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2590927"/>
    <w:bookmarkStart w:id="1" w:name="_Toc59982892"/>
    <w:bookmarkStart w:id="2" w:name="_Toc93371499"/>
    <w:bookmarkStart w:id="3" w:name="_Toc59982395"/>
    <w:p w14:paraId="2296776B" w14:textId="77777777" w:rsidR="003B77C5" w:rsidRDefault="00975020">
      <w:pPr>
        <w:jc w:val="center"/>
        <w:rPr>
          <w:rFonts w:eastAsia="华文中宋"/>
          <w:sz w:val="44"/>
        </w:rPr>
      </w:pPr>
      <w:r>
        <w:rPr>
          <w:noProof/>
        </w:rPr>
        <mc:AlternateContent>
          <mc:Choice Requires="wps">
            <w:drawing>
              <wp:anchor distT="0" distB="0" distL="114300" distR="114300" simplePos="0" relativeHeight="251666432" behindDoc="0" locked="0" layoutInCell="1" allowOverlap="1" wp14:anchorId="7FEB976D" wp14:editId="0C1D384C">
                <wp:simplePos x="0" y="0"/>
                <wp:positionH relativeFrom="column">
                  <wp:posOffset>-56515</wp:posOffset>
                </wp:positionH>
                <wp:positionV relativeFrom="paragraph">
                  <wp:posOffset>1789430</wp:posOffset>
                </wp:positionV>
                <wp:extent cx="6120130" cy="0"/>
                <wp:effectExtent l="0" t="4445" r="4445" b="5080"/>
                <wp:wrapNone/>
                <wp:docPr id="13" name="直接连接符 13"/>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_x0000_s1026" o:spid="_x0000_s1026" o:spt="20" style="position:absolute;left:0pt;margin-left:-4.45pt;margin-top:140.9pt;height:0pt;width:481.9pt;z-index:251666432;mso-width-relative:page;mso-height-relative:page;" filled="f" stroked="t" coordsize="21600,21600" o:gfxdata="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XD&#10;DoDWAAAACgEAAA8AAAAAAAAAAQAgAAAAIgAAAGRycy9kb3ducmV2LnhtbFBLAQIUABQAAAAIAIdO&#10;4kA01yqb7AEAANoDAAAOAAAAAAAAAAEAIAAAACUBAABkcnMvZTJvRG9jLnhtbFBLBQYAAAAABgAG&#10;AFkBAACDBQAAAAA=&#10;">
                <v:fill on="f" focussize="0,0"/>
                <v:stroke color="#000000" joinstyle="round"/>
                <v:imagedata o:title=""/>
                <o:lock v:ext="edit" aspectratio="f"/>
              </v:line>
            </w:pict>
          </mc:Fallback>
        </mc:AlternateContent>
      </w:r>
      <w:bookmarkStart w:id="4" w:name="_Hlk117670641"/>
      <w:bookmarkEnd w:id="4"/>
    </w:p>
    <w:p w14:paraId="01701BEA" w14:textId="77777777" w:rsidR="003B77C5" w:rsidRDefault="003B77C5"/>
    <w:p w14:paraId="44EBA3E5" w14:textId="77777777" w:rsidR="003B77C5" w:rsidRDefault="00975020">
      <w:pPr>
        <w:framePr w:hSpace="180" w:vSpace="180" w:wrap="around" w:hAnchor="margin" w:y="1" w:anchorLock="1"/>
        <w:jc w:val="left"/>
        <w:textAlignment w:val="center"/>
        <w:rPr>
          <w:rFonts w:ascii="黑体" w:eastAsia="黑体"/>
          <w:kern w:val="0"/>
          <w:szCs w:val="21"/>
        </w:rPr>
      </w:pPr>
      <w:bookmarkStart w:id="5" w:name="_Hlk172590980"/>
      <w:bookmarkStart w:id="6" w:name="_Hlk119400635"/>
      <w:r w:rsidRPr="00104C6E">
        <w:rPr>
          <w:rFonts w:ascii="黑体" w:eastAsia="黑体"/>
          <w:kern w:val="0"/>
          <w:szCs w:val="21"/>
        </w:rPr>
        <w:t>ICS</w:t>
      </w:r>
      <w:r>
        <w:rPr>
          <w:rFonts w:ascii="黑体" w:eastAsia="黑体" w:hAnsi="黑体"/>
          <w:kern w:val="0"/>
          <w:szCs w:val="21"/>
        </w:rPr>
        <w:t> </w:t>
      </w:r>
      <w:r>
        <w:rPr>
          <w:rFonts w:ascii="黑体" w:eastAsia="黑体"/>
          <w:kern w:val="0"/>
          <w:szCs w:val="21"/>
        </w:rPr>
        <w:fldChar w:fldCharType="begin">
          <w:ffData>
            <w:name w:val="ICS"/>
            <w:enabled/>
            <w:calcOnExit w:val="0"/>
            <w:helpText w:type="text" w:val="请输入正确的ICS号："/>
            <w:textInput>
              <w:default w:val="35.040"/>
            </w:textInput>
          </w:ffData>
        </w:fldChar>
      </w:r>
      <w:bookmarkStart w:id="7" w:name="ICS"/>
      <w:r>
        <w:rPr>
          <w:rFonts w:ascii="黑体" w:eastAsia="黑体"/>
          <w:kern w:val="0"/>
          <w:szCs w:val="21"/>
        </w:rPr>
        <w:instrText xml:space="preserve"> FORMTEXT </w:instrText>
      </w:r>
      <w:r>
        <w:rPr>
          <w:rFonts w:ascii="黑体" w:eastAsia="黑体"/>
          <w:kern w:val="0"/>
          <w:szCs w:val="21"/>
        </w:rPr>
      </w:r>
      <w:r>
        <w:rPr>
          <w:rFonts w:ascii="黑体" w:eastAsia="黑体"/>
          <w:kern w:val="0"/>
          <w:szCs w:val="21"/>
        </w:rPr>
        <w:fldChar w:fldCharType="separate"/>
      </w:r>
      <w:r>
        <w:rPr>
          <w:rFonts w:ascii="黑体" w:eastAsia="黑体"/>
          <w:kern w:val="0"/>
          <w:szCs w:val="21"/>
        </w:rPr>
        <w:t>35.040</w:t>
      </w:r>
      <w:r>
        <w:rPr>
          <w:rFonts w:ascii="黑体" w:eastAsia="黑体"/>
          <w:kern w:val="0"/>
          <w:szCs w:val="21"/>
        </w:rPr>
        <w:fldChar w:fldCharType="end"/>
      </w:r>
      <w:bookmarkEnd w:id="7"/>
    </w:p>
    <w:p w14:paraId="1EFB5166" w14:textId="77777777" w:rsidR="003B77C5" w:rsidRDefault="00975020">
      <w:pPr>
        <w:framePr w:hSpace="180" w:vSpace="180" w:wrap="around" w:hAnchor="margin" w:y="1" w:anchorLock="1"/>
        <w:jc w:val="left"/>
        <w:textAlignment w:val="center"/>
        <w:rPr>
          <w:rFonts w:ascii="黑体" w:eastAsia="黑体"/>
          <w:kern w:val="0"/>
          <w:szCs w:val="21"/>
        </w:rPr>
      </w:pPr>
      <w:r>
        <w:rPr>
          <w:rFonts w:ascii="黑体" w:eastAsia="黑体"/>
          <w:kern w:val="0"/>
          <w:szCs w:val="21"/>
        </w:rPr>
        <w:t xml:space="preserve">CCS </w:t>
      </w:r>
      <w:r>
        <w:rPr>
          <w:rFonts w:ascii="黑体" w:eastAsia="黑体"/>
          <w:kern w:val="0"/>
          <w:szCs w:val="21"/>
        </w:rPr>
        <w:fldChar w:fldCharType="begin">
          <w:ffData>
            <w:name w:val="WXFLH"/>
            <w:enabled/>
            <w:calcOnExit w:val="0"/>
            <w:helpText w:type="text" w:val="请输入中国标准文献分类号："/>
            <w:textInput>
              <w:default w:val="L 71"/>
            </w:textInput>
          </w:ffData>
        </w:fldChar>
      </w:r>
      <w:bookmarkStart w:id="8" w:name="WXFLH"/>
      <w:r>
        <w:rPr>
          <w:rFonts w:ascii="黑体" w:eastAsia="黑体"/>
          <w:kern w:val="0"/>
          <w:szCs w:val="21"/>
        </w:rPr>
        <w:instrText xml:space="preserve"> FORMTEXT </w:instrText>
      </w:r>
      <w:r>
        <w:rPr>
          <w:rFonts w:ascii="黑体" w:eastAsia="黑体"/>
          <w:kern w:val="0"/>
          <w:szCs w:val="21"/>
        </w:rPr>
      </w:r>
      <w:r>
        <w:rPr>
          <w:rFonts w:ascii="黑体" w:eastAsia="黑体"/>
          <w:kern w:val="0"/>
          <w:szCs w:val="21"/>
        </w:rPr>
        <w:fldChar w:fldCharType="separate"/>
      </w:r>
      <w:r>
        <w:rPr>
          <w:rFonts w:ascii="黑体" w:eastAsia="黑体"/>
          <w:kern w:val="0"/>
          <w:szCs w:val="21"/>
        </w:rPr>
        <w:t>L 71</w:t>
      </w:r>
      <w:r>
        <w:rPr>
          <w:rFonts w:ascii="黑体" w:eastAsia="黑体"/>
          <w:kern w:val="0"/>
          <w:szCs w:val="21"/>
        </w:rPr>
        <w:fldChar w:fldCharType="end"/>
      </w:r>
      <w:bookmarkEnd w:id="8"/>
    </w:p>
    <w:bookmarkEnd w:id="5"/>
    <w:p w14:paraId="2A6E86C1" w14:textId="77777777" w:rsidR="003B77C5" w:rsidRDefault="003B77C5">
      <w:pPr>
        <w:framePr w:w="2546" w:h="1389" w:hRule="exact" w:hSpace="181" w:vSpace="181" w:wrap="around" w:hAnchor="margin" w:x="6522" w:y="398" w:anchorLock="1"/>
        <w:widowControl/>
        <w:shd w:val="solid" w:color="FFFFFF" w:fill="FFFFFF"/>
        <w:spacing w:line="0" w:lineRule="atLeast"/>
        <w:jc w:val="right"/>
        <w:rPr>
          <w:b/>
          <w:w w:val="170"/>
          <w:kern w:val="0"/>
          <w:sz w:val="96"/>
          <w:szCs w:val="96"/>
        </w:rPr>
      </w:pPr>
    </w:p>
    <w:p w14:paraId="6D3465A3" w14:textId="77777777" w:rsidR="003B77C5" w:rsidRDefault="00975020">
      <w:pPr>
        <w:framePr w:hSpace="181" w:vSpace="181" w:wrap="around" w:vAnchor="page" w:hAnchor="page" w:x="1380" w:y="2021" w:anchorLock="1"/>
        <w:widowControl/>
        <w:spacing w:line="0" w:lineRule="atLeast"/>
        <w:jc w:val="distribute"/>
        <w:rPr>
          <w:rFonts w:ascii="黑体" w:eastAsia="黑体" w:hAnsi="宋体" w:hint="eastAsia"/>
          <w:spacing w:val="-40"/>
          <w:kern w:val="0"/>
          <w:sz w:val="84"/>
          <w:szCs w:val="84"/>
        </w:rPr>
      </w:pPr>
      <w:bookmarkStart w:id="9" w:name="_Hlk172591001"/>
      <w:r>
        <w:rPr>
          <w:rFonts w:ascii="黑体" w:eastAsia="黑体" w:hAnsi="宋体" w:hint="eastAsia"/>
          <w:spacing w:val="-40"/>
          <w:kern w:val="0"/>
          <w:sz w:val="84"/>
          <w:szCs w:val="84"/>
        </w:rPr>
        <w:t>团体标准</w:t>
      </w:r>
    </w:p>
    <w:bookmarkEnd w:id="9"/>
    <w:p w14:paraId="0E2C2204" w14:textId="623C999D" w:rsidR="003B77C5" w:rsidRDefault="00975020">
      <w:pPr>
        <w:framePr w:w="9140" w:h="1242" w:hRule="exact" w:hSpace="284" w:wrap="around" w:vAnchor="page" w:hAnchor="page" w:x="1645" w:y="2910" w:anchorLock="1"/>
        <w:widowControl/>
        <w:spacing w:before="357" w:line="280" w:lineRule="exact"/>
        <w:jc w:val="right"/>
        <w:rPr>
          <w:rFonts w:ascii="黑体" w:eastAsia="黑体" w:hAnsi="黑体" w:hint="eastAsia"/>
          <w:kern w:val="0"/>
          <w:sz w:val="28"/>
          <w:szCs w:val="28"/>
        </w:rPr>
      </w:pPr>
      <w:r>
        <w:rPr>
          <w:rFonts w:ascii="黑体" w:eastAsia="黑体" w:hAnsi="黑体"/>
          <w:kern w:val="0"/>
          <w:sz w:val="28"/>
          <w:szCs w:val="28"/>
        </w:rPr>
        <w:t xml:space="preserve">T/AI </w:t>
      </w:r>
      <w:r w:rsidR="00C75D46">
        <w:rPr>
          <w:rFonts w:ascii="黑体" w:eastAsia="黑体" w:hAnsi="黑体" w:hint="eastAsia"/>
          <w:kern w:val="0"/>
          <w:sz w:val="28"/>
          <w:szCs w:val="28"/>
        </w:rPr>
        <w:fldChar w:fldCharType="begin">
          <w:ffData>
            <w:name w:val="StdNo1"/>
            <w:enabled/>
            <w:calcOnExit w:val="0"/>
            <w:textInput>
              <w:default w:val="109"/>
            </w:textInput>
          </w:ffData>
        </w:fldChar>
      </w:r>
      <w:bookmarkStart w:id="10" w:name="StdNo1"/>
      <w:r w:rsidR="00C75D46">
        <w:rPr>
          <w:rFonts w:ascii="黑体" w:eastAsia="黑体" w:hAnsi="黑体" w:hint="eastAsia"/>
          <w:kern w:val="0"/>
          <w:sz w:val="28"/>
          <w:szCs w:val="28"/>
        </w:rPr>
        <w:instrText xml:space="preserve"> </w:instrText>
      </w:r>
      <w:r w:rsidR="00C75D46">
        <w:rPr>
          <w:rFonts w:ascii="黑体" w:eastAsia="黑体" w:hAnsi="黑体"/>
          <w:kern w:val="0"/>
          <w:sz w:val="28"/>
          <w:szCs w:val="28"/>
        </w:rPr>
        <w:instrText>FORMTEXT</w:instrText>
      </w:r>
      <w:r w:rsidR="00C75D46">
        <w:rPr>
          <w:rFonts w:ascii="黑体" w:eastAsia="黑体" w:hAnsi="黑体" w:hint="eastAsia"/>
          <w:kern w:val="0"/>
          <w:sz w:val="28"/>
          <w:szCs w:val="28"/>
        </w:rPr>
        <w:instrText xml:space="preserve"> </w:instrText>
      </w:r>
      <w:r w:rsidR="00C75D46">
        <w:rPr>
          <w:rFonts w:ascii="黑体" w:eastAsia="黑体" w:hAnsi="黑体" w:hint="eastAsia"/>
          <w:kern w:val="0"/>
          <w:sz w:val="28"/>
          <w:szCs w:val="28"/>
        </w:rPr>
      </w:r>
      <w:r w:rsidR="00C75D46">
        <w:rPr>
          <w:rFonts w:ascii="黑体" w:eastAsia="黑体" w:hAnsi="黑体" w:hint="eastAsia"/>
          <w:kern w:val="0"/>
          <w:sz w:val="28"/>
          <w:szCs w:val="28"/>
        </w:rPr>
        <w:fldChar w:fldCharType="separate"/>
      </w:r>
      <w:r w:rsidR="00C75D46">
        <w:rPr>
          <w:rFonts w:ascii="黑体" w:eastAsia="黑体" w:hAnsi="黑体" w:hint="eastAsia"/>
          <w:noProof/>
          <w:kern w:val="0"/>
          <w:sz w:val="28"/>
          <w:szCs w:val="28"/>
        </w:rPr>
        <w:t>109</w:t>
      </w:r>
      <w:r w:rsidR="00C75D46">
        <w:rPr>
          <w:rFonts w:ascii="黑体" w:eastAsia="黑体" w:hAnsi="黑体" w:hint="eastAsia"/>
          <w:kern w:val="0"/>
          <w:sz w:val="28"/>
          <w:szCs w:val="28"/>
        </w:rPr>
        <w:fldChar w:fldCharType="end"/>
      </w:r>
      <w:bookmarkEnd w:id="10"/>
      <w:r>
        <w:rPr>
          <w:rFonts w:ascii="黑体" w:eastAsia="黑体" w:hAnsi="黑体" w:hint="eastAsia"/>
          <w:kern w:val="0"/>
          <w:sz w:val="28"/>
          <w:szCs w:val="28"/>
        </w:rPr>
        <w:t>.</w:t>
      </w:r>
      <w:r w:rsidR="00C75D46">
        <w:rPr>
          <w:rFonts w:ascii="黑体" w:eastAsia="黑体" w:hAnsi="黑体" w:hint="eastAsia"/>
          <w:kern w:val="0"/>
          <w:sz w:val="28"/>
          <w:szCs w:val="28"/>
        </w:rPr>
        <w:fldChar w:fldCharType="begin">
          <w:ffData>
            <w:name w:val=""/>
            <w:enabled/>
            <w:calcOnExit w:val="0"/>
            <w:textInput>
              <w:default w:val="1"/>
              <w:maxLength w:val="4"/>
            </w:textInput>
          </w:ffData>
        </w:fldChar>
      </w:r>
      <w:r w:rsidR="00C75D46">
        <w:rPr>
          <w:rFonts w:ascii="黑体" w:eastAsia="黑体" w:hAnsi="黑体" w:hint="eastAsia"/>
          <w:kern w:val="0"/>
          <w:sz w:val="28"/>
          <w:szCs w:val="28"/>
        </w:rPr>
        <w:instrText xml:space="preserve"> </w:instrText>
      </w:r>
      <w:r w:rsidR="00C75D46">
        <w:rPr>
          <w:rFonts w:ascii="黑体" w:eastAsia="黑体" w:hAnsi="黑体"/>
          <w:kern w:val="0"/>
          <w:sz w:val="28"/>
          <w:szCs w:val="28"/>
        </w:rPr>
        <w:instrText>FORMTEXT</w:instrText>
      </w:r>
      <w:r w:rsidR="00C75D46">
        <w:rPr>
          <w:rFonts w:ascii="黑体" w:eastAsia="黑体" w:hAnsi="黑体" w:hint="eastAsia"/>
          <w:kern w:val="0"/>
          <w:sz w:val="28"/>
          <w:szCs w:val="28"/>
        </w:rPr>
        <w:instrText xml:space="preserve"> </w:instrText>
      </w:r>
      <w:r w:rsidR="00C75D46">
        <w:rPr>
          <w:rFonts w:ascii="黑体" w:eastAsia="黑体" w:hAnsi="黑体" w:hint="eastAsia"/>
          <w:kern w:val="0"/>
          <w:sz w:val="28"/>
          <w:szCs w:val="28"/>
        </w:rPr>
      </w:r>
      <w:r w:rsidR="00C75D46">
        <w:rPr>
          <w:rFonts w:ascii="黑体" w:eastAsia="黑体" w:hAnsi="黑体" w:hint="eastAsia"/>
          <w:kern w:val="0"/>
          <w:sz w:val="28"/>
          <w:szCs w:val="28"/>
        </w:rPr>
        <w:fldChar w:fldCharType="separate"/>
      </w:r>
      <w:r w:rsidR="00C75D46">
        <w:rPr>
          <w:rFonts w:ascii="黑体" w:eastAsia="黑体" w:hAnsi="黑体" w:hint="eastAsia"/>
          <w:noProof/>
          <w:kern w:val="0"/>
          <w:sz w:val="28"/>
          <w:szCs w:val="28"/>
        </w:rPr>
        <w:t>1</w:t>
      </w:r>
      <w:r w:rsidR="00C75D46">
        <w:rPr>
          <w:rFonts w:ascii="黑体" w:eastAsia="黑体" w:hAnsi="黑体" w:hint="eastAsia"/>
          <w:kern w:val="0"/>
          <w:sz w:val="28"/>
          <w:szCs w:val="28"/>
        </w:rPr>
        <w:fldChar w:fldCharType="end"/>
      </w:r>
      <w:r>
        <w:rPr>
          <w:rFonts w:ascii="黑体" w:eastAsia="黑体" w:hAnsi="黑体"/>
          <w:kern w:val="0"/>
          <w:sz w:val="28"/>
          <w:szCs w:val="28"/>
        </w:rPr>
        <w:t>—</w:t>
      </w:r>
      <w:r w:rsidR="005C51B8">
        <w:rPr>
          <w:rFonts w:ascii="黑体" w:eastAsia="黑体" w:hAnsi="黑体" w:hint="eastAsia"/>
          <w:kern w:val="0"/>
          <w:sz w:val="28"/>
          <w:szCs w:val="28"/>
        </w:rPr>
        <w:fldChar w:fldCharType="begin">
          <w:ffData>
            <w:name w:val="StdNo2"/>
            <w:enabled/>
            <w:calcOnExit w:val="0"/>
            <w:textInput>
              <w:default w:val="XXXX"/>
              <w:maxLength w:val="4"/>
            </w:textInput>
          </w:ffData>
        </w:fldChar>
      </w:r>
      <w:bookmarkStart w:id="11" w:name="StdNo2"/>
      <w:r w:rsidR="005C51B8">
        <w:rPr>
          <w:rFonts w:ascii="黑体" w:eastAsia="黑体" w:hAnsi="黑体" w:hint="eastAsia"/>
          <w:kern w:val="0"/>
          <w:sz w:val="28"/>
          <w:szCs w:val="28"/>
        </w:rPr>
        <w:instrText xml:space="preserve"> FORMTEXT </w:instrText>
      </w:r>
      <w:r w:rsidR="005C51B8">
        <w:rPr>
          <w:rFonts w:ascii="黑体" w:eastAsia="黑体" w:hAnsi="黑体" w:hint="eastAsia"/>
          <w:kern w:val="0"/>
          <w:sz w:val="28"/>
          <w:szCs w:val="28"/>
        </w:rPr>
      </w:r>
      <w:r w:rsidR="005C51B8">
        <w:rPr>
          <w:rFonts w:ascii="黑体" w:eastAsia="黑体" w:hAnsi="黑体" w:hint="eastAsia"/>
          <w:kern w:val="0"/>
          <w:sz w:val="28"/>
          <w:szCs w:val="28"/>
        </w:rPr>
        <w:fldChar w:fldCharType="separate"/>
      </w:r>
      <w:r w:rsidR="005C51B8">
        <w:rPr>
          <w:rFonts w:ascii="黑体" w:eastAsia="黑体" w:hAnsi="黑体" w:hint="eastAsia"/>
          <w:noProof/>
          <w:kern w:val="0"/>
          <w:sz w:val="28"/>
          <w:szCs w:val="28"/>
        </w:rPr>
        <w:t>XXXX</w:t>
      </w:r>
      <w:r w:rsidR="005C51B8">
        <w:rPr>
          <w:rFonts w:ascii="黑体" w:eastAsia="黑体" w:hAnsi="黑体" w:hint="eastAsia"/>
          <w:kern w:val="0"/>
          <w:sz w:val="28"/>
          <w:szCs w:val="28"/>
        </w:rPr>
        <w:fldChar w:fldCharType="end"/>
      </w:r>
      <w:bookmarkEnd w:id="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40"/>
      </w:tblGrid>
      <w:tr w:rsidR="003B77C5" w14:paraId="7EF92881" w14:textId="77777777">
        <w:tc>
          <w:tcPr>
            <w:tcW w:w="9356" w:type="dxa"/>
            <w:tcBorders>
              <w:top w:val="nil"/>
              <w:left w:val="nil"/>
              <w:bottom w:val="nil"/>
              <w:right w:val="nil"/>
            </w:tcBorders>
            <w:shd w:val="clear" w:color="auto" w:fill="auto"/>
          </w:tcPr>
          <w:bookmarkStart w:id="12" w:name="DT"/>
          <w:p w14:paraId="4E21BA69" w14:textId="77777777" w:rsidR="003B77C5" w:rsidRDefault="00975020">
            <w:pPr>
              <w:framePr w:w="9140" w:h="1242" w:hRule="exact" w:hSpace="284" w:wrap="around" w:vAnchor="page" w:hAnchor="page" w:x="1645" w:y="2910" w:anchorLock="1"/>
              <w:widowControl/>
              <w:spacing w:before="57" w:line="280" w:lineRule="exact"/>
              <w:jc w:val="right"/>
              <w:rPr>
                <w:rFonts w:ascii="宋体"/>
                <w:kern w:val="0"/>
                <w:szCs w:val="21"/>
              </w:rPr>
            </w:pPr>
            <w:r>
              <w:rPr>
                <w:rFonts w:ascii="宋体"/>
                <w:noProof/>
                <w:kern w:val="0"/>
                <w:szCs w:val="21"/>
              </w:rPr>
              <mc:AlternateContent>
                <mc:Choice Requires="wps">
                  <w:drawing>
                    <wp:anchor distT="0" distB="0" distL="114300" distR="114300" simplePos="0" relativeHeight="251663360" behindDoc="1" locked="0" layoutInCell="1" allowOverlap="1" wp14:anchorId="58056D49" wp14:editId="633E73C4">
                      <wp:simplePos x="0" y="0"/>
                      <wp:positionH relativeFrom="column">
                        <wp:posOffset>4734560</wp:posOffset>
                      </wp:positionH>
                      <wp:positionV relativeFrom="paragraph">
                        <wp:posOffset>34290</wp:posOffset>
                      </wp:positionV>
                      <wp:extent cx="1143000" cy="228600"/>
                      <wp:effectExtent l="0" t="0" r="0" b="0"/>
                      <wp:wrapNone/>
                      <wp:docPr id="14" name="D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DT" o:spid="_x0000_s1026" o:spt="1" style="position:absolute;left:0pt;margin-left:372.8pt;margin-top:2.7pt;height:18pt;width:90pt;z-index:-251653120;mso-width-relative:page;mso-height-relative:page;" fillcolor="#FFFFFF" filled="t"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5g8svWAAAACAEAAA8AAAAAAAAAAQAgAAAAIgAA&#10;AGRycy9kb3ducmV2LnhtbFBLAQIUABQAAAAIAIdO4kDrG+RXCgIAACEEAAAOAAAAAAAAAAEAIAAA&#10;ACUBAABkcnMvZTJvRG9jLnhtbFBLBQYAAAAABgAGAFkBAAChBQAAAAA=&#10;">
                      <v:fill on="t" focussize="0,0"/>
                      <v:stroke on="f"/>
                      <v:imagedata o:title=""/>
                      <o:lock v:ext="edit" aspectratio="f"/>
                    </v:rect>
                  </w:pict>
                </mc:Fallback>
              </mc:AlternateContent>
            </w:r>
            <w:r>
              <w:rPr>
                <w:rFonts w:ascii="宋体"/>
                <w:kern w:val="0"/>
                <w:szCs w:val="21"/>
              </w:rPr>
              <w:fldChar w:fldCharType="begin">
                <w:ffData>
                  <w:name w:val="DT"/>
                  <w:enabled/>
                  <w:calcOnExit w:val="0"/>
                  <w:textInput/>
                </w:ffData>
              </w:fldChar>
            </w:r>
            <w:r>
              <w:rPr>
                <w:rFonts w:ascii="宋体"/>
                <w:kern w:val="0"/>
                <w:szCs w:val="21"/>
              </w:rPr>
              <w:instrText xml:space="preserve"> FORMTEXT </w:instrText>
            </w:r>
            <w:r>
              <w:rPr>
                <w:rFonts w:ascii="宋体"/>
                <w:kern w:val="0"/>
                <w:szCs w:val="21"/>
              </w:rPr>
            </w:r>
            <w:r>
              <w:rPr>
                <w:rFonts w:ascii="宋体"/>
                <w:kern w:val="0"/>
                <w:szCs w:val="21"/>
              </w:rPr>
              <w:fldChar w:fldCharType="separate"/>
            </w:r>
            <w:r>
              <w:rPr>
                <w:rFonts w:ascii="宋体"/>
                <w:kern w:val="0"/>
                <w:szCs w:val="21"/>
              </w:rPr>
              <w:t>     </w:t>
            </w:r>
            <w:r>
              <w:rPr>
                <w:rFonts w:ascii="宋体"/>
                <w:kern w:val="0"/>
                <w:szCs w:val="21"/>
              </w:rPr>
              <w:fldChar w:fldCharType="end"/>
            </w:r>
            <w:bookmarkEnd w:id="12"/>
          </w:p>
        </w:tc>
      </w:tr>
    </w:tbl>
    <w:p w14:paraId="3793DF50" w14:textId="77777777" w:rsidR="003B77C5" w:rsidRDefault="003B77C5">
      <w:pPr>
        <w:framePr w:w="9140" w:h="1242" w:hRule="exact" w:hSpace="284" w:wrap="around" w:vAnchor="page" w:hAnchor="page" w:x="1645" w:y="2910" w:anchorLock="1"/>
        <w:widowControl/>
        <w:spacing w:before="357" w:line="280" w:lineRule="exact"/>
        <w:jc w:val="right"/>
        <w:rPr>
          <w:rFonts w:ascii="黑体" w:eastAsia="黑体"/>
          <w:kern w:val="0"/>
          <w:sz w:val="28"/>
          <w:szCs w:val="28"/>
        </w:rPr>
      </w:pPr>
    </w:p>
    <w:p w14:paraId="3EEAE30B" w14:textId="77777777" w:rsidR="003B77C5" w:rsidRDefault="003B77C5">
      <w:pPr>
        <w:framePr w:w="9140" w:h="1242" w:hRule="exact" w:hSpace="284" w:wrap="around" w:vAnchor="page" w:hAnchor="page" w:x="1645" w:y="2910" w:anchorLock="1"/>
        <w:widowControl/>
        <w:spacing w:before="357" w:line="280" w:lineRule="exact"/>
        <w:jc w:val="right"/>
        <w:rPr>
          <w:rFonts w:ascii="黑体" w:eastAsia="黑体"/>
          <w:kern w:val="0"/>
          <w:sz w:val="28"/>
          <w:szCs w:val="28"/>
        </w:rPr>
      </w:pPr>
    </w:p>
    <w:p w14:paraId="5414F4D0" w14:textId="61F72EAF" w:rsidR="003B77C5" w:rsidRDefault="00975020">
      <w:pPr>
        <w:framePr w:w="9639" w:h="6917" w:hRule="exact" w:wrap="around" w:vAnchor="page" w:hAnchor="page" w:x="1241" w:y="6321" w:anchorLock="1"/>
        <w:jc w:val="center"/>
        <w:textAlignment w:val="center"/>
        <w:rPr>
          <w:rFonts w:ascii="黑体" w:eastAsia="黑体"/>
          <w:kern w:val="0"/>
          <w:sz w:val="52"/>
          <w:szCs w:val="20"/>
        </w:rPr>
      </w:pPr>
      <w:r>
        <w:rPr>
          <w:rFonts w:ascii="黑体" w:eastAsia="黑体" w:hint="eastAsia"/>
          <w:kern w:val="0"/>
          <w:sz w:val="52"/>
          <w:szCs w:val="20"/>
        </w:rPr>
        <w:t>信息技术 智能媒体编码 第1部分</w:t>
      </w:r>
      <w:r w:rsidR="005C51B8">
        <w:rPr>
          <w:rFonts w:ascii="黑体" w:eastAsia="黑体" w:hint="eastAsia"/>
          <w:kern w:val="0"/>
          <w:sz w:val="52"/>
          <w:szCs w:val="20"/>
        </w:rPr>
        <w:t>：</w:t>
      </w:r>
    </w:p>
    <w:p w14:paraId="4300A4E8" w14:textId="5FC63E8F" w:rsidR="003B77C5" w:rsidRDefault="00975020">
      <w:pPr>
        <w:framePr w:w="9639" w:h="6917" w:hRule="exact" w:wrap="around" w:vAnchor="page" w:hAnchor="page" w:x="1241" w:y="6321" w:anchorLock="1"/>
        <w:jc w:val="center"/>
        <w:textAlignment w:val="center"/>
        <w:rPr>
          <w:rFonts w:ascii="黑体" w:eastAsia="黑体"/>
          <w:kern w:val="0"/>
          <w:sz w:val="52"/>
          <w:szCs w:val="20"/>
        </w:rPr>
      </w:pPr>
      <w:r>
        <w:rPr>
          <w:rFonts w:ascii="黑体" w:eastAsia="黑体" w:hint="eastAsia"/>
          <w:kern w:val="0"/>
          <w:sz w:val="52"/>
          <w:szCs w:val="20"/>
        </w:rPr>
        <w:t>系统</w:t>
      </w:r>
    </w:p>
    <w:p w14:paraId="0AC32DDA" w14:textId="77777777" w:rsidR="003B77C5" w:rsidRDefault="00975020">
      <w:pPr>
        <w:framePr w:w="9639" w:h="6917" w:hRule="exact" w:wrap="around" w:vAnchor="page" w:hAnchor="page" w:x="1241" w:y="6321" w:anchorLock="1"/>
        <w:spacing w:before="370"/>
        <w:jc w:val="center"/>
        <w:textAlignment w:val="center"/>
        <w:rPr>
          <w:color w:val="000000"/>
          <w:kern w:val="0"/>
          <w:sz w:val="28"/>
          <w:szCs w:val="28"/>
        </w:rPr>
      </w:pPr>
      <w:r>
        <w:rPr>
          <w:rFonts w:eastAsia="黑体"/>
          <w:kern w:val="0"/>
          <w:sz w:val="28"/>
          <w:szCs w:val="28"/>
        </w:rPr>
        <w:t>Information technology – Intelligent media coding</w:t>
      </w:r>
      <w:r>
        <w:rPr>
          <w:color w:val="000000"/>
          <w:kern w:val="0"/>
          <w:sz w:val="28"/>
          <w:szCs w:val="28"/>
        </w:rPr>
        <w:t xml:space="preserve"> – </w:t>
      </w:r>
    </w:p>
    <w:p w14:paraId="7CC2C84D" w14:textId="535AD4E8" w:rsidR="003B77C5" w:rsidRDefault="00975020">
      <w:pPr>
        <w:framePr w:w="9639" w:h="6917" w:hRule="exact" w:wrap="around" w:vAnchor="page" w:hAnchor="page" w:x="1241" w:y="6321" w:anchorLock="1"/>
        <w:spacing w:before="370"/>
        <w:jc w:val="center"/>
        <w:textAlignment w:val="center"/>
        <w:rPr>
          <w:rFonts w:eastAsia="黑体"/>
          <w:kern w:val="0"/>
          <w:sz w:val="28"/>
          <w:szCs w:val="28"/>
        </w:rPr>
      </w:pPr>
      <w:r>
        <w:rPr>
          <w:color w:val="000000"/>
          <w:kern w:val="0"/>
          <w:sz w:val="28"/>
          <w:szCs w:val="28"/>
        </w:rPr>
        <w:t>Part 1:</w:t>
      </w:r>
      <w:r w:rsidR="00B03C72" w:rsidRPr="00B03C72">
        <w:rPr>
          <w:color w:val="000000"/>
          <w:kern w:val="0"/>
          <w:sz w:val="28"/>
          <w:szCs w:val="28"/>
        </w:rPr>
        <w:t xml:space="preserve"> </w:t>
      </w:r>
      <w:r>
        <w:rPr>
          <w:color w:val="000000"/>
          <w:kern w:val="0"/>
          <w:sz w:val="28"/>
          <w:szCs w:val="28"/>
        </w:rPr>
        <w:t>S</w:t>
      </w:r>
      <w:r>
        <w:rPr>
          <w:rFonts w:hint="eastAsia"/>
          <w:color w:val="000000"/>
          <w:kern w:val="0"/>
          <w:sz w:val="28"/>
          <w:szCs w:val="28"/>
        </w:rPr>
        <w:t>y</w:t>
      </w:r>
      <w:r>
        <w:rPr>
          <w:color w:val="000000"/>
          <w:kern w:val="0"/>
          <w:sz w:val="28"/>
          <w:szCs w:val="28"/>
        </w:rPr>
        <w:t>stem</w:t>
      </w:r>
    </w:p>
    <w:bookmarkStart w:id="13" w:name="YZBS"/>
    <w:p w14:paraId="578B3672" w14:textId="77777777" w:rsidR="003B77C5" w:rsidRDefault="00975020">
      <w:pPr>
        <w:framePr w:w="9639" w:h="6917" w:hRule="exact" w:wrap="around" w:vAnchor="page" w:hAnchor="page" w:x="1241" w:y="6321" w:anchorLock="1"/>
        <w:spacing w:before="440"/>
        <w:jc w:val="center"/>
        <w:textAlignment w:val="center"/>
        <w:rPr>
          <w:rFonts w:ascii="宋体"/>
          <w:kern w:val="0"/>
          <w:sz w:val="28"/>
          <w:szCs w:val="28"/>
        </w:rPr>
      </w:pPr>
      <w:r>
        <w:rPr>
          <w:rFonts w:ascii="宋体"/>
          <w:kern w:val="0"/>
          <w:sz w:val="28"/>
          <w:szCs w:val="28"/>
        </w:rPr>
        <w:fldChar w:fldCharType="begin">
          <w:ffData>
            <w:name w:val="YZBS"/>
            <w:enabled/>
            <w:calcOnExit w:val="0"/>
            <w:textInput>
              <w:default w:val="点击此处添加与国际标准一致性程度的标识"/>
            </w:textInput>
          </w:ffData>
        </w:fldChar>
      </w:r>
      <w:r>
        <w:rPr>
          <w:rFonts w:ascii="宋体"/>
          <w:kern w:val="0"/>
          <w:sz w:val="28"/>
          <w:szCs w:val="28"/>
        </w:rPr>
        <w:instrText xml:space="preserve"> FORMTEXT </w:instrText>
      </w:r>
      <w:r>
        <w:rPr>
          <w:rFonts w:ascii="宋体"/>
          <w:kern w:val="0"/>
          <w:sz w:val="28"/>
          <w:szCs w:val="28"/>
        </w:rPr>
      </w:r>
      <w:r>
        <w:rPr>
          <w:rFonts w:ascii="宋体"/>
          <w:kern w:val="0"/>
          <w:sz w:val="28"/>
          <w:szCs w:val="28"/>
        </w:rPr>
        <w:fldChar w:fldCharType="separate"/>
      </w:r>
      <w:r>
        <w:rPr>
          <w:rFonts w:ascii="宋体" w:hint="eastAsia"/>
          <w:kern w:val="0"/>
          <w:sz w:val="28"/>
          <w:szCs w:val="28"/>
        </w:rPr>
        <w:t>点击此处添加与国际标准一致性程度的标识</w:t>
      </w:r>
      <w:r>
        <w:rPr>
          <w:rFonts w:ascii="宋体"/>
          <w:kern w:val="0"/>
          <w:sz w:val="28"/>
          <w:szCs w:val="28"/>
        </w:rPr>
        <w:fldChar w:fldCharType="end"/>
      </w:r>
      <w:bookmarkEnd w:id="1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3B77C5" w14:paraId="346ABEFA" w14:textId="77777777">
        <w:tc>
          <w:tcPr>
            <w:tcW w:w="9855" w:type="dxa"/>
            <w:tcBorders>
              <w:top w:val="nil"/>
              <w:left w:val="nil"/>
              <w:bottom w:val="nil"/>
              <w:right w:val="nil"/>
            </w:tcBorders>
            <w:shd w:val="clear" w:color="auto" w:fill="auto"/>
          </w:tcPr>
          <w:p w14:paraId="12B492A7" w14:textId="0B81D180" w:rsidR="003B77C5" w:rsidRDefault="00975020">
            <w:pPr>
              <w:framePr w:w="9639" w:h="6917" w:hRule="exact" w:wrap="around" w:vAnchor="page" w:hAnchor="page" w:x="1241" w:y="6321" w:anchorLock="1"/>
              <w:spacing w:before="440" w:after="160"/>
              <w:jc w:val="center"/>
              <w:textAlignment w:val="center"/>
              <w:rPr>
                <w:kern w:val="0"/>
                <w:sz w:val="24"/>
                <w:szCs w:val="28"/>
              </w:rPr>
            </w:pPr>
            <w:r>
              <w:rPr>
                <w:rFonts w:hint="eastAsia"/>
                <w:kern w:val="0"/>
                <w:sz w:val="24"/>
                <w:szCs w:val="28"/>
              </w:rPr>
              <w:t>（</w:t>
            </w:r>
            <w:r>
              <w:rPr>
                <w:noProof/>
                <w:kern w:val="0"/>
                <w:sz w:val="24"/>
                <w:szCs w:val="28"/>
              </w:rPr>
              <mc:AlternateContent>
                <mc:Choice Requires="wps">
                  <w:drawing>
                    <wp:anchor distT="0" distB="0" distL="114300" distR="114300" simplePos="0" relativeHeight="251665408" behindDoc="1" locked="1" layoutInCell="1" allowOverlap="1" wp14:anchorId="6DEC15C5" wp14:editId="150C122B">
                      <wp:simplePos x="0" y="0"/>
                      <wp:positionH relativeFrom="column">
                        <wp:posOffset>2200910</wp:posOffset>
                      </wp:positionH>
                      <wp:positionV relativeFrom="paragraph">
                        <wp:posOffset>573405</wp:posOffset>
                      </wp:positionV>
                      <wp:extent cx="1905000" cy="254000"/>
                      <wp:effectExtent l="0" t="0" r="0" b="0"/>
                      <wp:wrapNone/>
                      <wp:docPr id="4" name="RQ"/>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Q" o:spid="_x0000_s1026" o:spt="1" style="position:absolute;left:0pt;margin-left:173.3pt;margin-top:45.15pt;height:20pt;width:150pt;z-index:-251651072;mso-width-relative:page;mso-height-relative:page;" fillcolor="#FFFFFF" filled="t" stroked="f" coordsize="21600,21600" o:gfxdata="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ia6S1QAAAAoBAAAPAAAAAAAAAAEAIAAAACIAAABk&#10;cnMvZG93bnJldi54bWxQSwECFAAUAAAACACHTuJAbG1PugkCAAAgBAAADgAAAAAAAAABACAAAAAk&#10;AQAAZHJzL2Uyb0RvYy54bWxQSwUGAAAAAAYABgBZAQAAnwUAAAAA&#10;">
                      <v:fill on="t" focussize="0,0"/>
                      <v:stroke on="f"/>
                      <v:imagedata o:title=""/>
                      <o:lock v:ext="edit" aspectratio="f"/>
                      <w10:anchorlock/>
                    </v:rect>
                  </w:pict>
                </mc:Fallback>
              </mc:AlternateContent>
            </w:r>
            <w:r>
              <w:rPr>
                <w:noProof/>
                <w:kern w:val="0"/>
                <w:sz w:val="24"/>
                <w:szCs w:val="28"/>
              </w:rPr>
              <mc:AlternateContent>
                <mc:Choice Requires="wps">
                  <w:drawing>
                    <wp:anchor distT="0" distB="0" distL="114300" distR="114300" simplePos="0" relativeHeight="251664384" behindDoc="1" locked="0" layoutInCell="1" allowOverlap="1" wp14:anchorId="0B21A8CE" wp14:editId="2555AE9F">
                      <wp:simplePos x="0" y="0"/>
                      <wp:positionH relativeFrom="column">
                        <wp:posOffset>2454910</wp:posOffset>
                      </wp:positionH>
                      <wp:positionV relativeFrom="paragraph">
                        <wp:posOffset>255905</wp:posOffset>
                      </wp:positionV>
                      <wp:extent cx="1270000" cy="304800"/>
                      <wp:effectExtent l="0" t="0" r="0" b="0"/>
                      <wp:wrapNone/>
                      <wp:docPr id="3" name="L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LB" o:spid="_x0000_s1026" o:spt="1" style="position:absolute;left:0pt;margin-left:193.3pt;margin-top:20.15pt;height:24pt;width:100pt;z-index:-251652096;mso-width-relative:page;mso-height-relative:page;" fillcolor="#FFFFFF" filled="t" stroked="f" coordsize="21600,21600" o:gfxdata="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GL5dYAAAAJAQAADwAAAAAAAAABACAAAAAiAAAA&#10;ZHJzL2Rvd25yZXYueG1sUEsBAhQAFAAAAAgAh07iQBxxlwgJAgAAIAQAAA4AAAAAAAAAAQAgAAAA&#10;JQEAAGRycy9lMm9Eb2MueG1sUEsFBgAAAAAGAAYAWQEAAKAFAAAAAA==&#10;">
                      <v:fill on="t" focussize="0,0"/>
                      <v:stroke on="f"/>
                      <v:imagedata o:title=""/>
                      <o:lock v:ext="edit" aspectratio="f"/>
                    </v:rect>
                  </w:pict>
                </mc:Fallback>
              </mc:AlternateContent>
            </w:r>
            <w:r>
              <w:rPr>
                <w:rFonts w:hint="eastAsia"/>
                <w:kern w:val="0"/>
                <w:sz w:val="24"/>
                <w:szCs w:val="28"/>
              </w:rPr>
              <w:t>征求意见稿）</w:t>
            </w:r>
          </w:p>
        </w:tc>
      </w:tr>
      <w:tr w:rsidR="003B77C5" w14:paraId="28185478" w14:textId="77777777">
        <w:tc>
          <w:tcPr>
            <w:tcW w:w="9855" w:type="dxa"/>
            <w:tcBorders>
              <w:top w:val="nil"/>
              <w:left w:val="nil"/>
              <w:bottom w:val="nil"/>
              <w:right w:val="nil"/>
            </w:tcBorders>
            <w:shd w:val="clear" w:color="auto" w:fill="auto"/>
          </w:tcPr>
          <w:p w14:paraId="7E2D3A09" w14:textId="77777777" w:rsidR="003B77C5" w:rsidRDefault="00975020">
            <w:pPr>
              <w:framePr w:w="9639" w:h="6917" w:hRule="exact" w:wrap="around" w:vAnchor="page" w:hAnchor="page" w:x="1241" w:y="6321" w:anchorLock="1"/>
              <w:spacing w:before="180" w:after="160"/>
              <w:jc w:val="center"/>
              <w:textAlignment w:val="center"/>
              <w:rPr>
                <w:rFonts w:ascii="宋体"/>
                <w:kern w:val="0"/>
                <w:szCs w:val="28"/>
              </w:rPr>
            </w:pPr>
            <w:r>
              <w:rPr>
                <w:rFonts w:ascii="宋体"/>
                <w:kern w:val="0"/>
                <w:szCs w:val="28"/>
              </w:rPr>
              <w:fldChar w:fldCharType="begin">
                <w:ffData>
                  <w:name w:val="WCRQ"/>
                  <w:enabled/>
                  <w:calcOnExit w:val="0"/>
                  <w:textInput>
                    <w:default w:val="（在提交反馈意见时，请将您知道的相关专利连同支持性文件一并附上）"/>
                  </w:textInput>
                </w:ffData>
              </w:fldChar>
            </w:r>
            <w:bookmarkStart w:id="14" w:name="WCRQ"/>
            <w:r>
              <w:rPr>
                <w:rFonts w:ascii="宋体"/>
                <w:kern w:val="0"/>
                <w:szCs w:val="28"/>
              </w:rPr>
              <w:instrText xml:space="preserve"> FORMTEXT </w:instrText>
            </w:r>
            <w:r>
              <w:rPr>
                <w:rFonts w:ascii="宋体"/>
                <w:kern w:val="0"/>
                <w:szCs w:val="28"/>
              </w:rPr>
            </w:r>
            <w:r>
              <w:rPr>
                <w:rFonts w:ascii="宋体"/>
                <w:kern w:val="0"/>
                <w:szCs w:val="28"/>
              </w:rPr>
              <w:fldChar w:fldCharType="separate"/>
            </w:r>
            <w:r>
              <w:rPr>
                <w:rFonts w:ascii="宋体" w:hint="eastAsia"/>
                <w:kern w:val="0"/>
                <w:szCs w:val="28"/>
              </w:rPr>
              <w:t>（在提交反馈意见时，请将您知道的相关专利连同支持性文件一并附上）</w:t>
            </w:r>
            <w:r>
              <w:rPr>
                <w:rFonts w:ascii="宋体"/>
                <w:kern w:val="0"/>
                <w:szCs w:val="28"/>
              </w:rPr>
              <w:fldChar w:fldCharType="end"/>
            </w:r>
            <w:bookmarkEnd w:id="14"/>
          </w:p>
        </w:tc>
      </w:tr>
    </w:tbl>
    <w:bookmarkStart w:id="15" w:name="SY"/>
    <w:p w14:paraId="486D5A55" w14:textId="77777777" w:rsidR="003B77C5" w:rsidRDefault="00975020">
      <w:pPr>
        <w:framePr w:w="3997" w:h="471" w:hRule="exact" w:vSpace="181" w:wrap="around" w:vAnchor="page" w:hAnchor="page" w:x="6929" w:y="13980" w:anchorLock="1"/>
        <w:widowControl/>
        <w:jc w:val="right"/>
        <w:rPr>
          <w:rFonts w:eastAsia="黑体"/>
          <w:kern w:val="0"/>
          <w:sz w:val="28"/>
          <w:szCs w:val="20"/>
        </w:rPr>
      </w:pPr>
      <w:r>
        <w:rPr>
          <w:rFonts w:ascii="黑体" w:eastAsia="黑体"/>
          <w:kern w:val="0"/>
          <w:sz w:val="28"/>
          <w:szCs w:val="20"/>
        </w:rPr>
        <w:fldChar w:fldCharType="begin">
          <w:ffData>
            <w:name w:val="SY"/>
            <w:enabled/>
            <w:calcOnExit w:val="0"/>
            <w:textInput>
              <w:default w:val="XXXX"/>
              <w:maxLength w:val="4"/>
            </w:textInput>
          </w:ffData>
        </w:fldChar>
      </w:r>
      <w:r>
        <w:rPr>
          <w:rFonts w:ascii="黑体" w:eastAsia="黑体"/>
          <w:kern w:val="0"/>
          <w:sz w:val="28"/>
          <w:szCs w:val="20"/>
        </w:rPr>
        <w:instrText xml:space="preserve"> FORMTEXT </w:instrText>
      </w:r>
      <w:r>
        <w:rPr>
          <w:rFonts w:ascii="黑体" w:eastAsia="黑体"/>
          <w:kern w:val="0"/>
          <w:sz w:val="28"/>
          <w:szCs w:val="20"/>
        </w:rPr>
      </w:r>
      <w:r>
        <w:rPr>
          <w:rFonts w:ascii="黑体" w:eastAsia="黑体"/>
          <w:kern w:val="0"/>
          <w:sz w:val="28"/>
          <w:szCs w:val="20"/>
        </w:rPr>
        <w:fldChar w:fldCharType="separate"/>
      </w:r>
      <w:r>
        <w:rPr>
          <w:rFonts w:ascii="黑体" w:eastAsia="黑体"/>
          <w:kern w:val="0"/>
          <w:sz w:val="28"/>
          <w:szCs w:val="20"/>
        </w:rPr>
        <w:t>XXXX</w:t>
      </w:r>
      <w:r>
        <w:rPr>
          <w:rFonts w:ascii="黑体" w:eastAsia="黑体"/>
          <w:kern w:val="0"/>
          <w:sz w:val="28"/>
          <w:szCs w:val="20"/>
        </w:rPr>
        <w:fldChar w:fldCharType="end"/>
      </w:r>
      <w:bookmarkEnd w:id="15"/>
      <w:r>
        <w:rPr>
          <w:rFonts w:eastAsia="黑体"/>
          <w:kern w:val="0"/>
          <w:sz w:val="28"/>
          <w:szCs w:val="20"/>
        </w:rPr>
        <w:t xml:space="preserve"> </w:t>
      </w:r>
      <w:r>
        <w:rPr>
          <w:rFonts w:ascii="黑体" w:eastAsia="黑体"/>
          <w:kern w:val="0"/>
          <w:sz w:val="28"/>
          <w:szCs w:val="20"/>
        </w:rPr>
        <w:t>-</w:t>
      </w:r>
      <w:r>
        <w:rPr>
          <w:rFonts w:eastAsia="黑体"/>
          <w:kern w:val="0"/>
          <w:sz w:val="28"/>
          <w:szCs w:val="20"/>
        </w:rPr>
        <w:t xml:space="preserve"> </w:t>
      </w:r>
      <w:bookmarkStart w:id="16" w:name="SM"/>
      <w:r>
        <w:rPr>
          <w:rFonts w:ascii="黑体" w:eastAsia="黑体"/>
          <w:kern w:val="0"/>
          <w:sz w:val="28"/>
          <w:szCs w:val="20"/>
        </w:rPr>
        <w:fldChar w:fldCharType="begin">
          <w:ffData>
            <w:name w:val="SM"/>
            <w:enabled/>
            <w:calcOnExit w:val="0"/>
            <w:textInput>
              <w:default w:val="XX"/>
              <w:maxLength w:val="2"/>
            </w:textInput>
          </w:ffData>
        </w:fldChar>
      </w:r>
      <w:r>
        <w:rPr>
          <w:rFonts w:ascii="黑体" w:eastAsia="黑体"/>
          <w:kern w:val="0"/>
          <w:sz w:val="28"/>
          <w:szCs w:val="20"/>
        </w:rPr>
        <w:instrText xml:space="preserve"> FORMTEXT </w:instrText>
      </w:r>
      <w:r>
        <w:rPr>
          <w:rFonts w:ascii="黑体" w:eastAsia="黑体"/>
          <w:kern w:val="0"/>
          <w:sz w:val="28"/>
          <w:szCs w:val="20"/>
        </w:rPr>
      </w:r>
      <w:r>
        <w:rPr>
          <w:rFonts w:ascii="黑体" w:eastAsia="黑体"/>
          <w:kern w:val="0"/>
          <w:sz w:val="28"/>
          <w:szCs w:val="20"/>
        </w:rPr>
        <w:fldChar w:fldCharType="separate"/>
      </w:r>
      <w:r>
        <w:rPr>
          <w:rFonts w:ascii="黑体" w:eastAsia="黑体"/>
          <w:kern w:val="0"/>
          <w:sz w:val="28"/>
          <w:szCs w:val="20"/>
        </w:rPr>
        <w:t>XX</w:t>
      </w:r>
      <w:r>
        <w:rPr>
          <w:rFonts w:ascii="黑体" w:eastAsia="黑体"/>
          <w:kern w:val="0"/>
          <w:sz w:val="28"/>
          <w:szCs w:val="20"/>
        </w:rPr>
        <w:fldChar w:fldCharType="end"/>
      </w:r>
      <w:bookmarkEnd w:id="16"/>
      <w:r>
        <w:rPr>
          <w:rFonts w:eastAsia="黑体"/>
          <w:kern w:val="0"/>
          <w:sz w:val="28"/>
          <w:szCs w:val="20"/>
        </w:rPr>
        <w:t xml:space="preserve"> </w:t>
      </w:r>
      <w:r>
        <w:rPr>
          <w:rFonts w:ascii="黑体" w:eastAsia="黑体"/>
          <w:kern w:val="0"/>
          <w:sz w:val="28"/>
          <w:szCs w:val="20"/>
        </w:rPr>
        <w:t>-</w:t>
      </w:r>
      <w:r>
        <w:rPr>
          <w:rFonts w:eastAsia="黑体"/>
          <w:kern w:val="0"/>
          <w:sz w:val="28"/>
          <w:szCs w:val="20"/>
        </w:rPr>
        <w:t xml:space="preserve"> </w:t>
      </w:r>
      <w:bookmarkStart w:id="17" w:name="SD"/>
      <w:r>
        <w:rPr>
          <w:rFonts w:ascii="黑体" w:eastAsia="黑体"/>
          <w:kern w:val="0"/>
          <w:sz w:val="28"/>
          <w:szCs w:val="20"/>
        </w:rPr>
        <w:fldChar w:fldCharType="begin">
          <w:ffData>
            <w:name w:val="SD"/>
            <w:enabled/>
            <w:calcOnExit w:val="0"/>
            <w:textInput>
              <w:default w:val="XX"/>
              <w:maxLength w:val="2"/>
            </w:textInput>
          </w:ffData>
        </w:fldChar>
      </w:r>
      <w:r>
        <w:rPr>
          <w:rFonts w:ascii="黑体" w:eastAsia="黑体"/>
          <w:kern w:val="0"/>
          <w:sz w:val="28"/>
          <w:szCs w:val="20"/>
        </w:rPr>
        <w:instrText xml:space="preserve"> FORMTEXT </w:instrText>
      </w:r>
      <w:r>
        <w:rPr>
          <w:rFonts w:ascii="黑体" w:eastAsia="黑体"/>
          <w:kern w:val="0"/>
          <w:sz w:val="28"/>
          <w:szCs w:val="20"/>
        </w:rPr>
      </w:r>
      <w:r>
        <w:rPr>
          <w:rFonts w:ascii="黑体" w:eastAsia="黑体"/>
          <w:kern w:val="0"/>
          <w:sz w:val="28"/>
          <w:szCs w:val="20"/>
        </w:rPr>
        <w:fldChar w:fldCharType="separate"/>
      </w:r>
      <w:r>
        <w:rPr>
          <w:rFonts w:ascii="黑体" w:eastAsia="黑体"/>
          <w:kern w:val="0"/>
          <w:sz w:val="28"/>
          <w:szCs w:val="20"/>
        </w:rPr>
        <w:t>XX</w:t>
      </w:r>
      <w:r>
        <w:rPr>
          <w:rFonts w:ascii="黑体" w:eastAsia="黑体"/>
          <w:kern w:val="0"/>
          <w:sz w:val="28"/>
          <w:szCs w:val="20"/>
        </w:rPr>
        <w:fldChar w:fldCharType="end"/>
      </w:r>
      <w:bookmarkEnd w:id="17"/>
      <w:r>
        <w:rPr>
          <w:rFonts w:eastAsia="黑体" w:hint="eastAsia"/>
          <w:kern w:val="0"/>
          <w:sz w:val="28"/>
          <w:szCs w:val="20"/>
        </w:rPr>
        <w:t>实施</w:t>
      </w:r>
    </w:p>
    <w:p w14:paraId="262F4772" w14:textId="77777777" w:rsidR="003B77C5" w:rsidRDefault="00975020">
      <w:pPr>
        <w:framePr w:w="9802" w:h="856" w:hRule="exact" w:hSpace="125" w:vSpace="181" w:wrap="around" w:vAnchor="page" w:hAnchor="page" w:x="1397" w:y="14821" w:anchorLock="1"/>
        <w:widowControl/>
        <w:jc w:val="center"/>
        <w:rPr>
          <w:rFonts w:ascii="宋体"/>
          <w:b/>
          <w:spacing w:val="20"/>
          <w:w w:val="135"/>
          <w:kern w:val="0"/>
          <w:sz w:val="32"/>
          <w:szCs w:val="32"/>
        </w:rPr>
      </w:pPr>
      <w:r>
        <w:rPr>
          <w:rFonts w:ascii="宋体" w:hint="eastAsia"/>
          <w:b/>
          <w:spacing w:val="20"/>
          <w:w w:val="135"/>
          <w:kern w:val="0"/>
          <w:sz w:val="32"/>
          <w:szCs w:val="32"/>
        </w:rPr>
        <w:t xml:space="preserve">中关村视听产业技术创新联盟  </w:t>
      </w:r>
      <w:r>
        <w:rPr>
          <w:rFonts w:ascii="黑体" w:eastAsia="黑体" w:hAnsi="黑体" w:hint="eastAsia"/>
          <w:spacing w:val="20"/>
          <w:w w:val="135"/>
          <w:kern w:val="0"/>
          <w:sz w:val="32"/>
          <w:szCs w:val="32"/>
        </w:rPr>
        <w:t>发布</w:t>
      </w:r>
      <w:bookmarkEnd w:id="6"/>
    </w:p>
    <w:bookmarkEnd w:id="0"/>
    <w:p w14:paraId="1C3870CD" w14:textId="77777777" w:rsidR="003B77C5" w:rsidRDefault="00975020">
      <w:pPr>
        <w:pStyle w:val="afffb"/>
        <w:framePr w:wrap="around" w:hAnchor="page" w:xAlign="left" w:y="14061"/>
      </w:pPr>
      <w:r>
        <w:rPr>
          <w:rFonts w:ascii="黑体"/>
        </w:rPr>
        <w:fldChar w:fldCharType="begin">
          <w:ffData>
            <w:name w:val="SY"/>
            <w:enabled/>
            <w:calcOnExit w:val="0"/>
            <w:textInput>
              <w:default w:val="XXXX"/>
              <w:maxLength w:val="4"/>
            </w:textInput>
          </w:ffData>
        </w:fldChar>
      </w:r>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r>
        <w:t xml:space="preserve"> </w:t>
      </w:r>
      <w:r>
        <w:rPr>
          <w:rFonts w:ascii="黑体"/>
        </w:rPr>
        <w:t>-</w:t>
      </w:r>
      <w:r>
        <w:t xml:space="preserve"> </w:t>
      </w:r>
      <w:r>
        <w:rPr>
          <w:rFonts w:ascii="黑体"/>
        </w:rPr>
        <w:fldChar w:fldCharType="begin">
          <w:ffData>
            <w:name w:val="SM"/>
            <w:enabled/>
            <w:calcOnExit w:val="0"/>
            <w:textInput>
              <w:default w:val="XX"/>
              <w:maxLength w:val="2"/>
            </w:textInput>
          </w:ffData>
        </w:fldChar>
      </w:r>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r>
        <w:t xml:space="preserve"> </w:t>
      </w:r>
      <w:r>
        <w:rPr>
          <w:rFonts w:ascii="黑体"/>
        </w:rPr>
        <w:t>-</w:t>
      </w:r>
      <w:r>
        <w:t xml:space="preserve"> </w:t>
      </w:r>
      <w:r>
        <w:rPr>
          <w:rFonts w:ascii="黑体"/>
        </w:rPr>
        <w:fldChar w:fldCharType="begin">
          <w:ffData>
            <w:name w:val="SD"/>
            <w:enabled/>
            <w:calcOnExit w:val="0"/>
            <w:textInput>
              <w:default w:val="XX"/>
              <w:maxLength w:val="2"/>
            </w:textInput>
          </w:ffData>
        </w:fldChar>
      </w:r>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r>
        <w:rPr>
          <w:rFonts w:hint="eastAsia"/>
        </w:rPr>
        <w:t>发布</w:t>
      </w:r>
    </w:p>
    <w:bookmarkStart w:id="18" w:name="_Toc176078110"/>
    <w:p w14:paraId="159875A2" w14:textId="77777777" w:rsidR="003B77C5" w:rsidRDefault="00975020">
      <w:pPr>
        <w:pStyle w:val="afff6"/>
        <w:numPr>
          <w:ilvl w:val="0"/>
          <w:numId w:val="0"/>
        </w:numPr>
        <w:jc w:val="both"/>
        <w:rPr>
          <w:rFonts w:ascii="Times New Roman" w:eastAsiaTheme="minorEastAsia"/>
          <w:w w:val="80"/>
        </w:rPr>
      </w:pPr>
      <w:r>
        <w:rPr>
          <w:noProof/>
        </w:rPr>
        <mc:AlternateContent>
          <mc:Choice Requires="wps">
            <w:drawing>
              <wp:anchor distT="0" distB="0" distL="114300" distR="114300" simplePos="0" relativeHeight="251667456" behindDoc="0" locked="0" layoutInCell="1" allowOverlap="1" wp14:anchorId="6318BDAF" wp14:editId="4731DE0E">
                <wp:simplePos x="0" y="0"/>
                <wp:positionH relativeFrom="column">
                  <wp:posOffset>-118745</wp:posOffset>
                </wp:positionH>
                <wp:positionV relativeFrom="paragraph">
                  <wp:posOffset>6090920</wp:posOffset>
                </wp:positionV>
                <wp:extent cx="6120130" cy="0"/>
                <wp:effectExtent l="0" t="4445" r="4445" b="5080"/>
                <wp:wrapNone/>
                <wp:docPr id="18" name="直接连接符 18"/>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_x0000_s1026" o:spid="_x0000_s1026" o:spt="20" style="position:absolute;left:0pt;margin-left:-9.35pt;margin-top:479.6pt;height:0pt;width:481.9pt;z-index:251667456;mso-width-relative:page;mso-height-relative:page;" filled="f" stroked="t" coordsize="21600,21600" o:gfxdata="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wSdgAAAALAQAADwAAAAAAAAABACAAAAAiAAAAZHJzL2Rvd25yZXYueG1sUEsBAhQAFAAAAAgA&#10;h07iQCtgP7zsAQAA2gMAAA4AAAAAAAAAAQAgAAAAJwEAAGRycy9lMm9Eb2MueG1sUEsFBgAAAAAG&#10;AAYAWQEAAIUFAAAAAA==&#10;">
                <v:fill on="f" focussize="0,0"/>
                <v:stroke color="#000000" joinstyle="round"/>
                <v:imagedata o:title=""/>
                <o:lock v:ext="edit" aspectratio="f"/>
              </v:line>
            </w:pict>
          </mc:Fallback>
        </mc:AlternateContent>
      </w:r>
      <w:bookmarkEnd w:id="18"/>
    </w:p>
    <w:p w14:paraId="18A12294" w14:textId="77777777" w:rsidR="003B77C5" w:rsidRDefault="003B77C5">
      <w:pPr>
        <w:sectPr w:rsidR="003B77C5">
          <w:headerReference w:type="even" r:id="rId9"/>
          <w:headerReference w:type="default" r:id="rId10"/>
          <w:footerReference w:type="even" r:id="rId11"/>
          <w:footerReference w:type="default" r:id="rId12"/>
          <w:pgSz w:w="11907" w:h="16839"/>
          <w:pgMar w:top="1418" w:right="1134" w:bottom="1134" w:left="1418" w:header="1418" w:footer="851" w:gutter="0"/>
          <w:pgNumType w:fmt="upperRoman" w:start="1"/>
          <w:cols w:space="425"/>
          <w:titlePg/>
          <w:docGrid w:type="linesAndChars" w:linePitch="312"/>
        </w:sectPr>
      </w:pPr>
    </w:p>
    <w:p w14:paraId="14E588D1" w14:textId="65E04502" w:rsidR="003B77C5" w:rsidRDefault="00975020">
      <w:pPr>
        <w:pStyle w:val="a0"/>
        <w:rPr>
          <w:rFonts w:ascii="Times New Roman" w:eastAsiaTheme="minorEastAsia"/>
        </w:rPr>
      </w:pPr>
      <w:bookmarkStart w:id="19" w:name="_Toc148802237"/>
      <w:bookmarkStart w:id="20" w:name="_Toc199303674"/>
      <w:bookmarkStart w:id="21" w:name="_Toc169771892"/>
      <w:bookmarkStart w:id="22" w:name="_Toc224112072"/>
      <w:bookmarkStart w:id="23" w:name="_Toc372361079"/>
      <w:bookmarkStart w:id="24" w:name="_Toc516760320"/>
      <w:bookmarkStart w:id="25" w:name="_Toc516757249"/>
      <w:bookmarkStart w:id="26" w:name="_Toc1738579"/>
      <w:bookmarkStart w:id="27" w:name="_Toc176078111"/>
      <w:r>
        <w:rPr>
          <w:rFonts w:ascii="Times New Roman" w:eastAsiaTheme="minorEastAsia" w:hint="eastAsia"/>
        </w:rPr>
        <w:lastRenderedPageBreak/>
        <w:t>目</w:t>
      </w:r>
      <w:bookmarkEnd w:id="1"/>
      <w:bookmarkEnd w:id="2"/>
      <w:bookmarkEnd w:id="3"/>
      <w:bookmarkEnd w:id="19"/>
      <w:bookmarkEnd w:id="20"/>
      <w:bookmarkEnd w:id="21"/>
      <w:r w:rsidR="005C51B8">
        <w:rPr>
          <w:rFonts w:ascii="Times New Roman" w:eastAsiaTheme="minorEastAsia" w:hint="eastAsia"/>
        </w:rPr>
        <w:t xml:space="preserve">  </w:t>
      </w:r>
      <w:r>
        <w:rPr>
          <w:rFonts w:ascii="Times New Roman" w:eastAsiaTheme="minorEastAsia" w:hint="eastAsia"/>
        </w:rPr>
        <w:t>次</w:t>
      </w:r>
      <w:bookmarkEnd w:id="22"/>
      <w:bookmarkEnd w:id="23"/>
      <w:bookmarkEnd w:id="24"/>
      <w:bookmarkEnd w:id="25"/>
      <w:bookmarkEnd w:id="26"/>
      <w:bookmarkEnd w:id="27"/>
    </w:p>
    <w:p w14:paraId="31105D0A" w14:textId="340AA341" w:rsidR="00BE12C0" w:rsidRDefault="00975020">
      <w:pPr>
        <w:pStyle w:val="TOC1"/>
        <w:tabs>
          <w:tab w:val="right" w:leader="dot" w:pos="9345"/>
        </w:tabs>
        <w:rPr>
          <w:rFonts w:asciiTheme="minorHAnsi" w:eastAsiaTheme="minorEastAsia" w:hAnsiTheme="minorHAnsi" w:cstheme="minorBidi"/>
          <w:noProof/>
          <w:kern w:val="2"/>
          <w:sz w:val="22"/>
          <w:szCs w:val="24"/>
          <w14:ligatures w14:val="standardContextual"/>
        </w:rPr>
      </w:pPr>
      <w:r>
        <w:rPr>
          <w:rStyle w:val="affa"/>
          <w:rFonts w:eastAsiaTheme="minorEastAsia"/>
        </w:rPr>
        <w:fldChar w:fldCharType="begin"/>
      </w:r>
      <w:r>
        <w:rPr>
          <w:rStyle w:val="affa"/>
          <w:rFonts w:eastAsiaTheme="minorEastAsia"/>
        </w:rPr>
        <w:instrText xml:space="preserve"> TOC \o "1-3" \h \z \u </w:instrText>
      </w:r>
      <w:r>
        <w:rPr>
          <w:rStyle w:val="affa"/>
          <w:rFonts w:eastAsiaTheme="minorEastAsia"/>
        </w:rPr>
        <w:fldChar w:fldCharType="separate"/>
      </w:r>
      <w:hyperlink w:anchor="_Toc176078110" w:history="1"/>
    </w:p>
    <w:p w14:paraId="0B94EA16" w14:textId="1E87CF01" w:rsidR="00BE12C0" w:rsidRDefault="00000000">
      <w:pPr>
        <w:pStyle w:val="TOC1"/>
        <w:tabs>
          <w:tab w:val="right" w:leader="dot" w:pos="9345"/>
        </w:tabs>
        <w:rPr>
          <w:rFonts w:asciiTheme="minorHAnsi" w:eastAsiaTheme="minorEastAsia" w:hAnsiTheme="minorHAnsi" w:cstheme="minorBidi"/>
          <w:noProof/>
          <w:kern w:val="2"/>
          <w:sz w:val="22"/>
          <w:szCs w:val="24"/>
          <w14:ligatures w14:val="standardContextual"/>
        </w:rPr>
      </w:pPr>
      <w:hyperlink w:anchor="_Toc176078112" w:history="1">
        <w:r w:rsidR="00BE12C0" w:rsidRPr="00473868">
          <w:rPr>
            <w:rStyle w:val="affa"/>
            <w:rFonts w:hint="eastAsia"/>
            <w:noProof/>
          </w:rPr>
          <w:t>前言</w:t>
        </w:r>
        <w:r w:rsidR="00BE12C0">
          <w:rPr>
            <w:rFonts w:hint="eastAsia"/>
            <w:noProof/>
            <w:webHidden/>
          </w:rPr>
          <w:tab/>
        </w:r>
        <w:r w:rsidR="00BE12C0">
          <w:rPr>
            <w:rFonts w:hint="eastAsia"/>
            <w:noProof/>
            <w:webHidden/>
          </w:rPr>
          <w:fldChar w:fldCharType="begin"/>
        </w:r>
        <w:r w:rsidR="00BE12C0">
          <w:rPr>
            <w:rFonts w:hint="eastAsia"/>
            <w:noProof/>
            <w:webHidden/>
          </w:rPr>
          <w:instrText xml:space="preserve"> </w:instrText>
        </w:r>
        <w:r w:rsidR="00BE12C0">
          <w:rPr>
            <w:noProof/>
            <w:webHidden/>
          </w:rPr>
          <w:instrText>PAGEREF _Toc176078112 \h</w:instrText>
        </w:r>
        <w:r w:rsidR="00BE12C0">
          <w:rPr>
            <w:rFonts w:hint="eastAsia"/>
            <w:noProof/>
            <w:webHidden/>
          </w:rPr>
          <w:instrText xml:space="preserve"> </w:instrText>
        </w:r>
        <w:r w:rsidR="00BE12C0">
          <w:rPr>
            <w:rFonts w:hint="eastAsia"/>
            <w:noProof/>
            <w:webHidden/>
          </w:rPr>
        </w:r>
        <w:r w:rsidR="00BE12C0">
          <w:rPr>
            <w:rFonts w:hint="eastAsia"/>
            <w:noProof/>
            <w:webHidden/>
          </w:rPr>
          <w:fldChar w:fldCharType="separate"/>
        </w:r>
        <w:r w:rsidR="0021033F">
          <w:rPr>
            <w:noProof/>
            <w:webHidden/>
          </w:rPr>
          <w:t>II</w:t>
        </w:r>
        <w:r w:rsidR="00BE12C0">
          <w:rPr>
            <w:rFonts w:hint="eastAsia"/>
            <w:noProof/>
            <w:webHidden/>
          </w:rPr>
          <w:fldChar w:fldCharType="end"/>
        </w:r>
      </w:hyperlink>
    </w:p>
    <w:p w14:paraId="6AE4F2EE" w14:textId="06CCEC86" w:rsidR="00BE12C0" w:rsidRDefault="00000000">
      <w:pPr>
        <w:pStyle w:val="TOC1"/>
        <w:tabs>
          <w:tab w:val="right" w:leader="dot" w:pos="9345"/>
        </w:tabs>
        <w:rPr>
          <w:rFonts w:asciiTheme="minorHAnsi" w:eastAsiaTheme="minorEastAsia" w:hAnsiTheme="minorHAnsi" w:cstheme="minorBidi"/>
          <w:noProof/>
          <w:kern w:val="2"/>
          <w:sz w:val="22"/>
          <w:szCs w:val="24"/>
          <w14:ligatures w14:val="standardContextual"/>
        </w:rPr>
      </w:pPr>
      <w:hyperlink w:anchor="_Toc176078113" w:history="1">
        <w:r w:rsidR="00BE12C0" w:rsidRPr="00473868">
          <w:rPr>
            <w:rStyle w:val="affa"/>
            <w:rFonts w:hint="eastAsia"/>
            <w:noProof/>
          </w:rPr>
          <w:t>引言</w:t>
        </w:r>
        <w:r w:rsidR="00BE12C0">
          <w:rPr>
            <w:rFonts w:hint="eastAsia"/>
            <w:noProof/>
            <w:webHidden/>
          </w:rPr>
          <w:tab/>
        </w:r>
        <w:r w:rsidR="00BE12C0">
          <w:rPr>
            <w:rFonts w:hint="eastAsia"/>
            <w:noProof/>
            <w:webHidden/>
          </w:rPr>
          <w:fldChar w:fldCharType="begin"/>
        </w:r>
        <w:r w:rsidR="00BE12C0">
          <w:rPr>
            <w:rFonts w:hint="eastAsia"/>
            <w:noProof/>
            <w:webHidden/>
          </w:rPr>
          <w:instrText xml:space="preserve"> </w:instrText>
        </w:r>
        <w:r w:rsidR="00BE12C0">
          <w:rPr>
            <w:noProof/>
            <w:webHidden/>
          </w:rPr>
          <w:instrText>PAGEREF _Toc176078113 \h</w:instrText>
        </w:r>
        <w:r w:rsidR="00BE12C0">
          <w:rPr>
            <w:rFonts w:hint="eastAsia"/>
            <w:noProof/>
            <w:webHidden/>
          </w:rPr>
          <w:instrText xml:space="preserve"> </w:instrText>
        </w:r>
        <w:r w:rsidR="00BE12C0">
          <w:rPr>
            <w:rFonts w:hint="eastAsia"/>
            <w:noProof/>
            <w:webHidden/>
          </w:rPr>
        </w:r>
        <w:r w:rsidR="00BE12C0">
          <w:rPr>
            <w:rFonts w:hint="eastAsia"/>
            <w:noProof/>
            <w:webHidden/>
          </w:rPr>
          <w:fldChar w:fldCharType="separate"/>
        </w:r>
        <w:r w:rsidR="0021033F">
          <w:rPr>
            <w:noProof/>
            <w:webHidden/>
          </w:rPr>
          <w:t>III</w:t>
        </w:r>
        <w:r w:rsidR="00BE12C0">
          <w:rPr>
            <w:rFonts w:hint="eastAsia"/>
            <w:noProof/>
            <w:webHidden/>
          </w:rPr>
          <w:fldChar w:fldCharType="end"/>
        </w:r>
      </w:hyperlink>
    </w:p>
    <w:p w14:paraId="34E40D4E" w14:textId="51D5BCFD" w:rsidR="00BE12C0" w:rsidRDefault="00000000">
      <w:pPr>
        <w:pStyle w:val="TOC2"/>
        <w:rPr>
          <w:rFonts w:asciiTheme="minorHAnsi" w:eastAsiaTheme="minorEastAsia" w:hAnsiTheme="minorHAnsi" w:cstheme="minorBidi"/>
          <w:noProof/>
          <w:kern w:val="2"/>
          <w:sz w:val="22"/>
          <w:szCs w:val="24"/>
          <w14:ligatures w14:val="standardContextual"/>
        </w:rPr>
      </w:pPr>
      <w:hyperlink w:anchor="_Toc176078115" w:history="1">
        <w:r w:rsidR="00BE12C0" w:rsidRPr="00473868">
          <w:rPr>
            <w:rStyle w:val="affa"/>
            <w:rFonts w:hint="eastAsia"/>
            <w:noProof/>
          </w:rPr>
          <w:t>1</w:t>
        </w:r>
        <w:r w:rsidR="00BE12C0" w:rsidRPr="00473868">
          <w:rPr>
            <w:rStyle w:val="affa"/>
            <w:rFonts w:hAnsi="黑体" w:hint="eastAsia"/>
            <w:noProof/>
          </w:rPr>
          <w:t xml:space="preserve"> </w:t>
        </w:r>
        <w:r w:rsidR="00BE12C0" w:rsidRPr="00473868">
          <w:rPr>
            <w:rStyle w:val="affa"/>
            <w:rFonts w:hAnsi="黑体" w:hint="eastAsia"/>
            <w:noProof/>
          </w:rPr>
          <w:t>范围</w:t>
        </w:r>
        <w:r w:rsidR="00BE12C0">
          <w:rPr>
            <w:rFonts w:hint="eastAsia"/>
            <w:noProof/>
            <w:webHidden/>
          </w:rPr>
          <w:tab/>
        </w:r>
        <w:r w:rsidR="00BE12C0">
          <w:rPr>
            <w:rFonts w:hint="eastAsia"/>
            <w:noProof/>
            <w:webHidden/>
          </w:rPr>
          <w:fldChar w:fldCharType="begin"/>
        </w:r>
        <w:r w:rsidR="00BE12C0">
          <w:rPr>
            <w:rFonts w:hint="eastAsia"/>
            <w:noProof/>
            <w:webHidden/>
          </w:rPr>
          <w:instrText xml:space="preserve"> </w:instrText>
        </w:r>
        <w:r w:rsidR="00BE12C0">
          <w:rPr>
            <w:noProof/>
            <w:webHidden/>
          </w:rPr>
          <w:instrText>PAGEREF _Toc176078115 \h</w:instrText>
        </w:r>
        <w:r w:rsidR="00BE12C0">
          <w:rPr>
            <w:rFonts w:hint="eastAsia"/>
            <w:noProof/>
            <w:webHidden/>
          </w:rPr>
          <w:instrText xml:space="preserve"> </w:instrText>
        </w:r>
        <w:r w:rsidR="00BE12C0">
          <w:rPr>
            <w:rFonts w:hint="eastAsia"/>
            <w:noProof/>
            <w:webHidden/>
          </w:rPr>
        </w:r>
        <w:r w:rsidR="00BE12C0">
          <w:rPr>
            <w:rFonts w:hint="eastAsia"/>
            <w:noProof/>
            <w:webHidden/>
          </w:rPr>
          <w:fldChar w:fldCharType="separate"/>
        </w:r>
        <w:r w:rsidR="0021033F">
          <w:rPr>
            <w:noProof/>
            <w:webHidden/>
          </w:rPr>
          <w:t>1</w:t>
        </w:r>
        <w:r w:rsidR="00BE12C0">
          <w:rPr>
            <w:rFonts w:hint="eastAsia"/>
            <w:noProof/>
            <w:webHidden/>
          </w:rPr>
          <w:fldChar w:fldCharType="end"/>
        </w:r>
      </w:hyperlink>
    </w:p>
    <w:p w14:paraId="2BDF3BAF" w14:textId="3AED3AFA" w:rsidR="00BE12C0" w:rsidRDefault="00000000">
      <w:pPr>
        <w:pStyle w:val="TOC2"/>
        <w:rPr>
          <w:rFonts w:asciiTheme="minorHAnsi" w:eastAsiaTheme="minorEastAsia" w:hAnsiTheme="minorHAnsi" w:cstheme="minorBidi"/>
          <w:noProof/>
          <w:kern w:val="2"/>
          <w:sz w:val="22"/>
          <w:szCs w:val="24"/>
          <w14:ligatures w14:val="standardContextual"/>
        </w:rPr>
      </w:pPr>
      <w:hyperlink w:anchor="_Toc176078116" w:history="1">
        <w:r w:rsidR="00BE12C0" w:rsidRPr="00473868">
          <w:rPr>
            <w:rStyle w:val="affa"/>
            <w:rFonts w:hint="eastAsia"/>
            <w:noProof/>
          </w:rPr>
          <w:t>2</w:t>
        </w:r>
        <w:r w:rsidR="00BE12C0" w:rsidRPr="00473868">
          <w:rPr>
            <w:rStyle w:val="affa"/>
            <w:rFonts w:hAnsi="黑体" w:hint="eastAsia"/>
            <w:noProof/>
          </w:rPr>
          <w:t xml:space="preserve"> </w:t>
        </w:r>
        <w:r w:rsidR="00BE12C0" w:rsidRPr="00473868">
          <w:rPr>
            <w:rStyle w:val="affa"/>
            <w:rFonts w:hAnsi="黑体" w:hint="eastAsia"/>
            <w:noProof/>
          </w:rPr>
          <w:t>规范性引用文件</w:t>
        </w:r>
        <w:r w:rsidR="00BE12C0">
          <w:rPr>
            <w:rFonts w:hint="eastAsia"/>
            <w:noProof/>
            <w:webHidden/>
          </w:rPr>
          <w:tab/>
        </w:r>
        <w:r w:rsidR="00BE12C0">
          <w:rPr>
            <w:rFonts w:hint="eastAsia"/>
            <w:noProof/>
            <w:webHidden/>
          </w:rPr>
          <w:fldChar w:fldCharType="begin"/>
        </w:r>
        <w:r w:rsidR="00BE12C0">
          <w:rPr>
            <w:rFonts w:hint="eastAsia"/>
            <w:noProof/>
            <w:webHidden/>
          </w:rPr>
          <w:instrText xml:space="preserve"> </w:instrText>
        </w:r>
        <w:r w:rsidR="00BE12C0">
          <w:rPr>
            <w:noProof/>
            <w:webHidden/>
          </w:rPr>
          <w:instrText>PAGEREF _Toc176078116 \h</w:instrText>
        </w:r>
        <w:r w:rsidR="00BE12C0">
          <w:rPr>
            <w:rFonts w:hint="eastAsia"/>
            <w:noProof/>
            <w:webHidden/>
          </w:rPr>
          <w:instrText xml:space="preserve"> </w:instrText>
        </w:r>
        <w:r w:rsidR="00BE12C0">
          <w:rPr>
            <w:rFonts w:hint="eastAsia"/>
            <w:noProof/>
            <w:webHidden/>
          </w:rPr>
        </w:r>
        <w:r w:rsidR="00BE12C0">
          <w:rPr>
            <w:rFonts w:hint="eastAsia"/>
            <w:noProof/>
            <w:webHidden/>
          </w:rPr>
          <w:fldChar w:fldCharType="separate"/>
        </w:r>
        <w:r w:rsidR="0021033F">
          <w:rPr>
            <w:noProof/>
            <w:webHidden/>
          </w:rPr>
          <w:t>1</w:t>
        </w:r>
        <w:r w:rsidR="00BE12C0">
          <w:rPr>
            <w:rFonts w:hint="eastAsia"/>
            <w:noProof/>
            <w:webHidden/>
          </w:rPr>
          <w:fldChar w:fldCharType="end"/>
        </w:r>
      </w:hyperlink>
    </w:p>
    <w:p w14:paraId="2E0173F4" w14:textId="14931BDA" w:rsidR="00BE12C0" w:rsidRDefault="00000000">
      <w:pPr>
        <w:pStyle w:val="TOC2"/>
        <w:rPr>
          <w:rFonts w:asciiTheme="minorHAnsi" w:eastAsiaTheme="minorEastAsia" w:hAnsiTheme="minorHAnsi" w:cstheme="minorBidi"/>
          <w:noProof/>
          <w:kern w:val="2"/>
          <w:sz w:val="22"/>
          <w:szCs w:val="24"/>
          <w14:ligatures w14:val="standardContextual"/>
        </w:rPr>
      </w:pPr>
      <w:hyperlink w:anchor="_Toc176078117" w:history="1">
        <w:r w:rsidR="00BE12C0" w:rsidRPr="00473868">
          <w:rPr>
            <w:rStyle w:val="affa"/>
            <w:rFonts w:hint="eastAsia"/>
            <w:noProof/>
          </w:rPr>
          <w:t>3</w:t>
        </w:r>
        <w:r w:rsidR="00BE12C0" w:rsidRPr="00473868">
          <w:rPr>
            <w:rStyle w:val="affa"/>
            <w:rFonts w:hAnsi="黑体" w:hint="eastAsia"/>
            <w:noProof/>
          </w:rPr>
          <w:t xml:space="preserve"> </w:t>
        </w:r>
        <w:r w:rsidR="00BE12C0" w:rsidRPr="00473868">
          <w:rPr>
            <w:rStyle w:val="affa"/>
            <w:rFonts w:hAnsi="黑体" w:hint="eastAsia"/>
            <w:noProof/>
          </w:rPr>
          <w:t>术语和定义</w:t>
        </w:r>
        <w:r w:rsidR="00BE12C0">
          <w:rPr>
            <w:rFonts w:hint="eastAsia"/>
            <w:noProof/>
            <w:webHidden/>
          </w:rPr>
          <w:tab/>
        </w:r>
        <w:r w:rsidR="00BE12C0">
          <w:rPr>
            <w:rFonts w:hint="eastAsia"/>
            <w:noProof/>
            <w:webHidden/>
          </w:rPr>
          <w:fldChar w:fldCharType="begin"/>
        </w:r>
        <w:r w:rsidR="00BE12C0">
          <w:rPr>
            <w:rFonts w:hint="eastAsia"/>
            <w:noProof/>
            <w:webHidden/>
          </w:rPr>
          <w:instrText xml:space="preserve"> </w:instrText>
        </w:r>
        <w:r w:rsidR="00BE12C0">
          <w:rPr>
            <w:noProof/>
            <w:webHidden/>
          </w:rPr>
          <w:instrText>PAGEREF _Toc176078117 \h</w:instrText>
        </w:r>
        <w:r w:rsidR="00BE12C0">
          <w:rPr>
            <w:rFonts w:hint="eastAsia"/>
            <w:noProof/>
            <w:webHidden/>
          </w:rPr>
          <w:instrText xml:space="preserve"> </w:instrText>
        </w:r>
        <w:r w:rsidR="00BE12C0">
          <w:rPr>
            <w:rFonts w:hint="eastAsia"/>
            <w:noProof/>
            <w:webHidden/>
          </w:rPr>
        </w:r>
        <w:r w:rsidR="00BE12C0">
          <w:rPr>
            <w:rFonts w:hint="eastAsia"/>
            <w:noProof/>
            <w:webHidden/>
          </w:rPr>
          <w:fldChar w:fldCharType="separate"/>
        </w:r>
        <w:r w:rsidR="0021033F">
          <w:rPr>
            <w:noProof/>
            <w:webHidden/>
          </w:rPr>
          <w:t>2</w:t>
        </w:r>
        <w:r w:rsidR="00BE12C0">
          <w:rPr>
            <w:rFonts w:hint="eastAsia"/>
            <w:noProof/>
            <w:webHidden/>
          </w:rPr>
          <w:fldChar w:fldCharType="end"/>
        </w:r>
      </w:hyperlink>
    </w:p>
    <w:p w14:paraId="08CA2725" w14:textId="38E4E61E" w:rsidR="00BE12C0" w:rsidRDefault="00000000">
      <w:pPr>
        <w:pStyle w:val="TOC2"/>
        <w:rPr>
          <w:rFonts w:asciiTheme="minorHAnsi" w:eastAsiaTheme="minorEastAsia" w:hAnsiTheme="minorHAnsi" w:cstheme="minorBidi"/>
          <w:noProof/>
          <w:kern w:val="2"/>
          <w:sz w:val="22"/>
          <w:szCs w:val="24"/>
          <w14:ligatures w14:val="standardContextual"/>
        </w:rPr>
      </w:pPr>
      <w:hyperlink w:anchor="_Toc176078118" w:history="1">
        <w:r w:rsidR="00BE12C0" w:rsidRPr="00473868">
          <w:rPr>
            <w:rStyle w:val="affa"/>
            <w:rFonts w:hint="eastAsia"/>
            <w:noProof/>
          </w:rPr>
          <w:t>4</w:t>
        </w:r>
        <w:r w:rsidR="00BE12C0" w:rsidRPr="00473868">
          <w:rPr>
            <w:rStyle w:val="affa"/>
            <w:rFonts w:hAnsi="黑体" w:hint="eastAsia"/>
            <w:noProof/>
          </w:rPr>
          <w:t xml:space="preserve"> </w:t>
        </w:r>
        <w:r w:rsidR="00BE12C0" w:rsidRPr="00473868">
          <w:rPr>
            <w:rStyle w:val="affa"/>
            <w:rFonts w:hAnsi="黑体" w:hint="eastAsia"/>
            <w:noProof/>
          </w:rPr>
          <w:t>缩略语</w:t>
        </w:r>
        <w:r w:rsidR="00BE12C0">
          <w:rPr>
            <w:rFonts w:hint="eastAsia"/>
            <w:noProof/>
            <w:webHidden/>
          </w:rPr>
          <w:tab/>
        </w:r>
        <w:r w:rsidR="00BE12C0">
          <w:rPr>
            <w:rFonts w:hint="eastAsia"/>
            <w:noProof/>
            <w:webHidden/>
          </w:rPr>
          <w:fldChar w:fldCharType="begin"/>
        </w:r>
        <w:r w:rsidR="00BE12C0">
          <w:rPr>
            <w:rFonts w:hint="eastAsia"/>
            <w:noProof/>
            <w:webHidden/>
          </w:rPr>
          <w:instrText xml:space="preserve"> </w:instrText>
        </w:r>
        <w:r w:rsidR="00BE12C0">
          <w:rPr>
            <w:noProof/>
            <w:webHidden/>
          </w:rPr>
          <w:instrText>PAGEREF _Toc176078118 \h</w:instrText>
        </w:r>
        <w:r w:rsidR="00BE12C0">
          <w:rPr>
            <w:rFonts w:hint="eastAsia"/>
            <w:noProof/>
            <w:webHidden/>
          </w:rPr>
          <w:instrText xml:space="preserve"> </w:instrText>
        </w:r>
        <w:r w:rsidR="00BE12C0">
          <w:rPr>
            <w:rFonts w:hint="eastAsia"/>
            <w:noProof/>
            <w:webHidden/>
          </w:rPr>
        </w:r>
        <w:r w:rsidR="00BE12C0">
          <w:rPr>
            <w:rFonts w:hint="eastAsia"/>
            <w:noProof/>
            <w:webHidden/>
          </w:rPr>
          <w:fldChar w:fldCharType="separate"/>
        </w:r>
        <w:r w:rsidR="0021033F">
          <w:rPr>
            <w:noProof/>
            <w:webHidden/>
          </w:rPr>
          <w:t>3</w:t>
        </w:r>
        <w:r w:rsidR="00BE12C0">
          <w:rPr>
            <w:rFonts w:hint="eastAsia"/>
            <w:noProof/>
            <w:webHidden/>
          </w:rPr>
          <w:fldChar w:fldCharType="end"/>
        </w:r>
      </w:hyperlink>
    </w:p>
    <w:p w14:paraId="4E4C5F34" w14:textId="5C5BB7E8" w:rsidR="00BE12C0" w:rsidRDefault="00000000">
      <w:pPr>
        <w:pStyle w:val="TOC2"/>
        <w:rPr>
          <w:rFonts w:asciiTheme="minorHAnsi" w:eastAsiaTheme="minorEastAsia" w:hAnsiTheme="minorHAnsi" w:cstheme="minorBidi"/>
          <w:noProof/>
          <w:kern w:val="2"/>
          <w:sz w:val="22"/>
          <w:szCs w:val="24"/>
          <w14:ligatures w14:val="standardContextual"/>
        </w:rPr>
      </w:pPr>
      <w:hyperlink w:anchor="_Toc176078119" w:history="1">
        <w:r w:rsidR="00BE12C0" w:rsidRPr="00473868">
          <w:rPr>
            <w:rStyle w:val="affa"/>
            <w:rFonts w:hint="eastAsia"/>
            <w:noProof/>
          </w:rPr>
          <w:t>5</w:t>
        </w:r>
        <w:r w:rsidR="00BE12C0" w:rsidRPr="00473868">
          <w:rPr>
            <w:rStyle w:val="affa"/>
            <w:rFonts w:hAnsi="黑体" w:hint="eastAsia"/>
            <w:noProof/>
          </w:rPr>
          <w:t xml:space="preserve"> </w:t>
        </w:r>
        <w:r w:rsidR="00BE12C0" w:rsidRPr="00473868">
          <w:rPr>
            <w:rStyle w:val="affa"/>
            <w:rFonts w:hAnsi="黑体" w:hint="eastAsia"/>
            <w:noProof/>
          </w:rPr>
          <w:t>约定</w:t>
        </w:r>
        <w:r w:rsidR="00BE12C0">
          <w:rPr>
            <w:rFonts w:hint="eastAsia"/>
            <w:noProof/>
            <w:webHidden/>
          </w:rPr>
          <w:tab/>
        </w:r>
        <w:r w:rsidR="00BE12C0">
          <w:rPr>
            <w:rFonts w:hint="eastAsia"/>
            <w:noProof/>
            <w:webHidden/>
          </w:rPr>
          <w:fldChar w:fldCharType="begin"/>
        </w:r>
        <w:r w:rsidR="00BE12C0">
          <w:rPr>
            <w:rFonts w:hint="eastAsia"/>
            <w:noProof/>
            <w:webHidden/>
          </w:rPr>
          <w:instrText xml:space="preserve"> </w:instrText>
        </w:r>
        <w:r w:rsidR="00BE12C0">
          <w:rPr>
            <w:noProof/>
            <w:webHidden/>
          </w:rPr>
          <w:instrText>PAGEREF _Toc176078119 \h</w:instrText>
        </w:r>
        <w:r w:rsidR="00BE12C0">
          <w:rPr>
            <w:rFonts w:hint="eastAsia"/>
            <w:noProof/>
            <w:webHidden/>
          </w:rPr>
          <w:instrText xml:space="preserve"> </w:instrText>
        </w:r>
        <w:r w:rsidR="00BE12C0">
          <w:rPr>
            <w:rFonts w:hint="eastAsia"/>
            <w:noProof/>
            <w:webHidden/>
          </w:rPr>
        </w:r>
        <w:r w:rsidR="00BE12C0">
          <w:rPr>
            <w:rFonts w:hint="eastAsia"/>
            <w:noProof/>
            <w:webHidden/>
          </w:rPr>
          <w:fldChar w:fldCharType="separate"/>
        </w:r>
        <w:r w:rsidR="0021033F">
          <w:rPr>
            <w:noProof/>
            <w:webHidden/>
          </w:rPr>
          <w:t>3</w:t>
        </w:r>
        <w:r w:rsidR="00BE12C0">
          <w:rPr>
            <w:rFonts w:hint="eastAsia"/>
            <w:noProof/>
            <w:webHidden/>
          </w:rPr>
          <w:fldChar w:fldCharType="end"/>
        </w:r>
      </w:hyperlink>
    </w:p>
    <w:p w14:paraId="62ED2089" w14:textId="1638D8FD" w:rsidR="00BE12C0" w:rsidRDefault="00000000">
      <w:pPr>
        <w:pStyle w:val="TOC2"/>
        <w:rPr>
          <w:rFonts w:asciiTheme="minorHAnsi" w:eastAsiaTheme="minorEastAsia" w:hAnsiTheme="minorHAnsi" w:cstheme="minorBidi"/>
          <w:noProof/>
          <w:kern w:val="2"/>
          <w:sz w:val="22"/>
          <w:szCs w:val="24"/>
          <w14:ligatures w14:val="standardContextual"/>
        </w:rPr>
      </w:pPr>
      <w:hyperlink w:anchor="_Toc176078120" w:history="1">
        <w:r w:rsidR="00BE12C0" w:rsidRPr="00473868">
          <w:rPr>
            <w:rStyle w:val="affa"/>
            <w:rFonts w:hint="eastAsia"/>
            <w:noProof/>
          </w:rPr>
          <w:t xml:space="preserve">6 </w:t>
        </w:r>
        <w:r w:rsidR="00BE12C0" w:rsidRPr="00473868">
          <w:rPr>
            <w:rStyle w:val="affa"/>
            <w:rFonts w:hint="eastAsia"/>
            <w:noProof/>
          </w:rPr>
          <w:t>架构</w:t>
        </w:r>
        <w:r w:rsidR="00BE12C0">
          <w:rPr>
            <w:rFonts w:hint="eastAsia"/>
            <w:noProof/>
            <w:webHidden/>
          </w:rPr>
          <w:tab/>
        </w:r>
        <w:r w:rsidR="00BE12C0">
          <w:rPr>
            <w:rFonts w:hint="eastAsia"/>
            <w:noProof/>
            <w:webHidden/>
          </w:rPr>
          <w:fldChar w:fldCharType="begin"/>
        </w:r>
        <w:r w:rsidR="00BE12C0">
          <w:rPr>
            <w:rFonts w:hint="eastAsia"/>
            <w:noProof/>
            <w:webHidden/>
          </w:rPr>
          <w:instrText xml:space="preserve"> </w:instrText>
        </w:r>
        <w:r w:rsidR="00BE12C0">
          <w:rPr>
            <w:noProof/>
            <w:webHidden/>
          </w:rPr>
          <w:instrText>PAGEREF _Toc176078120 \h</w:instrText>
        </w:r>
        <w:r w:rsidR="00BE12C0">
          <w:rPr>
            <w:rFonts w:hint="eastAsia"/>
            <w:noProof/>
            <w:webHidden/>
          </w:rPr>
          <w:instrText xml:space="preserve"> </w:instrText>
        </w:r>
        <w:r w:rsidR="00BE12C0">
          <w:rPr>
            <w:rFonts w:hint="eastAsia"/>
            <w:noProof/>
            <w:webHidden/>
          </w:rPr>
        </w:r>
        <w:r w:rsidR="00BE12C0">
          <w:rPr>
            <w:rFonts w:hint="eastAsia"/>
            <w:noProof/>
            <w:webHidden/>
          </w:rPr>
          <w:fldChar w:fldCharType="separate"/>
        </w:r>
        <w:r w:rsidR="0021033F">
          <w:rPr>
            <w:noProof/>
            <w:webHidden/>
          </w:rPr>
          <w:t>3</w:t>
        </w:r>
        <w:r w:rsidR="00BE12C0">
          <w:rPr>
            <w:rFonts w:hint="eastAsia"/>
            <w:noProof/>
            <w:webHidden/>
          </w:rPr>
          <w:fldChar w:fldCharType="end"/>
        </w:r>
      </w:hyperlink>
    </w:p>
    <w:p w14:paraId="3E060F05" w14:textId="2FE6ECBB" w:rsidR="00BE12C0" w:rsidRPr="00744A19" w:rsidRDefault="00000000" w:rsidP="00744A19">
      <w:pPr>
        <w:pStyle w:val="TOC2"/>
        <w:ind w:firstLineChars="100" w:firstLine="210"/>
        <w:rPr>
          <w:rStyle w:val="affa"/>
          <w:noProof/>
        </w:rPr>
      </w:pPr>
      <w:hyperlink w:anchor="_Toc176078121" w:history="1">
        <w:r w:rsidR="00BE12C0" w:rsidRPr="00473868">
          <w:rPr>
            <w:rStyle w:val="affa"/>
            <w:rFonts w:hint="eastAsia"/>
            <w:noProof/>
          </w:rPr>
          <w:t>6.1</w:t>
        </w:r>
        <w:r w:rsidR="00BE12C0" w:rsidRPr="00473868">
          <w:rPr>
            <w:rStyle w:val="affa"/>
            <w:rFonts w:hint="eastAsia"/>
            <w:noProof/>
          </w:rPr>
          <w:t>概述</w:t>
        </w:r>
        <w:r w:rsidR="00BE12C0" w:rsidRPr="00744A19">
          <w:rPr>
            <w:rStyle w:val="affa"/>
            <w:noProof/>
            <w:webHidden/>
          </w:rPr>
          <w:tab/>
        </w:r>
        <w:r w:rsidR="00BE12C0" w:rsidRPr="00744A19">
          <w:rPr>
            <w:rStyle w:val="affa"/>
            <w:rFonts w:hint="eastAsia"/>
            <w:noProof/>
            <w:webHidden/>
          </w:rPr>
          <w:fldChar w:fldCharType="begin"/>
        </w:r>
        <w:r w:rsidR="00BE12C0" w:rsidRPr="00744A19">
          <w:rPr>
            <w:rStyle w:val="affa"/>
            <w:noProof/>
            <w:webHidden/>
          </w:rPr>
          <w:instrText xml:space="preserve"> PAGEREF _Toc176078121 \h </w:instrText>
        </w:r>
        <w:r w:rsidR="00BE12C0" w:rsidRPr="00744A19">
          <w:rPr>
            <w:rStyle w:val="affa"/>
            <w:rFonts w:hint="eastAsia"/>
            <w:noProof/>
            <w:webHidden/>
          </w:rPr>
        </w:r>
        <w:r w:rsidR="00BE12C0" w:rsidRPr="00744A19">
          <w:rPr>
            <w:rStyle w:val="affa"/>
            <w:rFonts w:hint="eastAsia"/>
            <w:noProof/>
            <w:webHidden/>
          </w:rPr>
          <w:fldChar w:fldCharType="separate"/>
        </w:r>
        <w:r w:rsidR="0021033F">
          <w:rPr>
            <w:rStyle w:val="affa"/>
            <w:noProof/>
            <w:webHidden/>
          </w:rPr>
          <w:t>3</w:t>
        </w:r>
        <w:r w:rsidR="00BE12C0" w:rsidRPr="00744A19">
          <w:rPr>
            <w:rStyle w:val="affa"/>
            <w:rFonts w:hint="eastAsia"/>
            <w:noProof/>
            <w:webHidden/>
          </w:rPr>
          <w:fldChar w:fldCharType="end"/>
        </w:r>
      </w:hyperlink>
    </w:p>
    <w:p w14:paraId="097B1833" w14:textId="550A648C" w:rsidR="00BE12C0" w:rsidRPr="00744A19" w:rsidRDefault="00000000" w:rsidP="00744A19">
      <w:pPr>
        <w:pStyle w:val="TOC2"/>
        <w:ind w:firstLineChars="100" w:firstLine="210"/>
        <w:rPr>
          <w:rStyle w:val="affa"/>
          <w:noProof/>
        </w:rPr>
      </w:pPr>
      <w:hyperlink w:anchor="_Toc176078122" w:history="1">
        <w:r w:rsidR="00BE12C0" w:rsidRPr="00744A19">
          <w:rPr>
            <w:rStyle w:val="affa"/>
            <w:rFonts w:hint="eastAsia"/>
            <w:noProof/>
          </w:rPr>
          <w:t xml:space="preserve">6.2 </w:t>
        </w:r>
        <w:r w:rsidR="00BE12C0" w:rsidRPr="00744A19">
          <w:rPr>
            <w:rStyle w:val="affa"/>
            <w:rFonts w:hint="eastAsia"/>
            <w:noProof/>
          </w:rPr>
          <w:t>沉浸媒体系统架构</w:t>
        </w:r>
        <w:r w:rsidR="00BE12C0" w:rsidRPr="00744A19">
          <w:rPr>
            <w:rStyle w:val="affa"/>
            <w:noProof/>
            <w:webHidden/>
          </w:rPr>
          <w:tab/>
        </w:r>
        <w:r w:rsidR="00BE12C0" w:rsidRPr="00744A19">
          <w:rPr>
            <w:rStyle w:val="affa"/>
            <w:rFonts w:hint="eastAsia"/>
            <w:noProof/>
            <w:webHidden/>
          </w:rPr>
          <w:fldChar w:fldCharType="begin"/>
        </w:r>
        <w:r w:rsidR="00BE12C0" w:rsidRPr="00744A19">
          <w:rPr>
            <w:rStyle w:val="affa"/>
            <w:noProof/>
            <w:webHidden/>
          </w:rPr>
          <w:instrText xml:space="preserve"> PAGEREF _Toc176078122 \h </w:instrText>
        </w:r>
        <w:r w:rsidR="00BE12C0" w:rsidRPr="00744A19">
          <w:rPr>
            <w:rStyle w:val="affa"/>
            <w:rFonts w:hint="eastAsia"/>
            <w:noProof/>
            <w:webHidden/>
          </w:rPr>
        </w:r>
        <w:r w:rsidR="00BE12C0" w:rsidRPr="00744A19">
          <w:rPr>
            <w:rStyle w:val="affa"/>
            <w:rFonts w:hint="eastAsia"/>
            <w:noProof/>
            <w:webHidden/>
          </w:rPr>
          <w:fldChar w:fldCharType="separate"/>
        </w:r>
        <w:r w:rsidR="0021033F">
          <w:rPr>
            <w:rStyle w:val="affa"/>
            <w:noProof/>
            <w:webHidden/>
          </w:rPr>
          <w:t>5</w:t>
        </w:r>
        <w:r w:rsidR="00BE12C0" w:rsidRPr="00744A19">
          <w:rPr>
            <w:rStyle w:val="affa"/>
            <w:rFonts w:hint="eastAsia"/>
            <w:noProof/>
            <w:webHidden/>
          </w:rPr>
          <w:fldChar w:fldCharType="end"/>
        </w:r>
      </w:hyperlink>
    </w:p>
    <w:p w14:paraId="525C06C9" w14:textId="55F610C1" w:rsidR="00BE12C0" w:rsidRPr="00744A19" w:rsidRDefault="00000000" w:rsidP="00744A19">
      <w:pPr>
        <w:pStyle w:val="TOC2"/>
        <w:ind w:firstLineChars="100" w:firstLine="210"/>
        <w:rPr>
          <w:rStyle w:val="affa"/>
          <w:rFonts w:hAnsi="黑体" w:hint="eastAsia"/>
          <w:noProof/>
        </w:rPr>
      </w:pPr>
      <w:hyperlink w:anchor="_Toc176078123" w:history="1">
        <w:r w:rsidR="00BE12C0" w:rsidRPr="00744A19">
          <w:rPr>
            <w:rStyle w:val="affa"/>
            <w:rFonts w:hAnsi="黑体" w:hint="eastAsia"/>
            <w:noProof/>
          </w:rPr>
          <w:t xml:space="preserve">6.3 </w:t>
        </w:r>
        <w:r w:rsidR="00BE12C0" w:rsidRPr="00744A19">
          <w:rPr>
            <w:rStyle w:val="affa"/>
            <w:rFonts w:hAnsi="黑体" w:hint="eastAsia"/>
            <w:noProof/>
          </w:rPr>
          <w:t>代码类型索引</w:t>
        </w:r>
        <w:r w:rsidR="00BE12C0" w:rsidRPr="00744A19">
          <w:rPr>
            <w:rStyle w:val="affa"/>
            <w:rFonts w:hAnsi="黑体"/>
            <w:noProof/>
            <w:webHidden/>
          </w:rPr>
          <w:tab/>
        </w:r>
        <w:r w:rsidR="00BE12C0" w:rsidRPr="00744A19">
          <w:rPr>
            <w:rStyle w:val="affa"/>
            <w:rFonts w:hAnsi="黑体" w:hint="eastAsia"/>
            <w:noProof/>
            <w:webHidden/>
          </w:rPr>
          <w:fldChar w:fldCharType="begin"/>
        </w:r>
        <w:r w:rsidR="00BE12C0" w:rsidRPr="00744A19">
          <w:rPr>
            <w:rStyle w:val="affa"/>
            <w:rFonts w:hAnsi="黑体"/>
            <w:noProof/>
            <w:webHidden/>
          </w:rPr>
          <w:instrText xml:space="preserve"> PAGEREF _Toc176078123 \h </w:instrText>
        </w:r>
        <w:r w:rsidR="00BE12C0" w:rsidRPr="00744A19">
          <w:rPr>
            <w:rStyle w:val="affa"/>
            <w:rFonts w:hAnsi="黑体" w:hint="eastAsia"/>
            <w:noProof/>
            <w:webHidden/>
          </w:rPr>
        </w:r>
        <w:r w:rsidR="00BE12C0" w:rsidRPr="00744A19">
          <w:rPr>
            <w:rStyle w:val="affa"/>
            <w:rFonts w:hAnsi="黑体" w:hint="eastAsia"/>
            <w:noProof/>
            <w:webHidden/>
          </w:rPr>
          <w:fldChar w:fldCharType="separate"/>
        </w:r>
        <w:r w:rsidR="0021033F">
          <w:rPr>
            <w:rStyle w:val="affa"/>
            <w:rFonts w:hAnsi="黑体" w:hint="eastAsia"/>
            <w:noProof/>
            <w:webHidden/>
          </w:rPr>
          <w:t>6</w:t>
        </w:r>
        <w:r w:rsidR="00BE12C0" w:rsidRPr="00744A19">
          <w:rPr>
            <w:rStyle w:val="affa"/>
            <w:rFonts w:hAnsi="黑体" w:hint="eastAsia"/>
            <w:noProof/>
            <w:webHidden/>
          </w:rPr>
          <w:fldChar w:fldCharType="end"/>
        </w:r>
      </w:hyperlink>
    </w:p>
    <w:p w14:paraId="2F7D37F2" w14:textId="5BEDB293" w:rsidR="00BE12C0" w:rsidRPr="00744A19" w:rsidRDefault="00000000">
      <w:pPr>
        <w:pStyle w:val="TOC2"/>
        <w:rPr>
          <w:rStyle w:val="affa"/>
          <w:rFonts w:hAnsi="黑体" w:hint="eastAsia"/>
          <w:noProof/>
        </w:rPr>
      </w:pPr>
      <w:hyperlink w:anchor="_Toc176078124" w:history="1">
        <w:r w:rsidR="00BE12C0" w:rsidRPr="00744A19">
          <w:rPr>
            <w:rStyle w:val="affa"/>
            <w:rFonts w:hAnsi="黑体"/>
            <w:noProof/>
          </w:rPr>
          <w:t xml:space="preserve">7 </w:t>
        </w:r>
        <w:r w:rsidR="00BE12C0" w:rsidRPr="00744A19">
          <w:rPr>
            <w:rStyle w:val="affa"/>
            <w:rFonts w:hAnsi="黑体" w:hint="eastAsia"/>
            <w:noProof/>
          </w:rPr>
          <w:t>沉浸媒体处理</w:t>
        </w:r>
        <w:r w:rsidR="00BE12C0" w:rsidRPr="00744A19">
          <w:rPr>
            <w:rStyle w:val="affa"/>
            <w:rFonts w:hAnsi="黑体"/>
            <w:noProof/>
            <w:webHidden/>
          </w:rPr>
          <w:tab/>
        </w:r>
        <w:r w:rsidR="00BE12C0" w:rsidRPr="00744A19">
          <w:rPr>
            <w:rStyle w:val="affa"/>
            <w:rFonts w:hAnsi="黑体" w:hint="eastAsia"/>
            <w:noProof/>
            <w:webHidden/>
          </w:rPr>
          <w:fldChar w:fldCharType="begin"/>
        </w:r>
        <w:r w:rsidR="00BE12C0" w:rsidRPr="00744A19">
          <w:rPr>
            <w:rStyle w:val="affa"/>
            <w:rFonts w:hAnsi="黑体"/>
            <w:noProof/>
            <w:webHidden/>
          </w:rPr>
          <w:instrText xml:space="preserve"> PAGEREF _Toc176078124 \h </w:instrText>
        </w:r>
        <w:r w:rsidR="00BE12C0" w:rsidRPr="00744A19">
          <w:rPr>
            <w:rStyle w:val="affa"/>
            <w:rFonts w:hAnsi="黑体" w:hint="eastAsia"/>
            <w:noProof/>
            <w:webHidden/>
          </w:rPr>
        </w:r>
        <w:r w:rsidR="00BE12C0" w:rsidRPr="00744A19">
          <w:rPr>
            <w:rStyle w:val="affa"/>
            <w:rFonts w:hAnsi="黑体" w:hint="eastAsia"/>
            <w:noProof/>
            <w:webHidden/>
          </w:rPr>
          <w:fldChar w:fldCharType="separate"/>
        </w:r>
        <w:r w:rsidR="0021033F">
          <w:rPr>
            <w:rStyle w:val="affa"/>
            <w:rFonts w:hAnsi="黑体" w:hint="eastAsia"/>
            <w:noProof/>
            <w:webHidden/>
          </w:rPr>
          <w:t>7</w:t>
        </w:r>
        <w:r w:rsidR="00BE12C0" w:rsidRPr="00744A19">
          <w:rPr>
            <w:rStyle w:val="affa"/>
            <w:rFonts w:hAnsi="黑体" w:hint="eastAsia"/>
            <w:noProof/>
            <w:webHidden/>
          </w:rPr>
          <w:fldChar w:fldCharType="end"/>
        </w:r>
      </w:hyperlink>
    </w:p>
    <w:p w14:paraId="71D7FA1B" w14:textId="48E891E9" w:rsidR="00BE12C0" w:rsidRPr="00744A19" w:rsidRDefault="00000000" w:rsidP="00744A19">
      <w:pPr>
        <w:pStyle w:val="TOC3"/>
        <w:ind w:firstLineChars="105" w:firstLine="220"/>
        <w:rPr>
          <w:rStyle w:val="affa"/>
          <w:rFonts w:hAnsi="黑体" w:hint="eastAsia"/>
          <w:noProof/>
        </w:rPr>
      </w:pPr>
      <w:hyperlink w:anchor="_Toc176078125" w:history="1">
        <w:r w:rsidR="00BE12C0" w:rsidRPr="00744A19">
          <w:rPr>
            <w:rStyle w:val="affa"/>
            <w:rFonts w:hAnsi="黑体"/>
            <w:noProof/>
          </w:rPr>
          <w:t>7.1</w:t>
        </w:r>
        <w:r w:rsidR="00BE12C0" w:rsidRPr="00744A19">
          <w:rPr>
            <w:rStyle w:val="affa"/>
            <w:rFonts w:hAnsi="黑体" w:hint="eastAsia"/>
            <w:noProof/>
          </w:rPr>
          <w:t>基于全景视频的处理</w:t>
        </w:r>
        <w:r w:rsidR="00BE12C0" w:rsidRPr="00744A19">
          <w:rPr>
            <w:rStyle w:val="affa"/>
            <w:rFonts w:hAnsi="黑体"/>
            <w:noProof/>
            <w:webHidden/>
          </w:rPr>
          <w:tab/>
        </w:r>
        <w:r w:rsidR="00BE12C0" w:rsidRPr="00744A19">
          <w:rPr>
            <w:rStyle w:val="affa"/>
            <w:rFonts w:hAnsi="黑体" w:hint="eastAsia"/>
            <w:noProof/>
            <w:webHidden/>
          </w:rPr>
          <w:fldChar w:fldCharType="begin"/>
        </w:r>
        <w:r w:rsidR="00BE12C0" w:rsidRPr="00744A19">
          <w:rPr>
            <w:rStyle w:val="affa"/>
            <w:rFonts w:hAnsi="黑体"/>
            <w:noProof/>
            <w:webHidden/>
          </w:rPr>
          <w:instrText xml:space="preserve"> PAGEREF _Toc176078125 \h </w:instrText>
        </w:r>
        <w:r w:rsidR="00BE12C0" w:rsidRPr="00744A19">
          <w:rPr>
            <w:rStyle w:val="affa"/>
            <w:rFonts w:hAnsi="黑体" w:hint="eastAsia"/>
            <w:noProof/>
            <w:webHidden/>
          </w:rPr>
        </w:r>
        <w:r w:rsidR="00BE12C0" w:rsidRPr="00744A19">
          <w:rPr>
            <w:rStyle w:val="affa"/>
            <w:rFonts w:hAnsi="黑体" w:hint="eastAsia"/>
            <w:noProof/>
            <w:webHidden/>
          </w:rPr>
          <w:fldChar w:fldCharType="separate"/>
        </w:r>
        <w:r w:rsidR="0021033F">
          <w:rPr>
            <w:rStyle w:val="affa"/>
            <w:rFonts w:hAnsi="黑体" w:hint="eastAsia"/>
            <w:noProof/>
            <w:webHidden/>
          </w:rPr>
          <w:t>7</w:t>
        </w:r>
        <w:r w:rsidR="00BE12C0" w:rsidRPr="00744A19">
          <w:rPr>
            <w:rStyle w:val="affa"/>
            <w:rFonts w:hAnsi="黑体" w:hint="eastAsia"/>
            <w:noProof/>
            <w:webHidden/>
          </w:rPr>
          <w:fldChar w:fldCharType="end"/>
        </w:r>
      </w:hyperlink>
    </w:p>
    <w:p w14:paraId="05A2CAAF" w14:textId="1D326FB0" w:rsidR="00BE12C0" w:rsidRPr="00744A19" w:rsidRDefault="00000000" w:rsidP="00744A19">
      <w:pPr>
        <w:pStyle w:val="TOC3"/>
        <w:ind w:firstLineChars="105" w:firstLine="220"/>
        <w:rPr>
          <w:rStyle w:val="affa"/>
          <w:rFonts w:hAnsi="黑体" w:hint="eastAsia"/>
          <w:noProof/>
        </w:rPr>
      </w:pPr>
      <w:hyperlink w:anchor="_Toc176078126" w:history="1">
        <w:r w:rsidR="00BE12C0" w:rsidRPr="00744A19">
          <w:rPr>
            <w:rStyle w:val="affa"/>
            <w:rFonts w:hAnsi="黑体"/>
            <w:noProof/>
          </w:rPr>
          <w:t xml:space="preserve">7.2 </w:t>
        </w:r>
        <w:r w:rsidR="00BE12C0" w:rsidRPr="00744A19">
          <w:rPr>
            <w:rStyle w:val="affa"/>
            <w:rFonts w:hAnsi="黑体" w:hint="eastAsia"/>
            <w:noProof/>
          </w:rPr>
          <w:t>基于容积视频的处理</w:t>
        </w:r>
        <w:r w:rsidR="00BE12C0" w:rsidRPr="00744A19">
          <w:rPr>
            <w:rStyle w:val="affa"/>
            <w:rFonts w:hAnsi="黑体"/>
            <w:noProof/>
            <w:webHidden/>
          </w:rPr>
          <w:tab/>
        </w:r>
        <w:r w:rsidR="00BE12C0" w:rsidRPr="00744A19">
          <w:rPr>
            <w:rStyle w:val="affa"/>
            <w:rFonts w:hAnsi="黑体" w:hint="eastAsia"/>
            <w:noProof/>
            <w:webHidden/>
          </w:rPr>
          <w:fldChar w:fldCharType="begin"/>
        </w:r>
        <w:r w:rsidR="00BE12C0" w:rsidRPr="00744A19">
          <w:rPr>
            <w:rStyle w:val="affa"/>
            <w:rFonts w:hAnsi="黑体"/>
            <w:noProof/>
            <w:webHidden/>
          </w:rPr>
          <w:instrText xml:space="preserve"> PAGEREF _Toc176078126 \h </w:instrText>
        </w:r>
        <w:r w:rsidR="00BE12C0" w:rsidRPr="00744A19">
          <w:rPr>
            <w:rStyle w:val="affa"/>
            <w:rFonts w:hAnsi="黑体" w:hint="eastAsia"/>
            <w:noProof/>
            <w:webHidden/>
          </w:rPr>
        </w:r>
        <w:r w:rsidR="00BE12C0" w:rsidRPr="00744A19">
          <w:rPr>
            <w:rStyle w:val="affa"/>
            <w:rFonts w:hAnsi="黑体" w:hint="eastAsia"/>
            <w:noProof/>
            <w:webHidden/>
          </w:rPr>
          <w:fldChar w:fldCharType="separate"/>
        </w:r>
        <w:r w:rsidR="0021033F">
          <w:rPr>
            <w:rStyle w:val="affa"/>
            <w:rFonts w:hAnsi="黑体" w:hint="eastAsia"/>
            <w:noProof/>
            <w:webHidden/>
          </w:rPr>
          <w:t>14</w:t>
        </w:r>
        <w:r w:rsidR="00BE12C0" w:rsidRPr="00744A19">
          <w:rPr>
            <w:rStyle w:val="affa"/>
            <w:rFonts w:hAnsi="黑体" w:hint="eastAsia"/>
            <w:noProof/>
            <w:webHidden/>
          </w:rPr>
          <w:fldChar w:fldCharType="end"/>
        </w:r>
      </w:hyperlink>
    </w:p>
    <w:p w14:paraId="51464C34" w14:textId="32F376D3" w:rsidR="00BE12C0" w:rsidRPr="00744A19" w:rsidRDefault="00000000" w:rsidP="00744A19">
      <w:pPr>
        <w:pStyle w:val="TOC3"/>
        <w:ind w:firstLineChars="105" w:firstLine="220"/>
        <w:rPr>
          <w:rStyle w:val="affa"/>
          <w:rFonts w:hAnsi="黑体" w:hint="eastAsia"/>
          <w:noProof/>
        </w:rPr>
      </w:pPr>
      <w:hyperlink w:anchor="_Toc176078127" w:history="1">
        <w:r w:rsidR="00BE12C0" w:rsidRPr="00744A19">
          <w:rPr>
            <w:rStyle w:val="affa"/>
            <w:rFonts w:hAnsi="黑体"/>
            <w:noProof/>
          </w:rPr>
          <w:t xml:space="preserve">7.3 </w:t>
        </w:r>
        <w:r w:rsidR="00BE12C0" w:rsidRPr="00744A19">
          <w:rPr>
            <w:rStyle w:val="affa"/>
            <w:rFonts w:hAnsi="黑体" w:hint="eastAsia"/>
            <w:noProof/>
          </w:rPr>
          <w:t>基于自由视角视频的处理</w:t>
        </w:r>
        <w:r w:rsidR="00BE12C0" w:rsidRPr="00744A19">
          <w:rPr>
            <w:rStyle w:val="affa"/>
            <w:rFonts w:hAnsi="黑体"/>
            <w:noProof/>
            <w:webHidden/>
          </w:rPr>
          <w:tab/>
        </w:r>
        <w:r w:rsidR="00BE12C0" w:rsidRPr="00744A19">
          <w:rPr>
            <w:rStyle w:val="affa"/>
            <w:rFonts w:hAnsi="黑体" w:hint="eastAsia"/>
            <w:noProof/>
            <w:webHidden/>
          </w:rPr>
          <w:fldChar w:fldCharType="begin"/>
        </w:r>
        <w:r w:rsidR="00BE12C0" w:rsidRPr="00744A19">
          <w:rPr>
            <w:rStyle w:val="affa"/>
            <w:rFonts w:hAnsi="黑体"/>
            <w:noProof/>
            <w:webHidden/>
          </w:rPr>
          <w:instrText xml:space="preserve"> PAGEREF _Toc176078127 \h </w:instrText>
        </w:r>
        <w:r w:rsidR="00BE12C0" w:rsidRPr="00744A19">
          <w:rPr>
            <w:rStyle w:val="affa"/>
            <w:rFonts w:hAnsi="黑体" w:hint="eastAsia"/>
            <w:noProof/>
            <w:webHidden/>
          </w:rPr>
        </w:r>
        <w:r w:rsidR="00BE12C0" w:rsidRPr="00744A19">
          <w:rPr>
            <w:rStyle w:val="affa"/>
            <w:rFonts w:hAnsi="黑体" w:hint="eastAsia"/>
            <w:noProof/>
            <w:webHidden/>
          </w:rPr>
          <w:fldChar w:fldCharType="separate"/>
        </w:r>
        <w:r w:rsidR="0021033F">
          <w:rPr>
            <w:rStyle w:val="affa"/>
            <w:rFonts w:hAnsi="黑体" w:hint="eastAsia"/>
            <w:noProof/>
            <w:webHidden/>
          </w:rPr>
          <w:t>16</w:t>
        </w:r>
        <w:r w:rsidR="00BE12C0" w:rsidRPr="00744A19">
          <w:rPr>
            <w:rStyle w:val="affa"/>
            <w:rFonts w:hAnsi="黑体" w:hint="eastAsia"/>
            <w:noProof/>
            <w:webHidden/>
          </w:rPr>
          <w:fldChar w:fldCharType="end"/>
        </w:r>
      </w:hyperlink>
    </w:p>
    <w:p w14:paraId="10E63C50" w14:textId="412245DC" w:rsidR="00BE12C0" w:rsidRPr="00744A19" w:rsidRDefault="00000000">
      <w:pPr>
        <w:pStyle w:val="TOC2"/>
        <w:rPr>
          <w:rStyle w:val="affa"/>
          <w:rFonts w:hAnsi="黑体" w:hint="eastAsia"/>
          <w:noProof/>
        </w:rPr>
      </w:pPr>
      <w:hyperlink w:anchor="_Toc176078128" w:history="1">
        <w:r w:rsidR="00BE12C0" w:rsidRPr="00744A19">
          <w:rPr>
            <w:rStyle w:val="affa"/>
            <w:rFonts w:hAnsi="黑体"/>
            <w:noProof/>
          </w:rPr>
          <w:t xml:space="preserve">8 </w:t>
        </w:r>
        <w:r w:rsidR="00BE12C0" w:rsidRPr="00744A19">
          <w:rPr>
            <w:rStyle w:val="affa"/>
            <w:rFonts w:hAnsi="黑体" w:hint="eastAsia"/>
            <w:noProof/>
          </w:rPr>
          <w:t>沉浸媒体文件格式</w:t>
        </w:r>
        <w:r w:rsidR="00BE12C0" w:rsidRPr="00744A19">
          <w:rPr>
            <w:rStyle w:val="affa"/>
            <w:rFonts w:hAnsi="黑体"/>
            <w:noProof/>
            <w:webHidden/>
          </w:rPr>
          <w:tab/>
        </w:r>
        <w:r w:rsidR="00BE12C0" w:rsidRPr="00744A19">
          <w:rPr>
            <w:rStyle w:val="affa"/>
            <w:rFonts w:hAnsi="黑体" w:hint="eastAsia"/>
            <w:noProof/>
            <w:webHidden/>
          </w:rPr>
          <w:fldChar w:fldCharType="begin"/>
        </w:r>
        <w:r w:rsidR="00BE12C0" w:rsidRPr="00744A19">
          <w:rPr>
            <w:rStyle w:val="affa"/>
            <w:rFonts w:hAnsi="黑体"/>
            <w:noProof/>
            <w:webHidden/>
          </w:rPr>
          <w:instrText xml:space="preserve"> PAGEREF _Toc176078128 \h </w:instrText>
        </w:r>
        <w:r w:rsidR="00BE12C0" w:rsidRPr="00744A19">
          <w:rPr>
            <w:rStyle w:val="affa"/>
            <w:rFonts w:hAnsi="黑体" w:hint="eastAsia"/>
            <w:noProof/>
            <w:webHidden/>
          </w:rPr>
        </w:r>
        <w:r w:rsidR="00BE12C0" w:rsidRPr="00744A19">
          <w:rPr>
            <w:rStyle w:val="affa"/>
            <w:rFonts w:hAnsi="黑体" w:hint="eastAsia"/>
            <w:noProof/>
            <w:webHidden/>
          </w:rPr>
          <w:fldChar w:fldCharType="separate"/>
        </w:r>
        <w:r w:rsidR="0021033F">
          <w:rPr>
            <w:rStyle w:val="affa"/>
            <w:rFonts w:hAnsi="黑体" w:hint="eastAsia"/>
            <w:noProof/>
            <w:webHidden/>
          </w:rPr>
          <w:t>16</w:t>
        </w:r>
        <w:r w:rsidR="00BE12C0" w:rsidRPr="00744A19">
          <w:rPr>
            <w:rStyle w:val="affa"/>
            <w:rFonts w:hAnsi="黑体" w:hint="eastAsia"/>
            <w:noProof/>
            <w:webHidden/>
          </w:rPr>
          <w:fldChar w:fldCharType="end"/>
        </w:r>
      </w:hyperlink>
    </w:p>
    <w:p w14:paraId="6BA47F3C" w14:textId="5ADECE28" w:rsidR="00BE12C0" w:rsidRPr="00744A19" w:rsidRDefault="00000000" w:rsidP="00744A19">
      <w:pPr>
        <w:pStyle w:val="TOC3"/>
        <w:ind w:firstLineChars="105" w:firstLine="220"/>
        <w:rPr>
          <w:rStyle w:val="affa"/>
          <w:rFonts w:hAnsi="黑体" w:hint="eastAsia"/>
          <w:noProof/>
        </w:rPr>
      </w:pPr>
      <w:hyperlink w:anchor="_Toc176078129" w:history="1">
        <w:r w:rsidR="00BE12C0" w:rsidRPr="00744A19">
          <w:rPr>
            <w:rStyle w:val="affa"/>
            <w:rFonts w:hAnsi="黑体"/>
            <w:noProof/>
          </w:rPr>
          <w:t xml:space="preserve">8.1 </w:t>
        </w:r>
        <w:r w:rsidR="00BE12C0" w:rsidRPr="00744A19">
          <w:rPr>
            <w:rStyle w:val="affa"/>
            <w:rFonts w:hAnsi="黑体" w:hint="eastAsia"/>
            <w:noProof/>
          </w:rPr>
          <w:t>基本结构和语义</w:t>
        </w:r>
        <w:r w:rsidR="00BE12C0" w:rsidRPr="00744A19">
          <w:rPr>
            <w:rStyle w:val="affa"/>
            <w:rFonts w:hAnsi="黑体"/>
            <w:noProof/>
            <w:webHidden/>
          </w:rPr>
          <w:tab/>
        </w:r>
        <w:r w:rsidR="00BE12C0" w:rsidRPr="00744A19">
          <w:rPr>
            <w:rStyle w:val="affa"/>
            <w:rFonts w:hAnsi="黑体" w:hint="eastAsia"/>
            <w:noProof/>
            <w:webHidden/>
          </w:rPr>
          <w:fldChar w:fldCharType="begin"/>
        </w:r>
        <w:r w:rsidR="00BE12C0" w:rsidRPr="00744A19">
          <w:rPr>
            <w:rStyle w:val="affa"/>
            <w:rFonts w:hAnsi="黑体"/>
            <w:noProof/>
            <w:webHidden/>
          </w:rPr>
          <w:instrText xml:space="preserve"> PAGEREF _Toc176078129 \h </w:instrText>
        </w:r>
        <w:r w:rsidR="00BE12C0" w:rsidRPr="00744A19">
          <w:rPr>
            <w:rStyle w:val="affa"/>
            <w:rFonts w:hAnsi="黑体" w:hint="eastAsia"/>
            <w:noProof/>
            <w:webHidden/>
          </w:rPr>
        </w:r>
        <w:r w:rsidR="00BE12C0" w:rsidRPr="00744A19">
          <w:rPr>
            <w:rStyle w:val="affa"/>
            <w:rFonts w:hAnsi="黑体" w:hint="eastAsia"/>
            <w:noProof/>
            <w:webHidden/>
          </w:rPr>
          <w:fldChar w:fldCharType="separate"/>
        </w:r>
        <w:r w:rsidR="0021033F">
          <w:rPr>
            <w:rStyle w:val="affa"/>
            <w:rFonts w:hAnsi="黑体" w:hint="eastAsia"/>
            <w:noProof/>
            <w:webHidden/>
          </w:rPr>
          <w:t>16</w:t>
        </w:r>
        <w:r w:rsidR="00BE12C0" w:rsidRPr="00744A19">
          <w:rPr>
            <w:rStyle w:val="affa"/>
            <w:rFonts w:hAnsi="黑体" w:hint="eastAsia"/>
            <w:noProof/>
            <w:webHidden/>
          </w:rPr>
          <w:fldChar w:fldCharType="end"/>
        </w:r>
      </w:hyperlink>
    </w:p>
    <w:p w14:paraId="20B20727" w14:textId="3097A814" w:rsidR="00BE12C0" w:rsidRPr="00744A19" w:rsidRDefault="00000000" w:rsidP="00744A19">
      <w:pPr>
        <w:pStyle w:val="TOC3"/>
        <w:ind w:firstLineChars="105" w:firstLine="220"/>
        <w:rPr>
          <w:rStyle w:val="affa"/>
          <w:rFonts w:hAnsi="黑体" w:hint="eastAsia"/>
          <w:noProof/>
        </w:rPr>
      </w:pPr>
      <w:hyperlink w:anchor="_Toc176078130" w:history="1">
        <w:r w:rsidR="00BE12C0" w:rsidRPr="00744A19">
          <w:rPr>
            <w:rStyle w:val="affa"/>
            <w:rFonts w:hAnsi="黑体"/>
            <w:noProof/>
          </w:rPr>
          <w:t xml:space="preserve">8.2 </w:t>
        </w:r>
        <w:r w:rsidR="00BE12C0" w:rsidRPr="00744A19">
          <w:rPr>
            <w:rStyle w:val="affa"/>
            <w:rFonts w:hAnsi="黑体" w:hint="eastAsia"/>
            <w:noProof/>
          </w:rPr>
          <w:t>基于沉浸媒体的数据盒扩展</w:t>
        </w:r>
        <w:r w:rsidR="00BE12C0" w:rsidRPr="00744A19">
          <w:rPr>
            <w:rStyle w:val="affa"/>
            <w:rFonts w:hAnsi="黑体"/>
            <w:noProof/>
            <w:webHidden/>
          </w:rPr>
          <w:tab/>
        </w:r>
        <w:r w:rsidR="00BE12C0" w:rsidRPr="00744A19">
          <w:rPr>
            <w:rStyle w:val="affa"/>
            <w:rFonts w:hAnsi="黑体" w:hint="eastAsia"/>
            <w:noProof/>
            <w:webHidden/>
          </w:rPr>
          <w:fldChar w:fldCharType="begin"/>
        </w:r>
        <w:r w:rsidR="00BE12C0" w:rsidRPr="00744A19">
          <w:rPr>
            <w:rStyle w:val="affa"/>
            <w:rFonts w:hAnsi="黑体"/>
            <w:noProof/>
            <w:webHidden/>
          </w:rPr>
          <w:instrText xml:space="preserve"> PAGEREF _Toc176078130 \h </w:instrText>
        </w:r>
        <w:r w:rsidR="00BE12C0" w:rsidRPr="00744A19">
          <w:rPr>
            <w:rStyle w:val="affa"/>
            <w:rFonts w:hAnsi="黑体" w:hint="eastAsia"/>
            <w:noProof/>
            <w:webHidden/>
          </w:rPr>
        </w:r>
        <w:r w:rsidR="00BE12C0" w:rsidRPr="00744A19">
          <w:rPr>
            <w:rStyle w:val="affa"/>
            <w:rFonts w:hAnsi="黑体" w:hint="eastAsia"/>
            <w:noProof/>
            <w:webHidden/>
          </w:rPr>
          <w:fldChar w:fldCharType="separate"/>
        </w:r>
        <w:r w:rsidR="0021033F">
          <w:rPr>
            <w:rStyle w:val="affa"/>
            <w:rFonts w:hAnsi="黑体" w:hint="eastAsia"/>
            <w:noProof/>
            <w:webHidden/>
          </w:rPr>
          <w:t>42</w:t>
        </w:r>
        <w:r w:rsidR="00BE12C0" w:rsidRPr="00744A19">
          <w:rPr>
            <w:rStyle w:val="affa"/>
            <w:rFonts w:hAnsi="黑体" w:hint="eastAsia"/>
            <w:noProof/>
            <w:webHidden/>
          </w:rPr>
          <w:fldChar w:fldCharType="end"/>
        </w:r>
      </w:hyperlink>
    </w:p>
    <w:p w14:paraId="68C91B70" w14:textId="4517CF0C" w:rsidR="00BE12C0" w:rsidRPr="00744A19" w:rsidRDefault="00000000" w:rsidP="00744A19">
      <w:pPr>
        <w:pStyle w:val="TOC3"/>
        <w:ind w:firstLineChars="105" w:firstLine="220"/>
        <w:rPr>
          <w:rStyle w:val="affa"/>
          <w:rFonts w:hAnsi="黑体" w:hint="eastAsia"/>
          <w:noProof/>
        </w:rPr>
      </w:pPr>
      <w:hyperlink w:anchor="_Toc176078131" w:history="1">
        <w:r w:rsidR="00BE12C0" w:rsidRPr="00744A19">
          <w:rPr>
            <w:rStyle w:val="affa"/>
            <w:rFonts w:hAnsi="黑体"/>
            <w:noProof/>
          </w:rPr>
          <w:t>8.3</w:t>
        </w:r>
        <w:r w:rsidR="00BE12C0" w:rsidRPr="00744A19">
          <w:rPr>
            <w:rStyle w:val="affa"/>
            <w:rFonts w:hAnsi="黑体" w:hint="eastAsia"/>
            <w:noProof/>
          </w:rPr>
          <w:t>沉浸媒体定时元数据</w:t>
        </w:r>
        <w:r w:rsidR="00BE12C0" w:rsidRPr="00744A19">
          <w:rPr>
            <w:rStyle w:val="affa"/>
            <w:rFonts w:hAnsi="黑体"/>
            <w:noProof/>
            <w:webHidden/>
          </w:rPr>
          <w:tab/>
        </w:r>
        <w:r w:rsidR="00BE12C0" w:rsidRPr="00744A19">
          <w:rPr>
            <w:rStyle w:val="affa"/>
            <w:rFonts w:hAnsi="黑体" w:hint="eastAsia"/>
            <w:noProof/>
            <w:webHidden/>
          </w:rPr>
          <w:fldChar w:fldCharType="begin"/>
        </w:r>
        <w:r w:rsidR="00BE12C0" w:rsidRPr="00744A19">
          <w:rPr>
            <w:rStyle w:val="affa"/>
            <w:rFonts w:hAnsi="黑体"/>
            <w:noProof/>
            <w:webHidden/>
          </w:rPr>
          <w:instrText xml:space="preserve"> PAGEREF _Toc176078131 \h </w:instrText>
        </w:r>
        <w:r w:rsidR="00BE12C0" w:rsidRPr="00744A19">
          <w:rPr>
            <w:rStyle w:val="affa"/>
            <w:rFonts w:hAnsi="黑体" w:hint="eastAsia"/>
            <w:noProof/>
            <w:webHidden/>
          </w:rPr>
        </w:r>
        <w:r w:rsidR="00BE12C0" w:rsidRPr="00744A19">
          <w:rPr>
            <w:rStyle w:val="affa"/>
            <w:rFonts w:hAnsi="黑体" w:hint="eastAsia"/>
            <w:noProof/>
            <w:webHidden/>
          </w:rPr>
          <w:fldChar w:fldCharType="separate"/>
        </w:r>
        <w:r w:rsidR="0021033F">
          <w:rPr>
            <w:rStyle w:val="affa"/>
            <w:rFonts w:hAnsi="黑体" w:hint="eastAsia"/>
            <w:noProof/>
            <w:webHidden/>
          </w:rPr>
          <w:t>72</w:t>
        </w:r>
        <w:r w:rsidR="00BE12C0" w:rsidRPr="00744A19">
          <w:rPr>
            <w:rStyle w:val="affa"/>
            <w:rFonts w:hAnsi="黑体" w:hint="eastAsia"/>
            <w:noProof/>
            <w:webHidden/>
          </w:rPr>
          <w:fldChar w:fldCharType="end"/>
        </w:r>
      </w:hyperlink>
    </w:p>
    <w:p w14:paraId="062E8157" w14:textId="3D6ED9A6" w:rsidR="00BE12C0" w:rsidRPr="00744A19" w:rsidRDefault="00000000" w:rsidP="00744A19">
      <w:pPr>
        <w:pStyle w:val="TOC3"/>
        <w:ind w:firstLineChars="105" w:firstLine="220"/>
        <w:rPr>
          <w:rStyle w:val="affa"/>
          <w:rFonts w:hAnsi="黑体" w:hint="eastAsia"/>
          <w:noProof/>
        </w:rPr>
      </w:pPr>
      <w:hyperlink w:anchor="_Toc176078132" w:history="1">
        <w:r w:rsidR="00BE12C0" w:rsidRPr="00744A19">
          <w:rPr>
            <w:rStyle w:val="affa"/>
            <w:rFonts w:hAnsi="黑体"/>
            <w:noProof/>
          </w:rPr>
          <w:t>8.4</w:t>
        </w:r>
        <w:r w:rsidR="00BE12C0" w:rsidRPr="00744A19">
          <w:rPr>
            <w:rStyle w:val="affa"/>
            <w:rFonts w:hAnsi="黑体" w:hint="eastAsia"/>
            <w:noProof/>
          </w:rPr>
          <w:t>非时序沉浸式媒体封装</w:t>
        </w:r>
        <w:r w:rsidR="00BE12C0" w:rsidRPr="00744A19">
          <w:rPr>
            <w:rStyle w:val="affa"/>
            <w:rFonts w:hAnsi="黑体"/>
            <w:noProof/>
            <w:webHidden/>
          </w:rPr>
          <w:tab/>
        </w:r>
        <w:r w:rsidR="00BE12C0" w:rsidRPr="00744A19">
          <w:rPr>
            <w:rStyle w:val="affa"/>
            <w:rFonts w:hAnsi="黑体" w:hint="eastAsia"/>
            <w:noProof/>
            <w:webHidden/>
          </w:rPr>
          <w:fldChar w:fldCharType="begin"/>
        </w:r>
        <w:r w:rsidR="00BE12C0" w:rsidRPr="00744A19">
          <w:rPr>
            <w:rStyle w:val="affa"/>
            <w:rFonts w:hAnsi="黑体"/>
            <w:noProof/>
            <w:webHidden/>
          </w:rPr>
          <w:instrText xml:space="preserve"> PAGEREF _Toc176078132 \h </w:instrText>
        </w:r>
        <w:r w:rsidR="00BE12C0" w:rsidRPr="00744A19">
          <w:rPr>
            <w:rStyle w:val="affa"/>
            <w:rFonts w:hAnsi="黑体" w:hint="eastAsia"/>
            <w:noProof/>
            <w:webHidden/>
          </w:rPr>
        </w:r>
        <w:r w:rsidR="00BE12C0" w:rsidRPr="00744A19">
          <w:rPr>
            <w:rStyle w:val="affa"/>
            <w:rFonts w:hAnsi="黑体" w:hint="eastAsia"/>
            <w:noProof/>
            <w:webHidden/>
          </w:rPr>
          <w:fldChar w:fldCharType="separate"/>
        </w:r>
        <w:r w:rsidR="0021033F">
          <w:rPr>
            <w:rStyle w:val="affa"/>
            <w:rFonts w:hAnsi="黑体" w:hint="eastAsia"/>
            <w:noProof/>
            <w:webHidden/>
          </w:rPr>
          <w:t>87</w:t>
        </w:r>
        <w:r w:rsidR="00BE12C0" w:rsidRPr="00744A19">
          <w:rPr>
            <w:rStyle w:val="affa"/>
            <w:rFonts w:hAnsi="黑体" w:hint="eastAsia"/>
            <w:noProof/>
            <w:webHidden/>
          </w:rPr>
          <w:fldChar w:fldCharType="end"/>
        </w:r>
      </w:hyperlink>
    </w:p>
    <w:p w14:paraId="41249E6D" w14:textId="60A08A6C" w:rsidR="00BE12C0" w:rsidRPr="00744A19" w:rsidRDefault="00000000">
      <w:pPr>
        <w:pStyle w:val="TOC2"/>
        <w:rPr>
          <w:rStyle w:val="affa"/>
          <w:rFonts w:hAnsi="黑体" w:hint="eastAsia"/>
          <w:noProof/>
        </w:rPr>
      </w:pPr>
      <w:hyperlink w:anchor="_Toc176078133" w:history="1">
        <w:r w:rsidR="00BE12C0" w:rsidRPr="00744A19">
          <w:rPr>
            <w:rStyle w:val="affa"/>
            <w:rFonts w:hAnsi="黑体"/>
            <w:noProof/>
          </w:rPr>
          <w:t xml:space="preserve">9 </w:t>
        </w:r>
        <w:r w:rsidR="00BE12C0" w:rsidRPr="00744A19">
          <w:rPr>
            <w:rStyle w:val="affa"/>
            <w:rFonts w:hAnsi="黑体" w:hint="eastAsia"/>
            <w:noProof/>
          </w:rPr>
          <w:t>沉浸媒体</w:t>
        </w:r>
        <w:r w:rsidR="00BE12C0" w:rsidRPr="00744A19">
          <w:rPr>
            <w:rStyle w:val="affa"/>
            <w:rFonts w:hAnsi="黑体"/>
            <w:noProof/>
          </w:rPr>
          <w:t>DASH</w:t>
        </w:r>
        <w:r w:rsidR="00BE12C0" w:rsidRPr="00744A19">
          <w:rPr>
            <w:rStyle w:val="affa"/>
            <w:rFonts w:hAnsi="黑体" w:hint="eastAsia"/>
            <w:noProof/>
          </w:rPr>
          <w:t>传输信令</w:t>
        </w:r>
        <w:r w:rsidR="00BE12C0" w:rsidRPr="00744A19">
          <w:rPr>
            <w:rStyle w:val="affa"/>
            <w:rFonts w:hAnsi="黑体"/>
            <w:noProof/>
            <w:webHidden/>
          </w:rPr>
          <w:tab/>
        </w:r>
        <w:r w:rsidR="00BE12C0" w:rsidRPr="00744A19">
          <w:rPr>
            <w:rStyle w:val="affa"/>
            <w:rFonts w:hAnsi="黑体" w:hint="eastAsia"/>
            <w:noProof/>
            <w:webHidden/>
          </w:rPr>
          <w:fldChar w:fldCharType="begin"/>
        </w:r>
        <w:r w:rsidR="00BE12C0" w:rsidRPr="00744A19">
          <w:rPr>
            <w:rStyle w:val="affa"/>
            <w:rFonts w:hAnsi="黑体"/>
            <w:noProof/>
            <w:webHidden/>
          </w:rPr>
          <w:instrText xml:space="preserve"> PAGEREF _Toc176078133 \h </w:instrText>
        </w:r>
        <w:r w:rsidR="00BE12C0" w:rsidRPr="00744A19">
          <w:rPr>
            <w:rStyle w:val="affa"/>
            <w:rFonts w:hAnsi="黑体" w:hint="eastAsia"/>
            <w:noProof/>
            <w:webHidden/>
          </w:rPr>
        </w:r>
        <w:r w:rsidR="00BE12C0" w:rsidRPr="00744A19">
          <w:rPr>
            <w:rStyle w:val="affa"/>
            <w:rFonts w:hAnsi="黑体" w:hint="eastAsia"/>
            <w:noProof/>
            <w:webHidden/>
          </w:rPr>
          <w:fldChar w:fldCharType="separate"/>
        </w:r>
        <w:r w:rsidR="0021033F">
          <w:rPr>
            <w:rStyle w:val="affa"/>
            <w:rFonts w:hAnsi="黑体" w:hint="eastAsia"/>
            <w:noProof/>
            <w:webHidden/>
          </w:rPr>
          <w:t>95</w:t>
        </w:r>
        <w:r w:rsidR="00BE12C0" w:rsidRPr="00744A19">
          <w:rPr>
            <w:rStyle w:val="affa"/>
            <w:rFonts w:hAnsi="黑体" w:hint="eastAsia"/>
            <w:noProof/>
            <w:webHidden/>
          </w:rPr>
          <w:fldChar w:fldCharType="end"/>
        </w:r>
      </w:hyperlink>
    </w:p>
    <w:p w14:paraId="34DEA1CD" w14:textId="09EB3844" w:rsidR="00BE12C0" w:rsidRPr="00744A19" w:rsidRDefault="00000000" w:rsidP="00744A19">
      <w:pPr>
        <w:pStyle w:val="TOC3"/>
        <w:ind w:firstLineChars="100" w:firstLine="210"/>
        <w:rPr>
          <w:rStyle w:val="affa"/>
          <w:rFonts w:hAnsi="黑体" w:hint="eastAsia"/>
          <w:noProof/>
        </w:rPr>
      </w:pPr>
      <w:hyperlink w:anchor="_Toc176078134" w:history="1">
        <w:r w:rsidR="00BE12C0" w:rsidRPr="00744A19">
          <w:rPr>
            <w:rStyle w:val="affa"/>
            <w:rFonts w:hAnsi="黑体"/>
            <w:noProof/>
          </w:rPr>
          <w:t xml:space="preserve">9.1 </w:t>
        </w:r>
        <w:r w:rsidR="00BE12C0" w:rsidRPr="00744A19">
          <w:rPr>
            <w:rStyle w:val="affa"/>
            <w:rFonts w:hAnsi="黑体" w:hint="eastAsia"/>
            <w:noProof/>
          </w:rPr>
          <w:t>沉浸媒体</w:t>
        </w:r>
        <w:r w:rsidR="00BE12C0" w:rsidRPr="00744A19">
          <w:rPr>
            <w:rStyle w:val="affa"/>
            <w:rFonts w:hAnsi="黑体"/>
            <w:noProof/>
          </w:rPr>
          <w:t>DASH</w:t>
        </w:r>
        <w:r w:rsidR="00BE12C0" w:rsidRPr="00744A19">
          <w:rPr>
            <w:rStyle w:val="affa"/>
            <w:rFonts w:hAnsi="黑体" w:hint="eastAsia"/>
            <w:noProof/>
          </w:rPr>
          <w:t>传输架构</w:t>
        </w:r>
        <w:r w:rsidR="00BE12C0" w:rsidRPr="00744A19">
          <w:rPr>
            <w:rStyle w:val="affa"/>
            <w:rFonts w:hAnsi="黑体"/>
            <w:noProof/>
            <w:webHidden/>
          </w:rPr>
          <w:tab/>
        </w:r>
        <w:r w:rsidR="00BE12C0" w:rsidRPr="00744A19">
          <w:rPr>
            <w:rStyle w:val="affa"/>
            <w:rFonts w:hAnsi="黑体" w:hint="eastAsia"/>
            <w:noProof/>
            <w:webHidden/>
          </w:rPr>
          <w:fldChar w:fldCharType="begin"/>
        </w:r>
        <w:r w:rsidR="00BE12C0" w:rsidRPr="00744A19">
          <w:rPr>
            <w:rStyle w:val="affa"/>
            <w:rFonts w:hAnsi="黑体"/>
            <w:noProof/>
            <w:webHidden/>
          </w:rPr>
          <w:instrText xml:space="preserve"> PAGEREF _Toc176078134 \h </w:instrText>
        </w:r>
        <w:r w:rsidR="00BE12C0" w:rsidRPr="00744A19">
          <w:rPr>
            <w:rStyle w:val="affa"/>
            <w:rFonts w:hAnsi="黑体" w:hint="eastAsia"/>
            <w:noProof/>
            <w:webHidden/>
          </w:rPr>
        </w:r>
        <w:r w:rsidR="00BE12C0" w:rsidRPr="00744A19">
          <w:rPr>
            <w:rStyle w:val="affa"/>
            <w:rFonts w:hAnsi="黑体" w:hint="eastAsia"/>
            <w:noProof/>
            <w:webHidden/>
          </w:rPr>
          <w:fldChar w:fldCharType="separate"/>
        </w:r>
        <w:r w:rsidR="0021033F">
          <w:rPr>
            <w:rStyle w:val="affa"/>
            <w:rFonts w:hAnsi="黑体" w:hint="eastAsia"/>
            <w:noProof/>
            <w:webHidden/>
          </w:rPr>
          <w:t>95</w:t>
        </w:r>
        <w:r w:rsidR="00BE12C0" w:rsidRPr="00744A19">
          <w:rPr>
            <w:rStyle w:val="affa"/>
            <w:rFonts w:hAnsi="黑体" w:hint="eastAsia"/>
            <w:noProof/>
            <w:webHidden/>
          </w:rPr>
          <w:fldChar w:fldCharType="end"/>
        </w:r>
      </w:hyperlink>
    </w:p>
    <w:p w14:paraId="5BF20605" w14:textId="1FDA32D1" w:rsidR="00BE12C0" w:rsidRPr="00744A19" w:rsidRDefault="00000000" w:rsidP="00744A19">
      <w:pPr>
        <w:pStyle w:val="TOC3"/>
        <w:ind w:firstLineChars="100" w:firstLine="210"/>
        <w:rPr>
          <w:rStyle w:val="affa"/>
          <w:rFonts w:hAnsi="黑体" w:hint="eastAsia"/>
          <w:noProof/>
        </w:rPr>
      </w:pPr>
      <w:hyperlink w:anchor="_Toc176078135" w:history="1">
        <w:r w:rsidR="00BE12C0" w:rsidRPr="00744A19">
          <w:rPr>
            <w:rStyle w:val="affa"/>
            <w:rFonts w:hAnsi="黑体"/>
            <w:noProof/>
          </w:rPr>
          <w:t xml:space="preserve">9.2 </w:t>
        </w:r>
        <w:r w:rsidR="00BE12C0" w:rsidRPr="00744A19">
          <w:rPr>
            <w:rStyle w:val="affa"/>
            <w:rFonts w:hAnsi="黑体" w:hint="eastAsia"/>
            <w:noProof/>
          </w:rPr>
          <w:t>沉浸媒体的</w:t>
        </w:r>
        <w:r w:rsidR="00BE12C0" w:rsidRPr="00744A19">
          <w:rPr>
            <w:rStyle w:val="affa"/>
            <w:rFonts w:hAnsi="黑体"/>
            <w:noProof/>
          </w:rPr>
          <w:t>DASH MPD</w:t>
        </w:r>
        <w:r w:rsidR="00BE12C0" w:rsidRPr="00744A19">
          <w:rPr>
            <w:rStyle w:val="affa"/>
            <w:rFonts w:hAnsi="黑体" w:hint="eastAsia"/>
            <w:noProof/>
          </w:rPr>
          <w:t>描述子</w:t>
        </w:r>
        <w:r w:rsidR="00BE12C0" w:rsidRPr="00744A19">
          <w:rPr>
            <w:rStyle w:val="affa"/>
            <w:rFonts w:hAnsi="黑体"/>
            <w:noProof/>
            <w:webHidden/>
          </w:rPr>
          <w:tab/>
        </w:r>
        <w:r w:rsidR="00BE12C0" w:rsidRPr="00744A19">
          <w:rPr>
            <w:rStyle w:val="affa"/>
            <w:rFonts w:hAnsi="黑体" w:hint="eastAsia"/>
            <w:noProof/>
            <w:webHidden/>
          </w:rPr>
          <w:fldChar w:fldCharType="begin"/>
        </w:r>
        <w:r w:rsidR="00BE12C0" w:rsidRPr="00744A19">
          <w:rPr>
            <w:rStyle w:val="affa"/>
            <w:rFonts w:hAnsi="黑体"/>
            <w:noProof/>
            <w:webHidden/>
          </w:rPr>
          <w:instrText xml:space="preserve"> PAGEREF _Toc176078135 \h </w:instrText>
        </w:r>
        <w:r w:rsidR="00BE12C0" w:rsidRPr="00744A19">
          <w:rPr>
            <w:rStyle w:val="affa"/>
            <w:rFonts w:hAnsi="黑体" w:hint="eastAsia"/>
            <w:noProof/>
            <w:webHidden/>
          </w:rPr>
        </w:r>
        <w:r w:rsidR="00BE12C0" w:rsidRPr="00744A19">
          <w:rPr>
            <w:rStyle w:val="affa"/>
            <w:rFonts w:hAnsi="黑体" w:hint="eastAsia"/>
            <w:noProof/>
            <w:webHidden/>
          </w:rPr>
          <w:fldChar w:fldCharType="separate"/>
        </w:r>
        <w:r w:rsidR="0021033F">
          <w:rPr>
            <w:rStyle w:val="affa"/>
            <w:rFonts w:hAnsi="黑体" w:hint="eastAsia"/>
            <w:noProof/>
            <w:webHidden/>
          </w:rPr>
          <w:t>100</w:t>
        </w:r>
        <w:r w:rsidR="00BE12C0" w:rsidRPr="00744A19">
          <w:rPr>
            <w:rStyle w:val="affa"/>
            <w:rFonts w:hAnsi="黑体" w:hint="eastAsia"/>
            <w:noProof/>
            <w:webHidden/>
          </w:rPr>
          <w:fldChar w:fldCharType="end"/>
        </w:r>
      </w:hyperlink>
    </w:p>
    <w:p w14:paraId="6EDDD1C5" w14:textId="10DC328D" w:rsidR="00BE12C0" w:rsidRPr="00744A19" w:rsidRDefault="00000000">
      <w:pPr>
        <w:pStyle w:val="TOC2"/>
        <w:rPr>
          <w:rStyle w:val="affa"/>
          <w:rFonts w:hAnsi="黑体" w:hint="eastAsia"/>
          <w:noProof/>
        </w:rPr>
      </w:pPr>
      <w:hyperlink w:anchor="_Toc176078136" w:history="1">
        <w:r w:rsidR="00BE12C0" w:rsidRPr="00744A19">
          <w:rPr>
            <w:rStyle w:val="affa"/>
            <w:rFonts w:hAnsi="黑体"/>
            <w:noProof/>
          </w:rPr>
          <w:t xml:space="preserve">10 </w:t>
        </w:r>
        <w:r w:rsidR="00BE12C0" w:rsidRPr="00744A19">
          <w:rPr>
            <w:rStyle w:val="affa"/>
            <w:rFonts w:hAnsi="黑体" w:hint="eastAsia"/>
            <w:noProof/>
          </w:rPr>
          <w:t>沉浸媒体</w:t>
        </w:r>
        <w:r w:rsidR="00BE12C0" w:rsidRPr="00744A19">
          <w:rPr>
            <w:rStyle w:val="affa"/>
            <w:rFonts w:hAnsi="黑体"/>
            <w:noProof/>
          </w:rPr>
          <w:t>SMT</w:t>
        </w:r>
        <w:r w:rsidR="00BE12C0" w:rsidRPr="00744A19">
          <w:rPr>
            <w:rStyle w:val="affa"/>
            <w:rFonts w:hAnsi="黑体" w:hint="eastAsia"/>
            <w:noProof/>
          </w:rPr>
          <w:t>传输信令</w:t>
        </w:r>
        <w:r w:rsidR="00BE12C0" w:rsidRPr="00744A19">
          <w:rPr>
            <w:rStyle w:val="affa"/>
            <w:rFonts w:hAnsi="黑体"/>
            <w:noProof/>
            <w:webHidden/>
          </w:rPr>
          <w:tab/>
        </w:r>
        <w:r w:rsidR="00BE12C0" w:rsidRPr="00744A19">
          <w:rPr>
            <w:rStyle w:val="affa"/>
            <w:rFonts w:hAnsi="黑体" w:hint="eastAsia"/>
            <w:noProof/>
            <w:webHidden/>
          </w:rPr>
          <w:fldChar w:fldCharType="begin"/>
        </w:r>
        <w:r w:rsidR="00BE12C0" w:rsidRPr="00744A19">
          <w:rPr>
            <w:rStyle w:val="affa"/>
            <w:rFonts w:hAnsi="黑体"/>
            <w:noProof/>
            <w:webHidden/>
          </w:rPr>
          <w:instrText xml:space="preserve"> PAGEREF _Toc176078136 \h </w:instrText>
        </w:r>
        <w:r w:rsidR="00BE12C0" w:rsidRPr="00744A19">
          <w:rPr>
            <w:rStyle w:val="affa"/>
            <w:rFonts w:hAnsi="黑体" w:hint="eastAsia"/>
            <w:noProof/>
            <w:webHidden/>
          </w:rPr>
        </w:r>
        <w:r w:rsidR="00BE12C0" w:rsidRPr="00744A19">
          <w:rPr>
            <w:rStyle w:val="affa"/>
            <w:rFonts w:hAnsi="黑体" w:hint="eastAsia"/>
            <w:noProof/>
            <w:webHidden/>
          </w:rPr>
          <w:fldChar w:fldCharType="separate"/>
        </w:r>
        <w:r w:rsidR="0021033F">
          <w:rPr>
            <w:rStyle w:val="affa"/>
            <w:rFonts w:hAnsi="黑体" w:hint="eastAsia"/>
            <w:noProof/>
            <w:webHidden/>
          </w:rPr>
          <w:t>115</w:t>
        </w:r>
        <w:r w:rsidR="00BE12C0" w:rsidRPr="00744A19">
          <w:rPr>
            <w:rStyle w:val="affa"/>
            <w:rFonts w:hAnsi="黑体" w:hint="eastAsia"/>
            <w:noProof/>
            <w:webHidden/>
          </w:rPr>
          <w:fldChar w:fldCharType="end"/>
        </w:r>
      </w:hyperlink>
    </w:p>
    <w:p w14:paraId="4EC5583E" w14:textId="6A8C0EA8" w:rsidR="00BE12C0" w:rsidRPr="00744A19" w:rsidRDefault="00000000" w:rsidP="00744A19">
      <w:pPr>
        <w:pStyle w:val="TOC3"/>
        <w:ind w:firstLineChars="100" w:firstLine="210"/>
        <w:rPr>
          <w:rStyle w:val="affa"/>
          <w:rFonts w:hAnsi="黑体" w:hint="eastAsia"/>
          <w:noProof/>
        </w:rPr>
      </w:pPr>
      <w:hyperlink w:anchor="_Toc176078137" w:history="1">
        <w:r w:rsidR="00BE12C0" w:rsidRPr="00744A19">
          <w:rPr>
            <w:rStyle w:val="affa"/>
            <w:rFonts w:hAnsi="黑体"/>
            <w:noProof/>
          </w:rPr>
          <w:t xml:space="preserve">10.1 </w:t>
        </w:r>
        <w:r w:rsidR="00BE12C0" w:rsidRPr="00744A19">
          <w:rPr>
            <w:rStyle w:val="affa"/>
            <w:rFonts w:hAnsi="黑体" w:hint="eastAsia"/>
            <w:noProof/>
          </w:rPr>
          <w:t>概述</w:t>
        </w:r>
        <w:r w:rsidR="00BE12C0" w:rsidRPr="00744A19">
          <w:rPr>
            <w:rStyle w:val="affa"/>
            <w:rFonts w:hAnsi="黑体"/>
            <w:noProof/>
            <w:webHidden/>
          </w:rPr>
          <w:tab/>
        </w:r>
        <w:r w:rsidR="00BE12C0" w:rsidRPr="00744A19">
          <w:rPr>
            <w:rStyle w:val="affa"/>
            <w:rFonts w:hAnsi="黑体" w:hint="eastAsia"/>
            <w:noProof/>
            <w:webHidden/>
          </w:rPr>
          <w:fldChar w:fldCharType="begin"/>
        </w:r>
        <w:r w:rsidR="00BE12C0" w:rsidRPr="00744A19">
          <w:rPr>
            <w:rStyle w:val="affa"/>
            <w:rFonts w:hAnsi="黑体"/>
            <w:noProof/>
            <w:webHidden/>
          </w:rPr>
          <w:instrText xml:space="preserve"> PAGEREF _Toc176078137 \h </w:instrText>
        </w:r>
        <w:r w:rsidR="00BE12C0" w:rsidRPr="00744A19">
          <w:rPr>
            <w:rStyle w:val="affa"/>
            <w:rFonts w:hAnsi="黑体" w:hint="eastAsia"/>
            <w:noProof/>
            <w:webHidden/>
          </w:rPr>
        </w:r>
        <w:r w:rsidR="00BE12C0" w:rsidRPr="00744A19">
          <w:rPr>
            <w:rStyle w:val="affa"/>
            <w:rFonts w:hAnsi="黑体" w:hint="eastAsia"/>
            <w:noProof/>
            <w:webHidden/>
          </w:rPr>
          <w:fldChar w:fldCharType="separate"/>
        </w:r>
        <w:r w:rsidR="0021033F">
          <w:rPr>
            <w:rStyle w:val="affa"/>
            <w:rFonts w:hAnsi="黑体" w:hint="eastAsia"/>
            <w:noProof/>
            <w:webHidden/>
          </w:rPr>
          <w:t>115</w:t>
        </w:r>
        <w:r w:rsidR="00BE12C0" w:rsidRPr="00744A19">
          <w:rPr>
            <w:rStyle w:val="affa"/>
            <w:rFonts w:hAnsi="黑体" w:hint="eastAsia"/>
            <w:noProof/>
            <w:webHidden/>
          </w:rPr>
          <w:fldChar w:fldCharType="end"/>
        </w:r>
      </w:hyperlink>
    </w:p>
    <w:p w14:paraId="03D72F19" w14:textId="1A1B2F28" w:rsidR="00BE12C0" w:rsidRPr="00744A19" w:rsidRDefault="00000000" w:rsidP="00744A19">
      <w:pPr>
        <w:pStyle w:val="TOC3"/>
        <w:ind w:firstLineChars="100" w:firstLine="210"/>
        <w:rPr>
          <w:rStyle w:val="affa"/>
          <w:rFonts w:hAnsi="黑体" w:hint="eastAsia"/>
          <w:noProof/>
        </w:rPr>
      </w:pPr>
      <w:hyperlink w:anchor="_Toc176078138" w:history="1">
        <w:r w:rsidR="00BE12C0" w:rsidRPr="00744A19">
          <w:rPr>
            <w:rStyle w:val="affa"/>
            <w:rFonts w:hAnsi="黑体"/>
            <w:noProof/>
          </w:rPr>
          <w:t xml:space="preserve">10.2 </w:t>
        </w:r>
        <w:r w:rsidR="00BE12C0" w:rsidRPr="00744A19">
          <w:rPr>
            <w:rStyle w:val="affa"/>
            <w:rFonts w:hAnsi="黑体" w:hint="eastAsia"/>
            <w:noProof/>
          </w:rPr>
          <w:t>全景视频的</w:t>
        </w:r>
        <w:r w:rsidR="00BE12C0" w:rsidRPr="00744A19">
          <w:rPr>
            <w:rStyle w:val="affa"/>
            <w:rFonts w:hAnsi="黑体"/>
            <w:noProof/>
          </w:rPr>
          <w:t>SMT</w:t>
        </w:r>
        <w:r w:rsidR="00BE12C0" w:rsidRPr="00744A19">
          <w:rPr>
            <w:rStyle w:val="affa"/>
            <w:rFonts w:hAnsi="黑体" w:hint="eastAsia"/>
            <w:noProof/>
          </w:rPr>
          <w:t>传输信令</w:t>
        </w:r>
        <w:r w:rsidR="00BE12C0" w:rsidRPr="00744A19">
          <w:rPr>
            <w:rStyle w:val="affa"/>
            <w:rFonts w:hAnsi="黑体"/>
            <w:noProof/>
            <w:webHidden/>
          </w:rPr>
          <w:tab/>
        </w:r>
        <w:r w:rsidR="00BE12C0" w:rsidRPr="00744A19">
          <w:rPr>
            <w:rStyle w:val="affa"/>
            <w:rFonts w:hAnsi="黑体" w:hint="eastAsia"/>
            <w:noProof/>
            <w:webHidden/>
          </w:rPr>
          <w:fldChar w:fldCharType="begin"/>
        </w:r>
        <w:r w:rsidR="00BE12C0" w:rsidRPr="00744A19">
          <w:rPr>
            <w:rStyle w:val="affa"/>
            <w:rFonts w:hAnsi="黑体"/>
            <w:noProof/>
            <w:webHidden/>
          </w:rPr>
          <w:instrText xml:space="preserve"> PAGEREF _Toc176078138 \h </w:instrText>
        </w:r>
        <w:r w:rsidR="00BE12C0" w:rsidRPr="00744A19">
          <w:rPr>
            <w:rStyle w:val="affa"/>
            <w:rFonts w:hAnsi="黑体" w:hint="eastAsia"/>
            <w:noProof/>
            <w:webHidden/>
          </w:rPr>
        </w:r>
        <w:r w:rsidR="00BE12C0" w:rsidRPr="00744A19">
          <w:rPr>
            <w:rStyle w:val="affa"/>
            <w:rFonts w:hAnsi="黑体" w:hint="eastAsia"/>
            <w:noProof/>
            <w:webHidden/>
          </w:rPr>
          <w:fldChar w:fldCharType="separate"/>
        </w:r>
        <w:r w:rsidR="0021033F">
          <w:rPr>
            <w:rStyle w:val="affa"/>
            <w:rFonts w:hAnsi="黑体" w:hint="eastAsia"/>
            <w:noProof/>
            <w:webHidden/>
          </w:rPr>
          <w:t>116</w:t>
        </w:r>
        <w:r w:rsidR="00BE12C0" w:rsidRPr="00744A19">
          <w:rPr>
            <w:rStyle w:val="affa"/>
            <w:rFonts w:hAnsi="黑体" w:hint="eastAsia"/>
            <w:noProof/>
            <w:webHidden/>
          </w:rPr>
          <w:fldChar w:fldCharType="end"/>
        </w:r>
      </w:hyperlink>
    </w:p>
    <w:p w14:paraId="71368D1F" w14:textId="1FECC921" w:rsidR="00BE12C0" w:rsidRPr="00744A19" w:rsidRDefault="00000000" w:rsidP="00744A19">
      <w:pPr>
        <w:pStyle w:val="TOC3"/>
        <w:ind w:firstLineChars="100" w:firstLine="210"/>
        <w:rPr>
          <w:rStyle w:val="affa"/>
          <w:rFonts w:hAnsi="黑体" w:hint="eastAsia"/>
          <w:noProof/>
        </w:rPr>
      </w:pPr>
      <w:hyperlink w:anchor="_Toc176078139" w:history="1">
        <w:r w:rsidR="00BE12C0" w:rsidRPr="00744A19">
          <w:rPr>
            <w:rStyle w:val="affa"/>
            <w:rFonts w:hAnsi="黑体"/>
            <w:noProof/>
          </w:rPr>
          <w:t xml:space="preserve">10.3 </w:t>
        </w:r>
        <w:r w:rsidR="00BE12C0" w:rsidRPr="00744A19">
          <w:rPr>
            <w:rStyle w:val="affa"/>
            <w:rFonts w:hAnsi="黑体" w:hint="eastAsia"/>
            <w:noProof/>
          </w:rPr>
          <w:t>容积视频的</w:t>
        </w:r>
        <w:r w:rsidR="00BE12C0" w:rsidRPr="00744A19">
          <w:rPr>
            <w:rStyle w:val="affa"/>
            <w:rFonts w:hAnsi="黑体"/>
            <w:noProof/>
          </w:rPr>
          <w:t>SMT</w:t>
        </w:r>
        <w:r w:rsidR="00BE12C0" w:rsidRPr="00744A19">
          <w:rPr>
            <w:rStyle w:val="affa"/>
            <w:rFonts w:hAnsi="黑体" w:hint="eastAsia"/>
            <w:noProof/>
          </w:rPr>
          <w:t>传输信令</w:t>
        </w:r>
        <w:r w:rsidR="00BE12C0" w:rsidRPr="00744A19">
          <w:rPr>
            <w:rStyle w:val="affa"/>
            <w:rFonts w:hAnsi="黑体"/>
            <w:noProof/>
            <w:webHidden/>
          </w:rPr>
          <w:tab/>
        </w:r>
        <w:r w:rsidR="00BE12C0" w:rsidRPr="00744A19">
          <w:rPr>
            <w:rStyle w:val="affa"/>
            <w:rFonts w:hAnsi="黑体" w:hint="eastAsia"/>
            <w:noProof/>
            <w:webHidden/>
          </w:rPr>
          <w:fldChar w:fldCharType="begin"/>
        </w:r>
        <w:r w:rsidR="00BE12C0" w:rsidRPr="00744A19">
          <w:rPr>
            <w:rStyle w:val="affa"/>
            <w:rFonts w:hAnsi="黑体"/>
            <w:noProof/>
            <w:webHidden/>
          </w:rPr>
          <w:instrText xml:space="preserve"> PAGEREF _Toc176078139 \h </w:instrText>
        </w:r>
        <w:r w:rsidR="00BE12C0" w:rsidRPr="00744A19">
          <w:rPr>
            <w:rStyle w:val="affa"/>
            <w:rFonts w:hAnsi="黑体" w:hint="eastAsia"/>
            <w:noProof/>
            <w:webHidden/>
          </w:rPr>
        </w:r>
        <w:r w:rsidR="00BE12C0" w:rsidRPr="00744A19">
          <w:rPr>
            <w:rStyle w:val="affa"/>
            <w:rFonts w:hAnsi="黑体" w:hint="eastAsia"/>
            <w:noProof/>
            <w:webHidden/>
          </w:rPr>
          <w:fldChar w:fldCharType="separate"/>
        </w:r>
        <w:r w:rsidR="0021033F">
          <w:rPr>
            <w:rStyle w:val="affa"/>
            <w:rFonts w:hAnsi="黑体" w:hint="eastAsia"/>
            <w:noProof/>
            <w:webHidden/>
          </w:rPr>
          <w:t>118</w:t>
        </w:r>
        <w:r w:rsidR="00BE12C0" w:rsidRPr="00744A19">
          <w:rPr>
            <w:rStyle w:val="affa"/>
            <w:rFonts w:hAnsi="黑体" w:hint="eastAsia"/>
            <w:noProof/>
            <w:webHidden/>
          </w:rPr>
          <w:fldChar w:fldCharType="end"/>
        </w:r>
      </w:hyperlink>
    </w:p>
    <w:p w14:paraId="54D0E38F" w14:textId="59ECC849" w:rsidR="00BE12C0" w:rsidRPr="00744A19" w:rsidRDefault="00000000" w:rsidP="00744A19">
      <w:pPr>
        <w:pStyle w:val="TOC3"/>
        <w:ind w:firstLineChars="100" w:firstLine="210"/>
        <w:rPr>
          <w:rStyle w:val="affa"/>
          <w:rFonts w:hAnsi="黑体" w:hint="eastAsia"/>
          <w:noProof/>
        </w:rPr>
      </w:pPr>
      <w:hyperlink w:anchor="_Toc176078140" w:history="1">
        <w:r w:rsidR="00BE12C0" w:rsidRPr="00744A19">
          <w:rPr>
            <w:rStyle w:val="affa"/>
            <w:rFonts w:hAnsi="黑体"/>
            <w:noProof/>
          </w:rPr>
          <w:t xml:space="preserve">10.4 </w:t>
        </w:r>
        <w:r w:rsidR="00BE12C0" w:rsidRPr="00744A19">
          <w:rPr>
            <w:rStyle w:val="affa"/>
            <w:rFonts w:hAnsi="黑体" w:hint="eastAsia"/>
            <w:noProof/>
          </w:rPr>
          <w:t>自由视角视频的</w:t>
        </w:r>
        <w:r w:rsidR="00BE12C0" w:rsidRPr="00744A19">
          <w:rPr>
            <w:rStyle w:val="affa"/>
            <w:rFonts w:hAnsi="黑体"/>
            <w:noProof/>
          </w:rPr>
          <w:t>SMT</w:t>
        </w:r>
        <w:r w:rsidR="00BE12C0" w:rsidRPr="00744A19">
          <w:rPr>
            <w:rStyle w:val="affa"/>
            <w:rFonts w:hAnsi="黑体" w:hint="eastAsia"/>
            <w:noProof/>
          </w:rPr>
          <w:t>传输信令</w:t>
        </w:r>
        <w:r w:rsidR="00BE12C0" w:rsidRPr="00744A19">
          <w:rPr>
            <w:rStyle w:val="affa"/>
            <w:rFonts w:hAnsi="黑体"/>
            <w:noProof/>
            <w:webHidden/>
          </w:rPr>
          <w:tab/>
        </w:r>
        <w:r w:rsidR="00BE12C0" w:rsidRPr="00744A19">
          <w:rPr>
            <w:rStyle w:val="affa"/>
            <w:rFonts w:hAnsi="黑体" w:hint="eastAsia"/>
            <w:noProof/>
            <w:webHidden/>
          </w:rPr>
          <w:fldChar w:fldCharType="begin"/>
        </w:r>
        <w:r w:rsidR="00BE12C0" w:rsidRPr="00744A19">
          <w:rPr>
            <w:rStyle w:val="affa"/>
            <w:rFonts w:hAnsi="黑体"/>
            <w:noProof/>
            <w:webHidden/>
          </w:rPr>
          <w:instrText xml:space="preserve"> PAGEREF _Toc176078140 \h </w:instrText>
        </w:r>
        <w:r w:rsidR="00BE12C0" w:rsidRPr="00744A19">
          <w:rPr>
            <w:rStyle w:val="affa"/>
            <w:rFonts w:hAnsi="黑体" w:hint="eastAsia"/>
            <w:noProof/>
            <w:webHidden/>
          </w:rPr>
        </w:r>
        <w:r w:rsidR="00BE12C0" w:rsidRPr="00744A19">
          <w:rPr>
            <w:rStyle w:val="affa"/>
            <w:rFonts w:hAnsi="黑体" w:hint="eastAsia"/>
            <w:noProof/>
            <w:webHidden/>
          </w:rPr>
          <w:fldChar w:fldCharType="separate"/>
        </w:r>
        <w:r w:rsidR="0021033F">
          <w:rPr>
            <w:rStyle w:val="affa"/>
            <w:rFonts w:hAnsi="黑体" w:hint="eastAsia"/>
            <w:noProof/>
            <w:webHidden/>
          </w:rPr>
          <w:t>123</w:t>
        </w:r>
        <w:r w:rsidR="00BE12C0" w:rsidRPr="00744A19">
          <w:rPr>
            <w:rStyle w:val="affa"/>
            <w:rFonts w:hAnsi="黑体" w:hint="eastAsia"/>
            <w:noProof/>
            <w:webHidden/>
          </w:rPr>
          <w:fldChar w:fldCharType="end"/>
        </w:r>
      </w:hyperlink>
    </w:p>
    <w:p w14:paraId="6CB6C42E" w14:textId="6BCC756E" w:rsidR="00BE12C0" w:rsidRPr="00744A19" w:rsidRDefault="00000000" w:rsidP="00744A19">
      <w:pPr>
        <w:pStyle w:val="TOC3"/>
        <w:ind w:firstLineChars="100" w:firstLine="210"/>
        <w:rPr>
          <w:rStyle w:val="affa"/>
          <w:rFonts w:hAnsi="黑体" w:hint="eastAsia"/>
          <w:noProof/>
        </w:rPr>
      </w:pPr>
      <w:hyperlink w:anchor="_Toc176078141" w:history="1">
        <w:r w:rsidR="00BE12C0" w:rsidRPr="00744A19">
          <w:rPr>
            <w:rStyle w:val="affa"/>
            <w:rFonts w:hAnsi="黑体"/>
            <w:noProof/>
          </w:rPr>
          <w:t xml:space="preserve">10.5 </w:t>
        </w:r>
        <w:r w:rsidR="00BE12C0" w:rsidRPr="00744A19">
          <w:rPr>
            <w:rStyle w:val="affa"/>
            <w:rFonts w:hAnsi="黑体" w:hint="eastAsia"/>
            <w:noProof/>
          </w:rPr>
          <w:t>沉浸媒体交互反馈信息</w:t>
        </w:r>
        <w:r w:rsidR="00BE12C0" w:rsidRPr="00744A19">
          <w:rPr>
            <w:rStyle w:val="affa"/>
            <w:rFonts w:hAnsi="黑体"/>
            <w:noProof/>
            <w:webHidden/>
          </w:rPr>
          <w:tab/>
        </w:r>
        <w:r w:rsidR="00BE12C0" w:rsidRPr="00744A19">
          <w:rPr>
            <w:rStyle w:val="affa"/>
            <w:rFonts w:hAnsi="黑体" w:hint="eastAsia"/>
            <w:noProof/>
            <w:webHidden/>
          </w:rPr>
          <w:fldChar w:fldCharType="begin"/>
        </w:r>
        <w:r w:rsidR="00BE12C0" w:rsidRPr="00744A19">
          <w:rPr>
            <w:rStyle w:val="affa"/>
            <w:rFonts w:hAnsi="黑体"/>
            <w:noProof/>
            <w:webHidden/>
          </w:rPr>
          <w:instrText xml:space="preserve"> PAGEREF _Toc176078141 \h </w:instrText>
        </w:r>
        <w:r w:rsidR="00BE12C0" w:rsidRPr="00744A19">
          <w:rPr>
            <w:rStyle w:val="affa"/>
            <w:rFonts w:hAnsi="黑体" w:hint="eastAsia"/>
            <w:noProof/>
            <w:webHidden/>
          </w:rPr>
        </w:r>
        <w:r w:rsidR="00BE12C0" w:rsidRPr="00744A19">
          <w:rPr>
            <w:rStyle w:val="affa"/>
            <w:rFonts w:hAnsi="黑体" w:hint="eastAsia"/>
            <w:noProof/>
            <w:webHidden/>
          </w:rPr>
          <w:fldChar w:fldCharType="separate"/>
        </w:r>
        <w:r w:rsidR="0021033F">
          <w:rPr>
            <w:rStyle w:val="affa"/>
            <w:rFonts w:hAnsi="黑体" w:hint="eastAsia"/>
            <w:noProof/>
            <w:webHidden/>
          </w:rPr>
          <w:t>123</w:t>
        </w:r>
        <w:r w:rsidR="00BE12C0" w:rsidRPr="00744A19">
          <w:rPr>
            <w:rStyle w:val="affa"/>
            <w:rFonts w:hAnsi="黑体" w:hint="eastAsia"/>
            <w:noProof/>
            <w:webHidden/>
          </w:rPr>
          <w:fldChar w:fldCharType="end"/>
        </w:r>
      </w:hyperlink>
    </w:p>
    <w:p w14:paraId="3A9113BE" w14:textId="1DC1DFCB" w:rsidR="00BE12C0" w:rsidRPr="00744A19" w:rsidRDefault="00000000">
      <w:pPr>
        <w:pStyle w:val="TOC1"/>
        <w:tabs>
          <w:tab w:val="right" w:leader="dot" w:pos="9345"/>
        </w:tabs>
        <w:rPr>
          <w:rStyle w:val="affa"/>
          <w:rFonts w:hAnsi="黑体" w:hint="eastAsia"/>
          <w:noProof/>
        </w:rPr>
      </w:pPr>
      <w:hyperlink w:anchor="_Toc176078142" w:history="1">
        <w:r w:rsidR="00BE12C0" w:rsidRPr="00744A19">
          <w:rPr>
            <w:rStyle w:val="affa"/>
            <w:rFonts w:hAnsi="黑体" w:hint="eastAsia"/>
            <w:noProof/>
          </w:rPr>
          <w:t xml:space="preserve">附　录　</w:t>
        </w:r>
        <w:r w:rsidR="00BE12C0" w:rsidRPr="00744A19">
          <w:rPr>
            <w:rStyle w:val="affa"/>
            <w:rFonts w:hAnsi="黑体"/>
            <w:noProof/>
          </w:rPr>
          <w:t xml:space="preserve">A </w:t>
        </w:r>
        <w:r w:rsidR="00BE12C0" w:rsidRPr="00744A19">
          <w:rPr>
            <w:rStyle w:val="affa"/>
            <w:rFonts w:hAnsi="黑体" w:hint="eastAsia"/>
            <w:noProof/>
          </w:rPr>
          <w:t>（资料性）</w:t>
        </w:r>
        <w:r w:rsidR="00BE12C0" w:rsidRPr="00744A19">
          <w:rPr>
            <w:rStyle w:val="affa"/>
            <w:rFonts w:hAnsi="黑体"/>
            <w:noProof/>
          </w:rPr>
          <w:t xml:space="preserve"> </w:t>
        </w:r>
        <w:r w:rsidR="00BE12C0" w:rsidRPr="00744A19">
          <w:rPr>
            <w:rStyle w:val="affa"/>
            <w:rFonts w:hAnsi="黑体" w:hint="eastAsia"/>
            <w:noProof/>
          </w:rPr>
          <w:t>沉浸媒体介绍</w:t>
        </w:r>
        <w:r w:rsidR="00BE12C0" w:rsidRPr="00744A19">
          <w:rPr>
            <w:rStyle w:val="affa"/>
            <w:rFonts w:hAnsi="黑体"/>
            <w:noProof/>
            <w:webHidden/>
          </w:rPr>
          <w:tab/>
        </w:r>
        <w:r w:rsidR="00BE12C0" w:rsidRPr="00744A19">
          <w:rPr>
            <w:rStyle w:val="affa"/>
            <w:rFonts w:hAnsi="黑体" w:hint="eastAsia"/>
            <w:noProof/>
            <w:webHidden/>
          </w:rPr>
          <w:fldChar w:fldCharType="begin"/>
        </w:r>
        <w:r w:rsidR="00BE12C0" w:rsidRPr="00744A19">
          <w:rPr>
            <w:rStyle w:val="affa"/>
            <w:rFonts w:hAnsi="黑体"/>
            <w:noProof/>
            <w:webHidden/>
          </w:rPr>
          <w:instrText xml:space="preserve"> PAGEREF _Toc176078142 \h </w:instrText>
        </w:r>
        <w:r w:rsidR="00BE12C0" w:rsidRPr="00744A19">
          <w:rPr>
            <w:rStyle w:val="affa"/>
            <w:rFonts w:hAnsi="黑体" w:hint="eastAsia"/>
            <w:noProof/>
            <w:webHidden/>
          </w:rPr>
        </w:r>
        <w:r w:rsidR="00BE12C0" w:rsidRPr="00744A19">
          <w:rPr>
            <w:rStyle w:val="affa"/>
            <w:rFonts w:hAnsi="黑体" w:hint="eastAsia"/>
            <w:noProof/>
            <w:webHidden/>
          </w:rPr>
          <w:fldChar w:fldCharType="separate"/>
        </w:r>
        <w:r w:rsidR="0021033F">
          <w:rPr>
            <w:rStyle w:val="affa"/>
            <w:rFonts w:hAnsi="黑体" w:hint="eastAsia"/>
            <w:noProof/>
            <w:webHidden/>
          </w:rPr>
          <w:t>129</w:t>
        </w:r>
        <w:r w:rsidR="00BE12C0" w:rsidRPr="00744A19">
          <w:rPr>
            <w:rStyle w:val="affa"/>
            <w:rFonts w:hAnsi="黑体" w:hint="eastAsia"/>
            <w:noProof/>
            <w:webHidden/>
          </w:rPr>
          <w:fldChar w:fldCharType="end"/>
        </w:r>
      </w:hyperlink>
    </w:p>
    <w:p w14:paraId="6AAF43C0" w14:textId="31B338B4" w:rsidR="00BE12C0" w:rsidRPr="00744A19" w:rsidRDefault="00000000">
      <w:pPr>
        <w:pStyle w:val="TOC1"/>
        <w:tabs>
          <w:tab w:val="right" w:leader="dot" w:pos="9345"/>
        </w:tabs>
        <w:rPr>
          <w:rStyle w:val="affa"/>
          <w:rFonts w:hAnsi="黑体" w:hint="eastAsia"/>
          <w:noProof/>
        </w:rPr>
      </w:pPr>
      <w:hyperlink w:anchor="_Toc176078143" w:history="1">
        <w:r w:rsidR="00BE12C0" w:rsidRPr="00744A19">
          <w:rPr>
            <w:rStyle w:val="affa"/>
            <w:rFonts w:hAnsi="黑体" w:hint="eastAsia"/>
            <w:noProof/>
          </w:rPr>
          <w:t xml:space="preserve">附　录　</w:t>
        </w:r>
        <w:r w:rsidR="00BE12C0" w:rsidRPr="00744A19">
          <w:rPr>
            <w:rStyle w:val="affa"/>
            <w:rFonts w:hAnsi="黑体"/>
            <w:noProof/>
          </w:rPr>
          <w:t xml:space="preserve">B </w:t>
        </w:r>
        <w:r w:rsidR="00BE12C0" w:rsidRPr="00744A19">
          <w:rPr>
            <w:rStyle w:val="affa"/>
            <w:rFonts w:hAnsi="黑体" w:hint="eastAsia"/>
            <w:noProof/>
          </w:rPr>
          <w:t>（资料性）</w:t>
        </w:r>
        <w:r w:rsidR="00BE12C0" w:rsidRPr="00744A19">
          <w:rPr>
            <w:rStyle w:val="affa"/>
            <w:rFonts w:hAnsi="黑体"/>
            <w:noProof/>
          </w:rPr>
          <w:t xml:space="preserve"> AVS-I</w:t>
        </w:r>
        <w:r w:rsidR="00BE12C0" w:rsidRPr="00744A19">
          <w:rPr>
            <w:rStyle w:val="affa"/>
            <w:rFonts w:hAnsi="黑体" w:hint="eastAsia"/>
            <w:noProof/>
          </w:rPr>
          <w:t>客户端参考模型</w:t>
        </w:r>
        <w:r w:rsidR="00BE12C0" w:rsidRPr="00744A19">
          <w:rPr>
            <w:rStyle w:val="affa"/>
            <w:rFonts w:hAnsi="黑体"/>
            <w:noProof/>
            <w:webHidden/>
          </w:rPr>
          <w:tab/>
        </w:r>
        <w:r w:rsidR="00BE12C0" w:rsidRPr="00744A19">
          <w:rPr>
            <w:rStyle w:val="affa"/>
            <w:rFonts w:hAnsi="黑体" w:hint="eastAsia"/>
            <w:noProof/>
            <w:webHidden/>
          </w:rPr>
          <w:fldChar w:fldCharType="begin"/>
        </w:r>
        <w:r w:rsidR="00BE12C0" w:rsidRPr="00744A19">
          <w:rPr>
            <w:rStyle w:val="affa"/>
            <w:rFonts w:hAnsi="黑体"/>
            <w:noProof/>
            <w:webHidden/>
          </w:rPr>
          <w:instrText xml:space="preserve"> PAGEREF _Toc176078143 \h </w:instrText>
        </w:r>
        <w:r w:rsidR="00BE12C0" w:rsidRPr="00744A19">
          <w:rPr>
            <w:rStyle w:val="affa"/>
            <w:rFonts w:hAnsi="黑体" w:hint="eastAsia"/>
            <w:noProof/>
            <w:webHidden/>
          </w:rPr>
        </w:r>
        <w:r w:rsidR="00BE12C0" w:rsidRPr="00744A19">
          <w:rPr>
            <w:rStyle w:val="affa"/>
            <w:rFonts w:hAnsi="黑体" w:hint="eastAsia"/>
            <w:noProof/>
            <w:webHidden/>
          </w:rPr>
          <w:fldChar w:fldCharType="separate"/>
        </w:r>
        <w:r w:rsidR="0021033F">
          <w:rPr>
            <w:rStyle w:val="affa"/>
            <w:rFonts w:hAnsi="黑体" w:hint="eastAsia"/>
            <w:noProof/>
            <w:webHidden/>
          </w:rPr>
          <w:t>131</w:t>
        </w:r>
        <w:r w:rsidR="00BE12C0" w:rsidRPr="00744A19">
          <w:rPr>
            <w:rStyle w:val="affa"/>
            <w:rFonts w:hAnsi="黑体" w:hint="eastAsia"/>
            <w:noProof/>
            <w:webHidden/>
          </w:rPr>
          <w:fldChar w:fldCharType="end"/>
        </w:r>
      </w:hyperlink>
    </w:p>
    <w:p w14:paraId="005EAEF8" w14:textId="3C339EA7" w:rsidR="003B77C5" w:rsidRDefault="00975020">
      <w:pPr>
        <w:pStyle w:val="a0"/>
        <w:rPr>
          <w:rFonts w:ascii="Times New Roman" w:eastAsiaTheme="minorEastAsia"/>
        </w:rPr>
      </w:pPr>
      <w:r>
        <w:rPr>
          <w:rStyle w:val="affa"/>
          <w:rFonts w:eastAsiaTheme="minorEastAsia"/>
        </w:rPr>
        <w:fldChar w:fldCharType="end"/>
      </w:r>
      <w:bookmarkStart w:id="28" w:name="_Toc169771893"/>
      <w:bookmarkStart w:id="29" w:name="_Toc59601045"/>
      <w:bookmarkStart w:id="30" w:name="_Toc148802238"/>
      <w:r>
        <w:rPr>
          <w:rStyle w:val="affa"/>
          <w:rFonts w:eastAsiaTheme="minorEastAsia"/>
        </w:rPr>
        <w:br w:type="page"/>
      </w:r>
      <w:bookmarkStart w:id="31" w:name="_Toc1738580"/>
      <w:bookmarkStart w:id="32" w:name="_Toc516757250"/>
      <w:bookmarkStart w:id="33" w:name="_Toc516760321"/>
      <w:bookmarkStart w:id="34" w:name="_Toc176078112"/>
      <w:r>
        <w:rPr>
          <w:rFonts w:ascii="Times New Roman" w:eastAsiaTheme="minorEastAsia" w:hint="eastAsia"/>
        </w:rPr>
        <w:lastRenderedPageBreak/>
        <w:t>前</w:t>
      </w:r>
      <w:bookmarkEnd w:id="28"/>
      <w:bookmarkEnd w:id="29"/>
      <w:bookmarkEnd w:id="30"/>
      <w:r>
        <w:rPr>
          <w:rFonts w:ascii="Times New Roman" w:eastAsiaTheme="minorEastAsia" w:hint="eastAsia"/>
        </w:rPr>
        <w:t xml:space="preserve">    </w:t>
      </w:r>
      <w:r>
        <w:rPr>
          <w:rFonts w:ascii="Times New Roman" w:eastAsiaTheme="minorEastAsia" w:hint="eastAsia"/>
        </w:rPr>
        <w:t>言</w:t>
      </w:r>
      <w:bookmarkEnd w:id="31"/>
      <w:bookmarkEnd w:id="32"/>
      <w:bookmarkEnd w:id="33"/>
      <w:bookmarkEnd w:id="34"/>
    </w:p>
    <w:p w14:paraId="5C9FE959" w14:textId="467490EE" w:rsidR="002C3AAB" w:rsidRDefault="002C3AAB">
      <w:pPr>
        <w:autoSpaceDE w:val="0"/>
        <w:autoSpaceDN w:val="0"/>
        <w:spacing w:line="360" w:lineRule="auto"/>
        <w:ind w:firstLineChars="200" w:firstLine="420"/>
        <w:rPr>
          <w:color w:val="000000"/>
          <w:szCs w:val="21"/>
        </w:rPr>
      </w:pPr>
      <w:r w:rsidRPr="002C3AAB">
        <w:rPr>
          <w:rFonts w:hint="eastAsia"/>
          <w:color w:val="000000"/>
          <w:szCs w:val="21"/>
        </w:rPr>
        <w:t>本</w:t>
      </w:r>
      <w:r w:rsidR="00A66541">
        <w:rPr>
          <w:rFonts w:hint="eastAsia"/>
          <w:color w:val="000000"/>
          <w:szCs w:val="21"/>
        </w:rPr>
        <w:t>文件</w:t>
      </w:r>
      <w:r w:rsidRPr="002C3AAB">
        <w:rPr>
          <w:rFonts w:hint="eastAsia"/>
          <w:color w:val="000000"/>
          <w:szCs w:val="21"/>
        </w:rPr>
        <w:t>按照</w:t>
      </w:r>
      <w:r w:rsidRPr="002C3AAB">
        <w:rPr>
          <w:rFonts w:hint="eastAsia"/>
          <w:color w:val="000000"/>
          <w:szCs w:val="21"/>
        </w:rPr>
        <w:t>GB/T 1.1</w:t>
      </w:r>
      <w:r w:rsidRPr="002C3AAB">
        <w:rPr>
          <w:rFonts w:hint="eastAsia"/>
          <w:color w:val="000000"/>
          <w:szCs w:val="21"/>
        </w:rPr>
        <w:t>—</w:t>
      </w:r>
      <w:r w:rsidRPr="002C3AAB">
        <w:rPr>
          <w:rFonts w:hint="eastAsia"/>
          <w:color w:val="000000"/>
          <w:szCs w:val="21"/>
        </w:rPr>
        <w:t>2020</w:t>
      </w:r>
      <w:r w:rsidRPr="002C3AAB">
        <w:rPr>
          <w:rFonts w:hint="eastAsia"/>
          <w:color w:val="000000"/>
          <w:szCs w:val="21"/>
        </w:rPr>
        <w:t>《标准化工作导则</w:t>
      </w:r>
      <w:r w:rsidRPr="002C3AAB">
        <w:rPr>
          <w:rFonts w:hint="eastAsia"/>
          <w:color w:val="000000"/>
          <w:szCs w:val="21"/>
        </w:rPr>
        <w:t xml:space="preserve">  </w:t>
      </w:r>
      <w:r w:rsidRPr="002C3AAB">
        <w:rPr>
          <w:rFonts w:hint="eastAsia"/>
          <w:color w:val="000000"/>
          <w:szCs w:val="21"/>
        </w:rPr>
        <w:t>第</w:t>
      </w:r>
      <w:r w:rsidRPr="002C3AAB">
        <w:rPr>
          <w:rFonts w:hint="eastAsia"/>
          <w:color w:val="000000"/>
          <w:szCs w:val="21"/>
        </w:rPr>
        <w:t>1</w:t>
      </w:r>
      <w:r w:rsidRPr="002C3AAB">
        <w:rPr>
          <w:rFonts w:hint="eastAsia"/>
          <w:color w:val="000000"/>
          <w:szCs w:val="21"/>
        </w:rPr>
        <w:t>部分：标准化文件的结构和起草规则》的规定起草。</w:t>
      </w:r>
    </w:p>
    <w:p w14:paraId="7630BA2A" w14:textId="125B88E8" w:rsidR="003B77C5" w:rsidRDefault="00975020">
      <w:pPr>
        <w:autoSpaceDE w:val="0"/>
        <w:autoSpaceDN w:val="0"/>
        <w:spacing w:line="360" w:lineRule="auto"/>
        <w:ind w:firstLineChars="200" w:firstLine="420"/>
        <w:rPr>
          <w:color w:val="000000"/>
          <w:szCs w:val="21"/>
        </w:rPr>
      </w:pPr>
      <w:r>
        <w:rPr>
          <w:rFonts w:hint="eastAsia"/>
          <w:color w:val="000000"/>
          <w:szCs w:val="21"/>
        </w:rPr>
        <w:t>本文件是</w:t>
      </w:r>
      <w:r>
        <w:rPr>
          <w:color w:val="000000"/>
          <w:szCs w:val="21"/>
        </w:rPr>
        <w:t xml:space="preserve">T/AI </w:t>
      </w:r>
      <w:r>
        <w:rPr>
          <w:rFonts w:hint="eastAsia"/>
          <w:color w:val="000000"/>
          <w:szCs w:val="21"/>
        </w:rPr>
        <w:t>109</w:t>
      </w:r>
      <w:r>
        <w:rPr>
          <w:color w:val="000000"/>
          <w:szCs w:val="21"/>
        </w:rPr>
        <w:t>《</w:t>
      </w:r>
      <w:r>
        <w:rPr>
          <w:rFonts w:hint="eastAsia"/>
          <w:color w:val="000000"/>
          <w:szCs w:val="21"/>
        </w:rPr>
        <w:t>信息技术</w:t>
      </w:r>
      <w:r>
        <w:rPr>
          <w:rFonts w:hint="eastAsia"/>
          <w:color w:val="000000"/>
          <w:szCs w:val="21"/>
        </w:rPr>
        <w:t xml:space="preserve"> </w:t>
      </w:r>
      <w:r>
        <w:rPr>
          <w:rFonts w:hint="eastAsia"/>
          <w:color w:val="000000"/>
          <w:szCs w:val="21"/>
        </w:rPr>
        <w:t>智能媒体编码</w:t>
      </w:r>
      <w:r>
        <w:rPr>
          <w:color w:val="000000"/>
          <w:szCs w:val="21"/>
        </w:rPr>
        <w:t>》</w:t>
      </w:r>
      <w:r>
        <w:rPr>
          <w:rFonts w:hint="eastAsia"/>
          <w:color w:val="000000"/>
          <w:szCs w:val="21"/>
        </w:rPr>
        <w:t>的第</w:t>
      </w:r>
      <w:r>
        <w:rPr>
          <w:rFonts w:hint="eastAsia"/>
          <w:color w:val="000000"/>
          <w:szCs w:val="21"/>
        </w:rPr>
        <w:t>1</w:t>
      </w:r>
      <w:r>
        <w:rPr>
          <w:rFonts w:hint="eastAsia"/>
          <w:color w:val="000000"/>
          <w:szCs w:val="21"/>
        </w:rPr>
        <w:t>部分。</w:t>
      </w:r>
      <w:r>
        <w:rPr>
          <w:rFonts w:hint="eastAsia"/>
          <w:color w:val="000000"/>
          <w:szCs w:val="21"/>
        </w:rPr>
        <w:t>T/AI 109</w:t>
      </w:r>
      <w:r>
        <w:rPr>
          <w:rFonts w:hint="eastAsia"/>
          <w:color w:val="000000"/>
          <w:szCs w:val="21"/>
        </w:rPr>
        <w:t>已经发布了如下部分：</w:t>
      </w:r>
    </w:p>
    <w:p w14:paraId="4662CF26" w14:textId="00E8E7C9" w:rsidR="003B77C5" w:rsidRDefault="00975020">
      <w:pPr>
        <w:autoSpaceDE w:val="0"/>
        <w:autoSpaceDN w:val="0"/>
        <w:spacing w:line="360" w:lineRule="auto"/>
        <w:ind w:firstLineChars="200" w:firstLine="420"/>
        <w:rPr>
          <w:color w:val="000000"/>
          <w:szCs w:val="21"/>
        </w:rPr>
      </w:pPr>
      <w:r>
        <w:rPr>
          <w:rFonts w:hint="eastAsia"/>
          <w:color w:val="000000"/>
          <w:szCs w:val="21"/>
        </w:rPr>
        <w:t>——第</w:t>
      </w:r>
      <w:r>
        <w:rPr>
          <w:rFonts w:hint="eastAsia"/>
          <w:color w:val="000000"/>
          <w:szCs w:val="21"/>
        </w:rPr>
        <w:t>2</w:t>
      </w:r>
      <w:r>
        <w:rPr>
          <w:rFonts w:hint="eastAsia"/>
          <w:color w:val="000000"/>
          <w:szCs w:val="21"/>
        </w:rPr>
        <w:t>部分</w:t>
      </w:r>
      <w:r w:rsidR="00A66541">
        <w:rPr>
          <w:rFonts w:hint="eastAsia"/>
          <w:color w:val="000000"/>
          <w:szCs w:val="21"/>
        </w:rPr>
        <w:t>：</w:t>
      </w:r>
      <w:r>
        <w:rPr>
          <w:rFonts w:hint="eastAsia"/>
          <w:color w:val="000000"/>
          <w:szCs w:val="21"/>
        </w:rPr>
        <w:t>视频；</w:t>
      </w:r>
    </w:p>
    <w:p w14:paraId="57B1C23D" w14:textId="5756A1E7" w:rsidR="003B77C5" w:rsidRDefault="00975020">
      <w:pPr>
        <w:autoSpaceDE w:val="0"/>
        <w:autoSpaceDN w:val="0"/>
        <w:spacing w:line="360" w:lineRule="auto"/>
        <w:ind w:firstLineChars="200" w:firstLine="420"/>
        <w:rPr>
          <w:color w:val="000000"/>
          <w:szCs w:val="21"/>
        </w:rPr>
      </w:pPr>
      <w:r>
        <w:rPr>
          <w:rFonts w:hint="eastAsia"/>
          <w:color w:val="000000"/>
          <w:szCs w:val="21"/>
        </w:rPr>
        <w:t>——第</w:t>
      </w:r>
      <w:r>
        <w:rPr>
          <w:rFonts w:hint="eastAsia"/>
          <w:color w:val="000000"/>
          <w:szCs w:val="21"/>
        </w:rPr>
        <w:t>3</w:t>
      </w:r>
      <w:r>
        <w:rPr>
          <w:rFonts w:hint="eastAsia"/>
          <w:color w:val="000000"/>
          <w:szCs w:val="21"/>
        </w:rPr>
        <w:t>部分</w:t>
      </w:r>
      <w:r w:rsidR="00A66541">
        <w:rPr>
          <w:rFonts w:hint="eastAsia"/>
          <w:color w:val="000000"/>
          <w:szCs w:val="21"/>
        </w:rPr>
        <w:t>：</w:t>
      </w:r>
      <w:r>
        <w:rPr>
          <w:rFonts w:hint="eastAsia"/>
          <w:color w:val="000000"/>
          <w:szCs w:val="21"/>
        </w:rPr>
        <w:t>沉浸式音频；</w:t>
      </w:r>
    </w:p>
    <w:p w14:paraId="59758B68" w14:textId="31087DAF" w:rsidR="003B77C5" w:rsidRDefault="00975020">
      <w:pPr>
        <w:autoSpaceDE w:val="0"/>
        <w:autoSpaceDN w:val="0"/>
        <w:spacing w:line="360" w:lineRule="auto"/>
        <w:ind w:firstLineChars="200" w:firstLine="420"/>
        <w:rPr>
          <w:color w:val="000000"/>
          <w:szCs w:val="21"/>
        </w:rPr>
      </w:pPr>
      <w:r>
        <w:rPr>
          <w:rFonts w:hint="eastAsia"/>
          <w:color w:val="000000"/>
          <w:szCs w:val="21"/>
        </w:rPr>
        <w:t>——第</w:t>
      </w:r>
      <w:r>
        <w:rPr>
          <w:rFonts w:hint="eastAsia"/>
          <w:color w:val="000000"/>
          <w:szCs w:val="21"/>
        </w:rPr>
        <w:t>4</w:t>
      </w:r>
      <w:r>
        <w:rPr>
          <w:rFonts w:hint="eastAsia"/>
          <w:color w:val="000000"/>
          <w:szCs w:val="21"/>
        </w:rPr>
        <w:t>部分</w:t>
      </w:r>
      <w:r w:rsidR="00A66541">
        <w:rPr>
          <w:rFonts w:hint="eastAsia"/>
          <w:color w:val="000000"/>
          <w:szCs w:val="21"/>
        </w:rPr>
        <w:t>：</w:t>
      </w:r>
      <w:r>
        <w:rPr>
          <w:rFonts w:hint="eastAsia"/>
          <w:color w:val="000000"/>
          <w:szCs w:val="21"/>
        </w:rPr>
        <w:t>符合性测试；</w:t>
      </w:r>
    </w:p>
    <w:p w14:paraId="0D71E82E" w14:textId="77777777" w:rsidR="003B77C5" w:rsidRDefault="00975020">
      <w:pPr>
        <w:autoSpaceDE w:val="0"/>
        <w:autoSpaceDN w:val="0"/>
        <w:spacing w:line="360" w:lineRule="auto"/>
        <w:ind w:firstLineChars="200" w:firstLine="420"/>
        <w:rPr>
          <w:color w:val="000000"/>
          <w:szCs w:val="21"/>
        </w:rPr>
      </w:pPr>
      <w:r>
        <w:rPr>
          <w:rFonts w:hint="eastAsia"/>
          <w:color w:val="000000"/>
          <w:szCs w:val="21"/>
        </w:rPr>
        <w:t>——第</w:t>
      </w:r>
      <w:r>
        <w:rPr>
          <w:rFonts w:hint="eastAsia"/>
          <w:color w:val="000000"/>
          <w:szCs w:val="21"/>
        </w:rPr>
        <w:t>6</w:t>
      </w:r>
      <w:r>
        <w:rPr>
          <w:rFonts w:hint="eastAsia"/>
          <w:color w:val="000000"/>
          <w:szCs w:val="21"/>
        </w:rPr>
        <w:t>部分：智能媒体格式。</w:t>
      </w:r>
    </w:p>
    <w:p w14:paraId="65E4E68E" w14:textId="77777777" w:rsidR="003B77C5" w:rsidRDefault="00975020">
      <w:pPr>
        <w:autoSpaceDE w:val="0"/>
        <w:autoSpaceDN w:val="0"/>
        <w:spacing w:line="360" w:lineRule="auto"/>
        <w:ind w:firstLineChars="200" w:firstLine="420"/>
        <w:rPr>
          <w:color w:val="000000"/>
          <w:szCs w:val="21"/>
        </w:rPr>
      </w:pPr>
      <w:r>
        <w:rPr>
          <w:color w:val="000000"/>
          <w:szCs w:val="21"/>
        </w:rPr>
        <w:t>本</w:t>
      </w:r>
      <w:r>
        <w:rPr>
          <w:rFonts w:hint="eastAsia"/>
          <w:color w:val="000000"/>
          <w:szCs w:val="21"/>
        </w:rPr>
        <w:t>文件</w:t>
      </w:r>
      <w:r>
        <w:rPr>
          <w:color w:val="000000"/>
          <w:szCs w:val="21"/>
        </w:rPr>
        <w:t>由</w:t>
      </w:r>
      <w:r>
        <w:rPr>
          <w:rFonts w:hint="eastAsia"/>
          <w:color w:val="000000"/>
          <w:szCs w:val="21"/>
        </w:rPr>
        <w:t>数字音视频编解码技术标准工作组提出</w:t>
      </w:r>
      <w:r>
        <w:rPr>
          <w:color w:val="000000"/>
          <w:szCs w:val="21"/>
        </w:rPr>
        <w:t>。</w:t>
      </w:r>
    </w:p>
    <w:p w14:paraId="07720BDC" w14:textId="77777777" w:rsidR="003B77C5" w:rsidRDefault="00975020">
      <w:pPr>
        <w:autoSpaceDE w:val="0"/>
        <w:autoSpaceDN w:val="0"/>
        <w:spacing w:line="360" w:lineRule="auto"/>
        <w:ind w:firstLineChars="200" w:firstLine="420"/>
        <w:rPr>
          <w:color w:val="000000"/>
          <w:szCs w:val="21"/>
        </w:rPr>
      </w:pPr>
      <w:r>
        <w:rPr>
          <w:rFonts w:hint="eastAsia"/>
          <w:color w:val="000000"/>
          <w:szCs w:val="21"/>
        </w:rPr>
        <w:t>本文件由中关村视听产业技术创新联盟归口。</w:t>
      </w:r>
    </w:p>
    <w:p w14:paraId="3D3D9C63" w14:textId="77777777" w:rsidR="003B77C5" w:rsidRDefault="00975020">
      <w:pPr>
        <w:autoSpaceDE w:val="0"/>
        <w:autoSpaceDN w:val="0"/>
        <w:spacing w:line="360" w:lineRule="auto"/>
        <w:ind w:firstLineChars="200" w:firstLine="420"/>
        <w:rPr>
          <w:rFonts w:eastAsiaTheme="minorEastAsia"/>
          <w:szCs w:val="21"/>
        </w:rPr>
      </w:pPr>
      <w:r>
        <w:rPr>
          <w:rFonts w:eastAsiaTheme="minorEastAsia" w:hint="eastAsia"/>
          <w:szCs w:val="21"/>
        </w:rPr>
        <w:t>本部分起草单位：</w:t>
      </w:r>
      <w:r>
        <w:rPr>
          <w:rFonts w:hint="eastAsia"/>
        </w:rPr>
        <w:t>上海交通大学、中兴通讯股份有限公司、腾讯科技有限公司、广东博华超高清创新中心有限公司、</w:t>
      </w:r>
      <w:r>
        <w:rPr>
          <w:rFonts w:hint="eastAsia"/>
        </w:rPr>
        <w:t>O</w:t>
      </w:r>
      <w:r>
        <w:t>PPO</w:t>
      </w:r>
      <w:r>
        <w:rPr>
          <w:rFonts w:hint="eastAsia"/>
        </w:rPr>
        <w:t>广东移动通信有限公司、</w:t>
      </w:r>
      <w:r>
        <w:t>咪咕文化科技有限公司</w:t>
      </w:r>
      <w:r>
        <w:rPr>
          <w:rFonts w:hint="eastAsia"/>
        </w:rPr>
        <w:t>、北京工业大学、北京三星通信技术研究有限公司、华为技术有限公司、鹏城实验室、北京大学。</w:t>
      </w:r>
    </w:p>
    <w:p w14:paraId="4EE8B915" w14:textId="4714AA49" w:rsidR="00A55BE9" w:rsidRPr="00F13060" w:rsidRDefault="00975020" w:rsidP="00F13060">
      <w:pPr>
        <w:autoSpaceDE w:val="0"/>
        <w:autoSpaceDN w:val="0"/>
        <w:spacing w:line="360" w:lineRule="auto"/>
        <w:ind w:firstLineChars="200" w:firstLine="420"/>
        <w:sectPr w:rsidR="00A55BE9" w:rsidRPr="00F13060" w:rsidSect="005C51B8">
          <w:headerReference w:type="default" r:id="rId13"/>
          <w:footerReference w:type="default" r:id="rId14"/>
          <w:footerReference w:type="first" r:id="rId15"/>
          <w:pgSz w:w="11907" w:h="16839"/>
          <w:pgMar w:top="1418" w:right="1134" w:bottom="1134" w:left="1418" w:header="1418" w:footer="851" w:gutter="0"/>
          <w:pgNumType w:fmt="upperRoman" w:start="1"/>
          <w:cols w:space="425"/>
          <w:docGrid w:type="linesAndChars" w:linePitch="312"/>
        </w:sectPr>
      </w:pPr>
      <w:r>
        <w:rPr>
          <w:rFonts w:eastAsiaTheme="minorEastAsia" w:hint="eastAsia"/>
          <w:szCs w:val="21"/>
        </w:rPr>
        <w:t>本部分主要起草人：</w:t>
      </w:r>
      <w:r>
        <w:rPr>
          <w:rFonts w:eastAsiaTheme="minorEastAsia"/>
          <w:szCs w:val="21"/>
        </w:rPr>
        <w:t xml:space="preserve"> </w:t>
      </w:r>
      <w:r w:rsidR="003E3786">
        <w:t>徐异凌</w:t>
      </w:r>
      <w:r w:rsidR="003E3786">
        <w:rPr>
          <w:rFonts w:hint="eastAsia"/>
        </w:rPr>
        <w:t>、</w:t>
      </w:r>
      <w:r w:rsidR="003E3786">
        <w:rPr>
          <w:rFonts w:ascii="Arial" w:hAnsi="Arial" w:cs="Arial"/>
          <w:color w:val="000000"/>
          <w:szCs w:val="21"/>
          <w:shd w:val="clear" w:color="auto" w:fill="FFFFFF"/>
        </w:rPr>
        <w:t>黄成、李秋婷</w:t>
      </w:r>
      <w:r w:rsidR="003E3786">
        <w:rPr>
          <w:rFonts w:ascii="Arial" w:hAnsi="Arial" w:cs="Arial" w:hint="eastAsia"/>
          <w:color w:val="000000"/>
          <w:szCs w:val="21"/>
          <w:shd w:val="clear" w:color="auto" w:fill="FFFFFF"/>
        </w:rPr>
        <w:t>、</w:t>
      </w:r>
      <w:r w:rsidR="003E3786">
        <w:t>胡颖</w:t>
      </w:r>
      <w:r w:rsidR="003E3786">
        <w:rPr>
          <w:rFonts w:hint="eastAsia"/>
        </w:rPr>
        <w:t>、</w:t>
      </w:r>
      <w:r w:rsidR="003E3786">
        <w:rPr>
          <w:rFonts w:ascii="Arial" w:hAnsi="Arial" w:cs="Arial" w:hint="eastAsia"/>
          <w:color w:val="000000"/>
          <w:szCs w:val="21"/>
          <w:shd w:val="clear" w:color="auto" w:fill="FFFFFF"/>
        </w:rPr>
        <w:t>管云峰、</w:t>
      </w:r>
      <w:r w:rsidR="003E3786">
        <w:rPr>
          <w:rFonts w:hint="eastAsia"/>
        </w:rPr>
        <w:t>张伟民、</w:t>
      </w:r>
      <w:r w:rsidR="003E3786">
        <w:rPr>
          <w:rFonts w:ascii="Arial" w:hAnsi="Arial" w:cs="Arial" w:hint="eastAsia"/>
          <w:color w:val="000000"/>
          <w:szCs w:val="21"/>
          <w:shd w:val="clear" w:color="auto" w:fill="FFFFFF"/>
        </w:rPr>
        <w:t>许晓中、刘杉、</w:t>
      </w:r>
      <w:r w:rsidR="003E3786">
        <w:rPr>
          <w:rFonts w:hint="eastAsia"/>
        </w:rPr>
        <w:t>龙仕强、杨智尧、李琳、贝悦、王琦、徐嵩、郑建铧、</w:t>
      </w:r>
      <w:r w:rsidR="003E3786">
        <w:t>牟伦田</w:t>
      </w:r>
      <w:r w:rsidR="003E3786">
        <w:rPr>
          <w:rFonts w:hint="eastAsia"/>
        </w:rPr>
        <w:t>、冯亚楠、陈丽丽、金晶、王一帆、杨开发、侯朴玥、殷骄阳、王恒超、侯礼志、高粼遥、刘畅、张钰杰、</w:t>
      </w:r>
      <w:r w:rsidR="003E3786">
        <w:rPr>
          <w:rFonts w:ascii="Arial" w:hAnsi="Arial" w:cs="Arial"/>
          <w:color w:val="000000"/>
          <w:szCs w:val="21"/>
          <w:shd w:val="clear" w:color="auto" w:fill="FFFFFF"/>
        </w:rPr>
        <w:t>白雅贤、</w:t>
      </w:r>
      <w:r w:rsidR="003E3786">
        <w:t>吴越</w:t>
      </w:r>
      <w:r w:rsidR="003E3786">
        <w:rPr>
          <w:rFonts w:hint="eastAsia"/>
        </w:rPr>
        <w:t>、邸佩云、</w:t>
      </w:r>
      <w:r w:rsidR="003E3786">
        <w:t>黄铁军</w:t>
      </w:r>
      <w:r w:rsidR="003E3786">
        <w:rPr>
          <w:rFonts w:hint="eastAsia"/>
        </w:rPr>
        <w:t>、赵海英、</w:t>
      </w:r>
      <w:r w:rsidR="003E3786">
        <w:t>高文。</w:t>
      </w:r>
    </w:p>
    <w:p w14:paraId="0DDA5660" w14:textId="77777777" w:rsidR="003B77C5" w:rsidRDefault="00975020">
      <w:pPr>
        <w:pStyle w:val="a0"/>
        <w:rPr>
          <w:rFonts w:ascii="Times New Roman" w:eastAsiaTheme="minorEastAsia"/>
        </w:rPr>
      </w:pPr>
      <w:bookmarkStart w:id="35" w:name="_Toc148802239"/>
      <w:bookmarkStart w:id="36" w:name="_Toc169771894"/>
      <w:bookmarkStart w:id="37" w:name="_Toc516760322"/>
      <w:bookmarkStart w:id="38" w:name="_Toc1738581"/>
      <w:bookmarkStart w:id="39" w:name="_Toc516757251"/>
      <w:bookmarkStart w:id="40" w:name="_Toc176078113"/>
      <w:bookmarkStart w:id="41" w:name="_Toc56097160"/>
      <w:bookmarkStart w:id="42" w:name="_Toc56133114"/>
      <w:bookmarkStart w:id="43" w:name="_Toc56097970"/>
      <w:bookmarkStart w:id="44" w:name="_Toc56096649"/>
      <w:r>
        <w:rPr>
          <w:rFonts w:ascii="Times New Roman" w:eastAsiaTheme="minorEastAsia" w:hint="eastAsia"/>
        </w:rPr>
        <w:lastRenderedPageBreak/>
        <w:t>引</w:t>
      </w:r>
      <w:bookmarkEnd w:id="35"/>
      <w:bookmarkEnd w:id="36"/>
      <w:r>
        <w:rPr>
          <w:rFonts w:ascii="Times New Roman" w:eastAsiaTheme="minorEastAsia" w:hint="eastAsia"/>
        </w:rPr>
        <w:t xml:space="preserve">    </w:t>
      </w:r>
      <w:r>
        <w:rPr>
          <w:rFonts w:ascii="Times New Roman" w:eastAsiaTheme="minorEastAsia" w:hint="eastAsia"/>
        </w:rPr>
        <w:t>言</w:t>
      </w:r>
      <w:bookmarkEnd w:id="37"/>
      <w:bookmarkEnd w:id="38"/>
      <w:bookmarkEnd w:id="39"/>
      <w:bookmarkEnd w:id="40"/>
    </w:p>
    <w:p w14:paraId="6B9AC27D" w14:textId="4A4774E1" w:rsidR="00F40E05" w:rsidRDefault="00F40E05">
      <w:pPr>
        <w:pStyle w:val="affd"/>
        <w:spacing w:line="360" w:lineRule="auto"/>
        <w:ind w:firstLine="420"/>
        <w:rPr>
          <w:rFonts w:ascii="Times New Roman" w:eastAsiaTheme="minorEastAsia"/>
          <w:kern w:val="2"/>
          <w:szCs w:val="24"/>
        </w:rPr>
      </w:pPr>
      <w:r w:rsidRPr="00F40E05">
        <w:rPr>
          <w:rFonts w:ascii="Times New Roman" w:eastAsiaTheme="minorEastAsia" w:hint="eastAsia"/>
          <w:kern w:val="2"/>
          <w:szCs w:val="24"/>
        </w:rPr>
        <w:t>T/AI 109</w:t>
      </w:r>
      <w:r w:rsidR="00E6619C">
        <w:rPr>
          <w:rFonts w:ascii="Times New Roman" w:eastAsiaTheme="minorEastAsia" w:hint="eastAsia"/>
          <w:kern w:val="2"/>
          <w:szCs w:val="24"/>
        </w:rPr>
        <w:t>.</w:t>
      </w:r>
      <w:r w:rsidR="00E6619C">
        <w:rPr>
          <w:rFonts w:ascii="Times New Roman" w:eastAsiaTheme="minorEastAsia"/>
          <w:kern w:val="2"/>
          <w:szCs w:val="24"/>
        </w:rPr>
        <w:t>1</w:t>
      </w:r>
      <w:r w:rsidRPr="00F40E05">
        <w:rPr>
          <w:rFonts w:ascii="Times New Roman" w:eastAsiaTheme="minorEastAsia" w:hint="eastAsia"/>
          <w:kern w:val="2"/>
          <w:szCs w:val="24"/>
        </w:rPr>
        <w:t>规定了沉浸媒体系统中的虚拟现实视频和音频数据的封装格式、传输格式和信令格式。适用于沉浸媒体系统中的网络流媒体、视频直播和点播等应用。</w:t>
      </w:r>
    </w:p>
    <w:p w14:paraId="36EF1BDF" w14:textId="3D0482A4" w:rsidR="003B77C5" w:rsidRDefault="00975020" w:rsidP="00380225">
      <w:pPr>
        <w:pStyle w:val="affd"/>
        <w:spacing w:line="360" w:lineRule="auto"/>
        <w:ind w:firstLineChars="250" w:firstLine="525"/>
        <w:rPr>
          <w:rFonts w:ascii="Times New Roman" w:eastAsiaTheme="minorEastAsia"/>
          <w:kern w:val="2"/>
          <w:szCs w:val="24"/>
        </w:rPr>
      </w:pPr>
      <w:r>
        <w:rPr>
          <w:rFonts w:ascii="Times New Roman" w:eastAsiaTheme="minorEastAsia" w:hint="eastAsia"/>
          <w:kern w:val="2"/>
          <w:szCs w:val="24"/>
        </w:rPr>
        <w:t>T/AI 109</w:t>
      </w:r>
      <w:r>
        <w:rPr>
          <w:rFonts w:ascii="Times New Roman" w:eastAsiaTheme="minorEastAsia" w:hint="eastAsia"/>
          <w:kern w:val="2"/>
          <w:szCs w:val="24"/>
        </w:rPr>
        <w:t>拟由</w:t>
      </w:r>
      <w:r w:rsidR="00E6619C">
        <w:rPr>
          <w:rFonts w:ascii="Times New Roman" w:eastAsiaTheme="minorEastAsia" w:hint="eastAsia"/>
          <w:kern w:val="2"/>
          <w:szCs w:val="24"/>
        </w:rPr>
        <w:t>以下</w:t>
      </w:r>
      <w:r>
        <w:rPr>
          <w:rFonts w:ascii="Times New Roman" w:eastAsiaTheme="minorEastAsia" w:hint="eastAsia"/>
          <w:kern w:val="2"/>
          <w:szCs w:val="24"/>
        </w:rPr>
        <w:t>部分组成：</w:t>
      </w:r>
    </w:p>
    <w:p w14:paraId="6EEE63F3" w14:textId="427B4D9E" w:rsidR="003B77C5" w:rsidRDefault="00975020">
      <w:pPr>
        <w:pStyle w:val="affd"/>
        <w:spacing w:line="360" w:lineRule="auto"/>
        <w:ind w:firstLine="420"/>
        <w:rPr>
          <w:rFonts w:ascii="Times New Roman" w:eastAsiaTheme="minorEastAsia"/>
          <w:kern w:val="2"/>
          <w:szCs w:val="24"/>
        </w:rPr>
      </w:pPr>
      <w:r>
        <w:rPr>
          <w:rFonts w:ascii="Times New Roman" w:eastAsiaTheme="minorEastAsia" w:hint="eastAsia"/>
          <w:kern w:val="2"/>
          <w:szCs w:val="24"/>
        </w:rPr>
        <w:t>——第</w:t>
      </w:r>
      <w:r>
        <w:rPr>
          <w:rFonts w:ascii="Times New Roman" w:eastAsiaTheme="minorEastAsia" w:hint="eastAsia"/>
          <w:kern w:val="2"/>
          <w:szCs w:val="24"/>
        </w:rPr>
        <w:t>1</w:t>
      </w:r>
      <w:r>
        <w:rPr>
          <w:rFonts w:ascii="Times New Roman" w:eastAsiaTheme="minorEastAsia" w:hint="eastAsia"/>
          <w:kern w:val="2"/>
          <w:szCs w:val="24"/>
        </w:rPr>
        <w:t>部分：系统</w:t>
      </w:r>
      <w:r w:rsidR="004E3070">
        <w:rPr>
          <w:rFonts w:ascii="Times New Roman" w:eastAsiaTheme="minorEastAsia" w:hint="eastAsia"/>
          <w:kern w:val="2"/>
          <w:szCs w:val="24"/>
        </w:rPr>
        <w:t>。</w:t>
      </w:r>
      <w:r w:rsidR="00220F06" w:rsidRPr="00220F06">
        <w:rPr>
          <w:rFonts w:ascii="Times New Roman" w:eastAsiaTheme="minorEastAsia" w:hint="eastAsia"/>
          <w:kern w:val="2"/>
          <w:szCs w:val="24"/>
        </w:rPr>
        <w:t>目的在于确立沉浸媒体虚拟现实数据的系统信令</w:t>
      </w:r>
      <w:r w:rsidR="00B56559">
        <w:rPr>
          <w:rFonts w:ascii="Times New Roman" w:eastAsiaTheme="minorEastAsia" w:hint="eastAsia"/>
          <w:kern w:val="2"/>
          <w:szCs w:val="24"/>
        </w:rPr>
        <w:t>；</w:t>
      </w:r>
    </w:p>
    <w:p w14:paraId="581767D5" w14:textId="0F5D84BD" w:rsidR="003B77C5" w:rsidRDefault="00975020">
      <w:pPr>
        <w:pStyle w:val="affd"/>
        <w:spacing w:line="360" w:lineRule="auto"/>
        <w:ind w:firstLine="420"/>
        <w:rPr>
          <w:rFonts w:ascii="Times New Roman" w:eastAsiaTheme="minorEastAsia"/>
          <w:kern w:val="2"/>
          <w:szCs w:val="24"/>
        </w:rPr>
      </w:pPr>
      <w:r>
        <w:rPr>
          <w:rFonts w:ascii="Times New Roman" w:eastAsiaTheme="minorEastAsia" w:hint="eastAsia"/>
          <w:kern w:val="2"/>
          <w:szCs w:val="24"/>
        </w:rPr>
        <w:t>——第</w:t>
      </w:r>
      <w:r>
        <w:rPr>
          <w:rFonts w:ascii="Times New Roman" w:eastAsiaTheme="minorEastAsia" w:hint="eastAsia"/>
          <w:kern w:val="2"/>
          <w:szCs w:val="24"/>
        </w:rPr>
        <w:t>2</w:t>
      </w:r>
      <w:r>
        <w:rPr>
          <w:rFonts w:ascii="Times New Roman" w:eastAsiaTheme="minorEastAsia" w:hint="eastAsia"/>
          <w:kern w:val="2"/>
          <w:szCs w:val="24"/>
        </w:rPr>
        <w:t>部分：视频</w:t>
      </w:r>
      <w:r w:rsidR="004E3070">
        <w:rPr>
          <w:rFonts w:ascii="Times New Roman" w:eastAsiaTheme="minorEastAsia" w:hint="eastAsia"/>
          <w:kern w:val="2"/>
          <w:szCs w:val="24"/>
        </w:rPr>
        <w:t>。</w:t>
      </w:r>
      <w:r w:rsidR="00B839B3" w:rsidRPr="00B839B3">
        <w:rPr>
          <w:rFonts w:ascii="Times New Roman" w:eastAsiaTheme="minorEastAsia" w:hint="eastAsia"/>
          <w:kern w:val="2"/>
          <w:szCs w:val="24"/>
        </w:rPr>
        <w:t>目的在于确立智能媒体高效视频压缩方法的解码过程</w:t>
      </w:r>
      <w:r w:rsidR="00B56559">
        <w:rPr>
          <w:rFonts w:ascii="Times New Roman" w:eastAsiaTheme="minorEastAsia" w:hint="eastAsia"/>
          <w:kern w:val="2"/>
          <w:szCs w:val="24"/>
        </w:rPr>
        <w:t>；</w:t>
      </w:r>
    </w:p>
    <w:p w14:paraId="54E18689" w14:textId="035A30F6" w:rsidR="003B77C5" w:rsidRDefault="00975020">
      <w:pPr>
        <w:pStyle w:val="affd"/>
        <w:spacing w:line="360" w:lineRule="auto"/>
        <w:ind w:firstLine="420"/>
        <w:rPr>
          <w:rFonts w:ascii="Times New Roman" w:eastAsiaTheme="minorEastAsia"/>
          <w:kern w:val="2"/>
          <w:szCs w:val="24"/>
        </w:rPr>
      </w:pPr>
      <w:r>
        <w:rPr>
          <w:rFonts w:ascii="Times New Roman" w:eastAsiaTheme="minorEastAsia" w:hint="eastAsia"/>
          <w:kern w:val="2"/>
          <w:szCs w:val="24"/>
        </w:rPr>
        <w:t>——第</w:t>
      </w:r>
      <w:r>
        <w:rPr>
          <w:rFonts w:ascii="Times New Roman" w:eastAsiaTheme="minorEastAsia" w:hint="eastAsia"/>
          <w:kern w:val="2"/>
          <w:szCs w:val="24"/>
        </w:rPr>
        <w:t>3</w:t>
      </w:r>
      <w:r>
        <w:rPr>
          <w:rFonts w:ascii="Times New Roman" w:eastAsiaTheme="minorEastAsia" w:hint="eastAsia"/>
          <w:kern w:val="2"/>
          <w:szCs w:val="24"/>
        </w:rPr>
        <w:t>部分：</w:t>
      </w:r>
      <w:r w:rsidR="0064622F" w:rsidRPr="0064622F">
        <w:rPr>
          <w:rFonts w:ascii="Times New Roman" w:eastAsiaTheme="minorEastAsia" w:hint="eastAsia"/>
          <w:kern w:val="2"/>
          <w:szCs w:val="24"/>
        </w:rPr>
        <w:t>沉浸式音频。目的在于确立适用沉浸式音频高效压缩方法的解码过程</w:t>
      </w:r>
      <w:r w:rsidR="00B56559">
        <w:rPr>
          <w:rFonts w:ascii="Times New Roman" w:eastAsiaTheme="minorEastAsia" w:hint="eastAsia"/>
          <w:kern w:val="2"/>
          <w:szCs w:val="24"/>
        </w:rPr>
        <w:t>；</w:t>
      </w:r>
    </w:p>
    <w:p w14:paraId="47585749" w14:textId="038EEA52" w:rsidR="003B77C5" w:rsidRDefault="00975020">
      <w:pPr>
        <w:pStyle w:val="affd"/>
        <w:spacing w:line="360" w:lineRule="auto"/>
        <w:ind w:firstLine="420"/>
        <w:rPr>
          <w:rFonts w:ascii="Times New Roman" w:eastAsiaTheme="minorEastAsia"/>
          <w:kern w:val="2"/>
          <w:szCs w:val="24"/>
        </w:rPr>
      </w:pPr>
      <w:r>
        <w:rPr>
          <w:rFonts w:ascii="Times New Roman" w:eastAsiaTheme="minorEastAsia" w:hint="eastAsia"/>
          <w:kern w:val="2"/>
          <w:szCs w:val="24"/>
        </w:rPr>
        <w:t>——第</w:t>
      </w:r>
      <w:r>
        <w:rPr>
          <w:rFonts w:ascii="Times New Roman" w:eastAsiaTheme="minorEastAsia" w:hint="eastAsia"/>
          <w:kern w:val="2"/>
          <w:szCs w:val="24"/>
        </w:rPr>
        <w:t>4</w:t>
      </w:r>
      <w:r>
        <w:rPr>
          <w:rFonts w:ascii="Times New Roman" w:eastAsiaTheme="minorEastAsia" w:hint="eastAsia"/>
          <w:kern w:val="2"/>
          <w:szCs w:val="24"/>
        </w:rPr>
        <w:t>部分：符合性测试</w:t>
      </w:r>
      <w:r w:rsidR="004E3070">
        <w:rPr>
          <w:rFonts w:ascii="Times New Roman" w:eastAsiaTheme="minorEastAsia" w:hint="eastAsia"/>
          <w:kern w:val="2"/>
          <w:szCs w:val="24"/>
        </w:rPr>
        <w:t>。</w:t>
      </w:r>
      <w:r w:rsidR="00BB61EE" w:rsidRPr="00BB61EE">
        <w:rPr>
          <w:rFonts w:ascii="Times New Roman" w:eastAsiaTheme="minorEastAsia" w:hint="eastAsia"/>
          <w:kern w:val="2"/>
          <w:szCs w:val="24"/>
        </w:rPr>
        <w:t>目的在于确立测试验证编码位流和解码器是否满足</w:t>
      </w:r>
      <w:r w:rsidR="00BB61EE" w:rsidRPr="00BB61EE">
        <w:rPr>
          <w:rFonts w:ascii="Times New Roman" w:eastAsiaTheme="minorEastAsia" w:hint="eastAsia"/>
          <w:kern w:val="2"/>
          <w:szCs w:val="24"/>
        </w:rPr>
        <w:t>T/AI 109</w:t>
      </w:r>
      <w:r w:rsidR="00BB61EE" w:rsidRPr="00BB61EE">
        <w:rPr>
          <w:rFonts w:ascii="Times New Roman" w:eastAsiaTheme="minorEastAsia" w:hint="eastAsia"/>
          <w:kern w:val="2"/>
          <w:szCs w:val="24"/>
        </w:rPr>
        <w:t>所规定的要求</w:t>
      </w:r>
      <w:r w:rsidR="00762EC9">
        <w:rPr>
          <w:rFonts w:ascii="Times New Roman" w:eastAsiaTheme="minorEastAsia" w:hint="eastAsia"/>
          <w:kern w:val="2"/>
          <w:szCs w:val="24"/>
        </w:rPr>
        <w:t>；</w:t>
      </w:r>
    </w:p>
    <w:p w14:paraId="0E6CEBCE" w14:textId="043857C5" w:rsidR="003B77C5" w:rsidRDefault="00975020">
      <w:pPr>
        <w:pStyle w:val="affd"/>
        <w:spacing w:line="360" w:lineRule="auto"/>
        <w:ind w:firstLine="420"/>
        <w:rPr>
          <w:rFonts w:ascii="Times New Roman" w:eastAsiaTheme="minorEastAsia"/>
          <w:kern w:val="2"/>
          <w:szCs w:val="24"/>
        </w:rPr>
      </w:pPr>
      <w:r>
        <w:rPr>
          <w:rFonts w:ascii="Times New Roman" w:eastAsiaTheme="minorEastAsia" w:hint="eastAsia"/>
          <w:kern w:val="2"/>
          <w:szCs w:val="24"/>
        </w:rPr>
        <w:t>——第</w:t>
      </w:r>
      <w:r>
        <w:rPr>
          <w:rFonts w:ascii="Times New Roman" w:eastAsiaTheme="minorEastAsia" w:hint="eastAsia"/>
          <w:kern w:val="2"/>
          <w:szCs w:val="24"/>
        </w:rPr>
        <w:t>5</w:t>
      </w:r>
      <w:r>
        <w:rPr>
          <w:rFonts w:ascii="Times New Roman" w:eastAsiaTheme="minorEastAsia" w:hint="eastAsia"/>
          <w:kern w:val="2"/>
          <w:szCs w:val="24"/>
        </w:rPr>
        <w:t>部分：参考软件</w:t>
      </w:r>
      <w:r w:rsidR="004E3070">
        <w:rPr>
          <w:rFonts w:ascii="Times New Roman" w:eastAsiaTheme="minorEastAsia" w:hint="eastAsia"/>
          <w:kern w:val="2"/>
          <w:szCs w:val="24"/>
        </w:rPr>
        <w:t>。</w:t>
      </w:r>
      <w:r w:rsidR="00306323" w:rsidRPr="00306323">
        <w:rPr>
          <w:rFonts w:ascii="Times New Roman" w:eastAsiaTheme="minorEastAsia" w:hint="eastAsia"/>
          <w:kern w:val="2"/>
          <w:szCs w:val="24"/>
        </w:rPr>
        <w:t>目的在于确立对智能媒体高效视频压缩方法和沉浸式音频高效压缩方法的参考实现</w:t>
      </w:r>
      <w:r w:rsidR="002176EB">
        <w:rPr>
          <w:rFonts w:ascii="Times New Roman" w:eastAsiaTheme="minorEastAsia" w:hint="eastAsia"/>
          <w:kern w:val="2"/>
          <w:szCs w:val="24"/>
        </w:rPr>
        <w:t>；</w:t>
      </w:r>
    </w:p>
    <w:p w14:paraId="72E5DAC6" w14:textId="659CF0B4" w:rsidR="003B77C5" w:rsidRDefault="00975020">
      <w:pPr>
        <w:pStyle w:val="affd"/>
        <w:spacing w:line="360" w:lineRule="auto"/>
        <w:ind w:firstLine="420"/>
        <w:rPr>
          <w:rFonts w:ascii="Times New Roman" w:eastAsiaTheme="minorEastAsia"/>
          <w:kern w:val="2"/>
          <w:szCs w:val="24"/>
        </w:rPr>
      </w:pPr>
      <w:r>
        <w:rPr>
          <w:rFonts w:ascii="Times New Roman" w:eastAsiaTheme="minorEastAsia" w:hint="eastAsia"/>
          <w:kern w:val="2"/>
          <w:szCs w:val="24"/>
        </w:rPr>
        <w:t>——第</w:t>
      </w:r>
      <w:r>
        <w:rPr>
          <w:rFonts w:ascii="Times New Roman" w:eastAsiaTheme="minorEastAsia" w:hint="eastAsia"/>
          <w:kern w:val="2"/>
          <w:szCs w:val="24"/>
        </w:rPr>
        <w:t>6</w:t>
      </w:r>
      <w:r>
        <w:rPr>
          <w:rFonts w:ascii="Times New Roman" w:eastAsiaTheme="minorEastAsia" w:hint="eastAsia"/>
          <w:kern w:val="2"/>
          <w:szCs w:val="24"/>
        </w:rPr>
        <w:t>部分：智能媒体格式</w:t>
      </w:r>
      <w:r w:rsidR="004E3070">
        <w:rPr>
          <w:rFonts w:ascii="Times New Roman" w:eastAsiaTheme="minorEastAsia" w:hint="eastAsia"/>
          <w:kern w:val="2"/>
          <w:szCs w:val="24"/>
        </w:rPr>
        <w:t>。</w:t>
      </w:r>
      <w:r w:rsidR="00FC2F18" w:rsidRPr="00FC2F18">
        <w:rPr>
          <w:rFonts w:ascii="Times New Roman" w:eastAsiaTheme="minorEastAsia" w:hint="eastAsia"/>
          <w:kern w:val="2"/>
          <w:szCs w:val="24"/>
        </w:rPr>
        <w:t>目的在于确立异构网络中智能媒体编码数据的存储格式和传输信令</w:t>
      </w:r>
      <w:r w:rsidR="00F00A9B">
        <w:rPr>
          <w:rFonts w:ascii="Times New Roman" w:eastAsiaTheme="minorEastAsia" w:hint="eastAsia"/>
          <w:kern w:val="2"/>
          <w:szCs w:val="24"/>
        </w:rPr>
        <w:t>；</w:t>
      </w:r>
    </w:p>
    <w:p w14:paraId="3E95A836" w14:textId="65AA3B7C" w:rsidR="00AE6BB6" w:rsidRPr="00AE6BB6" w:rsidRDefault="00AE6BB6" w:rsidP="00AE6BB6">
      <w:pPr>
        <w:pStyle w:val="affd"/>
        <w:spacing w:line="360" w:lineRule="auto"/>
        <w:ind w:firstLine="420"/>
        <w:rPr>
          <w:rFonts w:ascii="Times New Roman" w:eastAsiaTheme="minorEastAsia"/>
          <w:kern w:val="2"/>
          <w:szCs w:val="24"/>
        </w:rPr>
      </w:pPr>
      <w:r w:rsidRPr="00AE6BB6">
        <w:rPr>
          <w:rFonts w:ascii="Times New Roman" w:eastAsiaTheme="minorEastAsia" w:hint="eastAsia"/>
          <w:kern w:val="2"/>
          <w:szCs w:val="24"/>
        </w:rPr>
        <w:t>——第</w:t>
      </w:r>
      <w:r w:rsidRPr="00AE6BB6">
        <w:rPr>
          <w:rFonts w:ascii="Times New Roman" w:eastAsiaTheme="minorEastAsia" w:hint="eastAsia"/>
          <w:kern w:val="2"/>
          <w:szCs w:val="24"/>
        </w:rPr>
        <w:t>7</w:t>
      </w:r>
      <w:r w:rsidRPr="00AE6BB6">
        <w:rPr>
          <w:rFonts w:ascii="Times New Roman" w:eastAsiaTheme="minorEastAsia" w:hint="eastAsia"/>
          <w:kern w:val="2"/>
          <w:szCs w:val="24"/>
        </w:rPr>
        <w:t>部分</w:t>
      </w:r>
      <w:r w:rsidR="00E6619C">
        <w:rPr>
          <w:rFonts w:ascii="Times New Roman" w:eastAsiaTheme="minorEastAsia" w:hint="eastAsia"/>
          <w:kern w:val="2"/>
          <w:szCs w:val="24"/>
        </w:rPr>
        <w:t>：</w:t>
      </w:r>
      <w:r w:rsidRPr="00AE6BB6">
        <w:rPr>
          <w:rFonts w:ascii="Times New Roman" w:eastAsiaTheme="minorEastAsia" w:hint="eastAsia"/>
          <w:kern w:val="2"/>
          <w:szCs w:val="24"/>
        </w:rPr>
        <w:t>音频封装与传输。目的在于确立异构网络中的沉浸式音频数据提供封装和传输</w:t>
      </w:r>
      <w:r w:rsidR="008256D3">
        <w:rPr>
          <w:rFonts w:ascii="Times New Roman" w:eastAsiaTheme="minorEastAsia" w:hint="eastAsia"/>
          <w:kern w:val="2"/>
          <w:szCs w:val="24"/>
        </w:rPr>
        <w:t>；</w:t>
      </w:r>
    </w:p>
    <w:p w14:paraId="3F05B760" w14:textId="4EB8FEC7" w:rsidR="00AE6BB6" w:rsidRDefault="00AE6BB6" w:rsidP="00AE6BB6">
      <w:pPr>
        <w:pStyle w:val="affd"/>
        <w:spacing w:line="360" w:lineRule="auto"/>
        <w:ind w:firstLine="420"/>
        <w:rPr>
          <w:rFonts w:ascii="Times New Roman" w:eastAsiaTheme="minorEastAsia"/>
          <w:kern w:val="2"/>
          <w:szCs w:val="24"/>
        </w:rPr>
      </w:pPr>
      <w:r w:rsidRPr="00AE6BB6">
        <w:rPr>
          <w:rFonts w:ascii="Times New Roman" w:eastAsiaTheme="minorEastAsia" w:hint="eastAsia"/>
          <w:kern w:val="2"/>
          <w:szCs w:val="24"/>
        </w:rPr>
        <w:t>——第</w:t>
      </w:r>
      <w:r w:rsidRPr="00AE6BB6">
        <w:rPr>
          <w:rFonts w:ascii="Times New Roman" w:eastAsiaTheme="minorEastAsia" w:hint="eastAsia"/>
          <w:kern w:val="2"/>
          <w:szCs w:val="24"/>
        </w:rPr>
        <w:t>10</w:t>
      </w:r>
      <w:r w:rsidRPr="00AE6BB6">
        <w:rPr>
          <w:rFonts w:ascii="Times New Roman" w:eastAsiaTheme="minorEastAsia" w:hint="eastAsia"/>
          <w:kern w:val="2"/>
          <w:szCs w:val="24"/>
        </w:rPr>
        <w:t>部分</w:t>
      </w:r>
      <w:r w:rsidR="00E6619C">
        <w:rPr>
          <w:rFonts w:ascii="Times New Roman" w:eastAsiaTheme="minorEastAsia" w:hint="eastAsia"/>
          <w:kern w:val="2"/>
          <w:szCs w:val="24"/>
        </w:rPr>
        <w:t>：</w:t>
      </w:r>
      <w:r w:rsidRPr="00AE6BB6">
        <w:rPr>
          <w:rFonts w:ascii="Times New Roman" w:eastAsiaTheme="minorEastAsia" w:hint="eastAsia"/>
          <w:kern w:val="2"/>
          <w:szCs w:val="24"/>
        </w:rPr>
        <w:t>实时语音。目的在于确立面向下一代实时语音通信的解码过程。</w:t>
      </w:r>
    </w:p>
    <w:p w14:paraId="0C304B5D" w14:textId="77777777" w:rsidR="003B77C5" w:rsidRDefault="00975020">
      <w:pPr>
        <w:pStyle w:val="affd"/>
        <w:spacing w:line="360" w:lineRule="auto"/>
        <w:ind w:firstLine="420"/>
        <w:rPr>
          <w:rFonts w:ascii="Times New Roman" w:eastAsiaTheme="minorEastAsia"/>
          <w:kern w:val="2"/>
          <w:szCs w:val="24"/>
        </w:rPr>
      </w:pPr>
      <w:r>
        <w:rPr>
          <w:rFonts w:ascii="Times New Roman" w:eastAsiaTheme="minorEastAsia" w:hint="eastAsia"/>
          <w:kern w:val="2"/>
          <w:szCs w:val="24"/>
        </w:rPr>
        <w:t>本文件的发布机构提请注意，声明符合本文件时，可能涉及</w:t>
      </w:r>
      <w:r>
        <w:rPr>
          <w:rFonts w:ascii="Times New Roman" w:eastAsiaTheme="minorEastAsia" w:hint="eastAsia"/>
          <w:kern w:val="2"/>
          <w:szCs w:val="24"/>
        </w:rPr>
        <w:t>7.3</w:t>
      </w:r>
      <w:r>
        <w:rPr>
          <w:rFonts w:ascii="Times New Roman" w:eastAsiaTheme="minorEastAsia" w:hint="eastAsia"/>
          <w:kern w:val="2"/>
          <w:szCs w:val="24"/>
        </w:rPr>
        <w:t>，</w:t>
      </w:r>
      <w:r>
        <w:rPr>
          <w:rFonts w:ascii="Times New Roman" w:eastAsiaTheme="minorEastAsia" w:hint="eastAsia"/>
          <w:kern w:val="2"/>
          <w:szCs w:val="24"/>
        </w:rPr>
        <w:t>7.3.1</w:t>
      </w:r>
      <w:r>
        <w:rPr>
          <w:rFonts w:ascii="Times New Roman" w:eastAsiaTheme="minorEastAsia" w:hint="eastAsia"/>
          <w:kern w:val="2"/>
          <w:szCs w:val="24"/>
        </w:rPr>
        <w:t>，</w:t>
      </w:r>
      <w:r>
        <w:rPr>
          <w:rFonts w:ascii="Times New Roman" w:eastAsiaTheme="minorEastAsia" w:hint="eastAsia"/>
          <w:kern w:val="2"/>
          <w:szCs w:val="24"/>
        </w:rPr>
        <w:t>7.3.2</w:t>
      </w:r>
      <w:r>
        <w:rPr>
          <w:rFonts w:ascii="Times New Roman" w:eastAsiaTheme="minorEastAsia" w:hint="eastAsia"/>
          <w:kern w:val="2"/>
          <w:szCs w:val="24"/>
        </w:rPr>
        <w:t>，</w:t>
      </w:r>
      <w:r>
        <w:rPr>
          <w:rFonts w:ascii="Times New Roman" w:eastAsiaTheme="minorEastAsia" w:hint="eastAsia"/>
          <w:kern w:val="2"/>
          <w:szCs w:val="24"/>
        </w:rPr>
        <w:t>8.1</w:t>
      </w:r>
      <w:r>
        <w:rPr>
          <w:rFonts w:ascii="Times New Roman" w:eastAsiaTheme="minorEastAsia" w:hint="eastAsia"/>
          <w:kern w:val="2"/>
          <w:szCs w:val="24"/>
        </w:rPr>
        <w:t>，</w:t>
      </w:r>
      <w:r>
        <w:rPr>
          <w:rFonts w:ascii="Times New Roman" w:eastAsiaTheme="minorEastAsia" w:hint="eastAsia"/>
          <w:kern w:val="2"/>
          <w:szCs w:val="24"/>
        </w:rPr>
        <w:t>8.1.1</w:t>
      </w:r>
      <w:r>
        <w:rPr>
          <w:rFonts w:ascii="Times New Roman" w:eastAsiaTheme="minorEastAsia" w:hint="eastAsia"/>
          <w:kern w:val="2"/>
          <w:szCs w:val="24"/>
        </w:rPr>
        <w:t>，</w:t>
      </w:r>
      <w:r>
        <w:rPr>
          <w:rFonts w:ascii="Times New Roman" w:eastAsiaTheme="minorEastAsia" w:hint="eastAsia"/>
          <w:kern w:val="2"/>
          <w:szCs w:val="24"/>
        </w:rPr>
        <w:t>8.1.3</w:t>
      </w:r>
      <w:r>
        <w:rPr>
          <w:rFonts w:ascii="Times New Roman" w:eastAsiaTheme="minorEastAsia" w:hint="eastAsia"/>
          <w:kern w:val="2"/>
          <w:szCs w:val="24"/>
        </w:rPr>
        <w:t>，</w:t>
      </w:r>
      <w:r>
        <w:rPr>
          <w:rFonts w:ascii="Times New Roman" w:eastAsiaTheme="minorEastAsia" w:hint="eastAsia"/>
          <w:kern w:val="2"/>
          <w:szCs w:val="24"/>
        </w:rPr>
        <w:t>8.2</w:t>
      </w:r>
      <w:r>
        <w:rPr>
          <w:rFonts w:ascii="Times New Roman" w:eastAsiaTheme="minorEastAsia" w:hint="eastAsia"/>
          <w:kern w:val="2"/>
          <w:szCs w:val="24"/>
        </w:rPr>
        <w:t>，</w:t>
      </w:r>
      <w:r>
        <w:rPr>
          <w:rFonts w:ascii="Times New Roman" w:eastAsiaTheme="minorEastAsia" w:hint="eastAsia"/>
          <w:kern w:val="2"/>
          <w:szCs w:val="24"/>
        </w:rPr>
        <w:t>8.2.1</w:t>
      </w:r>
      <w:r>
        <w:rPr>
          <w:rFonts w:ascii="Times New Roman" w:eastAsiaTheme="minorEastAsia" w:hint="eastAsia"/>
          <w:kern w:val="2"/>
          <w:szCs w:val="24"/>
        </w:rPr>
        <w:t>，</w:t>
      </w:r>
      <w:r>
        <w:rPr>
          <w:rFonts w:ascii="Times New Roman" w:eastAsiaTheme="minorEastAsia" w:hint="eastAsia"/>
          <w:kern w:val="2"/>
          <w:szCs w:val="24"/>
        </w:rPr>
        <w:t>8.2.2</w:t>
      </w:r>
      <w:r>
        <w:rPr>
          <w:rFonts w:ascii="Times New Roman" w:eastAsiaTheme="minorEastAsia" w:hint="eastAsia"/>
          <w:kern w:val="2"/>
          <w:szCs w:val="24"/>
        </w:rPr>
        <w:t>，</w:t>
      </w:r>
      <w:r>
        <w:rPr>
          <w:rFonts w:ascii="Times New Roman" w:eastAsiaTheme="minorEastAsia" w:hint="eastAsia"/>
          <w:kern w:val="2"/>
          <w:szCs w:val="24"/>
        </w:rPr>
        <w:t>8.2.3</w:t>
      </w:r>
      <w:r>
        <w:rPr>
          <w:rFonts w:ascii="Times New Roman" w:eastAsiaTheme="minorEastAsia" w:hint="eastAsia"/>
          <w:kern w:val="2"/>
          <w:szCs w:val="24"/>
        </w:rPr>
        <w:t>，</w:t>
      </w:r>
      <w:r>
        <w:rPr>
          <w:rFonts w:ascii="Times New Roman" w:eastAsiaTheme="minorEastAsia" w:hint="eastAsia"/>
          <w:kern w:val="2"/>
          <w:szCs w:val="24"/>
        </w:rPr>
        <w:t>8.2.5</w:t>
      </w:r>
      <w:r>
        <w:rPr>
          <w:rFonts w:ascii="Times New Roman" w:eastAsiaTheme="minorEastAsia" w:hint="eastAsia"/>
          <w:kern w:val="2"/>
          <w:szCs w:val="24"/>
        </w:rPr>
        <w:t>，</w:t>
      </w:r>
      <w:r>
        <w:rPr>
          <w:rFonts w:ascii="Times New Roman" w:eastAsiaTheme="minorEastAsia" w:hint="eastAsia"/>
          <w:kern w:val="2"/>
          <w:szCs w:val="24"/>
        </w:rPr>
        <w:t>8.3.1.5</w:t>
      </w:r>
      <w:r>
        <w:rPr>
          <w:rFonts w:ascii="Times New Roman" w:eastAsiaTheme="minorEastAsia" w:hint="eastAsia"/>
          <w:kern w:val="2"/>
          <w:szCs w:val="24"/>
        </w:rPr>
        <w:t>，</w:t>
      </w:r>
      <w:r>
        <w:rPr>
          <w:rFonts w:ascii="Times New Roman" w:eastAsiaTheme="minorEastAsia" w:hint="eastAsia"/>
          <w:kern w:val="2"/>
          <w:szCs w:val="24"/>
        </w:rPr>
        <w:t>8.3.2</w:t>
      </w:r>
      <w:r>
        <w:rPr>
          <w:rFonts w:ascii="Times New Roman" w:eastAsiaTheme="minorEastAsia" w:hint="eastAsia"/>
          <w:kern w:val="2"/>
          <w:szCs w:val="24"/>
        </w:rPr>
        <w:t>，</w:t>
      </w:r>
      <w:r>
        <w:rPr>
          <w:rFonts w:ascii="Times New Roman" w:eastAsiaTheme="minorEastAsia" w:hint="eastAsia"/>
          <w:kern w:val="2"/>
          <w:szCs w:val="24"/>
        </w:rPr>
        <w:t>8.3.4</w:t>
      </w:r>
      <w:r>
        <w:rPr>
          <w:rFonts w:ascii="Times New Roman" w:eastAsiaTheme="minorEastAsia" w:hint="eastAsia"/>
          <w:kern w:val="2"/>
          <w:szCs w:val="24"/>
        </w:rPr>
        <w:t>，</w:t>
      </w:r>
      <w:r>
        <w:rPr>
          <w:rFonts w:ascii="Times New Roman" w:eastAsiaTheme="minorEastAsia" w:hint="eastAsia"/>
          <w:kern w:val="2"/>
          <w:szCs w:val="24"/>
        </w:rPr>
        <w:t>8.3.5</w:t>
      </w:r>
      <w:r>
        <w:rPr>
          <w:rFonts w:ascii="Times New Roman" w:eastAsiaTheme="minorEastAsia" w:hint="eastAsia"/>
          <w:kern w:val="2"/>
          <w:szCs w:val="24"/>
        </w:rPr>
        <w:t>，</w:t>
      </w:r>
      <w:r>
        <w:rPr>
          <w:rFonts w:ascii="Times New Roman" w:eastAsiaTheme="minorEastAsia" w:hint="eastAsia"/>
          <w:kern w:val="2"/>
          <w:szCs w:val="24"/>
        </w:rPr>
        <w:t>9.1</w:t>
      </w:r>
      <w:r>
        <w:rPr>
          <w:rFonts w:ascii="Times New Roman" w:eastAsiaTheme="minorEastAsia" w:hint="eastAsia"/>
          <w:kern w:val="2"/>
          <w:szCs w:val="24"/>
        </w:rPr>
        <w:t>，</w:t>
      </w:r>
      <w:r>
        <w:rPr>
          <w:rFonts w:ascii="Times New Roman" w:eastAsiaTheme="minorEastAsia" w:hint="eastAsia"/>
          <w:kern w:val="2"/>
          <w:szCs w:val="24"/>
        </w:rPr>
        <w:t>9.1.1</w:t>
      </w:r>
      <w:r>
        <w:rPr>
          <w:rFonts w:ascii="Times New Roman" w:eastAsiaTheme="minorEastAsia" w:hint="eastAsia"/>
          <w:kern w:val="2"/>
          <w:szCs w:val="24"/>
        </w:rPr>
        <w:t>，</w:t>
      </w:r>
      <w:r>
        <w:rPr>
          <w:rFonts w:ascii="Times New Roman" w:eastAsiaTheme="minorEastAsia" w:hint="eastAsia"/>
          <w:kern w:val="2"/>
          <w:szCs w:val="24"/>
        </w:rPr>
        <w:t>9.1.2</w:t>
      </w:r>
      <w:r>
        <w:rPr>
          <w:rFonts w:ascii="Times New Roman" w:eastAsiaTheme="minorEastAsia" w:hint="eastAsia"/>
          <w:kern w:val="2"/>
          <w:szCs w:val="24"/>
        </w:rPr>
        <w:t>，</w:t>
      </w:r>
      <w:r>
        <w:rPr>
          <w:rFonts w:ascii="Times New Roman" w:eastAsiaTheme="minorEastAsia" w:hint="eastAsia"/>
          <w:kern w:val="2"/>
          <w:szCs w:val="24"/>
        </w:rPr>
        <w:t>9.2.2.3</w:t>
      </w:r>
      <w:r>
        <w:rPr>
          <w:rFonts w:ascii="Times New Roman" w:eastAsiaTheme="minorEastAsia" w:hint="eastAsia"/>
          <w:kern w:val="2"/>
          <w:szCs w:val="24"/>
        </w:rPr>
        <w:t>，</w:t>
      </w:r>
      <w:r>
        <w:rPr>
          <w:rFonts w:ascii="Times New Roman" w:eastAsiaTheme="minorEastAsia" w:hint="eastAsia"/>
          <w:kern w:val="2"/>
          <w:szCs w:val="24"/>
        </w:rPr>
        <w:t>9.2.3.2</w:t>
      </w:r>
      <w:r>
        <w:rPr>
          <w:rFonts w:ascii="Times New Roman" w:eastAsiaTheme="minorEastAsia" w:hint="eastAsia"/>
          <w:kern w:val="2"/>
          <w:szCs w:val="24"/>
        </w:rPr>
        <w:t>，</w:t>
      </w:r>
      <w:r>
        <w:rPr>
          <w:rFonts w:ascii="Times New Roman" w:eastAsiaTheme="minorEastAsia" w:hint="eastAsia"/>
          <w:kern w:val="2"/>
          <w:szCs w:val="24"/>
        </w:rPr>
        <w:t>9.2.3</w:t>
      </w:r>
      <w:r>
        <w:rPr>
          <w:rFonts w:ascii="Times New Roman" w:eastAsiaTheme="minorEastAsia" w:hint="eastAsia"/>
          <w:kern w:val="2"/>
          <w:szCs w:val="24"/>
        </w:rPr>
        <w:t>，</w:t>
      </w:r>
      <w:r>
        <w:rPr>
          <w:rFonts w:ascii="Times New Roman" w:eastAsiaTheme="minorEastAsia" w:hint="eastAsia"/>
          <w:kern w:val="2"/>
          <w:szCs w:val="24"/>
        </w:rPr>
        <w:t>9.2.4</w:t>
      </w:r>
      <w:r>
        <w:rPr>
          <w:rFonts w:ascii="Times New Roman" w:eastAsiaTheme="minorEastAsia" w:hint="eastAsia"/>
          <w:kern w:val="2"/>
          <w:szCs w:val="24"/>
        </w:rPr>
        <w:t>，</w:t>
      </w:r>
      <w:r>
        <w:rPr>
          <w:rFonts w:ascii="Times New Roman" w:eastAsiaTheme="minorEastAsia" w:hint="eastAsia"/>
          <w:kern w:val="2"/>
          <w:szCs w:val="24"/>
        </w:rPr>
        <w:t>9.2.6</w:t>
      </w:r>
      <w:r>
        <w:rPr>
          <w:rFonts w:ascii="Times New Roman" w:eastAsiaTheme="minorEastAsia" w:hint="eastAsia"/>
          <w:kern w:val="2"/>
          <w:szCs w:val="24"/>
        </w:rPr>
        <w:t>，</w:t>
      </w:r>
      <w:r>
        <w:rPr>
          <w:rFonts w:ascii="Times New Roman" w:eastAsiaTheme="minorEastAsia" w:hint="eastAsia"/>
          <w:kern w:val="2"/>
          <w:szCs w:val="24"/>
        </w:rPr>
        <w:t>10.2.1</w:t>
      </w:r>
      <w:r>
        <w:rPr>
          <w:rFonts w:ascii="Times New Roman" w:eastAsiaTheme="minorEastAsia" w:hint="eastAsia"/>
          <w:kern w:val="2"/>
          <w:szCs w:val="24"/>
        </w:rPr>
        <w:t>，</w:t>
      </w:r>
      <w:r>
        <w:rPr>
          <w:rFonts w:ascii="Times New Roman" w:eastAsiaTheme="minorEastAsia" w:hint="eastAsia"/>
          <w:kern w:val="2"/>
          <w:szCs w:val="24"/>
        </w:rPr>
        <w:t>10.3.3</w:t>
      </w:r>
      <w:r>
        <w:rPr>
          <w:rFonts w:ascii="Times New Roman" w:eastAsiaTheme="minorEastAsia" w:hint="eastAsia"/>
          <w:kern w:val="2"/>
          <w:szCs w:val="24"/>
        </w:rPr>
        <w:t>，</w:t>
      </w:r>
      <w:r>
        <w:rPr>
          <w:rFonts w:ascii="Times New Roman" w:eastAsiaTheme="minorEastAsia" w:hint="eastAsia"/>
          <w:kern w:val="2"/>
          <w:szCs w:val="24"/>
        </w:rPr>
        <w:t>10.3.4</w:t>
      </w:r>
      <w:r>
        <w:rPr>
          <w:rFonts w:ascii="Times New Roman" w:eastAsiaTheme="minorEastAsia" w:hint="eastAsia"/>
          <w:kern w:val="2"/>
          <w:szCs w:val="24"/>
        </w:rPr>
        <w:t>，</w:t>
      </w:r>
      <w:r>
        <w:rPr>
          <w:rFonts w:ascii="Times New Roman" w:eastAsiaTheme="minorEastAsia" w:hint="eastAsia"/>
          <w:kern w:val="2"/>
          <w:szCs w:val="24"/>
        </w:rPr>
        <w:t>10.5.3</w:t>
      </w:r>
      <w:r>
        <w:rPr>
          <w:rFonts w:ascii="Times New Roman" w:eastAsiaTheme="minorEastAsia" w:hint="eastAsia"/>
          <w:kern w:val="2"/>
          <w:szCs w:val="24"/>
        </w:rPr>
        <w:t>，</w:t>
      </w:r>
      <w:r>
        <w:rPr>
          <w:rFonts w:ascii="Times New Roman" w:eastAsiaTheme="minorEastAsia" w:hint="eastAsia"/>
          <w:kern w:val="2"/>
          <w:szCs w:val="24"/>
        </w:rPr>
        <w:t>10.5.4</w:t>
      </w:r>
      <w:r>
        <w:rPr>
          <w:rFonts w:ascii="Times New Roman" w:eastAsiaTheme="minorEastAsia" w:hint="eastAsia"/>
          <w:kern w:val="2"/>
          <w:szCs w:val="24"/>
        </w:rPr>
        <w:t>中如下</w:t>
      </w:r>
      <w:r>
        <w:rPr>
          <w:rFonts w:ascii="Times New Roman" w:eastAsiaTheme="minorEastAsia"/>
          <w:kern w:val="2"/>
          <w:szCs w:val="24"/>
        </w:rPr>
        <w:t>24</w:t>
      </w:r>
      <w:r>
        <w:rPr>
          <w:rFonts w:ascii="Times New Roman" w:eastAsiaTheme="minorEastAsia" w:hint="eastAsia"/>
          <w:kern w:val="2"/>
          <w:szCs w:val="24"/>
        </w:rPr>
        <w:t>项与媒体编解码、封装传输技术相关的专利的使用。专利申请号及名称如下：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3"/>
        <w:gridCol w:w="2083"/>
        <w:gridCol w:w="3673"/>
        <w:gridCol w:w="2916"/>
      </w:tblGrid>
      <w:tr w:rsidR="003B77C5" w14:paraId="6348C78D" w14:textId="77777777" w:rsidTr="00744A19">
        <w:trPr>
          <w:tblHeader/>
        </w:trPr>
        <w:tc>
          <w:tcPr>
            <w:tcW w:w="655" w:type="dxa"/>
            <w:tcBorders>
              <w:top w:val="single" w:sz="12" w:space="0" w:color="auto"/>
              <w:left w:val="single" w:sz="12" w:space="0" w:color="auto"/>
              <w:bottom w:val="single" w:sz="12" w:space="0" w:color="auto"/>
            </w:tcBorders>
            <w:shd w:val="clear" w:color="auto" w:fill="auto"/>
          </w:tcPr>
          <w:p w14:paraId="163196A9"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hint="eastAsia"/>
                <w:kern w:val="0"/>
                <w:szCs w:val="21"/>
                <w:lang w:val="zh-CN"/>
              </w:rPr>
              <w:lastRenderedPageBreak/>
              <w:t>序号</w:t>
            </w:r>
          </w:p>
        </w:tc>
        <w:tc>
          <w:tcPr>
            <w:tcW w:w="2083" w:type="dxa"/>
            <w:tcBorders>
              <w:top w:val="single" w:sz="12" w:space="0" w:color="auto"/>
              <w:bottom w:val="single" w:sz="12" w:space="0" w:color="auto"/>
            </w:tcBorders>
            <w:shd w:val="clear" w:color="auto" w:fill="auto"/>
          </w:tcPr>
          <w:p w14:paraId="076D9908"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hint="eastAsia"/>
                <w:kern w:val="0"/>
                <w:szCs w:val="21"/>
                <w:lang w:val="zh-CN"/>
              </w:rPr>
              <w:t>专利申请号</w:t>
            </w:r>
          </w:p>
        </w:tc>
        <w:tc>
          <w:tcPr>
            <w:tcW w:w="3684" w:type="dxa"/>
            <w:tcBorders>
              <w:top w:val="single" w:sz="12" w:space="0" w:color="auto"/>
              <w:bottom w:val="single" w:sz="12" w:space="0" w:color="auto"/>
            </w:tcBorders>
            <w:shd w:val="clear" w:color="auto" w:fill="auto"/>
          </w:tcPr>
          <w:p w14:paraId="12946DE6"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hint="eastAsia"/>
                <w:kern w:val="0"/>
                <w:szCs w:val="21"/>
                <w:lang w:val="zh-CN"/>
              </w:rPr>
              <w:t>专利名称</w:t>
            </w:r>
          </w:p>
        </w:tc>
        <w:tc>
          <w:tcPr>
            <w:tcW w:w="2923" w:type="dxa"/>
            <w:tcBorders>
              <w:top w:val="single" w:sz="12" w:space="0" w:color="auto"/>
              <w:bottom w:val="single" w:sz="12" w:space="0" w:color="auto"/>
              <w:right w:val="single" w:sz="12" w:space="0" w:color="auto"/>
            </w:tcBorders>
          </w:tcPr>
          <w:p w14:paraId="49047700"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hint="eastAsia"/>
                <w:kern w:val="0"/>
                <w:szCs w:val="21"/>
              </w:rPr>
              <w:t>涉及专利的章、条</w:t>
            </w:r>
          </w:p>
        </w:tc>
      </w:tr>
      <w:tr w:rsidR="003B77C5" w14:paraId="6E538DD3" w14:textId="77777777" w:rsidTr="00744A19">
        <w:trPr>
          <w:tblHeader/>
        </w:trPr>
        <w:tc>
          <w:tcPr>
            <w:tcW w:w="655" w:type="dxa"/>
            <w:tcBorders>
              <w:top w:val="single" w:sz="12" w:space="0" w:color="auto"/>
              <w:left w:val="single" w:sz="12" w:space="0" w:color="auto"/>
              <w:bottom w:val="single" w:sz="4" w:space="0" w:color="000000"/>
              <w:right w:val="single" w:sz="4" w:space="0" w:color="000000"/>
            </w:tcBorders>
            <w:shd w:val="clear" w:color="auto" w:fill="auto"/>
          </w:tcPr>
          <w:p w14:paraId="628E8B61"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1</w:t>
            </w:r>
          </w:p>
        </w:tc>
        <w:tc>
          <w:tcPr>
            <w:tcW w:w="2083" w:type="dxa"/>
            <w:tcBorders>
              <w:top w:val="single" w:sz="12" w:space="0" w:color="auto"/>
              <w:left w:val="single" w:sz="4" w:space="0" w:color="000000"/>
              <w:bottom w:val="single" w:sz="4" w:space="0" w:color="000000"/>
              <w:right w:val="single" w:sz="4" w:space="0" w:color="000000"/>
            </w:tcBorders>
            <w:shd w:val="clear" w:color="auto" w:fill="auto"/>
          </w:tcPr>
          <w:p w14:paraId="1185FF61"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201810760047.6</w:t>
            </w:r>
          </w:p>
        </w:tc>
        <w:tc>
          <w:tcPr>
            <w:tcW w:w="3684" w:type="dxa"/>
            <w:tcBorders>
              <w:top w:val="single" w:sz="12" w:space="0" w:color="auto"/>
              <w:left w:val="single" w:sz="4" w:space="0" w:color="000000"/>
              <w:bottom w:val="single" w:sz="4" w:space="0" w:color="000000"/>
              <w:right w:val="single" w:sz="4" w:space="0" w:color="000000"/>
            </w:tcBorders>
            <w:shd w:val="clear" w:color="auto" w:fill="auto"/>
          </w:tcPr>
          <w:p w14:paraId="5CA2D85F"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基于视频内容消费的反馈信息标识方法、系统及存储介质</w:t>
            </w:r>
          </w:p>
        </w:tc>
        <w:tc>
          <w:tcPr>
            <w:tcW w:w="2923" w:type="dxa"/>
            <w:tcBorders>
              <w:top w:val="single" w:sz="12" w:space="0" w:color="auto"/>
              <w:left w:val="single" w:sz="4" w:space="0" w:color="auto"/>
              <w:bottom w:val="single" w:sz="4" w:space="0" w:color="auto"/>
              <w:right w:val="single" w:sz="12" w:space="0" w:color="auto"/>
            </w:tcBorders>
          </w:tcPr>
          <w:p w14:paraId="41F6FBEE" w14:textId="77777777" w:rsidR="003B77C5" w:rsidRDefault="00975020" w:rsidP="004B74BA">
            <w:pPr>
              <w:autoSpaceDE w:val="0"/>
              <w:autoSpaceDN w:val="0"/>
              <w:adjustRightInd w:val="0"/>
              <w:jc w:val="left"/>
              <w:rPr>
                <w:rFonts w:eastAsiaTheme="minorEastAsia"/>
                <w:kern w:val="0"/>
                <w:szCs w:val="21"/>
                <w:lang w:val="zh-CN"/>
              </w:rPr>
            </w:pPr>
            <w:r>
              <w:rPr>
                <w:rFonts w:ascii="宋体" w:hAnsi="宋体" w:hint="eastAsia"/>
                <w:kern w:val="0"/>
                <w:szCs w:val="21"/>
                <w:lang w:val="zh-CN"/>
              </w:rPr>
              <w:t>10.5.3，10.5.4</w:t>
            </w:r>
          </w:p>
        </w:tc>
      </w:tr>
      <w:tr w:rsidR="003B77C5" w14:paraId="78F2427B" w14:textId="77777777" w:rsidTr="00744A19">
        <w:trPr>
          <w:tblHeader/>
        </w:trPr>
        <w:tc>
          <w:tcPr>
            <w:tcW w:w="655" w:type="dxa"/>
            <w:tcBorders>
              <w:top w:val="single" w:sz="4" w:space="0" w:color="000000"/>
              <w:left w:val="single" w:sz="12" w:space="0" w:color="auto"/>
              <w:bottom w:val="single" w:sz="4" w:space="0" w:color="000000"/>
              <w:right w:val="single" w:sz="4" w:space="0" w:color="000000"/>
            </w:tcBorders>
            <w:shd w:val="clear" w:color="auto" w:fill="auto"/>
          </w:tcPr>
          <w:p w14:paraId="1674C546"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2</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8C0DE62"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201811108139.2</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3A2001CF"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沉浸媒体内容随用户移动变化的方法及系统</w:t>
            </w:r>
          </w:p>
        </w:tc>
        <w:tc>
          <w:tcPr>
            <w:tcW w:w="2923" w:type="dxa"/>
            <w:tcBorders>
              <w:top w:val="single" w:sz="4" w:space="0" w:color="auto"/>
              <w:left w:val="single" w:sz="4" w:space="0" w:color="auto"/>
              <w:bottom w:val="single" w:sz="4" w:space="0" w:color="auto"/>
              <w:right w:val="single" w:sz="12" w:space="0" w:color="auto"/>
            </w:tcBorders>
          </w:tcPr>
          <w:p w14:paraId="177BD7C9" w14:textId="77777777" w:rsidR="003B77C5" w:rsidRDefault="00975020" w:rsidP="004B74BA">
            <w:pPr>
              <w:autoSpaceDE w:val="0"/>
              <w:autoSpaceDN w:val="0"/>
              <w:adjustRightInd w:val="0"/>
              <w:jc w:val="left"/>
              <w:rPr>
                <w:rFonts w:eastAsiaTheme="minorEastAsia"/>
                <w:kern w:val="0"/>
                <w:szCs w:val="21"/>
                <w:lang w:val="zh-CN"/>
              </w:rPr>
            </w:pPr>
            <w:r>
              <w:rPr>
                <w:rFonts w:ascii="宋体" w:hAnsi="宋体" w:hint="eastAsia"/>
                <w:kern w:val="0"/>
                <w:szCs w:val="21"/>
                <w:lang w:val="zh-CN"/>
              </w:rPr>
              <w:t>10.5.4</w:t>
            </w:r>
          </w:p>
        </w:tc>
      </w:tr>
      <w:tr w:rsidR="003B77C5" w14:paraId="0487BE1A" w14:textId="77777777" w:rsidTr="00744A19">
        <w:trPr>
          <w:tblHeader/>
        </w:trPr>
        <w:tc>
          <w:tcPr>
            <w:tcW w:w="655" w:type="dxa"/>
            <w:tcBorders>
              <w:top w:val="single" w:sz="4" w:space="0" w:color="000000"/>
              <w:left w:val="single" w:sz="12" w:space="0" w:color="auto"/>
              <w:bottom w:val="single" w:sz="4" w:space="0" w:color="000000"/>
              <w:right w:val="single" w:sz="4" w:space="0" w:color="000000"/>
            </w:tcBorders>
            <w:shd w:val="clear" w:color="auto" w:fill="auto"/>
          </w:tcPr>
          <w:p w14:paraId="00ED5230"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3</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2B76A553"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201810806586.9</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01B1293D"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基于视频内容的指示信息标识方法、系统及存储介质</w:t>
            </w:r>
          </w:p>
        </w:tc>
        <w:tc>
          <w:tcPr>
            <w:tcW w:w="2923" w:type="dxa"/>
            <w:tcBorders>
              <w:top w:val="single" w:sz="4" w:space="0" w:color="auto"/>
              <w:left w:val="single" w:sz="4" w:space="0" w:color="auto"/>
              <w:bottom w:val="single" w:sz="4" w:space="0" w:color="auto"/>
              <w:right w:val="single" w:sz="12" w:space="0" w:color="auto"/>
            </w:tcBorders>
          </w:tcPr>
          <w:p w14:paraId="1B9D3524" w14:textId="77777777" w:rsidR="003B77C5" w:rsidRDefault="00975020" w:rsidP="004B74BA">
            <w:pPr>
              <w:autoSpaceDE w:val="0"/>
              <w:autoSpaceDN w:val="0"/>
              <w:adjustRightInd w:val="0"/>
              <w:jc w:val="left"/>
              <w:rPr>
                <w:rFonts w:eastAsiaTheme="minorEastAsia"/>
                <w:kern w:val="0"/>
                <w:szCs w:val="21"/>
                <w:lang w:val="zh-CN"/>
              </w:rPr>
            </w:pPr>
            <w:r>
              <w:rPr>
                <w:rFonts w:ascii="宋体" w:hAnsi="宋体" w:hint="eastAsia"/>
                <w:kern w:val="0"/>
                <w:szCs w:val="21"/>
                <w:lang w:val="zh-CN"/>
              </w:rPr>
              <w:t>10.2.1</w:t>
            </w:r>
          </w:p>
        </w:tc>
      </w:tr>
      <w:tr w:rsidR="003B77C5" w14:paraId="4FD3D7B9" w14:textId="77777777" w:rsidTr="00744A19">
        <w:trPr>
          <w:tblHeader/>
        </w:trPr>
        <w:tc>
          <w:tcPr>
            <w:tcW w:w="655" w:type="dxa"/>
            <w:tcBorders>
              <w:top w:val="single" w:sz="4" w:space="0" w:color="000000"/>
              <w:left w:val="single" w:sz="12" w:space="0" w:color="auto"/>
              <w:bottom w:val="single" w:sz="4" w:space="0" w:color="000000"/>
              <w:right w:val="single" w:sz="4" w:space="0" w:color="000000"/>
            </w:tcBorders>
            <w:shd w:val="clear" w:color="auto" w:fill="auto"/>
          </w:tcPr>
          <w:p w14:paraId="6694985D"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4</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6DA627B7"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202110642375.8</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1A4E7B10"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基于视频内容的指示信息标识方法、系统及存储介质</w:t>
            </w:r>
          </w:p>
        </w:tc>
        <w:tc>
          <w:tcPr>
            <w:tcW w:w="2923" w:type="dxa"/>
            <w:tcBorders>
              <w:top w:val="single" w:sz="4" w:space="0" w:color="auto"/>
              <w:left w:val="single" w:sz="4" w:space="0" w:color="auto"/>
              <w:bottom w:val="single" w:sz="4" w:space="0" w:color="auto"/>
              <w:right w:val="single" w:sz="12" w:space="0" w:color="auto"/>
            </w:tcBorders>
          </w:tcPr>
          <w:p w14:paraId="6961736E" w14:textId="77777777" w:rsidR="003B77C5" w:rsidRDefault="00975020" w:rsidP="004B74BA">
            <w:pPr>
              <w:autoSpaceDE w:val="0"/>
              <w:autoSpaceDN w:val="0"/>
              <w:adjustRightInd w:val="0"/>
              <w:jc w:val="left"/>
              <w:rPr>
                <w:rFonts w:eastAsiaTheme="minorEastAsia"/>
                <w:kern w:val="0"/>
                <w:szCs w:val="21"/>
                <w:lang w:val="zh-CN"/>
              </w:rPr>
            </w:pPr>
            <w:r>
              <w:rPr>
                <w:rFonts w:ascii="宋体" w:hAnsi="宋体" w:hint="eastAsia"/>
                <w:kern w:val="0"/>
                <w:szCs w:val="21"/>
                <w:lang w:val="zh-CN"/>
              </w:rPr>
              <w:t>10.2.1</w:t>
            </w:r>
          </w:p>
        </w:tc>
      </w:tr>
      <w:tr w:rsidR="003B77C5" w14:paraId="757DE746" w14:textId="77777777" w:rsidTr="00744A19">
        <w:trPr>
          <w:tblHeader/>
        </w:trPr>
        <w:tc>
          <w:tcPr>
            <w:tcW w:w="655" w:type="dxa"/>
            <w:tcBorders>
              <w:top w:val="single" w:sz="4" w:space="0" w:color="000000"/>
              <w:left w:val="single" w:sz="12" w:space="0" w:color="auto"/>
              <w:bottom w:val="single" w:sz="4" w:space="0" w:color="000000"/>
              <w:right w:val="single" w:sz="4" w:space="0" w:color="000000"/>
            </w:tcBorders>
            <w:shd w:val="clear" w:color="auto" w:fill="auto"/>
          </w:tcPr>
          <w:p w14:paraId="0D07B5EB"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5</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BDAA673"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202010301699.0</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0E307ED2"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多媒体数据收发方法、系统、处理器和播放器</w:t>
            </w:r>
          </w:p>
        </w:tc>
        <w:tc>
          <w:tcPr>
            <w:tcW w:w="2923" w:type="dxa"/>
            <w:tcBorders>
              <w:top w:val="single" w:sz="4" w:space="0" w:color="auto"/>
              <w:left w:val="single" w:sz="4" w:space="0" w:color="auto"/>
              <w:bottom w:val="single" w:sz="4" w:space="0" w:color="auto"/>
              <w:right w:val="single" w:sz="12" w:space="0" w:color="auto"/>
            </w:tcBorders>
          </w:tcPr>
          <w:p w14:paraId="4D852301" w14:textId="77777777" w:rsidR="003B77C5" w:rsidRDefault="00975020" w:rsidP="004B74BA">
            <w:pPr>
              <w:autoSpaceDE w:val="0"/>
              <w:autoSpaceDN w:val="0"/>
              <w:adjustRightInd w:val="0"/>
              <w:jc w:val="left"/>
              <w:rPr>
                <w:rFonts w:eastAsiaTheme="minorEastAsia"/>
                <w:kern w:val="0"/>
                <w:szCs w:val="21"/>
                <w:lang w:val="zh-CN"/>
              </w:rPr>
            </w:pPr>
            <w:r>
              <w:rPr>
                <w:rFonts w:ascii="宋体" w:hAnsi="宋体" w:hint="eastAsia"/>
                <w:kern w:val="0"/>
                <w:szCs w:val="21"/>
                <w:lang w:val="zh-CN"/>
              </w:rPr>
              <w:t>8.1</w:t>
            </w:r>
          </w:p>
        </w:tc>
      </w:tr>
      <w:tr w:rsidR="003B77C5" w14:paraId="6F8677C7" w14:textId="77777777" w:rsidTr="00744A19">
        <w:trPr>
          <w:tblHeader/>
        </w:trPr>
        <w:tc>
          <w:tcPr>
            <w:tcW w:w="655" w:type="dxa"/>
            <w:tcBorders>
              <w:top w:val="single" w:sz="4" w:space="0" w:color="000000"/>
              <w:left w:val="single" w:sz="12" w:space="0" w:color="auto"/>
              <w:bottom w:val="single" w:sz="4" w:space="0" w:color="000000"/>
              <w:right w:val="single" w:sz="4" w:space="0" w:color="000000"/>
            </w:tcBorders>
            <w:shd w:val="clear" w:color="auto" w:fill="auto"/>
          </w:tcPr>
          <w:p w14:paraId="7A1E4FFA"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6</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7EF2B38"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202110441806.4</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2D59F7DC"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一种三维点云的封装方法、装置及介质</w:t>
            </w:r>
          </w:p>
        </w:tc>
        <w:tc>
          <w:tcPr>
            <w:tcW w:w="2923" w:type="dxa"/>
            <w:tcBorders>
              <w:top w:val="single" w:sz="4" w:space="0" w:color="auto"/>
              <w:left w:val="single" w:sz="4" w:space="0" w:color="auto"/>
              <w:bottom w:val="single" w:sz="4" w:space="0" w:color="auto"/>
              <w:right w:val="single" w:sz="12" w:space="0" w:color="auto"/>
            </w:tcBorders>
          </w:tcPr>
          <w:p w14:paraId="22B1519E" w14:textId="77777777" w:rsidR="003B77C5" w:rsidRDefault="00975020" w:rsidP="004B74BA">
            <w:pPr>
              <w:autoSpaceDE w:val="0"/>
              <w:autoSpaceDN w:val="0"/>
              <w:adjustRightInd w:val="0"/>
              <w:jc w:val="left"/>
              <w:rPr>
                <w:rFonts w:eastAsiaTheme="minorEastAsia"/>
                <w:kern w:val="0"/>
                <w:szCs w:val="21"/>
                <w:lang w:val="zh-CN"/>
              </w:rPr>
            </w:pPr>
            <w:r>
              <w:rPr>
                <w:rFonts w:ascii="宋体" w:hAnsi="宋体" w:hint="eastAsia"/>
                <w:kern w:val="0"/>
                <w:szCs w:val="21"/>
                <w:lang w:val="zh-CN"/>
              </w:rPr>
              <w:t>8.1，8.2</w:t>
            </w:r>
          </w:p>
        </w:tc>
      </w:tr>
      <w:tr w:rsidR="003B77C5" w14:paraId="2E50F383" w14:textId="77777777" w:rsidTr="00744A19">
        <w:trPr>
          <w:tblHeader/>
        </w:trPr>
        <w:tc>
          <w:tcPr>
            <w:tcW w:w="655" w:type="dxa"/>
            <w:tcBorders>
              <w:top w:val="single" w:sz="4" w:space="0" w:color="000000"/>
              <w:left w:val="single" w:sz="12" w:space="0" w:color="auto"/>
              <w:bottom w:val="single" w:sz="4" w:space="0" w:color="000000"/>
              <w:right w:val="single" w:sz="4" w:space="0" w:color="000000"/>
            </w:tcBorders>
            <w:shd w:val="clear" w:color="auto" w:fill="auto"/>
          </w:tcPr>
          <w:p w14:paraId="14AE0ABA"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7</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3DE37BE"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202210975614.6</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2F0D5A60"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三维点云的传输方法、接收方法、传输装置、接收装置及存储介质</w:t>
            </w:r>
          </w:p>
        </w:tc>
        <w:tc>
          <w:tcPr>
            <w:tcW w:w="2923" w:type="dxa"/>
            <w:tcBorders>
              <w:top w:val="single" w:sz="4" w:space="0" w:color="auto"/>
              <w:left w:val="single" w:sz="4" w:space="0" w:color="auto"/>
              <w:bottom w:val="single" w:sz="4" w:space="0" w:color="auto"/>
              <w:right w:val="single" w:sz="12" w:space="0" w:color="auto"/>
            </w:tcBorders>
          </w:tcPr>
          <w:p w14:paraId="72EFD8F1" w14:textId="77777777" w:rsidR="003B77C5" w:rsidRDefault="00975020" w:rsidP="004B74BA">
            <w:pPr>
              <w:autoSpaceDE w:val="0"/>
              <w:autoSpaceDN w:val="0"/>
              <w:adjustRightInd w:val="0"/>
              <w:jc w:val="left"/>
              <w:rPr>
                <w:rFonts w:eastAsiaTheme="minorEastAsia"/>
                <w:kern w:val="0"/>
                <w:szCs w:val="21"/>
                <w:lang w:val="zh-CN"/>
              </w:rPr>
            </w:pPr>
            <w:r>
              <w:rPr>
                <w:rFonts w:ascii="宋体" w:hAnsi="宋体" w:hint="eastAsia"/>
                <w:kern w:val="0"/>
                <w:szCs w:val="21"/>
                <w:lang w:val="zh-CN"/>
              </w:rPr>
              <w:t>10.3.4</w:t>
            </w:r>
          </w:p>
        </w:tc>
      </w:tr>
      <w:tr w:rsidR="003B77C5" w14:paraId="030B8A97" w14:textId="77777777" w:rsidTr="00744A19">
        <w:trPr>
          <w:tblHeader/>
        </w:trPr>
        <w:tc>
          <w:tcPr>
            <w:tcW w:w="655" w:type="dxa"/>
            <w:tcBorders>
              <w:top w:val="single" w:sz="4" w:space="0" w:color="000000"/>
              <w:left w:val="single" w:sz="12" w:space="0" w:color="auto"/>
              <w:bottom w:val="single" w:sz="4" w:space="0" w:color="000000"/>
              <w:right w:val="single" w:sz="4" w:space="0" w:color="000000"/>
            </w:tcBorders>
            <w:shd w:val="clear" w:color="auto" w:fill="auto"/>
          </w:tcPr>
          <w:p w14:paraId="729AABDF"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8</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2C08E90"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202010026089.4</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2029EA3B"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点云数据封装方法及传输方法</w:t>
            </w:r>
          </w:p>
        </w:tc>
        <w:tc>
          <w:tcPr>
            <w:tcW w:w="2923" w:type="dxa"/>
            <w:tcBorders>
              <w:top w:val="single" w:sz="4" w:space="0" w:color="auto"/>
              <w:left w:val="single" w:sz="4" w:space="0" w:color="auto"/>
              <w:bottom w:val="single" w:sz="4" w:space="0" w:color="auto"/>
              <w:right w:val="single" w:sz="12" w:space="0" w:color="auto"/>
            </w:tcBorders>
          </w:tcPr>
          <w:p w14:paraId="3BB3C5EB" w14:textId="77777777" w:rsidR="003B77C5" w:rsidRDefault="00975020" w:rsidP="004B74BA">
            <w:pPr>
              <w:autoSpaceDE w:val="0"/>
              <w:autoSpaceDN w:val="0"/>
              <w:adjustRightInd w:val="0"/>
              <w:jc w:val="left"/>
              <w:rPr>
                <w:rFonts w:eastAsiaTheme="minorEastAsia"/>
                <w:kern w:val="0"/>
                <w:szCs w:val="21"/>
                <w:lang w:val="zh-CN"/>
              </w:rPr>
            </w:pPr>
            <w:r>
              <w:rPr>
                <w:rFonts w:ascii="宋体" w:hAnsi="宋体" w:hint="eastAsia"/>
                <w:kern w:val="0"/>
                <w:szCs w:val="21"/>
                <w:lang w:val="zh-CN"/>
              </w:rPr>
              <w:t>10.3.3</w:t>
            </w:r>
          </w:p>
        </w:tc>
      </w:tr>
      <w:tr w:rsidR="003B77C5" w14:paraId="620F5BA6" w14:textId="77777777" w:rsidTr="00744A19">
        <w:trPr>
          <w:tblHeader/>
        </w:trPr>
        <w:tc>
          <w:tcPr>
            <w:tcW w:w="655" w:type="dxa"/>
            <w:tcBorders>
              <w:top w:val="single" w:sz="4" w:space="0" w:color="000000"/>
              <w:left w:val="single" w:sz="12" w:space="0" w:color="auto"/>
              <w:bottom w:val="single" w:sz="4" w:space="0" w:color="000000"/>
              <w:right w:val="single" w:sz="4" w:space="0" w:color="000000"/>
            </w:tcBorders>
            <w:shd w:val="clear" w:color="auto" w:fill="auto"/>
          </w:tcPr>
          <w:p w14:paraId="6CD07C53"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9</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53E6236"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202011418994.0</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154A64F2"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数据传输方法、装置、设备和存储介质</w:t>
            </w:r>
          </w:p>
        </w:tc>
        <w:tc>
          <w:tcPr>
            <w:tcW w:w="2923" w:type="dxa"/>
            <w:tcBorders>
              <w:top w:val="single" w:sz="4" w:space="0" w:color="auto"/>
              <w:left w:val="single" w:sz="4" w:space="0" w:color="auto"/>
              <w:bottom w:val="single" w:sz="4" w:space="0" w:color="auto"/>
              <w:right w:val="single" w:sz="12" w:space="0" w:color="auto"/>
            </w:tcBorders>
          </w:tcPr>
          <w:p w14:paraId="2F6E9CE6" w14:textId="77777777" w:rsidR="003B77C5" w:rsidRDefault="00975020" w:rsidP="004B74BA">
            <w:pPr>
              <w:autoSpaceDE w:val="0"/>
              <w:autoSpaceDN w:val="0"/>
              <w:adjustRightInd w:val="0"/>
              <w:jc w:val="left"/>
              <w:rPr>
                <w:rFonts w:eastAsiaTheme="minorEastAsia"/>
                <w:kern w:val="0"/>
                <w:szCs w:val="21"/>
                <w:lang w:val="zh-CN"/>
              </w:rPr>
            </w:pPr>
            <w:r>
              <w:rPr>
                <w:rFonts w:ascii="宋体" w:hAnsi="宋体" w:hint="eastAsia"/>
                <w:kern w:val="0"/>
                <w:szCs w:val="21"/>
                <w:lang w:val="zh-CN"/>
              </w:rPr>
              <w:t>10.3.3</w:t>
            </w:r>
          </w:p>
        </w:tc>
      </w:tr>
      <w:tr w:rsidR="003B77C5" w14:paraId="72FCBD69" w14:textId="77777777" w:rsidTr="00744A19">
        <w:trPr>
          <w:tblHeader/>
        </w:trPr>
        <w:tc>
          <w:tcPr>
            <w:tcW w:w="655" w:type="dxa"/>
            <w:tcBorders>
              <w:top w:val="single" w:sz="4" w:space="0" w:color="000000"/>
              <w:left w:val="single" w:sz="12" w:space="0" w:color="auto"/>
              <w:bottom w:val="single" w:sz="4" w:space="0" w:color="000000"/>
              <w:right w:val="single" w:sz="4" w:space="0" w:color="000000"/>
            </w:tcBorders>
            <w:shd w:val="clear" w:color="auto" w:fill="auto"/>
          </w:tcPr>
          <w:p w14:paraId="023BD0F1"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10</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4BCB54AA"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201710557241.X</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527BD08E"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基于用户消费信息的视频处理方法及装置</w:t>
            </w:r>
          </w:p>
        </w:tc>
        <w:tc>
          <w:tcPr>
            <w:tcW w:w="2923" w:type="dxa"/>
            <w:tcBorders>
              <w:top w:val="single" w:sz="4" w:space="0" w:color="auto"/>
              <w:left w:val="single" w:sz="4" w:space="0" w:color="auto"/>
              <w:bottom w:val="single" w:sz="4" w:space="0" w:color="auto"/>
              <w:right w:val="single" w:sz="12" w:space="0" w:color="auto"/>
            </w:tcBorders>
          </w:tcPr>
          <w:p w14:paraId="48128E82" w14:textId="77777777" w:rsidR="003B77C5" w:rsidRDefault="00975020" w:rsidP="004B74BA">
            <w:pPr>
              <w:autoSpaceDE w:val="0"/>
              <w:autoSpaceDN w:val="0"/>
              <w:adjustRightInd w:val="0"/>
              <w:jc w:val="left"/>
              <w:rPr>
                <w:rFonts w:eastAsiaTheme="minorEastAsia"/>
                <w:kern w:val="0"/>
                <w:szCs w:val="21"/>
                <w:lang w:val="zh-CN"/>
              </w:rPr>
            </w:pPr>
            <w:r>
              <w:rPr>
                <w:rFonts w:ascii="宋体" w:hAnsi="宋体" w:hint="eastAsia"/>
                <w:kern w:val="0"/>
                <w:szCs w:val="21"/>
                <w:lang w:val="zh-CN"/>
              </w:rPr>
              <w:t>8.3.1.5</w:t>
            </w:r>
          </w:p>
        </w:tc>
      </w:tr>
      <w:tr w:rsidR="003B77C5" w14:paraId="49377282" w14:textId="77777777" w:rsidTr="00744A19">
        <w:trPr>
          <w:tblHeader/>
        </w:trPr>
        <w:tc>
          <w:tcPr>
            <w:tcW w:w="655" w:type="dxa"/>
            <w:tcBorders>
              <w:top w:val="single" w:sz="4" w:space="0" w:color="000000"/>
              <w:left w:val="single" w:sz="12" w:space="0" w:color="auto"/>
              <w:bottom w:val="single" w:sz="4" w:space="0" w:color="000000"/>
              <w:right w:val="single" w:sz="4" w:space="0" w:color="000000"/>
            </w:tcBorders>
            <w:shd w:val="clear" w:color="auto" w:fill="auto"/>
          </w:tcPr>
          <w:p w14:paraId="64FB5F93"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11</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A8E831D" w14:textId="04848412"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201711484881.9</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6848BAE9"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视频传输方法、客户端、服务器</w:t>
            </w:r>
          </w:p>
        </w:tc>
        <w:tc>
          <w:tcPr>
            <w:tcW w:w="2923" w:type="dxa"/>
            <w:tcBorders>
              <w:top w:val="single" w:sz="4" w:space="0" w:color="auto"/>
              <w:left w:val="single" w:sz="4" w:space="0" w:color="auto"/>
              <w:bottom w:val="single" w:sz="4" w:space="0" w:color="auto"/>
              <w:right w:val="single" w:sz="12" w:space="0" w:color="auto"/>
            </w:tcBorders>
          </w:tcPr>
          <w:p w14:paraId="7CBA0985" w14:textId="6ACB5F08" w:rsidR="003B77C5" w:rsidRDefault="00975020" w:rsidP="004B74BA">
            <w:pPr>
              <w:autoSpaceDE w:val="0"/>
              <w:autoSpaceDN w:val="0"/>
              <w:adjustRightInd w:val="0"/>
              <w:jc w:val="left"/>
              <w:rPr>
                <w:rFonts w:eastAsiaTheme="minorEastAsia"/>
                <w:kern w:val="0"/>
                <w:szCs w:val="21"/>
                <w:lang w:val="zh-CN"/>
              </w:rPr>
            </w:pPr>
            <w:r>
              <w:rPr>
                <w:rFonts w:ascii="宋体" w:hAnsi="宋体" w:hint="eastAsia"/>
                <w:kern w:val="0"/>
                <w:szCs w:val="21"/>
                <w:lang w:val="zh-CN"/>
              </w:rPr>
              <w:t>9.1.1,9.2.2.3</w:t>
            </w:r>
          </w:p>
        </w:tc>
      </w:tr>
      <w:tr w:rsidR="003B77C5" w14:paraId="06CB51D0" w14:textId="77777777" w:rsidTr="00744A19">
        <w:trPr>
          <w:tblHeader/>
        </w:trPr>
        <w:tc>
          <w:tcPr>
            <w:tcW w:w="655" w:type="dxa"/>
            <w:tcBorders>
              <w:top w:val="single" w:sz="4" w:space="0" w:color="000000"/>
              <w:left w:val="single" w:sz="12" w:space="0" w:color="auto"/>
              <w:bottom w:val="single" w:sz="4" w:space="0" w:color="000000"/>
              <w:right w:val="single" w:sz="4" w:space="0" w:color="000000"/>
            </w:tcBorders>
            <w:shd w:val="clear" w:color="auto" w:fill="auto"/>
          </w:tcPr>
          <w:p w14:paraId="6F30B459"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12</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A83B358"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201810993340.7</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6983F7EE"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视频数据的处理，传输方法及装置，视频数据的处理系统</w:t>
            </w:r>
          </w:p>
        </w:tc>
        <w:tc>
          <w:tcPr>
            <w:tcW w:w="2923" w:type="dxa"/>
            <w:tcBorders>
              <w:top w:val="single" w:sz="4" w:space="0" w:color="auto"/>
              <w:left w:val="single" w:sz="4" w:space="0" w:color="auto"/>
              <w:bottom w:val="single" w:sz="4" w:space="0" w:color="auto"/>
              <w:right w:val="single" w:sz="12" w:space="0" w:color="auto"/>
            </w:tcBorders>
            <w:vAlign w:val="center"/>
          </w:tcPr>
          <w:p w14:paraId="54586723" w14:textId="1709B477" w:rsidR="003B77C5" w:rsidRDefault="00975020" w:rsidP="004B74BA">
            <w:pPr>
              <w:autoSpaceDE w:val="0"/>
              <w:autoSpaceDN w:val="0"/>
              <w:adjustRightInd w:val="0"/>
              <w:jc w:val="left"/>
              <w:rPr>
                <w:rFonts w:eastAsiaTheme="minorEastAsia"/>
                <w:kern w:val="0"/>
                <w:szCs w:val="21"/>
                <w:lang w:val="zh-CN"/>
              </w:rPr>
            </w:pPr>
            <w:r>
              <w:rPr>
                <w:rFonts w:ascii="宋体" w:hAnsi="宋体" w:hint="eastAsia"/>
                <w:kern w:val="0"/>
                <w:szCs w:val="21"/>
                <w:lang w:val="zh-CN"/>
              </w:rPr>
              <w:t>8.1.1 ，8.2.5，8.3.2，9.1，9.2.6</w:t>
            </w:r>
          </w:p>
        </w:tc>
      </w:tr>
      <w:tr w:rsidR="003B77C5" w14:paraId="200AC3B5" w14:textId="77777777" w:rsidTr="00744A19">
        <w:trPr>
          <w:tblHeader/>
        </w:trPr>
        <w:tc>
          <w:tcPr>
            <w:tcW w:w="655" w:type="dxa"/>
            <w:tcBorders>
              <w:top w:val="single" w:sz="4" w:space="0" w:color="000000"/>
              <w:left w:val="single" w:sz="12" w:space="0" w:color="auto"/>
              <w:bottom w:val="single" w:sz="4" w:space="0" w:color="000000"/>
              <w:right w:val="single" w:sz="4" w:space="0" w:color="000000"/>
            </w:tcBorders>
            <w:shd w:val="clear" w:color="auto" w:fill="auto"/>
          </w:tcPr>
          <w:p w14:paraId="410E3EB4"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13</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A884453"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PCT/CN2019/109490</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38B20230" w14:textId="77777777" w:rsidR="003B77C5" w:rsidRDefault="00975020" w:rsidP="004B74BA">
            <w:pPr>
              <w:autoSpaceDE w:val="0"/>
              <w:autoSpaceDN w:val="0"/>
              <w:adjustRightInd w:val="0"/>
              <w:jc w:val="left"/>
              <w:rPr>
                <w:rFonts w:eastAsiaTheme="minorEastAsia"/>
                <w:kern w:val="0"/>
                <w:szCs w:val="21"/>
              </w:rPr>
            </w:pPr>
            <w:r>
              <w:rPr>
                <w:rFonts w:eastAsiaTheme="minorEastAsia" w:hint="eastAsia"/>
                <w:kern w:val="0"/>
                <w:szCs w:val="21"/>
              </w:rPr>
              <w:t>FILE FORMAT FOR POINT CLOUD DATA</w:t>
            </w:r>
          </w:p>
        </w:tc>
        <w:tc>
          <w:tcPr>
            <w:tcW w:w="2923" w:type="dxa"/>
            <w:tcBorders>
              <w:top w:val="single" w:sz="4" w:space="0" w:color="auto"/>
              <w:left w:val="single" w:sz="4" w:space="0" w:color="auto"/>
              <w:bottom w:val="single" w:sz="4" w:space="0" w:color="auto"/>
              <w:right w:val="single" w:sz="12" w:space="0" w:color="auto"/>
            </w:tcBorders>
            <w:vAlign w:val="center"/>
          </w:tcPr>
          <w:p w14:paraId="75A1DCCD" w14:textId="6A5CE4C3" w:rsidR="003B77C5" w:rsidRDefault="00975020" w:rsidP="004B74BA">
            <w:pPr>
              <w:autoSpaceDE w:val="0"/>
              <w:autoSpaceDN w:val="0"/>
              <w:adjustRightInd w:val="0"/>
              <w:jc w:val="left"/>
              <w:rPr>
                <w:rFonts w:eastAsiaTheme="minorEastAsia"/>
                <w:kern w:val="0"/>
                <w:szCs w:val="21"/>
              </w:rPr>
            </w:pPr>
            <w:r>
              <w:rPr>
                <w:rFonts w:ascii="宋体" w:hAnsi="宋体" w:hint="eastAsia"/>
                <w:kern w:val="0"/>
                <w:szCs w:val="21"/>
                <w:lang w:val="zh-CN"/>
              </w:rPr>
              <w:t>7.3.1，7.3.2，8.2.2，8.3.5</w:t>
            </w:r>
          </w:p>
        </w:tc>
      </w:tr>
      <w:tr w:rsidR="003B77C5" w14:paraId="07AD43FE" w14:textId="77777777" w:rsidTr="00744A19">
        <w:trPr>
          <w:tblHeader/>
        </w:trPr>
        <w:tc>
          <w:tcPr>
            <w:tcW w:w="655" w:type="dxa"/>
            <w:tcBorders>
              <w:top w:val="single" w:sz="4" w:space="0" w:color="000000"/>
              <w:left w:val="single" w:sz="12" w:space="0" w:color="auto"/>
              <w:bottom w:val="single" w:sz="4" w:space="0" w:color="000000"/>
              <w:right w:val="single" w:sz="4" w:space="0" w:color="000000"/>
            </w:tcBorders>
            <w:shd w:val="clear" w:color="auto" w:fill="auto"/>
          </w:tcPr>
          <w:p w14:paraId="5802A92E"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14</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9212CEA"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PCT/CN2020/070854</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08C4F9BC"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POINT CLOUD DATA PROCESSING</w:t>
            </w:r>
          </w:p>
        </w:tc>
        <w:tc>
          <w:tcPr>
            <w:tcW w:w="2923" w:type="dxa"/>
            <w:tcBorders>
              <w:top w:val="single" w:sz="4" w:space="0" w:color="auto"/>
              <w:left w:val="single" w:sz="4" w:space="0" w:color="auto"/>
              <w:bottom w:val="single" w:sz="4" w:space="0" w:color="auto"/>
              <w:right w:val="single" w:sz="12" w:space="0" w:color="auto"/>
            </w:tcBorders>
            <w:vAlign w:val="center"/>
          </w:tcPr>
          <w:p w14:paraId="737359B4" w14:textId="77777777" w:rsidR="003B77C5" w:rsidRDefault="00975020" w:rsidP="004B74BA">
            <w:pPr>
              <w:autoSpaceDE w:val="0"/>
              <w:autoSpaceDN w:val="0"/>
              <w:adjustRightInd w:val="0"/>
              <w:jc w:val="left"/>
              <w:rPr>
                <w:rFonts w:eastAsiaTheme="minorEastAsia"/>
                <w:kern w:val="0"/>
                <w:szCs w:val="21"/>
                <w:lang w:val="zh-CN"/>
              </w:rPr>
            </w:pPr>
            <w:r>
              <w:rPr>
                <w:rFonts w:ascii="宋体" w:hAnsi="宋体" w:hint="eastAsia"/>
                <w:kern w:val="0"/>
                <w:szCs w:val="21"/>
                <w:lang w:val="zh-CN"/>
              </w:rPr>
              <w:t>7.3.1 ，9.1.2</w:t>
            </w:r>
          </w:p>
        </w:tc>
      </w:tr>
      <w:tr w:rsidR="003B77C5" w14:paraId="60F5BBB1" w14:textId="77777777" w:rsidTr="00744A19">
        <w:trPr>
          <w:tblHeader/>
        </w:trPr>
        <w:tc>
          <w:tcPr>
            <w:tcW w:w="655" w:type="dxa"/>
            <w:tcBorders>
              <w:top w:val="single" w:sz="4" w:space="0" w:color="000000"/>
              <w:left w:val="single" w:sz="12" w:space="0" w:color="auto"/>
              <w:bottom w:val="single" w:sz="4" w:space="0" w:color="000000"/>
              <w:right w:val="single" w:sz="4" w:space="0" w:color="000000"/>
            </w:tcBorders>
            <w:shd w:val="clear" w:color="auto" w:fill="auto"/>
          </w:tcPr>
          <w:p w14:paraId="1D161E93"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15</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49FA2D3"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PCT/CN2020/098009</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2B36660D" w14:textId="77777777" w:rsidR="003B77C5" w:rsidRDefault="00975020" w:rsidP="004B74BA">
            <w:pPr>
              <w:autoSpaceDE w:val="0"/>
              <w:autoSpaceDN w:val="0"/>
              <w:adjustRightInd w:val="0"/>
              <w:jc w:val="left"/>
              <w:rPr>
                <w:rFonts w:eastAsiaTheme="minorEastAsia"/>
                <w:kern w:val="0"/>
                <w:szCs w:val="21"/>
              </w:rPr>
            </w:pPr>
            <w:r>
              <w:rPr>
                <w:rFonts w:eastAsiaTheme="minorEastAsia" w:hint="eastAsia"/>
                <w:kern w:val="0"/>
                <w:szCs w:val="21"/>
              </w:rPr>
              <w:t>VOLUMETRIC MEDIA PROCESS METHODS AND APPARATUS</w:t>
            </w:r>
          </w:p>
        </w:tc>
        <w:tc>
          <w:tcPr>
            <w:tcW w:w="2923" w:type="dxa"/>
            <w:tcBorders>
              <w:top w:val="single" w:sz="4" w:space="0" w:color="auto"/>
              <w:left w:val="single" w:sz="4" w:space="0" w:color="auto"/>
              <w:bottom w:val="single" w:sz="4" w:space="0" w:color="auto"/>
              <w:right w:val="single" w:sz="12" w:space="0" w:color="auto"/>
            </w:tcBorders>
            <w:vAlign w:val="center"/>
          </w:tcPr>
          <w:p w14:paraId="1A3BADB1" w14:textId="08C0FB23" w:rsidR="003B77C5" w:rsidRDefault="00975020" w:rsidP="004B74BA">
            <w:pPr>
              <w:autoSpaceDE w:val="0"/>
              <w:autoSpaceDN w:val="0"/>
              <w:adjustRightInd w:val="0"/>
              <w:jc w:val="left"/>
              <w:rPr>
                <w:rFonts w:eastAsiaTheme="minorEastAsia"/>
                <w:kern w:val="0"/>
                <w:szCs w:val="21"/>
              </w:rPr>
            </w:pPr>
            <w:r>
              <w:rPr>
                <w:rFonts w:ascii="宋体" w:hAnsi="宋体" w:hint="eastAsia"/>
                <w:kern w:val="0"/>
                <w:szCs w:val="21"/>
                <w:lang w:val="zh-CN"/>
              </w:rPr>
              <w:t>9.1.2，9.2.3.2</w:t>
            </w:r>
          </w:p>
        </w:tc>
      </w:tr>
      <w:tr w:rsidR="003B77C5" w14:paraId="2321123C" w14:textId="77777777" w:rsidTr="00744A19">
        <w:trPr>
          <w:tblHeader/>
        </w:trPr>
        <w:tc>
          <w:tcPr>
            <w:tcW w:w="655" w:type="dxa"/>
            <w:tcBorders>
              <w:top w:val="single" w:sz="4" w:space="0" w:color="000000"/>
              <w:left w:val="single" w:sz="12" w:space="0" w:color="auto"/>
              <w:bottom w:val="single" w:sz="4" w:space="0" w:color="000000"/>
              <w:right w:val="single" w:sz="4" w:space="0" w:color="000000"/>
            </w:tcBorders>
            <w:shd w:val="clear" w:color="auto" w:fill="auto"/>
          </w:tcPr>
          <w:p w14:paraId="4E2E4D44"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16</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61570CFB" w14:textId="6E6F2F93"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202110098943.2</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6399ECDF"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一种容积媒体处理方法、装置、存储介质及电子装置</w:t>
            </w:r>
          </w:p>
        </w:tc>
        <w:tc>
          <w:tcPr>
            <w:tcW w:w="2923" w:type="dxa"/>
            <w:tcBorders>
              <w:top w:val="single" w:sz="4" w:space="0" w:color="auto"/>
              <w:left w:val="single" w:sz="4" w:space="0" w:color="auto"/>
              <w:bottom w:val="single" w:sz="4" w:space="0" w:color="auto"/>
              <w:right w:val="single" w:sz="12" w:space="0" w:color="auto"/>
            </w:tcBorders>
            <w:vAlign w:val="center"/>
          </w:tcPr>
          <w:p w14:paraId="0A1D184C" w14:textId="3A810DA5" w:rsidR="003B77C5" w:rsidRDefault="00975020" w:rsidP="004B74BA">
            <w:pPr>
              <w:autoSpaceDE w:val="0"/>
              <w:autoSpaceDN w:val="0"/>
              <w:adjustRightInd w:val="0"/>
              <w:jc w:val="left"/>
              <w:rPr>
                <w:rFonts w:eastAsiaTheme="minorEastAsia"/>
                <w:kern w:val="0"/>
                <w:szCs w:val="21"/>
                <w:lang w:val="zh-CN"/>
              </w:rPr>
            </w:pPr>
            <w:r>
              <w:rPr>
                <w:rFonts w:ascii="宋体" w:hAnsi="宋体" w:hint="eastAsia"/>
                <w:kern w:val="0"/>
                <w:szCs w:val="21"/>
                <w:lang w:val="zh-CN"/>
              </w:rPr>
              <w:t>7.3.1，8.1.3，8.2.2，8.3.5</w:t>
            </w:r>
          </w:p>
        </w:tc>
      </w:tr>
      <w:tr w:rsidR="003B77C5" w14:paraId="0FA0E449" w14:textId="77777777" w:rsidTr="00744A19">
        <w:trPr>
          <w:tblHeader/>
        </w:trPr>
        <w:tc>
          <w:tcPr>
            <w:tcW w:w="655" w:type="dxa"/>
            <w:tcBorders>
              <w:top w:val="single" w:sz="4" w:space="0" w:color="000000"/>
              <w:left w:val="single" w:sz="12" w:space="0" w:color="auto"/>
              <w:bottom w:val="single" w:sz="4" w:space="0" w:color="000000"/>
              <w:right w:val="single" w:sz="4" w:space="0" w:color="000000"/>
            </w:tcBorders>
            <w:shd w:val="clear" w:color="auto" w:fill="auto"/>
          </w:tcPr>
          <w:p w14:paraId="46C55EDD"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17</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CD520AD"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PCT/CN2020/084827</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37533EE7" w14:textId="77777777" w:rsidR="003B77C5" w:rsidRDefault="00975020" w:rsidP="004B74BA">
            <w:pPr>
              <w:autoSpaceDE w:val="0"/>
              <w:autoSpaceDN w:val="0"/>
              <w:adjustRightInd w:val="0"/>
              <w:jc w:val="left"/>
              <w:rPr>
                <w:rFonts w:eastAsiaTheme="minorEastAsia"/>
                <w:kern w:val="0"/>
                <w:szCs w:val="21"/>
              </w:rPr>
            </w:pPr>
            <w:r>
              <w:rPr>
                <w:rFonts w:eastAsiaTheme="minorEastAsia" w:hint="eastAsia"/>
                <w:kern w:val="0"/>
                <w:szCs w:val="21"/>
              </w:rPr>
              <w:t>VOLUMETRIC VISUAL MEDIA PROCESS METHODS AND APPARATUS</w:t>
            </w:r>
          </w:p>
        </w:tc>
        <w:tc>
          <w:tcPr>
            <w:tcW w:w="2923" w:type="dxa"/>
            <w:tcBorders>
              <w:top w:val="single" w:sz="4" w:space="0" w:color="auto"/>
              <w:left w:val="single" w:sz="4" w:space="0" w:color="auto"/>
              <w:bottom w:val="single" w:sz="4" w:space="0" w:color="auto"/>
              <w:right w:val="single" w:sz="12" w:space="0" w:color="auto"/>
            </w:tcBorders>
            <w:vAlign w:val="center"/>
          </w:tcPr>
          <w:p w14:paraId="5C25F581" w14:textId="03F53482" w:rsidR="003B77C5" w:rsidRDefault="00975020" w:rsidP="004B74BA">
            <w:pPr>
              <w:autoSpaceDE w:val="0"/>
              <w:autoSpaceDN w:val="0"/>
              <w:adjustRightInd w:val="0"/>
              <w:jc w:val="left"/>
              <w:rPr>
                <w:rFonts w:eastAsiaTheme="minorEastAsia"/>
                <w:kern w:val="0"/>
                <w:szCs w:val="21"/>
              </w:rPr>
            </w:pPr>
            <w:r>
              <w:rPr>
                <w:rFonts w:ascii="宋体" w:hAnsi="宋体" w:hint="eastAsia"/>
                <w:kern w:val="0"/>
                <w:szCs w:val="21"/>
                <w:lang w:val="zh-CN"/>
              </w:rPr>
              <w:t>7.3.1，8.1.3，8.2.2 ，8.3.4</w:t>
            </w:r>
          </w:p>
        </w:tc>
      </w:tr>
      <w:tr w:rsidR="003B77C5" w14:paraId="247E7EA0" w14:textId="77777777" w:rsidTr="00744A19">
        <w:trPr>
          <w:tblHeader/>
        </w:trPr>
        <w:tc>
          <w:tcPr>
            <w:tcW w:w="655" w:type="dxa"/>
            <w:tcBorders>
              <w:top w:val="single" w:sz="4" w:space="0" w:color="000000"/>
              <w:left w:val="single" w:sz="12" w:space="0" w:color="auto"/>
              <w:bottom w:val="single" w:sz="4" w:space="0" w:color="000000"/>
              <w:right w:val="single" w:sz="4" w:space="0" w:color="000000"/>
            </w:tcBorders>
            <w:shd w:val="clear" w:color="auto" w:fill="auto"/>
          </w:tcPr>
          <w:p w14:paraId="2A62791F"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18</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ECD615F" w14:textId="70EC103A"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201811459740.6</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481D3B73"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视频数据的处理方法、装置、相关设备及存储介质</w:t>
            </w:r>
          </w:p>
        </w:tc>
        <w:tc>
          <w:tcPr>
            <w:tcW w:w="2923" w:type="dxa"/>
            <w:tcBorders>
              <w:top w:val="single" w:sz="4" w:space="0" w:color="auto"/>
              <w:left w:val="single" w:sz="4" w:space="0" w:color="auto"/>
              <w:bottom w:val="single" w:sz="4" w:space="0" w:color="auto"/>
              <w:right w:val="single" w:sz="12" w:space="0" w:color="auto"/>
            </w:tcBorders>
            <w:vAlign w:val="center"/>
          </w:tcPr>
          <w:p w14:paraId="69D3419C" w14:textId="77777777" w:rsidR="003B77C5" w:rsidRDefault="00975020" w:rsidP="004B74BA">
            <w:pPr>
              <w:autoSpaceDE w:val="0"/>
              <w:autoSpaceDN w:val="0"/>
              <w:adjustRightInd w:val="0"/>
              <w:jc w:val="left"/>
              <w:rPr>
                <w:rFonts w:eastAsiaTheme="minorEastAsia"/>
                <w:kern w:val="0"/>
                <w:szCs w:val="21"/>
                <w:lang w:val="zh-CN"/>
              </w:rPr>
            </w:pPr>
            <w:r>
              <w:rPr>
                <w:rFonts w:ascii="宋体" w:hAnsi="宋体" w:hint="eastAsia"/>
                <w:kern w:val="0"/>
                <w:szCs w:val="21"/>
                <w:lang w:val="zh-CN"/>
              </w:rPr>
              <w:t>8.2.1</w:t>
            </w:r>
          </w:p>
        </w:tc>
      </w:tr>
      <w:tr w:rsidR="003B77C5" w14:paraId="7376D82B" w14:textId="77777777" w:rsidTr="00744A19">
        <w:trPr>
          <w:tblHeader/>
        </w:trPr>
        <w:tc>
          <w:tcPr>
            <w:tcW w:w="655" w:type="dxa"/>
            <w:tcBorders>
              <w:top w:val="single" w:sz="4" w:space="0" w:color="000000"/>
              <w:left w:val="single" w:sz="12" w:space="0" w:color="auto"/>
              <w:bottom w:val="single" w:sz="4" w:space="0" w:color="000000"/>
              <w:right w:val="single" w:sz="4" w:space="0" w:color="000000"/>
            </w:tcBorders>
            <w:shd w:val="clear" w:color="auto" w:fill="auto"/>
          </w:tcPr>
          <w:p w14:paraId="23CC7D6B"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19</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6F43BAC" w14:textId="2B377955"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201911223329.3</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12A23278"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媒体资源播放及文本渲染方法、装置、设备和存储介质</w:t>
            </w:r>
          </w:p>
        </w:tc>
        <w:tc>
          <w:tcPr>
            <w:tcW w:w="2923" w:type="dxa"/>
            <w:tcBorders>
              <w:top w:val="single" w:sz="4" w:space="0" w:color="auto"/>
              <w:left w:val="single" w:sz="4" w:space="0" w:color="auto"/>
              <w:bottom w:val="single" w:sz="4" w:space="0" w:color="auto"/>
              <w:right w:val="single" w:sz="12" w:space="0" w:color="auto"/>
            </w:tcBorders>
            <w:vAlign w:val="center"/>
          </w:tcPr>
          <w:p w14:paraId="66CBB6B9" w14:textId="77777777" w:rsidR="003B77C5" w:rsidRDefault="00975020" w:rsidP="004B74BA">
            <w:pPr>
              <w:autoSpaceDE w:val="0"/>
              <w:autoSpaceDN w:val="0"/>
              <w:adjustRightInd w:val="0"/>
              <w:jc w:val="left"/>
              <w:rPr>
                <w:rFonts w:eastAsiaTheme="minorEastAsia"/>
                <w:kern w:val="0"/>
                <w:szCs w:val="21"/>
                <w:lang w:val="zh-CN"/>
              </w:rPr>
            </w:pPr>
            <w:r>
              <w:rPr>
                <w:rFonts w:ascii="宋体" w:hAnsi="宋体" w:hint="eastAsia"/>
                <w:kern w:val="0"/>
                <w:szCs w:val="21"/>
                <w:lang w:val="zh-CN"/>
              </w:rPr>
              <w:t>8.2.1</w:t>
            </w:r>
          </w:p>
        </w:tc>
      </w:tr>
      <w:tr w:rsidR="003B77C5" w14:paraId="1DF47FC0" w14:textId="77777777" w:rsidTr="00744A19">
        <w:trPr>
          <w:tblHeader/>
        </w:trPr>
        <w:tc>
          <w:tcPr>
            <w:tcW w:w="655" w:type="dxa"/>
            <w:tcBorders>
              <w:top w:val="single" w:sz="4" w:space="0" w:color="000000"/>
              <w:left w:val="single" w:sz="12" w:space="0" w:color="auto"/>
              <w:bottom w:val="single" w:sz="4" w:space="0" w:color="000000"/>
              <w:right w:val="single" w:sz="4" w:space="0" w:color="000000"/>
            </w:tcBorders>
            <w:shd w:val="clear" w:color="auto" w:fill="auto"/>
          </w:tcPr>
          <w:p w14:paraId="314FDAC4"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20</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F884F78" w14:textId="0A3679E3"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202010581346.0</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0B5D8643"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观看沉浸式媒体的媒体的信息表示和处理的方法及装置</w:t>
            </w:r>
          </w:p>
        </w:tc>
        <w:tc>
          <w:tcPr>
            <w:tcW w:w="2923" w:type="dxa"/>
            <w:tcBorders>
              <w:top w:val="single" w:sz="4" w:space="0" w:color="auto"/>
              <w:left w:val="single" w:sz="4" w:space="0" w:color="auto"/>
              <w:bottom w:val="single" w:sz="4" w:space="0" w:color="auto"/>
              <w:right w:val="single" w:sz="12" w:space="0" w:color="auto"/>
            </w:tcBorders>
            <w:vAlign w:val="center"/>
          </w:tcPr>
          <w:p w14:paraId="6671CE0F" w14:textId="77777777" w:rsidR="003B77C5" w:rsidRDefault="00975020" w:rsidP="004B74BA">
            <w:pPr>
              <w:autoSpaceDE w:val="0"/>
              <w:autoSpaceDN w:val="0"/>
              <w:adjustRightInd w:val="0"/>
              <w:jc w:val="left"/>
              <w:rPr>
                <w:rFonts w:eastAsiaTheme="minorEastAsia"/>
                <w:kern w:val="0"/>
                <w:szCs w:val="21"/>
                <w:lang w:val="zh-CN"/>
              </w:rPr>
            </w:pPr>
            <w:r>
              <w:rPr>
                <w:rFonts w:ascii="宋体" w:hAnsi="宋体" w:hint="eastAsia"/>
                <w:kern w:val="0"/>
                <w:szCs w:val="21"/>
                <w:lang w:val="zh-CN"/>
              </w:rPr>
              <w:t>8.2.2，9.2.3</w:t>
            </w:r>
          </w:p>
        </w:tc>
      </w:tr>
      <w:tr w:rsidR="003B77C5" w14:paraId="4A01337B" w14:textId="77777777" w:rsidTr="00744A19">
        <w:trPr>
          <w:tblHeader/>
        </w:trPr>
        <w:tc>
          <w:tcPr>
            <w:tcW w:w="655" w:type="dxa"/>
            <w:tcBorders>
              <w:top w:val="single" w:sz="4" w:space="0" w:color="000000"/>
              <w:left w:val="single" w:sz="12" w:space="0" w:color="auto"/>
              <w:bottom w:val="single" w:sz="4" w:space="0" w:color="000000"/>
              <w:right w:val="single" w:sz="4" w:space="0" w:color="000000"/>
            </w:tcBorders>
            <w:shd w:val="clear" w:color="auto" w:fill="auto"/>
          </w:tcPr>
          <w:p w14:paraId="47D5A032"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21</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696F87E3"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PCT/CN2019/122095</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76BCF49D" w14:textId="77777777" w:rsidR="003B77C5" w:rsidRDefault="00975020" w:rsidP="004B74BA">
            <w:pPr>
              <w:autoSpaceDE w:val="0"/>
              <w:autoSpaceDN w:val="0"/>
              <w:adjustRightInd w:val="0"/>
              <w:jc w:val="left"/>
              <w:rPr>
                <w:rFonts w:eastAsiaTheme="minorEastAsia"/>
                <w:kern w:val="0"/>
                <w:szCs w:val="21"/>
              </w:rPr>
            </w:pPr>
            <w:r>
              <w:rPr>
                <w:rFonts w:eastAsiaTheme="minorEastAsia" w:hint="eastAsia"/>
                <w:kern w:val="0"/>
                <w:szCs w:val="21"/>
              </w:rPr>
              <w:t>MULTI-VIEW VIDEO PROCESSING METHOD AND APPARATUS</w:t>
            </w:r>
          </w:p>
        </w:tc>
        <w:tc>
          <w:tcPr>
            <w:tcW w:w="2923" w:type="dxa"/>
            <w:tcBorders>
              <w:top w:val="single" w:sz="4" w:space="0" w:color="auto"/>
              <w:left w:val="single" w:sz="4" w:space="0" w:color="auto"/>
              <w:bottom w:val="single" w:sz="4" w:space="0" w:color="auto"/>
              <w:right w:val="single" w:sz="12" w:space="0" w:color="auto"/>
            </w:tcBorders>
            <w:vAlign w:val="center"/>
          </w:tcPr>
          <w:p w14:paraId="590D3E41" w14:textId="77777777" w:rsidR="003B77C5" w:rsidRDefault="00975020" w:rsidP="004B74BA">
            <w:pPr>
              <w:autoSpaceDE w:val="0"/>
              <w:autoSpaceDN w:val="0"/>
              <w:adjustRightInd w:val="0"/>
              <w:jc w:val="left"/>
              <w:rPr>
                <w:rFonts w:eastAsiaTheme="minorEastAsia"/>
                <w:kern w:val="0"/>
                <w:szCs w:val="21"/>
              </w:rPr>
            </w:pPr>
            <w:bookmarkStart w:id="45" w:name="OLE_LINK5"/>
            <w:r>
              <w:rPr>
                <w:rFonts w:ascii="宋体" w:hAnsi="宋体" w:hint="eastAsia"/>
                <w:kern w:val="0"/>
                <w:szCs w:val="21"/>
                <w:lang w:val="zh-CN"/>
              </w:rPr>
              <w:t>8.2.2</w:t>
            </w:r>
            <w:bookmarkEnd w:id="45"/>
          </w:p>
        </w:tc>
      </w:tr>
      <w:tr w:rsidR="003B77C5" w14:paraId="1E37014B" w14:textId="77777777" w:rsidTr="00744A19">
        <w:trPr>
          <w:tblHeader/>
        </w:trPr>
        <w:tc>
          <w:tcPr>
            <w:tcW w:w="655" w:type="dxa"/>
            <w:tcBorders>
              <w:top w:val="single" w:sz="4" w:space="0" w:color="000000"/>
              <w:left w:val="single" w:sz="12" w:space="0" w:color="auto"/>
              <w:bottom w:val="single" w:sz="4" w:space="0" w:color="000000"/>
              <w:right w:val="single" w:sz="4" w:space="0" w:color="000000"/>
            </w:tcBorders>
            <w:shd w:val="clear" w:color="auto" w:fill="auto"/>
          </w:tcPr>
          <w:p w14:paraId="2B20C6AF"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22</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2372E89D"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PCT/CN2021/072214</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0A529BFD" w14:textId="77777777" w:rsidR="003B77C5" w:rsidRDefault="00975020" w:rsidP="004B74BA">
            <w:pPr>
              <w:autoSpaceDE w:val="0"/>
              <w:autoSpaceDN w:val="0"/>
              <w:adjustRightInd w:val="0"/>
              <w:jc w:val="left"/>
              <w:rPr>
                <w:rFonts w:eastAsiaTheme="minorEastAsia"/>
                <w:kern w:val="0"/>
                <w:szCs w:val="21"/>
              </w:rPr>
            </w:pPr>
            <w:r>
              <w:rPr>
                <w:rFonts w:eastAsiaTheme="minorEastAsia" w:hint="eastAsia"/>
                <w:kern w:val="0"/>
                <w:szCs w:val="21"/>
              </w:rPr>
              <w:t>MULTI-TRACK BASED IMMERSIVE MEDIA PLAYOUT</w:t>
            </w:r>
          </w:p>
        </w:tc>
        <w:tc>
          <w:tcPr>
            <w:tcW w:w="2923" w:type="dxa"/>
            <w:tcBorders>
              <w:top w:val="single" w:sz="4" w:space="0" w:color="auto"/>
              <w:left w:val="single" w:sz="4" w:space="0" w:color="auto"/>
              <w:bottom w:val="single" w:sz="4" w:space="0" w:color="auto"/>
              <w:right w:val="single" w:sz="12" w:space="0" w:color="auto"/>
            </w:tcBorders>
            <w:vAlign w:val="center"/>
          </w:tcPr>
          <w:p w14:paraId="41503828" w14:textId="77777777" w:rsidR="003B77C5" w:rsidRDefault="00975020" w:rsidP="004B74BA">
            <w:pPr>
              <w:autoSpaceDE w:val="0"/>
              <w:autoSpaceDN w:val="0"/>
              <w:adjustRightInd w:val="0"/>
              <w:jc w:val="left"/>
              <w:rPr>
                <w:rFonts w:eastAsiaTheme="minorEastAsia"/>
                <w:kern w:val="0"/>
                <w:szCs w:val="21"/>
              </w:rPr>
            </w:pPr>
            <w:r>
              <w:rPr>
                <w:rFonts w:ascii="宋体" w:hAnsi="宋体" w:hint="eastAsia"/>
                <w:kern w:val="0"/>
                <w:szCs w:val="21"/>
                <w:lang w:val="zh-CN"/>
              </w:rPr>
              <w:t>8.2.2</w:t>
            </w:r>
          </w:p>
        </w:tc>
      </w:tr>
      <w:tr w:rsidR="003B77C5" w14:paraId="2371D879" w14:textId="77777777" w:rsidTr="00744A19">
        <w:trPr>
          <w:tblHeader/>
        </w:trPr>
        <w:tc>
          <w:tcPr>
            <w:tcW w:w="655" w:type="dxa"/>
            <w:tcBorders>
              <w:top w:val="single" w:sz="4" w:space="0" w:color="000000"/>
              <w:left w:val="single" w:sz="12" w:space="0" w:color="auto"/>
              <w:bottom w:val="single" w:sz="4" w:space="0" w:color="000000"/>
              <w:right w:val="single" w:sz="4" w:space="0" w:color="000000"/>
            </w:tcBorders>
            <w:shd w:val="clear" w:color="auto" w:fill="auto"/>
          </w:tcPr>
          <w:p w14:paraId="3F395F8E"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23</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713A51A" w14:textId="66EEC24B"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202210249027.9</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67B19A1A"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数据处理方法、装置、设备、存储介质及程序产品</w:t>
            </w:r>
          </w:p>
        </w:tc>
        <w:tc>
          <w:tcPr>
            <w:tcW w:w="2923" w:type="dxa"/>
            <w:tcBorders>
              <w:top w:val="single" w:sz="4" w:space="0" w:color="auto"/>
              <w:left w:val="single" w:sz="4" w:space="0" w:color="auto"/>
              <w:bottom w:val="single" w:sz="4" w:space="0" w:color="auto"/>
              <w:right w:val="single" w:sz="12" w:space="0" w:color="auto"/>
            </w:tcBorders>
            <w:vAlign w:val="center"/>
          </w:tcPr>
          <w:p w14:paraId="070F75E9" w14:textId="70A0A65D" w:rsidR="003B77C5" w:rsidRDefault="00975020" w:rsidP="004B74BA">
            <w:pPr>
              <w:autoSpaceDE w:val="0"/>
              <w:autoSpaceDN w:val="0"/>
              <w:adjustRightInd w:val="0"/>
              <w:jc w:val="left"/>
              <w:rPr>
                <w:rFonts w:eastAsiaTheme="minorEastAsia"/>
                <w:kern w:val="0"/>
                <w:szCs w:val="21"/>
                <w:lang w:val="zh-CN"/>
              </w:rPr>
            </w:pPr>
            <w:r>
              <w:rPr>
                <w:rFonts w:ascii="宋体" w:hAnsi="宋体" w:hint="eastAsia"/>
                <w:kern w:val="0"/>
                <w:szCs w:val="21"/>
                <w:lang w:val="zh-CN"/>
              </w:rPr>
              <w:t>7.3，8.2.3</w:t>
            </w:r>
          </w:p>
        </w:tc>
      </w:tr>
      <w:tr w:rsidR="003B77C5" w14:paraId="1D5761A8" w14:textId="77777777" w:rsidTr="00744A19">
        <w:trPr>
          <w:tblHeader/>
        </w:trPr>
        <w:tc>
          <w:tcPr>
            <w:tcW w:w="655" w:type="dxa"/>
            <w:tcBorders>
              <w:top w:val="single" w:sz="4" w:space="0" w:color="000000"/>
              <w:left w:val="single" w:sz="12" w:space="0" w:color="auto"/>
              <w:bottom w:val="single" w:sz="12" w:space="0" w:color="auto"/>
              <w:right w:val="single" w:sz="4" w:space="0" w:color="000000"/>
            </w:tcBorders>
            <w:shd w:val="clear" w:color="auto" w:fill="auto"/>
          </w:tcPr>
          <w:p w14:paraId="618A6B8D" w14:textId="77777777" w:rsidR="003B77C5" w:rsidRDefault="00975020" w:rsidP="00744A19">
            <w:pPr>
              <w:autoSpaceDE w:val="0"/>
              <w:autoSpaceDN w:val="0"/>
              <w:adjustRightInd w:val="0"/>
              <w:jc w:val="center"/>
              <w:rPr>
                <w:rFonts w:eastAsiaTheme="minorEastAsia"/>
                <w:kern w:val="0"/>
                <w:szCs w:val="21"/>
                <w:lang w:val="zh-CN"/>
              </w:rPr>
            </w:pPr>
            <w:r>
              <w:rPr>
                <w:rFonts w:eastAsiaTheme="minorEastAsia"/>
                <w:kern w:val="0"/>
                <w:szCs w:val="21"/>
                <w:lang w:val="zh-CN"/>
              </w:rPr>
              <w:t>24</w:t>
            </w:r>
          </w:p>
        </w:tc>
        <w:tc>
          <w:tcPr>
            <w:tcW w:w="2083" w:type="dxa"/>
            <w:tcBorders>
              <w:top w:val="single" w:sz="4" w:space="0" w:color="000000"/>
              <w:left w:val="single" w:sz="4" w:space="0" w:color="000000"/>
              <w:bottom w:val="single" w:sz="12" w:space="0" w:color="auto"/>
              <w:right w:val="single" w:sz="4" w:space="0" w:color="000000"/>
            </w:tcBorders>
            <w:shd w:val="clear" w:color="auto" w:fill="auto"/>
          </w:tcPr>
          <w:p w14:paraId="21F99413"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202210651448.4</w:t>
            </w:r>
          </w:p>
        </w:tc>
        <w:tc>
          <w:tcPr>
            <w:tcW w:w="3684" w:type="dxa"/>
            <w:tcBorders>
              <w:top w:val="single" w:sz="4" w:space="0" w:color="000000"/>
              <w:left w:val="single" w:sz="4" w:space="0" w:color="000000"/>
              <w:bottom w:val="single" w:sz="12" w:space="0" w:color="auto"/>
              <w:right w:val="single" w:sz="4" w:space="0" w:color="000000"/>
            </w:tcBorders>
            <w:shd w:val="clear" w:color="auto" w:fill="auto"/>
          </w:tcPr>
          <w:p w14:paraId="7EB26847" w14:textId="77777777" w:rsidR="003B77C5" w:rsidRDefault="00975020" w:rsidP="004B74BA">
            <w:pPr>
              <w:autoSpaceDE w:val="0"/>
              <w:autoSpaceDN w:val="0"/>
              <w:adjustRightInd w:val="0"/>
              <w:jc w:val="left"/>
              <w:rPr>
                <w:rFonts w:eastAsiaTheme="minorEastAsia"/>
                <w:kern w:val="0"/>
                <w:szCs w:val="21"/>
                <w:lang w:val="zh-CN"/>
              </w:rPr>
            </w:pPr>
            <w:r>
              <w:rPr>
                <w:rFonts w:eastAsiaTheme="minorEastAsia" w:hint="eastAsia"/>
                <w:kern w:val="0"/>
                <w:szCs w:val="21"/>
                <w:lang w:val="zh-CN"/>
              </w:rPr>
              <w:t>媒体信息处理方法、媒体信息播放方法及装置、存储介质</w:t>
            </w:r>
          </w:p>
        </w:tc>
        <w:tc>
          <w:tcPr>
            <w:tcW w:w="2923" w:type="dxa"/>
            <w:tcBorders>
              <w:top w:val="single" w:sz="4" w:space="0" w:color="auto"/>
              <w:left w:val="single" w:sz="4" w:space="0" w:color="auto"/>
              <w:bottom w:val="single" w:sz="12" w:space="0" w:color="auto"/>
              <w:right w:val="single" w:sz="12" w:space="0" w:color="auto"/>
            </w:tcBorders>
          </w:tcPr>
          <w:p w14:paraId="4CFC726F" w14:textId="77777777" w:rsidR="003B77C5" w:rsidRDefault="00975020" w:rsidP="004B74BA">
            <w:pPr>
              <w:autoSpaceDE w:val="0"/>
              <w:autoSpaceDN w:val="0"/>
              <w:adjustRightInd w:val="0"/>
              <w:jc w:val="left"/>
              <w:rPr>
                <w:rFonts w:eastAsiaTheme="minorEastAsia"/>
                <w:kern w:val="0"/>
                <w:szCs w:val="21"/>
                <w:lang w:val="zh-CN"/>
              </w:rPr>
            </w:pPr>
            <w:r>
              <w:rPr>
                <w:rFonts w:ascii="宋体" w:hAnsi="宋体" w:hint="eastAsia"/>
                <w:kern w:val="0"/>
                <w:szCs w:val="21"/>
                <w:lang w:val="zh-CN"/>
              </w:rPr>
              <w:t>7.3，9.2.4</w:t>
            </w:r>
          </w:p>
        </w:tc>
      </w:tr>
    </w:tbl>
    <w:p w14:paraId="58EF6337" w14:textId="77777777" w:rsidR="003B77C5" w:rsidRDefault="003B77C5">
      <w:pPr>
        <w:ind w:firstLineChars="100" w:firstLine="210"/>
        <w:rPr>
          <w:color w:val="000000" w:themeColor="text1"/>
          <w:szCs w:val="21"/>
        </w:rPr>
      </w:pPr>
    </w:p>
    <w:p w14:paraId="205E63F4" w14:textId="37D69AAC" w:rsidR="003B77C5" w:rsidRDefault="00975020" w:rsidP="00E942F6">
      <w:pPr>
        <w:ind w:firstLineChars="200" w:firstLine="420"/>
        <w:textAlignment w:val="center"/>
        <w:rPr>
          <w:color w:val="000000"/>
        </w:rPr>
      </w:pPr>
      <w:r>
        <w:rPr>
          <w:rFonts w:hint="eastAsia"/>
          <w:color w:val="000000" w:themeColor="text1"/>
          <w:szCs w:val="21"/>
        </w:rPr>
        <w:t>本文件的发布机构对于该专利的真实性、有效性和范围无任何立场。</w:t>
      </w:r>
      <w:r>
        <w:rPr>
          <w:rFonts w:hint="eastAsia"/>
        </w:rPr>
        <w:t>该专利持有人已向本文件的发布机构保证，他愿意同任何申请人在合理且无歧视的条款和条件下，就专利授权许可进行谈判。</w:t>
      </w:r>
      <w:r>
        <w:rPr>
          <w:rFonts w:hint="eastAsia"/>
          <w:color w:val="000000"/>
        </w:rPr>
        <w:t>该</w:t>
      </w:r>
      <w:r>
        <w:rPr>
          <w:rFonts w:hint="eastAsia"/>
          <w:color w:val="000000"/>
        </w:rPr>
        <w:lastRenderedPageBreak/>
        <w:t>专利持有人的声明已在本文件的发布机构备案，相关信息可以通过以下联系方式获得：</w:t>
      </w:r>
    </w:p>
    <w:p w14:paraId="602D562A" w14:textId="77777777" w:rsidR="003B77C5" w:rsidRDefault="00975020">
      <w:pPr>
        <w:pStyle w:val="affd"/>
        <w:ind w:firstLine="420"/>
        <w:textAlignment w:val="center"/>
        <w:rPr>
          <w:color w:val="000000"/>
          <w:szCs w:val="21"/>
        </w:rPr>
      </w:pPr>
      <w:r>
        <w:rPr>
          <w:rFonts w:hint="eastAsia"/>
          <w:color w:val="000000"/>
          <w:szCs w:val="21"/>
        </w:rPr>
        <w:t>专利持有人：上海交通大学</w:t>
      </w:r>
    </w:p>
    <w:p w14:paraId="464F7C63" w14:textId="77777777" w:rsidR="003B77C5" w:rsidRDefault="00975020">
      <w:pPr>
        <w:pStyle w:val="affd"/>
        <w:ind w:firstLine="420"/>
        <w:textAlignment w:val="center"/>
        <w:rPr>
          <w:color w:val="000000"/>
          <w:szCs w:val="21"/>
        </w:rPr>
      </w:pPr>
      <w:r>
        <w:rPr>
          <w:rFonts w:hint="eastAsia"/>
          <w:color w:val="000000"/>
          <w:szCs w:val="21"/>
        </w:rPr>
        <w:t>地址：上海市闵行区东川路800号</w:t>
      </w:r>
    </w:p>
    <w:p w14:paraId="5404DB5A" w14:textId="77777777" w:rsidR="003B77C5" w:rsidRDefault="00975020">
      <w:pPr>
        <w:pStyle w:val="affd"/>
        <w:ind w:firstLine="420"/>
        <w:textAlignment w:val="center"/>
        <w:rPr>
          <w:color w:val="000000"/>
          <w:szCs w:val="21"/>
        </w:rPr>
      </w:pPr>
      <w:r>
        <w:rPr>
          <w:rFonts w:hint="eastAsia"/>
          <w:color w:val="000000"/>
          <w:szCs w:val="21"/>
        </w:rPr>
        <w:t>专利持有人：中兴通讯股份有限公司</w:t>
      </w:r>
    </w:p>
    <w:p w14:paraId="00913B43" w14:textId="77777777" w:rsidR="003B77C5" w:rsidRDefault="00975020">
      <w:pPr>
        <w:pStyle w:val="affd"/>
        <w:ind w:firstLine="420"/>
        <w:textAlignment w:val="center"/>
        <w:rPr>
          <w:color w:val="000000"/>
          <w:szCs w:val="21"/>
        </w:rPr>
      </w:pPr>
      <w:r>
        <w:rPr>
          <w:rFonts w:hint="eastAsia"/>
          <w:color w:val="000000"/>
          <w:szCs w:val="21"/>
        </w:rPr>
        <w:t>地址：广东省深圳市南山区科技南路55号</w:t>
      </w:r>
    </w:p>
    <w:p w14:paraId="10CA1E63" w14:textId="610611F2" w:rsidR="003B77C5" w:rsidRDefault="00975020">
      <w:pPr>
        <w:pStyle w:val="affd"/>
        <w:ind w:firstLine="420"/>
        <w:textAlignment w:val="center"/>
        <w:rPr>
          <w:color w:val="000000"/>
          <w:szCs w:val="21"/>
        </w:rPr>
      </w:pPr>
      <w:r>
        <w:rPr>
          <w:rFonts w:hint="eastAsia"/>
          <w:color w:val="000000"/>
          <w:szCs w:val="21"/>
        </w:rPr>
        <w:t>联 系 人：黄铁军（数字音视频编解码技术标准工作组秘书长）</w:t>
      </w:r>
    </w:p>
    <w:p w14:paraId="34FC664D" w14:textId="77777777" w:rsidR="003B77C5" w:rsidRDefault="00975020">
      <w:pPr>
        <w:pStyle w:val="affd"/>
        <w:ind w:firstLine="420"/>
        <w:textAlignment w:val="center"/>
        <w:rPr>
          <w:color w:val="000000"/>
          <w:szCs w:val="21"/>
        </w:rPr>
      </w:pPr>
      <w:r>
        <w:rPr>
          <w:rFonts w:hint="eastAsia"/>
          <w:color w:val="000000"/>
          <w:szCs w:val="21"/>
        </w:rPr>
        <w:t>通讯地址：北京大学理科2号楼2641室</w:t>
      </w:r>
    </w:p>
    <w:p w14:paraId="51ED6380" w14:textId="77777777" w:rsidR="003B77C5" w:rsidRDefault="00975020">
      <w:pPr>
        <w:pStyle w:val="affd"/>
        <w:ind w:firstLine="420"/>
        <w:textAlignment w:val="center"/>
        <w:rPr>
          <w:color w:val="000000"/>
          <w:szCs w:val="21"/>
        </w:rPr>
      </w:pPr>
      <w:r>
        <w:rPr>
          <w:rFonts w:hint="eastAsia"/>
          <w:color w:val="000000"/>
          <w:szCs w:val="21"/>
        </w:rPr>
        <w:t>邮政编码：100871</w:t>
      </w:r>
    </w:p>
    <w:p w14:paraId="1B0F02F0" w14:textId="77777777" w:rsidR="003B77C5" w:rsidRDefault="00975020">
      <w:pPr>
        <w:pStyle w:val="affd"/>
        <w:ind w:firstLine="420"/>
        <w:textAlignment w:val="center"/>
        <w:rPr>
          <w:color w:val="000000"/>
          <w:szCs w:val="21"/>
        </w:rPr>
      </w:pPr>
      <w:r>
        <w:rPr>
          <w:rFonts w:hint="eastAsia"/>
          <w:color w:val="000000"/>
          <w:szCs w:val="21"/>
        </w:rPr>
        <w:t>电子邮件：tjhuang@pku.edu.cn</w:t>
      </w:r>
    </w:p>
    <w:p w14:paraId="29F07812" w14:textId="77777777" w:rsidR="003B77C5" w:rsidRDefault="00975020">
      <w:pPr>
        <w:pStyle w:val="affd"/>
        <w:ind w:firstLine="420"/>
        <w:textAlignment w:val="center"/>
        <w:rPr>
          <w:color w:val="000000"/>
          <w:szCs w:val="21"/>
        </w:rPr>
      </w:pPr>
      <w:r>
        <w:rPr>
          <w:rFonts w:hint="eastAsia"/>
          <w:color w:val="000000"/>
          <w:szCs w:val="21"/>
        </w:rPr>
        <w:t>电话：+8610-62756172</w:t>
      </w:r>
    </w:p>
    <w:p w14:paraId="093B1DF0" w14:textId="77777777" w:rsidR="003B77C5" w:rsidRDefault="00975020">
      <w:pPr>
        <w:pStyle w:val="affd"/>
        <w:ind w:firstLine="420"/>
        <w:textAlignment w:val="center"/>
        <w:rPr>
          <w:color w:val="000000"/>
          <w:szCs w:val="21"/>
        </w:rPr>
      </w:pPr>
      <w:r>
        <w:rPr>
          <w:rFonts w:hint="eastAsia"/>
          <w:color w:val="000000"/>
          <w:szCs w:val="21"/>
        </w:rPr>
        <w:t>传真：+8610-62751638</w:t>
      </w:r>
    </w:p>
    <w:p w14:paraId="025449C2" w14:textId="77777777" w:rsidR="003B77C5" w:rsidRPr="00E942F6" w:rsidRDefault="00975020" w:rsidP="00E942F6">
      <w:pPr>
        <w:pStyle w:val="affd"/>
        <w:ind w:firstLine="420"/>
        <w:textAlignment w:val="center"/>
        <w:rPr>
          <w:color w:val="000000"/>
          <w:szCs w:val="21"/>
        </w:rPr>
      </w:pPr>
      <w:r>
        <w:rPr>
          <w:rFonts w:hint="eastAsia"/>
          <w:color w:val="000000"/>
          <w:szCs w:val="21"/>
        </w:rPr>
        <w:t>网址：http://www.avs.org.cn</w:t>
      </w:r>
    </w:p>
    <w:p w14:paraId="508EA3A9" w14:textId="77777777" w:rsidR="003B77C5" w:rsidRDefault="00975020">
      <w:pPr>
        <w:ind w:firstLine="420"/>
        <w:rPr>
          <w:color w:val="000000" w:themeColor="text1"/>
          <w:szCs w:val="21"/>
        </w:rPr>
      </w:pPr>
      <w:r>
        <w:rPr>
          <w:rFonts w:hint="eastAsia"/>
          <w:color w:val="000000" w:themeColor="text1"/>
          <w:szCs w:val="21"/>
        </w:rPr>
        <w:t>请注意除上述专利外，本文件的某些内容仍可能涉及专利。本文件的发布机构不承担识别这些专利的责任。</w:t>
      </w:r>
    </w:p>
    <w:p w14:paraId="0784127D" w14:textId="77777777" w:rsidR="003B77C5" w:rsidRDefault="003B77C5">
      <w:pPr>
        <w:sectPr w:rsidR="003B77C5">
          <w:footerReference w:type="first" r:id="rId16"/>
          <w:pgSz w:w="11907" w:h="16839"/>
          <w:pgMar w:top="1418" w:right="1134" w:bottom="1134" w:left="1418" w:header="1418" w:footer="851" w:gutter="0"/>
          <w:pgNumType w:fmt="upperRoman"/>
          <w:cols w:space="425"/>
          <w:docGrid w:type="linesAndChars" w:linePitch="312"/>
        </w:sectPr>
      </w:pPr>
    </w:p>
    <w:p w14:paraId="4A5167D8" w14:textId="77777777" w:rsidR="003B77C5" w:rsidRDefault="00975020">
      <w:pPr>
        <w:pStyle w:val="afff6"/>
        <w:rPr>
          <w:rFonts w:ascii="Times New Roman" w:eastAsiaTheme="minorEastAsia"/>
        </w:rPr>
      </w:pPr>
      <w:bookmarkStart w:id="46" w:name="_Toc93371515"/>
      <w:bookmarkStart w:id="47" w:name="_Toc224112086"/>
      <w:bookmarkStart w:id="48" w:name="_Toc199303687"/>
      <w:bookmarkStart w:id="49" w:name="_Toc516757252"/>
      <w:bookmarkStart w:id="50" w:name="_Toc516760323"/>
      <w:bookmarkStart w:id="51" w:name="_Toc112060135"/>
      <w:bookmarkStart w:id="52" w:name="_Toc1738582"/>
      <w:bookmarkStart w:id="53" w:name="_Toc176078114"/>
      <w:bookmarkStart w:id="54" w:name="_Toc56133115"/>
      <w:bookmarkStart w:id="55" w:name="_Toc56096650"/>
      <w:bookmarkStart w:id="56" w:name="_Toc56097971"/>
      <w:bookmarkStart w:id="57" w:name="_Toc56097161"/>
      <w:bookmarkEnd w:id="41"/>
      <w:bookmarkEnd w:id="42"/>
      <w:bookmarkEnd w:id="43"/>
      <w:bookmarkEnd w:id="44"/>
      <w:bookmarkEnd w:id="46"/>
      <w:r>
        <w:rPr>
          <w:rFonts w:ascii="Times New Roman" w:eastAsiaTheme="minorEastAsia" w:hint="eastAsia"/>
        </w:rPr>
        <w:lastRenderedPageBreak/>
        <w:t>信息技术</w:t>
      </w:r>
      <w:r>
        <w:rPr>
          <w:rFonts w:ascii="Times New Roman" w:eastAsiaTheme="minorEastAsia"/>
        </w:rPr>
        <w:t xml:space="preserve"> </w:t>
      </w:r>
      <w:r>
        <w:rPr>
          <w:rFonts w:ascii="Times New Roman" w:eastAsiaTheme="minorEastAsia" w:hint="eastAsia"/>
        </w:rPr>
        <w:t>智能媒体编码</w:t>
      </w:r>
      <w:r>
        <w:rPr>
          <w:rFonts w:ascii="Times New Roman" w:eastAsiaTheme="minorEastAsia"/>
        </w:rPr>
        <w:t xml:space="preserve"> </w:t>
      </w:r>
      <w:r>
        <w:rPr>
          <w:rFonts w:ascii="Times New Roman" w:eastAsiaTheme="minorEastAsia" w:hint="eastAsia"/>
        </w:rPr>
        <w:t>第</w:t>
      </w:r>
      <w:r>
        <w:rPr>
          <w:rFonts w:ascii="Times New Roman" w:eastAsiaTheme="minorEastAsia"/>
        </w:rPr>
        <w:t>1</w:t>
      </w:r>
      <w:r>
        <w:rPr>
          <w:rFonts w:ascii="Times New Roman" w:eastAsiaTheme="minorEastAsia" w:hint="eastAsia"/>
        </w:rPr>
        <w:t>部分：</w:t>
      </w:r>
      <w:bookmarkEnd w:id="47"/>
      <w:bookmarkEnd w:id="48"/>
      <w:r>
        <w:rPr>
          <w:rFonts w:ascii="Times New Roman" w:eastAsiaTheme="minorEastAsia" w:hint="eastAsia"/>
        </w:rPr>
        <w:t>系统</w:t>
      </w:r>
      <w:bookmarkEnd w:id="49"/>
      <w:bookmarkEnd w:id="50"/>
      <w:bookmarkEnd w:id="51"/>
      <w:bookmarkEnd w:id="52"/>
      <w:bookmarkEnd w:id="53"/>
    </w:p>
    <w:p w14:paraId="3009A721" w14:textId="7012082C" w:rsidR="003B77C5" w:rsidRDefault="00975020" w:rsidP="00E942F6">
      <w:pPr>
        <w:pStyle w:val="a1"/>
        <w:spacing w:before="156" w:after="156"/>
        <w:ind w:left="0"/>
        <w:rPr>
          <w:rFonts w:hAnsi="黑体" w:hint="eastAsia"/>
        </w:rPr>
      </w:pPr>
      <w:bookmarkStart w:id="58" w:name="_Toc516757253"/>
      <w:bookmarkStart w:id="59" w:name="_Toc1738583"/>
      <w:bookmarkStart w:id="60" w:name="_Toc516760324"/>
      <w:bookmarkStart w:id="61" w:name="_Toc176078115"/>
      <w:bookmarkEnd w:id="54"/>
      <w:bookmarkEnd w:id="55"/>
      <w:bookmarkEnd w:id="56"/>
      <w:bookmarkEnd w:id="57"/>
      <w:r>
        <w:rPr>
          <w:rFonts w:hAnsi="黑体" w:hint="eastAsia"/>
        </w:rPr>
        <w:t>范围</w:t>
      </w:r>
      <w:bookmarkEnd w:id="58"/>
      <w:bookmarkEnd w:id="59"/>
      <w:bookmarkEnd w:id="60"/>
      <w:bookmarkEnd w:id="61"/>
    </w:p>
    <w:p w14:paraId="7D5D78C6" w14:textId="664F2E0A" w:rsidR="003B77C5" w:rsidRDefault="00975020">
      <w:pPr>
        <w:ind w:firstLine="420"/>
        <w:rPr>
          <w:rFonts w:eastAsiaTheme="minorEastAsia"/>
        </w:rPr>
      </w:pPr>
      <w:r>
        <w:rPr>
          <w:rFonts w:eastAsiaTheme="minorEastAsia" w:hint="eastAsia"/>
        </w:rPr>
        <w:t>本文件规定了沉浸媒体系统中的虚拟现实视频和音频数据的封装格式、传输格式和信令格式。</w:t>
      </w:r>
    </w:p>
    <w:p w14:paraId="039F2AB6" w14:textId="2BC085BA" w:rsidR="002366E0" w:rsidRPr="00E942F6" w:rsidRDefault="00975020" w:rsidP="00E942F6">
      <w:pPr>
        <w:pStyle w:val="affd"/>
        <w:ind w:firstLine="420"/>
      </w:pPr>
      <w:r>
        <w:rPr>
          <w:rFonts w:eastAsiaTheme="minorEastAsia" w:hint="eastAsia"/>
        </w:rPr>
        <w:t>本文件适用于沉浸媒体系统中的网络流媒体、视频直播和点播等应用。</w:t>
      </w:r>
    </w:p>
    <w:p w14:paraId="04525304" w14:textId="15D3F498" w:rsidR="003B77C5" w:rsidRDefault="00975020">
      <w:pPr>
        <w:pStyle w:val="a1"/>
        <w:spacing w:beforeLines="0" w:afterLines="0" w:line="720" w:lineRule="auto"/>
        <w:ind w:left="0"/>
        <w:rPr>
          <w:rFonts w:hAnsi="黑体" w:hint="eastAsia"/>
        </w:rPr>
      </w:pPr>
      <w:bookmarkStart w:id="62" w:name="_Toc445937940"/>
      <w:bookmarkStart w:id="63" w:name="_Toc516757254"/>
      <w:bookmarkStart w:id="64" w:name="_Toc1738584"/>
      <w:bookmarkStart w:id="65" w:name="_Toc516760325"/>
      <w:bookmarkStart w:id="66" w:name="_Toc176078116"/>
      <w:bookmarkEnd w:id="62"/>
      <w:r>
        <w:rPr>
          <w:rFonts w:hAnsi="黑体" w:hint="eastAsia"/>
        </w:rPr>
        <w:t>规范性引用文件</w:t>
      </w:r>
      <w:bookmarkEnd w:id="63"/>
      <w:bookmarkEnd w:id="64"/>
      <w:bookmarkEnd w:id="65"/>
      <w:bookmarkEnd w:id="66"/>
    </w:p>
    <w:p w14:paraId="529107D0" w14:textId="77777777" w:rsidR="003B77C5" w:rsidRDefault="00975020">
      <w:pPr>
        <w:pStyle w:val="affd"/>
        <w:ind w:firstLine="420"/>
        <w:rPr>
          <w:rFonts w:hAnsi="宋体" w:hint="eastAsia"/>
          <w:color w:val="000000" w:themeColor="text1"/>
        </w:rPr>
      </w:pPr>
      <w:r>
        <w:rPr>
          <w:rFonts w:eastAsiaTheme="minorEastAsia" w:hint="eastAsia"/>
        </w:rPr>
        <w:t>下列文件</w:t>
      </w:r>
      <w:r>
        <w:rPr>
          <w:rFonts w:hAnsi="宋体" w:hint="eastAsia"/>
          <w:color w:val="000000" w:themeColor="text1"/>
        </w:rPr>
        <w:t>对于本文件的应用是必不可少的。凡是注日期的引用文件，仅注日期的版本适用于本文件。凡是不注日期的引用文件，其最新版本（包括所有的修改单）适用于本文件。</w:t>
      </w:r>
    </w:p>
    <w:p w14:paraId="0F28673A" w14:textId="77777777" w:rsidR="008550E1" w:rsidRPr="008550E1" w:rsidRDefault="008550E1" w:rsidP="008550E1">
      <w:pPr>
        <w:spacing w:line="320" w:lineRule="exact"/>
        <w:ind w:firstLineChars="200" w:firstLine="420"/>
        <w:rPr>
          <w:rFonts w:eastAsiaTheme="minorEastAsia"/>
        </w:rPr>
      </w:pPr>
      <w:bookmarkStart w:id="67" w:name="_Toc93371518"/>
      <w:bookmarkEnd w:id="67"/>
      <w:r w:rsidRPr="008550E1">
        <w:rPr>
          <w:rFonts w:eastAsiaTheme="minorEastAsia" w:hint="eastAsia"/>
        </w:rPr>
        <w:t xml:space="preserve">GB/T 33475.1-2019 </w:t>
      </w:r>
      <w:r w:rsidRPr="008550E1">
        <w:rPr>
          <w:rFonts w:eastAsiaTheme="minorEastAsia" w:hint="eastAsia"/>
        </w:rPr>
        <w:t>信息技术</w:t>
      </w:r>
      <w:r w:rsidRPr="008550E1">
        <w:rPr>
          <w:rFonts w:eastAsiaTheme="minorEastAsia" w:hint="eastAsia"/>
        </w:rPr>
        <w:t xml:space="preserve"> </w:t>
      </w:r>
      <w:r w:rsidRPr="008550E1">
        <w:rPr>
          <w:rFonts w:eastAsiaTheme="minorEastAsia" w:hint="eastAsia"/>
        </w:rPr>
        <w:t>高效多媒体编码</w:t>
      </w:r>
      <w:r w:rsidRPr="008550E1">
        <w:rPr>
          <w:rFonts w:eastAsiaTheme="minorEastAsia" w:hint="eastAsia"/>
        </w:rPr>
        <w:t xml:space="preserve"> </w:t>
      </w:r>
      <w:r w:rsidRPr="008550E1">
        <w:rPr>
          <w:rFonts w:eastAsiaTheme="minorEastAsia" w:hint="eastAsia"/>
        </w:rPr>
        <w:t>第</w:t>
      </w:r>
      <w:r w:rsidRPr="008550E1">
        <w:rPr>
          <w:rFonts w:eastAsiaTheme="minorEastAsia" w:hint="eastAsia"/>
        </w:rPr>
        <w:t>1</w:t>
      </w:r>
      <w:r w:rsidRPr="008550E1">
        <w:rPr>
          <w:rFonts w:eastAsiaTheme="minorEastAsia" w:hint="eastAsia"/>
        </w:rPr>
        <w:t>部分：系统（</w:t>
      </w:r>
      <w:r w:rsidRPr="008550E1">
        <w:rPr>
          <w:rFonts w:eastAsiaTheme="minorEastAsia" w:hint="eastAsia"/>
        </w:rPr>
        <w:t>Information technology</w:t>
      </w:r>
      <w:r w:rsidRPr="008550E1">
        <w:rPr>
          <w:rFonts w:eastAsiaTheme="minorEastAsia" w:hint="eastAsia"/>
        </w:rPr>
        <w:t>—</w:t>
      </w:r>
      <w:r w:rsidRPr="008550E1">
        <w:rPr>
          <w:rFonts w:eastAsiaTheme="minorEastAsia" w:hint="eastAsia"/>
        </w:rPr>
        <w:t>High efficiency multimedia coding</w:t>
      </w:r>
      <w:r w:rsidRPr="008550E1">
        <w:rPr>
          <w:rFonts w:eastAsiaTheme="minorEastAsia" w:hint="eastAsia"/>
        </w:rPr>
        <w:t>—</w:t>
      </w:r>
      <w:r w:rsidRPr="008550E1">
        <w:rPr>
          <w:rFonts w:eastAsiaTheme="minorEastAsia" w:hint="eastAsia"/>
        </w:rPr>
        <w:t>Part 1: System</w:t>
      </w:r>
      <w:r w:rsidRPr="008550E1">
        <w:rPr>
          <w:rFonts w:eastAsiaTheme="minorEastAsia" w:hint="eastAsia"/>
        </w:rPr>
        <w:t>）</w:t>
      </w:r>
    </w:p>
    <w:p w14:paraId="328D61C9" w14:textId="053F2983" w:rsidR="008550E1" w:rsidRDefault="008550E1" w:rsidP="008550E1">
      <w:pPr>
        <w:spacing w:line="320" w:lineRule="exact"/>
        <w:ind w:firstLineChars="200" w:firstLine="420"/>
        <w:rPr>
          <w:rFonts w:eastAsiaTheme="minorEastAsia"/>
        </w:rPr>
      </w:pPr>
      <w:r w:rsidRPr="008550E1">
        <w:rPr>
          <w:rFonts w:eastAsiaTheme="minorEastAsia" w:hint="eastAsia"/>
        </w:rPr>
        <w:t xml:space="preserve">GB/T 33475.6-2024 </w:t>
      </w:r>
      <w:r w:rsidRPr="008550E1">
        <w:rPr>
          <w:rFonts w:eastAsiaTheme="minorEastAsia" w:hint="eastAsia"/>
        </w:rPr>
        <w:t>信息技术</w:t>
      </w:r>
      <w:r w:rsidRPr="008550E1">
        <w:rPr>
          <w:rFonts w:eastAsiaTheme="minorEastAsia" w:hint="eastAsia"/>
        </w:rPr>
        <w:t xml:space="preserve"> </w:t>
      </w:r>
      <w:r w:rsidRPr="008550E1">
        <w:rPr>
          <w:rFonts w:eastAsiaTheme="minorEastAsia" w:hint="eastAsia"/>
        </w:rPr>
        <w:t>高效多媒体编码</w:t>
      </w:r>
      <w:r w:rsidRPr="008550E1">
        <w:rPr>
          <w:rFonts w:eastAsiaTheme="minorEastAsia" w:hint="eastAsia"/>
        </w:rPr>
        <w:t xml:space="preserve"> </w:t>
      </w:r>
      <w:r w:rsidRPr="008550E1">
        <w:rPr>
          <w:rFonts w:eastAsiaTheme="minorEastAsia" w:hint="eastAsia"/>
        </w:rPr>
        <w:t>第</w:t>
      </w:r>
      <w:r w:rsidRPr="008550E1">
        <w:rPr>
          <w:rFonts w:eastAsiaTheme="minorEastAsia" w:hint="eastAsia"/>
        </w:rPr>
        <w:t>6</w:t>
      </w:r>
      <w:r w:rsidRPr="008550E1">
        <w:rPr>
          <w:rFonts w:eastAsiaTheme="minorEastAsia" w:hint="eastAsia"/>
        </w:rPr>
        <w:t>部分：智能媒体传输（</w:t>
      </w:r>
      <w:r w:rsidRPr="008550E1">
        <w:rPr>
          <w:rFonts w:eastAsiaTheme="minorEastAsia" w:hint="eastAsia"/>
        </w:rPr>
        <w:t>Information technology</w:t>
      </w:r>
      <w:r w:rsidRPr="008550E1">
        <w:rPr>
          <w:rFonts w:eastAsiaTheme="minorEastAsia" w:hint="eastAsia"/>
        </w:rPr>
        <w:t>—</w:t>
      </w:r>
      <w:r w:rsidRPr="008550E1">
        <w:rPr>
          <w:rFonts w:eastAsiaTheme="minorEastAsia" w:hint="eastAsia"/>
        </w:rPr>
        <w:t>High efficiency multimedia coding</w:t>
      </w:r>
      <w:r w:rsidRPr="008550E1">
        <w:rPr>
          <w:rFonts w:eastAsiaTheme="minorEastAsia" w:hint="eastAsia"/>
        </w:rPr>
        <w:t>—</w:t>
      </w:r>
      <w:r w:rsidRPr="008550E1">
        <w:rPr>
          <w:rFonts w:eastAsiaTheme="minorEastAsia" w:hint="eastAsia"/>
        </w:rPr>
        <w:t>Part 6: Smart media transport</w:t>
      </w:r>
      <w:r w:rsidRPr="008550E1">
        <w:rPr>
          <w:rFonts w:eastAsiaTheme="minorEastAsia" w:hint="eastAsia"/>
        </w:rPr>
        <w:t>）</w:t>
      </w:r>
    </w:p>
    <w:p w14:paraId="1738CD7E" w14:textId="2B82A651" w:rsidR="003B77C5" w:rsidRDefault="00975020">
      <w:pPr>
        <w:spacing w:line="320" w:lineRule="exact"/>
        <w:ind w:firstLineChars="200" w:firstLine="420"/>
        <w:rPr>
          <w:rFonts w:eastAsiaTheme="minorEastAsia"/>
        </w:rPr>
      </w:pPr>
      <w:bookmarkStart w:id="68" w:name="_Hlk112247364"/>
      <w:r>
        <w:rPr>
          <w:rFonts w:eastAsiaTheme="minorEastAsia"/>
        </w:rPr>
        <w:t xml:space="preserve">GB/T 20214118-T-469 </w:t>
      </w:r>
      <w:r>
        <w:rPr>
          <w:rFonts w:eastAsiaTheme="minorEastAsia" w:hint="eastAsia"/>
        </w:rPr>
        <w:t>信息技术</w:t>
      </w:r>
      <w:r>
        <w:rPr>
          <w:rFonts w:eastAsiaTheme="minorEastAsia"/>
        </w:rPr>
        <w:t xml:space="preserve"> </w:t>
      </w:r>
      <w:r>
        <w:rPr>
          <w:rFonts w:eastAsiaTheme="minorEastAsia" w:hint="eastAsia"/>
        </w:rPr>
        <w:t>可关闭字幕</w:t>
      </w:r>
      <w:bookmarkEnd w:id="68"/>
      <w:r>
        <w:rPr>
          <w:rFonts w:eastAsiaTheme="minorEastAsia" w:hint="eastAsia"/>
        </w:rPr>
        <w:t>（</w:t>
      </w:r>
      <w:r>
        <w:rPr>
          <w:rFonts w:eastAsiaTheme="minorEastAsia"/>
        </w:rPr>
        <w:t xml:space="preserve">Information technology - Closed Captioning </w:t>
      </w:r>
      <w:r>
        <w:rPr>
          <w:rFonts w:eastAsiaTheme="minorEastAsia" w:hint="eastAsia"/>
        </w:rPr>
        <w:t>）</w:t>
      </w:r>
    </w:p>
    <w:p w14:paraId="62B470B3" w14:textId="3DF62EE6" w:rsidR="005A35E7" w:rsidRPr="005A35E7" w:rsidRDefault="005A35E7" w:rsidP="005A35E7">
      <w:pPr>
        <w:spacing w:line="320" w:lineRule="exact"/>
        <w:ind w:firstLineChars="200" w:firstLine="420"/>
        <w:rPr>
          <w:rFonts w:eastAsiaTheme="minorEastAsia"/>
        </w:rPr>
      </w:pPr>
      <w:r w:rsidRPr="005A35E7">
        <w:rPr>
          <w:rFonts w:eastAsiaTheme="minorEastAsia" w:hint="eastAsia"/>
        </w:rPr>
        <w:t xml:space="preserve">ISO/IEC 14496-12 </w:t>
      </w:r>
      <w:r w:rsidRPr="005A35E7">
        <w:rPr>
          <w:rFonts w:eastAsiaTheme="minorEastAsia" w:hint="eastAsia"/>
        </w:rPr>
        <w:t>信息技术</w:t>
      </w:r>
      <w:r w:rsidRPr="005A35E7">
        <w:rPr>
          <w:rFonts w:eastAsiaTheme="minorEastAsia" w:hint="eastAsia"/>
        </w:rPr>
        <w:t xml:space="preserve"> </w:t>
      </w:r>
      <w:r w:rsidRPr="005A35E7">
        <w:rPr>
          <w:rFonts w:eastAsiaTheme="minorEastAsia" w:hint="eastAsia"/>
        </w:rPr>
        <w:t>音视频对象的编码</w:t>
      </w:r>
      <w:r w:rsidRPr="005A35E7">
        <w:rPr>
          <w:rFonts w:eastAsiaTheme="minorEastAsia" w:hint="eastAsia"/>
        </w:rPr>
        <w:t xml:space="preserve"> </w:t>
      </w:r>
      <w:r w:rsidRPr="005A35E7">
        <w:rPr>
          <w:rFonts w:eastAsiaTheme="minorEastAsia" w:hint="eastAsia"/>
        </w:rPr>
        <w:t>第</w:t>
      </w:r>
      <w:r w:rsidRPr="005A35E7">
        <w:rPr>
          <w:rFonts w:eastAsiaTheme="minorEastAsia" w:hint="eastAsia"/>
        </w:rPr>
        <w:t>12</w:t>
      </w:r>
      <w:r w:rsidRPr="005A35E7">
        <w:rPr>
          <w:rFonts w:eastAsiaTheme="minorEastAsia" w:hint="eastAsia"/>
        </w:rPr>
        <w:t>部分：</w:t>
      </w:r>
      <w:r w:rsidRPr="005A35E7">
        <w:rPr>
          <w:rFonts w:eastAsiaTheme="minorEastAsia" w:hint="eastAsia"/>
        </w:rPr>
        <w:t>ISO</w:t>
      </w:r>
      <w:r w:rsidRPr="005A35E7">
        <w:rPr>
          <w:rFonts w:eastAsiaTheme="minorEastAsia" w:hint="eastAsia"/>
        </w:rPr>
        <w:t>基</w:t>
      </w:r>
      <w:r w:rsidR="009A25E1">
        <w:rPr>
          <w:rFonts w:eastAsiaTheme="minorEastAsia" w:hint="eastAsia"/>
        </w:rPr>
        <w:t>本</w:t>
      </w:r>
      <w:r w:rsidRPr="005A35E7">
        <w:rPr>
          <w:rFonts w:eastAsiaTheme="minorEastAsia" w:hint="eastAsia"/>
        </w:rPr>
        <w:t>媒体文件格式（</w:t>
      </w:r>
      <w:r w:rsidRPr="005A35E7">
        <w:rPr>
          <w:rFonts w:eastAsiaTheme="minorEastAsia" w:hint="eastAsia"/>
        </w:rPr>
        <w:t xml:space="preserve">Information technology </w:t>
      </w:r>
      <w:r w:rsidRPr="005A35E7">
        <w:rPr>
          <w:rFonts w:eastAsiaTheme="minorEastAsia" w:hint="eastAsia"/>
        </w:rPr>
        <w:t>–</w:t>
      </w:r>
      <w:r w:rsidRPr="005A35E7">
        <w:rPr>
          <w:rFonts w:eastAsiaTheme="minorEastAsia" w:hint="eastAsia"/>
        </w:rPr>
        <w:t xml:space="preserve"> Coding of audio-visual objects </w:t>
      </w:r>
      <w:r w:rsidRPr="005A35E7">
        <w:rPr>
          <w:rFonts w:eastAsiaTheme="minorEastAsia" w:hint="eastAsia"/>
        </w:rPr>
        <w:t>–</w:t>
      </w:r>
      <w:r w:rsidRPr="005A35E7">
        <w:rPr>
          <w:rFonts w:eastAsiaTheme="minorEastAsia" w:hint="eastAsia"/>
        </w:rPr>
        <w:t xml:space="preserve"> Part 12: ISO base media file format</w:t>
      </w:r>
      <w:r w:rsidRPr="005A35E7">
        <w:rPr>
          <w:rFonts w:eastAsiaTheme="minorEastAsia" w:hint="eastAsia"/>
        </w:rPr>
        <w:t>）</w:t>
      </w:r>
    </w:p>
    <w:p w14:paraId="3F54718C" w14:textId="77777777" w:rsidR="005A35E7" w:rsidRPr="005A35E7" w:rsidRDefault="005A35E7" w:rsidP="005A35E7">
      <w:pPr>
        <w:spacing w:line="320" w:lineRule="exact"/>
        <w:ind w:firstLineChars="200" w:firstLine="420"/>
        <w:rPr>
          <w:rFonts w:eastAsiaTheme="minorEastAsia"/>
        </w:rPr>
      </w:pPr>
      <w:r w:rsidRPr="005A35E7">
        <w:rPr>
          <w:rFonts w:eastAsiaTheme="minorEastAsia" w:hint="eastAsia"/>
        </w:rPr>
        <w:t xml:space="preserve">ISO/IEC 23008-1 </w:t>
      </w:r>
      <w:r w:rsidRPr="005A35E7">
        <w:rPr>
          <w:rFonts w:eastAsiaTheme="minorEastAsia" w:hint="eastAsia"/>
        </w:rPr>
        <w:t>信息技术</w:t>
      </w:r>
      <w:r w:rsidRPr="005A35E7">
        <w:rPr>
          <w:rFonts w:eastAsiaTheme="minorEastAsia" w:hint="eastAsia"/>
        </w:rPr>
        <w:t xml:space="preserve"> </w:t>
      </w:r>
      <w:r w:rsidRPr="005A35E7">
        <w:rPr>
          <w:rFonts w:eastAsiaTheme="minorEastAsia" w:hint="eastAsia"/>
        </w:rPr>
        <w:t>异构环境下的高效编码和媒体传送</w:t>
      </w:r>
      <w:r w:rsidRPr="005A35E7">
        <w:rPr>
          <w:rFonts w:eastAsiaTheme="minorEastAsia" w:hint="eastAsia"/>
        </w:rPr>
        <w:t xml:space="preserve"> </w:t>
      </w:r>
      <w:r w:rsidRPr="005A35E7">
        <w:rPr>
          <w:rFonts w:eastAsiaTheme="minorEastAsia" w:hint="eastAsia"/>
        </w:rPr>
        <w:t>第</w:t>
      </w:r>
      <w:r w:rsidRPr="005A35E7">
        <w:rPr>
          <w:rFonts w:eastAsiaTheme="minorEastAsia" w:hint="eastAsia"/>
        </w:rPr>
        <w:t>1</w:t>
      </w:r>
      <w:r w:rsidRPr="005A35E7">
        <w:rPr>
          <w:rFonts w:eastAsiaTheme="minorEastAsia" w:hint="eastAsia"/>
        </w:rPr>
        <w:t>部分：</w:t>
      </w:r>
      <w:r w:rsidRPr="005A35E7">
        <w:rPr>
          <w:rFonts w:eastAsiaTheme="minorEastAsia" w:hint="eastAsia"/>
        </w:rPr>
        <w:t>MPEG</w:t>
      </w:r>
      <w:r w:rsidRPr="005A35E7">
        <w:rPr>
          <w:rFonts w:eastAsiaTheme="minorEastAsia" w:hint="eastAsia"/>
        </w:rPr>
        <w:t>媒体传输（</w:t>
      </w:r>
      <w:r w:rsidRPr="005A35E7">
        <w:rPr>
          <w:rFonts w:eastAsiaTheme="minorEastAsia" w:hint="eastAsia"/>
        </w:rPr>
        <w:t xml:space="preserve">Information technology </w:t>
      </w:r>
      <w:r w:rsidRPr="005A35E7">
        <w:rPr>
          <w:rFonts w:eastAsiaTheme="minorEastAsia" w:hint="eastAsia"/>
        </w:rPr>
        <w:t>–</w:t>
      </w:r>
      <w:r w:rsidRPr="005A35E7">
        <w:rPr>
          <w:rFonts w:eastAsiaTheme="minorEastAsia" w:hint="eastAsia"/>
        </w:rPr>
        <w:t xml:space="preserve"> High efficiency coding and media delivery in heterogeneous environments </w:t>
      </w:r>
      <w:r w:rsidRPr="005A35E7">
        <w:rPr>
          <w:rFonts w:eastAsiaTheme="minorEastAsia" w:hint="eastAsia"/>
        </w:rPr>
        <w:t>–</w:t>
      </w:r>
      <w:r w:rsidRPr="005A35E7">
        <w:rPr>
          <w:rFonts w:eastAsiaTheme="minorEastAsia" w:hint="eastAsia"/>
        </w:rPr>
        <w:t xml:space="preserve"> Part 1: MPEG media transport (MMT)</w:t>
      </w:r>
      <w:r w:rsidRPr="005A35E7">
        <w:rPr>
          <w:rFonts w:eastAsiaTheme="minorEastAsia" w:hint="eastAsia"/>
        </w:rPr>
        <w:t>）</w:t>
      </w:r>
    </w:p>
    <w:p w14:paraId="2594DEA1" w14:textId="77777777" w:rsidR="005A35E7" w:rsidRPr="005A35E7" w:rsidRDefault="005A35E7" w:rsidP="005A35E7">
      <w:pPr>
        <w:spacing w:line="320" w:lineRule="exact"/>
        <w:ind w:firstLineChars="200" w:firstLine="420"/>
        <w:rPr>
          <w:rFonts w:eastAsiaTheme="minorEastAsia"/>
        </w:rPr>
      </w:pPr>
      <w:r w:rsidRPr="005A35E7">
        <w:rPr>
          <w:rFonts w:eastAsiaTheme="minorEastAsia" w:hint="eastAsia"/>
        </w:rPr>
        <w:t xml:space="preserve">IETF RFC 1738 </w:t>
      </w:r>
      <w:r w:rsidRPr="005A35E7">
        <w:rPr>
          <w:rFonts w:eastAsiaTheme="minorEastAsia" w:hint="eastAsia"/>
        </w:rPr>
        <w:t>统一资源定位符（</w:t>
      </w:r>
      <w:r w:rsidRPr="005A35E7">
        <w:rPr>
          <w:rFonts w:eastAsiaTheme="minorEastAsia" w:hint="eastAsia"/>
        </w:rPr>
        <w:t>Uniform Resource Locators (URL)</w:t>
      </w:r>
      <w:r w:rsidRPr="005A35E7">
        <w:rPr>
          <w:rFonts w:eastAsiaTheme="minorEastAsia" w:hint="eastAsia"/>
        </w:rPr>
        <w:t>）</w:t>
      </w:r>
    </w:p>
    <w:p w14:paraId="5B2D8700" w14:textId="77777777" w:rsidR="005A35E7" w:rsidRPr="005A35E7" w:rsidRDefault="005A35E7" w:rsidP="005A35E7">
      <w:pPr>
        <w:spacing w:line="320" w:lineRule="exact"/>
        <w:ind w:firstLineChars="200" w:firstLine="420"/>
        <w:rPr>
          <w:rFonts w:eastAsiaTheme="minorEastAsia"/>
        </w:rPr>
      </w:pPr>
      <w:r w:rsidRPr="005A35E7">
        <w:rPr>
          <w:rFonts w:eastAsiaTheme="minorEastAsia" w:hint="eastAsia"/>
        </w:rPr>
        <w:t xml:space="preserve">IETF RFC 3406 </w:t>
      </w:r>
      <w:r w:rsidRPr="005A35E7">
        <w:rPr>
          <w:rFonts w:eastAsiaTheme="minorEastAsia" w:hint="eastAsia"/>
        </w:rPr>
        <w:t>统一资源命名空间定义机制（</w:t>
      </w:r>
      <w:r w:rsidRPr="005A35E7">
        <w:rPr>
          <w:rFonts w:eastAsiaTheme="minorEastAsia" w:hint="eastAsia"/>
        </w:rPr>
        <w:t>Uniform Resource Names (URN) Namespace Definition Mechanisms</w:t>
      </w:r>
      <w:r w:rsidRPr="005A35E7">
        <w:rPr>
          <w:rFonts w:eastAsiaTheme="minorEastAsia" w:hint="eastAsia"/>
        </w:rPr>
        <w:t>）</w:t>
      </w:r>
    </w:p>
    <w:p w14:paraId="7CA0F3E5" w14:textId="77777777" w:rsidR="005A35E7" w:rsidRPr="005A35E7" w:rsidRDefault="005A35E7" w:rsidP="005A35E7">
      <w:pPr>
        <w:spacing w:line="320" w:lineRule="exact"/>
        <w:ind w:firstLineChars="200" w:firstLine="420"/>
        <w:rPr>
          <w:rFonts w:eastAsiaTheme="minorEastAsia"/>
        </w:rPr>
      </w:pPr>
      <w:r w:rsidRPr="005A35E7">
        <w:rPr>
          <w:rFonts w:eastAsiaTheme="minorEastAsia" w:hint="eastAsia"/>
        </w:rPr>
        <w:t xml:space="preserve">IETF RFC 3986 </w:t>
      </w:r>
      <w:r w:rsidRPr="005A35E7">
        <w:rPr>
          <w:rFonts w:eastAsiaTheme="minorEastAsia" w:hint="eastAsia"/>
        </w:rPr>
        <w:t>统一资源标识符：通用语法（</w:t>
      </w:r>
      <w:r w:rsidRPr="005A35E7">
        <w:rPr>
          <w:rFonts w:eastAsiaTheme="minorEastAsia" w:hint="eastAsia"/>
        </w:rPr>
        <w:t>Uniform Resource Identifier (URI): Generic Syntax</w:t>
      </w:r>
      <w:r w:rsidRPr="005A35E7">
        <w:rPr>
          <w:rFonts w:eastAsiaTheme="minorEastAsia" w:hint="eastAsia"/>
        </w:rPr>
        <w:t>）</w:t>
      </w:r>
    </w:p>
    <w:p w14:paraId="45B9A3C8" w14:textId="77777777" w:rsidR="005A35E7" w:rsidRPr="005A35E7" w:rsidRDefault="005A35E7" w:rsidP="005A35E7">
      <w:pPr>
        <w:spacing w:line="320" w:lineRule="exact"/>
        <w:ind w:firstLineChars="200" w:firstLine="420"/>
        <w:rPr>
          <w:rFonts w:eastAsiaTheme="minorEastAsia"/>
        </w:rPr>
      </w:pPr>
      <w:r w:rsidRPr="005A35E7">
        <w:rPr>
          <w:rFonts w:eastAsiaTheme="minorEastAsia" w:hint="eastAsia"/>
        </w:rPr>
        <w:t xml:space="preserve">IETF RFC 4122 </w:t>
      </w:r>
      <w:r w:rsidRPr="005A35E7">
        <w:rPr>
          <w:rFonts w:eastAsiaTheme="minorEastAsia" w:hint="eastAsia"/>
        </w:rPr>
        <w:t>通用唯一标识符</w:t>
      </w:r>
      <w:r w:rsidRPr="005A35E7">
        <w:rPr>
          <w:rFonts w:eastAsiaTheme="minorEastAsia" w:hint="eastAsia"/>
        </w:rPr>
        <w:t>URN</w:t>
      </w:r>
      <w:r w:rsidRPr="005A35E7">
        <w:rPr>
          <w:rFonts w:eastAsiaTheme="minorEastAsia" w:hint="eastAsia"/>
        </w:rPr>
        <w:t>命名空间（</w:t>
      </w:r>
      <w:r w:rsidRPr="005A35E7">
        <w:rPr>
          <w:rFonts w:eastAsiaTheme="minorEastAsia" w:hint="eastAsia"/>
        </w:rPr>
        <w:t>A Universally Unique Identifier (UUID) URN Namespace</w:t>
      </w:r>
      <w:r w:rsidRPr="005A35E7">
        <w:rPr>
          <w:rFonts w:eastAsiaTheme="minorEastAsia" w:hint="eastAsia"/>
        </w:rPr>
        <w:t>）</w:t>
      </w:r>
    </w:p>
    <w:p w14:paraId="7DCD18C7" w14:textId="77777777" w:rsidR="005A35E7" w:rsidRPr="005A35E7" w:rsidRDefault="005A35E7" w:rsidP="005A35E7">
      <w:pPr>
        <w:spacing w:line="320" w:lineRule="exact"/>
        <w:ind w:firstLineChars="200" w:firstLine="420"/>
        <w:rPr>
          <w:rFonts w:eastAsiaTheme="minorEastAsia"/>
        </w:rPr>
      </w:pPr>
      <w:r w:rsidRPr="005A35E7">
        <w:rPr>
          <w:rFonts w:eastAsiaTheme="minorEastAsia" w:hint="eastAsia"/>
        </w:rPr>
        <w:t xml:space="preserve">W3C XML </w:t>
      </w:r>
      <w:r w:rsidRPr="005A35E7">
        <w:rPr>
          <w:rFonts w:eastAsiaTheme="minorEastAsia" w:hint="eastAsia"/>
        </w:rPr>
        <w:t>可扩展置标语言（</w:t>
      </w:r>
      <w:r w:rsidRPr="005A35E7">
        <w:rPr>
          <w:rFonts w:eastAsiaTheme="minorEastAsia" w:hint="eastAsia"/>
        </w:rPr>
        <w:t>Extensible Markup Language (XML)</w:t>
      </w:r>
      <w:r w:rsidRPr="005A35E7">
        <w:rPr>
          <w:rFonts w:eastAsiaTheme="minorEastAsia" w:hint="eastAsia"/>
        </w:rPr>
        <w:t>）</w:t>
      </w:r>
    </w:p>
    <w:p w14:paraId="403C846D" w14:textId="77777777" w:rsidR="005A35E7" w:rsidRPr="005A35E7" w:rsidRDefault="005A35E7" w:rsidP="005A35E7">
      <w:pPr>
        <w:spacing w:line="320" w:lineRule="exact"/>
        <w:ind w:firstLineChars="200" w:firstLine="420"/>
        <w:rPr>
          <w:rFonts w:eastAsiaTheme="minorEastAsia"/>
        </w:rPr>
      </w:pPr>
      <w:r w:rsidRPr="005A35E7">
        <w:rPr>
          <w:rFonts w:eastAsiaTheme="minorEastAsia" w:hint="eastAsia"/>
        </w:rPr>
        <w:t xml:space="preserve">ISO/IEC 14496-15 </w:t>
      </w:r>
      <w:r w:rsidRPr="005A35E7">
        <w:rPr>
          <w:rFonts w:eastAsiaTheme="minorEastAsia" w:hint="eastAsia"/>
        </w:rPr>
        <w:t>信息技术</w:t>
      </w:r>
      <w:r w:rsidRPr="005A35E7">
        <w:rPr>
          <w:rFonts w:eastAsiaTheme="minorEastAsia" w:hint="eastAsia"/>
        </w:rPr>
        <w:t xml:space="preserve"> </w:t>
      </w:r>
      <w:r w:rsidRPr="005A35E7">
        <w:rPr>
          <w:rFonts w:eastAsiaTheme="minorEastAsia" w:hint="eastAsia"/>
        </w:rPr>
        <w:t>–</w:t>
      </w:r>
      <w:r w:rsidRPr="005A35E7">
        <w:rPr>
          <w:rFonts w:eastAsiaTheme="minorEastAsia" w:hint="eastAsia"/>
        </w:rPr>
        <w:t xml:space="preserve"> </w:t>
      </w:r>
      <w:r w:rsidRPr="005A35E7">
        <w:rPr>
          <w:rFonts w:eastAsiaTheme="minorEastAsia" w:hint="eastAsia"/>
        </w:rPr>
        <w:t>音视频对象编码</w:t>
      </w:r>
      <w:r w:rsidRPr="005A35E7">
        <w:rPr>
          <w:rFonts w:eastAsiaTheme="minorEastAsia" w:hint="eastAsia"/>
        </w:rPr>
        <w:t xml:space="preserve"> </w:t>
      </w:r>
      <w:r w:rsidRPr="005A35E7">
        <w:rPr>
          <w:rFonts w:eastAsiaTheme="minorEastAsia" w:hint="eastAsia"/>
        </w:rPr>
        <w:t>第</w:t>
      </w:r>
      <w:r w:rsidRPr="005A35E7">
        <w:rPr>
          <w:rFonts w:eastAsiaTheme="minorEastAsia" w:hint="eastAsia"/>
        </w:rPr>
        <w:t>15</w:t>
      </w:r>
      <w:r w:rsidRPr="005A35E7">
        <w:rPr>
          <w:rFonts w:eastAsiaTheme="minorEastAsia" w:hint="eastAsia"/>
        </w:rPr>
        <w:t>部分：基于</w:t>
      </w:r>
      <w:r w:rsidRPr="005A35E7">
        <w:rPr>
          <w:rFonts w:eastAsiaTheme="minorEastAsia" w:hint="eastAsia"/>
        </w:rPr>
        <w:t>ISO</w:t>
      </w:r>
      <w:r w:rsidRPr="005A35E7">
        <w:rPr>
          <w:rFonts w:eastAsiaTheme="minorEastAsia" w:hint="eastAsia"/>
        </w:rPr>
        <w:t>媒体文件格式的网络抽象层单元结构化视频承载（</w:t>
      </w:r>
      <w:r w:rsidRPr="005A35E7">
        <w:rPr>
          <w:rFonts w:eastAsiaTheme="minorEastAsia" w:hint="eastAsia"/>
        </w:rPr>
        <w:t xml:space="preserve">Information technology </w:t>
      </w:r>
      <w:r w:rsidRPr="005A35E7">
        <w:rPr>
          <w:rFonts w:eastAsiaTheme="minorEastAsia" w:hint="eastAsia"/>
        </w:rPr>
        <w:t>—</w:t>
      </w:r>
      <w:r w:rsidRPr="005A35E7">
        <w:rPr>
          <w:rFonts w:eastAsiaTheme="minorEastAsia" w:hint="eastAsia"/>
        </w:rPr>
        <w:t xml:space="preserve"> Coding of audio-visual objects </w:t>
      </w:r>
      <w:r w:rsidRPr="005A35E7">
        <w:rPr>
          <w:rFonts w:eastAsiaTheme="minorEastAsia" w:hint="eastAsia"/>
        </w:rPr>
        <w:t>—</w:t>
      </w:r>
      <w:r w:rsidRPr="005A35E7">
        <w:rPr>
          <w:rFonts w:eastAsiaTheme="minorEastAsia" w:hint="eastAsia"/>
        </w:rPr>
        <w:t xml:space="preserve"> Part 15: Carriage of network abstraction layer (NAL) unit structured video in the ISO based media file format</w:t>
      </w:r>
      <w:r w:rsidRPr="005A35E7">
        <w:rPr>
          <w:rFonts w:eastAsiaTheme="minorEastAsia" w:hint="eastAsia"/>
        </w:rPr>
        <w:t>）</w:t>
      </w:r>
    </w:p>
    <w:p w14:paraId="6AF88228" w14:textId="28CFDFBE" w:rsidR="00D722EF" w:rsidRDefault="005A35E7" w:rsidP="005A35E7">
      <w:pPr>
        <w:spacing w:line="320" w:lineRule="exact"/>
        <w:ind w:firstLineChars="200" w:firstLine="420"/>
        <w:rPr>
          <w:rFonts w:eastAsiaTheme="minorEastAsia"/>
        </w:rPr>
      </w:pPr>
      <w:r w:rsidRPr="005A35E7">
        <w:rPr>
          <w:rFonts w:eastAsiaTheme="minorEastAsia" w:hint="eastAsia"/>
        </w:rPr>
        <w:t xml:space="preserve">ISO/IEC 23090-5 </w:t>
      </w:r>
      <w:r w:rsidRPr="005A35E7">
        <w:rPr>
          <w:rFonts w:eastAsiaTheme="minorEastAsia" w:hint="eastAsia"/>
        </w:rPr>
        <w:t>信息技术</w:t>
      </w:r>
      <w:r w:rsidRPr="005A35E7">
        <w:rPr>
          <w:rFonts w:eastAsiaTheme="minorEastAsia" w:hint="eastAsia"/>
        </w:rPr>
        <w:t xml:space="preserve"> </w:t>
      </w:r>
      <w:r w:rsidRPr="005A35E7">
        <w:rPr>
          <w:rFonts w:eastAsiaTheme="minorEastAsia" w:hint="eastAsia"/>
        </w:rPr>
        <w:t>沉浸媒体编码表示</w:t>
      </w:r>
      <w:r w:rsidRPr="005A35E7">
        <w:rPr>
          <w:rFonts w:eastAsiaTheme="minorEastAsia" w:hint="eastAsia"/>
        </w:rPr>
        <w:t xml:space="preserve"> </w:t>
      </w:r>
      <w:r w:rsidRPr="005A35E7">
        <w:rPr>
          <w:rFonts w:eastAsiaTheme="minorEastAsia" w:hint="eastAsia"/>
        </w:rPr>
        <w:t>第</w:t>
      </w:r>
      <w:r w:rsidRPr="005A35E7">
        <w:rPr>
          <w:rFonts w:eastAsiaTheme="minorEastAsia" w:hint="eastAsia"/>
        </w:rPr>
        <w:t>5</w:t>
      </w:r>
      <w:r w:rsidRPr="005A35E7">
        <w:rPr>
          <w:rFonts w:eastAsiaTheme="minorEastAsia" w:hint="eastAsia"/>
        </w:rPr>
        <w:t>部分：基于视觉的容积视频编码和基于视频的点云压缩（</w:t>
      </w:r>
      <w:r w:rsidRPr="005A35E7">
        <w:rPr>
          <w:rFonts w:eastAsiaTheme="minorEastAsia" w:hint="eastAsia"/>
        </w:rPr>
        <w:t xml:space="preserve">Information technology </w:t>
      </w:r>
      <w:r w:rsidRPr="005A35E7">
        <w:rPr>
          <w:rFonts w:eastAsiaTheme="minorEastAsia" w:hint="eastAsia"/>
        </w:rPr>
        <w:t>—</w:t>
      </w:r>
      <w:r w:rsidRPr="005A35E7">
        <w:rPr>
          <w:rFonts w:eastAsiaTheme="minorEastAsia" w:hint="eastAsia"/>
        </w:rPr>
        <w:t xml:space="preserve"> Coded representation of immersive media </w:t>
      </w:r>
      <w:r w:rsidRPr="005A35E7">
        <w:rPr>
          <w:rFonts w:eastAsiaTheme="minorEastAsia" w:hint="eastAsia"/>
        </w:rPr>
        <w:t>—</w:t>
      </w:r>
      <w:r w:rsidRPr="005A35E7">
        <w:rPr>
          <w:rFonts w:eastAsiaTheme="minorEastAsia" w:hint="eastAsia"/>
        </w:rPr>
        <w:t xml:space="preserve"> Part 5: Visual Volumetric Video-based Coding (V3C) and Video-based Point Cloud Compression (V-PCC)</w:t>
      </w:r>
      <w:r w:rsidRPr="005A35E7">
        <w:rPr>
          <w:rFonts w:eastAsiaTheme="minorEastAsia" w:hint="eastAsia"/>
        </w:rPr>
        <w:t>）</w:t>
      </w:r>
    </w:p>
    <w:p w14:paraId="3FC112BF" w14:textId="60282ECA" w:rsidR="003B77C5" w:rsidRDefault="00573E92" w:rsidP="000848C0">
      <w:pPr>
        <w:spacing w:line="320" w:lineRule="exact"/>
        <w:ind w:firstLineChars="200" w:firstLine="420"/>
        <w:rPr>
          <w:rFonts w:eastAsiaTheme="minorEastAsia"/>
        </w:rPr>
      </w:pPr>
      <w:r w:rsidRPr="00573E92">
        <w:rPr>
          <w:rFonts w:eastAsiaTheme="minorEastAsia" w:hint="eastAsia"/>
        </w:rPr>
        <w:t xml:space="preserve">ISO/IEC 23008-12:2017 </w:t>
      </w:r>
      <w:r w:rsidRPr="00573E92">
        <w:rPr>
          <w:rFonts w:eastAsiaTheme="minorEastAsia" w:hint="eastAsia"/>
        </w:rPr>
        <w:t>信息技术</w:t>
      </w:r>
      <w:r w:rsidRPr="00573E92">
        <w:rPr>
          <w:rFonts w:eastAsiaTheme="minorEastAsia" w:hint="eastAsia"/>
        </w:rPr>
        <w:t xml:space="preserve"> </w:t>
      </w:r>
      <w:r w:rsidRPr="00573E92">
        <w:rPr>
          <w:rFonts w:eastAsiaTheme="minorEastAsia" w:hint="eastAsia"/>
        </w:rPr>
        <w:t>异构环境下的高效编码和媒体传送</w:t>
      </w:r>
      <w:r w:rsidRPr="00573E92">
        <w:rPr>
          <w:rFonts w:eastAsiaTheme="minorEastAsia" w:hint="eastAsia"/>
        </w:rPr>
        <w:t xml:space="preserve"> </w:t>
      </w:r>
      <w:r w:rsidRPr="00573E92">
        <w:rPr>
          <w:rFonts w:eastAsiaTheme="minorEastAsia" w:hint="eastAsia"/>
        </w:rPr>
        <w:t>第</w:t>
      </w:r>
      <w:r w:rsidRPr="00573E92">
        <w:rPr>
          <w:rFonts w:eastAsiaTheme="minorEastAsia" w:hint="eastAsia"/>
        </w:rPr>
        <w:t>12</w:t>
      </w:r>
      <w:r w:rsidRPr="00573E92">
        <w:rPr>
          <w:rFonts w:eastAsiaTheme="minorEastAsia" w:hint="eastAsia"/>
        </w:rPr>
        <w:t>部分：图像文件格式</w:t>
      </w:r>
      <w:r w:rsidRPr="00573E92">
        <w:rPr>
          <w:rFonts w:eastAsiaTheme="minorEastAsia" w:hint="eastAsia"/>
        </w:rPr>
        <w:t xml:space="preserve"> </w:t>
      </w:r>
      <w:r w:rsidRPr="00573E92">
        <w:rPr>
          <w:rFonts w:eastAsiaTheme="minorEastAsia" w:hint="eastAsia"/>
        </w:rPr>
        <w:t>（</w:t>
      </w:r>
      <w:r w:rsidRPr="00573E92">
        <w:rPr>
          <w:rFonts w:eastAsiaTheme="minorEastAsia" w:hint="eastAsia"/>
        </w:rPr>
        <w:t xml:space="preserve">Information technology </w:t>
      </w:r>
      <w:r w:rsidRPr="00573E92">
        <w:rPr>
          <w:rFonts w:eastAsiaTheme="minorEastAsia" w:hint="eastAsia"/>
        </w:rPr>
        <w:t>—</w:t>
      </w:r>
      <w:r w:rsidRPr="00573E92">
        <w:rPr>
          <w:rFonts w:eastAsiaTheme="minorEastAsia" w:hint="eastAsia"/>
        </w:rPr>
        <w:t xml:space="preserve"> High efficiency coding and media delivery in heterogeneous environments </w:t>
      </w:r>
      <w:r w:rsidRPr="00573E92">
        <w:rPr>
          <w:rFonts w:eastAsiaTheme="minorEastAsia" w:hint="eastAsia"/>
        </w:rPr>
        <w:t>—</w:t>
      </w:r>
      <w:r w:rsidRPr="00573E92">
        <w:rPr>
          <w:rFonts w:eastAsiaTheme="minorEastAsia" w:hint="eastAsia"/>
        </w:rPr>
        <w:t xml:space="preserve"> Part 12: Image File Format</w:t>
      </w:r>
      <w:r w:rsidRPr="00573E92">
        <w:rPr>
          <w:rFonts w:eastAsiaTheme="minorEastAsia" w:hint="eastAsia"/>
        </w:rPr>
        <w:t>）</w:t>
      </w:r>
    </w:p>
    <w:p w14:paraId="51338FFE" w14:textId="3EA300B6" w:rsidR="00100513" w:rsidRPr="00E942F6" w:rsidRDefault="00CE1C86" w:rsidP="00E942F6">
      <w:pPr>
        <w:pStyle w:val="affd"/>
        <w:ind w:firstLine="420"/>
      </w:pPr>
      <w:r w:rsidRPr="00E942F6">
        <w:rPr>
          <w:rFonts w:ascii="Times New Roman" w:eastAsiaTheme="minorEastAsia"/>
          <w:kern w:val="2"/>
          <w:szCs w:val="24"/>
        </w:rPr>
        <w:t xml:space="preserve">ISO/IEC 23009-1:2019 </w:t>
      </w:r>
      <w:r w:rsidRPr="00E942F6">
        <w:rPr>
          <w:rFonts w:ascii="Times New Roman" w:eastAsiaTheme="minorEastAsia" w:hint="eastAsia"/>
          <w:kern w:val="2"/>
          <w:szCs w:val="24"/>
        </w:rPr>
        <w:t>信息技术</w:t>
      </w:r>
      <w:r w:rsidRPr="00E942F6">
        <w:rPr>
          <w:rFonts w:ascii="Times New Roman" w:eastAsiaTheme="minorEastAsia"/>
          <w:kern w:val="2"/>
          <w:szCs w:val="24"/>
        </w:rPr>
        <w:t xml:space="preserve"> </w:t>
      </w:r>
      <w:r w:rsidRPr="00E942F6">
        <w:rPr>
          <w:rFonts w:ascii="Times New Roman" w:eastAsiaTheme="minorEastAsia" w:hint="eastAsia"/>
          <w:kern w:val="2"/>
          <w:szCs w:val="24"/>
        </w:rPr>
        <w:t>基于</w:t>
      </w:r>
      <w:r w:rsidRPr="00E942F6">
        <w:rPr>
          <w:rFonts w:ascii="Times New Roman" w:eastAsiaTheme="minorEastAsia"/>
          <w:kern w:val="2"/>
          <w:szCs w:val="24"/>
        </w:rPr>
        <w:t>HTTP</w:t>
      </w:r>
      <w:r w:rsidRPr="00E942F6">
        <w:rPr>
          <w:rFonts w:ascii="Times New Roman" w:eastAsiaTheme="minorEastAsia" w:hint="eastAsia"/>
          <w:kern w:val="2"/>
          <w:szCs w:val="24"/>
        </w:rPr>
        <w:t>的动态自适应流</w:t>
      </w:r>
      <w:r w:rsidRPr="00E942F6">
        <w:rPr>
          <w:rFonts w:ascii="Times New Roman" w:eastAsiaTheme="minorEastAsia"/>
          <w:kern w:val="2"/>
          <w:szCs w:val="24"/>
        </w:rPr>
        <w:t xml:space="preserve"> </w:t>
      </w:r>
      <w:r w:rsidRPr="00E942F6">
        <w:rPr>
          <w:rFonts w:ascii="Times New Roman" w:eastAsiaTheme="minorEastAsia" w:hint="eastAsia"/>
          <w:kern w:val="2"/>
          <w:szCs w:val="24"/>
        </w:rPr>
        <w:t>第</w:t>
      </w:r>
      <w:r w:rsidRPr="00E942F6">
        <w:rPr>
          <w:rFonts w:ascii="Times New Roman" w:eastAsiaTheme="minorEastAsia"/>
          <w:kern w:val="2"/>
          <w:szCs w:val="24"/>
        </w:rPr>
        <w:t>1</w:t>
      </w:r>
      <w:r w:rsidRPr="00E942F6">
        <w:rPr>
          <w:rFonts w:ascii="Times New Roman" w:eastAsiaTheme="minorEastAsia" w:hint="eastAsia"/>
          <w:kern w:val="2"/>
          <w:szCs w:val="24"/>
        </w:rPr>
        <w:t>部分：媒体表示描述和分片格式（</w:t>
      </w:r>
      <w:r w:rsidRPr="00E942F6">
        <w:rPr>
          <w:rFonts w:ascii="Times New Roman" w:eastAsiaTheme="minorEastAsia"/>
          <w:kern w:val="2"/>
          <w:szCs w:val="24"/>
        </w:rPr>
        <w:t xml:space="preserve">Information technology </w:t>
      </w:r>
      <w:r w:rsidRPr="00E942F6">
        <w:rPr>
          <w:rFonts w:ascii="Times New Roman" w:eastAsiaTheme="minorEastAsia" w:hint="eastAsia"/>
          <w:kern w:val="2"/>
          <w:szCs w:val="24"/>
        </w:rPr>
        <w:t>—</w:t>
      </w:r>
      <w:r w:rsidRPr="00E942F6">
        <w:rPr>
          <w:rFonts w:ascii="Times New Roman" w:eastAsiaTheme="minorEastAsia"/>
          <w:kern w:val="2"/>
          <w:szCs w:val="24"/>
        </w:rPr>
        <w:t xml:space="preserve"> Dynamic adaptive streaming over HTTP (DASH) </w:t>
      </w:r>
      <w:r w:rsidRPr="00E942F6">
        <w:rPr>
          <w:rFonts w:ascii="Times New Roman" w:eastAsiaTheme="minorEastAsia" w:hint="eastAsia"/>
          <w:kern w:val="2"/>
          <w:szCs w:val="24"/>
        </w:rPr>
        <w:t>—</w:t>
      </w:r>
      <w:r w:rsidRPr="00E942F6">
        <w:rPr>
          <w:rFonts w:ascii="Times New Roman" w:eastAsiaTheme="minorEastAsia"/>
          <w:kern w:val="2"/>
          <w:szCs w:val="24"/>
        </w:rPr>
        <w:t xml:space="preserve"> Part 1: Media presentation description and segment formats</w:t>
      </w:r>
      <w:r w:rsidRPr="00E942F6">
        <w:rPr>
          <w:rFonts w:ascii="Times New Roman" w:eastAsiaTheme="minorEastAsia" w:hint="eastAsia"/>
          <w:kern w:val="2"/>
          <w:szCs w:val="24"/>
        </w:rPr>
        <w:t>）</w:t>
      </w:r>
    </w:p>
    <w:p w14:paraId="7C4BC6FF" w14:textId="669703A8" w:rsidR="003B77C5" w:rsidRDefault="00975020">
      <w:pPr>
        <w:pStyle w:val="a1"/>
        <w:spacing w:beforeLines="0" w:afterLines="0" w:line="720" w:lineRule="auto"/>
        <w:ind w:left="0"/>
        <w:rPr>
          <w:rFonts w:hAnsi="黑体" w:hint="eastAsia"/>
        </w:rPr>
      </w:pPr>
      <w:bookmarkStart w:id="69" w:name="_Toc516760326"/>
      <w:bookmarkStart w:id="70" w:name="_Toc516757255"/>
      <w:bookmarkStart w:id="71" w:name="_Toc1738585"/>
      <w:bookmarkStart w:id="72" w:name="_Toc176078117"/>
      <w:r>
        <w:rPr>
          <w:rFonts w:hAnsi="黑体" w:hint="eastAsia"/>
        </w:rPr>
        <w:lastRenderedPageBreak/>
        <w:t>术语和定义</w:t>
      </w:r>
      <w:bookmarkEnd w:id="69"/>
      <w:bookmarkEnd w:id="70"/>
      <w:bookmarkEnd w:id="71"/>
      <w:bookmarkEnd w:id="72"/>
    </w:p>
    <w:p w14:paraId="62226223" w14:textId="6E162F66" w:rsidR="00EC40E0" w:rsidRDefault="00EC40E0" w:rsidP="00EC40E0">
      <w:pPr>
        <w:spacing w:line="320" w:lineRule="exact"/>
        <w:ind w:firstLineChars="200" w:firstLine="420"/>
        <w:rPr>
          <w:rFonts w:eastAsiaTheme="minorEastAsia"/>
        </w:rPr>
      </w:pPr>
      <w:bookmarkStart w:id="73" w:name="_Toc93371520"/>
      <w:bookmarkStart w:id="74" w:name="_Toc93477527"/>
      <w:bookmarkStart w:id="75" w:name="_Toc93476052"/>
      <w:bookmarkStart w:id="76" w:name="_Toc56097975"/>
      <w:bookmarkStart w:id="77" w:name="_Toc56133119"/>
      <w:bookmarkStart w:id="78" w:name="_Ref93464505"/>
      <w:bookmarkStart w:id="79" w:name="_Toc56097165"/>
      <w:bookmarkStart w:id="80" w:name="_Toc56096654"/>
      <w:bookmarkEnd w:id="73"/>
      <w:bookmarkEnd w:id="74"/>
      <w:bookmarkEnd w:id="75"/>
      <w:r>
        <w:rPr>
          <w:rFonts w:eastAsiaTheme="minorEastAsia" w:hint="eastAsia"/>
        </w:rPr>
        <w:t>下列术语和定义适用于本文件。</w:t>
      </w:r>
    </w:p>
    <w:p w14:paraId="02575475" w14:textId="77777777" w:rsidR="0013710C" w:rsidRDefault="0013710C" w:rsidP="0013710C">
      <w:pPr>
        <w:spacing w:line="320" w:lineRule="exact"/>
        <w:rPr>
          <w:rFonts w:eastAsiaTheme="minorEastAsia"/>
        </w:rPr>
      </w:pPr>
      <w:r>
        <w:rPr>
          <w:rFonts w:eastAsiaTheme="minorEastAsia" w:hint="eastAsia"/>
        </w:rPr>
        <w:t>3.1</w:t>
      </w:r>
    </w:p>
    <w:p w14:paraId="6B4FC513" w14:textId="77777777" w:rsidR="0013710C" w:rsidRDefault="0013710C" w:rsidP="0013710C">
      <w:pPr>
        <w:pStyle w:val="affd"/>
        <w:ind w:firstLine="420"/>
        <w:rPr>
          <w:rFonts w:ascii="黑体" w:eastAsia="黑体" w:hAnsi="黑体" w:hint="eastAsia"/>
          <w:bCs/>
          <w:szCs w:val="21"/>
        </w:rPr>
      </w:pPr>
      <w:r>
        <w:rPr>
          <w:rFonts w:ascii="黑体" w:eastAsia="黑体" w:hAnsi="黑体" w:hint="eastAsia"/>
          <w:bCs/>
          <w:szCs w:val="21"/>
        </w:rPr>
        <w:t>视场</w:t>
      </w:r>
      <w:r>
        <w:rPr>
          <w:rFonts w:ascii="黑体" w:eastAsia="黑体" w:hAnsi="黑体"/>
          <w:bCs/>
          <w:szCs w:val="21"/>
        </w:rPr>
        <w:t xml:space="preserve"> field of view</w:t>
      </w:r>
    </w:p>
    <w:p w14:paraId="6E484910" w14:textId="77777777" w:rsidR="0013710C" w:rsidRDefault="0013710C" w:rsidP="0013710C">
      <w:pPr>
        <w:pStyle w:val="affd"/>
        <w:ind w:firstLine="420"/>
        <w:rPr>
          <w:rFonts w:ascii="Times New Roman" w:eastAsiaTheme="minorEastAsia"/>
          <w:bCs/>
          <w:szCs w:val="21"/>
        </w:rPr>
      </w:pPr>
      <w:r>
        <w:rPr>
          <w:rFonts w:ascii="Times New Roman" w:eastAsiaTheme="minorEastAsia" w:hint="eastAsia"/>
        </w:rPr>
        <w:t>虚拟现实视频格式中同一时刻可以观察到的视频区域。</w:t>
      </w:r>
    </w:p>
    <w:p w14:paraId="6627CF97" w14:textId="77777777" w:rsidR="0013710C" w:rsidRDefault="0013710C" w:rsidP="0013710C">
      <w:pPr>
        <w:spacing w:line="320" w:lineRule="exact"/>
        <w:rPr>
          <w:rFonts w:eastAsiaTheme="minorEastAsia"/>
        </w:rPr>
      </w:pPr>
      <w:r>
        <w:rPr>
          <w:rFonts w:eastAsiaTheme="minorEastAsia" w:hint="eastAsia"/>
        </w:rPr>
        <w:t>3.2</w:t>
      </w:r>
    </w:p>
    <w:p w14:paraId="2053B989" w14:textId="77777777" w:rsidR="0013710C" w:rsidRDefault="0013710C" w:rsidP="0013710C">
      <w:pPr>
        <w:pStyle w:val="affd"/>
        <w:ind w:firstLine="420"/>
        <w:rPr>
          <w:rFonts w:ascii="黑体" w:eastAsia="黑体" w:hAnsi="黑体" w:hint="eastAsia"/>
          <w:szCs w:val="21"/>
        </w:rPr>
      </w:pPr>
      <w:r>
        <w:rPr>
          <w:rFonts w:ascii="黑体" w:eastAsia="黑体" w:hAnsi="黑体" w:hint="eastAsia"/>
          <w:szCs w:val="21"/>
        </w:rPr>
        <w:t>对等映射 equal</w:t>
      </w:r>
      <w:r>
        <w:rPr>
          <w:rFonts w:ascii="黑体" w:eastAsia="黑体" w:hAnsi="黑体"/>
          <w:szCs w:val="21"/>
        </w:rPr>
        <w:t xml:space="preserve"> s</w:t>
      </w:r>
      <w:r>
        <w:rPr>
          <w:rFonts w:ascii="黑体" w:eastAsia="黑体" w:hAnsi="黑体" w:hint="eastAsia"/>
          <w:szCs w:val="21"/>
        </w:rPr>
        <w:t>phere</w:t>
      </w:r>
      <w:r>
        <w:rPr>
          <w:rFonts w:ascii="黑体" w:eastAsia="黑体" w:hAnsi="黑体"/>
          <w:szCs w:val="21"/>
        </w:rPr>
        <w:t xml:space="preserve"> p</w:t>
      </w:r>
      <w:r>
        <w:rPr>
          <w:rFonts w:ascii="黑体" w:eastAsia="黑体" w:hAnsi="黑体" w:hint="eastAsia"/>
          <w:szCs w:val="21"/>
        </w:rPr>
        <w:t>rojection</w:t>
      </w:r>
    </w:p>
    <w:p w14:paraId="470182E7" w14:textId="77777777" w:rsidR="0013710C" w:rsidRDefault="0013710C" w:rsidP="0013710C">
      <w:pPr>
        <w:spacing w:line="320" w:lineRule="exact"/>
        <w:ind w:firstLineChars="200" w:firstLine="420"/>
      </w:pPr>
      <w:r>
        <w:rPr>
          <w:rFonts w:hint="eastAsia"/>
        </w:rPr>
        <w:t>在球面视频向平面映射的过程中，平面视频均匀地保留了球面视频的所有内容。</w:t>
      </w:r>
    </w:p>
    <w:p w14:paraId="2007B25C" w14:textId="77777777" w:rsidR="0013710C" w:rsidRDefault="0013710C" w:rsidP="0013710C">
      <w:pPr>
        <w:spacing w:line="320" w:lineRule="exact"/>
        <w:rPr>
          <w:rFonts w:eastAsiaTheme="minorEastAsia"/>
        </w:rPr>
      </w:pPr>
      <w:r>
        <w:rPr>
          <w:rFonts w:eastAsiaTheme="minorEastAsia" w:hint="eastAsia"/>
        </w:rPr>
        <w:t>3.3</w:t>
      </w:r>
    </w:p>
    <w:p w14:paraId="6252301D" w14:textId="77777777" w:rsidR="0013710C" w:rsidRDefault="0013710C" w:rsidP="0013710C">
      <w:pPr>
        <w:widowControl/>
        <w:autoSpaceDE w:val="0"/>
        <w:autoSpaceDN w:val="0"/>
        <w:ind w:firstLineChars="200" w:firstLine="420"/>
        <w:rPr>
          <w:rFonts w:ascii="黑体" w:eastAsia="黑体" w:hAnsi="黑体" w:hint="eastAsia"/>
          <w:bCs/>
          <w:kern w:val="0"/>
          <w:szCs w:val="21"/>
        </w:rPr>
      </w:pPr>
      <w:r>
        <w:rPr>
          <w:rFonts w:ascii="黑体" w:eastAsia="黑体" w:hAnsi="黑体" w:hint="eastAsia"/>
          <w:bCs/>
          <w:kern w:val="0"/>
          <w:szCs w:val="21"/>
        </w:rPr>
        <w:t xml:space="preserve">非对等映射 </w:t>
      </w:r>
      <w:r>
        <w:rPr>
          <w:rFonts w:ascii="黑体" w:eastAsia="黑体" w:hAnsi="黑体"/>
          <w:bCs/>
          <w:kern w:val="0"/>
          <w:szCs w:val="21"/>
        </w:rPr>
        <w:t>u</w:t>
      </w:r>
      <w:r>
        <w:rPr>
          <w:rFonts w:ascii="黑体" w:eastAsia="黑体" w:hAnsi="黑体" w:hint="eastAsia"/>
          <w:bCs/>
          <w:kern w:val="0"/>
          <w:szCs w:val="21"/>
        </w:rPr>
        <w:t>nequal</w:t>
      </w:r>
      <w:r>
        <w:rPr>
          <w:rFonts w:ascii="黑体" w:eastAsia="黑体" w:hAnsi="黑体"/>
          <w:bCs/>
          <w:kern w:val="0"/>
          <w:szCs w:val="21"/>
        </w:rPr>
        <w:t xml:space="preserve"> s</w:t>
      </w:r>
      <w:r>
        <w:rPr>
          <w:rFonts w:ascii="黑体" w:eastAsia="黑体" w:hAnsi="黑体" w:hint="eastAsia"/>
          <w:bCs/>
          <w:kern w:val="0"/>
          <w:szCs w:val="21"/>
        </w:rPr>
        <w:t>phere</w:t>
      </w:r>
      <w:r>
        <w:rPr>
          <w:rFonts w:ascii="黑体" w:eastAsia="黑体" w:hAnsi="黑体"/>
          <w:bCs/>
          <w:kern w:val="0"/>
          <w:szCs w:val="21"/>
        </w:rPr>
        <w:t xml:space="preserve"> p</w:t>
      </w:r>
      <w:r>
        <w:rPr>
          <w:rFonts w:ascii="黑体" w:eastAsia="黑体" w:hAnsi="黑体" w:hint="eastAsia"/>
          <w:bCs/>
          <w:kern w:val="0"/>
          <w:szCs w:val="21"/>
        </w:rPr>
        <w:t>rojection</w:t>
      </w:r>
    </w:p>
    <w:p w14:paraId="060CA753" w14:textId="77777777" w:rsidR="0013710C" w:rsidRDefault="0013710C" w:rsidP="0013710C">
      <w:pPr>
        <w:ind w:firstLineChars="202" w:firstLine="424"/>
        <w:rPr>
          <w:rFonts w:ascii="宋体" w:hAnsi="宋体" w:hint="eastAsia"/>
        </w:rPr>
      </w:pPr>
      <w:r>
        <w:rPr>
          <w:rFonts w:hint="eastAsia"/>
        </w:rPr>
        <w:t>在球面视频向平面映射的过程中，平面视频非均匀地保留了球面视频的内容，具体地，在主视场区域内视频质量高，在其他区域视频</w:t>
      </w:r>
      <w:r>
        <w:t>质量低</w:t>
      </w:r>
      <w:r>
        <w:rPr>
          <w:rFonts w:hint="eastAsia"/>
        </w:rPr>
        <w:t>。</w:t>
      </w:r>
    </w:p>
    <w:p w14:paraId="2E7BC603" w14:textId="77777777" w:rsidR="0013710C" w:rsidRDefault="0013710C" w:rsidP="0013710C">
      <w:pPr>
        <w:spacing w:line="320" w:lineRule="exact"/>
        <w:rPr>
          <w:rFonts w:eastAsiaTheme="minorEastAsia"/>
        </w:rPr>
      </w:pPr>
      <w:r>
        <w:rPr>
          <w:rFonts w:eastAsiaTheme="minorEastAsia" w:hint="eastAsia"/>
        </w:rPr>
        <w:t>3.4</w:t>
      </w:r>
    </w:p>
    <w:p w14:paraId="5D683708" w14:textId="77777777" w:rsidR="0013710C" w:rsidRDefault="0013710C" w:rsidP="0013710C">
      <w:pPr>
        <w:widowControl/>
        <w:autoSpaceDE w:val="0"/>
        <w:autoSpaceDN w:val="0"/>
        <w:ind w:firstLineChars="200" w:firstLine="420"/>
        <w:rPr>
          <w:rFonts w:ascii="黑体" w:eastAsia="黑体" w:hAnsi="黑体" w:hint="eastAsia"/>
          <w:bCs/>
          <w:kern w:val="0"/>
          <w:szCs w:val="21"/>
        </w:rPr>
      </w:pPr>
      <w:r>
        <w:rPr>
          <w:rFonts w:ascii="黑体" w:eastAsia="黑体" w:hAnsi="黑体" w:hint="eastAsia"/>
          <w:bCs/>
          <w:kern w:val="0"/>
          <w:szCs w:val="21"/>
        </w:rPr>
        <w:t>智能媒体传输协议 s</w:t>
      </w:r>
      <w:r>
        <w:rPr>
          <w:rFonts w:ascii="黑体" w:eastAsia="黑体" w:hAnsi="黑体"/>
          <w:bCs/>
          <w:kern w:val="0"/>
          <w:szCs w:val="21"/>
        </w:rPr>
        <w:t>mart media transport protocol</w:t>
      </w:r>
    </w:p>
    <w:p w14:paraId="021414DD" w14:textId="77777777" w:rsidR="0013710C" w:rsidRDefault="0013710C" w:rsidP="0013710C">
      <w:pPr>
        <w:spacing w:line="320" w:lineRule="exact"/>
        <w:ind w:firstLineChars="200" w:firstLine="420"/>
        <w:rPr>
          <w:rFonts w:ascii="宋体" w:hAnsi="宋体" w:hint="eastAsia"/>
        </w:rPr>
      </w:pPr>
      <w:r>
        <w:rPr>
          <w:rFonts w:ascii="宋体" w:hAnsi="宋体"/>
        </w:rPr>
        <w:t>用于在IP网络上传输有效载荷的应用层传送协议</w:t>
      </w:r>
      <w:r>
        <w:rPr>
          <w:rFonts w:ascii="宋体" w:hAnsi="宋体" w:hint="eastAsia"/>
        </w:rPr>
        <w:t>。</w:t>
      </w:r>
    </w:p>
    <w:p w14:paraId="5771056D" w14:textId="77777777" w:rsidR="0013710C" w:rsidRDefault="0013710C" w:rsidP="0013710C">
      <w:pPr>
        <w:spacing w:line="320" w:lineRule="exact"/>
        <w:rPr>
          <w:rFonts w:eastAsiaTheme="minorEastAsia"/>
        </w:rPr>
      </w:pPr>
      <w:r>
        <w:rPr>
          <w:rFonts w:eastAsiaTheme="minorEastAsia" w:hint="eastAsia"/>
        </w:rPr>
        <w:t>3.5</w:t>
      </w:r>
    </w:p>
    <w:p w14:paraId="25EA07B5" w14:textId="77777777" w:rsidR="0013710C" w:rsidRDefault="0013710C" w:rsidP="0013710C">
      <w:pPr>
        <w:pStyle w:val="affd"/>
        <w:ind w:firstLine="420"/>
        <w:rPr>
          <w:rFonts w:ascii="黑体" w:eastAsia="黑体" w:hAnsi="黑体" w:hint="eastAsia"/>
          <w:bCs/>
          <w:szCs w:val="21"/>
        </w:rPr>
      </w:pPr>
      <w:r>
        <w:rPr>
          <w:rFonts w:ascii="黑体" w:eastAsia="黑体" w:hAnsi="黑体" w:hint="eastAsia"/>
          <w:bCs/>
          <w:szCs w:val="21"/>
        </w:rPr>
        <w:t>媒体</w:t>
      </w:r>
      <w:r>
        <w:rPr>
          <w:rFonts w:ascii="黑体" w:eastAsia="黑体" w:hAnsi="黑体"/>
          <w:bCs/>
          <w:szCs w:val="21"/>
        </w:rPr>
        <w:t>资源 asset</w:t>
      </w:r>
    </w:p>
    <w:p w14:paraId="1E3684D2" w14:textId="77777777" w:rsidR="0013710C" w:rsidRDefault="0013710C" w:rsidP="0013710C">
      <w:pPr>
        <w:spacing w:line="320" w:lineRule="exact"/>
        <w:ind w:firstLineChars="200" w:firstLine="420"/>
        <w:rPr>
          <w:rFonts w:eastAsiaTheme="minorEastAsia"/>
        </w:rPr>
      </w:pPr>
      <w:r>
        <w:rPr>
          <w:rFonts w:eastAsiaTheme="minorEastAsia" w:hint="eastAsia"/>
        </w:rPr>
        <w:t>任何与唯一标识符联系的用作构建一个多媒体演示的多媒体数据实体。</w:t>
      </w:r>
    </w:p>
    <w:p w14:paraId="2C922C81" w14:textId="77777777" w:rsidR="0013710C" w:rsidRDefault="0013710C" w:rsidP="0013710C">
      <w:pPr>
        <w:spacing w:line="320" w:lineRule="exact"/>
        <w:rPr>
          <w:rFonts w:eastAsiaTheme="minorEastAsia"/>
        </w:rPr>
      </w:pPr>
      <w:r>
        <w:rPr>
          <w:rFonts w:eastAsiaTheme="minorEastAsia" w:hint="eastAsia"/>
        </w:rPr>
        <w:t>3.6</w:t>
      </w:r>
    </w:p>
    <w:p w14:paraId="7EC21DE3" w14:textId="77777777" w:rsidR="0013710C" w:rsidRDefault="0013710C" w:rsidP="0013710C">
      <w:pPr>
        <w:pStyle w:val="affd"/>
        <w:ind w:firstLine="420"/>
        <w:rPr>
          <w:rFonts w:ascii="黑体" w:eastAsia="黑体" w:hAnsi="黑体" w:hint="eastAsia"/>
          <w:bCs/>
          <w:szCs w:val="21"/>
        </w:rPr>
      </w:pPr>
      <w:r>
        <w:rPr>
          <w:rFonts w:ascii="黑体" w:eastAsia="黑体" w:hAnsi="黑体"/>
          <w:bCs/>
          <w:szCs w:val="21"/>
        </w:rPr>
        <w:t>媒体内容 media content</w:t>
      </w:r>
    </w:p>
    <w:p w14:paraId="7801832D" w14:textId="77777777" w:rsidR="0013710C" w:rsidRDefault="0013710C" w:rsidP="0013710C">
      <w:pPr>
        <w:pStyle w:val="affd"/>
        <w:ind w:firstLineChars="0" w:firstLine="420"/>
        <w:rPr>
          <w:rFonts w:ascii="Times New Roman" w:eastAsiaTheme="minorEastAsia"/>
        </w:rPr>
      </w:pPr>
      <w:r>
        <w:rPr>
          <w:rFonts w:ascii="Times New Roman" w:eastAsiaTheme="minorEastAsia" w:hint="eastAsia"/>
        </w:rPr>
        <w:t>媒体数据中包含的具有相同时间基准的</w:t>
      </w:r>
      <w:r>
        <w:rPr>
          <w:rFonts w:ascii="Times New Roman" w:eastAsiaTheme="minorEastAsia"/>
        </w:rPr>
        <w:t>音频</w:t>
      </w:r>
      <w:r>
        <w:rPr>
          <w:rFonts w:ascii="Times New Roman" w:eastAsiaTheme="minorEastAsia" w:hint="eastAsia"/>
        </w:rPr>
        <w:t>、</w:t>
      </w:r>
      <w:r>
        <w:rPr>
          <w:rFonts w:ascii="Times New Roman" w:eastAsiaTheme="minorEastAsia"/>
        </w:rPr>
        <w:t>视频</w:t>
      </w:r>
      <w:r>
        <w:rPr>
          <w:rFonts w:ascii="Times New Roman" w:eastAsiaTheme="minorEastAsia" w:hint="eastAsia"/>
        </w:rPr>
        <w:t>、</w:t>
      </w:r>
      <w:r>
        <w:rPr>
          <w:rFonts w:ascii="Times New Roman" w:eastAsiaTheme="minorEastAsia"/>
        </w:rPr>
        <w:t>字幕等</w:t>
      </w:r>
      <w:r>
        <w:rPr>
          <w:rFonts w:ascii="Times New Roman" w:eastAsiaTheme="minorEastAsia" w:hint="eastAsia"/>
        </w:rPr>
        <w:t>信息</w:t>
      </w:r>
      <w:r>
        <w:rPr>
          <w:rFonts w:ascii="Times New Roman" w:eastAsiaTheme="minorEastAsia"/>
        </w:rPr>
        <w:t>。</w:t>
      </w:r>
    </w:p>
    <w:p w14:paraId="6D123CF9" w14:textId="77777777" w:rsidR="0013710C" w:rsidRDefault="0013710C" w:rsidP="0013710C">
      <w:pPr>
        <w:spacing w:line="320" w:lineRule="exact"/>
        <w:rPr>
          <w:rFonts w:eastAsiaTheme="minorEastAsia"/>
        </w:rPr>
      </w:pPr>
      <w:r>
        <w:rPr>
          <w:rFonts w:eastAsiaTheme="minorEastAsia" w:hint="eastAsia"/>
        </w:rPr>
        <w:t>3.7</w:t>
      </w:r>
    </w:p>
    <w:p w14:paraId="6FB9FE63" w14:textId="77777777" w:rsidR="0013710C" w:rsidRDefault="0013710C" w:rsidP="0013710C">
      <w:pPr>
        <w:pStyle w:val="affd"/>
        <w:ind w:firstLine="420"/>
        <w:rPr>
          <w:rFonts w:ascii="黑体" w:eastAsia="黑体" w:hAnsi="黑体" w:hint="eastAsia"/>
          <w:bCs/>
          <w:szCs w:val="21"/>
        </w:rPr>
      </w:pPr>
      <w:r>
        <w:rPr>
          <w:rFonts w:ascii="黑体" w:eastAsia="黑体" w:hAnsi="黑体"/>
          <w:bCs/>
          <w:szCs w:val="21"/>
        </w:rPr>
        <w:t>媒体</w:t>
      </w:r>
      <w:r>
        <w:rPr>
          <w:rFonts w:ascii="黑体" w:eastAsia="黑体" w:hAnsi="黑体" w:hint="eastAsia"/>
          <w:bCs/>
          <w:szCs w:val="21"/>
        </w:rPr>
        <w:t>播放</w:t>
      </w:r>
      <w:r>
        <w:rPr>
          <w:rFonts w:ascii="黑体" w:eastAsia="黑体" w:hAnsi="黑体"/>
          <w:bCs/>
          <w:szCs w:val="21"/>
        </w:rPr>
        <w:t>列表</w:t>
      </w:r>
      <w:r>
        <w:rPr>
          <w:rFonts w:ascii="黑体" w:eastAsia="黑体" w:hAnsi="黑体" w:hint="eastAsia"/>
          <w:bCs/>
          <w:szCs w:val="21"/>
        </w:rPr>
        <w:t xml:space="preserve"> </w:t>
      </w:r>
      <w:r>
        <w:rPr>
          <w:rFonts w:ascii="黑体" w:eastAsia="黑体" w:hAnsi="黑体"/>
          <w:bCs/>
          <w:szCs w:val="21"/>
        </w:rPr>
        <w:t>media p</w:t>
      </w:r>
      <w:r>
        <w:rPr>
          <w:rFonts w:ascii="黑体" w:eastAsia="黑体" w:hAnsi="黑体" w:hint="eastAsia"/>
          <w:bCs/>
          <w:szCs w:val="21"/>
        </w:rPr>
        <w:t>laylist</w:t>
      </w:r>
    </w:p>
    <w:p w14:paraId="4D610563" w14:textId="77777777" w:rsidR="0013710C" w:rsidRDefault="0013710C" w:rsidP="0013710C">
      <w:pPr>
        <w:pStyle w:val="affd"/>
        <w:ind w:firstLine="420"/>
        <w:rPr>
          <w:rFonts w:hAnsi="宋体" w:hint="eastAsia"/>
        </w:rPr>
      </w:pPr>
      <w:r>
        <w:rPr>
          <w:rFonts w:hAnsi="宋体"/>
        </w:rPr>
        <w:t>一个规范化描述媒体呈现的文件，包含了媒体</w:t>
      </w:r>
      <w:r>
        <w:rPr>
          <w:rFonts w:hAnsi="宋体" w:hint="eastAsia"/>
        </w:rPr>
        <w:t>内容描述</w:t>
      </w:r>
      <w:r>
        <w:rPr>
          <w:rFonts w:hAnsi="宋体"/>
        </w:rPr>
        <w:t>。</w:t>
      </w:r>
    </w:p>
    <w:p w14:paraId="1E1896AF" w14:textId="77777777" w:rsidR="0013710C" w:rsidRDefault="0013710C" w:rsidP="0013710C">
      <w:pPr>
        <w:spacing w:line="320" w:lineRule="exact"/>
        <w:rPr>
          <w:rFonts w:eastAsiaTheme="minorEastAsia"/>
        </w:rPr>
      </w:pPr>
      <w:r>
        <w:rPr>
          <w:rFonts w:eastAsiaTheme="minorEastAsia" w:hint="eastAsia"/>
        </w:rPr>
        <w:t>3.8</w:t>
      </w:r>
    </w:p>
    <w:p w14:paraId="30598ABF" w14:textId="77777777" w:rsidR="0013710C" w:rsidRDefault="0013710C" w:rsidP="0013710C">
      <w:pPr>
        <w:spacing w:line="320" w:lineRule="exact"/>
        <w:ind w:firstLineChars="200" w:firstLine="420"/>
        <w:rPr>
          <w:rFonts w:ascii="黑体" w:eastAsia="黑体" w:hAnsi="黑体" w:hint="eastAsia"/>
        </w:rPr>
      </w:pPr>
      <w:r>
        <w:rPr>
          <w:rFonts w:ascii="黑体" w:eastAsia="黑体" w:hAnsi="黑体" w:hint="eastAsia"/>
        </w:rPr>
        <w:t>媒体表示</w:t>
      </w:r>
      <w:r>
        <w:rPr>
          <w:rFonts w:ascii="黑体" w:eastAsia="黑体" w:hAnsi="黑体"/>
        </w:rPr>
        <w:t xml:space="preserve"> media representation</w:t>
      </w:r>
    </w:p>
    <w:p w14:paraId="762C8CB0" w14:textId="77777777" w:rsidR="0013710C" w:rsidRDefault="0013710C" w:rsidP="0013710C">
      <w:pPr>
        <w:pStyle w:val="affd"/>
        <w:ind w:firstLine="420"/>
        <w:rPr>
          <w:rFonts w:ascii="Times New Roman" w:eastAsiaTheme="minorEastAsia"/>
        </w:rPr>
      </w:pPr>
      <w:r>
        <w:rPr>
          <w:rFonts w:ascii="Times New Roman" w:eastAsiaTheme="minorEastAsia" w:hint="eastAsia"/>
        </w:rPr>
        <w:t>在媒体呈现描述文件中描述媒体片段信息的元素</w:t>
      </w:r>
    </w:p>
    <w:p w14:paraId="261E2AD5" w14:textId="77777777" w:rsidR="0013710C" w:rsidRDefault="0013710C" w:rsidP="0013710C">
      <w:pPr>
        <w:spacing w:line="320" w:lineRule="exact"/>
        <w:rPr>
          <w:rFonts w:eastAsiaTheme="minorEastAsia"/>
        </w:rPr>
      </w:pPr>
      <w:r>
        <w:rPr>
          <w:rFonts w:eastAsiaTheme="minorEastAsia" w:hint="eastAsia"/>
        </w:rPr>
        <w:t>3.9</w:t>
      </w:r>
    </w:p>
    <w:p w14:paraId="6E5E009F" w14:textId="77777777" w:rsidR="0013710C" w:rsidRDefault="0013710C" w:rsidP="0013710C">
      <w:pPr>
        <w:spacing w:line="320" w:lineRule="exact"/>
        <w:ind w:firstLineChars="200" w:firstLine="420"/>
        <w:rPr>
          <w:rFonts w:ascii="黑体" w:eastAsia="黑体" w:hAnsi="黑体" w:hint="eastAsia"/>
        </w:rPr>
      </w:pPr>
      <w:r>
        <w:rPr>
          <w:rFonts w:ascii="黑体" w:eastAsia="黑体" w:hAnsi="黑体" w:hint="eastAsia"/>
        </w:rPr>
        <w:t>视点</w:t>
      </w:r>
      <w:r>
        <w:rPr>
          <w:rFonts w:ascii="黑体" w:eastAsia="黑体" w:hAnsi="黑体"/>
        </w:rPr>
        <w:t xml:space="preserve"> viewpoint</w:t>
      </w:r>
    </w:p>
    <w:p w14:paraId="274ACC66" w14:textId="77777777" w:rsidR="0013710C" w:rsidRDefault="0013710C" w:rsidP="0013710C">
      <w:pPr>
        <w:rPr>
          <w:rFonts w:eastAsiaTheme="minorEastAsia"/>
          <w:szCs w:val="21"/>
        </w:rPr>
      </w:pPr>
      <w:r>
        <w:rPr>
          <w:rFonts w:eastAsiaTheme="minorEastAsia"/>
          <w:b/>
        </w:rPr>
        <w:tab/>
      </w:r>
      <w:r>
        <w:rPr>
          <w:rFonts w:eastAsiaTheme="minorEastAsia" w:hint="eastAsia"/>
          <w:szCs w:val="21"/>
        </w:rPr>
        <w:t>一个全景摄像机对应的全景媒体内容。</w:t>
      </w:r>
    </w:p>
    <w:p w14:paraId="7B90299C" w14:textId="77777777" w:rsidR="0013710C" w:rsidRDefault="0013710C" w:rsidP="0013710C">
      <w:pPr>
        <w:spacing w:line="320" w:lineRule="exact"/>
        <w:rPr>
          <w:rFonts w:eastAsiaTheme="minorEastAsia"/>
        </w:rPr>
      </w:pPr>
      <w:r>
        <w:rPr>
          <w:rFonts w:eastAsiaTheme="minorEastAsia" w:hint="eastAsia"/>
        </w:rPr>
        <w:t>3.10</w:t>
      </w:r>
    </w:p>
    <w:p w14:paraId="64994D97" w14:textId="77777777" w:rsidR="0013710C" w:rsidRDefault="0013710C" w:rsidP="0013710C">
      <w:pPr>
        <w:spacing w:line="320" w:lineRule="exact"/>
        <w:ind w:firstLineChars="200" w:firstLine="420"/>
        <w:rPr>
          <w:rFonts w:ascii="黑体" w:eastAsia="黑体" w:hAnsi="黑体" w:hint="eastAsia"/>
        </w:rPr>
      </w:pPr>
      <w:r>
        <w:rPr>
          <w:rFonts w:ascii="黑体" w:eastAsia="黑体" w:hAnsi="黑体" w:hint="eastAsia"/>
        </w:rPr>
        <w:t>视窗</w:t>
      </w:r>
      <w:r>
        <w:rPr>
          <w:rFonts w:ascii="黑体" w:eastAsia="黑体" w:hAnsi="黑体"/>
        </w:rPr>
        <w:t xml:space="preserve"> viewport</w:t>
      </w:r>
    </w:p>
    <w:p w14:paraId="684286E0" w14:textId="77777777" w:rsidR="0013710C" w:rsidRDefault="0013710C" w:rsidP="0013710C">
      <w:pPr>
        <w:pStyle w:val="affd"/>
        <w:ind w:firstLine="420"/>
        <w:rPr>
          <w:rFonts w:ascii="Times New Roman" w:eastAsiaTheme="minorEastAsia"/>
        </w:rPr>
      </w:pPr>
      <w:r>
        <w:rPr>
          <w:rFonts w:ascii="Times New Roman" w:eastAsiaTheme="minorEastAsia" w:hint="eastAsia"/>
        </w:rPr>
        <w:t>全景视频中，视窗为用户观看的球面区域。</w:t>
      </w:r>
    </w:p>
    <w:p w14:paraId="5B3D243A" w14:textId="77777777" w:rsidR="0013710C" w:rsidRDefault="0013710C" w:rsidP="0013710C">
      <w:pPr>
        <w:pStyle w:val="affd"/>
        <w:ind w:left="420" w:firstLineChars="0" w:firstLine="0"/>
        <w:rPr>
          <w:rFonts w:ascii="Times New Roman" w:eastAsiaTheme="minorEastAsia"/>
        </w:rPr>
      </w:pPr>
      <w:r>
        <w:rPr>
          <w:rFonts w:ascii="Times New Roman" w:eastAsiaTheme="minorEastAsia" w:hint="eastAsia"/>
        </w:rPr>
        <w:t>容积视频中，视窗为</w:t>
      </w:r>
      <w:r>
        <w:rPr>
          <w:rFonts w:ascii="Times New Roman" w:eastAsiaTheme="minorEastAsia"/>
        </w:rPr>
        <w:t>属性</w:t>
      </w:r>
      <w:r>
        <w:rPr>
          <w:rFonts w:ascii="Times New Roman" w:eastAsiaTheme="minorEastAsia" w:hint="eastAsia"/>
        </w:rPr>
        <w:t>信息投影到全景或三维的图像</w:t>
      </w:r>
      <w:r>
        <w:rPr>
          <w:rFonts w:ascii="Times New Roman" w:eastAsiaTheme="minorEastAsia"/>
        </w:rPr>
        <w:t>或</w:t>
      </w:r>
      <w:r>
        <w:rPr>
          <w:rFonts w:ascii="Times New Roman" w:eastAsiaTheme="minorEastAsia" w:hint="eastAsia"/>
        </w:rPr>
        <w:t>视频对应视场的平面，适用</w:t>
      </w:r>
      <w:r>
        <w:rPr>
          <w:rFonts w:ascii="Times New Roman" w:eastAsiaTheme="minorEastAsia"/>
        </w:rPr>
        <w:t>于</w:t>
      </w:r>
      <w:r>
        <w:rPr>
          <w:rFonts w:ascii="Times New Roman" w:eastAsiaTheme="minorEastAsia" w:hint="eastAsia"/>
        </w:rPr>
        <w:t>用户特定观看朝向和旋转角度的播放</w:t>
      </w:r>
      <w:r>
        <w:rPr>
          <w:rFonts w:ascii="Times New Roman" w:eastAsiaTheme="minorEastAsia"/>
        </w:rPr>
        <w:t>或观看</w:t>
      </w:r>
      <w:r>
        <w:rPr>
          <w:rFonts w:ascii="Times New Roman" w:eastAsiaTheme="minorEastAsia" w:hint="eastAsia"/>
        </w:rPr>
        <w:t>。</w:t>
      </w:r>
    </w:p>
    <w:p w14:paraId="53A3B1A4" w14:textId="77777777" w:rsidR="0013710C" w:rsidRDefault="0013710C" w:rsidP="0013710C">
      <w:pPr>
        <w:spacing w:line="320" w:lineRule="exact"/>
        <w:rPr>
          <w:rFonts w:eastAsiaTheme="minorEastAsia"/>
        </w:rPr>
      </w:pPr>
      <w:r>
        <w:rPr>
          <w:rFonts w:eastAsiaTheme="minorEastAsia" w:hint="eastAsia"/>
        </w:rPr>
        <w:t>3.11</w:t>
      </w:r>
    </w:p>
    <w:p w14:paraId="49E2C1FC" w14:textId="77777777" w:rsidR="0013710C" w:rsidRDefault="0013710C" w:rsidP="0013710C">
      <w:pPr>
        <w:pStyle w:val="affd"/>
        <w:ind w:firstLine="420"/>
        <w:rPr>
          <w:rFonts w:ascii="黑体" w:eastAsia="黑体" w:hAnsi="黑体" w:hint="eastAsia"/>
          <w:bCs/>
          <w:szCs w:val="21"/>
        </w:rPr>
      </w:pPr>
      <w:r>
        <w:rPr>
          <w:rFonts w:ascii="黑体" w:eastAsia="黑体" w:hAnsi="黑体" w:hint="eastAsia"/>
          <w:bCs/>
          <w:szCs w:val="21"/>
        </w:rPr>
        <w:t>容积媒体</w:t>
      </w:r>
      <w:r>
        <w:rPr>
          <w:rFonts w:ascii="黑体" w:eastAsia="黑体" w:hAnsi="黑体"/>
          <w:bCs/>
          <w:szCs w:val="21"/>
        </w:rPr>
        <w:t xml:space="preserve"> volumetric </w:t>
      </w:r>
      <w:r>
        <w:rPr>
          <w:rFonts w:ascii="黑体" w:eastAsia="黑体" w:hAnsi="黑体" w:hint="eastAsia"/>
          <w:bCs/>
          <w:szCs w:val="21"/>
        </w:rPr>
        <w:t>media</w:t>
      </w:r>
    </w:p>
    <w:p w14:paraId="1B38BF7C" w14:textId="77777777" w:rsidR="0013710C" w:rsidRDefault="0013710C" w:rsidP="0013710C">
      <w:pPr>
        <w:pStyle w:val="affd"/>
        <w:ind w:left="409" w:firstLineChars="0" w:firstLine="11"/>
        <w:rPr>
          <w:rFonts w:ascii="Times New Roman" w:eastAsiaTheme="minorEastAsia"/>
        </w:rPr>
      </w:pPr>
      <w:r>
        <w:rPr>
          <w:rFonts w:eastAsiaTheme="minorEastAsia" w:hint="eastAsia"/>
        </w:rPr>
        <w:t>指捕获自三维空间的</w:t>
      </w:r>
      <w:r w:rsidRPr="00E50ADB">
        <w:rPr>
          <w:rFonts w:eastAsiaTheme="minorEastAsia" w:hint="eastAsia"/>
        </w:rPr>
        <w:t>视觉媒体内容</w:t>
      </w:r>
      <w:r>
        <w:rPr>
          <w:rFonts w:eastAsiaTheme="minorEastAsia" w:hint="eastAsia"/>
        </w:rPr>
        <w:t>，包含但不限于多视图视频、视频编码点云、几何编码点云。</w:t>
      </w:r>
    </w:p>
    <w:p w14:paraId="6B16B0D7" w14:textId="77777777" w:rsidR="0013710C" w:rsidRDefault="0013710C" w:rsidP="0013710C">
      <w:pPr>
        <w:spacing w:line="320" w:lineRule="exact"/>
        <w:rPr>
          <w:rFonts w:eastAsiaTheme="minorEastAsia"/>
        </w:rPr>
      </w:pPr>
      <w:r>
        <w:rPr>
          <w:rFonts w:eastAsiaTheme="minorEastAsia" w:hint="eastAsia"/>
        </w:rPr>
        <w:t>3.12</w:t>
      </w:r>
    </w:p>
    <w:p w14:paraId="608B1C2B" w14:textId="77777777" w:rsidR="0013710C" w:rsidRDefault="0013710C" w:rsidP="0013710C">
      <w:pPr>
        <w:pStyle w:val="affd"/>
        <w:ind w:firstLine="420"/>
        <w:rPr>
          <w:rFonts w:ascii="黑体" w:eastAsia="黑体" w:hAnsi="黑体" w:hint="eastAsia"/>
          <w:bCs/>
          <w:szCs w:val="21"/>
        </w:rPr>
      </w:pPr>
      <w:r>
        <w:rPr>
          <w:rFonts w:ascii="黑体" w:eastAsia="黑体" w:hAnsi="黑体" w:hint="eastAsia"/>
          <w:bCs/>
          <w:szCs w:val="21"/>
        </w:rPr>
        <w:t>容积视频</w:t>
      </w:r>
      <w:r>
        <w:rPr>
          <w:rFonts w:ascii="黑体" w:eastAsia="黑体" w:hAnsi="黑体"/>
          <w:bCs/>
          <w:szCs w:val="21"/>
        </w:rPr>
        <w:t xml:space="preserve"> volumetric video</w:t>
      </w:r>
    </w:p>
    <w:p w14:paraId="53C48565" w14:textId="77777777" w:rsidR="0013710C" w:rsidRDefault="0013710C" w:rsidP="0013710C">
      <w:pPr>
        <w:ind w:left="420"/>
        <w:rPr>
          <w:rFonts w:eastAsiaTheme="minorEastAsia"/>
          <w:b/>
          <w:highlight w:val="yellow"/>
        </w:rPr>
      </w:pPr>
      <w:r>
        <w:rPr>
          <w:rFonts w:eastAsiaTheme="minorEastAsia" w:hint="eastAsia"/>
        </w:rPr>
        <w:t>采用视频编码方式并提供</w:t>
      </w:r>
      <w:r>
        <w:rPr>
          <w:rFonts w:eastAsiaTheme="minorEastAsia"/>
        </w:rPr>
        <w:t>3DoF+</w:t>
      </w:r>
      <w:r>
        <w:rPr>
          <w:rFonts w:eastAsiaTheme="minorEastAsia" w:hint="eastAsia"/>
        </w:rPr>
        <w:t>、</w:t>
      </w:r>
      <w:r>
        <w:rPr>
          <w:rFonts w:eastAsiaTheme="minorEastAsia"/>
        </w:rPr>
        <w:t>6DoF</w:t>
      </w:r>
      <w:r>
        <w:rPr>
          <w:rFonts w:eastAsiaTheme="minorEastAsia" w:hint="eastAsia"/>
        </w:rPr>
        <w:t>观看体验的容积媒体，在文件封装中包含容积视频类型轨道的沉浸式媒体，包括多视图视频、视频编码点云。</w:t>
      </w:r>
    </w:p>
    <w:p w14:paraId="353E637C" w14:textId="77777777" w:rsidR="0013710C" w:rsidRDefault="0013710C" w:rsidP="0013710C">
      <w:pPr>
        <w:spacing w:line="320" w:lineRule="exact"/>
        <w:rPr>
          <w:rFonts w:eastAsiaTheme="minorEastAsia"/>
        </w:rPr>
      </w:pPr>
      <w:r>
        <w:rPr>
          <w:rFonts w:eastAsiaTheme="minorEastAsia" w:hint="eastAsia"/>
        </w:rPr>
        <w:lastRenderedPageBreak/>
        <w:t>3.13</w:t>
      </w:r>
    </w:p>
    <w:p w14:paraId="357B6630" w14:textId="4DCACF1A" w:rsidR="0013710C" w:rsidRDefault="0013710C" w:rsidP="0013710C">
      <w:pPr>
        <w:pStyle w:val="affd"/>
        <w:ind w:firstLine="420"/>
        <w:rPr>
          <w:rFonts w:ascii="黑体" w:eastAsia="黑体" w:hAnsi="黑体" w:hint="eastAsia"/>
          <w:bCs/>
          <w:szCs w:val="21"/>
        </w:rPr>
      </w:pPr>
      <w:r>
        <w:rPr>
          <w:rFonts w:ascii="黑体" w:eastAsia="黑体" w:hAnsi="黑体" w:hint="eastAsia"/>
          <w:bCs/>
          <w:szCs w:val="21"/>
        </w:rPr>
        <w:t xml:space="preserve">公共参考坐标系 </w:t>
      </w:r>
      <w:r>
        <w:rPr>
          <w:rFonts w:ascii="黑体" w:eastAsia="黑体" w:hAnsi="黑体"/>
          <w:bCs/>
          <w:szCs w:val="21"/>
        </w:rPr>
        <w:t>common reference coordinate system</w:t>
      </w:r>
    </w:p>
    <w:p w14:paraId="5A0C069E" w14:textId="77777777" w:rsidR="0013710C" w:rsidRDefault="0013710C" w:rsidP="0013710C">
      <w:pPr>
        <w:ind w:firstLine="360"/>
        <w:rPr>
          <w:rFonts w:eastAsiaTheme="minorEastAsia"/>
          <w:kern w:val="0"/>
          <w:szCs w:val="20"/>
        </w:rPr>
      </w:pPr>
      <w:r>
        <w:rPr>
          <w:rFonts w:eastAsiaTheme="minorEastAsia" w:hint="eastAsia"/>
          <w:kern w:val="0"/>
          <w:szCs w:val="20"/>
        </w:rPr>
        <w:t>中心等于</w:t>
      </w:r>
      <w:r>
        <w:rPr>
          <w:rFonts w:eastAsiaTheme="minorEastAsia" w:hint="eastAsia"/>
          <w:kern w:val="0"/>
          <w:szCs w:val="20"/>
        </w:rPr>
        <w:t>(0, 0, 0)</w:t>
      </w:r>
      <w:r>
        <w:rPr>
          <w:rFonts w:eastAsiaTheme="minorEastAsia" w:hint="eastAsia"/>
          <w:kern w:val="0"/>
          <w:szCs w:val="20"/>
        </w:rPr>
        <w:t>的三维笛卡尔坐标系，用作视点群组内所有视点的参考坐标系。</w:t>
      </w:r>
    </w:p>
    <w:p w14:paraId="1A66CAAB" w14:textId="77777777" w:rsidR="0013710C" w:rsidRDefault="0013710C" w:rsidP="0013710C">
      <w:pPr>
        <w:spacing w:line="320" w:lineRule="exact"/>
        <w:rPr>
          <w:rFonts w:eastAsiaTheme="minorEastAsia"/>
        </w:rPr>
      </w:pPr>
      <w:r>
        <w:rPr>
          <w:rFonts w:eastAsiaTheme="minorEastAsia" w:hint="eastAsia"/>
        </w:rPr>
        <w:t>3.14</w:t>
      </w:r>
    </w:p>
    <w:p w14:paraId="7479D1D8" w14:textId="77777777" w:rsidR="0013710C" w:rsidRDefault="0013710C" w:rsidP="0013710C">
      <w:pPr>
        <w:pStyle w:val="affd"/>
        <w:ind w:firstLineChars="195" w:firstLine="409"/>
        <w:rPr>
          <w:rFonts w:ascii="黑体" w:eastAsia="黑体" w:hAnsi="黑体" w:hint="eastAsia"/>
          <w:bCs/>
          <w:szCs w:val="21"/>
        </w:rPr>
      </w:pPr>
      <w:r>
        <w:rPr>
          <w:rFonts w:ascii="黑体" w:eastAsia="黑体" w:hAnsi="黑体" w:hint="eastAsia"/>
          <w:bCs/>
          <w:szCs w:val="21"/>
        </w:rPr>
        <w:t>全局坐标系 global</w:t>
      </w:r>
      <w:r>
        <w:rPr>
          <w:rFonts w:ascii="黑体" w:eastAsia="黑体" w:hAnsi="黑体"/>
          <w:bCs/>
          <w:szCs w:val="21"/>
        </w:rPr>
        <w:t xml:space="preserve"> coordinate system</w:t>
      </w:r>
    </w:p>
    <w:p w14:paraId="00742F81" w14:textId="77777777" w:rsidR="0013710C" w:rsidRDefault="0013710C" w:rsidP="0013710C">
      <w:pPr>
        <w:ind w:left="360"/>
        <w:rPr>
          <w:rFonts w:eastAsiaTheme="minorEastAsia"/>
          <w:kern w:val="0"/>
          <w:szCs w:val="20"/>
        </w:rPr>
      </w:pPr>
      <w:r>
        <w:rPr>
          <w:rFonts w:eastAsiaTheme="minorEastAsia" w:hint="eastAsia"/>
          <w:kern w:val="0"/>
          <w:szCs w:val="20"/>
        </w:rPr>
        <w:t>表示相同采集位置的音频、全景视频和图像内容的共同坐标轴，全局坐标系的原点通常与全景视频采集设备的中心点以及观察者头部在三维空间中的位置相同。</w:t>
      </w:r>
    </w:p>
    <w:p w14:paraId="044F07DD" w14:textId="77777777" w:rsidR="0013710C" w:rsidRDefault="0013710C" w:rsidP="0013710C">
      <w:pPr>
        <w:spacing w:line="320" w:lineRule="exact"/>
        <w:rPr>
          <w:rFonts w:eastAsiaTheme="minorEastAsia"/>
        </w:rPr>
      </w:pPr>
      <w:r>
        <w:rPr>
          <w:rFonts w:eastAsiaTheme="minorEastAsia" w:hint="eastAsia"/>
        </w:rPr>
        <w:t>3.15</w:t>
      </w:r>
    </w:p>
    <w:p w14:paraId="66ED4BE7" w14:textId="77777777" w:rsidR="0013710C" w:rsidRDefault="0013710C" w:rsidP="0013710C">
      <w:pPr>
        <w:pStyle w:val="affd"/>
        <w:ind w:firstLineChars="195" w:firstLine="409"/>
        <w:rPr>
          <w:rFonts w:ascii="黑体" w:eastAsia="黑体" w:hAnsi="黑体" w:hint="eastAsia"/>
          <w:bCs/>
          <w:szCs w:val="21"/>
        </w:rPr>
      </w:pPr>
      <w:r>
        <w:rPr>
          <w:rFonts w:ascii="黑体" w:eastAsia="黑体" w:hAnsi="黑体" w:hint="eastAsia"/>
          <w:bCs/>
          <w:szCs w:val="21"/>
        </w:rPr>
        <w:t>本地坐标系 local</w:t>
      </w:r>
      <w:r>
        <w:rPr>
          <w:rFonts w:ascii="黑体" w:eastAsia="黑体" w:hAnsi="黑体"/>
          <w:bCs/>
          <w:szCs w:val="21"/>
        </w:rPr>
        <w:t xml:space="preserve"> coordinate system</w:t>
      </w:r>
    </w:p>
    <w:p w14:paraId="3E5131F3" w14:textId="49FDF40C" w:rsidR="003B77C5" w:rsidRPr="004E374C" w:rsidRDefault="0013710C" w:rsidP="00E942F6">
      <w:pPr>
        <w:spacing w:line="320" w:lineRule="exact"/>
        <w:ind w:firstLine="409"/>
        <w:rPr>
          <w:rFonts w:eastAsiaTheme="minorEastAsia"/>
          <w:kern w:val="0"/>
          <w:szCs w:val="20"/>
        </w:rPr>
      </w:pPr>
      <w:r>
        <w:rPr>
          <w:rFonts w:eastAsiaTheme="minorEastAsia" w:hint="eastAsia"/>
          <w:kern w:val="0"/>
          <w:szCs w:val="20"/>
        </w:rPr>
        <w:t>将全局坐标系旋转后获得的坐标系</w:t>
      </w:r>
      <w:bookmarkStart w:id="81" w:name="_Toc444884455"/>
      <w:bookmarkStart w:id="82" w:name="_Toc430712508"/>
      <w:bookmarkStart w:id="83" w:name="_Toc471909982"/>
      <w:bookmarkStart w:id="84" w:name="_Toc430712496"/>
      <w:bookmarkStart w:id="85" w:name="_Toc430377275"/>
      <w:bookmarkStart w:id="86" w:name="_Toc425517545"/>
      <w:bookmarkStart w:id="87" w:name="_Toc421751329"/>
      <w:bookmarkStart w:id="88" w:name="_Toc455587268"/>
      <w:bookmarkStart w:id="89" w:name="_Toc430358232"/>
      <w:bookmarkStart w:id="90" w:name="_Toc468370795"/>
      <w:bookmarkStart w:id="91" w:name="_Toc473133269"/>
      <w:bookmarkStart w:id="92" w:name="_Toc430614883"/>
      <w:bookmarkStart w:id="93" w:name="_Toc455587256"/>
      <w:bookmarkStart w:id="94" w:name="_Toc430357984"/>
      <w:bookmarkStart w:id="95" w:name="_Toc430357988"/>
      <w:bookmarkStart w:id="96" w:name="_Toc444884389"/>
      <w:bookmarkStart w:id="97" w:name="_Toc414488476"/>
      <w:bookmarkStart w:id="98" w:name="_Toc444884443"/>
      <w:bookmarkStart w:id="99" w:name="_Toc444884401"/>
      <w:bookmarkStart w:id="100" w:name="_Toc430358236"/>
      <w:bookmarkStart w:id="101" w:name="_Toc468370783"/>
      <w:bookmarkStart w:id="102" w:name="_Toc430614871"/>
      <w:bookmarkStart w:id="103" w:name="_Toc445937943"/>
      <w:bookmarkStart w:id="104" w:name="_Toc425517549"/>
      <w:bookmarkStart w:id="105" w:name="_Toc421751333"/>
      <w:bookmarkStart w:id="106" w:name="_Toc445937955"/>
      <w:bookmarkStart w:id="107" w:name="_Toc414488480"/>
      <w:bookmarkStart w:id="108" w:name="_Toc430377271"/>
      <w:bookmarkStart w:id="109" w:name="_Toc430377276"/>
      <w:bookmarkStart w:id="110" w:name="_Toc430357991"/>
      <w:bookmarkStart w:id="111" w:name="_Toc430377278"/>
      <w:bookmarkStart w:id="112" w:name="_Toc444884402"/>
      <w:bookmarkStart w:id="113" w:name="_Toc401268694"/>
      <w:bookmarkStart w:id="114" w:name="_Toc425517557"/>
      <w:bookmarkStart w:id="115" w:name="_Toc414488484"/>
      <w:bookmarkStart w:id="116" w:name="_Toc405020439"/>
      <w:bookmarkStart w:id="117" w:name="_Toc430358238"/>
      <w:bookmarkStart w:id="118" w:name="_Toc414488482"/>
      <w:bookmarkStart w:id="119" w:name="_Toc414488483"/>
      <w:bookmarkStart w:id="120" w:name="_Toc405019058"/>
      <w:bookmarkStart w:id="121" w:name="_Toc403941001"/>
      <w:bookmarkStart w:id="122" w:name="_Toc430712509"/>
      <w:bookmarkStart w:id="123" w:name="_Toc430357989"/>
      <w:bookmarkStart w:id="124" w:name="_Toc405020309"/>
      <w:bookmarkStart w:id="125" w:name="_Toc430377281"/>
      <w:bookmarkStart w:id="126" w:name="_Toc406660490"/>
      <w:bookmarkStart w:id="127" w:name="_Toc401355069"/>
      <w:bookmarkStart w:id="128" w:name="_Toc421751341"/>
      <w:bookmarkStart w:id="129" w:name="_Toc430358239"/>
      <w:bookmarkStart w:id="130" w:name="_Toc425517552"/>
      <w:bookmarkStart w:id="131" w:name="_Toc401268697"/>
      <w:bookmarkStart w:id="132" w:name="_Toc430377283"/>
      <w:bookmarkStart w:id="133" w:name="_Toc421751342"/>
      <w:bookmarkStart w:id="134" w:name="_Toc430357994"/>
      <w:bookmarkStart w:id="135" w:name="_Toc375086033"/>
      <w:bookmarkStart w:id="136" w:name="_Toc403941002"/>
      <w:bookmarkStart w:id="137" w:name="_Toc473133270"/>
      <w:bookmarkStart w:id="138" w:name="_Toc473133272"/>
      <w:bookmarkStart w:id="139" w:name="_Toc403941004"/>
      <w:bookmarkStart w:id="140" w:name="_Toc375086032"/>
      <w:bookmarkStart w:id="141" w:name="_Toc405020436"/>
      <w:bookmarkStart w:id="142" w:name="_Toc368931178"/>
      <w:bookmarkStart w:id="143" w:name="_Toc444884456"/>
      <w:bookmarkStart w:id="144" w:name="_Toc425517555"/>
      <w:bookmarkStart w:id="145" w:name="_Toc430358240"/>
      <w:bookmarkStart w:id="146" w:name="_Toc430358242"/>
      <w:bookmarkStart w:id="147" w:name="_Toc471909985"/>
      <w:bookmarkStart w:id="148" w:name="_Toc430377277"/>
      <w:bookmarkStart w:id="149" w:name="_Toc388887728"/>
      <w:bookmarkStart w:id="150" w:name="_Toc388887727"/>
      <w:bookmarkStart w:id="151" w:name="_Toc421751337"/>
      <w:bookmarkStart w:id="152" w:name="_Toc401355070"/>
      <w:bookmarkStart w:id="153" w:name="_Toc406660489"/>
      <w:bookmarkStart w:id="154" w:name="_Toc405019059"/>
      <w:bookmarkStart w:id="155" w:name="_Toc430357992"/>
      <w:bookmarkStart w:id="156" w:name="_Toc372361087"/>
      <w:bookmarkStart w:id="157" w:name="_Toc368931176"/>
      <w:bookmarkStart w:id="158" w:name="_Toc425517558"/>
      <w:bookmarkStart w:id="159" w:name="_Toc430614884"/>
      <w:bookmarkStart w:id="160" w:name="_Toc430377284"/>
      <w:bookmarkStart w:id="161" w:name="_Toc362022528"/>
      <w:bookmarkStart w:id="162" w:name="_Toc421751336"/>
      <w:bookmarkStart w:id="163" w:name="_Toc471909986"/>
      <w:bookmarkStart w:id="164" w:name="_Toc414488486"/>
      <w:bookmarkStart w:id="165" w:name="_Toc445937956"/>
      <w:bookmarkStart w:id="166" w:name="_Toc430357996"/>
      <w:bookmarkStart w:id="167" w:name="_Toc372361088"/>
      <w:bookmarkStart w:id="168" w:name="_Toc405020437"/>
      <w:bookmarkStart w:id="169" w:name="_Toc405019061"/>
      <w:bookmarkStart w:id="170" w:name="_Toc421751339"/>
      <w:bookmarkStart w:id="171" w:name="_Toc425517553"/>
      <w:bookmarkStart w:id="172" w:name="_Toc430357990"/>
      <w:bookmarkStart w:id="173" w:name="_Toc362022529"/>
      <w:bookmarkStart w:id="174" w:name="_Toc401268695"/>
      <w:bookmarkStart w:id="175" w:name="_Toc425517550"/>
      <w:bookmarkStart w:id="176" w:name="_Toc430377279"/>
      <w:bookmarkStart w:id="177" w:name="_Toc471909984"/>
      <w:bookmarkStart w:id="178" w:name="_Toc455587269"/>
      <w:bookmarkStart w:id="179" w:name="_Toc430358245"/>
      <w:bookmarkStart w:id="180" w:name="_Toc471909983"/>
      <w:bookmarkStart w:id="181" w:name="_Toc468370796"/>
      <w:bookmarkStart w:id="182" w:name="_Toc401355072"/>
      <w:bookmarkStart w:id="183" w:name="_Toc430358237"/>
      <w:bookmarkStart w:id="184" w:name="_Toc421751335"/>
      <w:bookmarkStart w:id="185" w:name="_Toc375086356"/>
      <w:bookmarkStart w:id="186" w:name="_Toc473133273"/>
      <w:bookmarkStart w:id="187" w:name="_Toc368931175"/>
      <w:bookmarkStart w:id="188" w:name="_Toc414488488"/>
      <w:bookmarkStart w:id="189" w:name="_Toc473133271"/>
      <w:bookmarkStart w:id="190" w:name="_Toc362022531"/>
      <w:bookmarkStart w:id="191" w:name="_Toc405020307"/>
      <w:bookmarkStart w:id="192" w:name="_Toc405020306"/>
      <w:bookmarkStart w:id="193" w:name="_Toc375086359"/>
      <w:bookmarkStart w:id="194" w:name="_Toc430357997"/>
      <w:bookmarkStart w:id="195" w:name="_Toc406660492"/>
      <w:bookmarkStart w:id="196" w:name="_Toc375086357"/>
      <w:bookmarkStart w:id="197" w:name="_Toc372361090"/>
      <w:bookmarkStart w:id="198" w:name="_Toc430358244"/>
      <w:bookmarkStart w:id="199" w:name="_Toc375086035"/>
      <w:bookmarkStart w:id="200" w:name="_Toc388887730"/>
      <w:bookmarkStart w:id="201" w:name="_Toc473133274"/>
      <w:bookmarkStart w:id="202" w:name="_Toc471909987"/>
      <w:bookmarkStart w:id="203" w:name="_Toc471909988"/>
      <w:bookmarkStart w:id="204" w:name="_Toc473133277"/>
      <w:bookmarkStart w:id="205" w:name="_Toc470772005"/>
      <w:bookmarkStart w:id="206" w:name="_Toc470708024"/>
      <w:bookmarkStart w:id="207" w:name="_Toc470795645"/>
      <w:bookmarkStart w:id="208" w:name="_Toc473133276"/>
      <w:bookmarkStart w:id="209" w:name="_Toc471909989"/>
      <w:bookmarkStart w:id="210" w:name="_Toc473133275"/>
      <w:bookmarkStart w:id="211" w:name="_Toc471466992"/>
      <w:bookmarkStart w:id="212" w:name="_Toc471909990"/>
      <w:bookmarkStart w:id="213" w:name="_Toc93477642"/>
      <w:bookmarkStart w:id="214" w:name="_Toc148802377"/>
      <w:bookmarkStart w:id="215" w:name="_Toc56133176"/>
      <w:bookmarkStart w:id="216" w:name="_Toc56133177"/>
      <w:bookmarkStart w:id="217" w:name="_Toc93371635"/>
      <w:bookmarkStart w:id="218" w:name="_Toc56096712"/>
      <w:bookmarkStart w:id="219" w:name="_Toc56097222"/>
      <w:bookmarkStart w:id="220" w:name="_Toc56098033"/>
      <w:bookmarkStart w:id="221" w:name="_Toc56096711"/>
      <w:bookmarkStart w:id="222" w:name="_Toc199303751"/>
      <w:bookmarkStart w:id="223" w:name="_Toc169771970"/>
      <w:bookmarkStart w:id="224" w:name="_Toc169771971"/>
      <w:bookmarkStart w:id="225" w:name="_Toc148802378"/>
      <w:bookmarkStart w:id="226" w:name="_Toc56098032"/>
      <w:bookmarkStart w:id="227" w:name="_Toc93476167"/>
      <w:bookmarkStart w:id="228" w:name="_Toc56097223"/>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4BF5FB76" w14:textId="16A1F463" w:rsidR="003B77C5" w:rsidRDefault="00975020" w:rsidP="00E942F6">
      <w:pPr>
        <w:pStyle w:val="a1"/>
        <w:spacing w:before="156" w:after="156"/>
        <w:ind w:left="0"/>
        <w:rPr>
          <w:rFonts w:hAnsi="黑体" w:hint="eastAsia"/>
        </w:rPr>
      </w:pPr>
      <w:bookmarkStart w:id="229" w:name="_Toc403941015"/>
      <w:bookmarkStart w:id="230" w:name="_Toc401268709"/>
      <w:bookmarkStart w:id="231" w:name="_Toc405020324"/>
      <w:bookmarkStart w:id="232" w:name="_Toc405020320"/>
      <w:bookmarkStart w:id="233" w:name="_Toc331271248"/>
      <w:bookmarkStart w:id="234" w:name="_Toc331061363"/>
      <w:bookmarkStart w:id="235" w:name="_Toc375086056"/>
      <w:bookmarkStart w:id="236" w:name="_Toc401268708"/>
      <w:bookmarkStart w:id="237" w:name="_Toc405020455"/>
      <w:bookmarkStart w:id="238" w:name="_Toc331061373"/>
      <w:bookmarkStart w:id="239" w:name="_Toc375086054"/>
      <w:bookmarkStart w:id="240" w:name="_Toc331616810"/>
      <w:bookmarkStart w:id="241" w:name="_Toc405019076"/>
      <w:bookmarkStart w:id="242" w:name="_Toc388887741"/>
      <w:bookmarkStart w:id="243" w:name="_Toc331616822"/>
      <w:bookmarkStart w:id="244" w:name="_Toc339018261"/>
      <w:bookmarkStart w:id="245" w:name="_Toc331061367"/>
      <w:bookmarkStart w:id="246" w:name="_Toc339018256"/>
      <w:bookmarkStart w:id="247" w:name="_Toc331271261"/>
      <w:bookmarkStart w:id="248" w:name="_Toc331616809"/>
      <w:bookmarkStart w:id="249" w:name="_Toc388887745"/>
      <w:bookmarkStart w:id="250" w:name="_Toc401355083"/>
      <w:bookmarkStart w:id="251" w:name="_Toc339018259"/>
      <w:bookmarkStart w:id="252" w:name="_Toc331271262"/>
      <w:bookmarkStart w:id="253" w:name="_Toc339018258"/>
      <w:bookmarkStart w:id="254" w:name="_Toc331271263"/>
      <w:bookmarkStart w:id="255" w:name="_Toc403941020"/>
      <w:bookmarkStart w:id="256" w:name="_Toc331616814"/>
      <w:bookmarkStart w:id="257" w:name="_Toc388887742"/>
      <w:bookmarkStart w:id="258" w:name="_Toc405020450"/>
      <w:bookmarkStart w:id="259" w:name="_Toc331271255"/>
      <w:bookmarkStart w:id="260" w:name="_Toc406660507"/>
      <w:bookmarkStart w:id="261" w:name="_Toc401355086"/>
      <w:bookmarkStart w:id="262" w:name="_Toc331616808"/>
      <w:bookmarkStart w:id="263" w:name="_Toc375086378"/>
      <w:bookmarkStart w:id="264" w:name="_Toc403941018"/>
      <w:bookmarkStart w:id="265" w:name="_Toc331061362"/>
      <w:bookmarkStart w:id="266" w:name="_Toc339018262"/>
      <w:bookmarkStart w:id="267" w:name="_Toc331271264"/>
      <w:bookmarkStart w:id="268" w:name="_Toc388887744"/>
      <w:bookmarkStart w:id="269" w:name="_Toc425517559"/>
      <w:bookmarkStart w:id="270" w:name="_Toc406660505"/>
      <w:bookmarkStart w:id="271" w:name="_Toc401355087"/>
      <w:bookmarkStart w:id="272" w:name="_Toc331616819"/>
      <w:bookmarkStart w:id="273" w:name="_Toc406660504"/>
      <w:bookmarkStart w:id="274" w:name="_Toc405019077"/>
      <w:bookmarkStart w:id="275" w:name="_Toc405020454"/>
      <w:bookmarkStart w:id="276" w:name="_Toc401355084"/>
      <w:bookmarkStart w:id="277" w:name="_Toc375086380"/>
      <w:bookmarkStart w:id="278" w:name="_Toc403941016"/>
      <w:bookmarkStart w:id="279" w:name="_Toc331061371"/>
      <w:bookmarkStart w:id="280" w:name="_Toc331616820"/>
      <w:bookmarkStart w:id="281" w:name="_Toc375086374"/>
      <w:bookmarkStart w:id="282" w:name="_Toc331616821"/>
      <w:bookmarkStart w:id="283" w:name="_Toc401268711"/>
      <w:bookmarkStart w:id="284" w:name="_Toc331061361"/>
      <w:bookmarkStart w:id="285" w:name="_Toc405019075"/>
      <w:bookmarkStart w:id="286" w:name="_Toc331271250"/>
      <w:bookmarkStart w:id="287" w:name="_Toc375086048"/>
      <w:bookmarkStart w:id="288" w:name="_Toc331271249"/>
      <w:bookmarkStart w:id="289" w:name="_Toc331061360"/>
      <w:bookmarkStart w:id="290" w:name="_Toc375086372"/>
      <w:bookmarkStart w:id="291" w:name="_Toc406660508"/>
      <w:bookmarkStart w:id="292" w:name="_Toc405020323"/>
      <w:bookmarkStart w:id="293" w:name="_Toc405019072"/>
      <w:bookmarkStart w:id="294" w:name="_Toc401268712"/>
      <w:bookmarkStart w:id="295" w:name="_Toc331061372"/>
      <w:bookmarkStart w:id="296" w:name="_Toc375086050"/>
      <w:bookmarkStart w:id="297" w:name="_Toc405020325"/>
      <w:bookmarkStart w:id="298" w:name="_Toc339018257"/>
      <w:bookmarkStart w:id="299" w:name="_Toc421751344"/>
      <w:bookmarkStart w:id="300" w:name="_Toc331616807"/>
      <w:bookmarkStart w:id="301" w:name="_Toc331616805"/>
      <w:bookmarkStart w:id="302" w:name="_Toc405019073"/>
      <w:bookmarkStart w:id="303" w:name="_Toc405020453"/>
      <w:bookmarkStart w:id="304" w:name="_Toc339018260"/>
      <w:bookmarkStart w:id="305" w:name="_Toc331061370"/>
      <w:bookmarkStart w:id="306" w:name="_Toc421751343"/>
      <w:bookmarkStart w:id="307" w:name="_Toc405020321"/>
      <w:bookmarkStart w:id="308" w:name="_Toc331271246"/>
      <w:bookmarkStart w:id="309" w:name="_Toc339018255"/>
      <w:bookmarkStart w:id="310" w:name="_Toc414488489"/>
      <w:bookmarkStart w:id="311" w:name="_Toc331271251"/>
      <w:bookmarkStart w:id="312" w:name="_Toc331061358"/>
      <w:bookmarkStart w:id="313" w:name="_Toc405020451"/>
      <w:bookmarkStart w:id="314" w:name="_Toc403941019"/>
      <w:bookmarkStart w:id="315" w:name="_Toc372361098"/>
      <w:bookmarkStart w:id="316" w:name="_Toc516760327"/>
      <w:bookmarkStart w:id="317" w:name="_Toc1738586"/>
      <w:bookmarkStart w:id="318" w:name="_Toc516757256"/>
      <w:bookmarkStart w:id="319" w:name="_Toc176078118"/>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Pr>
          <w:rFonts w:hAnsi="黑体" w:hint="eastAsia"/>
        </w:rPr>
        <w:t>缩略语</w:t>
      </w:r>
      <w:bookmarkEnd w:id="316"/>
      <w:bookmarkEnd w:id="317"/>
      <w:bookmarkEnd w:id="318"/>
      <w:bookmarkEnd w:id="319"/>
    </w:p>
    <w:tbl>
      <w:tblPr>
        <w:tblStyle w:val="aff7"/>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2551"/>
        <w:gridCol w:w="5352"/>
      </w:tblGrid>
      <w:tr w:rsidR="003B77C5" w:rsidRPr="005C51B8" w14:paraId="4E40D29C" w14:textId="77777777">
        <w:tc>
          <w:tcPr>
            <w:tcW w:w="1668" w:type="dxa"/>
            <w:shd w:val="clear" w:color="auto" w:fill="auto"/>
          </w:tcPr>
          <w:p w14:paraId="36BCC2F2" w14:textId="77777777" w:rsidR="003B77C5" w:rsidRPr="005C51B8" w:rsidRDefault="00975020">
            <w:pPr>
              <w:ind w:firstLineChars="200" w:firstLine="420"/>
              <w:rPr>
                <w:rFonts w:ascii="宋体" w:hAnsi="宋体" w:hint="eastAsia"/>
                <w:kern w:val="0"/>
                <w:szCs w:val="21"/>
                <w:lang w:val="en-GB"/>
              </w:rPr>
            </w:pPr>
            <w:r w:rsidRPr="005C51B8">
              <w:rPr>
                <w:rFonts w:ascii="宋体" w:hAnsi="宋体" w:hint="eastAsia"/>
                <w:kern w:val="0"/>
                <w:szCs w:val="21"/>
                <w:lang w:val="en-GB"/>
              </w:rPr>
              <w:t>ALC</w:t>
            </w:r>
          </w:p>
          <w:p w14:paraId="028F9908" w14:textId="77777777" w:rsidR="003B77C5" w:rsidRPr="005C51B8" w:rsidRDefault="00975020">
            <w:pPr>
              <w:ind w:firstLineChars="200" w:firstLine="420"/>
              <w:rPr>
                <w:rFonts w:ascii="宋体" w:hAnsi="宋体" w:hint="eastAsia"/>
                <w:kern w:val="0"/>
                <w:szCs w:val="21"/>
                <w:lang w:val="en-GB"/>
              </w:rPr>
            </w:pPr>
            <w:r w:rsidRPr="005C51B8">
              <w:rPr>
                <w:rFonts w:ascii="宋体" w:hAnsi="宋体"/>
                <w:kern w:val="0"/>
                <w:szCs w:val="21"/>
                <w:lang w:val="en-GB"/>
              </w:rPr>
              <w:t>DASH</w:t>
            </w:r>
          </w:p>
          <w:p w14:paraId="59EE7696" w14:textId="71FE82F0" w:rsidR="003B77C5" w:rsidRPr="005C51B8" w:rsidRDefault="00975020">
            <w:pPr>
              <w:ind w:firstLineChars="200" w:firstLine="420"/>
              <w:rPr>
                <w:rFonts w:ascii="宋体" w:hAnsi="宋体" w:hint="eastAsia"/>
                <w:kern w:val="0"/>
                <w:szCs w:val="21"/>
                <w:lang w:val="en-GB"/>
              </w:rPr>
            </w:pPr>
            <w:r w:rsidRPr="005C51B8">
              <w:rPr>
                <w:rFonts w:ascii="宋体" w:hAnsi="宋体"/>
                <w:kern w:val="0"/>
                <w:szCs w:val="21"/>
                <w:lang w:val="en-GB"/>
              </w:rPr>
              <w:t>HLS</w:t>
            </w:r>
          </w:p>
          <w:p w14:paraId="2C48388E" w14:textId="77777777" w:rsidR="003B77C5" w:rsidRPr="005C51B8" w:rsidRDefault="00975020">
            <w:pPr>
              <w:ind w:firstLineChars="200" w:firstLine="420"/>
              <w:rPr>
                <w:rFonts w:ascii="宋体" w:hAnsi="宋体" w:hint="eastAsia"/>
                <w:kern w:val="0"/>
                <w:szCs w:val="21"/>
                <w:lang w:val="en-GB"/>
              </w:rPr>
            </w:pPr>
            <w:r w:rsidRPr="005C51B8">
              <w:rPr>
                <w:rFonts w:ascii="宋体" w:hAnsi="宋体"/>
                <w:kern w:val="0"/>
                <w:szCs w:val="21"/>
                <w:lang w:val="en-GB"/>
              </w:rPr>
              <w:t>HTTP</w:t>
            </w:r>
          </w:p>
          <w:p w14:paraId="69AE64D1" w14:textId="77777777" w:rsidR="003B77C5" w:rsidRPr="005C51B8" w:rsidRDefault="00975020">
            <w:pPr>
              <w:ind w:firstLineChars="200" w:firstLine="420"/>
              <w:rPr>
                <w:rFonts w:ascii="宋体" w:hAnsi="宋体" w:hint="eastAsia"/>
                <w:kern w:val="0"/>
                <w:szCs w:val="21"/>
                <w:lang w:val="en-GB"/>
              </w:rPr>
            </w:pPr>
            <w:r w:rsidRPr="005C51B8">
              <w:rPr>
                <w:rFonts w:ascii="宋体" w:hAnsi="宋体"/>
                <w:kern w:val="0"/>
                <w:szCs w:val="21"/>
                <w:lang w:val="en-GB"/>
              </w:rPr>
              <w:t>ISOBMFF</w:t>
            </w:r>
          </w:p>
          <w:p w14:paraId="625E9FD5" w14:textId="77777777" w:rsidR="003B77C5" w:rsidRPr="005C51B8" w:rsidRDefault="00975020">
            <w:pPr>
              <w:ind w:firstLineChars="200" w:firstLine="420"/>
              <w:rPr>
                <w:rFonts w:ascii="宋体" w:hAnsi="宋体" w:hint="eastAsia"/>
                <w:kern w:val="0"/>
                <w:szCs w:val="21"/>
                <w:lang w:val="en-GB"/>
              </w:rPr>
            </w:pPr>
            <w:r w:rsidRPr="005C51B8">
              <w:rPr>
                <w:rFonts w:ascii="宋体" w:hAnsi="宋体" w:hint="eastAsia"/>
                <w:kern w:val="0"/>
                <w:szCs w:val="21"/>
                <w:lang w:val="en-GB"/>
              </w:rPr>
              <w:t>NAL</w:t>
            </w:r>
          </w:p>
          <w:p w14:paraId="63269C86" w14:textId="77777777" w:rsidR="003B77C5" w:rsidRPr="005C51B8" w:rsidRDefault="00975020">
            <w:pPr>
              <w:ind w:firstLineChars="200" w:firstLine="420"/>
              <w:rPr>
                <w:rFonts w:ascii="宋体" w:hAnsi="宋体" w:hint="eastAsia"/>
                <w:kern w:val="0"/>
                <w:szCs w:val="21"/>
                <w:lang w:val="en-GB"/>
              </w:rPr>
            </w:pPr>
            <w:r w:rsidRPr="005C51B8">
              <w:rPr>
                <w:rFonts w:ascii="宋体" w:hAnsi="宋体"/>
                <w:kern w:val="0"/>
                <w:szCs w:val="21"/>
                <w:lang w:val="en-GB"/>
              </w:rPr>
              <w:t>ROI</w:t>
            </w:r>
          </w:p>
          <w:p w14:paraId="5B4F9AF8" w14:textId="77777777" w:rsidR="003B77C5" w:rsidRPr="005C51B8" w:rsidRDefault="00975020">
            <w:pPr>
              <w:ind w:firstLineChars="200" w:firstLine="420"/>
              <w:rPr>
                <w:rFonts w:ascii="宋体" w:hAnsi="宋体" w:hint="eastAsia"/>
                <w:kern w:val="0"/>
                <w:szCs w:val="21"/>
                <w:lang w:val="en-GB"/>
              </w:rPr>
            </w:pPr>
            <w:r w:rsidRPr="005C51B8">
              <w:rPr>
                <w:rFonts w:ascii="宋体" w:hAnsi="宋体"/>
                <w:kern w:val="0"/>
                <w:szCs w:val="21"/>
                <w:lang w:val="en-GB"/>
              </w:rPr>
              <w:t>SMT</w:t>
            </w:r>
          </w:p>
          <w:p w14:paraId="17F8F137" w14:textId="77777777" w:rsidR="003B77C5" w:rsidRPr="005C51B8" w:rsidRDefault="00975020">
            <w:pPr>
              <w:ind w:firstLineChars="200" w:firstLine="420"/>
              <w:rPr>
                <w:rFonts w:ascii="宋体" w:hAnsi="宋体" w:hint="eastAsia"/>
                <w:kern w:val="0"/>
                <w:szCs w:val="21"/>
                <w:lang w:val="en-GB"/>
              </w:rPr>
            </w:pPr>
            <w:r w:rsidRPr="005C51B8">
              <w:rPr>
                <w:rFonts w:ascii="宋体" w:hAnsi="宋体"/>
                <w:kern w:val="0"/>
                <w:szCs w:val="21"/>
                <w:lang w:val="en-GB"/>
              </w:rPr>
              <w:t>SMTP</w:t>
            </w:r>
          </w:p>
          <w:p w14:paraId="444A8BA5" w14:textId="77777777" w:rsidR="003B77C5" w:rsidRPr="005C51B8" w:rsidRDefault="00975020">
            <w:pPr>
              <w:ind w:firstLineChars="200" w:firstLine="420"/>
              <w:rPr>
                <w:rFonts w:ascii="宋体" w:hAnsi="宋体" w:hint="eastAsia"/>
                <w:kern w:val="0"/>
                <w:szCs w:val="21"/>
                <w:lang w:val="en-GB"/>
              </w:rPr>
            </w:pPr>
            <w:r w:rsidRPr="005C51B8">
              <w:rPr>
                <w:rFonts w:ascii="宋体" w:hAnsi="宋体"/>
                <w:kern w:val="0"/>
                <w:szCs w:val="21"/>
                <w:lang w:val="en-GB"/>
              </w:rPr>
              <w:t>TCP</w:t>
            </w:r>
          </w:p>
          <w:p w14:paraId="7ADC0969" w14:textId="77777777" w:rsidR="003B77C5" w:rsidRPr="005C51B8" w:rsidRDefault="00975020">
            <w:pPr>
              <w:ind w:firstLineChars="200" w:firstLine="420"/>
              <w:rPr>
                <w:rFonts w:ascii="宋体" w:hAnsi="宋体" w:hint="eastAsia"/>
                <w:kern w:val="0"/>
                <w:szCs w:val="21"/>
                <w:lang w:val="en-GB"/>
              </w:rPr>
            </w:pPr>
            <w:r w:rsidRPr="005C51B8">
              <w:rPr>
                <w:rFonts w:ascii="宋体" w:hAnsi="宋体"/>
                <w:kern w:val="0"/>
                <w:szCs w:val="21"/>
                <w:lang w:val="en-GB"/>
              </w:rPr>
              <w:t>URI</w:t>
            </w:r>
          </w:p>
          <w:p w14:paraId="6662047E" w14:textId="77777777" w:rsidR="003B77C5" w:rsidRPr="005C51B8" w:rsidRDefault="00975020">
            <w:pPr>
              <w:ind w:firstLineChars="200" w:firstLine="420"/>
              <w:rPr>
                <w:rFonts w:ascii="宋体" w:hAnsi="宋体" w:hint="eastAsia"/>
                <w:kern w:val="0"/>
                <w:szCs w:val="21"/>
                <w:lang w:val="en-GB"/>
              </w:rPr>
            </w:pPr>
            <w:r w:rsidRPr="005C51B8">
              <w:rPr>
                <w:rFonts w:ascii="宋体" w:hAnsi="宋体"/>
                <w:kern w:val="0"/>
                <w:szCs w:val="21"/>
                <w:lang w:val="en-GB"/>
              </w:rPr>
              <w:t>URL</w:t>
            </w:r>
          </w:p>
          <w:p w14:paraId="59533FA5" w14:textId="77777777" w:rsidR="003B77C5" w:rsidRPr="005C51B8" w:rsidRDefault="00975020">
            <w:pPr>
              <w:ind w:firstLineChars="200" w:firstLine="420"/>
              <w:rPr>
                <w:rFonts w:ascii="宋体" w:hAnsi="宋体" w:hint="eastAsia"/>
                <w:kern w:val="0"/>
                <w:szCs w:val="21"/>
                <w:lang w:val="en-GB"/>
              </w:rPr>
            </w:pPr>
            <w:r w:rsidRPr="005C51B8">
              <w:rPr>
                <w:rFonts w:ascii="宋体" w:hAnsi="宋体"/>
                <w:kern w:val="0"/>
                <w:szCs w:val="21"/>
                <w:lang w:val="en-GB"/>
              </w:rPr>
              <w:t>URN</w:t>
            </w:r>
          </w:p>
          <w:p w14:paraId="69BD9007" w14:textId="77777777" w:rsidR="003B77C5" w:rsidRPr="005C51B8" w:rsidRDefault="00975020">
            <w:pPr>
              <w:ind w:firstLineChars="200" w:firstLine="420"/>
              <w:rPr>
                <w:rFonts w:ascii="宋体" w:hAnsi="宋体" w:hint="eastAsia"/>
                <w:kern w:val="0"/>
                <w:szCs w:val="21"/>
                <w:lang w:val="en-GB"/>
              </w:rPr>
            </w:pPr>
            <w:r w:rsidRPr="005C51B8">
              <w:rPr>
                <w:rFonts w:ascii="宋体" w:hAnsi="宋体"/>
                <w:kern w:val="0"/>
                <w:szCs w:val="21"/>
                <w:lang w:val="en-GB"/>
              </w:rPr>
              <w:t>XML</w:t>
            </w:r>
          </w:p>
          <w:p w14:paraId="284B5CBF" w14:textId="77777777" w:rsidR="003B77C5" w:rsidRPr="005C51B8" w:rsidRDefault="00975020">
            <w:pPr>
              <w:ind w:firstLineChars="200" w:firstLine="420"/>
              <w:rPr>
                <w:rFonts w:ascii="宋体" w:hAnsi="宋体" w:hint="eastAsia"/>
                <w:kern w:val="0"/>
                <w:szCs w:val="21"/>
                <w:lang w:val="en-GB"/>
              </w:rPr>
            </w:pPr>
            <w:r w:rsidRPr="005C51B8">
              <w:rPr>
                <w:rFonts w:ascii="宋体" w:hAnsi="宋体"/>
                <w:kern w:val="0"/>
                <w:szCs w:val="21"/>
                <w:lang w:val="en-GB"/>
              </w:rPr>
              <w:t>SEI</w:t>
            </w:r>
          </w:p>
          <w:p w14:paraId="6E31DD0E" w14:textId="77777777" w:rsidR="003B77C5" w:rsidRPr="005C51B8" w:rsidRDefault="00975020">
            <w:pPr>
              <w:ind w:firstLineChars="200" w:firstLine="420"/>
              <w:rPr>
                <w:rFonts w:ascii="宋体" w:hAnsi="宋体" w:hint="eastAsia"/>
                <w:kern w:val="0"/>
                <w:szCs w:val="21"/>
                <w:lang w:val="en-GB"/>
              </w:rPr>
            </w:pPr>
            <w:r w:rsidRPr="005C51B8">
              <w:rPr>
                <w:rFonts w:ascii="宋体" w:hAnsi="宋体"/>
                <w:kern w:val="0"/>
                <w:szCs w:val="21"/>
                <w:lang w:val="en-GB"/>
              </w:rPr>
              <w:t>NAL</w:t>
            </w:r>
          </w:p>
          <w:p w14:paraId="09FA61D8" w14:textId="77777777" w:rsidR="003B77C5" w:rsidRPr="005C51B8" w:rsidRDefault="00975020">
            <w:pPr>
              <w:ind w:firstLineChars="200" w:firstLine="420"/>
              <w:rPr>
                <w:rFonts w:ascii="宋体" w:hAnsi="宋体" w:hint="eastAsia"/>
                <w:kern w:val="0"/>
                <w:szCs w:val="21"/>
                <w:lang w:val="en-GB"/>
              </w:rPr>
            </w:pPr>
            <w:r w:rsidRPr="005C51B8">
              <w:rPr>
                <w:rFonts w:ascii="宋体" w:hAnsi="宋体"/>
                <w:kern w:val="0"/>
                <w:szCs w:val="21"/>
                <w:lang w:val="en-GB"/>
              </w:rPr>
              <w:t>MPD</w:t>
            </w:r>
          </w:p>
          <w:p w14:paraId="65884367" w14:textId="77777777" w:rsidR="003B77C5" w:rsidRPr="005C51B8" w:rsidRDefault="00975020">
            <w:pPr>
              <w:ind w:firstLineChars="200" w:firstLine="420"/>
              <w:rPr>
                <w:rFonts w:ascii="宋体" w:hAnsi="宋体" w:hint="eastAsia"/>
                <w:kern w:val="0"/>
                <w:szCs w:val="21"/>
                <w:lang w:val="en-GB"/>
              </w:rPr>
            </w:pPr>
            <w:r w:rsidRPr="005C51B8">
              <w:rPr>
                <w:rFonts w:ascii="宋体" w:hAnsi="宋体"/>
                <w:kern w:val="0"/>
                <w:szCs w:val="21"/>
                <w:lang w:val="en-GB"/>
              </w:rPr>
              <w:t>3DoF</w:t>
            </w:r>
          </w:p>
          <w:p w14:paraId="378EBF81" w14:textId="77777777" w:rsidR="003B77C5" w:rsidRPr="005C51B8" w:rsidRDefault="00975020">
            <w:pPr>
              <w:ind w:firstLineChars="200" w:firstLine="420"/>
              <w:rPr>
                <w:rFonts w:ascii="宋体" w:hAnsi="宋体" w:hint="eastAsia"/>
                <w:kern w:val="0"/>
                <w:szCs w:val="21"/>
                <w:lang w:val="en-GB"/>
              </w:rPr>
            </w:pPr>
            <w:r w:rsidRPr="005C51B8">
              <w:rPr>
                <w:rFonts w:ascii="宋体" w:hAnsi="宋体"/>
                <w:kern w:val="0"/>
                <w:szCs w:val="21"/>
                <w:lang w:val="en-GB"/>
              </w:rPr>
              <w:t>3DoF+</w:t>
            </w:r>
          </w:p>
          <w:p w14:paraId="7A557FB7" w14:textId="77777777" w:rsidR="003B77C5" w:rsidRPr="005C51B8" w:rsidRDefault="00975020">
            <w:pPr>
              <w:ind w:firstLineChars="200" w:firstLine="420"/>
              <w:rPr>
                <w:rFonts w:ascii="宋体" w:hAnsi="宋体" w:hint="eastAsia"/>
                <w:kern w:val="0"/>
                <w:szCs w:val="21"/>
                <w:lang w:val="en-GB"/>
              </w:rPr>
            </w:pPr>
            <w:r w:rsidRPr="005C51B8">
              <w:rPr>
                <w:rFonts w:ascii="宋体" w:hAnsi="宋体"/>
                <w:kern w:val="0"/>
                <w:szCs w:val="21"/>
                <w:lang w:val="en-GB"/>
              </w:rPr>
              <w:t>6DoF</w:t>
            </w:r>
          </w:p>
          <w:p w14:paraId="3D11971A" w14:textId="77777777" w:rsidR="003B77C5" w:rsidRPr="005C51B8" w:rsidRDefault="00975020">
            <w:pPr>
              <w:ind w:firstLineChars="200" w:firstLine="420"/>
              <w:rPr>
                <w:rFonts w:ascii="宋体" w:hAnsi="宋体" w:hint="eastAsia"/>
                <w:kern w:val="0"/>
                <w:szCs w:val="21"/>
                <w:lang w:val="en-GB"/>
              </w:rPr>
            </w:pPr>
            <w:r w:rsidRPr="005C51B8">
              <w:rPr>
                <w:rFonts w:ascii="宋体" w:hAnsi="宋体"/>
                <w:kern w:val="0"/>
                <w:szCs w:val="21"/>
                <w:lang w:val="en-GB"/>
              </w:rPr>
              <w:t>V3C</w:t>
            </w:r>
          </w:p>
          <w:p w14:paraId="66DE9197" w14:textId="77777777" w:rsidR="003B77C5" w:rsidRPr="005C51B8" w:rsidRDefault="00975020">
            <w:pPr>
              <w:ind w:firstLineChars="200" w:firstLine="420"/>
              <w:rPr>
                <w:rFonts w:ascii="宋体" w:hAnsi="宋体" w:hint="eastAsia"/>
                <w:kern w:val="0"/>
                <w:szCs w:val="21"/>
                <w:lang w:val="en-GB"/>
              </w:rPr>
            </w:pPr>
            <w:r w:rsidRPr="005C51B8">
              <w:rPr>
                <w:rFonts w:ascii="宋体" w:hAnsi="宋体"/>
                <w:kern w:val="0"/>
                <w:szCs w:val="21"/>
                <w:lang w:val="en-GB"/>
              </w:rPr>
              <w:t>SAP</w:t>
            </w:r>
          </w:p>
        </w:tc>
        <w:tc>
          <w:tcPr>
            <w:tcW w:w="2551" w:type="dxa"/>
            <w:shd w:val="clear" w:color="auto" w:fill="auto"/>
          </w:tcPr>
          <w:p w14:paraId="03844332"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图集编码层</w:t>
            </w:r>
          </w:p>
          <w:p w14:paraId="041299E1"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动态自适应流媒体传输</w:t>
            </w:r>
          </w:p>
          <w:p w14:paraId="58A5EF81"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动态码率自适应传输</w:t>
            </w:r>
          </w:p>
          <w:p w14:paraId="70E20C7D" w14:textId="77777777" w:rsidR="003B77C5" w:rsidRPr="005C51B8" w:rsidRDefault="00975020">
            <w:pPr>
              <w:rPr>
                <w:rFonts w:ascii="宋体" w:hAnsi="宋体" w:hint="eastAsia"/>
                <w:kern w:val="0"/>
                <w:szCs w:val="21"/>
                <w:lang w:val="en-GB"/>
              </w:rPr>
            </w:pPr>
            <w:r w:rsidRPr="005C51B8">
              <w:rPr>
                <w:rFonts w:ascii="宋体" w:hAnsi="宋体"/>
                <w:kern w:val="0"/>
                <w:szCs w:val="21"/>
                <w:lang w:val="en-GB"/>
              </w:rPr>
              <w:t>超文本传送协议</w:t>
            </w:r>
          </w:p>
          <w:p w14:paraId="2B061571" w14:textId="77777777" w:rsidR="003B77C5" w:rsidRPr="005C51B8" w:rsidRDefault="00975020">
            <w:pPr>
              <w:rPr>
                <w:rFonts w:ascii="宋体" w:hAnsi="宋体" w:hint="eastAsia"/>
                <w:kern w:val="0"/>
                <w:szCs w:val="21"/>
                <w:lang w:val="en-GB"/>
              </w:rPr>
            </w:pPr>
            <w:r w:rsidRPr="005C51B8">
              <w:rPr>
                <w:rFonts w:ascii="宋体" w:hAnsi="宋体"/>
                <w:kern w:val="0"/>
                <w:szCs w:val="21"/>
                <w:lang w:val="en-GB"/>
              </w:rPr>
              <w:t>ISO</w:t>
            </w:r>
            <w:proofErr w:type="gramStart"/>
            <w:r w:rsidRPr="005C51B8">
              <w:rPr>
                <w:rFonts w:ascii="宋体" w:hAnsi="宋体"/>
                <w:kern w:val="0"/>
                <w:szCs w:val="21"/>
                <w:lang w:val="en-GB"/>
              </w:rPr>
              <w:t>基媒体</w:t>
            </w:r>
            <w:proofErr w:type="gramEnd"/>
            <w:r w:rsidRPr="005C51B8">
              <w:rPr>
                <w:rFonts w:ascii="宋体" w:hAnsi="宋体"/>
                <w:kern w:val="0"/>
                <w:szCs w:val="21"/>
                <w:lang w:val="en-GB"/>
              </w:rPr>
              <w:t>文件格式</w:t>
            </w:r>
          </w:p>
          <w:p w14:paraId="2371579C"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网络抽象层</w:t>
            </w:r>
          </w:p>
          <w:p w14:paraId="4E3AC10E"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感兴趣区域</w:t>
            </w:r>
          </w:p>
          <w:p w14:paraId="3F0D1791" w14:textId="77777777" w:rsidR="003B77C5" w:rsidRPr="005C51B8" w:rsidRDefault="00975020">
            <w:pPr>
              <w:rPr>
                <w:rFonts w:ascii="宋体" w:hAnsi="宋体" w:hint="eastAsia"/>
                <w:kern w:val="0"/>
                <w:szCs w:val="21"/>
                <w:lang w:val="en-GB"/>
              </w:rPr>
            </w:pPr>
            <w:r w:rsidRPr="005C51B8">
              <w:rPr>
                <w:rFonts w:ascii="宋体" w:hAnsi="宋体"/>
                <w:kern w:val="0"/>
                <w:szCs w:val="21"/>
                <w:lang w:val="en-GB"/>
              </w:rPr>
              <w:t>智能媒体传输</w:t>
            </w:r>
          </w:p>
          <w:p w14:paraId="744DFB93" w14:textId="77777777" w:rsidR="003B77C5" w:rsidRPr="005C51B8" w:rsidRDefault="00975020">
            <w:pPr>
              <w:rPr>
                <w:rFonts w:ascii="宋体" w:hAnsi="宋体" w:hint="eastAsia"/>
                <w:kern w:val="0"/>
                <w:szCs w:val="21"/>
                <w:lang w:val="en-GB"/>
              </w:rPr>
            </w:pPr>
            <w:r w:rsidRPr="005C51B8">
              <w:rPr>
                <w:rFonts w:ascii="宋体" w:hAnsi="宋体"/>
                <w:kern w:val="0"/>
                <w:szCs w:val="21"/>
                <w:lang w:val="en-GB"/>
              </w:rPr>
              <w:t>智能媒体传输协议</w:t>
            </w:r>
          </w:p>
          <w:p w14:paraId="6EB937CD"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传输</w:t>
            </w:r>
            <w:r w:rsidRPr="005C51B8">
              <w:rPr>
                <w:rFonts w:ascii="宋体" w:hAnsi="宋体"/>
                <w:kern w:val="0"/>
                <w:szCs w:val="21"/>
                <w:lang w:val="en-GB"/>
              </w:rPr>
              <w:t>控制协议</w:t>
            </w:r>
          </w:p>
          <w:p w14:paraId="529EA7FC" w14:textId="77777777" w:rsidR="003B77C5" w:rsidRPr="005C51B8" w:rsidRDefault="00975020">
            <w:pPr>
              <w:rPr>
                <w:rFonts w:ascii="宋体" w:hAnsi="宋体" w:hint="eastAsia"/>
                <w:kern w:val="0"/>
                <w:szCs w:val="21"/>
                <w:lang w:val="en-GB"/>
              </w:rPr>
            </w:pPr>
            <w:r w:rsidRPr="005C51B8">
              <w:rPr>
                <w:rFonts w:ascii="宋体" w:hAnsi="宋体"/>
                <w:kern w:val="0"/>
                <w:szCs w:val="21"/>
                <w:lang w:val="en-GB"/>
              </w:rPr>
              <w:t>统一资源标识符</w:t>
            </w:r>
          </w:p>
          <w:p w14:paraId="2B9F59C5" w14:textId="77777777" w:rsidR="003B77C5" w:rsidRPr="005C51B8" w:rsidRDefault="00975020">
            <w:pPr>
              <w:rPr>
                <w:rFonts w:ascii="宋体" w:hAnsi="宋体" w:hint="eastAsia"/>
                <w:kern w:val="0"/>
                <w:szCs w:val="21"/>
                <w:lang w:val="en-GB"/>
              </w:rPr>
            </w:pPr>
            <w:r w:rsidRPr="005C51B8">
              <w:rPr>
                <w:rFonts w:ascii="宋体" w:hAnsi="宋体"/>
                <w:kern w:val="0"/>
                <w:szCs w:val="21"/>
                <w:lang w:val="en-GB"/>
              </w:rPr>
              <w:t>统一资源定位器</w:t>
            </w:r>
          </w:p>
          <w:p w14:paraId="1B43B1A3"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统一资源名称</w:t>
            </w:r>
          </w:p>
          <w:p w14:paraId="0F02703E" w14:textId="77777777" w:rsidR="003B77C5" w:rsidRPr="005C51B8" w:rsidRDefault="00975020">
            <w:pPr>
              <w:rPr>
                <w:rFonts w:ascii="宋体" w:hAnsi="宋体" w:hint="eastAsia"/>
                <w:kern w:val="0"/>
                <w:szCs w:val="21"/>
                <w:lang w:val="en-GB"/>
              </w:rPr>
            </w:pPr>
            <w:r w:rsidRPr="005C51B8">
              <w:rPr>
                <w:rFonts w:ascii="宋体" w:hAnsi="宋体"/>
                <w:kern w:val="0"/>
                <w:szCs w:val="21"/>
                <w:lang w:val="en-GB"/>
              </w:rPr>
              <w:t>可扩展</w:t>
            </w:r>
            <w:r w:rsidRPr="005C51B8">
              <w:rPr>
                <w:rFonts w:ascii="宋体" w:hAnsi="宋体" w:hint="eastAsia"/>
                <w:kern w:val="0"/>
                <w:szCs w:val="21"/>
                <w:lang w:val="en-GB"/>
              </w:rPr>
              <w:t>置标</w:t>
            </w:r>
            <w:r w:rsidRPr="005C51B8">
              <w:rPr>
                <w:rFonts w:ascii="宋体" w:hAnsi="宋体"/>
                <w:kern w:val="0"/>
                <w:szCs w:val="21"/>
                <w:lang w:val="en-GB"/>
              </w:rPr>
              <w:t>语言</w:t>
            </w:r>
          </w:p>
          <w:p w14:paraId="6B98AC93"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补充增强信息</w:t>
            </w:r>
          </w:p>
          <w:p w14:paraId="5B216A21"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网络抽象层</w:t>
            </w:r>
          </w:p>
          <w:p w14:paraId="2BF14F07"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媒体表示</w:t>
            </w:r>
            <w:r w:rsidRPr="005C51B8">
              <w:rPr>
                <w:rFonts w:ascii="宋体" w:hAnsi="宋体"/>
                <w:kern w:val="0"/>
                <w:szCs w:val="21"/>
                <w:lang w:val="en-GB"/>
              </w:rPr>
              <w:t>描述</w:t>
            </w:r>
          </w:p>
          <w:p w14:paraId="63718D9E"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三</w:t>
            </w:r>
            <w:r w:rsidRPr="005C51B8">
              <w:rPr>
                <w:rFonts w:ascii="宋体" w:hAnsi="宋体"/>
                <w:kern w:val="0"/>
                <w:szCs w:val="21"/>
                <w:lang w:val="en-GB"/>
              </w:rPr>
              <w:t>自由度</w:t>
            </w:r>
          </w:p>
          <w:p w14:paraId="1652CA95"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增强</w:t>
            </w:r>
            <w:r w:rsidRPr="005C51B8">
              <w:rPr>
                <w:rFonts w:ascii="宋体" w:hAnsi="宋体"/>
                <w:kern w:val="0"/>
                <w:szCs w:val="21"/>
                <w:lang w:val="en-GB"/>
              </w:rPr>
              <w:t>的三自由度</w:t>
            </w:r>
          </w:p>
          <w:p w14:paraId="013263FD"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六自由度</w:t>
            </w:r>
          </w:p>
          <w:p w14:paraId="05329AAF"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容积视频</w:t>
            </w:r>
          </w:p>
          <w:p w14:paraId="0164E0C7"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媒体</w:t>
            </w:r>
            <w:r w:rsidRPr="005C51B8">
              <w:rPr>
                <w:rFonts w:ascii="宋体" w:hAnsi="宋体"/>
                <w:kern w:val="0"/>
                <w:szCs w:val="21"/>
                <w:lang w:val="en-GB"/>
              </w:rPr>
              <w:t>流接入点</w:t>
            </w:r>
          </w:p>
        </w:tc>
        <w:tc>
          <w:tcPr>
            <w:tcW w:w="5352" w:type="dxa"/>
            <w:shd w:val="clear" w:color="auto" w:fill="auto"/>
          </w:tcPr>
          <w:p w14:paraId="160FEFEB"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（Atlas Coding Layer）</w:t>
            </w:r>
          </w:p>
          <w:p w14:paraId="7C73D8B8"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w:t>
            </w:r>
            <w:r w:rsidRPr="005C51B8">
              <w:rPr>
                <w:rFonts w:ascii="宋体" w:hAnsi="宋体"/>
                <w:kern w:val="0"/>
                <w:szCs w:val="21"/>
                <w:lang w:val="en-GB"/>
              </w:rPr>
              <w:t>Dynamic Adaptive Streaming over HTTP</w:t>
            </w:r>
            <w:r w:rsidRPr="005C51B8">
              <w:rPr>
                <w:rFonts w:ascii="宋体" w:hAnsi="宋体" w:hint="eastAsia"/>
                <w:kern w:val="0"/>
                <w:szCs w:val="21"/>
                <w:lang w:val="en-GB"/>
              </w:rPr>
              <w:t>）</w:t>
            </w:r>
          </w:p>
          <w:p w14:paraId="034E16A0"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w:t>
            </w:r>
            <w:r w:rsidRPr="005C51B8">
              <w:rPr>
                <w:rFonts w:ascii="宋体" w:hAnsi="宋体"/>
                <w:kern w:val="0"/>
                <w:szCs w:val="21"/>
                <w:lang w:val="en-GB"/>
              </w:rPr>
              <w:t>HTTP Live Streaming</w:t>
            </w:r>
            <w:r w:rsidRPr="005C51B8">
              <w:rPr>
                <w:rFonts w:ascii="宋体" w:hAnsi="宋体" w:hint="eastAsia"/>
                <w:kern w:val="0"/>
                <w:szCs w:val="21"/>
                <w:lang w:val="en-GB"/>
              </w:rPr>
              <w:t>）</w:t>
            </w:r>
          </w:p>
          <w:p w14:paraId="65C6B916"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w:t>
            </w:r>
            <w:r w:rsidRPr="005C51B8">
              <w:rPr>
                <w:rFonts w:ascii="宋体" w:hAnsi="宋体"/>
                <w:kern w:val="0"/>
                <w:szCs w:val="21"/>
                <w:lang w:val="en-GB"/>
              </w:rPr>
              <w:t>Hypertext Transfer Protocol</w:t>
            </w:r>
            <w:r w:rsidRPr="005C51B8">
              <w:rPr>
                <w:rFonts w:ascii="宋体" w:hAnsi="宋体" w:hint="eastAsia"/>
                <w:kern w:val="0"/>
                <w:szCs w:val="21"/>
                <w:lang w:val="en-GB"/>
              </w:rPr>
              <w:t>）</w:t>
            </w:r>
          </w:p>
          <w:p w14:paraId="13B76D58"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w:t>
            </w:r>
            <w:r w:rsidRPr="005C51B8">
              <w:rPr>
                <w:rFonts w:ascii="宋体" w:hAnsi="宋体"/>
                <w:kern w:val="0"/>
                <w:szCs w:val="21"/>
                <w:lang w:val="en-GB"/>
              </w:rPr>
              <w:t>ISO Base Media File Format</w:t>
            </w:r>
            <w:r w:rsidRPr="005C51B8">
              <w:rPr>
                <w:rFonts w:ascii="宋体" w:hAnsi="宋体" w:hint="eastAsia"/>
                <w:kern w:val="0"/>
                <w:szCs w:val="21"/>
                <w:lang w:val="en-GB"/>
              </w:rPr>
              <w:t>）</w:t>
            </w:r>
          </w:p>
          <w:p w14:paraId="7EEA861B"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（Network Abstraction Layer）</w:t>
            </w:r>
          </w:p>
          <w:p w14:paraId="0627C268"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w:t>
            </w:r>
            <w:r w:rsidRPr="005C51B8">
              <w:rPr>
                <w:rFonts w:ascii="宋体" w:hAnsi="宋体"/>
                <w:kern w:val="0"/>
                <w:szCs w:val="21"/>
                <w:lang w:val="en-GB"/>
              </w:rPr>
              <w:t>Region of Interest</w:t>
            </w:r>
            <w:r w:rsidRPr="005C51B8">
              <w:rPr>
                <w:rFonts w:ascii="宋体" w:hAnsi="宋体" w:hint="eastAsia"/>
                <w:kern w:val="0"/>
                <w:szCs w:val="21"/>
                <w:lang w:val="en-GB"/>
              </w:rPr>
              <w:t>）</w:t>
            </w:r>
          </w:p>
          <w:p w14:paraId="3E59C85A"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w:t>
            </w:r>
            <w:r w:rsidRPr="005C51B8">
              <w:rPr>
                <w:rFonts w:ascii="宋体" w:hAnsi="宋体"/>
                <w:kern w:val="0"/>
                <w:szCs w:val="21"/>
                <w:lang w:val="en-GB"/>
              </w:rPr>
              <w:t>Smart Media Transport</w:t>
            </w:r>
            <w:r w:rsidRPr="005C51B8">
              <w:rPr>
                <w:rFonts w:ascii="宋体" w:hAnsi="宋体" w:hint="eastAsia"/>
                <w:kern w:val="0"/>
                <w:szCs w:val="21"/>
                <w:lang w:val="en-GB"/>
              </w:rPr>
              <w:t>）</w:t>
            </w:r>
          </w:p>
          <w:p w14:paraId="156803DB"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w:t>
            </w:r>
            <w:r w:rsidRPr="005C51B8">
              <w:rPr>
                <w:rFonts w:ascii="宋体" w:hAnsi="宋体"/>
                <w:kern w:val="0"/>
                <w:szCs w:val="21"/>
                <w:lang w:val="en-GB"/>
              </w:rPr>
              <w:t>SMT Protocol</w:t>
            </w:r>
            <w:r w:rsidRPr="005C51B8">
              <w:rPr>
                <w:rFonts w:ascii="宋体" w:hAnsi="宋体" w:hint="eastAsia"/>
                <w:kern w:val="0"/>
                <w:szCs w:val="21"/>
                <w:lang w:val="en-GB"/>
              </w:rPr>
              <w:t>）</w:t>
            </w:r>
          </w:p>
          <w:p w14:paraId="5268B642"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w:t>
            </w:r>
            <w:r w:rsidRPr="005C51B8">
              <w:rPr>
                <w:rFonts w:ascii="宋体" w:hAnsi="宋体"/>
                <w:kern w:val="0"/>
                <w:szCs w:val="21"/>
                <w:lang w:val="en-GB"/>
              </w:rPr>
              <w:t>Transmission Control Protocol</w:t>
            </w:r>
            <w:r w:rsidRPr="005C51B8">
              <w:rPr>
                <w:rFonts w:ascii="宋体" w:hAnsi="宋体" w:hint="eastAsia"/>
                <w:kern w:val="0"/>
                <w:szCs w:val="21"/>
                <w:lang w:val="en-GB"/>
              </w:rPr>
              <w:t>）</w:t>
            </w:r>
          </w:p>
          <w:p w14:paraId="1624E9AE"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w:t>
            </w:r>
            <w:r w:rsidRPr="005C51B8">
              <w:rPr>
                <w:rFonts w:ascii="宋体" w:hAnsi="宋体"/>
                <w:kern w:val="0"/>
                <w:szCs w:val="21"/>
                <w:lang w:val="en-GB"/>
              </w:rPr>
              <w:t>Uniform Resource Identifier</w:t>
            </w:r>
            <w:r w:rsidRPr="005C51B8">
              <w:rPr>
                <w:rFonts w:ascii="宋体" w:hAnsi="宋体" w:hint="eastAsia"/>
                <w:kern w:val="0"/>
                <w:szCs w:val="21"/>
                <w:lang w:val="en-GB"/>
              </w:rPr>
              <w:t>）</w:t>
            </w:r>
          </w:p>
          <w:p w14:paraId="21257AAD"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w:t>
            </w:r>
            <w:r w:rsidRPr="005C51B8">
              <w:rPr>
                <w:rFonts w:ascii="宋体" w:hAnsi="宋体"/>
                <w:kern w:val="0"/>
                <w:szCs w:val="21"/>
                <w:lang w:val="en-GB"/>
              </w:rPr>
              <w:t>Uniform Resource Locator</w:t>
            </w:r>
            <w:r w:rsidRPr="005C51B8">
              <w:rPr>
                <w:rFonts w:ascii="宋体" w:hAnsi="宋体" w:hint="eastAsia"/>
                <w:kern w:val="0"/>
                <w:szCs w:val="21"/>
                <w:lang w:val="en-GB"/>
              </w:rPr>
              <w:t>）</w:t>
            </w:r>
          </w:p>
          <w:p w14:paraId="35DFF6BF"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w:t>
            </w:r>
            <w:r w:rsidRPr="005C51B8">
              <w:rPr>
                <w:rFonts w:ascii="宋体" w:hAnsi="宋体"/>
                <w:kern w:val="0"/>
                <w:szCs w:val="21"/>
                <w:lang w:val="en-GB"/>
              </w:rPr>
              <w:t>Uniform Resource Name</w:t>
            </w:r>
            <w:r w:rsidRPr="005C51B8">
              <w:rPr>
                <w:rFonts w:ascii="宋体" w:hAnsi="宋体" w:hint="eastAsia"/>
                <w:kern w:val="0"/>
                <w:szCs w:val="21"/>
                <w:lang w:val="en-GB"/>
              </w:rPr>
              <w:t>）</w:t>
            </w:r>
          </w:p>
          <w:p w14:paraId="6C09C431"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w:t>
            </w:r>
            <w:r w:rsidRPr="005C51B8">
              <w:rPr>
                <w:rFonts w:ascii="宋体" w:hAnsi="宋体"/>
                <w:kern w:val="0"/>
                <w:szCs w:val="21"/>
                <w:lang w:val="en-GB"/>
              </w:rPr>
              <w:t>Extensible Mark-up Language</w:t>
            </w:r>
            <w:r w:rsidRPr="005C51B8">
              <w:rPr>
                <w:rFonts w:ascii="宋体" w:hAnsi="宋体" w:hint="eastAsia"/>
                <w:kern w:val="0"/>
                <w:szCs w:val="21"/>
                <w:lang w:val="en-GB"/>
              </w:rPr>
              <w:t>）</w:t>
            </w:r>
          </w:p>
          <w:p w14:paraId="4DB87E97"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w:t>
            </w:r>
            <w:r w:rsidRPr="005C51B8">
              <w:rPr>
                <w:rFonts w:ascii="宋体" w:hAnsi="宋体"/>
                <w:kern w:val="0"/>
                <w:szCs w:val="21"/>
                <w:lang w:val="en-GB"/>
              </w:rPr>
              <w:t>Supplemental Enhancement Information</w:t>
            </w:r>
            <w:r w:rsidRPr="005C51B8">
              <w:rPr>
                <w:rFonts w:ascii="宋体" w:hAnsi="宋体" w:hint="eastAsia"/>
                <w:kern w:val="0"/>
                <w:szCs w:val="21"/>
                <w:lang w:val="en-GB"/>
              </w:rPr>
              <w:t>）</w:t>
            </w:r>
          </w:p>
          <w:p w14:paraId="39DD4B2F"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w:t>
            </w:r>
            <w:r w:rsidRPr="005C51B8">
              <w:rPr>
                <w:rFonts w:ascii="宋体" w:hAnsi="宋体"/>
                <w:kern w:val="0"/>
                <w:szCs w:val="21"/>
                <w:lang w:val="en-GB"/>
              </w:rPr>
              <w:t>network abstraction layer</w:t>
            </w:r>
            <w:r w:rsidRPr="005C51B8">
              <w:rPr>
                <w:rFonts w:ascii="宋体" w:hAnsi="宋体" w:hint="eastAsia"/>
                <w:kern w:val="0"/>
                <w:szCs w:val="21"/>
                <w:lang w:val="en-GB"/>
              </w:rPr>
              <w:t>）</w:t>
            </w:r>
          </w:p>
          <w:p w14:paraId="799A2C3A"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w:t>
            </w:r>
            <w:r w:rsidRPr="005C51B8">
              <w:rPr>
                <w:rFonts w:ascii="宋体" w:hAnsi="宋体"/>
                <w:kern w:val="0"/>
                <w:szCs w:val="21"/>
                <w:lang w:val="en-GB"/>
              </w:rPr>
              <w:t>Media Presentation Description</w:t>
            </w:r>
            <w:r w:rsidRPr="005C51B8">
              <w:rPr>
                <w:rFonts w:ascii="宋体" w:hAnsi="宋体" w:hint="eastAsia"/>
                <w:kern w:val="0"/>
                <w:szCs w:val="21"/>
                <w:lang w:val="en-GB"/>
              </w:rPr>
              <w:t>）</w:t>
            </w:r>
          </w:p>
          <w:p w14:paraId="2A9FAB53"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w:t>
            </w:r>
            <w:r w:rsidRPr="005C51B8">
              <w:rPr>
                <w:rFonts w:ascii="宋体" w:hAnsi="宋体"/>
                <w:kern w:val="0"/>
                <w:szCs w:val="21"/>
                <w:lang w:val="en-GB"/>
              </w:rPr>
              <w:t>Three Degree of Freedom</w:t>
            </w:r>
            <w:r w:rsidRPr="005C51B8">
              <w:rPr>
                <w:rFonts w:ascii="宋体" w:hAnsi="宋体" w:hint="eastAsia"/>
                <w:kern w:val="0"/>
                <w:szCs w:val="21"/>
                <w:lang w:val="en-GB"/>
              </w:rPr>
              <w:t>）</w:t>
            </w:r>
          </w:p>
          <w:p w14:paraId="4A7C6B8A"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w:t>
            </w:r>
            <w:r w:rsidRPr="005C51B8">
              <w:rPr>
                <w:rFonts w:ascii="宋体" w:hAnsi="宋体"/>
                <w:kern w:val="0"/>
                <w:szCs w:val="21"/>
                <w:lang w:val="en-GB"/>
              </w:rPr>
              <w:t>Three Degree of Freedom Flus</w:t>
            </w:r>
            <w:r w:rsidRPr="005C51B8">
              <w:rPr>
                <w:rFonts w:ascii="宋体" w:hAnsi="宋体" w:hint="eastAsia"/>
                <w:kern w:val="0"/>
                <w:szCs w:val="21"/>
                <w:lang w:val="en-GB"/>
              </w:rPr>
              <w:t>）</w:t>
            </w:r>
          </w:p>
          <w:p w14:paraId="2236658D"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w:t>
            </w:r>
            <w:r w:rsidRPr="005C51B8">
              <w:rPr>
                <w:rFonts w:ascii="宋体" w:hAnsi="宋体"/>
                <w:kern w:val="0"/>
                <w:szCs w:val="21"/>
                <w:lang w:val="en-GB"/>
              </w:rPr>
              <w:t>Six Degree of Freedom</w:t>
            </w:r>
            <w:r w:rsidRPr="005C51B8">
              <w:rPr>
                <w:rFonts w:ascii="宋体" w:hAnsi="宋体" w:hint="eastAsia"/>
                <w:kern w:val="0"/>
                <w:szCs w:val="21"/>
                <w:lang w:val="en-GB"/>
              </w:rPr>
              <w:t>）</w:t>
            </w:r>
          </w:p>
          <w:p w14:paraId="1BE29297" w14:textId="77777777" w:rsidR="003B77C5" w:rsidRPr="005C51B8" w:rsidRDefault="00975020">
            <w:pPr>
              <w:rPr>
                <w:rFonts w:ascii="宋体" w:hAnsi="宋体" w:hint="eastAsia"/>
                <w:kern w:val="0"/>
                <w:szCs w:val="21"/>
                <w:lang w:val="en-GB"/>
              </w:rPr>
            </w:pPr>
            <w:r w:rsidRPr="005C51B8">
              <w:rPr>
                <w:rFonts w:ascii="宋体" w:hAnsi="宋体" w:hint="eastAsia"/>
                <w:kern w:val="0"/>
                <w:szCs w:val="21"/>
                <w:lang w:val="en-GB"/>
              </w:rPr>
              <w:t>（</w:t>
            </w:r>
            <w:r w:rsidRPr="005C51B8">
              <w:rPr>
                <w:rFonts w:ascii="宋体" w:hAnsi="宋体"/>
                <w:kern w:val="0"/>
                <w:szCs w:val="21"/>
                <w:lang w:val="en-GB"/>
              </w:rPr>
              <w:t>Visual Volumetric Video</w:t>
            </w:r>
            <w:r w:rsidRPr="005C51B8">
              <w:rPr>
                <w:rFonts w:ascii="宋体" w:hAnsi="宋体" w:hint="eastAsia"/>
                <w:kern w:val="0"/>
                <w:szCs w:val="21"/>
                <w:lang w:val="en-GB"/>
              </w:rPr>
              <w:t>）</w:t>
            </w:r>
          </w:p>
          <w:p w14:paraId="5E1E5F74" w14:textId="3C1DCC95" w:rsidR="00BA3457" w:rsidRPr="005C51B8" w:rsidRDefault="00975020">
            <w:pPr>
              <w:rPr>
                <w:rFonts w:ascii="宋体" w:hAnsi="宋体" w:hint="eastAsia"/>
                <w:kern w:val="0"/>
                <w:szCs w:val="21"/>
                <w:lang w:val="en-GB"/>
              </w:rPr>
            </w:pPr>
            <w:r w:rsidRPr="005C51B8">
              <w:rPr>
                <w:rFonts w:ascii="宋体" w:hAnsi="宋体" w:hint="eastAsia"/>
                <w:kern w:val="0"/>
                <w:szCs w:val="21"/>
                <w:lang w:val="en-GB"/>
              </w:rPr>
              <w:t>（</w:t>
            </w:r>
            <w:r w:rsidRPr="005C51B8">
              <w:rPr>
                <w:rFonts w:ascii="宋体" w:hAnsi="宋体"/>
                <w:kern w:val="0"/>
                <w:szCs w:val="21"/>
                <w:lang w:val="en-GB"/>
              </w:rPr>
              <w:t>Stream Access Point</w:t>
            </w:r>
            <w:r w:rsidRPr="005C51B8">
              <w:rPr>
                <w:rFonts w:ascii="宋体" w:hAnsi="宋体" w:hint="eastAsia"/>
                <w:kern w:val="0"/>
                <w:szCs w:val="21"/>
                <w:lang w:val="en-GB"/>
              </w:rPr>
              <w:t>）</w:t>
            </w:r>
          </w:p>
        </w:tc>
      </w:tr>
    </w:tbl>
    <w:p w14:paraId="53FF2E4D" w14:textId="77777777" w:rsidR="003B77C5" w:rsidRDefault="00975020" w:rsidP="00E942F6">
      <w:pPr>
        <w:pStyle w:val="a1"/>
        <w:spacing w:before="156" w:after="156"/>
        <w:ind w:left="0"/>
        <w:rPr>
          <w:rFonts w:hAnsi="黑体" w:hint="eastAsia"/>
        </w:rPr>
      </w:pPr>
      <w:bookmarkStart w:id="320" w:name="_Toc1738587"/>
      <w:bookmarkStart w:id="321" w:name="_Toc370290505"/>
      <w:bookmarkStart w:id="322" w:name="_Toc243972485"/>
      <w:bookmarkStart w:id="323" w:name="_Toc516760328"/>
      <w:bookmarkStart w:id="324" w:name="_Toc516757257"/>
      <w:bookmarkStart w:id="325" w:name="_Toc176078119"/>
      <w:r>
        <w:rPr>
          <w:rFonts w:hAnsi="黑体" w:hint="eastAsia"/>
        </w:rPr>
        <w:t>约定</w:t>
      </w:r>
      <w:bookmarkEnd w:id="320"/>
      <w:bookmarkEnd w:id="321"/>
      <w:bookmarkEnd w:id="322"/>
      <w:bookmarkEnd w:id="323"/>
      <w:bookmarkEnd w:id="324"/>
      <w:bookmarkEnd w:id="325"/>
    </w:p>
    <w:p w14:paraId="68C0E4D7" w14:textId="1B59245C" w:rsidR="00614D35" w:rsidRDefault="00975020" w:rsidP="00A83F63">
      <w:pPr>
        <w:spacing w:line="320" w:lineRule="exact"/>
        <w:ind w:firstLineChars="200" w:firstLine="420"/>
        <w:rPr>
          <w:rFonts w:eastAsiaTheme="minorEastAsia"/>
        </w:rPr>
      </w:pPr>
      <w:r>
        <w:rPr>
          <w:rFonts w:eastAsiaTheme="minorEastAsia" w:hint="eastAsia"/>
        </w:rPr>
        <w:t>下列约定适用于本文件。</w:t>
      </w:r>
      <w:bookmarkStart w:id="326" w:name="_Toc372361106"/>
      <w:bookmarkStart w:id="327" w:name="_Toc372361109"/>
      <w:bookmarkStart w:id="328" w:name="_Toc372361110"/>
      <w:bookmarkStart w:id="329" w:name="_Toc372361105"/>
      <w:bookmarkStart w:id="330" w:name="_Toc224112098"/>
      <w:bookmarkStart w:id="331" w:name="_Toc372361107"/>
      <w:bookmarkEnd w:id="326"/>
      <w:bookmarkEnd w:id="327"/>
      <w:bookmarkEnd w:id="328"/>
      <w:bookmarkEnd w:id="329"/>
      <w:bookmarkEnd w:id="330"/>
      <w:bookmarkEnd w:id="331"/>
    </w:p>
    <w:p w14:paraId="7DCF90EF" w14:textId="43B9BA65" w:rsidR="003B77C5" w:rsidRDefault="00614D35" w:rsidP="00A83F63">
      <w:pPr>
        <w:spacing w:line="320" w:lineRule="exact"/>
        <w:ind w:firstLineChars="200" w:firstLine="420"/>
        <w:rPr>
          <w:rFonts w:eastAsiaTheme="minorEastAsia"/>
        </w:rPr>
      </w:pPr>
      <w:r>
        <w:rPr>
          <w:rFonts w:hint="eastAsia"/>
        </w:rPr>
        <w:t>本文件使用了大端模式的字节序表示方案。</w:t>
      </w:r>
    </w:p>
    <w:p w14:paraId="1EF82719" w14:textId="77777777" w:rsidR="003B77C5" w:rsidRDefault="00975020" w:rsidP="00E942F6">
      <w:pPr>
        <w:pStyle w:val="25"/>
        <w:rPr>
          <w:rFonts w:hint="eastAsia"/>
        </w:rPr>
      </w:pPr>
      <w:bookmarkStart w:id="332" w:name="_Toc1738588"/>
      <w:bookmarkStart w:id="333" w:name="_Toc516757258"/>
      <w:bookmarkStart w:id="334" w:name="_Toc516760329"/>
      <w:bookmarkStart w:id="335" w:name="_Toc176078120"/>
      <w:r>
        <w:rPr>
          <w:rFonts w:hint="eastAsia"/>
        </w:rPr>
        <w:t>架构</w:t>
      </w:r>
      <w:bookmarkEnd w:id="332"/>
      <w:bookmarkEnd w:id="333"/>
      <w:bookmarkEnd w:id="334"/>
      <w:bookmarkEnd w:id="335"/>
    </w:p>
    <w:p w14:paraId="3100B0BE" w14:textId="2E997AA9" w:rsidR="003B77C5" w:rsidRDefault="00975020" w:rsidP="00E942F6">
      <w:pPr>
        <w:pStyle w:val="34"/>
        <w:rPr>
          <w:rFonts w:hint="eastAsia"/>
        </w:rPr>
      </w:pPr>
      <w:bookmarkStart w:id="336" w:name="_Toc516757259"/>
      <w:bookmarkStart w:id="337" w:name="_Toc1738589"/>
      <w:bookmarkStart w:id="338" w:name="_Toc516760330"/>
      <w:bookmarkStart w:id="339" w:name="_Toc176078121"/>
      <w:r>
        <w:t>6.1</w:t>
      </w:r>
      <w:r w:rsidRPr="00FD1420">
        <w:rPr>
          <w:rFonts w:hint="eastAsia"/>
        </w:rPr>
        <w:t>概述</w:t>
      </w:r>
      <w:bookmarkEnd w:id="336"/>
      <w:bookmarkEnd w:id="337"/>
      <w:bookmarkEnd w:id="338"/>
      <w:bookmarkEnd w:id="339"/>
    </w:p>
    <w:p w14:paraId="36E1F82F" w14:textId="7B924DC5" w:rsidR="003B77C5" w:rsidRDefault="00975020" w:rsidP="00E942F6">
      <w:pPr>
        <w:ind w:firstLineChars="200" w:firstLine="420"/>
        <w:rPr>
          <w:rFonts w:eastAsiaTheme="minorEastAsia"/>
        </w:rPr>
      </w:pPr>
      <w:r>
        <w:rPr>
          <w:rFonts w:eastAsiaTheme="minorEastAsia" w:hint="eastAsia"/>
        </w:rPr>
        <w:t>如</w:t>
      </w:r>
      <w:r>
        <w:rPr>
          <w:rFonts w:eastAsiaTheme="minorEastAsia"/>
        </w:rPr>
        <w:fldChar w:fldCharType="begin"/>
      </w:r>
      <w:r>
        <w:rPr>
          <w:rFonts w:eastAsiaTheme="minorEastAsia"/>
        </w:rPr>
        <w:instrText xml:space="preserve"> REF _Ref98110316 \h  \* MERGEFORMAT </w:instrText>
      </w:r>
      <w:r>
        <w:rPr>
          <w:rFonts w:eastAsiaTheme="minorEastAsia"/>
        </w:rPr>
      </w:r>
      <w:r>
        <w:rPr>
          <w:rFonts w:eastAsiaTheme="minorEastAsia"/>
        </w:rPr>
        <w:fldChar w:fldCharType="separate"/>
      </w:r>
      <w:r>
        <w:rPr>
          <w:rFonts w:eastAsiaTheme="minorEastAsia" w:hint="eastAsia"/>
        </w:rPr>
        <w:t>图</w:t>
      </w:r>
      <w:r>
        <w:rPr>
          <w:rFonts w:eastAsiaTheme="minorEastAsia"/>
        </w:rPr>
        <w:t xml:space="preserve"> 1</w:t>
      </w:r>
      <w:r>
        <w:rPr>
          <w:rFonts w:eastAsiaTheme="minorEastAsia"/>
        </w:rPr>
        <w:fldChar w:fldCharType="end"/>
      </w:r>
      <w:r>
        <w:rPr>
          <w:rFonts w:eastAsiaTheme="minorEastAsia" w:hint="eastAsia"/>
        </w:rPr>
        <w:t>所示，沉浸媒体系统端到</w:t>
      </w:r>
      <w:proofErr w:type="gramStart"/>
      <w:r>
        <w:rPr>
          <w:rFonts w:eastAsiaTheme="minorEastAsia" w:hint="eastAsia"/>
        </w:rPr>
        <w:t>端处理</w:t>
      </w:r>
      <w:proofErr w:type="gramEnd"/>
      <w:r>
        <w:rPr>
          <w:rFonts w:eastAsiaTheme="minorEastAsia" w:hint="eastAsia"/>
        </w:rPr>
        <w:t>流程包括：内容获取与制作、沉浸媒体编码</w:t>
      </w:r>
      <w:r>
        <w:rPr>
          <w:rFonts w:eastAsiaTheme="minorEastAsia"/>
        </w:rPr>
        <w:t>/</w:t>
      </w:r>
      <w:r>
        <w:rPr>
          <w:rFonts w:eastAsiaTheme="minorEastAsia" w:hint="eastAsia"/>
        </w:rPr>
        <w:t>文件封装、沉浸媒体传输、沉浸媒体解码</w:t>
      </w:r>
      <w:r>
        <w:rPr>
          <w:rFonts w:eastAsiaTheme="minorEastAsia"/>
        </w:rPr>
        <w:t>/</w:t>
      </w:r>
      <w:r>
        <w:rPr>
          <w:rFonts w:eastAsiaTheme="minorEastAsia" w:hint="eastAsia"/>
        </w:rPr>
        <w:t>文件解封装、沉浸媒体渲染等主要技术环节。</w:t>
      </w:r>
    </w:p>
    <w:p w14:paraId="48233404" w14:textId="77777777" w:rsidR="00A745AF" w:rsidRDefault="00A745AF" w:rsidP="00A745AF">
      <w:pPr>
        <w:ind w:firstLine="284"/>
        <w:rPr>
          <w:rFonts w:eastAsiaTheme="minorEastAsia"/>
        </w:rPr>
      </w:pPr>
    </w:p>
    <w:p w14:paraId="62BDB929" w14:textId="77777777" w:rsidR="003B77C5" w:rsidRDefault="005C51B8">
      <w:pPr>
        <w:keepNext/>
        <w:ind w:firstLine="284"/>
        <w:jc w:val="center"/>
        <w:rPr>
          <w:rFonts w:eastAsiaTheme="minorEastAsia"/>
        </w:rPr>
      </w:pPr>
      <w:r>
        <w:rPr>
          <w:rFonts w:eastAsiaTheme="minorEastAsia"/>
          <w:noProof/>
          <w:szCs w:val="22"/>
        </w:rPr>
        <w:lastRenderedPageBreak/>
        <w:pict w14:anchorId="7E992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4pt;height:39.6pt;mso-width-percent:0;mso-height-percent:0;mso-width-percent:0;mso-height-percent:0">
            <v:imagedata r:id="rId17" o:title=""/>
          </v:shape>
        </w:pict>
      </w:r>
    </w:p>
    <w:p w14:paraId="2BDD95E3" w14:textId="77777777" w:rsidR="003B77C5" w:rsidRDefault="005C51B8">
      <w:pPr>
        <w:keepNext/>
        <w:ind w:firstLine="284"/>
        <w:jc w:val="center"/>
        <w:rPr>
          <w:rFonts w:eastAsiaTheme="minorEastAsia"/>
        </w:rPr>
      </w:pPr>
      <w:r>
        <w:rPr>
          <w:rFonts w:eastAsiaTheme="minorEastAsia"/>
          <w:noProof/>
          <w:szCs w:val="22"/>
        </w:rPr>
        <w:pict w14:anchorId="00DC667D">
          <v:shape id="_x0000_i1026" type="#_x0000_t75" alt="" style="width:382.8pt;height:39pt;mso-width-percent:0;mso-height-percent:0;mso-width-percent:0;mso-height-percent:0">
            <v:imagedata r:id="rId17" o:title=""/>
          </v:shape>
        </w:pict>
      </w:r>
    </w:p>
    <w:p w14:paraId="0AFE6D2C" w14:textId="77777777" w:rsidR="003B77C5" w:rsidRPr="00E942F6" w:rsidRDefault="00975020">
      <w:pPr>
        <w:pStyle w:val="af0"/>
        <w:jc w:val="center"/>
        <w:rPr>
          <w:rFonts w:ascii="黑体" w:eastAsia="黑体" w:hAnsi="黑体" w:hint="eastAsia"/>
          <w:b w:val="0"/>
          <w:bCs w:val="0"/>
          <w:sz w:val="21"/>
          <w:szCs w:val="21"/>
        </w:rPr>
      </w:pPr>
      <w:bookmarkStart w:id="340" w:name="_Ref98110316"/>
      <w:r w:rsidRPr="00E942F6">
        <w:rPr>
          <w:rFonts w:ascii="黑体" w:eastAsia="黑体" w:hAnsi="黑体" w:hint="eastAsia"/>
          <w:b w:val="0"/>
          <w:bCs w:val="0"/>
          <w:sz w:val="21"/>
          <w:szCs w:val="21"/>
        </w:rPr>
        <w:t>图</w:t>
      </w:r>
      <w:r w:rsidRPr="00E942F6">
        <w:rPr>
          <w:rFonts w:ascii="黑体" w:eastAsia="黑体" w:hAnsi="黑体"/>
          <w:b w:val="0"/>
          <w:bCs w:val="0"/>
          <w:sz w:val="21"/>
          <w:szCs w:val="21"/>
        </w:rPr>
        <w:t xml:space="preserve"> </w:t>
      </w:r>
      <w:r w:rsidRPr="00E942F6">
        <w:rPr>
          <w:rFonts w:ascii="黑体" w:eastAsia="黑体" w:hAnsi="黑体"/>
          <w:b w:val="0"/>
          <w:bCs w:val="0"/>
          <w:sz w:val="21"/>
          <w:szCs w:val="21"/>
        </w:rPr>
        <w:fldChar w:fldCharType="begin" w:fldLock="1"/>
      </w:r>
      <w:r w:rsidRPr="00E942F6">
        <w:rPr>
          <w:rFonts w:ascii="黑体" w:eastAsia="黑体" w:hAnsi="黑体"/>
          <w:b w:val="0"/>
          <w:bCs w:val="0"/>
          <w:sz w:val="21"/>
          <w:szCs w:val="21"/>
        </w:rPr>
        <w:instrText xml:space="preserve"> SEQ </w:instrText>
      </w:r>
      <w:r w:rsidRPr="00E942F6">
        <w:rPr>
          <w:rFonts w:ascii="黑体" w:eastAsia="黑体" w:hAnsi="黑体" w:hint="eastAsia"/>
          <w:b w:val="0"/>
          <w:bCs w:val="0"/>
          <w:sz w:val="21"/>
          <w:szCs w:val="21"/>
        </w:rPr>
        <w:instrText>图</w:instrText>
      </w:r>
      <w:r w:rsidRPr="00E942F6">
        <w:rPr>
          <w:rFonts w:ascii="黑体" w:eastAsia="黑体" w:hAnsi="黑体"/>
          <w:b w:val="0"/>
          <w:bCs w:val="0"/>
          <w:sz w:val="21"/>
          <w:szCs w:val="21"/>
        </w:rPr>
        <w:instrText xml:space="preserve"> \* ARABIC </w:instrText>
      </w:r>
      <w:r w:rsidRPr="00E942F6">
        <w:rPr>
          <w:rFonts w:ascii="黑体" w:eastAsia="黑体" w:hAnsi="黑体"/>
          <w:b w:val="0"/>
          <w:bCs w:val="0"/>
          <w:sz w:val="21"/>
          <w:szCs w:val="21"/>
        </w:rPr>
        <w:fldChar w:fldCharType="separate"/>
      </w:r>
      <w:r w:rsidRPr="00E942F6">
        <w:rPr>
          <w:rFonts w:ascii="黑体" w:eastAsia="黑体" w:hAnsi="黑体"/>
          <w:b w:val="0"/>
          <w:bCs w:val="0"/>
          <w:sz w:val="21"/>
          <w:szCs w:val="21"/>
        </w:rPr>
        <w:t>1</w:t>
      </w:r>
      <w:r w:rsidRPr="00E942F6">
        <w:rPr>
          <w:rFonts w:ascii="黑体" w:eastAsia="黑体" w:hAnsi="黑体"/>
          <w:b w:val="0"/>
          <w:bCs w:val="0"/>
          <w:sz w:val="21"/>
          <w:szCs w:val="21"/>
        </w:rPr>
        <w:fldChar w:fldCharType="end"/>
      </w:r>
      <w:bookmarkEnd w:id="340"/>
      <w:r w:rsidRPr="00E942F6">
        <w:rPr>
          <w:rFonts w:ascii="黑体" w:eastAsia="黑体" w:hAnsi="黑体"/>
          <w:b w:val="0"/>
          <w:bCs w:val="0"/>
          <w:sz w:val="21"/>
          <w:szCs w:val="21"/>
        </w:rPr>
        <w:t xml:space="preserve"> </w:t>
      </w:r>
      <w:r>
        <w:rPr>
          <w:rFonts w:ascii="黑体" w:eastAsia="黑体" w:hAnsi="黑体" w:hint="eastAsia"/>
          <w:b w:val="0"/>
          <w:bCs w:val="0"/>
          <w:sz w:val="21"/>
          <w:szCs w:val="21"/>
        </w:rPr>
        <w:t xml:space="preserve"> </w:t>
      </w:r>
      <w:r w:rsidRPr="00E942F6">
        <w:rPr>
          <w:rFonts w:ascii="黑体" w:eastAsia="黑体" w:hAnsi="黑体" w:hint="eastAsia"/>
          <w:b w:val="0"/>
          <w:bCs w:val="0"/>
          <w:sz w:val="21"/>
          <w:szCs w:val="21"/>
        </w:rPr>
        <w:t>沉浸媒体系统处理流程</w:t>
      </w:r>
    </w:p>
    <w:p w14:paraId="5DAEF9D0" w14:textId="5C8F2702" w:rsidR="003B77C5" w:rsidRDefault="00975020">
      <w:pPr>
        <w:widowControl/>
        <w:tabs>
          <w:tab w:val="center" w:pos="4201"/>
          <w:tab w:val="right" w:leader="dot" w:pos="9298"/>
        </w:tabs>
        <w:autoSpaceDE w:val="0"/>
        <w:autoSpaceDN w:val="0"/>
        <w:ind w:firstLineChars="200" w:firstLine="420"/>
        <w:rPr>
          <w:rFonts w:eastAsiaTheme="minorEastAsia"/>
          <w:szCs w:val="20"/>
        </w:rPr>
      </w:pPr>
      <w:r>
        <w:rPr>
          <w:rFonts w:eastAsiaTheme="minorEastAsia" w:hint="eastAsia"/>
          <w:szCs w:val="22"/>
        </w:rPr>
        <w:t>其中，沉浸媒体内容处理、沉浸媒体文</w:t>
      </w:r>
      <w:r w:rsidR="0013710C">
        <w:rPr>
          <w:rFonts w:eastAsiaTheme="minorEastAsia" w:hint="eastAsia"/>
          <w:szCs w:val="22"/>
        </w:rPr>
        <w:t xml:space="preserve"> </w:t>
      </w:r>
      <w:r w:rsidR="0013710C">
        <w:rPr>
          <w:rFonts w:eastAsiaTheme="minorEastAsia"/>
          <w:szCs w:val="22"/>
        </w:rPr>
        <w:t xml:space="preserve"> </w:t>
      </w:r>
      <w:r>
        <w:rPr>
          <w:rFonts w:eastAsiaTheme="minorEastAsia" w:hint="eastAsia"/>
          <w:szCs w:val="22"/>
        </w:rPr>
        <w:t>件格式，以及沉浸媒体传输信令属于本标准的规范性范畴，对应的章节组织如下：</w:t>
      </w:r>
    </w:p>
    <w:p w14:paraId="13F7C0EA" w14:textId="031FBB02" w:rsidR="003444CA" w:rsidRPr="00854437" w:rsidRDefault="007603DC" w:rsidP="00744A19">
      <w:pPr>
        <w:tabs>
          <w:tab w:val="center" w:pos="4201"/>
          <w:tab w:val="right" w:leader="dot" w:pos="9298"/>
        </w:tabs>
        <w:autoSpaceDE w:val="0"/>
        <w:autoSpaceDN w:val="0"/>
        <w:ind w:firstLineChars="200" w:firstLine="420"/>
        <w:rPr>
          <w:szCs w:val="20"/>
        </w:rPr>
      </w:pPr>
      <w:r>
        <w:rPr>
          <w:rFonts w:hint="eastAsia"/>
          <w:szCs w:val="20"/>
        </w:rPr>
        <w:t>——</w:t>
      </w:r>
      <w:r w:rsidR="00975020" w:rsidRPr="00854437">
        <w:rPr>
          <w:rFonts w:hint="eastAsia"/>
          <w:szCs w:val="20"/>
        </w:rPr>
        <w:t>沉浸媒体内容处理定义在第</w:t>
      </w:r>
      <w:r w:rsidR="00975020" w:rsidRPr="00854437">
        <w:rPr>
          <w:szCs w:val="20"/>
        </w:rPr>
        <w:t>7</w:t>
      </w:r>
      <w:r w:rsidR="00975020" w:rsidRPr="00854437">
        <w:rPr>
          <w:rFonts w:hint="eastAsia"/>
          <w:szCs w:val="20"/>
        </w:rPr>
        <w:t>章，包括：</w:t>
      </w:r>
    </w:p>
    <w:p w14:paraId="00D5E30D" w14:textId="63C9C535" w:rsidR="003444CA" w:rsidRDefault="003444CA" w:rsidP="00744A19">
      <w:pPr>
        <w:tabs>
          <w:tab w:val="center" w:pos="4201"/>
          <w:tab w:val="right" w:leader="dot" w:pos="9298"/>
        </w:tabs>
        <w:autoSpaceDE w:val="0"/>
        <w:autoSpaceDN w:val="0"/>
        <w:ind w:firstLineChars="400" w:firstLine="840"/>
        <w:rPr>
          <w:rFonts w:eastAsiaTheme="minorEastAsia"/>
          <w:szCs w:val="22"/>
        </w:rPr>
      </w:pPr>
      <w:r>
        <w:rPr>
          <w:rFonts w:eastAsiaTheme="minorEastAsia" w:hint="eastAsia"/>
          <w:szCs w:val="22"/>
        </w:rPr>
        <w:t>·</w:t>
      </w:r>
      <w:r w:rsidR="00975020">
        <w:rPr>
          <w:rFonts w:eastAsiaTheme="minorEastAsia" w:hint="eastAsia"/>
          <w:szCs w:val="22"/>
        </w:rPr>
        <w:t>全景</w:t>
      </w:r>
      <w:r w:rsidR="00975020">
        <w:rPr>
          <w:rFonts w:eastAsiaTheme="minorEastAsia"/>
          <w:szCs w:val="22"/>
        </w:rPr>
        <w:t>视频</w:t>
      </w:r>
      <w:r w:rsidR="00975020">
        <w:rPr>
          <w:rFonts w:eastAsiaTheme="minorEastAsia" w:hint="eastAsia"/>
          <w:szCs w:val="22"/>
        </w:rPr>
        <w:t>处理</w:t>
      </w:r>
      <w:r w:rsidR="00975020">
        <w:rPr>
          <w:rFonts w:eastAsiaTheme="minorEastAsia"/>
          <w:szCs w:val="22"/>
        </w:rPr>
        <w:t>过程</w:t>
      </w:r>
    </w:p>
    <w:p w14:paraId="50D6DDC2" w14:textId="1271DCF0" w:rsidR="003444CA" w:rsidRDefault="003444CA" w:rsidP="00744A19">
      <w:pPr>
        <w:tabs>
          <w:tab w:val="center" w:pos="4201"/>
          <w:tab w:val="right" w:leader="dot" w:pos="9298"/>
        </w:tabs>
        <w:autoSpaceDE w:val="0"/>
        <w:autoSpaceDN w:val="0"/>
        <w:ind w:firstLineChars="400" w:firstLine="840"/>
        <w:rPr>
          <w:rFonts w:eastAsiaTheme="minorEastAsia"/>
        </w:rPr>
      </w:pPr>
      <w:r>
        <w:rPr>
          <w:rFonts w:eastAsiaTheme="minorEastAsia" w:hint="eastAsia"/>
        </w:rPr>
        <w:t>·</w:t>
      </w:r>
      <w:r w:rsidR="00975020">
        <w:rPr>
          <w:rFonts w:eastAsiaTheme="minorEastAsia" w:hint="eastAsia"/>
        </w:rPr>
        <w:t>全景视频坐标系统</w:t>
      </w:r>
    </w:p>
    <w:p w14:paraId="1FC587A2" w14:textId="5BD55353" w:rsidR="003444CA" w:rsidRDefault="003444CA" w:rsidP="00744A19">
      <w:pPr>
        <w:tabs>
          <w:tab w:val="center" w:pos="4201"/>
          <w:tab w:val="right" w:leader="dot" w:pos="9298"/>
        </w:tabs>
        <w:autoSpaceDE w:val="0"/>
        <w:autoSpaceDN w:val="0"/>
        <w:ind w:firstLineChars="400" w:firstLine="840"/>
        <w:rPr>
          <w:rFonts w:eastAsiaTheme="minorEastAsia"/>
          <w:szCs w:val="22"/>
        </w:rPr>
      </w:pPr>
      <w:r>
        <w:rPr>
          <w:rFonts w:eastAsiaTheme="minorEastAsia" w:hint="eastAsia"/>
          <w:szCs w:val="22"/>
        </w:rPr>
        <w:t>·</w:t>
      </w:r>
      <w:r w:rsidR="00975020">
        <w:rPr>
          <w:rFonts w:eastAsiaTheme="minorEastAsia" w:hint="eastAsia"/>
          <w:szCs w:val="22"/>
        </w:rPr>
        <w:t>全景视频投影</w:t>
      </w:r>
    </w:p>
    <w:p w14:paraId="61691A79" w14:textId="41AAC21C" w:rsidR="003444CA" w:rsidRDefault="003444CA" w:rsidP="00744A19">
      <w:pPr>
        <w:tabs>
          <w:tab w:val="center" w:pos="4201"/>
          <w:tab w:val="right" w:leader="dot" w:pos="9298"/>
        </w:tabs>
        <w:autoSpaceDE w:val="0"/>
        <w:autoSpaceDN w:val="0"/>
        <w:ind w:firstLineChars="400" w:firstLine="840"/>
        <w:rPr>
          <w:rFonts w:eastAsiaTheme="minorEastAsia"/>
          <w:szCs w:val="22"/>
        </w:rPr>
      </w:pPr>
      <w:r>
        <w:rPr>
          <w:rFonts w:eastAsiaTheme="minorEastAsia" w:hint="eastAsia"/>
          <w:szCs w:val="22"/>
        </w:rPr>
        <w:t>·</w:t>
      </w:r>
      <w:r w:rsidR="00975020">
        <w:rPr>
          <w:rFonts w:eastAsiaTheme="minorEastAsia" w:hint="eastAsia"/>
          <w:szCs w:val="22"/>
        </w:rPr>
        <w:t>全局与本地坐标轴转换</w:t>
      </w:r>
    </w:p>
    <w:p w14:paraId="46D3EB34" w14:textId="221C262A" w:rsidR="003444CA" w:rsidRDefault="003444CA" w:rsidP="00744A19">
      <w:pPr>
        <w:tabs>
          <w:tab w:val="center" w:pos="4201"/>
          <w:tab w:val="right" w:leader="dot" w:pos="9298"/>
        </w:tabs>
        <w:autoSpaceDE w:val="0"/>
        <w:autoSpaceDN w:val="0"/>
        <w:ind w:firstLineChars="400" w:firstLine="840"/>
        <w:rPr>
          <w:rFonts w:eastAsiaTheme="minorEastAsia"/>
          <w:szCs w:val="22"/>
        </w:rPr>
      </w:pPr>
      <w:r>
        <w:rPr>
          <w:rFonts w:eastAsiaTheme="minorEastAsia" w:hint="eastAsia"/>
          <w:szCs w:val="22"/>
        </w:rPr>
        <w:t>·</w:t>
      </w:r>
      <w:r w:rsidR="00975020">
        <w:rPr>
          <w:rFonts w:eastAsiaTheme="minorEastAsia" w:hint="eastAsia"/>
          <w:szCs w:val="22"/>
        </w:rPr>
        <w:t>全景视频封装格式</w:t>
      </w:r>
    </w:p>
    <w:p w14:paraId="25F91CD7" w14:textId="6DCA5D20" w:rsidR="003444CA" w:rsidRDefault="003444CA" w:rsidP="00744A19">
      <w:pPr>
        <w:tabs>
          <w:tab w:val="center" w:pos="4201"/>
          <w:tab w:val="right" w:leader="dot" w:pos="9298"/>
        </w:tabs>
        <w:autoSpaceDE w:val="0"/>
        <w:autoSpaceDN w:val="0"/>
        <w:ind w:firstLineChars="400" w:firstLine="840"/>
        <w:rPr>
          <w:rFonts w:eastAsiaTheme="minorEastAsia"/>
          <w:szCs w:val="22"/>
        </w:rPr>
      </w:pPr>
      <w:r>
        <w:rPr>
          <w:rFonts w:eastAsiaTheme="minorEastAsia" w:hint="eastAsia"/>
          <w:szCs w:val="22"/>
        </w:rPr>
        <w:t>·</w:t>
      </w:r>
      <w:r w:rsidR="00975020">
        <w:rPr>
          <w:rFonts w:eastAsiaTheme="minorEastAsia" w:hint="eastAsia"/>
          <w:szCs w:val="22"/>
        </w:rPr>
        <w:t>容积视频处理过程</w:t>
      </w:r>
    </w:p>
    <w:p w14:paraId="403DD704" w14:textId="272D7BCA" w:rsidR="003B77C5" w:rsidRDefault="003444CA" w:rsidP="00744A19">
      <w:pPr>
        <w:tabs>
          <w:tab w:val="center" w:pos="4201"/>
          <w:tab w:val="right" w:leader="dot" w:pos="9298"/>
        </w:tabs>
        <w:autoSpaceDE w:val="0"/>
        <w:autoSpaceDN w:val="0"/>
        <w:ind w:firstLineChars="400" w:firstLine="840"/>
        <w:rPr>
          <w:rFonts w:eastAsiaTheme="minorEastAsia"/>
          <w:szCs w:val="22"/>
        </w:rPr>
      </w:pPr>
      <w:r>
        <w:rPr>
          <w:rFonts w:eastAsiaTheme="minorEastAsia" w:hint="eastAsia"/>
          <w:szCs w:val="22"/>
        </w:rPr>
        <w:t>·</w:t>
      </w:r>
      <w:r w:rsidR="00975020">
        <w:rPr>
          <w:rFonts w:eastAsiaTheme="minorEastAsia" w:hint="eastAsia"/>
          <w:szCs w:val="22"/>
        </w:rPr>
        <w:t>容积视频的部分访问</w:t>
      </w:r>
    </w:p>
    <w:p w14:paraId="34AD691A" w14:textId="0E013D57" w:rsidR="00E42445" w:rsidRPr="003444CA" w:rsidRDefault="003444CA" w:rsidP="00744A19">
      <w:pPr>
        <w:tabs>
          <w:tab w:val="center" w:pos="4201"/>
          <w:tab w:val="right" w:leader="dot" w:pos="9298"/>
        </w:tabs>
        <w:autoSpaceDE w:val="0"/>
        <w:autoSpaceDN w:val="0"/>
        <w:ind w:firstLineChars="200" w:firstLine="420"/>
        <w:rPr>
          <w:szCs w:val="20"/>
        </w:rPr>
      </w:pPr>
      <w:r>
        <w:rPr>
          <w:rFonts w:hint="eastAsia"/>
          <w:szCs w:val="20"/>
        </w:rPr>
        <w:t>——</w:t>
      </w:r>
      <w:r w:rsidR="00975020" w:rsidRPr="003444CA">
        <w:rPr>
          <w:rFonts w:hint="eastAsia"/>
          <w:szCs w:val="20"/>
        </w:rPr>
        <w:t>沉浸媒体文件格式定义在第</w:t>
      </w:r>
      <w:r w:rsidR="00975020" w:rsidRPr="003444CA">
        <w:rPr>
          <w:szCs w:val="20"/>
        </w:rPr>
        <w:t>8</w:t>
      </w:r>
      <w:r w:rsidR="00975020" w:rsidRPr="003444CA">
        <w:rPr>
          <w:rFonts w:hint="eastAsia"/>
          <w:szCs w:val="20"/>
        </w:rPr>
        <w:t>章，包括：</w:t>
      </w:r>
    </w:p>
    <w:p w14:paraId="66B9D304" w14:textId="7FFEFA1E" w:rsidR="00E42445" w:rsidRDefault="00E42445" w:rsidP="00744A19">
      <w:pPr>
        <w:tabs>
          <w:tab w:val="center" w:pos="4201"/>
          <w:tab w:val="right" w:leader="dot" w:pos="9298"/>
        </w:tabs>
        <w:autoSpaceDE w:val="0"/>
        <w:autoSpaceDN w:val="0"/>
        <w:ind w:left="840"/>
        <w:rPr>
          <w:rFonts w:eastAsiaTheme="minorEastAsia"/>
        </w:rPr>
      </w:pPr>
      <w:r>
        <w:rPr>
          <w:rFonts w:eastAsiaTheme="minorEastAsia" w:hint="eastAsia"/>
        </w:rPr>
        <w:t>·</w:t>
      </w:r>
      <w:r w:rsidR="00975020">
        <w:rPr>
          <w:rFonts w:eastAsiaTheme="minorEastAsia" w:hint="eastAsia"/>
        </w:rPr>
        <w:t>基本结构和语义，基于沉浸媒体处理的</w:t>
      </w:r>
      <w:r w:rsidR="00975020">
        <w:rPr>
          <w:rFonts w:eastAsiaTheme="minorEastAsia" w:hint="eastAsia"/>
          <w:szCs w:val="22"/>
        </w:rPr>
        <w:t>全景</w:t>
      </w:r>
      <w:r w:rsidR="00975020">
        <w:rPr>
          <w:rFonts w:eastAsiaTheme="minorEastAsia"/>
          <w:szCs w:val="22"/>
        </w:rPr>
        <w:t>视频的</w:t>
      </w:r>
      <w:r w:rsidR="00975020">
        <w:rPr>
          <w:rFonts w:eastAsiaTheme="minorEastAsia" w:hint="eastAsia"/>
        </w:rPr>
        <w:t>投影格式、旋转格式、内容覆盖、球面区域以及区域封装</w:t>
      </w:r>
      <w:r w:rsidR="00975020">
        <w:rPr>
          <w:rFonts w:eastAsiaTheme="minorEastAsia" w:hint="eastAsia"/>
          <w:szCs w:val="22"/>
        </w:rPr>
        <w:t>等结构表示，</w:t>
      </w:r>
      <w:r w:rsidR="00975020">
        <w:rPr>
          <w:rFonts w:eastAsiaTheme="minorEastAsia"/>
          <w:szCs w:val="22"/>
        </w:rPr>
        <w:t>以及容积视频的</w:t>
      </w:r>
      <w:r w:rsidR="00975020">
        <w:rPr>
          <w:rFonts w:eastAsiaTheme="minorEastAsia" w:hint="eastAsia"/>
          <w:szCs w:val="22"/>
        </w:rPr>
        <w:t>解码配置</w:t>
      </w:r>
      <w:r w:rsidR="00975020">
        <w:rPr>
          <w:rFonts w:eastAsiaTheme="minorEastAsia"/>
          <w:szCs w:val="22"/>
        </w:rPr>
        <w:t>、空间区域信息、视图及</w:t>
      </w:r>
      <w:r w:rsidR="00975020">
        <w:rPr>
          <w:rFonts w:eastAsiaTheme="minorEastAsia" w:hint="eastAsia"/>
          <w:szCs w:val="22"/>
        </w:rPr>
        <w:t>其</w:t>
      </w:r>
      <w:r w:rsidR="00975020">
        <w:rPr>
          <w:rFonts w:eastAsiaTheme="minorEastAsia"/>
          <w:szCs w:val="22"/>
        </w:rPr>
        <w:t>分组</w:t>
      </w:r>
      <w:r w:rsidR="00975020">
        <w:rPr>
          <w:rFonts w:eastAsiaTheme="minorEastAsia" w:hint="eastAsia"/>
          <w:szCs w:val="22"/>
        </w:rPr>
        <w:t>、</w:t>
      </w:r>
      <w:r w:rsidR="00975020">
        <w:rPr>
          <w:rFonts w:eastAsiaTheme="minorEastAsia"/>
          <w:szCs w:val="22"/>
        </w:rPr>
        <w:t>相机信息</w:t>
      </w:r>
      <w:r w:rsidR="00975020">
        <w:rPr>
          <w:rFonts w:eastAsiaTheme="minorEastAsia" w:hint="eastAsia"/>
          <w:szCs w:val="22"/>
        </w:rPr>
        <w:t>等</w:t>
      </w:r>
      <w:r w:rsidR="00975020">
        <w:rPr>
          <w:rFonts w:eastAsiaTheme="minorEastAsia" w:hint="eastAsia"/>
        </w:rPr>
        <w:t>结构表示</w:t>
      </w:r>
    </w:p>
    <w:p w14:paraId="3A2DA706" w14:textId="24DF1C12" w:rsidR="00E42445" w:rsidRDefault="00E42445" w:rsidP="00744A19">
      <w:pPr>
        <w:tabs>
          <w:tab w:val="center" w:pos="4201"/>
          <w:tab w:val="right" w:leader="dot" w:pos="9298"/>
        </w:tabs>
        <w:autoSpaceDE w:val="0"/>
        <w:autoSpaceDN w:val="0"/>
        <w:ind w:left="840"/>
        <w:rPr>
          <w:rFonts w:eastAsiaTheme="minorEastAsia"/>
        </w:rPr>
      </w:pPr>
      <w:r>
        <w:rPr>
          <w:rFonts w:eastAsiaTheme="minorEastAsia" w:hint="eastAsia"/>
        </w:rPr>
        <w:t>·</w:t>
      </w:r>
      <w:r w:rsidR="00975020">
        <w:rPr>
          <w:rFonts w:eastAsiaTheme="minorEastAsia" w:hint="eastAsia"/>
        </w:rPr>
        <w:t>基于沉浸媒体的数据盒扩展，参考</w:t>
      </w:r>
      <w:r w:rsidR="00975020">
        <w:rPr>
          <w:rFonts w:eastAsiaTheme="minorEastAsia"/>
        </w:rPr>
        <w:t>ISOBMFF</w:t>
      </w:r>
      <w:r w:rsidR="00975020">
        <w:rPr>
          <w:rFonts w:eastAsiaTheme="minorEastAsia"/>
        </w:rPr>
        <w:t>的数据盒格式，包括</w:t>
      </w:r>
      <w:r w:rsidR="00975020">
        <w:rPr>
          <w:rFonts w:eastAsiaTheme="minorEastAsia" w:hint="eastAsia"/>
        </w:rPr>
        <w:t>全景视频</w:t>
      </w:r>
      <w:r w:rsidR="00975020">
        <w:rPr>
          <w:rFonts w:eastAsiaTheme="minorEastAsia" w:hint="eastAsia"/>
          <w:szCs w:val="22"/>
        </w:rPr>
        <w:t>的投影</w:t>
      </w:r>
      <w:r w:rsidR="00975020">
        <w:rPr>
          <w:rFonts w:eastAsiaTheme="minorEastAsia" w:hint="eastAsia"/>
        </w:rPr>
        <w:t>数据盒、旋转数据盒、覆盖信息数据盒、区域封装数据盒</w:t>
      </w:r>
      <w:r w:rsidR="00975020">
        <w:rPr>
          <w:rFonts w:eastAsiaTheme="minorEastAsia" w:hint="eastAsia"/>
          <w:szCs w:val="22"/>
        </w:rPr>
        <w:t>等，以及</w:t>
      </w:r>
      <w:r w:rsidR="00975020">
        <w:rPr>
          <w:rFonts w:eastAsiaTheme="minorEastAsia"/>
          <w:szCs w:val="22"/>
        </w:rPr>
        <w:t>容积视频</w:t>
      </w:r>
      <w:r w:rsidR="00975020">
        <w:rPr>
          <w:rFonts w:eastAsiaTheme="minorEastAsia" w:hint="eastAsia"/>
          <w:szCs w:val="22"/>
        </w:rPr>
        <w:t>单轨</w:t>
      </w:r>
      <w:r w:rsidR="00975020">
        <w:rPr>
          <w:rFonts w:eastAsiaTheme="minorEastAsia"/>
          <w:szCs w:val="22"/>
        </w:rPr>
        <w:t>封装和多轨</w:t>
      </w:r>
      <w:r w:rsidR="00975020">
        <w:rPr>
          <w:rFonts w:eastAsiaTheme="minorEastAsia" w:hint="eastAsia"/>
          <w:szCs w:val="22"/>
        </w:rPr>
        <w:t>数据盒、</w:t>
      </w:r>
      <w:r w:rsidR="00975020">
        <w:rPr>
          <w:rFonts w:eastAsiaTheme="minorEastAsia"/>
          <w:szCs w:val="22"/>
        </w:rPr>
        <w:t>视图相关数据</w:t>
      </w:r>
      <w:r w:rsidR="00975020">
        <w:rPr>
          <w:rFonts w:eastAsiaTheme="minorEastAsia"/>
          <w:szCs w:val="22"/>
        </w:rPr>
        <w:t xml:space="preserve"> </w:t>
      </w:r>
      <w:r w:rsidR="00975020">
        <w:rPr>
          <w:rFonts w:eastAsiaTheme="minorEastAsia"/>
          <w:szCs w:val="22"/>
        </w:rPr>
        <w:t>静态区信息数据盒等</w:t>
      </w:r>
    </w:p>
    <w:p w14:paraId="773FB5CC" w14:textId="4447EF50" w:rsidR="00E42445" w:rsidRDefault="00E42445" w:rsidP="00744A19">
      <w:pPr>
        <w:tabs>
          <w:tab w:val="center" w:pos="4201"/>
          <w:tab w:val="right" w:leader="dot" w:pos="9298"/>
        </w:tabs>
        <w:autoSpaceDE w:val="0"/>
        <w:autoSpaceDN w:val="0"/>
        <w:ind w:left="840"/>
      </w:pPr>
      <w:r>
        <w:rPr>
          <w:rFonts w:hint="eastAsia"/>
        </w:rPr>
        <w:t>·</w:t>
      </w:r>
      <w:r w:rsidR="00975020">
        <w:rPr>
          <w:rFonts w:hint="eastAsia"/>
        </w:rPr>
        <w:t>沉浸媒体定时元数据，定义了定时元数据的样本入口及样本格式，以及基于沉浸媒体的球面</w:t>
      </w:r>
      <w:r w:rsidR="00975020">
        <w:t>区域定时元数据</w:t>
      </w:r>
      <w:r w:rsidR="00975020">
        <w:rPr>
          <w:rFonts w:hint="eastAsia"/>
        </w:rPr>
        <w:t>、多视点定时</w:t>
      </w:r>
      <w:r w:rsidR="00975020">
        <w:t>元数据</w:t>
      </w:r>
      <w:r w:rsidR="00975020">
        <w:rPr>
          <w:rFonts w:hint="eastAsia"/>
        </w:rPr>
        <w:t>、</w:t>
      </w:r>
      <w:r w:rsidR="00975020">
        <w:t>视窗信息定时元数据、</w:t>
      </w:r>
      <w:r w:rsidR="00975020">
        <w:rPr>
          <w:rFonts w:hint="eastAsia"/>
        </w:rPr>
        <w:t>视图</w:t>
      </w:r>
      <w:r w:rsidR="00975020">
        <w:t>定时元数据等</w:t>
      </w:r>
    </w:p>
    <w:p w14:paraId="528DA7B3" w14:textId="60E948B9" w:rsidR="003B77C5" w:rsidRDefault="00E42445" w:rsidP="00744A19">
      <w:pPr>
        <w:tabs>
          <w:tab w:val="center" w:pos="4201"/>
          <w:tab w:val="right" w:leader="dot" w:pos="9298"/>
        </w:tabs>
        <w:autoSpaceDE w:val="0"/>
        <w:autoSpaceDN w:val="0"/>
        <w:ind w:firstLineChars="400" w:firstLine="840"/>
      </w:pPr>
      <w:r>
        <w:rPr>
          <w:rFonts w:hint="eastAsia"/>
        </w:rPr>
        <w:t>·</w:t>
      </w:r>
      <w:r w:rsidR="00975020">
        <w:rPr>
          <w:rFonts w:hint="eastAsia"/>
        </w:rPr>
        <w:t>非时序沉浸式媒体封装</w:t>
      </w:r>
    </w:p>
    <w:p w14:paraId="5C11781C" w14:textId="29F74FB0" w:rsidR="00F95C17" w:rsidRPr="00F95C17" w:rsidRDefault="00F95C17" w:rsidP="00744A19">
      <w:pPr>
        <w:tabs>
          <w:tab w:val="center" w:pos="4201"/>
          <w:tab w:val="right" w:leader="dot" w:pos="9298"/>
        </w:tabs>
        <w:autoSpaceDE w:val="0"/>
        <w:autoSpaceDN w:val="0"/>
        <w:ind w:firstLineChars="200" w:firstLine="420"/>
        <w:rPr>
          <w:szCs w:val="21"/>
        </w:rPr>
      </w:pPr>
      <w:r>
        <w:rPr>
          <w:rFonts w:hint="eastAsia"/>
          <w:szCs w:val="21"/>
        </w:rPr>
        <w:t>——</w:t>
      </w:r>
      <w:r w:rsidR="00975020" w:rsidRPr="00F95C17">
        <w:rPr>
          <w:rFonts w:hint="eastAsia"/>
          <w:szCs w:val="21"/>
        </w:rPr>
        <w:t>沉浸媒体</w:t>
      </w:r>
      <w:r w:rsidR="00975020" w:rsidRPr="00F95C17">
        <w:rPr>
          <w:szCs w:val="21"/>
        </w:rPr>
        <w:t>DASH</w:t>
      </w:r>
      <w:r w:rsidR="00975020" w:rsidRPr="00F95C17">
        <w:rPr>
          <w:rFonts w:hint="eastAsia"/>
          <w:szCs w:val="21"/>
        </w:rPr>
        <w:t>传输信令定义在第</w:t>
      </w:r>
      <w:r w:rsidR="00975020" w:rsidRPr="00F95C17">
        <w:rPr>
          <w:szCs w:val="21"/>
        </w:rPr>
        <w:t>9</w:t>
      </w:r>
      <w:r w:rsidR="00975020" w:rsidRPr="00F95C17">
        <w:rPr>
          <w:rFonts w:hint="eastAsia"/>
          <w:szCs w:val="21"/>
        </w:rPr>
        <w:t>章，包括：</w:t>
      </w:r>
    </w:p>
    <w:p w14:paraId="2D13F529" w14:textId="295C9240" w:rsidR="00F95C17" w:rsidRDefault="00F95C17" w:rsidP="00744A19">
      <w:pPr>
        <w:tabs>
          <w:tab w:val="center" w:pos="4201"/>
          <w:tab w:val="right" w:leader="dot" w:pos="9298"/>
        </w:tabs>
        <w:autoSpaceDE w:val="0"/>
        <w:autoSpaceDN w:val="0"/>
        <w:ind w:firstLineChars="400" w:firstLine="840"/>
      </w:pPr>
      <w:r>
        <w:rPr>
          <w:rFonts w:hint="eastAsia"/>
        </w:rPr>
        <w:t>·</w:t>
      </w:r>
      <w:r w:rsidR="00975020">
        <w:rPr>
          <w:rFonts w:hint="eastAsia"/>
        </w:rPr>
        <w:t>沉浸媒体</w:t>
      </w:r>
      <w:r w:rsidR="00975020">
        <w:t>DASH</w:t>
      </w:r>
      <w:r w:rsidR="00975020">
        <w:t>传输架构</w:t>
      </w:r>
    </w:p>
    <w:p w14:paraId="0D2B623E" w14:textId="47C94AF0" w:rsidR="003B77C5" w:rsidRDefault="00F95C17" w:rsidP="00744A19">
      <w:pPr>
        <w:tabs>
          <w:tab w:val="center" w:pos="4201"/>
          <w:tab w:val="right" w:leader="dot" w:pos="9298"/>
        </w:tabs>
        <w:autoSpaceDE w:val="0"/>
        <w:autoSpaceDN w:val="0"/>
        <w:ind w:left="840"/>
      </w:pPr>
      <w:r>
        <w:rPr>
          <w:rFonts w:hint="eastAsia"/>
        </w:rPr>
        <w:t>·</w:t>
      </w:r>
      <w:r w:rsidR="00975020">
        <w:rPr>
          <w:rFonts w:hint="eastAsia"/>
        </w:rPr>
        <w:t>沉浸媒体</w:t>
      </w:r>
      <w:r w:rsidR="00975020">
        <w:t>DASH MPD</w:t>
      </w:r>
      <w:r w:rsidR="00975020">
        <w:t>描述子，</w:t>
      </w:r>
      <w:r w:rsidR="00975020">
        <w:rPr>
          <w:rFonts w:hint="eastAsia"/>
        </w:rPr>
        <w:t>分别定义了支持全景</w:t>
      </w:r>
      <w:r w:rsidR="00975020">
        <w:t>视频</w:t>
      </w:r>
      <w:r w:rsidR="00975020">
        <w:rPr>
          <w:rFonts w:hint="eastAsia"/>
        </w:rPr>
        <w:t>描述</w:t>
      </w:r>
      <w:r w:rsidR="00975020">
        <w:t>子</w:t>
      </w:r>
      <w:r w:rsidR="00975020">
        <w:rPr>
          <w:rFonts w:hint="eastAsia"/>
        </w:rPr>
        <w:t>（包括投影类型信息的描述子、内容覆盖信息的描述子、推荐视窗信息的描述子</w:t>
      </w:r>
      <w:r w:rsidR="00975020">
        <w:t>等</w:t>
      </w:r>
      <w:r w:rsidR="00975020">
        <w:rPr>
          <w:rFonts w:hint="eastAsia"/>
        </w:rPr>
        <w:t>）</w:t>
      </w:r>
      <w:r w:rsidR="00975020">
        <w:t>、和支持容积视频</w:t>
      </w:r>
      <w:r w:rsidR="00975020">
        <w:rPr>
          <w:rFonts w:hint="eastAsia"/>
        </w:rPr>
        <w:t>描述子（包括容积</w:t>
      </w:r>
      <w:r w:rsidR="00975020">
        <w:t>视</w:t>
      </w:r>
      <w:r w:rsidR="00975020">
        <w:rPr>
          <w:rFonts w:hint="eastAsia"/>
        </w:rPr>
        <w:t>信息</w:t>
      </w:r>
      <w:r w:rsidR="00975020">
        <w:t>的</w:t>
      </w:r>
      <w:r w:rsidR="00975020">
        <w:rPr>
          <w:rFonts w:hint="eastAsia"/>
        </w:rPr>
        <w:t>描述子</w:t>
      </w:r>
      <w:r w:rsidR="00975020">
        <w:t>、</w:t>
      </w:r>
      <w:r w:rsidR="00975020">
        <w:rPr>
          <w:rFonts w:hint="eastAsia"/>
        </w:rPr>
        <w:t>容积</w:t>
      </w:r>
      <w:r w:rsidR="00975020">
        <w:t>视频组件信息的描述子、空间区域信息的描述子等</w:t>
      </w:r>
      <w:r w:rsidR="00975020">
        <w:rPr>
          <w:rFonts w:hint="eastAsia"/>
        </w:rPr>
        <w:t>）</w:t>
      </w:r>
    </w:p>
    <w:p w14:paraId="777691CB" w14:textId="65196292" w:rsidR="00791A51" w:rsidRPr="00F95C17" w:rsidRDefault="00F95C17" w:rsidP="00744A19">
      <w:pPr>
        <w:tabs>
          <w:tab w:val="center" w:pos="4201"/>
          <w:tab w:val="right" w:leader="dot" w:pos="9298"/>
        </w:tabs>
        <w:autoSpaceDE w:val="0"/>
        <w:autoSpaceDN w:val="0"/>
        <w:ind w:firstLineChars="200" w:firstLine="420"/>
        <w:rPr>
          <w:szCs w:val="21"/>
        </w:rPr>
      </w:pPr>
      <w:bookmarkStart w:id="341" w:name="_Hlk98141347"/>
      <w:r>
        <w:rPr>
          <w:rFonts w:hint="eastAsia"/>
          <w:szCs w:val="21"/>
        </w:rPr>
        <w:t>——</w:t>
      </w:r>
      <w:r w:rsidR="00975020" w:rsidRPr="00F95C17">
        <w:rPr>
          <w:rFonts w:hint="eastAsia"/>
          <w:szCs w:val="21"/>
        </w:rPr>
        <w:t>沉浸媒体</w:t>
      </w:r>
      <w:r w:rsidR="00975020" w:rsidRPr="00F95C17">
        <w:rPr>
          <w:szCs w:val="21"/>
        </w:rPr>
        <w:t>SMT</w:t>
      </w:r>
      <w:r w:rsidR="00975020" w:rsidRPr="00F95C17">
        <w:rPr>
          <w:rFonts w:hint="eastAsia"/>
          <w:szCs w:val="21"/>
        </w:rPr>
        <w:t>传输信令和交互反馈信令定义在第</w:t>
      </w:r>
      <w:r w:rsidR="00975020" w:rsidRPr="00F95C17">
        <w:rPr>
          <w:szCs w:val="21"/>
        </w:rPr>
        <w:t>10</w:t>
      </w:r>
      <w:r w:rsidR="00975020" w:rsidRPr="00F95C17">
        <w:rPr>
          <w:rFonts w:hint="eastAsia"/>
          <w:szCs w:val="21"/>
        </w:rPr>
        <w:t>章，包括：</w:t>
      </w:r>
    </w:p>
    <w:p w14:paraId="68CCAFA5" w14:textId="19E75EFF" w:rsidR="00791A51" w:rsidRDefault="00791A51" w:rsidP="00744A19">
      <w:pPr>
        <w:tabs>
          <w:tab w:val="center" w:pos="4201"/>
          <w:tab w:val="right" w:leader="dot" w:pos="9298"/>
        </w:tabs>
        <w:autoSpaceDE w:val="0"/>
        <w:autoSpaceDN w:val="0"/>
        <w:ind w:firstLineChars="400" w:firstLine="840"/>
      </w:pPr>
      <w:bookmarkStart w:id="342" w:name="_Hlk98141376"/>
      <w:bookmarkEnd w:id="341"/>
      <w:r>
        <w:rPr>
          <w:rFonts w:hint="eastAsia"/>
        </w:rPr>
        <w:t>·沉浸媒体虚拟现实信息资源描述符，对当前携带虚拟现实内容资源的具体内容进行了描述</w:t>
      </w:r>
    </w:p>
    <w:p w14:paraId="0F7B3F23" w14:textId="4907A6E4" w:rsidR="00791A51" w:rsidRPr="00744A19" w:rsidRDefault="00791A51" w:rsidP="00744A19">
      <w:pPr>
        <w:tabs>
          <w:tab w:val="center" w:pos="4201"/>
          <w:tab w:val="right" w:leader="dot" w:pos="9298"/>
        </w:tabs>
        <w:autoSpaceDE w:val="0"/>
        <w:autoSpaceDN w:val="0"/>
        <w:ind w:firstLineChars="400" w:firstLine="840"/>
      </w:pPr>
      <w:r>
        <w:rPr>
          <w:rFonts w:hint="eastAsia"/>
        </w:rPr>
        <w:t>·</w:t>
      </w:r>
      <w:r w:rsidRPr="00744A19">
        <w:rPr>
          <w:rFonts w:hint="eastAsia"/>
        </w:rPr>
        <w:t>沉浸媒体</w:t>
      </w:r>
      <w:r w:rsidRPr="00744A19">
        <w:t>ROI</w:t>
      </w:r>
      <w:r w:rsidRPr="00744A19">
        <w:rPr>
          <w:rFonts w:hint="eastAsia"/>
        </w:rPr>
        <w:t>引导信息表</w:t>
      </w:r>
    </w:p>
    <w:p w14:paraId="0631CE4D" w14:textId="4C4374FC" w:rsidR="00791A51" w:rsidRPr="00744A19" w:rsidRDefault="00791A51" w:rsidP="00744A19">
      <w:pPr>
        <w:tabs>
          <w:tab w:val="center" w:pos="4201"/>
          <w:tab w:val="right" w:leader="dot" w:pos="9298"/>
        </w:tabs>
        <w:autoSpaceDE w:val="0"/>
        <w:autoSpaceDN w:val="0"/>
        <w:ind w:firstLineChars="400" w:firstLine="840"/>
      </w:pPr>
      <w:r>
        <w:rPr>
          <w:rFonts w:hint="eastAsia"/>
        </w:rPr>
        <w:t>·</w:t>
      </w:r>
      <w:r w:rsidRPr="00744A19">
        <w:rPr>
          <w:rFonts w:hint="eastAsia"/>
        </w:rPr>
        <w:t>沉浸媒体容积视频视角依赖媒体数据包消息</w:t>
      </w:r>
    </w:p>
    <w:p w14:paraId="3FC4165F" w14:textId="4937FEDC" w:rsidR="00791A51" w:rsidRPr="00744A19" w:rsidRDefault="00791A51" w:rsidP="00744A19">
      <w:pPr>
        <w:tabs>
          <w:tab w:val="center" w:pos="4201"/>
          <w:tab w:val="right" w:leader="dot" w:pos="9298"/>
        </w:tabs>
        <w:autoSpaceDE w:val="0"/>
        <w:autoSpaceDN w:val="0"/>
        <w:ind w:firstLineChars="400" w:firstLine="840"/>
      </w:pPr>
      <w:r>
        <w:rPr>
          <w:rFonts w:hint="eastAsia"/>
        </w:rPr>
        <w:t>·</w:t>
      </w:r>
      <w:r w:rsidRPr="00744A19">
        <w:rPr>
          <w:rFonts w:hint="eastAsia"/>
        </w:rPr>
        <w:t>沉浸媒体容积视频媒体资源索引描述符</w:t>
      </w:r>
    </w:p>
    <w:p w14:paraId="609B0F67" w14:textId="01CEED6F" w:rsidR="00791A51" w:rsidRPr="00744A19" w:rsidRDefault="00791A51" w:rsidP="00744A19">
      <w:pPr>
        <w:tabs>
          <w:tab w:val="center" w:pos="4201"/>
          <w:tab w:val="right" w:leader="dot" w:pos="9298"/>
        </w:tabs>
        <w:autoSpaceDE w:val="0"/>
        <w:autoSpaceDN w:val="0"/>
        <w:ind w:firstLineChars="400" w:firstLine="840"/>
      </w:pPr>
      <w:r>
        <w:rPr>
          <w:rFonts w:hint="eastAsia"/>
        </w:rPr>
        <w:t>·</w:t>
      </w:r>
      <w:r w:rsidRPr="00744A19">
        <w:rPr>
          <w:rFonts w:hint="eastAsia"/>
        </w:rPr>
        <w:t>沉浸媒体容积视频媒体资源组消息</w:t>
      </w:r>
    </w:p>
    <w:bookmarkEnd w:id="342"/>
    <w:p w14:paraId="17CC9057" w14:textId="33971882" w:rsidR="003B77C5" w:rsidRPr="00744A19" w:rsidRDefault="00791A51" w:rsidP="00744A19">
      <w:pPr>
        <w:tabs>
          <w:tab w:val="center" w:pos="4201"/>
          <w:tab w:val="right" w:leader="dot" w:pos="9298"/>
        </w:tabs>
        <w:autoSpaceDE w:val="0"/>
        <w:autoSpaceDN w:val="0"/>
        <w:ind w:firstLineChars="400" w:firstLine="840"/>
      </w:pPr>
      <w:r>
        <w:rPr>
          <w:rFonts w:hint="eastAsia"/>
        </w:rPr>
        <w:t>·</w:t>
      </w:r>
      <w:r w:rsidR="00975020" w:rsidRPr="00744A19">
        <w:rPr>
          <w:rFonts w:hint="eastAsia"/>
        </w:rPr>
        <w:t>沉浸媒体交互反馈消息结构体</w:t>
      </w:r>
    </w:p>
    <w:p w14:paraId="1DCA1254" w14:textId="579C9535" w:rsidR="003B77C5" w:rsidRPr="00744A19" w:rsidRDefault="00791A51" w:rsidP="00744A19">
      <w:pPr>
        <w:tabs>
          <w:tab w:val="center" w:pos="4201"/>
          <w:tab w:val="right" w:leader="dot" w:pos="9298"/>
        </w:tabs>
        <w:autoSpaceDE w:val="0"/>
        <w:autoSpaceDN w:val="0"/>
        <w:ind w:firstLineChars="400" w:firstLine="840"/>
      </w:pPr>
      <w:r>
        <w:rPr>
          <w:rFonts w:hint="eastAsia"/>
        </w:rPr>
        <w:t>·</w:t>
      </w:r>
      <w:r w:rsidR="00975020" w:rsidRPr="00744A19">
        <w:rPr>
          <w:rFonts w:hint="eastAsia"/>
        </w:rPr>
        <w:t>沉浸媒体交互反馈信息</w:t>
      </w:r>
    </w:p>
    <w:p w14:paraId="6C2DE73F" w14:textId="4E302BA8" w:rsidR="003B77C5" w:rsidRPr="00744A19" w:rsidRDefault="00791A51" w:rsidP="00744A19">
      <w:pPr>
        <w:tabs>
          <w:tab w:val="center" w:pos="4201"/>
          <w:tab w:val="right" w:leader="dot" w:pos="9298"/>
        </w:tabs>
        <w:autoSpaceDE w:val="0"/>
        <w:autoSpaceDN w:val="0"/>
        <w:ind w:firstLineChars="400" w:firstLine="840"/>
      </w:pPr>
      <w:r>
        <w:rPr>
          <w:rFonts w:hint="eastAsia"/>
        </w:rPr>
        <w:t>·</w:t>
      </w:r>
      <w:r w:rsidR="00975020" w:rsidRPr="00744A19">
        <w:rPr>
          <w:rFonts w:hint="eastAsia"/>
        </w:rPr>
        <w:t>沉浸媒体交互反馈信令表</w:t>
      </w:r>
    </w:p>
    <w:p w14:paraId="380D47B6" w14:textId="74EAB241" w:rsidR="003B77C5" w:rsidRDefault="00975020" w:rsidP="00E942F6">
      <w:pPr>
        <w:pStyle w:val="30"/>
        <w:spacing w:beforeLines="50" w:before="156" w:afterLines="50" w:after="156" w:line="240" w:lineRule="auto"/>
        <w:rPr>
          <w:rFonts w:ascii="黑体" w:eastAsia="黑体" w:hAnsi="黑体" w:hint="eastAsia"/>
          <w:b w:val="0"/>
          <w:bCs w:val="0"/>
          <w:sz w:val="21"/>
          <w:szCs w:val="21"/>
        </w:rPr>
      </w:pPr>
      <w:bookmarkStart w:id="343" w:name="_Toc1738590"/>
      <w:bookmarkStart w:id="344" w:name="_Toc516757260"/>
      <w:bookmarkStart w:id="345" w:name="_Toc516760331"/>
      <w:bookmarkStart w:id="346" w:name="_Toc176078122"/>
      <w:r>
        <w:rPr>
          <w:rFonts w:ascii="黑体" w:eastAsia="黑体" w:hAnsi="黑体"/>
          <w:b w:val="0"/>
          <w:bCs w:val="0"/>
          <w:sz w:val="21"/>
          <w:szCs w:val="21"/>
        </w:rPr>
        <w:lastRenderedPageBreak/>
        <w:t xml:space="preserve">6.2 </w:t>
      </w:r>
      <w:bookmarkEnd w:id="343"/>
      <w:bookmarkEnd w:id="344"/>
      <w:bookmarkEnd w:id="345"/>
      <w:r>
        <w:rPr>
          <w:rFonts w:ascii="黑体" w:eastAsia="黑体" w:hAnsi="黑体" w:hint="eastAsia"/>
          <w:b w:val="0"/>
          <w:bCs w:val="0"/>
          <w:sz w:val="21"/>
          <w:szCs w:val="21"/>
        </w:rPr>
        <w:t>沉浸媒体系统架构</w:t>
      </w:r>
      <w:bookmarkEnd w:id="346"/>
    </w:p>
    <w:p w14:paraId="54997863" w14:textId="03F520CD" w:rsidR="00FE4A42" w:rsidRDefault="00975020" w:rsidP="00B97339">
      <w:pPr>
        <w:pStyle w:val="affd"/>
        <w:tabs>
          <w:tab w:val="center" w:pos="4201"/>
          <w:tab w:val="right" w:leader="dot" w:pos="9298"/>
        </w:tabs>
        <w:ind w:firstLine="420"/>
        <w:rPr>
          <w:rFonts w:ascii="Times New Roman" w:eastAsiaTheme="minorEastAsia"/>
        </w:rPr>
      </w:pPr>
      <w:r>
        <w:rPr>
          <w:rFonts w:ascii="Times New Roman" w:eastAsiaTheme="minorEastAsia" w:hint="eastAsia"/>
        </w:rPr>
        <w:t>本节定义了沉浸媒体系统</w:t>
      </w:r>
      <w:r>
        <w:rPr>
          <w:rFonts w:ascii="Times New Roman" w:eastAsiaTheme="minorEastAsia" w:hint="eastAsia"/>
          <w:szCs w:val="21"/>
        </w:rPr>
        <w:t>的架构，</w:t>
      </w:r>
      <w:r>
        <w:rPr>
          <w:rFonts w:ascii="Times New Roman" w:eastAsiaTheme="minorEastAsia"/>
          <w:szCs w:val="21"/>
        </w:rPr>
        <w:t>见</w:t>
      </w:r>
      <w:r>
        <w:rPr>
          <w:rFonts w:ascii="Times New Roman" w:eastAsiaTheme="minorEastAsia"/>
          <w:szCs w:val="21"/>
        </w:rPr>
        <w:fldChar w:fldCharType="begin"/>
      </w:r>
      <w:r>
        <w:rPr>
          <w:rFonts w:ascii="Times New Roman" w:eastAsiaTheme="minorEastAsia"/>
          <w:szCs w:val="21"/>
        </w:rPr>
        <w:instrText xml:space="preserve"> REF _Ref98110335 \h  \* MERGEFORMAT </w:instrText>
      </w:r>
      <w:r>
        <w:rPr>
          <w:rFonts w:ascii="Times New Roman" w:eastAsiaTheme="minorEastAsia"/>
          <w:szCs w:val="21"/>
        </w:rPr>
      </w:r>
      <w:r>
        <w:rPr>
          <w:rFonts w:ascii="Times New Roman" w:eastAsiaTheme="minorEastAsia"/>
          <w:szCs w:val="21"/>
        </w:rPr>
        <w:fldChar w:fldCharType="separate"/>
      </w:r>
      <w:r>
        <w:rPr>
          <w:rFonts w:ascii="Times New Roman" w:eastAsiaTheme="minorEastAsia" w:hint="eastAsia"/>
          <w:szCs w:val="21"/>
        </w:rPr>
        <w:t>图</w:t>
      </w:r>
      <w:r>
        <w:rPr>
          <w:rFonts w:ascii="Times New Roman" w:eastAsiaTheme="minorEastAsia"/>
          <w:szCs w:val="21"/>
        </w:rPr>
        <w:t>2</w:t>
      </w:r>
      <w:r>
        <w:rPr>
          <w:rFonts w:ascii="Times New Roman" w:eastAsiaTheme="minorEastAsia"/>
          <w:szCs w:val="21"/>
        </w:rPr>
        <w:fldChar w:fldCharType="end"/>
      </w:r>
      <w:r>
        <w:rPr>
          <w:rFonts w:ascii="Times New Roman" w:eastAsiaTheme="minorEastAsia" w:hint="eastAsia"/>
          <w:szCs w:val="21"/>
        </w:rPr>
        <w:t>。主要</w:t>
      </w:r>
      <w:r>
        <w:rPr>
          <w:rFonts w:ascii="Times New Roman" w:eastAsiaTheme="minorEastAsia" w:hint="eastAsia"/>
        </w:rPr>
        <w:t>规定</w:t>
      </w:r>
      <w:r>
        <w:rPr>
          <w:rFonts w:ascii="Times New Roman" w:eastAsiaTheme="minorEastAsia"/>
        </w:rPr>
        <w:t>了</w:t>
      </w:r>
      <w:r>
        <w:rPr>
          <w:rFonts w:ascii="Times New Roman" w:eastAsiaTheme="minorEastAsia" w:hint="eastAsia"/>
        </w:rPr>
        <w:t>从服务器到客户端的具体的沉浸媒体内容的处理及表述、文件格式和传输信令。</w:t>
      </w:r>
    </w:p>
    <w:p w14:paraId="748B0EC9" w14:textId="77777777" w:rsidR="00B97339" w:rsidRDefault="00B97339" w:rsidP="00B97339">
      <w:pPr>
        <w:pStyle w:val="affd"/>
        <w:tabs>
          <w:tab w:val="center" w:pos="4201"/>
          <w:tab w:val="right" w:leader="dot" w:pos="9298"/>
        </w:tabs>
        <w:ind w:firstLine="420"/>
        <w:rPr>
          <w:rFonts w:ascii="Times New Roman" w:eastAsiaTheme="minorEastAsia"/>
        </w:rPr>
      </w:pPr>
    </w:p>
    <w:p w14:paraId="32AA338B" w14:textId="77777777" w:rsidR="003B77C5" w:rsidRDefault="006C6F88">
      <w:pPr>
        <w:keepNext/>
        <w:spacing w:line="256" w:lineRule="auto"/>
        <w:jc w:val="center"/>
        <w:rPr>
          <w:rFonts w:eastAsiaTheme="minorEastAsia"/>
        </w:rPr>
      </w:pPr>
      <w:r w:rsidRPr="006C6F88">
        <w:rPr>
          <w:rFonts w:eastAsiaTheme="minorEastAsia"/>
          <w:noProof/>
        </w:rPr>
        <w:object w:dxaOrig="9549" w:dyaOrig="5326" w14:anchorId="1EE60A49">
          <v:shape id="_x0000_i1027" type="#_x0000_t75" alt="" style="width:477pt;height:267.6pt;mso-width-percent:0;mso-height-percent:0;mso-width-percent:0;mso-height-percent:0" o:ole="">
            <v:imagedata r:id="rId18" o:title=""/>
          </v:shape>
          <o:OLEObject Type="Embed" ProgID="Visio.Drawing.15" ShapeID="_x0000_i1027" DrawAspect="Content" ObjectID="_1787403323" r:id="rId19"/>
        </w:object>
      </w:r>
    </w:p>
    <w:p w14:paraId="56490BB6" w14:textId="49E07C0A" w:rsidR="003B77C5" w:rsidRPr="00BD122C" w:rsidRDefault="00975020" w:rsidP="00BD122C">
      <w:pPr>
        <w:spacing w:line="256" w:lineRule="auto"/>
        <w:jc w:val="center"/>
        <w:rPr>
          <w:rFonts w:ascii="黑体" w:eastAsia="黑体" w:hAnsi="黑体" w:hint="eastAsia"/>
          <w:szCs w:val="21"/>
        </w:rPr>
      </w:pPr>
      <w:bookmarkStart w:id="347" w:name="_Ref98110335"/>
      <w:r w:rsidRPr="00E942F6">
        <w:rPr>
          <w:rFonts w:ascii="黑体" w:eastAsia="黑体" w:hAnsi="黑体" w:hint="eastAsia"/>
          <w:szCs w:val="21"/>
        </w:rPr>
        <w:t>图</w:t>
      </w:r>
      <w:r w:rsidRPr="00E942F6">
        <w:rPr>
          <w:rFonts w:ascii="黑体" w:eastAsia="黑体" w:hAnsi="黑体"/>
          <w:szCs w:val="21"/>
        </w:rPr>
        <w:t xml:space="preserve"> </w:t>
      </w:r>
      <w:r w:rsidRPr="00E942F6">
        <w:rPr>
          <w:rFonts w:ascii="黑体" w:eastAsia="黑体" w:hAnsi="黑体"/>
          <w:szCs w:val="21"/>
        </w:rPr>
        <w:fldChar w:fldCharType="begin"/>
      </w:r>
      <w:r w:rsidRPr="00E942F6">
        <w:rPr>
          <w:rFonts w:ascii="黑体" w:eastAsia="黑体" w:hAnsi="黑体"/>
          <w:szCs w:val="21"/>
        </w:rPr>
        <w:instrText xml:space="preserve"> SEQ </w:instrText>
      </w:r>
      <w:r w:rsidRPr="00E942F6">
        <w:rPr>
          <w:rFonts w:ascii="黑体" w:eastAsia="黑体" w:hAnsi="黑体" w:hint="eastAsia"/>
          <w:szCs w:val="21"/>
        </w:rPr>
        <w:instrText>图</w:instrText>
      </w:r>
      <w:r w:rsidRPr="00E942F6">
        <w:rPr>
          <w:rFonts w:ascii="黑体" w:eastAsia="黑体" w:hAnsi="黑体"/>
          <w:szCs w:val="21"/>
        </w:rPr>
        <w:instrText xml:space="preserve"> \* ARABIC </w:instrText>
      </w:r>
      <w:r w:rsidRPr="00E942F6">
        <w:rPr>
          <w:rFonts w:ascii="黑体" w:eastAsia="黑体" w:hAnsi="黑体"/>
          <w:szCs w:val="21"/>
        </w:rPr>
        <w:fldChar w:fldCharType="separate"/>
      </w:r>
      <w:r w:rsidRPr="00E942F6">
        <w:rPr>
          <w:rFonts w:ascii="黑体" w:eastAsia="黑体" w:hAnsi="黑体"/>
          <w:szCs w:val="21"/>
        </w:rPr>
        <w:t>2</w:t>
      </w:r>
      <w:r w:rsidRPr="00E942F6">
        <w:rPr>
          <w:rFonts w:ascii="黑体" w:eastAsia="黑体" w:hAnsi="黑体"/>
          <w:szCs w:val="21"/>
        </w:rPr>
        <w:fldChar w:fldCharType="end"/>
      </w:r>
      <w:bookmarkEnd w:id="347"/>
      <w:r w:rsidRPr="00E942F6">
        <w:rPr>
          <w:rFonts w:ascii="黑体" w:eastAsia="黑体" w:hAnsi="黑体"/>
          <w:szCs w:val="21"/>
        </w:rPr>
        <w:t xml:space="preserve"> </w:t>
      </w:r>
      <w:r>
        <w:rPr>
          <w:rFonts w:ascii="黑体" w:eastAsia="黑体" w:hAnsi="黑体" w:hint="eastAsia"/>
          <w:szCs w:val="21"/>
        </w:rPr>
        <w:t xml:space="preserve"> </w:t>
      </w:r>
      <w:r w:rsidRPr="00E942F6">
        <w:rPr>
          <w:rFonts w:ascii="黑体" w:eastAsia="黑体" w:hAnsi="黑体" w:hint="eastAsia"/>
          <w:szCs w:val="21"/>
        </w:rPr>
        <w:t>沉浸媒体系统架构</w:t>
      </w:r>
    </w:p>
    <w:p w14:paraId="4B532D0B" w14:textId="77777777" w:rsidR="003B77C5" w:rsidRDefault="00975020" w:rsidP="00E942F6">
      <w:pPr>
        <w:spacing w:line="257" w:lineRule="auto"/>
        <w:ind w:firstLineChars="200" w:firstLine="420"/>
        <w:rPr>
          <w:rFonts w:eastAsiaTheme="minorEastAsia"/>
        </w:rPr>
      </w:pPr>
      <w:r>
        <w:rPr>
          <w:rFonts w:eastAsiaTheme="minorEastAsia" w:hint="eastAsia"/>
        </w:rPr>
        <w:t>现实世界的听觉</w:t>
      </w:r>
      <w:r>
        <w:rPr>
          <w:rFonts w:eastAsiaTheme="minorEastAsia"/>
        </w:rPr>
        <w:t>-</w:t>
      </w:r>
      <w:r>
        <w:rPr>
          <w:rFonts w:eastAsiaTheme="minorEastAsia" w:hint="eastAsia"/>
        </w:rPr>
        <w:t>视觉场景通过音频传感器、摄像设备（普通摄像头、立体摄像头、光场摄像头）以及传感设备（激光雷达）采集，转化为一系列的数据信号后制作成沉浸式媒体内容呈现给用户观看。摄像设备部署在特定的位置获取一定空间内视频</w:t>
      </w:r>
      <w:r>
        <w:rPr>
          <w:rFonts w:eastAsiaTheme="minorEastAsia"/>
        </w:rPr>
        <w:t>/</w:t>
      </w:r>
      <w:r>
        <w:rPr>
          <w:rFonts w:eastAsiaTheme="minorEastAsia" w:hint="eastAsia"/>
        </w:rPr>
        <w:t>图像内容，</w:t>
      </w:r>
      <w:r>
        <w:rPr>
          <w:rFonts w:eastAsiaTheme="minorEastAsia"/>
        </w:rPr>
        <w:t>音频可以通过不同的麦克风配置来获取</w:t>
      </w:r>
      <w:r>
        <w:rPr>
          <w:rFonts w:eastAsiaTheme="minorEastAsia" w:hint="eastAsia"/>
        </w:rPr>
        <w:t>，视频</w:t>
      </w:r>
      <w:r>
        <w:rPr>
          <w:rFonts w:eastAsiaTheme="minorEastAsia"/>
        </w:rPr>
        <w:t>/</w:t>
      </w:r>
      <w:r>
        <w:rPr>
          <w:rFonts w:eastAsiaTheme="minorEastAsia" w:hint="eastAsia"/>
        </w:rPr>
        <w:t>图像和音频在时间和空间内保持同步。沉浸媒体系统中视频</w:t>
      </w:r>
      <w:r>
        <w:rPr>
          <w:rFonts w:eastAsiaTheme="minorEastAsia"/>
        </w:rPr>
        <w:t>/</w:t>
      </w:r>
      <w:r>
        <w:rPr>
          <w:rFonts w:eastAsiaTheme="minorEastAsia" w:hint="eastAsia"/>
        </w:rPr>
        <w:t>图像内容制作可分为全景视频制作和容积视频制作。</w:t>
      </w:r>
    </w:p>
    <w:p w14:paraId="50F3D65D" w14:textId="77777777" w:rsidR="003B77C5" w:rsidRDefault="00975020" w:rsidP="00E942F6">
      <w:pPr>
        <w:pStyle w:val="22"/>
        <w:numPr>
          <w:ilvl w:val="0"/>
          <w:numId w:val="13"/>
        </w:numPr>
        <w:spacing w:line="257" w:lineRule="auto"/>
        <w:rPr>
          <w:rFonts w:ascii="Times New Roman" w:eastAsiaTheme="minorEastAsia" w:hAnsi="Times New Roman" w:cs="Times New Roman"/>
        </w:rPr>
      </w:pPr>
      <w:r>
        <w:rPr>
          <w:rFonts w:ascii="Times New Roman" w:eastAsiaTheme="minorEastAsia" w:hAnsi="Times New Roman" w:cs="Times New Roman" w:hint="eastAsia"/>
        </w:rPr>
        <w:t>全景视频制作：由一组摄像机或一个带有多个摄像头和传感器的摄像设备录制而成。摄像头通常可以获取在设备中心周围所有方向的内容；</w:t>
      </w:r>
    </w:p>
    <w:p w14:paraId="35737FAF" w14:textId="77777777" w:rsidR="003B77C5" w:rsidRDefault="00975020">
      <w:pPr>
        <w:pStyle w:val="22"/>
        <w:numPr>
          <w:ilvl w:val="0"/>
          <w:numId w:val="13"/>
        </w:numPr>
        <w:spacing w:after="160" w:line="257" w:lineRule="auto"/>
        <w:rPr>
          <w:rFonts w:ascii="Times New Roman" w:eastAsiaTheme="minorEastAsia" w:hAnsi="Times New Roman" w:cs="Times New Roman"/>
        </w:rPr>
      </w:pPr>
      <w:r>
        <w:rPr>
          <w:rFonts w:ascii="Times New Roman" w:eastAsiaTheme="minorEastAsia" w:hAnsi="Times New Roman" w:cs="Times New Roman" w:hint="eastAsia"/>
        </w:rPr>
        <w:t>容积视频制作：由部署</w:t>
      </w:r>
      <w:r>
        <w:rPr>
          <w:rFonts w:ascii="Times New Roman" w:eastAsiaTheme="minorEastAsia" w:hAnsi="Times New Roman" w:cs="Times New Roman"/>
        </w:rPr>
        <w:t>在多个位置的相机或</w:t>
      </w:r>
      <w:r>
        <w:rPr>
          <w:rFonts w:ascii="Times New Roman" w:eastAsiaTheme="minorEastAsia" w:hAnsi="Times New Roman" w:cs="Times New Roman" w:hint="eastAsia"/>
        </w:rPr>
        <w:t>相机阵列拍摄得到的多视图</w:t>
      </w:r>
      <w:r>
        <w:rPr>
          <w:rFonts w:ascii="Times New Roman" w:eastAsiaTheme="minorEastAsia" w:hAnsi="Times New Roman" w:cs="Times New Roman"/>
        </w:rPr>
        <w:t>视频、</w:t>
      </w:r>
      <w:r>
        <w:rPr>
          <w:rFonts w:ascii="Times New Roman" w:eastAsiaTheme="minorEastAsia" w:hAnsi="Times New Roman" w:cs="Times New Roman" w:hint="eastAsia"/>
        </w:rPr>
        <w:t>点云数据、光场等形式的内容制作而成。容积</w:t>
      </w:r>
      <w:r>
        <w:rPr>
          <w:rFonts w:ascii="Times New Roman" w:eastAsiaTheme="minorEastAsia" w:hAnsi="Times New Roman" w:cs="Times New Roman"/>
        </w:rPr>
        <w:t>视频包含</w:t>
      </w:r>
      <w:r>
        <w:rPr>
          <w:rFonts w:ascii="Times New Roman" w:eastAsiaTheme="minorEastAsia" w:hAnsi="Times New Roman" w:cs="Times New Roman" w:hint="eastAsia"/>
        </w:rPr>
        <w:t>几何</w:t>
      </w:r>
      <w:r>
        <w:rPr>
          <w:rFonts w:ascii="Times New Roman" w:eastAsiaTheme="minorEastAsia" w:hAnsi="Times New Roman" w:cs="Times New Roman"/>
        </w:rPr>
        <w:t>信息、</w:t>
      </w:r>
      <w:r>
        <w:rPr>
          <w:rFonts w:ascii="Times New Roman" w:eastAsiaTheme="minorEastAsia" w:hAnsi="Times New Roman" w:cs="Times New Roman" w:hint="eastAsia"/>
        </w:rPr>
        <w:t>属性</w:t>
      </w:r>
      <w:r>
        <w:rPr>
          <w:rFonts w:ascii="Times New Roman" w:eastAsiaTheme="minorEastAsia" w:hAnsi="Times New Roman" w:cs="Times New Roman"/>
        </w:rPr>
        <w:t>信息、占位图信息以及图集数据等，</w:t>
      </w:r>
      <w:r>
        <w:rPr>
          <w:rFonts w:ascii="Times New Roman" w:eastAsiaTheme="minorEastAsia" w:hAnsi="Times New Roman" w:cs="Times New Roman" w:hint="eastAsia"/>
        </w:rPr>
        <w:t>容积</w:t>
      </w:r>
      <w:r>
        <w:rPr>
          <w:rFonts w:ascii="Times New Roman" w:eastAsiaTheme="minorEastAsia" w:hAnsi="Times New Roman" w:cs="Times New Roman"/>
        </w:rPr>
        <w:t>视频</w:t>
      </w:r>
      <w:r>
        <w:rPr>
          <w:rFonts w:ascii="Times New Roman" w:eastAsiaTheme="minorEastAsia" w:hAnsi="Times New Roman" w:cs="Times New Roman" w:hint="eastAsia"/>
        </w:rPr>
        <w:t>在编码前一般需要进行特定处理，例如点云数据在编码前需要切割、映射等过程。</w:t>
      </w:r>
    </w:p>
    <w:p w14:paraId="2AF62482" w14:textId="77777777" w:rsidR="003B77C5" w:rsidRDefault="00975020">
      <w:pPr>
        <w:spacing w:after="160" w:line="257" w:lineRule="auto"/>
        <w:ind w:firstLineChars="200" w:firstLine="420"/>
        <w:rPr>
          <w:rFonts w:eastAsiaTheme="minorEastAsia"/>
        </w:rPr>
      </w:pPr>
      <w:r>
        <w:rPr>
          <w:rFonts w:eastAsiaTheme="minorEastAsia" w:hint="eastAsia"/>
        </w:rPr>
        <w:t>全景</w:t>
      </w:r>
      <w:r>
        <w:rPr>
          <w:rFonts w:eastAsiaTheme="minorEastAsia"/>
        </w:rPr>
        <w:t>视频</w:t>
      </w:r>
      <w:r>
        <w:rPr>
          <w:rFonts w:eastAsiaTheme="minorEastAsia" w:hint="eastAsia"/>
        </w:rPr>
        <w:t>的像素信息和</w:t>
      </w:r>
      <w:r>
        <w:rPr>
          <w:rFonts w:eastAsiaTheme="minorEastAsia"/>
        </w:rPr>
        <w:t>容积视频的几何信息、属性信息</w:t>
      </w:r>
      <w:r>
        <w:rPr>
          <w:rFonts w:eastAsiaTheme="minorEastAsia" w:hint="eastAsia"/>
        </w:rPr>
        <w:t>以及</w:t>
      </w:r>
      <w:r>
        <w:rPr>
          <w:rFonts w:eastAsiaTheme="minorEastAsia"/>
        </w:rPr>
        <w:t>占位图信息</w:t>
      </w:r>
      <w:r>
        <w:rPr>
          <w:rFonts w:eastAsiaTheme="minorEastAsia" w:hint="eastAsia"/>
        </w:rPr>
        <w:t>可以采用</w:t>
      </w:r>
      <w:r>
        <w:rPr>
          <w:rFonts w:eastAsiaTheme="minorEastAsia"/>
        </w:rPr>
        <w:t>传统的视频</w:t>
      </w:r>
      <w:r>
        <w:rPr>
          <w:rFonts w:eastAsiaTheme="minorEastAsia" w:hint="eastAsia"/>
        </w:rPr>
        <w:t>编码</w:t>
      </w:r>
      <w:r>
        <w:rPr>
          <w:rFonts w:eastAsiaTheme="minorEastAsia"/>
        </w:rPr>
        <w:t>方式</w:t>
      </w:r>
      <w:r>
        <w:rPr>
          <w:rFonts w:eastAsiaTheme="minorEastAsia" w:hint="eastAsia"/>
        </w:rPr>
        <w:t>，</w:t>
      </w:r>
      <w:r>
        <w:rPr>
          <w:rFonts w:eastAsiaTheme="minorEastAsia"/>
        </w:rPr>
        <w:t>容积视频的图集数据需要采用熵编码</w:t>
      </w:r>
      <w:r>
        <w:rPr>
          <w:rFonts w:eastAsiaTheme="minorEastAsia" w:hint="eastAsia"/>
        </w:rPr>
        <w:t>方式，然后，按一定格式（如</w:t>
      </w:r>
      <w:r>
        <w:rPr>
          <w:rFonts w:eastAsiaTheme="minorEastAsia"/>
        </w:rPr>
        <w:t>ISOBMFF</w:t>
      </w:r>
      <w:r>
        <w:rPr>
          <w:rFonts w:eastAsiaTheme="minorEastAsia" w:hint="eastAsia"/>
        </w:rPr>
        <w:t>）将编码的媒体封装在文件容器中并结合描述媒体内容属性的元数据，</w:t>
      </w:r>
      <w:r>
        <w:rPr>
          <w:rFonts w:eastAsiaTheme="minorEastAsia"/>
        </w:rPr>
        <w:t>组成一个媒体文件</w:t>
      </w:r>
      <w:r>
        <w:rPr>
          <w:rFonts w:eastAsiaTheme="minorEastAsia" w:hint="eastAsia"/>
        </w:rPr>
        <w:t>或者</w:t>
      </w:r>
      <w:r>
        <w:rPr>
          <w:rFonts w:eastAsiaTheme="minorEastAsia"/>
        </w:rPr>
        <w:t>组成一个</w:t>
      </w:r>
      <w:r>
        <w:rPr>
          <w:rFonts w:eastAsiaTheme="minorEastAsia" w:hint="eastAsia"/>
        </w:rPr>
        <w:t>初始化</w:t>
      </w:r>
      <w:r>
        <w:rPr>
          <w:rFonts w:eastAsiaTheme="minorEastAsia"/>
        </w:rPr>
        <w:t>片段和媒体片段</w:t>
      </w:r>
      <w:r>
        <w:rPr>
          <w:rFonts w:eastAsiaTheme="minorEastAsia" w:hint="eastAsia"/>
        </w:rPr>
        <w:t>。</w:t>
      </w:r>
    </w:p>
    <w:p w14:paraId="3FE35117" w14:textId="77777777" w:rsidR="003B77C5" w:rsidRDefault="00975020">
      <w:pPr>
        <w:pStyle w:val="affd"/>
        <w:tabs>
          <w:tab w:val="center" w:pos="4201"/>
          <w:tab w:val="right" w:leader="dot" w:pos="9298"/>
        </w:tabs>
        <w:ind w:firstLine="420"/>
        <w:rPr>
          <w:rFonts w:ascii="Times New Roman" w:eastAsiaTheme="minorEastAsia"/>
        </w:rPr>
      </w:pPr>
      <w:r>
        <w:rPr>
          <w:rFonts w:ascii="Times New Roman" w:eastAsiaTheme="minorEastAsia" w:hint="eastAsia"/>
        </w:rPr>
        <w:t>在服务器中，存储了媒体呈现描述</w:t>
      </w:r>
      <w:r>
        <w:rPr>
          <w:rFonts w:ascii="Times New Roman" w:eastAsiaTheme="minorEastAsia"/>
        </w:rPr>
        <w:t>/</w:t>
      </w:r>
      <w:r>
        <w:rPr>
          <w:rFonts w:ascii="Times New Roman" w:eastAsiaTheme="minorEastAsia" w:hint="eastAsia"/>
        </w:rPr>
        <w:t>信令信息和媒体文件资源。媒体呈现描述</w:t>
      </w:r>
      <w:r>
        <w:rPr>
          <w:rFonts w:ascii="Times New Roman" w:eastAsiaTheme="minorEastAsia"/>
        </w:rPr>
        <w:t>/</w:t>
      </w:r>
      <w:r>
        <w:rPr>
          <w:rFonts w:ascii="Times New Roman" w:eastAsiaTheme="minorEastAsia" w:hint="eastAsia"/>
        </w:rPr>
        <w:t>信令</w:t>
      </w:r>
      <w:r>
        <w:rPr>
          <w:rFonts w:ascii="Times New Roman" w:eastAsiaTheme="minorEastAsia"/>
        </w:rPr>
        <w:t>信息</w:t>
      </w:r>
      <w:r>
        <w:rPr>
          <w:rFonts w:ascii="Times New Roman" w:eastAsiaTheme="minorEastAsia" w:hint="eastAsia"/>
        </w:rPr>
        <w:t>给客户端提供了足够的通知信息，使得对应的媒体内容在</w:t>
      </w:r>
      <w:r>
        <w:rPr>
          <w:rFonts w:ascii="Times New Roman" w:eastAsiaTheme="minorEastAsia"/>
        </w:rPr>
        <w:t>一种传输机制下被交付到播放器</w:t>
      </w:r>
      <w:r>
        <w:rPr>
          <w:rFonts w:ascii="Times New Roman" w:eastAsiaTheme="minorEastAsia" w:hint="eastAsia"/>
        </w:rPr>
        <w:t>并</w:t>
      </w:r>
      <w:r>
        <w:rPr>
          <w:rFonts w:ascii="Times New Roman" w:eastAsiaTheme="minorEastAsia"/>
        </w:rPr>
        <w:t>进行消费。</w:t>
      </w:r>
      <w:r>
        <w:rPr>
          <w:rFonts w:ascii="Times New Roman" w:eastAsiaTheme="minorEastAsia" w:hint="eastAsia"/>
        </w:rPr>
        <w:t>客户端可以根据终端状态，例如头部</w:t>
      </w:r>
      <w:r>
        <w:rPr>
          <w:rFonts w:ascii="Times New Roman" w:eastAsiaTheme="minorEastAsia"/>
        </w:rPr>
        <w:t>/</w:t>
      </w:r>
      <w:r>
        <w:rPr>
          <w:rFonts w:ascii="Times New Roman" w:eastAsiaTheme="minorEastAsia" w:hint="eastAsia"/>
        </w:rPr>
        <w:t>眼部</w:t>
      </w:r>
      <w:r>
        <w:rPr>
          <w:rFonts w:ascii="Times New Roman" w:eastAsiaTheme="minorEastAsia"/>
        </w:rPr>
        <w:t>/</w:t>
      </w:r>
      <w:r>
        <w:rPr>
          <w:rFonts w:ascii="Times New Roman" w:eastAsiaTheme="minorEastAsia" w:hint="eastAsia"/>
        </w:rPr>
        <w:t>位置追踪、网络吞吐量等，采用质量</w:t>
      </w:r>
      <w:r>
        <w:rPr>
          <w:rFonts w:ascii="Times New Roman" w:eastAsiaTheme="minorEastAsia"/>
        </w:rPr>
        <w:t>/</w:t>
      </w:r>
      <w:r>
        <w:rPr>
          <w:rFonts w:ascii="Times New Roman" w:eastAsiaTheme="minorEastAsia" w:hint="eastAsia"/>
        </w:rPr>
        <w:t>视点自适应方式动态请求媒体文件资源。</w:t>
      </w:r>
    </w:p>
    <w:p w14:paraId="0EAAAC3C" w14:textId="77777777" w:rsidR="003B77C5" w:rsidRDefault="00975020">
      <w:pPr>
        <w:spacing w:after="160" w:line="257" w:lineRule="auto"/>
        <w:ind w:firstLineChars="200" w:firstLine="420"/>
        <w:rPr>
          <w:rFonts w:eastAsiaTheme="minorEastAsia"/>
        </w:rPr>
      </w:pPr>
      <w:r>
        <w:rPr>
          <w:rFonts w:eastAsiaTheme="minorEastAsia" w:hint="eastAsia"/>
        </w:rPr>
        <w:lastRenderedPageBreak/>
        <w:t>媒体文件通过传输机制（</w:t>
      </w:r>
      <w:r>
        <w:rPr>
          <w:rFonts w:eastAsiaTheme="minorEastAsia"/>
        </w:rPr>
        <w:t>DASH</w:t>
      </w:r>
      <w:r>
        <w:rPr>
          <w:rFonts w:eastAsiaTheme="minorEastAsia" w:hint="eastAsia"/>
        </w:rPr>
        <w:t>、</w:t>
      </w:r>
      <w:r>
        <w:rPr>
          <w:rFonts w:eastAsiaTheme="minorEastAsia"/>
        </w:rPr>
        <w:t>SMT</w:t>
      </w:r>
      <w:r>
        <w:rPr>
          <w:rFonts w:eastAsiaTheme="minorEastAsia" w:hint="eastAsia"/>
        </w:rPr>
        <w:t>）传输给用户终端。用户终端接收到媒体文件后，对文件进行解封装、解码、拼接</w:t>
      </w:r>
      <w:r>
        <w:rPr>
          <w:rFonts w:eastAsiaTheme="minorEastAsia"/>
        </w:rPr>
        <w:t>/</w:t>
      </w:r>
      <w:r>
        <w:rPr>
          <w:rFonts w:eastAsiaTheme="minorEastAsia" w:hint="eastAsia"/>
        </w:rPr>
        <w:t>合成</w:t>
      </w:r>
      <w:r>
        <w:rPr>
          <w:rFonts w:eastAsiaTheme="minorEastAsia"/>
        </w:rPr>
        <w:t>/</w:t>
      </w:r>
      <w:r>
        <w:rPr>
          <w:rFonts w:eastAsiaTheme="minorEastAsia" w:hint="eastAsia"/>
        </w:rPr>
        <w:t>重构、渲染等一系列处理后再显示沉浸媒体内容。</w:t>
      </w:r>
    </w:p>
    <w:p w14:paraId="449E3B36" w14:textId="77777777" w:rsidR="003B77C5" w:rsidRDefault="00975020" w:rsidP="00E942F6">
      <w:pPr>
        <w:pStyle w:val="30"/>
        <w:spacing w:beforeLines="50" w:before="156" w:afterLines="50" w:after="156" w:line="240" w:lineRule="auto"/>
        <w:rPr>
          <w:rFonts w:ascii="黑体" w:eastAsia="黑体" w:hAnsi="黑体" w:hint="eastAsia"/>
          <w:b w:val="0"/>
          <w:bCs w:val="0"/>
          <w:sz w:val="21"/>
          <w:szCs w:val="21"/>
        </w:rPr>
      </w:pPr>
      <w:bookmarkStart w:id="348" w:name="_Toc176078123"/>
      <w:bookmarkStart w:id="349" w:name="OLE_LINK26"/>
      <w:r>
        <w:rPr>
          <w:rFonts w:ascii="黑体" w:eastAsia="黑体" w:hAnsi="黑体"/>
          <w:b w:val="0"/>
          <w:bCs w:val="0"/>
          <w:sz w:val="21"/>
          <w:szCs w:val="21"/>
        </w:rPr>
        <w:t xml:space="preserve">6.3 </w:t>
      </w:r>
      <w:r>
        <w:rPr>
          <w:rFonts w:ascii="黑体" w:eastAsia="黑体" w:hAnsi="黑体" w:hint="eastAsia"/>
          <w:b w:val="0"/>
          <w:bCs w:val="0"/>
          <w:sz w:val="21"/>
          <w:szCs w:val="21"/>
        </w:rPr>
        <w:t>代码类型索引</w:t>
      </w:r>
      <w:bookmarkEnd w:id="348"/>
    </w:p>
    <w:p w14:paraId="0552500D" w14:textId="77777777" w:rsidR="003B77C5" w:rsidRPr="00E942F6" w:rsidRDefault="00975020" w:rsidP="00E942F6">
      <w:pPr>
        <w:pStyle w:val="43"/>
        <w:rPr>
          <w:rFonts w:hint="eastAsia"/>
        </w:rPr>
      </w:pPr>
      <w:r w:rsidRPr="00E942F6">
        <w:t xml:space="preserve">6.3.1 </w:t>
      </w:r>
      <w:r w:rsidRPr="00E942F6">
        <w:rPr>
          <w:rFonts w:hint="eastAsia"/>
        </w:rPr>
        <w:t>样本入口类型</w:t>
      </w:r>
    </w:p>
    <w:p w14:paraId="76CBEFD0" w14:textId="52AD231E" w:rsidR="008F69FE" w:rsidRDefault="00975020" w:rsidP="008F69FE">
      <w:pPr>
        <w:ind w:firstLineChars="200" w:firstLine="420"/>
        <w:rPr>
          <w:rFonts w:eastAsiaTheme="minorEastAsia"/>
        </w:rPr>
      </w:pPr>
      <w:r>
        <w:rPr>
          <w:rFonts w:eastAsiaTheme="minorEastAsia" w:hint="eastAsia"/>
        </w:rPr>
        <w:t>本文档涉及的样本入口类型如表</w:t>
      </w:r>
      <w:r>
        <w:rPr>
          <w:rFonts w:eastAsiaTheme="minorEastAsia"/>
        </w:rPr>
        <w:t>1</w:t>
      </w:r>
      <w:r>
        <w:rPr>
          <w:rFonts w:eastAsiaTheme="minorEastAsia" w:hint="eastAsia"/>
        </w:rPr>
        <w:t>所示。</w:t>
      </w:r>
    </w:p>
    <w:p w14:paraId="3EC713AF" w14:textId="7AE1E04C" w:rsidR="003B77C5" w:rsidRPr="00E942F6" w:rsidRDefault="00975020" w:rsidP="00E942F6">
      <w:pPr>
        <w:keepNext/>
        <w:spacing w:line="256" w:lineRule="auto"/>
        <w:jc w:val="center"/>
        <w:rPr>
          <w:rFonts w:ascii="黑体" w:eastAsia="黑体" w:hAnsi="黑体" w:hint="eastAsia"/>
          <w:b/>
          <w:szCs w:val="21"/>
        </w:rPr>
      </w:pPr>
      <w:bookmarkStart w:id="350" w:name="_Ref118966523"/>
      <w:r w:rsidRPr="00E942F6">
        <w:rPr>
          <w:rFonts w:ascii="黑体" w:eastAsia="黑体" w:hAnsi="黑体" w:hint="eastAsia"/>
          <w:szCs w:val="21"/>
        </w:rPr>
        <w:t>表</w:t>
      </w:r>
      <w:r w:rsidRPr="00E942F6">
        <w:rPr>
          <w:rFonts w:ascii="黑体" w:eastAsia="黑体" w:hAnsi="黑体"/>
          <w:szCs w:val="21"/>
        </w:rPr>
        <w:t xml:space="preserve"> </w:t>
      </w:r>
      <w:r>
        <w:rPr>
          <w:rFonts w:ascii="黑体" w:eastAsia="黑体" w:hAnsi="黑体" w:hint="eastAsia"/>
          <w:szCs w:val="21"/>
        </w:rPr>
        <w:fldChar w:fldCharType="begin"/>
      </w:r>
      <w:r>
        <w:rPr>
          <w:rFonts w:ascii="黑体" w:eastAsia="黑体" w:hAnsi="黑体" w:hint="eastAsia"/>
          <w:szCs w:val="21"/>
        </w:rPr>
        <w:instrText xml:space="preserve"> </w:instrText>
      </w:r>
      <w:r>
        <w:rPr>
          <w:rFonts w:ascii="黑体" w:eastAsia="黑体" w:hAnsi="黑体"/>
          <w:szCs w:val="21"/>
        </w:rPr>
        <w:instrText>SEQ 表 \* ARABIC</w:instrText>
      </w:r>
      <w:r>
        <w:rPr>
          <w:rFonts w:ascii="黑体" w:eastAsia="黑体" w:hAnsi="黑体" w:hint="eastAsia"/>
          <w:szCs w:val="21"/>
        </w:rPr>
        <w:instrText xml:space="preserve"> </w:instrText>
      </w:r>
      <w:r>
        <w:rPr>
          <w:rFonts w:ascii="黑体" w:eastAsia="黑体" w:hAnsi="黑体" w:hint="eastAsia"/>
          <w:szCs w:val="21"/>
        </w:rPr>
        <w:fldChar w:fldCharType="separate"/>
      </w:r>
      <w:r>
        <w:rPr>
          <w:rFonts w:ascii="黑体" w:eastAsia="黑体" w:hAnsi="黑体" w:hint="eastAsia"/>
          <w:szCs w:val="21"/>
        </w:rPr>
        <w:t>1</w:t>
      </w:r>
      <w:r>
        <w:rPr>
          <w:rFonts w:ascii="黑体" w:eastAsia="黑体" w:hAnsi="黑体" w:hint="eastAsia"/>
          <w:szCs w:val="21"/>
        </w:rPr>
        <w:fldChar w:fldCharType="end"/>
      </w:r>
      <w:bookmarkEnd w:id="350"/>
      <w:r w:rsidRPr="00E942F6">
        <w:rPr>
          <w:rFonts w:ascii="黑体" w:eastAsia="黑体" w:hAnsi="黑体"/>
          <w:szCs w:val="21"/>
        </w:rPr>
        <w:t xml:space="preserve"> </w:t>
      </w:r>
      <w:r>
        <w:rPr>
          <w:rFonts w:ascii="黑体" w:eastAsia="黑体" w:hAnsi="黑体" w:hint="eastAsia"/>
          <w:szCs w:val="21"/>
        </w:rPr>
        <w:t xml:space="preserve"> </w:t>
      </w:r>
      <w:r w:rsidRPr="00E942F6">
        <w:rPr>
          <w:rFonts w:ascii="黑体" w:eastAsia="黑体" w:hAnsi="黑体" w:hint="eastAsia"/>
          <w:szCs w:val="21"/>
        </w:rPr>
        <w:t>样本入口类型表</w:t>
      </w:r>
    </w:p>
    <w:tbl>
      <w:tblPr>
        <w:tblStyle w:val="aff7"/>
        <w:tblW w:w="0" w:type="auto"/>
        <w:jc w:val="center"/>
        <w:tblLook w:val="04A0" w:firstRow="1" w:lastRow="0" w:firstColumn="1" w:lastColumn="0" w:noHBand="0" w:noVBand="1"/>
      </w:tblPr>
      <w:tblGrid>
        <w:gridCol w:w="1691"/>
        <w:gridCol w:w="1216"/>
        <w:gridCol w:w="5589"/>
      </w:tblGrid>
      <w:tr w:rsidR="003B77C5" w14:paraId="2D4621D9" w14:textId="77777777" w:rsidTr="003A3BA8">
        <w:trPr>
          <w:jc w:val="center"/>
        </w:trPr>
        <w:tc>
          <w:tcPr>
            <w:tcW w:w="1691" w:type="dxa"/>
            <w:tcBorders>
              <w:top w:val="single" w:sz="12" w:space="0" w:color="auto"/>
              <w:left w:val="single" w:sz="12" w:space="0" w:color="auto"/>
              <w:bottom w:val="single" w:sz="12" w:space="0" w:color="auto"/>
            </w:tcBorders>
          </w:tcPr>
          <w:p w14:paraId="764AE97A" w14:textId="77777777" w:rsidR="003B77C5" w:rsidRPr="00E942F6" w:rsidRDefault="00975020">
            <w:pPr>
              <w:pStyle w:val="aff4"/>
              <w:spacing w:after="40" w:afterAutospacing="0"/>
              <w:rPr>
                <w:rFonts w:asciiTheme="minorEastAsia" w:eastAsiaTheme="minorEastAsia" w:hAnsiTheme="minorEastAsia" w:hint="eastAsia"/>
                <w:b/>
                <w:bCs/>
                <w:sz w:val="18"/>
                <w:szCs w:val="18"/>
              </w:rPr>
            </w:pPr>
            <w:r w:rsidRPr="00E942F6">
              <w:rPr>
                <w:rFonts w:asciiTheme="minorEastAsia" w:eastAsiaTheme="minorEastAsia" w:hAnsiTheme="minorEastAsia" w:hint="eastAsia"/>
                <w:b/>
                <w:sz w:val="18"/>
                <w:szCs w:val="18"/>
              </w:rPr>
              <w:t>样本入口类型</w:t>
            </w:r>
          </w:p>
        </w:tc>
        <w:tc>
          <w:tcPr>
            <w:tcW w:w="1216" w:type="dxa"/>
            <w:tcBorders>
              <w:top w:val="single" w:sz="12" w:space="0" w:color="auto"/>
              <w:bottom w:val="single" w:sz="12" w:space="0" w:color="auto"/>
            </w:tcBorders>
          </w:tcPr>
          <w:p w14:paraId="32EBE369" w14:textId="77777777" w:rsidR="003B77C5" w:rsidRPr="00E942F6" w:rsidRDefault="00975020">
            <w:pPr>
              <w:pStyle w:val="aff4"/>
              <w:spacing w:after="40" w:afterAutospacing="0"/>
              <w:rPr>
                <w:rFonts w:asciiTheme="minorEastAsia" w:eastAsiaTheme="minorEastAsia" w:hAnsiTheme="minorEastAsia" w:hint="eastAsia"/>
                <w:b/>
                <w:bCs/>
                <w:sz w:val="18"/>
                <w:szCs w:val="18"/>
              </w:rPr>
            </w:pPr>
            <w:r w:rsidRPr="00E942F6">
              <w:rPr>
                <w:rFonts w:asciiTheme="minorEastAsia" w:eastAsiaTheme="minorEastAsia" w:hAnsiTheme="minorEastAsia" w:hint="eastAsia"/>
                <w:b/>
                <w:bCs/>
                <w:sz w:val="18"/>
                <w:szCs w:val="18"/>
              </w:rPr>
              <w:t>章节</w:t>
            </w:r>
          </w:p>
        </w:tc>
        <w:tc>
          <w:tcPr>
            <w:tcW w:w="5589" w:type="dxa"/>
            <w:tcBorders>
              <w:top w:val="single" w:sz="12" w:space="0" w:color="auto"/>
              <w:bottom w:val="single" w:sz="12" w:space="0" w:color="auto"/>
              <w:right w:val="single" w:sz="12" w:space="0" w:color="auto"/>
            </w:tcBorders>
          </w:tcPr>
          <w:p w14:paraId="1E7FF0D0" w14:textId="77777777" w:rsidR="003B77C5" w:rsidRPr="00E942F6" w:rsidRDefault="00975020">
            <w:pPr>
              <w:pStyle w:val="aff4"/>
              <w:spacing w:after="40" w:afterAutospacing="0"/>
              <w:rPr>
                <w:rFonts w:asciiTheme="minorEastAsia" w:eastAsiaTheme="minorEastAsia" w:hAnsiTheme="minorEastAsia" w:hint="eastAsia"/>
                <w:b/>
                <w:bCs/>
                <w:sz w:val="18"/>
                <w:szCs w:val="18"/>
              </w:rPr>
            </w:pPr>
            <w:r w:rsidRPr="00E942F6">
              <w:rPr>
                <w:rFonts w:asciiTheme="minorEastAsia" w:eastAsiaTheme="minorEastAsia" w:hAnsiTheme="minorEastAsia" w:hint="eastAsia"/>
                <w:b/>
                <w:bCs/>
                <w:sz w:val="18"/>
                <w:szCs w:val="18"/>
              </w:rPr>
              <w:t>描述</w:t>
            </w:r>
          </w:p>
        </w:tc>
      </w:tr>
      <w:tr w:rsidR="003B77C5" w14:paraId="1C86C57B" w14:textId="77777777" w:rsidTr="003A3BA8">
        <w:trPr>
          <w:jc w:val="center"/>
        </w:trPr>
        <w:tc>
          <w:tcPr>
            <w:tcW w:w="1691" w:type="dxa"/>
            <w:tcBorders>
              <w:top w:val="single" w:sz="12" w:space="0" w:color="auto"/>
              <w:left w:val="single" w:sz="12" w:space="0" w:color="auto"/>
            </w:tcBorders>
          </w:tcPr>
          <w:p w14:paraId="768D43D7" w14:textId="77777777" w:rsidR="003B77C5" w:rsidRPr="00E942F6" w:rsidRDefault="00975020">
            <w:pPr>
              <w:pStyle w:val="aff4"/>
              <w:spacing w:after="40" w:afterAutospacing="0"/>
              <w:rPr>
                <w:rFonts w:asciiTheme="minorEastAsia" w:eastAsiaTheme="minorEastAsia" w:hAnsiTheme="minorEastAsia" w:hint="eastAsia"/>
                <w:sz w:val="18"/>
                <w:szCs w:val="18"/>
                <w:lang w:val="en-GB"/>
              </w:rPr>
            </w:pPr>
            <w:proofErr w:type="spellStart"/>
            <w:r w:rsidRPr="00E942F6">
              <w:rPr>
                <w:rFonts w:asciiTheme="minorEastAsia" w:eastAsiaTheme="minorEastAsia" w:hAnsiTheme="minorEastAsia"/>
                <w:sz w:val="18"/>
                <w:szCs w:val="18"/>
                <w:lang w:val="en-GB"/>
              </w:rPr>
              <w:t>dyvp</w:t>
            </w:r>
            <w:proofErr w:type="spellEnd"/>
          </w:p>
        </w:tc>
        <w:tc>
          <w:tcPr>
            <w:tcW w:w="1216" w:type="dxa"/>
            <w:tcBorders>
              <w:top w:val="single" w:sz="12" w:space="0" w:color="auto"/>
            </w:tcBorders>
          </w:tcPr>
          <w:p w14:paraId="24709049"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8.3.2.1.2</w:t>
            </w:r>
          </w:p>
        </w:tc>
        <w:tc>
          <w:tcPr>
            <w:tcW w:w="5589" w:type="dxa"/>
            <w:tcBorders>
              <w:top w:val="single" w:sz="12" w:space="0" w:color="auto"/>
              <w:right w:val="single" w:sz="12" w:space="0" w:color="auto"/>
            </w:tcBorders>
          </w:tcPr>
          <w:p w14:paraId="0D5BF9B1" w14:textId="77777777" w:rsidR="003B77C5" w:rsidRPr="00E942F6" w:rsidRDefault="00975020">
            <w:pPr>
              <w:pStyle w:val="af8"/>
              <w:ind w:leftChars="0" w:left="0"/>
              <w:rPr>
                <w:rFonts w:asciiTheme="minorEastAsia" w:hAnsiTheme="minorEastAsia" w:cs="Times New Roman" w:hint="eastAsia"/>
                <w:sz w:val="18"/>
                <w:szCs w:val="18"/>
              </w:rPr>
            </w:pPr>
            <w:r w:rsidRPr="00E942F6">
              <w:rPr>
                <w:rFonts w:asciiTheme="minorEastAsia" w:hAnsiTheme="minorEastAsia" w:cs="Times New Roman" w:hint="eastAsia"/>
                <w:sz w:val="18"/>
                <w:szCs w:val="18"/>
              </w:rPr>
              <w:t>应用于全景视频动态视点定时元数据轨道。</w:t>
            </w:r>
          </w:p>
        </w:tc>
      </w:tr>
      <w:tr w:rsidR="003B77C5" w14:paraId="5759F90B" w14:textId="77777777" w:rsidTr="003A3BA8">
        <w:trPr>
          <w:jc w:val="center"/>
        </w:trPr>
        <w:tc>
          <w:tcPr>
            <w:tcW w:w="1691" w:type="dxa"/>
            <w:tcBorders>
              <w:left w:val="single" w:sz="12" w:space="0" w:color="auto"/>
            </w:tcBorders>
          </w:tcPr>
          <w:p w14:paraId="7952D2C7" w14:textId="77777777" w:rsidR="003B77C5" w:rsidRPr="00E942F6" w:rsidRDefault="00975020">
            <w:pPr>
              <w:pStyle w:val="aff4"/>
              <w:spacing w:after="40" w:afterAutospacing="0"/>
              <w:rPr>
                <w:rFonts w:asciiTheme="minorEastAsia" w:eastAsiaTheme="minorEastAsia" w:hAnsiTheme="minorEastAsia" w:hint="eastAsia"/>
                <w:sz w:val="18"/>
                <w:szCs w:val="18"/>
                <w:lang w:val="en-GB"/>
              </w:rPr>
            </w:pPr>
            <w:proofErr w:type="spellStart"/>
            <w:r w:rsidRPr="00E942F6">
              <w:rPr>
                <w:rFonts w:asciiTheme="minorEastAsia" w:eastAsiaTheme="minorEastAsia" w:hAnsiTheme="minorEastAsia"/>
                <w:sz w:val="18"/>
                <w:szCs w:val="18"/>
                <w:lang w:val="en-GB"/>
              </w:rPr>
              <w:t>rcvp</w:t>
            </w:r>
            <w:proofErr w:type="spellEnd"/>
          </w:p>
        </w:tc>
        <w:tc>
          <w:tcPr>
            <w:tcW w:w="1216" w:type="dxa"/>
          </w:tcPr>
          <w:p w14:paraId="796D06FD"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8.3.1.5.2</w:t>
            </w:r>
          </w:p>
        </w:tc>
        <w:tc>
          <w:tcPr>
            <w:tcW w:w="5589" w:type="dxa"/>
            <w:tcBorders>
              <w:right w:val="single" w:sz="12" w:space="0" w:color="auto"/>
            </w:tcBorders>
          </w:tcPr>
          <w:p w14:paraId="66B20AEC" w14:textId="77777777" w:rsidR="003B77C5" w:rsidRPr="00E942F6" w:rsidRDefault="00975020">
            <w:pPr>
              <w:pStyle w:val="af8"/>
              <w:ind w:leftChars="0" w:left="0"/>
              <w:rPr>
                <w:rFonts w:asciiTheme="minorEastAsia" w:hAnsiTheme="minorEastAsia" w:cs="Times New Roman" w:hint="eastAsia"/>
                <w:sz w:val="18"/>
                <w:szCs w:val="18"/>
              </w:rPr>
            </w:pPr>
            <w:r w:rsidRPr="00E942F6">
              <w:rPr>
                <w:rFonts w:asciiTheme="minorEastAsia" w:hAnsiTheme="minorEastAsia" w:cs="Times New Roman" w:hint="eastAsia"/>
                <w:sz w:val="18"/>
                <w:szCs w:val="18"/>
              </w:rPr>
              <w:t>应用于全景视频推荐视窗元数据轨道。</w:t>
            </w:r>
          </w:p>
        </w:tc>
      </w:tr>
      <w:tr w:rsidR="003B77C5" w14:paraId="3AFA6BB0" w14:textId="77777777" w:rsidTr="003A3BA8">
        <w:trPr>
          <w:jc w:val="center"/>
        </w:trPr>
        <w:tc>
          <w:tcPr>
            <w:tcW w:w="1691" w:type="dxa"/>
            <w:tcBorders>
              <w:left w:val="single" w:sz="12" w:space="0" w:color="auto"/>
            </w:tcBorders>
          </w:tcPr>
          <w:p w14:paraId="31B3F7C2" w14:textId="77777777" w:rsidR="003B77C5" w:rsidRPr="00E942F6" w:rsidRDefault="00975020">
            <w:pPr>
              <w:pStyle w:val="aff4"/>
              <w:spacing w:after="40" w:afterAutospacing="0"/>
              <w:rPr>
                <w:rFonts w:asciiTheme="minorEastAsia" w:eastAsiaTheme="minorEastAsia" w:hAnsiTheme="minorEastAsia" w:hint="eastAsia"/>
                <w:sz w:val="18"/>
                <w:szCs w:val="18"/>
              </w:rPr>
            </w:pPr>
            <w:proofErr w:type="spellStart"/>
            <w:r w:rsidRPr="00E942F6">
              <w:rPr>
                <w:rFonts w:asciiTheme="minorEastAsia" w:eastAsiaTheme="minorEastAsia" w:hAnsiTheme="minorEastAsia"/>
                <w:sz w:val="18"/>
                <w:szCs w:val="18"/>
                <w:lang w:val="en-GB"/>
              </w:rPr>
              <w:t>ttsl</w:t>
            </w:r>
            <w:proofErr w:type="spellEnd"/>
          </w:p>
        </w:tc>
        <w:tc>
          <w:tcPr>
            <w:tcW w:w="1216" w:type="dxa"/>
          </w:tcPr>
          <w:p w14:paraId="6034A25E"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8.3.1.6.2</w:t>
            </w:r>
          </w:p>
        </w:tc>
        <w:tc>
          <w:tcPr>
            <w:tcW w:w="5589" w:type="dxa"/>
            <w:tcBorders>
              <w:right w:val="single" w:sz="12" w:space="0" w:color="auto"/>
            </w:tcBorders>
          </w:tcPr>
          <w:p w14:paraId="5E45E8A2" w14:textId="77777777" w:rsidR="003B77C5" w:rsidRPr="00E942F6" w:rsidRDefault="00975020">
            <w:pPr>
              <w:pStyle w:val="af8"/>
              <w:ind w:leftChars="0" w:left="0"/>
              <w:rPr>
                <w:rFonts w:asciiTheme="minorEastAsia" w:hAnsiTheme="minorEastAsia" w:cs="Times New Roman" w:hint="eastAsia"/>
                <w:sz w:val="18"/>
                <w:szCs w:val="18"/>
              </w:rPr>
            </w:pPr>
            <w:r w:rsidRPr="00E942F6">
              <w:rPr>
                <w:rFonts w:asciiTheme="minorEastAsia" w:hAnsiTheme="minorEastAsia" w:cs="Times New Roman" w:hint="eastAsia"/>
                <w:sz w:val="18"/>
                <w:szCs w:val="18"/>
              </w:rPr>
              <w:t>应用于全景视频定时文本球体位置元数据轨道。</w:t>
            </w:r>
          </w:p>
        </w:tc>
      </w:tr>
      <w:tr w:rsidR="003B77C5" w14:paraId="16A4A4F7" w14:textId="77777777" w:rsidTr="003A3BA8">
        <w:trPr>
          <w:jc w:val="center"/>
        </w:trPr>
        <w:tc>
          <w:tcPr>
            <w:tcW w:w="1691" w:type="dxa"/>
            <w:tcBorders>
              <w:left w:val="single" w:sz="12" w:space="0" w:color="auto"/>
            </w:tcBorders>
          </w:tcPr>
          <w:p w14:paraId="34021ACD" w14:textId="77777777" w:rsidR="003B77C5" w:rsidRPr="00E942F6" w:rsidRDefault="00975020">
            <w:pPr>
              <w:pStyle w:val="aff4"/>
              <w:spacing w:after="40" w:afterAutospacing="0"/>
              <w:rPr>
                <w:rFonts w:asciiTheme="minorEastAsia" w:eastAsiaTheme="minorEastAsia" w:hAnsiTheme="minorEastAsia" w:hint="eastAsia"/>
                <w:sz w:val="18"/>
                <w:szCs w:val="18"/>
              </w:rPr>
            </w:pPr>
            <w:proofErr w:type="spellStart"/>
            <w:r w:rsidRPr="00E942F6">
              <w:rPr>
                <w:rFonts w:asciiTheme="minorEastAsia" w:eastAsiaTheme="minorEastAsia" w:hAnsiTheme="minorEastAsia"/>
                <w:sz w:val="18"/>
                <w:szCs w:val="18"/>
                <w:lang w:val="en-GB"/>
              </w:rPr>
              <w:t>srzm</w:t>
            </w:r>
            <w:proofErr w:type="spellEnd"/>
          </w:p>
        </w:tc>
        <w:tc>
          <w:tcPr>
            <w:tcW w:w="1216" w:type="dxa"/>
          </w:tcPr>
          <w:p w14:paraId="4FCAF879"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8.3.1.7.2</w:t>
            </w:r>
          </w:p>
        </w:tc>
        <w:tc>
          <w:tcPr>
            <w:tcW w:w="5589" w:type="dxa"/>
            <w:tcBorders>
              <w:right w:val="single" w:sz="12" w:space="0" w:color="auto"/>
            </w:tcBorders>
          </w:tcPr>
          <w:p w14:paraId="38AB172B" w14:textId="77777777" w:rsidR="003B77C5" w:rsidRPr="00E942F6" w:rsidRDefault="00975020">
            <w:pPr>
              <w:pStyle w:val="af8"/>
              <w:ind w:leftChars="0" w:left="0"/>
              <w:rPr>
                <w:rFonts w:asciiTheme="minorEastAsia" w:hAnsiTheme="minorEastAsia" w:cs="Times New Roman" w:hint="eastAsia"/>
                <w:sz w:val="18"/>
                <w:szCs w:val="18"/>
              </w:rPr>
            </w:pPr>
            <w:r w:rsidRPr="00E942F6">
              <w:rPr>
                <w:rFonts w:asciiTheme="minorEastAsia" w:hAnsiTheme="minorEastAsia" w:cs="Times New Roman" w:hint="eastAsia"/>
                <w:sz w:val="18"/>
                <w:szCs w:val="18"/>
              </w:rPr>
              <w:t>应用于全景视频球面区域缩放定时元数据轨道。</w:t>
            </w:r>
          </w:p>
        </w:tc>
      </w:tr>
      <w:tr w:rsidR="003B77C5" w14:paraId="70E8DBA7" w14:textId="77777777" w:rsidTr="003A3BA8">
        <w:trPr>
          <w:jc w:val="center"/>
        </w:trPr>
        <w:tc>
          <w:tcPr>
            <w:tcW w:w="1691" w:type="dxa"/>
            <w:tcBorders>
              <w:left w:val="single" w:sz="12" w:space="0" w:color="auto"/>
            </w:tcBorders>
          </w:tcPr>
          <w:p w14:paraId="45595120"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v3e1</w:t>
            </w:r>
          </w:p>
        </w:tc>
        <w:tc>
          <w:tcPr>
            <w:tcW w:w="1216" w:type="dxa"/>
          </w:tcPr>
          <w:p w14:paraId="0E8A17B6"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8.2.2.7.2</w:t>
            </w:r>
          </w:p>
        </w:tc>
        <w:tc>
          <w:tcPr>
            <w:tcW w:w="5589" w:type="dxa"/>
            <w:tcBorders>
              <w:right w:val="single" w:sz="12" w:space="0" w:color="auto"/>
            </w:tcBorders>
          </w:tcPr>
          <w:p w14:paraId="62BC67D9" w14:textId="77777777" w:rsidR="003B77C5" w:rsidRPr="00E942F6" w:rsidRDefault="00975020">
            <w:pPr>
              <w:pStyle w:val="aff4"/>
              <w:spacing w:after="40" w:afterAutospacing="0"/>
              <w:rPr>
                <w:rFonts w:asciiTheme="minorEastAsia" w:eastAsiaTheme="minorEastAsia" w:hAnsiTheme="minorEastAsia" w:hint="eastAsia"/>
                <w:kern w:val="2"/>
                <w:sz w:val="18"/>
                <w:szCs w:val="18"/>
              </w:rPr>
            </w:pPr>
            <w:r w:rsidRPr="00E942F6">
              <w:rPr>
                <w:rFonts w:asciiTheme="minorEastAsia" w:eastAsiaTheme="minorEastAsia" w:hAnsiTheme="minorEastAsia" w:hint="eastAsia"/>
                <w:kern w:val="2"/>
                <w:sz w:val="18"/>
                <w:szCs w:val="18"/>
              </w:rPr>
              <w:t>应用于单轨道封装模式，所有的图集参数集和</w:t>
            </w:r>
            <w:r w:rsidRPr="00E942F6">
              <w:rPr>
                <w:rFonts w:asciiTheme="minorEastAsia" w:eastAsiaTheme="minorEastAsia" w:hAnsiTheme="minorEastAsia"/>
                <w:kern w:val="2"/>
                <w:sz w:val="18"/>
                <w:szCs w:val="18"/>
              </w:rPr>
              <w:t>SEI</w:t>
            </w:r>
            <w:r w:rsidRPr="00E942F6">
              <w:rPr>
                <w:rFonts w:asciiTheme="minorEastAsia" w:eastAsiaTheme="minorEastAsia" w:hAnsiTheme="minorEastAsia" w:hint="eastAsia"/>
                <w:kern w:val="2"/>
                <w:sz w:val="18"/>
                <w:szCs w:val="18"/>
              </w:rPr>
              <w:t>消息都存放解码器配置信息中。</w:t>
            </w:r>
          </w:p>
        </w:tc>
      </w:tr>
      <w:tr w:rsidR="003B77C5" w14:paraId="365BE476" w14:textId="77777777" w:rsidTr="003A3BA8">
        <w:trPr>
          <w:jc w:val="center"/>
        </w:trPr>
        <w:tc>
          <w:tcPr>
            <w:tcW w:w="1691" w:type="dxa"/>
            <w:tcBorders>
              <w:left w:val="single" w:sz="12" w:space="0" w:color="auto"/>
            </w:tcBorders>
          </w:tcPr>
          <w:p w14:paraId="303F7E1F"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v3eg</w:t>
            </w:r>
          </w:p>
        </w:tc>
        <w:tc>
          <w:tcPr>
            <w:tcW w:w="1216" w:type="dxa"/>
          </w:tcPr>
          <w:p w14:paraId="0ED626D5"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8.2.2.7.2</w:t>
            </w:r>
          </w:p>
        </w:tc>
        <w:tc>
          <w:tcPr>
            <w:tcW w:w="5589" w:type="dxa"/>
            <w:tcBorders>
              <w:right w:val="single" w:sz="12" w:space="0" w:color="auto"/>
            </w:tcBorders>
          </w:tcPr>
          <w:p w14:paraId="489C7C5D" w14:textId="77777777" w:rsidR="003B77C5" w:rsidRPr="00E942F6" w:rsidRDefault="00975020">
            <w:pPr>
              <w:pStyle w:val="aff4"/>
              <w:spacing w:after="40" w:afterAutospacing="0"/>
              <w:rPr>
                <w:rFonts w:asciiTheme="minorEastAsia" w:eastAsiaTheme="minorEastAsia" w:hAnsiTheme="minorEastAsia" w:hint="eastAsia"/>
                <w:kern w:val="2"/>
                <w:sz w:val="18"/>
                <w:szCs w:val="18"/>
              </w:rPr>
            </w:pPr>
            <w:r w:rsidRPr="00E942F6">
              <w:rPr>
                <w:rFonts w:asciiTheme="minorEastAsia" w:eastAsiaTheme="minorEastAsia" w:hAnsiTheme="minorEastAsia" w:hint="eastAsia"/>
                <w:kern w:val="2"/>
                <w:sz w:val="18"/>
                <w:szCs w:val="18"/>
              </w:rPr>
              <w:t>应用于单轨道封装模式，图集参数集和</w:t>
            </w:r>
            <w:r w:rsidRPr="00E942F6">
              <w:rPr>
                <w:rFonts w:asciiTheme="minorEastAsia" w:eastAsiaTheme="minorEastAsia" w:hAnsiTheme="minorEastAsia"/>
                <w:kern w:val="2"/>
                <w:sz w:val="18"/>
                <w:szCs w:val="18"/>
              </w:rPr>
              <w:t>SEI</w:t>
            </w:r>
            <w:r w:rsidRPr="00E942F6">
              <w:rPr>
                <w:rFonts w:asciiTheme="minorEastAsia" w:eastAsiaTheme="minorEastAsia" w:hAnsiTheme="minorEastAsia" w:hint="eastAsia"/>
                <w:kern w:val="2"/>
                <w:sz w:val="18"/>
                <w:szCs w:val="18"/>
              </w:rPr>
              <w:t>消息存放于解码器配置信息和轨道样本中。</w:t>
            </w:r>
          </w:p>
        </w:tc>
      </w:tr>
      <w:tr w:rsidR="003B77C5" w14:paraId="18AA8942" w14:textId="77777777" w:rsidTr="003A3BA8">
        <w:trPr>
          <w:jc w:val="center"/>
        </w:trPr>
        <w:tc>
          <w:tcPr>
            <w:tcW w:w="1691" w:type="dxa"/>
            <w:tcBorders>
              <w:left w:val="single" w:sz="12" w:space="0" w:color="auto"/>
            </w:tcBorders>
          </w:tcPr>
          <w:p w14:paraId="7E585330"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v3c1</w:t>
            </w:r>
          </w:p>
        </w:tc>
        <w:tc>
          <w:tcPr>
            <w:tcW w:w="1216" w:type="dxa"/>
          </w:tcPr>
          <w:p w14:paraId="1D7C4DDA"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fldChar w:fldCharType="begin"/>
            </w:r>
            <w:r w:rsidRPr="00E942F6">
              <w:rPr>
                <w:rFonts w:asciiTheme="minorEastAsia" w:eastAsiaTheme="minorEastAsia" w:hAnsiTheme="minorEastAsia"/>
                <w:sz w:val="18"/>
                <w:szCs w:val="18"/>
              </w:rPr>
              <w:instrText xml:space="preserve"> REF _Ref56610154 \r \h  \* MERGEFORMAT </w:instrText>
            </w:r>
            <w:r w:rsidRPr="00E942F6">
              <w:rPr>
                <w:rFonts w:asciiTheme="minorEastAsia" w:eastAsiaTheme="minorEastAsia" w:hAnsiTheme="minorEastAsia"/>
                <w:sz w:val="18"/>
                <w:szCs w:val="18"/>
              </w:rPr>
            </w:r>
            <w:r w:rsidRPr="00E942F6">
              <w:rPr>
                <w:rFonts w:asciiTheme="minorEastAsia" w:eastAsiaTheme="minorEastAsia" w:hAnsiTheme="minorEastAsia"/>
                <w:sz w:val="18"/>
                <w:szCs w:val="18"/>
              </w:rPr>
              <w:fldChar w:fldCharType="separate"/>
            </w:r>
            <w:r w:rsidRPr="00E942F6">
              <w:rPr>
                <w:rFonts w:asciiTheme="minorEastAsia" w:eastAsiaTheme="minorEastAsia" w:hAnsiTheme="minorEastAsia"/>
                <w:sz w:val="18"/>
                <w:szCs w:val="18"/>
                <w:cs/>
              </w:rPr>
              <w:t>‎</w:t>
            </w:r>
            <w:r w:rsidRPr="00E942F6">
              <w:rPr>
                <w:rFonts w:asciiTheme="minorEastAsia" w:eastAsiaTheme="minorEastAsia" w:hAnsiTheme="minorEastAsia"/>
                <w:sz w:val="18"/>
                <w:szCs w:val="18"/>
              </w:rPr>
              <w:t>8.2.2.8.2</w:t>
            </w:r>
            <w:r w:rsidRPr="00E942F6">
              <w:rPr>
                <w:rFonts w:asciiTheme="minorEastAsia" w:eastAsiaTheme="minorEastAsia" w:hAnsiTheme="minorEastAsia"/>
                <w:sz w:val="18"/>
                <w:szCs w:val="18"/>
              </w:rPr>
              <w:fldChar w:fldCharType="end"/>
            </w:r>
          </w:p>
        </w:tc>
        <w:tc>
          <w:tcPr>
            <w:tcW w:w="5589" w:type="dxa"/>
            <w:tcBorders>
              <w:right w:val="single" w:sz="12" w:space="0" w:color="auto"/>
            </w:tcBorders>
          </w:tcPr>
          <w:p w14:paraId="44C36FF3"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hint="eastAsia"/>
                <w:kern w:val="2"/>
                <w:sz w:val="18"/>
                <w:szCs w:val="18"/>
              </w:rPr>
              <w:t>应用于容积视频多轨道封装模式，且容积视频码流包含唯一图集轨道。样本入口类型为</w:t>
            </w:r>
            <w:r w:rsidRPr="00E942F6">
              <w:rPr>
                <w:rFonts w:asciiTheme="minorEastAsia" w:eastAsiaTheme="minorEastAsia" w:hAnsiTheme="minorEastAsia"/>
                <w:kern w:val="2"/>
                <w:sz w:val="18"/>
                <w:szCs w:val="18"/>
              </w:rPr>
              <w:t>'v3c1'</w:t>
            </w:r>
            <w:r w:rsidRPr="00E942F6">
              <w:rPr>
                <w:rFonts w:asciiTheme="minorEastAsia" w:eastAsiaTheme="minorEastAsia" w:hAnsiTheme="minorEastAsia" w:hint="eastAsia"/>
                <w:kern w:val="2"/>
                <w:sz w:val="18"/>
                <w:szCs w:val="18"/>
              </w:rPr>
              <w:t>的容积视频图集轨道下，所有图集子码流的参数集和</w:t>
            </w:r>
            <w:r w:rsidRPr="00E942F6">
              <w:rPr>
                <w:rFonts w:asciiTheme="minorEastAsia" w:eastAsiaTheme="minorEastAsia" w:hAnsiTheme="minorEastAsia"/>
                <w:kern w:val="2"/>
                <w:sz w:val="18"/>
                <w:szCs w:val="18"/>
              </w:rPr>
              <w:t>SEI</w:t>
            </w:r>
            <w:r w:rsidRPr="00E942F6">
              <w:rPr>
                <w:rFonts w:asciiTheme="minorEastAsia" w:eastAsiaTheme="minorEastAsia" w:hAnsiTheme="minorEastAsia" w:hint="eastAsia"/>
                <w:kern w:val="2"/>
                <w:sz w:val="18"/>
                <w:szCs w:val="18"/>
              </w:rPr>
              <w:t>信息应存放在</w:t>
            </w:r>
            <w:proofErr w:type="spellStart"/>
            <w:r w:rsidRPr="00E942F6">
              <w:rPr>
                <w:rFonts w:asciiTheme="minorEastAsia" w:eastAsiaTheme="minorEastAsia" w:hAnsiTheme="minorEastAsia"/>
                <w:kern w:val="2"/>
                <w:sz w:val="18"/>
                <w:szCs w:val="18"/>
              </w:rPr>
              <w:t>setupUnit</w:t>
            </w:r>
            <w:proofErr w:type="spellEnd"/>
            <w:r w:rsidRPr="00E942F6">
              <w:rPr>
                <w:rFonts w:asciiTheme="minorEastAsia" w:eastAsiaTheme="minorEastAsia" w:hAnsiTheme="minorEastAsia" w:hint="eastAsia"/>
                <w:kern w:val="2"/>
                <w:sz w:val="18"/>
                <w:szCs w:val="18"/>
              </w:rPr>
              <w:t>数组中。</w:t>
            </w:r>
          </w:p>
        </w:tc>
      </w:tr>
      <w:tr w:rsidR="003B77C5" w14:paraId="5EEB1CED" w14:textId="77777777" w:rsidTr="003A3BA8">
        <w:trPr>
          <w:jc w:val="center"/>
        </w:trPr>
        <w:tc>
          <w:tcPr>
            <w:tcW w:w="1691" w:type="dxa"/>
            <w:tcBorders>
              <w:left w:val="single" w:sz="12" w:space="0" w:color="auto"/>
            </w:tcBorders>
          </w:tcPr>
          <w:p w14:paraId="6160637E"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v3cg</w:t>
            </w:r>
          </w:p>
        </w:tc>
        <w:tc>
          <w:tcPr>
            <w:tcW w:w="1216" w:type="dxa"/>
          </w:tcPr>
          <w:p w14:paraId="49D5D3A8"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fldChar w:fldCharType="begin"/>
            </w:r>
            <w:r w:rsidRPr="00E942F6">
              <w:rPr>
                <w:rFonts w:asciiTheme="minorEastAsia" w:eastAsiaTheme="minorEastAsia" w:hAnsiTheme="minorEastAsia"/>
                <w:sz w:val="18"/>
                <w:szCs w:val="18"/>
              </w:rPr>
              <w:instrText xml:space="preserve"> REF _Ref56610154 \r \h  \* MERGEFORMAT </w:instrText>
            </w:r>
            <w:r w:rsidRPr="00E942F6">
              <w:rPr>
                <w:rFonts w:asciiTheme="minorEastAsia" w:eastAsiaTheme="minorEastAsia" w:hAnsiTheme="minorEastAsia"/>
                <w:sz w:val="18"/>
                <w:szCs w:val="18"/>
              </w:rPr>
            </w:r>
            <w:r w:rsidRPr="00E942F6">
              <w:rPr>
                <w:rFonts w:asciiTheme="minorEastAsia" w:eastAsiaTheme="minorEastAsia" w:hAnsiTheme="minorEastAsia"/>
                <w:sz w:val="18"/>
                <w:szCs w:val="18"/>
              </w:rPr>
              <w:fldChar w:fldCharType="separate"/>
            </w:r>
            <w:r w:rsidRPr="00E942F6">
              <w:rPr>
                <w:rFonts w:asciiTheme="minorEastAsia" w:eastAsiaTheme="minorEastAsia" w:hAnsiTheme="minorEastAsia"/>
                <w:sz w:val="18"/>
                <w:szCs w:val="18"/>
                <w:cs/>
              </w:rPr>
              <w:t>‎</w:t>
            </w:r>
            <w:r w:rsidRPr="00E942F6">
              <w:rPr>
                <w:rFonts w:asciiTheme="minorEastAsia" w:eastAsiaTheme="minorEastAsia" w:hAnsiTheme="minorEastAsia"/>
                <w:sz w:val="18"/>
                <w:szCs w:val="18"/>
              </w:rPr>
              <w:t>8.2.2.8.2</w:t>
            </w:r>
            <w:r w:rsidRPr="00E942F6">
              <w:rPr>
                <w:rFonts w:asciiTheme="minorEastAsia" w:eastAsiaTheme="minorEastAsia" w:hAnsiTheme="minorEastAsia"/>
                <w:sz w:val="18"/>
                <w:szCs w:val="18"/>
              </w:rPr>
              <w:fldChar w:fldCharType="end"/>
            </w:r>
          </w:p>
        </w:tc>
        <w:tc>
          <w:tcPr>
            <w:tcW w:w="5589" w:type="dxa"/>
            <w:tcBorders>
              <w:right w:val="single" w:sz="12" w:space="0" w:color="auto"/>
            </w:tcBorders>
          </w:tcPr>
          <w:p w14:paraId="2B25A9AD"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hint="eastAsia"/>
                <w:kern w:val="2"/>
                <w:sz w:val="18"/>
                <w:szCs w:val="18"/>
              </w:rPr>
              <w:t>应用于容积视频多轨道封装模式，且容积视频码流包含唯一图集轨道。样本入口类型为</w:t>
            </w:r>
            <w:r w:rsidRPr="00E942F6">
              <w:rPr>
                <w:rFonts w:asciiTheme="minorEastAsia" w:eastAsiaTheme="minorEastAsia" w:hAnsiTheme="minorEastAsia"/>
                <w:kern w:val="2"/>
                <w:sz w:val="18"/>
                <w:szCs w:val="18"/>
              </w:rPr>
              <w:t>'v3cg'</w:t>
            </w:r>
            <w:r w:rsidRPr="00E942F6">
              <w:rPr>
                <w:rFonts w:asciiTheme="minorEastAsia" w:eastAsiaTheme="minorEastAsia" w:hAnsiTheme="minorEastAsia" w:hint="eastAsia"/>
                <w:kern w:val="2"/>
                <w:sz w:val="18"/>
                <w:szCs w:val="18"/>
              </w:rPr>
              <w:t>的容积视频轨道下，图集子码流的参数集和</w:t>
            </w:r>
            <w:r w:rsidRPr="00E942F6">
              <w:rPr>
                <w:rFonts w:asciiTheme="minorEastAsia" w:eastAsiaTheme="minorEastAsia" w:hAnsiTheme="minorEastAsia"/>
                <w:kern w:val="2"/>
                <w:sz w:val="18"/>
                <w:szCs w:val="18"/>
              </w:rPr>
              <w:t>SEI</w:t>
            </w:r>
            <w:r w:rsidRPr="00E942F6">
              <w:rPr>
                <w:rFonts w:asciiTheme="minorEastAsia" w:eastAsiaTheme="minorEastAsia" w:hAnsiTheme="minorEastAsia" w:hint="eastAsia"/>
                <w:kern w:val="2"/>
                <w:sz w:val="18"/>
                <w:szCs w:val="18"/>
              </w:rPr>
              <w:t>信息可以存放在</w:t>
            </w:r>
            <w:proofErr w:type="spellStart"/>
            <w:r w:rsidRPr="00E942F6">
              <w:rPr>
                <w:rFonts w:asciiTheme="minorEastAsia" w:eastAsiaTheme="minorEastAsia" w:hAnsiTheme="minorEastAsia"/>
                <w:kern w:val="2"/>
                <w:sz w:val="18"/>
                <w:szCs w:val="18"/>
              </w:rPr>
              <w:t>setupUnit</w:t>
            </w:r>
            <w:proofErr w:type="spellEnd"/>
            <w:r w:rsidRPr="00E942F6">
              <w:rPr>
                <w:rFonts w:asciiTheme="minorEastAsia" w:eastAsiaTheme="minorEastAsia" w:hAnsiTheme="minorEastAsia" w:hint="eastAsia"/>
                <w:kern w:val="2"/>
                <w:sz w:val="18"/>
                <w:szCs w:val="18"/>
              </w:rPr>
              <w:t>数组中，或者也可以存放在图集的子码流中。</w:t>
            </w:r>
          </w:p>
        </w:tc>
      </w:tr>
      <w:tr w:rsidR="003B77C5" w14:paraId="71210DB1" w14:textId="77777777" w:rsidTr="003A3BA8">
        <w:trPr>
          <w:jc w:val="center"/>
        </w:trPr>
        <w:tc>
          <w:tcPr>
            <w:tcW w:w="1691" w:type="dxa"/>
            <w:tcBorders>
              <w:left w:val="single" w:sz="12" w:space="0" w:color="auto"/>
            </w:tcBorders>
          </w:tcPr>
          <w:p w14:paraId="7CC18A15"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v3cb</w:t>
            </w:r>
          </w:p>
        </w:tc>
        <w:tc>
          <w:tcPr>
            <w:tcW w:w="1216" w:type="dxa"/>
          </w:tcPr>
          <w:p w14:paraId="27DB4D9A"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fldChar w:fldCharType="begin"/>
            </w:r>
            <w:r w:rsidRPr="00E942F6">
              <w:rPr>
                <w:rFonts w:asciiTheme="minorEastAsia" w:eastAsiaTheme="minorEastAsia" w:hAnsiTheme="minorEastAsia"/>
                <w:sz w:val="18"/>
                <w:szCs w:val="18"/>
              </w:rPr>
              <w:instrText xml:space="preserve"> REF _Ref56610154 \r \h  \* MERGEFORMAT </w:instrText>
            </w:r>
            <w:r w:rsidRPr="00E942F6">
              <w:rPr>
                <w:rFonts w:asciiTheme="minorEastAsia" w:eastAsiaTheme="minorEastAsia" w:hAnsiTheme="minorEastAsia"/>
                <w:sz w:val="18"/>
                <w:szCs w:val="18"/>
              </w:rPr>
            </w:r>
            <w:r w:rsidRPr="00E942F6">
              <w:rPr>
                <w:rFonts w:asciiTheme="minorEastAsia" w:eastAsiaTheme="minorEastAsia" w:hAnsiTheme="minorEastAsia"/>
                <w:sz w:val="18"/>
                <w:szCs w:val="18"/>
              </w:rPr>
              <w:fldChar w:fldCharType="separate"/>
            </w:r>
            <w:r w:rsidRPr="00E942F6">
              <w:rPr>
                <w:rFonts w:asciiTheme="minorEastAsia" w:eastAsiaTheme="minorEastAsia" w:hAnsiTheme="minorEastAsia"/>
                <w:sz w:val="18"/>
                <w:szCs w:val="18"/>
                <w:cs/>
              </w:rPr>
              <w:t>‎</w:t>
            </w:r>
            <w:r w:rsidRPr="00E942F6">
              <w:rPr>
                <w:rFonts w:asciiTheme="minorEastAsia" w:eastAsiaTheme="minorEastAsia" w:hAnsiTheme="minorEastAsia"/>
                <w:sz w:val="18"/>
                <w:szCs w:val="18"/>
              </w:rPr>
              <w:t>8.2.2.8.2</w:t>
            </w:r>
            <w:r w:rsidRPr="00E942F6">
              <w:rPr>
                <w:rFonts w:asciiTheme="minorEastAsia" w:eastAsiaTheme="minorEastAsia" w:hAnsiTheme="minorEastAsia"/>
                <w:sz w:val="18"/>
                <w:szCs w:val="18"/>
              </w:rPr>
              <w:fldChar w:fldCharType="end"/>
            </w:r>
          </w:p>
        </w:tc>
        <w:tc>
          <w:tcPr>
            <w:tcW w:w="5589" w:type="dxa"/>
            <w:tcBorders>
              <w:right w:val="single" w:sz="12" w:space="0" w:color="auto"/>
            </w:tcBorders>
          </w:tcPr>
          <w:p w14:paraId="233CDE18"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hint="eastAsia"/>
                <w:kern w:val="2"/>
                <w:sz w:val="18"/>
                <w:szCs w:val="18"/>
              </w:rPr>
              <w:t>应用于容积视频多轨道封装模式，且容积视频码流包含多个图集轨道。样本入口类型为</w:t>
            </w:r>
            <w:r w:rsidRPr="00E942F6">
              <w:rPr>
                <w:rFonts w:asciiTheme="minorEastAsia" w:eastAsiaTheme="minorEastAsia" w:hAnsiTheme="minorEastAsia"/>
                <w:kern w:val="2"/>
                <w:sz w:val="18"/>
                <w:szCs w:val="18"/>
              </w:rPr>
              <w:t>'v3cb'</w:t>
            </w:r>
            <w:r w:rsidRPr="00E942F6">
              <w:rPr>
                <w:rFonts w:asciiTheme="minorEastAsia" w:eastAsiaTheme="minorEastAsia" w:hAnsiTheme="minorEastAsia" w:hint="eastAsia"/>
                <w:kern w:val="2"/>
                <w:sz w:val="18"/>
                <w:szCs w:val="18"/>
              </w:rPr>
              <w:t>的容积视频图集轨道作为基础轨道。</w:t>
            </w:r>
          </w:p>
        </w:tc>
      </w:tr>
      <w:tr w:rsidR="003B77C5" w14:paraId="3BC751D5" w14:textId="77777777" w:rsidTr="003A3BA8">
        <w:trPr>
          <w:jc w:val="center"/>
        </w:trPr>
        <w:tc>
          <w:tcPr>
            <w:tcW w:w="1691" w:type="dxa"/>
            <w:tcBorders>
              <w:left w:val="single" w:sz="12" w:space="0" w:color="auto"/>
            </w:tcBorders>
          </w:tcPr>
          <w:p w14:paraId="1C172A60"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v3a1</w:t>
            </w:r>
          </w:p>
        </w:tc>
        <w:tc>
          <w:tcPr>
            <w:tcW w:w="1216" w:type="dxa"/>
          </w:tcPr>
          <w:p w14:paraId="3FC16E15"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8.2.2.8.2</w:t>
            </w:r>
          </w:p>
        </w:tc>
        <w:tc>
          <w:tcPr>
            <w:tcW w:w="5589" w:type="dxa"/>
            <w:tcBorders>
              <w:right w:val="single" w:sz="12" w:space="0" w:color="auto"/>
            </w:tcBorders>
          </w:tcPr>
          <w:p w14:paraId="7AA8E0DC"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hint="eastAsia"/>
                <w:kern w:val="2"/>
                <w:sz w:val="18"/>
                <w:szCs w:val="18"/>
              </w:rPr>
              <w:t>应用于容积视频多轨道封装模式，且容积视频码流包含多个图集轨道。样本入口类型为</w:t>
            </w:r>
            <w:r w:rsidRPr="00E942F6">
              <w:rPr>
                <w:rFonts w:asciiTheme="minorEastAsia" w:eastAsiaTheme="minorEastAsia" w:hAnsiTheme="minorEastAsia"/>
                <w:kern w:val="2"/>
                <w:sz w:val="18"/>
                <w:szCs w:val="18"/>
              </w:rPr>
              <w:t>'v3al'</w:t>
            </w:r>
            <w:r w:rsidRPr="00E942F6">
              <w:rPr>
                <w:rFonts w:asciiTheme="minorEastAsia" w:eastAsiaTheme="minorEastAsia" w:hAnsiTheme="minorEastAsia" w:hint="eastAsia"/>
                <w:kern w:val="2"/>
                <w:sz w:val="18"/>
                <w:szCs w:val="18"/>
              </w:rPr>
              <w:t>的容积视频图集轨道下，所有图集子码流的参数集和</w:t>
            </w:r>
            <w:r w:rsidRPr="00E942F6">
              <w:rPr>
                <w:rFonts w:asciiTheme="minorEastAsia" w:eastAsiaTheme="minorEastAsia" w:hAnsiTheme="minorEastAsia"/>
                <w:kern w:val="2"/>
                <w:sz w:val="18"/>
                <w:szCs w:val="18"/>
              </w:rPr>
              <w:t>SEI</w:t>
            </w:r>
            <w:r w:rsidRPr="00E942F6">
              <w:rPr>
                <w:rFonts w:asciiTheme="minorEastAsia" w:eastAsiaTheme="minorEastAsia" w:hAnsiTheme="minorEastAsia" w:hint="eastAsia"/>
                <w:kern w:val="2"/>
                <w:sz w:val="18"/>
                <w:szCs w:val="18"/>
              </w:rPr>
              <w:t>信息应存放在</w:t>
            </w:r>
            <w:proofErr w:type="spellStart"/>
            <w:r w:rsidRPr="00E942F6">
              <w:rPr>
                <w:rFonts w:asciiTheme="minorEastAsia" w:eastAsiaTheme="minorEastAsia" w:hAnsiTheme="minorEastAsia"/>
                <w:kern w:val="2"/>
                <w:sz w:val="18"/>
                <w:szCs w:val="18"/>
              </w:rPr>
              <w:t>setupUnit</w:t>
            </w:r>
            <w:proofErr w:type="spellEnd"/>
            <w:r w:rsidRPr="00E942F6">
              <w:rPr>
                <w:rFonts w:asciiTheme="minorEastAsia" w:eastAsiaTheme="minorEastAsia" w:hAnsiTheme="minorEastAsia" w:hint="eastAsia"/>
                <w:kern w:val="2"/>
                <w:sz w:val="18"/>
                <w:szCs w:val="18"/>
              </w:rPr>
              <w:t>数组中。</w:t>
            </w:r>
          </w:p>
        </w:tc>
      </w:tr>
      <w:tr w:rsidR="003B77C5" w14:paraId="0D0DC609" w14:textId="77777777" w:rsidTr="003A3BA8">
        <w:trPr>
          <w:jc w:val="center"/>
        </w:trPr>
        <w:tc>
          <w:tcPr>
            <w:tcW w:w="1691" w:type="dxa"/>
            <w:tcBorders>
              <w:left w:val="single" w:sz="12" w:space="0" w:color="auto"/>
            </w:tcBorders>
          </w:tcPr>
          <w:p w14:paraId="689B203C"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v3ag</w:t>
            </w:r>
          </w:p>
        </w:tc>
        <w:tc>
          <w:tcPr>
            <w:tcW w:w="1216" w:type="dxa"/>
          </w:tcPr>
          <w:p w14:paraId="22307F0E"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8.2.2.8.2</w:t>
            </w:r>
          </w:p>
        </w:tc>
        <w:tc>
          <w:tcPr>
            <w:tcW w:w="5589" w:type="dxa"/>
            <w:tcBorders>
              <w:right w:val="single" w:sz="12" w:space="0" w:color="auto"/>
            </w:tcBorders>
          </w:tcPr>
          <w:p w14:paraId="39870D16"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hint="eastAsia"/>
                <w:kern w:val="2"/>
                <w:sz w:val="18"/>
                <w:szCs w:val="18"/>
              </w:rPr>
              <w:t>应用于容积视频多轨道封装模式，且容积视频码流包含多个图集轨道。样本入口类型为</w:t>
            </w:r>
            <w:r w:rsidRPr="00E942F6">
              <w:rPr>
                <w:rFonts w:asciiTheme="minorEastAsia" w:eastAsiaTheme="minorEastAsia" w:hAnsiTheme="minorEastAsia"/>
                <w:kern w:val="2"/>
                <w:sz w:val="18"/>
                <w:szCs w:val="18"/>
              </w:rPr>
              <w:t>'v3ag'</w:t>
            </w:r>
            <w:r w:rsidRPr="00E942F6">
              <w:rPr>
                <w:rFonts w:asciiTheme="minorEastAsia" w:eastAsiaTheme="minorEastAsia" w:hAnsiTheme="minorEastAsia" w:hint="eastAsia"/>
                <w:kern w:val="2"/>
                <w:sz w:val="18"/>
                <w:szCs w:val="18"/>
              </w:rPr>
              <w:t>的容积视频图集轨道下，图集子码流的参数集和</w:t>
            </w:r>
            <w:r w:rsidRPr="00E942F6">
              <w:rPr>
                <w:rFonts w:asciiTheme="minorEastAsia" w:eastAsiaTheme="minorEastAsia" w:hAnsiTheme="minorEastAsia"/>
                <w:kern w:val="2"/>
                <w:sz w:val="18"/>
                <w:szCs w:val="18"/>
              </w:rPr>
              <w:t>SEI</w:t>
            </w:r>
            <w:r w:rsidRPr="00E942F6">
              <w:rPr>
                <w:rFonts w:asciiTheme="minorEastAsia" w:eastAsiaTheme="minorEastAsia" w:hAnsiTheme="minorEastAsia" w:hint="eastAsia"/>
                <w:kern w:val="2"/>
                <w:sz w:val="18"/>
                <w:szCs w:val="18"/>
              </w:rPr>
              <w:t>信息可以存放在</w:t>
            </w:r>
            <w:proofErr w:type="spellStart"/>
            <w:r w:rsidRPr="00E942F6">
              <w:rPr>
                <w:rFonts w:asciiTheme="minorEastAsia" w:eastAsiaTheme="minorEastAsia" w:hAnsiTheme="minorEastAsia"/>
                <w:kern w:val="2"/>
                <w:sz w:val="18"/>
                <w:szCs w:val="18"/>
              </w:rPr>
              <w:t>setupUnit</w:t>
            </w:r>
            <w:proofErr w:type="spellEnd"/>
            <w:r w:rsidRPr="00E942F6">
              <w:rPr>
                <w:rFonts w:asciiTheme="minorEastAsia" w:eastAsiaTheme="minorEastAsia" w:hAnsiTheme="minorEastAsia" w:hint="eastAsia"/>
                <w:kern w:val="2"/>
                <w:sz w:val="18"/>
                <w:szCs w:val="18"/>
              </w:rPr>
              <w:t>数组中，或者也可以存放在图集的子码流中。</w:t>
            </w:r>
          </w:p>
        </w:tc>
      </w:tr>
      <w:tr w:rsidR="003B77C5" w14:paraId="08787675" w14:textId="77777777" w:rsidTr="003A3BA8">
        <w:trPr>
          <w:jc w:val="center"/>
        </w:trPr>
        <w:tc>
          <w:tcPr>
            <w:tcW w:w="1691" w:type="dxa"/>
            <w:tcBorders>
              <w:left w:val="single" w:sz="12" w:space="0" w:color="auto"/>
            </w:tcBorders>
          </w:tcPr>
          <w:p w14:paraId="6472EDDB"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v3t1</w:t>
            </w:r>
          </w:p>
        </w:tc>
        <w:tc>
          <w:tcPr>
            <w:tcW w:w="1216" w:type="dxa"/>
          </w:tcPr>
          <w:p w14:paraId="281BD94E"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8.2.2.8.3</w:t>
            </w:r>
          </w:p>
        </w:tc>
        <w:tc>
          <w:tcPr>
            <w:tcW w:w="5589" w:type="dxa"/>
            <w:tcBorders>
              <w:right w:val="single" w:sz="12" w:space="0" w:color="auto"/>
            </w:tcBorders>
          </w:tcPr>
          <w:p w14:paraId="4F6C4AA5"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hint="eastAsia"/>
                <w:kern w:val="2"/>
                <w:sz w:val="18"/>
                <w:szCs w:val="18"/>
              </w:rPr>
              <w:t>应用于容积视频多轨道封装模式，为容积视频图集分片轨道的样本入口类型。</w:t>
            </w:r>
          </w:p>
        </w:tc>
      </w:tr>
      <w:tr w:rsidR="003B77C5" w14:paraId="1AB7814D" w14:textId="77777777" w:rsidTr="003A3BA8">
        <w:trPr>
          <w:jc w:val="center"/>
        </w:trPr>
        <w:tc>
          <w:tcPr>
            <w:tcW w:w="1691" w:type="dxa"/>
            <w:tcBorders>
              <w:left w:val="single" w:sz="12" w:space="0" w:color="auto"/>
              <w:bottom w:val="single" w:sz="12" w:space="0" w:color="auto"/>
            </w:tcBorders>
          </w:tcPr>
          <w:p w14:paraId="10652A2B" w14:textId="77777777" w:rsidR="003B77C5" w:rsidRPr="00E942F6" w:rsidRDefault="00975020">
            <w:pPr>
              <w:pStyle w:val="aff4"/>
              <w:spacing w:after="40" w:afterAutospacing="0"/>
              <w:rPr>
                <w:rFonts w:asciiTheme="minorEastAsia" w:eastAsiaTheme="minorEastAsia" w:hAnsiTheme="minorEastAsia" w:hint="eastAsia"/>
                <w:sz w:val="18"/>
                <w:szCs w:val="18"/>
              </w:rPr>
            </w:pPr>
            <w:proofErr w:type="spellStart"/>
            <w:r w:rsidRPr="00E942F6">
              <w:rPr>
                <w:rFonts w:asciiTheme="minorEastAsia" w:eastAsiaTheme="minorEastAsia" w:hAnsiTheme="minorEastAsia"/>
                <w:sz w:val="18"/>
                <w:szCs w:val="18"/>
              </w:rPr>
              <w:t>dyvm</w:t>
            </w:r>
            <w:proofErr w:type="spellEnd"/>
          </w:p>
        </w:tc>
        <w:tc>
          <w:tcPr>
            <w:tcW w:w="1216" w:type="dxa"/>
            <w:tcBorders>
              <w:bottom w:val="single" w:sz="12" w:space="0" w:color="auto"/>
            </w:tcBorders>
          </w:tcPr>
          <w:p w14:paraId="140F67ED"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fldChar w:fldCharType="begin"/>
            </w:r>
            <w:r w:rsidRPr="00E942F6">
              <w:rPr>
                <w:rFonts w:asciiTheme="minorEastAsia" w:eastAsiaTheme="minorEastAsia" w:hAnsiTheme="minorEastAsia"/>
                <w:sz w:val="18"/>
                <w:szCs w:val="18"/>
              </w:rPr>
              <w:instrText xml:space="preserve"> REF _Ref56610280 \r \h  \* MERGEFORMAT </w:instrText>
            </w:r>
            <w:r w:rsidRPr="00E942F6">
              <w:rPr>
                <w:rFonts w:asciiTheme="minorEastAsia" w:eastAsiaTheme="minorEastAsia" w:hAnsiTheme="minorEastAsia"/>
                <w:sz w:val="18"/>
                <w:szCs w:val="18"/>
              </w:rPr>
            </w:r>
            <w:r w:rsidRPr="00E942F6">
              <w:rPr>
                <w:rFonts w:asciiTheme="minorEastAsia" w:eastAsiaTheme="minorEastAsia" w:hAnsiTheme="minorEastAsia"/>
                <w:sz w:val="18"/>
                <w:szCs w:val="18"/>
              </w:rPr>
              <w:fldChar w:fldCharType="separate"/>
            </w:r>
            <w:r w:rsidRPr="00E942F6">
              <w:rPr>
                <w:rFonts w:asciiTheme="minorEastAsia" w:eastAsiaTheme="minorEastAsia" w:hAnsiTheme="minorEastAsia"/>
                <w:sz w:val="18"/>
                <w:szCs w:val="18"/>
                <w:cs/>
              </w:rPr>
              <w:t>‎</w:t>
            </w:r>
            <w:r w:rsidRPr="00E942F6">
              <w:rPr>
                <w:rFonts w:asciiTheme="minorEastAsia" w:eastAsiaTheme="minorEastAsia" w:hAnsiTheme="minorEastAsia"/>
                <w:sz w:val="18"/>
                <w:szCs w:val="18"/>
              </w:rPr>
              <w:t xml:space="preserve">8.3.5.2 </w:t>
            </w:r>
            <w:r w:rsidRPr="00E942F6">
              <w:rPr>
                <w:rFonts w:asciiTheme="minorEastAsia" w:eastAsiaTheme="minorEastAsia" w:hAnsiTheme="minorEastAsia"/>
                <w:sz w:val="18"/>
                <w:szCs w:val="18"/>
              </w:rPr>
              <w:fldChar w:fldCharType="end"/>
            </w:r>
          </w:p>
        </w:tc>
        <w:tc>
          <w:tcPr>
            <w:tcW w:w="5589" w:type="dxa"/>
            <w:tcBorders>
              <w:bottom w:val="single" w:sz="12" w:space="0" w:color="auto"/>
              <w:right w:val="single" w:sz="12" w:space="0" w:color="auto"/>
            </w:tcBorders>
          </w:tcPr>
          <w:p w14:paraId="2E129A55" w14:textId="77777777" w:rsidR="003B77C5" w:rsidRPr="00E942F6" w:rsidRDefault="00975020">
            <w:pPr>
              <w:pStyle w:val="aff4"/>
              <w:shd w:val="clear" w:color="auto" w:fill="FFFFFF"/>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hint="eastAsia"/>
                <w:sz w:val="18"/>
                <w:szCs w:val="18"/>
              </w:rPr>
              <w:t>应用于容积视频动态空间信息的定时元数据轨道。</w:t>
            </w:r>
            <w:r w:rsidRPr="00E942F6">
              <w:rPr>
                <w:rFonts w:asciiTheme="minorEastAsia" w:eastAsiaTheme="minorEastAsia" w:hAnsiTheme="minorEastAsia"/>
                <w:sz w:val="18"/>
                <w:szCs w:val="18"/>
              </w:rPr>
              <w:t xml:space="preserve"> </w:t>
            </w:r>
          </w:p>
        </w:tc>
      </w:tr>
    </w:tbl>
    <w:p w14:paraId="0D635B1B" w14:textId="12A51BBF" w:rsidR="00721523" w:rsidRDefault="00721523" w:rsidP="00721523">
      <w:pPr>
        <w:spacing w:line="257" w:lineRule="auto"/>
        <w:jc w:val="left"/>
        <w:rPr>
          <w:rFonts w:eastAsiaTheme="minorEastAsia"/>
          <w:lang w:val="en-CA"/>
        </w:rPr>
      </w:pPr>
    </w:p>
    <w:p w14:paraId="0CE83953" w14:textId="77777777" w:rsidR="003B77C5" w:rsidRPr="00E942F6" w:rsidRDefault="00975020" w:rsidP="00E942F6">
      <w:pPr>
        <w:pStyle w:val="43"/>
        <w:rPr>
          <w:rFonts w:hint="eastAsia"/>
        </w:rPr>
      </w:pPr>
      <w:r w:rsidRPr="00E942F6">
        <w:t xml:space="preserve">6.3.2 </w:t>
      </w:r>
      <w:r w:rsidRPr="00E942F6">
        <w:rPr>
          <w:rFonts w:hint="eastAsia"/>
        </w:rPr>
        <w:t>轨道参考类型</w:t>
      </w:r>
    </w:p>
    <w:p w14:paraId="43EBCA2B" w14:textId="77777777" w:rsidR="003B77C5" w:rsidRDefault="00975020">
      <w:pPr>
        <w:ind w:firstLineChars="200" w:firstLine="420"/>
        <w:rPr>
          <w:rFonts w:eastAsiaTheme="minorEastAsia"/>
        </w:rPr>
      </w:pPr>
      <w:r>
        <w:rPr>
          <w:rFonts w:eastAsiaTheme="minorEastAsia" w:hint="eastAsia"/>
        </w:rPr>
        <w:t>本文档涉及的轨道索引类型如表</w:t>
      </w:r>
      <w:r>
        <w:rPr>
          <w:rFonts w:eastAsiaTheme="minorEastAsia"/>
        </w:rPr>
        <w:t>2</w:t>
      </w:r>
      <w:r>
        <w:rPr>
          <w:rFonts w:eastAsiaTheme="minorEastAsia" w:hint="eastAsia"/>
        </w:rPr>
        <w:t>所示。</w:t>
      </w:r>
    </w:p>
    <w:p w14:paraId="47B7A31F" w14:textId="4666BEB7" w:rsidR="003B77C5" w:rsidRPr="00E942F6" w:rsidRDefault="00975020" w:rsidP="00E942F6">
      <w:pPr>
        <w:keepNext/>
        <w:spacing w:line="256" w:lineRule="auto"/>
        <w:jc w:val="center"/>
        <w:rPr>
          <w:rFonts w:ascii="黑体" w:eastAsia="黑体" w:hAnsi="黑体" w:hint="eastAsia"/>
          <w:b/>
          <w:szCs w:val="21"/>
        </w:rPr>
      </w:pPr>
      <w:r w:rsidRPr="00E942F6">
        <w:rPr>
          <w:rFonts w:ascii="黑体" w:eastAsia="黑体" w:hAnsi="黑体" w:hint="eastAsia"/>
          <w:szCs w:val="21"/>
        </w:rPr>
        <w:lastRenderedPageBreak/>
        <w:t>表</w:t>
      </w:r>
      <w:r w:rsidRPr="00E942F6">
        <w:rPr>
          <w:rFonts w:ascii="黑体" w:eastAsia="黑体" w:hAnsi="黑体"/>
          <w:szCs w:val="21"/>
        </w:rPr>
        <w:t xml:space="preserve"> </w:t>
      </w:r>
      <w:r>
        <w:rPr>
          <w:rFonts w:ascii="黑体" w:eastAsia="黑体" w:hAnsi="黑体" w:hint="eastAsia"/>
          <w:szCs w:val="21"/>
        </w:rPr>
        <w:fldChar w:fldCharType="begin"/>
      </w:r>
      <w:r>
        <w:rPr>
          <w:rFonts w:ascii="黑体" w:eastAsia="黑体" w:hAnsi="黑体" w:hint="eastAsia"/>
          <w:szCs w:val="21"/>
        </w:rPr>
        <w:instrText xml:space="preserve"> </w:instrText>
      </w:r>
      <w:r>
        <w:rPr>
          <w:rFonts w:ascii="黑体" w:eastAsia="黑体" w:hAnsi="黑体"/>
          <w:szCs w:val="21"/>
        </w:rPr>
        <w:instrText>SEQ 表 \* ARABIC</w:instrText>
      </w:r>
      <w:r>
        <w:rPr>
          <w:rFonts w:ascii="黑体" w:eastAsia="黑体" w:hAnsi="黑体" w:hint="eastAsia"/>
          <w:szCs w:val="21"/>
        </w:rPr>
        <w:instrText xml:space="preserve"> </w:instrText>
      </w:r>
      <w:r>
        <w:rPr>
          <w:rFonts w:ascii="黑体" w:eastAsia="黑体" w:hAnsi="黑体" w:hint="eastAsia"/>
          <w:szCs w:val="21"/>
        </w:rPr>
        <w:fldChar w:fldCharType="separate"/>
      </w:r>
      <w:r>
        <w:rPr>
          <w:rFonts w:ascii="黑体" w:eastAsia="黑体" w:hAnsi="黑体" w:hint="eastAsia"/>
          <w:szCs w:val="21"/>
        </w:rPr>
        <w:t>2</w:t>
      </w:r>
      <w:r>
        <w:rPr>
          <w:rFonts w:ascii="黑体" w:eastAsia="黑体" w:hAnsi="黑体" w:hint="eastAsia"/>
          <w:szCs w:val="21"/>
        </w:rPr>
        <w:fldChar w:fldCharType="end"/>
      </w:r>
      <w:r w:rsidRPr="00E942F6">
        <w:rPr>
          <w:rFonts w:ascii="黑体" w:eastAsia="黑体" w:hAnsi="黑体"/>
          <w:szCs w:val="21"/>
        </w:rPr>
        <w:t xml:space="preserve"> </w:t>
      </w:r>
      <w:r>
        <w:rPr>
          <w:rFonts w:ascii="黑体" w:eastAsia="黑体" w:hAnsi="黑体" w:hint="eastAsia"/>
          <w:szCs w:val="21"/>
        </w:rPr>
        <w:t xml:space="preserve"> </w:t>
      </w:r>
      <w:r w:rsidRPr="00E942F6">
        <w:rPr>
          <w:rFonts w:ascii="黑体" w:eastAsia="黑体" w:hAnsi="黑体" w:hint="eastAsia"/>
          <w:szCs w:val="21"/>
        </w:rPr>
        <w:t>轨道索引类型表</w:t>
      </w:r>
    </w:p>
    <w:tbl>
      <w:tblPr>
        <w:tblStyle w:val="aff7"/>
        <w:tblW w:w="9345" w:type="dxa"/>
        <w:jc w:val="center"/>
        <w:tblLook w:val="04A0" w:firstRow="1" w:lastRow="0" w:firstColumn="1" w:lastColumn="0" w:noHBand="0" w:noVBand="1"/>
      </w:tblPr>
      <w:tblGrid>
        <w:gridCol w:w="1893"/>
        <w:gridCol w:w="1041"/>
        <w:gridCol w:w="6405"/>
        <w:gridCol w:w="6"/>
      </w:tblGrid>
      <w:tr w:rsidR="003B77C5" w14:paraId="7B222CFB" w14:textId="77777777" w:rsidTr="00744A19">
        <w:trPr>
          <w:gridAfter w:val="1"/>
          <w:wAfter w:w="6" w:type="dxa"/>
          <w:tblHeader/>
          <w:jc w:val="center"/>
        </w:trPr>
        <w:tc>
          <w:tcPr>
            <w:tcW w:w="1893" w:type="dxa"/>
            <w:tcBorders>
              <w:top w:val="single" w:sz="12" w:space="0" w:color="auto"/>
              <w:left w:val="single" w:sz="12" w:space="0" w:color="auto"/>
              <w:bottom w:val="single" w:sz="12" w:space="0" w:color="auto"/>
            </w:tcBorders>
          </w:tcPr>
          <w:p w14:paraId="6AF9AB62" w14:textId="77777777" w:rsidR="003B77C5" w:rsidRPr="00E942F6" w:rsidRDefault="00975020">
            <w:pPr>
              <w:pStyle w:val="aff4"/>
              <w:spacing w:after="40" w:afterAutospacing="0"/>
              <w:rPr>
                <w:rFonts w:asciiTheme="minorEastAsia" w:eastAsiaTheme="minorEastAsia" w:hAnsiTheme="minorEastAsia" w:hint="eastAsia"/>
                <w:b/>
                <w:bCs/>
                <w:sz w:val="18"/>
                <w:szCs w:val="18"/>
              </w:rPr>
            </w:pPr>
            <w:r w:rsidRPr="00E942F6">
              <w:rPr>
                <w:rFonts w:asciiTheme="minorEastAsia" w:eastAsiaTheme="minorEastAsia" w:hAnsiTheme="minorEastAsia" w:hint="eastAsia"/>
                <w:b/>
                <w:bCs/>
                <w:sz w:val="18"/>
                <w:szCs w:val="18"/>
              </w:rPr>
              <w:t>轨道索引类型</w:t>
            </w:r>
          </w:p>
        </w:tc>
        <w:tc>
          <w:tcPr>
            <w:tcW w:w="1041" w:type="dxa"/>
            <w:tcBorders>
              <w:top w:val="single" w:sz="12" w:space="0" w:color="auto"/>
              <w:bottom w:val="single" w:sz="12" w:space="0" w:color="auto"/>
            </w:tcBorders>
          </w:tcPr>
          <w:p w14:paraId="0730C79D" w14:textId="77777777" w:rsidR="003B77C5" w:rsidRPr="00E942F6" w:rsidRDefault="00975020">
            <w:pPr>
              <w:pStyle w:val="aff4"/>
              <w:spacing w:after="40" w:afterAutospacing="0"/>
              <w:rPr>
                <w:rFonts w:asciiTheme="minorEastAsia" w:eastAsiaTheme="minorEastAsia" w:hAnsiTheme="minorEastAsia" w:hint="eastAsia"/>
                <w:b/>
                <w:bCs/>
                <w:sz w:val="18"/>
                <w:szCs w:val="18"/>
              </w:rPr>
            </w:pPr>
            <w:r w:rsidRPr="00E942F6">
              <w:rPr>
                <w:rFonts w:asciiTheme="minorEastAsia" w:eastAsiaTheme="minorEastAsia" w:hAnsiTheme="minorEastAsia" w:hint="eastAsia"/>
                <w:b/>
                <w:bCs/>
                <w:sz w:val="18"/>
                <w:szCs w:val="18"/>
              </w:rPr>
              <w:t>章节</w:t>
            </w:r>
          </w:p>
        </w:tc>
        <w:tc>
          <w:tcPr>
            <w:tcW w:w="6405" w:type="dxa"/>
            <w:tcBorders>
              <w:top w:val="single" w:sz="12" w:space="0" w:color="auto"/>
              <w:bottom w:val="single" w:sz="12" w:space="0" w:color="auto"/>
              <w:right w:val="single" w:sz="12" w:space="0" w:color="auto"/>
            </w:tcBorders>
          </w:tcPr>
          <w:p w14:paraId="756692FF" w14:textId="77777777" w:rsidR="003B77C5" w:rsidRPr="00E942F6" w:rsidRDefault="00975020">
            <w:pPr>
              <w:pStyle w:val="aff4"/>
              <w:spacing w:after="40" w:afterAutospacing="0"/>
              <w:rPr>
                <w:rFonts w:asciiTheme="minorEastAsia" w:eastAsiaTheme="minorEastAsia" w:hAnsiTheme="minorEastAsia" w:hint="eastAsia"/>
                <w:b/>
                <w:bCs/>
                <w:sz w:val="18"/>
                <w:szCs w:val="18"/>
              </w:rPr>
            </w:pPr>
            <w:r w:rsidRPr="00E942F6">
              <w:rPr>
                <w:rFonts w:asciiTheme="minorEastAsia" w:eastAsiaTheme="minorEastAsia" w:hAnsiTheme="minorEastAsia" w:hint="eastAsia"/>
                <w:b/>
                <w:bCs/>
                <w:sz w:val="18"/>
                <w:szCs w:val="18"/>
              </w:rPr>
              <w:t>描述</w:t>
            </w:r>
          </w:p>
        </w:tc>
      </w:tr>
      <w:tr w:rsidR="003B77C5" w14:paraId="3621D8BD" w14:textId="77777777" w:rsidTr="00744A19">
        <w:trPr>
          <w:gridAfter w:val="1"/>
          <w:wAfter w:w="6" w:type="dxa"/>
          <w:tblHeader/>
          <w:jc w:val="center"/>
        </w:trPr>
        <w:tc>
          <w:tcPr>
            <w:tcW w:w="1893" w:type="dxa"/>
            <w:tcBorders>
              <w:top w:val="single" w:sz="12" w:space="0" w:color="auto"/>
              <w:left w:val="single" w:sz="12" w:space="0" w:color="auto"/>
            </w:tcBorders>
          </w:tcPr>
          <w:p w14:paraId="69248C32" w14:textId="77777777" w:rsidR="003B77C5" w:rsidRPr="00E942F6" w:rsidRDefault="00975020">
            <w:pPr>
              <w:pStyle w:val="aff4"/>
              <w:spacing w:after="40" w:afterAutospacing="0"/>
              <w:rPr>
                <w:rFonts w:asciiTheme="minorEastAsia" w:eastAsiaTheme="minorEastAsia" w:hAnsiTheme="minorEastAsia" w:hint="eastAsia"/>
                <w:b/>
                <w:sz w:val="18"/>
                <w:szCs w:val="18"/>
              </w:rPr>
            </w:pPr>
            <w:r w:rsidRPr="00E942F6">
              <w:rPr>
                <w:rFonts w:asciiTheme="minorEastAsia" w:eastAsiaTheme="minorEastAsia" w:hAnsiTheme="minorEastAsia"/>
                <w:sz w:val="18"/>
                <w:szCs w:val="18"/>
              </w:rPr>
              <w:t>v3cs</w:t>
            </w:r>
          </w:p>
        </w:tc>
        <w:tc>
          <w:tcPr>
            <w:tcW w:w="1041" w:type="dxa"/>
            <w:tcBorders>
              <w:top w:val="single" w:sz="12" w:space="0" w:color="auto"/>
            </w:tcBorders>
          </w:tcPr>
          <w:p w14:paraId="3A235379"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8.2.2.8</w:t>
            </w:r>
          </w:p>
        </w:tc>
        <w:tc>
          <w:tcPr>
            <w:tcW w:w="6405" w:type="dxa"/>
            <w:tcBorders>
              <w:top w:val="single" w:sz="12" w:space="0" w:color="auto"/>
              <w:right w:val="single" w:sz="12" w:space="0" w:color="auto"/>
            </w:tcBorders>
          </w:tcPr>
          <w:p w14:paraId="784625B7"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hint="eastAsia"/>
                <w:sz w:val="18"/>
                <w:szCs w:val="18"/>
              </w:rPr>
              <w:t>被索引的轨道为容积视频</w:t>
            </w:r>
            <w:r w:rsidRPr="00E942F6">
              <w:rPr>
                <w:rFonts w:asciiTheme="minorEastAsia" w:eastAsiaTheme="minorEastAsia" w:hAnsiTheme="minorEastAsia" w:hint="eastAsia"/>
                <w:kern w:val="2"/>
                <w:sz w:val="18"/>
                <w:szCs w:val="18"/>
              </w:rPr>
              <w:t>图集</w:t>
            </w:r>
            <w:r w:rsidRPr="00E942F6">
              <w:rPr>
                <w:rFonts w:asciiTheme="minorEastAsia" w:eastAsiaTheme="minorEastAsia" w:hAnsiTheme="minorEastAsia" w:hint="eastAsia"/>
                <w:sz w:val="18"/>
                <w:szCs w:val="18"/>
              </w:rPr>
              <w:t>轨道，用于从样本入口类型为</w:t>
            </w:r>
            <w:r w:rsidRPr="00E942F6">
              <w:rPr>
                <w:rFonts w:asciiTheme="minorEastAsia" w:eastAsiaTheme="minorEastAsia" w:hAnsiTheme="minorEastAsia"/>
                <w:sz w:val="18"/>
                <w:szCs w:val="18"/>
              </w:rPr>
              <w:t>'v3cb'</w:t>
            </w:r>
            <w:r w:rsidRPr="00E942F6">
              <w:rPr>
                <w:rFonts w:asciiTheme="minorEastAsia" w:eastAsiaTheme="minorEastAsia" w:hAnsiTheme="minorEastAsia" w:hint="eastAsia"/>
                <w:sz w:val="18"/>
                <w:szCs w:val="18"/>
              </w:rPr>
              <w:t>的轨道链接至样本入口类型为</w:t>
            </w:r>
            <w:r w:rsidRPr="00E942F6">
              <w:rPr>
                <w:rFonts w:asciiTheme="minorEastAsia" w:eastAsiaTheme="minorEastAsia" w:hAnsiTheme="minorEastAsia"/>
                <w:sz w:val="18"/>
                <w:szCs w:val="18"/>
              </w:rPr>
              <w:t>'v3a1'</w:t>
            </w:r>
            <w:r w:rsidRPr="00E942F6">
              <w:rPr>
                <w:rFonts w:asciiTheme="minorEastAsia" w:eastAsiaTheme="minorEastAsia" w:hAnsiTheme="minorEastAsia" w:hint="eastAsia"/>
                <w:sz w:val="18"/>
                <w:szCs w:val="18"/>
              </w:rPr>
              <w:t>或</w:t>
            </w:r>
            <w:r w:rsidRPr="00E942F6">
              <w:rPr>
                <w:rFonts w:asciiTheme="minorEastAsia" w:eastAsiaTheme="minorEastAsia" w:hAnsiTheme="minorEastAsia"/>
                <w:sz w:val="18"/>
                <w:szCs w:val="18"/>
              </w:rPr>
              <w:t>'v3ag'</w:t>
            </w:r>
            <w:r w:rsidRPr="00E942F6">
              <w:rPr>
                <w:rFonts w:asciiTheme="minorEastAsia" w:eastAsiaTheme="minorEastAsia" w:hAnsiTheme="minorEastAsia" w:hint="eastAsia"/>
                <w:sz w:val="18"/>
                <w:szCs w:val="18"/>
              </w:rPr>
              <w:t>的轨道。</w:t>
            </w:r>
          </w:p>
        </w:tc>
      </w:tr>
      <w:tr w:rsidR="003B77C5" w14:paraId="35607D6B" w14:textId="77777777" w:rsidTr="00744A19">
        <w:trPr>
          <w:gridAfter w:val="1"/>
          <w:wAfter w:w="6" w:type="dxa"/>
          <w:tblHeader/>
          <w:jc w:val="center"/>
        </w:trPr>
        <w:tc>
          <w:tcPr>
            <w:tcW w:w="1893" w:type="dxa"/>
            <w:tcBorders>
              <w:left w:val="single" w:sz="12" w:space="0" w:color="auto"/>
            </w:tcBorders>
          </w:tcPr>
          <w:p w14:paraId="4B849CDB"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v3ct</w:t>
            </w:r>
          </w:p>
        </w:tc>
        <w:tc>
          <w:tcPr>
            <w:tcW w:w="1041" w:type="dxa"/>
          </w:tcPr>
          <w:p w14:paraId="3982615D"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fldChar w:fldCharType="begin"/>
            </w:r>
            <w:r w:rsidRPr="00E942F6">
              <w:rPr>
                <w:rFonts w:asciiTheme="minorEastAsia" w:eastAsiaTheme="minorEastAsia" w:hAnsiTheme="minorEastAsia"/>
                <w:sz w:val="18"/>
                <w:szCs w:val="18"/>
              </w:rPr>
              <w:instrText xml:space="preserve"> REF _Ref56609636 \r \h  \* MERGEFORMAT </w:instrText>
            </w:r>
            <w:r w:rsidRPr="00E942F6">
              <w:rPr>
                <w:rFonts w:asciiTheme="minorEastAsia" w:eastAsiaTheme="minorEastAsia" w:hAnsiTheme="minorEastAsia"/>
                <w:sz w:val="18"/>
                <w:szCs w:val="18"/>
              </w:rPr>
            </w:r>
            <w:r w:rsidRPr="00E942F6">
              <w:rPr>
                <w:rFonts w:asciiTheme="minorEastAsia" w:eastAsiaTheme="minorEastAsia" w:hAnsiTheme="minorEastAsia"/>
                <w:sz w:val="18"/>
                <w:szCs w:val="18"/>
              </w:rPr>
              <w:fldChar w:fldCharType="separate"/>
            </w:r>
            <w:r w:rsidRPr="00E942F6">
              <w:rPr>
                <w:rFonts w:asciiTheme="minorEastAsia" w:eastAsiaTheme="minorEastAsia" w:hAnsiTheme="minorEastAsia"/>
                <w:sz w:val="18"/>
                <w:szCs w:val="18"/>
                <w:cs/>
              </w:rPr>
              <w:t>‎</w:t>
            </w:r>
            <w:r w:rsidRPr="00E942F6">
              <w:rPr>
                <w:rFonts w:asciiTheme="minorEastAsia" w:eastAsiaTheme="minorEastAsia" w:hAnsiTheme="minorEastAsia"/>
                <w:sz w:val="18"/>
                <w:szCs w:val="18"/>
              </w:rPr>
              <w:t>8.2.2.8</w:t>
            </w:r>
            <w:r w:rsidRPr="00E942F6">
              <w:rPr>
                <w:rFonts w:asciiTheme="minorEastAsia" w:eastAsiaTheme="minorEastAsia" w:hAnsiTheme="minorEastAsia"/>
                <w:sz w:val="18"/>
                <w:szCs w:val="18"/>
              </w:rPr>
              <w:fldChar w:fldCharType="end"/>
            </w:r>
          </w:p>
        </w:tc>
        <w:tc>
          <w:tcPr>
            <w:tcW w:w="6405" w:type="dxa"/>
            <w:tcBorders>
              <w:right w:val="single" w:sz="12" w:space="0" w:color="auto"/>
            </w:tcBorders>
          </w:tcPr>
          <w:p w14:paraId="59DE0486"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hint="eastAsia"/>
                <w:sz w:val="18"/>
                <w:szCs w:val="18"/>
              </w:rPr>
              <w:t>被索引的轨道为容积视频图集分片轨道，用于从样本入口类型为</w:t>
            </w:r>
            <w:r w:rsidRPr="00E942F6">
              <w:rPr>
                <w:rFonts w:asciiTheme="minorEastAsia" w:eastAsiaTheme="minorEastAsia" w:hAnsiTheme="minorEastAsia"/>
                <w:sz w:val="18"/>
                <w:szCs w:val="18"/>
              </w:rPr>
              <w:t>'v3c1', 'v3cg', 'v3a1'</w:t>
            </w:r>
            <w:r w:rsidRPr="00E942F6">
              <w:rPr>
                <w:rFonts w:asciiTheme="minorEastAsia" w:eastAsiaTheme="minorEastAsia" w:hAnsiTheme="minorEastAsia" w:hint="eastAsia"/>
                <w:sz w:val="18"/>
                <w:szCs w:val="18"/>
              </w:rPr>
              <w:t>或</w:t>
            </w:r>
            <w:r w:rsidRPr="00E942F6">
              <w:rPr>
                <w:rFonts w:asciiTheme="minorEastAsia" w:eastAsiaTheme="minorEastAsia" w:hAnsiTheme="minorEastAsia"/>
                <w:sz w:val="18"/>
                <w:szCs w:val="18"/>
              </w:rPr>
              <w:t>'v3ag'</w:t>
            </w:r>
            <w:r w:rsidRPr="00E942F6">
              <w:rPr>
                <w:rFonts w:asciiTheme="minorEastAsia" w:eastAsiaTheme="minorEastAsia" w:hAnsiTheme="minorEastAsia" w:hint="eastAsia"/>
                <w:sz w:val="18"/>
                <w:szCs w:val="18"/>
              </w:rPr>
              <w:t>的轨道链接至样本入口类型为</w:t>
            </w:r>
            <w:r w:rsidRPr="00E942F6">
              <w:rPr>
                <w:rFonts w:asciiTheme="minorEastAsia" w:eastAsiaTheme="minorEastAsia" w:hAnsiTheme="minorEastAsia"/>
                <w:sz w:val="18"/>
                <w:szCs w:val="18"/>
              </w:rPr>
              <w:t>'v3ct'</w:t>
            </w:r>
            <w:r w:rsidRPr="00E942F6">
              <w:rPr>
                <w:rFonts w:asciiTheme="minorEastAsia" w:eastAsiaTheme="minorEastAsia" w:hAnsiTheme="minorEastAsia" w:hint="eastAsia"/>
                <w:sz w:val="18"/>
                <w:szCs w:val="18"/>
              </w:rPr>
              <w:t>的轨道。</w:t>
            </w:r>
          </w:p>
        </w:tc>
      </w:tr>
      <w:tr w:rsidR="003B77C5" w14:paraId="525645C0" w14:textId="77777777" w:rsidTr="00744A19">
        <w:trPr>
          <w:gridAfter w:val="1"/>
          <w:wAfter w:w="6" w:type="dxa"/>
          <w:tblHeader/>
          <w:jc w:val="center"/>
        </w:trPr>
        <w:tc>
          <w:tcPr>
            <w:tcW w:w="1893" w:type="dxa"/>
            <w:tcBorders>
              <w:left w:val="single" w:sz="12" w:space="0" w:color="auto"/>
            </w:tcBorders>
          </w:tcPr>
          <w:p w14:paraId="51B84B8F"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v3vo</w:t>
            </w:r>
          </w:p>
        </w:tc>
        <w:tc>
          <w:tcPr>
            <w:tcW w:w="1041" w:type="dxa"/>
          </w:tcPr>
          <w:p w14:paraId="2637970D"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8.2.2.8</w:t>
            </w:r>
          </w:p>
        </w:tc>
        <w:tc>
          <w:tcPr>
            <w:tcW w:w="6405" w:type="dxa"/>
            <w:tcBorders>
              <w:right w:val="single" w:sz="12" w:space="0" w:color="auto"/>
            </w:tcBorders>
          </w:tcPr>
          <w:p w14:paraId="3DAA88FE"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hint="eastAsia"/>
                <w:sz w:val="18"/>
                <w:szCs w:val="18"/>
              </w:rPr>
              <w:t>被索引的轨道为携带占位图数据的容积视频组件轨道，用于从样本入口类型为</w:t>
            </w:r>
            <w:r w:rsidRPr="00E942F6">
              <w:rPr>
                <w:rFonts w:asciiTheme="minorEastAsia" w:eastAsiaTheme="minorEastAsia" w:hAnsiTheme="minorEastAsia"/>
                <w:sz w:val="18"/>
                <w:szCs w:val="18"/>
              </w:rPr>
              <w:t>'v3c1', 'v3cg', ‘v3a1’, ’v3ag’</w:t>
            </w:r>
            <w:r w:rsidRPr="00E942F6">
              <w:rPr>
                <w:rFonts w:asciiTheme="minorEastAsia" w:eastAsiaTheme="minorEastAsia" w:hAnsiTheme="minorEastAsia" w:hint="eastAsia"/>
                <w:sz w:val="18"/>
                <w:szCs w:val="18"/>
              </w:rPr>
              <w:t>或</w:t>
            </w:r>
            <w:r w:rsidRPr="00E942F6">
              <w:rPr>
                <w:rFonts w:asciiTheme="minorEastAsia" w:eastAsiaTheme="minorEastAsia" w:hAnsiTheme="minorEastAsia"/>
                <w:sz w:val="18"/>
                <w:szCs w:val="18"/>
              </w:rPr>
              <w:t>'v3t1'</w:t>
            </w:r>
            <w:r w:rsidRPr="00E942F6">
              <w:rPr>
                <w:rFonts w:asciiTheme="minorEastAsia" w:eastAsiaTheme="minorEastAsia" w:hAnsiTheme="minorEastAsia" w:hint="eastAsia"/>
                <w:sz w:val="18"/>
                <w:szCs w:val="18"/>
              </w:rPr>
              <w:t>的轨道链接至视频组件轨道。</w:t>
            </w:r>
          </w:p>
        </w:tc>
      </w:tr>
      <w:tr w:rsidR="003B77C5" w14:paraId="584C3390" w14:textId="77777777" w:rsidTr="00744A19">
        <w:trPr>
          <w:gridAfter w:val="1"/>
          <w:wAfter w:w="6" w:type="dxa"/>
          <w:tblHeader/>
          <w:jc w:val="center"/>
        </w:trPr>
        <w:tc>
          <w:tcPr>
            <w:tcW w:w="1893" w:type="dxa"/>
            <w:tcBorders>
              <w:left w:val="single" w:sz="12" w:space="0" w:color="auto"/>
            </w:tcBorders>
          </w:tcPr>
          <w:p w14:paraId="52BEA98C"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v3vg</w:t>
            </w:r>
          </w:p>
        </w:tc>
        <w:tc>
          <w:tcPr>
            <w:tcW w:w="1041" w:type="dxa"/>
          </w:tcPr>
          <w:p w14:paraId="777B2EAE"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fldChar w:fldCharType="begin"/>
            </w:r>
            <w:r w:rsidRPr="00E942F6">
              <w:rPr>
                <w:rFonts w:asciiTheme="minorEastAsia" w:eastAsiaTheme="minorEastAsia" w:hAnsiTheme="minorEastAsia"/>
                <w:sz w:val="18"/>
                <w:szCs w:val="18"/>
              </w:rPr>
              <w:instrText xml:space="preserve"> REF _Ref56609658 \r \h  \* MERGEFORMAT </w:instrText>
            </w:r>
            <w:r w:rsidRPr="00E942F6">
              <w:rPr>
                <w:rFonts w:asciiTheme="minorEastAsia" w:eastAsiaTheme="minorEastAsia" w:hAnsiTheme="minorEastAsia"/>
                <w:sz w:val="18"/>
                <w:szCs w:val="18"/>
              </w:rPr>
            </w:r>
            <w:r w:rsidRPr="00E942F6">
              <w:rPr>
                <w:rFonts w:asciiTheme="minorEastAsia" w:eastAsiaTheme="minorEastAsia" w:hAnsiTheme="minorEastAsia"/>
                <w:sz w:val="18"/>
                <w:szCs w:val="18"/>
              </w:rPr>
              <w:fldChar w:fldCharType="separate"/>
            </w:r>
            <w:r w:rsidRPr="00E942F6">
              <w:rPr>
                <w:rFonts w:asciiTheme="minorEastAsia" w:eastAsiaTheme="minorEastAsia" w:hAnsiTheme="minorEastAsia"/>
                <w:sz w:val="18"/>
                <w:szCs w:val="18"/>
                <w:cs/>
              </w:rPr>
              <w:t>‎</w:t>
            </w:r>
            <w:r w:rsidRPr="00E942F6">
              <w:rPr>
                <w:rFonts w:asciiTheme="minorEastAsia" w:eastAsiaTheme="minorEastAsia" w:hAnsiTheme="minorEastAsia"/>
                <w:sz w:val="18"/>
                <w:szCs w:val="18"/>
              </w:rPr>
              <w:t>8.2.2.8</w:t>
            </w:r>
            <w:r w:rsidRPr="00E942F6">
              <w:rPr>
                <w:rFonts w:asciiTheme="minorEastAsia" w:eastAsiaTheme="minorEastAsia" w:hAnsiTheme="minorEastAsia"/>
                <w:sz w:val="18"/>
                <w:szCs w:val="18"/>
              </w:rPr>
              <w:fldChar w:fldCharType="end"/>
            </w:r>
          </w:p>
        </w:tc>
        <w:tc>
          <w:tcPr>
            <w:tcW w:w="6405" w:type="dxa"/>
            <w:tcBorders>
              <w:right w:val="single" w:sz="12" w:space="0" w:color="auto"/>
            </w:tcBorders>
          </w:tcPr>
          <w:p w14:paraId="4BBACCB6"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hint="eastAsia"/>
                <w:sz w:val="18"/>
                <w:szCs w:val="18"/>
              </w:rPr>
              <w:t>被索引的轨道为携带几何数据的容积视频组件轨道，用于从样本入口类型为</w:t>
            </w:r>
            <w:r w:rsidRPr="00E942F6">
              <w:rPr>
                <w:rFonts w:asciiTheme="minorEastAsia" w:eastAsiaTheme="minorEastAsia" w:hAnsiTheme="minorEastAsia"/>
                <w:sz w:val="18"/>
                <w:szCs w:val="18"/>
              </w:rPr>
              <w:t>'v3c1', 'v3cg', ’v3a1’, ’v3ag’</w:t>
            </w:r>
            <w:r w:rsidRPr="00E942F6">
              <w:rPr>
                <w:rFonts w:asciiTheme="minorEastAsia" w:eastAsiaTheme="minorEastAsia" w:hAnsiTheme="minorEastAsia" w:hint="eastAsia"/>
                <w:sz w:val="18"/>
                <w:szCs w:val="18"/>
              </w:rPr>
              <w:t>或</w:t>
            </w:r>
            <w:r w:rsidRPr="00E942F6">
              <w:rPr>
                <w:rFonts w:asciiTheme="minorEastAsia" w:eastAsiaTheme="minorEastAsia" w:hAnsiTheme="minorEastAsia"/>
                <w:sz w:val="18"/>
                <w:szCs w:val="18"/>
              </w:rPr>
              <w:t>'v3t1'</w:t>
            </w:r>
            <w:r w:rsidRPr="00E942F6">
              <w:rPr>
                <w:rFonts w:asciiTheme="minorEastAsia" w:eastAsiaTheme="minorEastAsia" w:hAnsiTheme="minorEastAsia" w:hint="eastAsia"/>
                <w:sz w:val="18"/>
                <w:szCs w:val="18"/>
              </w:rPr>
              <w:t>的轨道链接至视频组件轨道。</w:t>
            </w:r>
          </w:p>
        </w:tc>
      </w:tr>
      <w:tr w:rsidR="003B77C5" w14:paraId="6D757B42" w14:textId="77777777" w:rsidTr="00744A19">
        <w:trPr>
          <w:gridAfter w:val="1"/>
          <w:wAfter w:w="6" w:type="dxa"/>
          <w:tblHeader/>
          <w:jc w:val="center"/>
        </w:trPr>
        <w:tc>
          <w:tcPr>
            <w:tcW w:w="1893" w:type="dxa"/>
            <w:tcBorders>
              <w:left w:val="single" w:sz="12" w:space="0" w:color="auto"/>
            </w:tcBorders>
          </w:tcPr>
          <w:p w14:paraId="7E630628"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v3va</w:t>
            </w:r>
          </w:p>
        </w:tc>
        <w:tc>
          <w:tcPr>
            <w:tcW w:w="1041" w:type="dxa"/>
          </w:tcPr>
          <w:p w14:paraId="37F02D7C"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fldChar w:fldCharType="begin"/>
            </w:r>
            <w:r w:rsidRPr="00E942F6">
              <w:rPr>
                <w:rFonts w:asciiTheme="minorEastAsia" w:eastAsiaTheme="minorEastAsia" w:hAnsiTheme="minorEastAsia"/>
                <w:sz w:val="18"/>
                <w:szCs w:val="18"/>
              </w:rPr>
              <w:instrText xml:space="preserve"> REF _Ref56609658 \r \h  \* MERGEFORMAT </w:instrText>
            </w:r>
            <w:r w:rsidRPr="00E942F6">
              <w:rPr>
                <w:rFonts w:asciiTheme="minorEastAsia" w:eastAsiaTheme="minorEastAsia" w:hAnsiTheme="minorEastAsia"/>
                <w:sz w:val="18"/>
                <w:szCs w:val="18"/>
              </w:rPr>
            </w:r>
            <w:r w:rsidRPr="00E942F6">
              <w:rPr>
                <w:rFonts w:asciiTheme="minorEastAsia" w:eastAsiaTheme="minorEastAsia" w:hAnsiTheme="minorEastAsia"/>
                <w:sz w:val="18"/>
                <w:szCs w:val="18"/>
              </w:rPr>
              <w:fldChar w:fldCharType="separate"/>
            </w:r>
            <w:r w:rsidRPr="00E942F6">
              <w:rPr>
                <w:rFonts w:asciiTheme="minorEastAsia" w:eastAsiaTheme="minorEastAsia" w:hAnsiTheme="minorEastAsia"/>
                <w:sz w:val="18"/>
                <w:szCs w:val="18"/>
                <w:cs/>
              </w:rPr>
              <w:t>‎</w:t>
            </w:r>
            <w:r w:rsidRPr="00E942F6">
              <w:rPr>
                <w:rFonts w:asciiTheme="minorEastAsia" w:eastAsiaTheme="minorEastAsia" w:hAnsiTheme="minorEastAsia"/>
                <w:sz w:val="18"/>
                <w:szCs w:val="18"/>
              </w:rPr>
              <w:t>8.2.2.8</w:t>
            </w:r>
            <w:r w:rsidRPr="00E942F6">
              <w:rPr>
                <w:rFonts w:asciiTheme="minorEastAsia" w:eastAsiaTheme="minorEastAsia" w:hAnsiTheme="minorEastAsia"/>
                <w:sz w:val="18"/>
                <w:szCs w:val="18"/>
              </w:rPr>
              <w:fldChar w:fldCharType="end"/>
            </w:r>
          </w:p>
        </w:tc>
        <w:tc>
          <w:tcPr>
            <w:tcW w:w="6405" w:type="dxa"/>
            <w:tcBorders>
              <w:right w:val="single" w:sz="12" w:space="0" w:color="auto"/>
            </w:tcBorders>
          </w:tcPr>
          <w:p w14:paraId="140DB8C1"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hint="eastAsia"/>
                <w:sz w:val="18"/>
                <w:szCs w:val="18"/>
              </w:rPr>
              <w:t>被索引的轨道为携带属性数据的容积视频组件轨道，用于从样本入口类型为</w:t>
            </w:r>
            <w:r w:rsidRPr="00E942F6">
              <w:rPr>
                <w:rFonts w:asciiTheme="minorEastAsia" w:eastAsiaTheme="minorEastAsia" w:hAnsiTheme="minorEastAsia"/>
                <w:sz w:val="18"/>
                <w:szCs w:val="18"/>
              </w:rPr>
              <w:t>'v3c1', 'v3cg', ’v3a1’, ’v3ag’</w:t>
            </w:r>
            <w:r w:rsidRPr="00E942F6">
              <w:rPr>
                <w:rFonts w:asciiTheme="minorEastAsia" w:eastAsiaTheme="minorEastAsia" w:hAnsiTheme="minorEastAsia" w:hint="eastAsia"/>
                <w:sz w:val="18"/>
                <w:szCs w:val="18"/>
              </w:rPr>
              <w:t>或</w:t>
            </w:r>
            <w:r w:rsidRPr="00E942F6">
              <w:rPr>
                <w:rFonts w:asciiTheme="minorEastAsia" w:eastAsiaTheme="minorEastAsia" w:hAnsiTheme="minorEastAsia"/>
                <w:sz w:val="18"/>
                <w:szCs w:val="18"/>
              </w:rPr>
              <w:t>'v3t1'</w:t>
            </w:r>
            <w:r w:rsidRPr="00E942F6">
              <w:rPr>
                <w:rFonts w:asciiTheme="minorEastAsia" w:eastAsiaTheme="minorEastAsia" w:hAnsiTheme="minorEastAsia" w:hint="eastAsia"/>
                <w:sz w:val="18"/>
                <w:szCs w:val="18"/>
              </w:rPr>
              <w:t>的轨道链接至视频组件轨道。</w:t>
            </w:r>
          </w:p>
        </w:tc>
      </w:tr>
      <w:tr w:rsidR="003B77C5" w14:paraId="59C854F2" w14:textId="77777777" w:rsidTr="00744A19">
        <w:trPr>
          <w:gridAfter w:val="1"/>
          <w:wAfter w:w="6" w:type="dxa"/>
          <w:tblHeader/>
          <w:jc w:val="center"/>
        </w:trPr>
        <w:tc>
          <w:tcPr>
            <w:tcW w:w="1893" w:type="dxa"/>
            <w:tcBorders>
              <w:left w:val="single" w:sz="12" w:space="0" w:color="auto"/>
            </w:tcBorders>
          </w:tcPr>
          <w:p w14:paraId="4F068731"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v3vp</w:t>
            </w:r>
          </w:p>
        </w:tc>
        <w:tc>
          <w:tcPr>
            <w:tcW w:w="1041" w:type="dxa"/>
          </w:tcPr>
          <w:p w14:paraId="487D3226"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8.2.2.8</w:t>
            </w:r>
          </w:p>
        </w:tc>
        <w:tc>
          <w:tcPr>
            <w:tcW w:w="6405" w:type="dxa"/>
            <w:tcBorders>
              <w:right w:val="single" w:sz="12" w:space="0" w:color="auto"/>
            </w:tcBorders>
          </w:tcPr>
          <w:p w14:paraId="05F9C35C"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hint="eastAsia"/>
                <w:sz w:val="18"/>
                <w:szCs w:val="18"/>
              </w:rPr>
              <w:t>被索引的轨道为携带封装数据的容积视频组件轨道，用于从入口类型为</w:t>
            </w:r>
            <w:r w:rsidRPr="00E942F6">
              <w:rPr>
                <w:rFonts w:asciiTheme="minorEastAsia" w:eastAsiaTheme="minorEastAsia" w:hAnsiTheme="minorEastAsia"/>
                <w:sz w:val="18"/>
                <w:szCs w:val="18"/>
              </w:rPr>
              <w:t>'v3c1', 'v3cg', ’v3a1’, ’v3ag’</w:t>
            </w:r>
            <w:r w:rsidRPr="00E942F6">
              <w:rPr>
                <w:rFonts w:asciiTheme="minorEastAsia" w:eastAsiaTheme="minorEastAsia" w:hAnsiTheme="minorEastAsia" w:hint="eastAsia"/>
                <w:sz w:val="18"/>
                <w:szCs w:val="18"/>
              </w:rPr>
              <w:t>或</w:t>
            </w:r>
            <w:r w:rsidRPr="00E942F6">
              <w:rPr>
                <w:rFonts w:asciiTheme="minorEastAsia" w:eastAsiaTheme="minorEastAsia" w:hAnsiTheme="minorEastAsia"/>
                <w:sz w:val="18"/>
                <w:szCs w:val="18"/>
              </w:rPr>
              <w:t>'v3t1'</w:t>
            </w:r>
            <w:r w:rsidRPr="00E942F6">
              <w:rPr>
                <w:rFonts w:asciiTheme="minorEastAsia" w:eastAsiaTheme="minorEastAsia" w:hAnsiTheme="minorEastAsia" w:hint="eastAsia"/>
                <w:sz w:val="18"/>
                <w:szCs w:val="18"/>
              </w:rPr>
              <w:t>的轨道链接至视频组件轨道。</w:t>
            </w:r>
          </w:p>
        </w:tc>
      </w:tr>
      <w:tr w:rsidR="00377F7B" w14:paraId="6025BB70" w14:textId="77777777" w:rsidTr="00744A19">
        <w:trPr>
          <w:tblHeader/>
          <w:jc w:val="center"/>
        </w:trPr>
        <w:tc>
          <w:tcPr>
            <w:tcW w:w="1893" w:type="dxa"/>
            <w:tcBorders>
              <w:left w:val="single" w:sz="12" w:space="0" w:color="auto"/>
            </w:tcBorders>
          </w:tcPr>
          <w:p w14:paraId="7EAD3BB5" w14:textId="77777777" w:rsidR="003B77C5" w:rsidRPr="00E942F6" w:rsidRDefault="00975020">
            <w:pPr>
              <w:pStyle w:val="aff4"/>
              <w:spacing w:after="40" w:afterAutospacing="0"/>
              <w:rPr>
                <w:rFonts w:asciiTheme="minorEastAsia" w:eastAsiaTheme="minorEastAsia" w:hAnsiTheme="minorEastAsia" w:hint="eastAsia"/>
                <w:sz w:val="18"/>
                <w:szCs w:val="18"/>
              </w:rPr>
            </w:pPr>
            <w:proofErr w:type="spellStart"/>
            <w:r w:rsidRPr="00E942F6">
              <w:rPr>
                <w:rFonts w:asciiTheme="minorEastAsia" w:eastAsiaTheme="minorEastAsia" w:hAnsiTheme="minorEastAsia"/>
                <w:sz w:val="18"/>
                <w:szCs w:val="18"/>
              </w:rPr>
              <w:t>vdep</w:t>
            </w:r>
            <w:proofErr w:type="spellEnd"/>
          </w:p>
        </w:tc>
        <w:tc>
          <w:tcPr>
            <w:tcW w:w="1041" w:type="dxa"/>
          </w:tcPr>
          <w:p w14:paraId="56D88271"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8.2.3.5.3</w:t>
            </w:r>
          </w:p>
        </w:tc>
        <w:tc>
          <w:tcPr>
            <w:tcW w:w="6411" w:type="dxa"/>
            <w:gridSpan w:val="2"/>
            <w:tcBorders>
              <w:right w:val="single" w:sz="12" w:space="0" w:color="auto"/>
            </w:tcBorders>
          </w:tcPr>
          <w:p w14:paraId="4B111446"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hint="eastAsia"/>
                <w:sz w:val="18"/>
                <w:szCs w:val="18"/>
              </w:rPr>
              <w:t>被索引的轨道为自由视角视频的纹理图轨道，用于从深度图轨道链接至纹理图轨道，且深度图和纹理图之间存在编解码依赖。</w:t>
            </w:r>
          </w:p>
        </w:tc>
      </w:tr>
      <w:tr w:rsidR="00377F7B" w14:paraId="45D5018B" w14:textId="77777777" w:rsidTr="00744A19">
        <w:trPr>
          <w:tblHeader/>
          <w:jc w:val="center"/>
        </w:trPr>
        <w:tc>
          <w:tcPr>
            <w:tcW w:w="1893" w:type="dxa"/>
            <w:tcBorders>
              <w:left w:val="single" w:sz="12" w:space="0" w:color="auto"/>
            </w:tcBorders>
          </w:tcPr>
          <w:p w14:paraId="0B46C156" w14:textId="77777777" w:rsidR="003B77C5" w:rsidRPr="00E942F6" w:rsidRDefault="00975020">
            <w:pPr>
              <w:pStyle w:val="aff4"/>
              <w:spacing w:after="40" w:afterAutospacing="0"/>
              <w:rPr>
                <w:rFonts w:asciiTheme="minorEastAsia" w:eastAsiaTheme="minorEastAsia" w:hAnsiTheme="minorEastAsia" w:hint="eastAsia"/>
                <w:sz w:val="18"/>
                <w:szCs w:val="18"/>
              </w:rPr>
            </w:pPr>
            <w:proofErr w:type="spellStart"/>
            <w:r w:rsidRPr="00E942F6">
              <w:rPr>
                <w:rFonts w:asciiTheme="minorEastAsia" w:eastAsiaTheme="minorEastAsia" w:hAnsiTheme="minorEastAsia"/>
                <w:sz w:val="18"/>
                <w:szCs w:val="18"/>
              </w:rPr>
              <w:t>vdpi</w:t>
            </w:r>
            <w:proofErr w:type="spellEnd"/>
          </w:p>
        </w:tc>
        <w:tc>
          <w:tcPr>
            <w:tcW w:w="1041" w:type="dxa"/>
          </w:tcPr>
          <w:p w14:paraId="3473B392"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8.2.3.5.3</w:t>
            </w:r>
          </w:p>
        </w:tc>
        <w:tc>
          <w:tcPr>
            <w:tcW w:w="6411" w:type="dxa"/>
            <w:gridSpan w:val="2"/>
            <w:tcBorders>
              <w:right w:val="single" w:sz="12" w:space="0" w:color="auto"/>
            </w:tcBorders>
          </w:tcPr>
          <w:p w14:paraId="55BCABC6"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hint="eastAsia"/>
                <w:sz w:val="18"/>
                <w:szCs w:val="18"/>
              </w:rPr>
              <w:t>被索引的轨道为自由视角视频的纹理图轨道，用于从深度图轨道链接至纹理图轨道，且深度图和纹理图之间不存在编解码依赖。</w:t>
            </w:r>
          </w:p>
        </w:tc>
      </w:tr>
      <w:tr w:rsidR="00377F7B" w14:paraId="2C451406" w14:textId="77777777" w:rsidTr="00744A19">
        <w:trPr>
          <w:tblHeader/>
          <w:jc w:val="center"/>
        </w:trPr>
        <w:tc>
          <w:tcPr>
            <w:tcW w:w="1893" w:type="dxa"/>
            <w:tcBorders>
              <w:left w:val="single" w:sz="12" w:space="0" w:color="auto"/>
              <w:bottom w:val="single" w:sz="12" w:space="0" w:color="auto"/>
            </w:tcBorders>
          </w:tcPr>
          <w:p w14:paraId="104C03AE" w14:textId="77777777" w:rsidR="003B77C5" w:rsidRPr="00E942F6" w:rsidRDefault="00975020">
            <w:pPr>
              <w:pStyle w:val="aff4"/>
              <w:spacing w:after="40" w:afterAutospacing="0"/>
              <w:rPr>
                <w:rFonts w:asciiTheme="minorEastAsia" w:eastAsiaTheme="minorEastAsia" w:hAnsiTheme="minorEastAsia" w:hint="eastAsia"/>
                <w:sz w:val="18"/>
                <w:szCs w:val="18"/>
              </w:rPr>
            </w:pPr>
            <w:proofErr w:type="spellStart"/>
            <w:r w:rsidRPr="00E942F6">
              <w:rPr>
                <w:rFonts w:asciiTheme="minorEastAsia" w:eastAsiaTheme="minorEastAsia" w:hAnsiTheme="minorEastAsia"/>
                <w:sz w:val="18"/>
                <w:szCs w:val="18"/>
              </w:rPr>
              <w:t>cvtr</w:t>
            </w:r>
            <w:proofErr w:type="spellEnd"/>
          </w:p>
        </w:tc>
        <w:tc>
          <w:tcPr>
            <w:tcW w:w="1041" w:type="dxa"/>
            <w:tcBorders>
              <w:bottom w:val="single" w:sz="12" w:space="0" w:color="auto"/>
            </w:tcBorders>
          </w:tcPr>
          <w:p w14:paraId="4F35F31E"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8.2.3.5.3</w:t>
            </w:r>
          </w:p>
        </w:tc>
        <w:tc>
          <w:tcPr>
            <w:tcW w:w="6411" w:type="dxa"/>
            <w:gridSpan w:val="2"/>
            <w:tcBorders>
              <w:bottom w:val="single" w:sz="12" w:space="0" w:color="auto"/>
              <w:right w:val="single" w:sz="12" w:space="0" w:color="auto"/>
            </w:tcBorders>
          </w:tcPr>
          <w:p w14:paraId="63BC959F"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hint="eastAsia"/>
                <w:sz w:val="18"/>
                <w:szCs w:val="18"/>
              </w:rPr>
              <w:t>被索引的轨道为原始相机视频图像所在的媒体轨道，用于从虚拟相机视频图像所在的媒体轨道链接至原始相机视频图像所在的媒体轨道。</w:t>
            </w:r>
          </w:p>
        </w:tc>
      </w:tr>
    </w:tbl>
    <w:p w14:paraId="7C5D2A54" w14:textId="51397102" w:rsidR="00A94F46" w:rsidRDefault="00A94F46" w:rsidP="00A94F46">
      <w:pPr>
        <w:spacing w:line="257" w:lineRule="auto"/>
        <w:jc w:val="left"/>
        <w:rPr>
          <w:rFonts w:eastAsiaTheme="minorEastAsia"/>
          <w:lang w:val="en-CA"/>
        </w:rPr>
      </w:pPr>
    </w:p>
    <w:p w14:paraId="763ACAA4" w14:textId="77777777" w:rsidR="003B77C5" w:rsidRPr="00E942F6" w:rsidRDefault="00975020" w:rsidP="00E942F6">
      <w:pPr>
        <w:pStyle w:val="43"/>
        <w:rPr>
          <w:rFonts w:hint="eastAsia"/>
        </w:rPr>
      </w:pPr>
      <w:r w:rsidRPr="00E942F6">
        <w:t xml:space="preserve">6.3.3 </w:t>
      </w:r>
      <w:r w:rsidRPr="00E942F6">
        <w:rPr>
          <w:rFonts w:hint="eastAsia"/>
        </w:rPr>
        <w:t>轨道组类型</w:t>
      </w:r>
    </w:p>
    <w:p w14:paraId="487CECF0" w14:textId="77777777" w:rsidR="003B77C5" w:rsidRDefault="00975020">
      <w:pPr>
        <w:ind w:firstLineChars="200" w:firstLine="420"/>
        <w:rPr>
          <w:rFonts w:eastAsiaTheme="minorEastAsia"/>
        </w:rPr>
      </w:pPr>
      <w:r>
        <w:rPr>
          <w:rFonts w:eastAsiaTheme="minorEastAsia" w:hint="eastAsia"/>
        </w:rPr>
        <w:t>本文档涉及的轨道组类型如表</w:t>
      </w:r>
      <w:r>
        <w:rPr>
          <w:rFonts w:eastAsiaTheme="minorEastAsia"/>
        </w:rPr>
        <w:t>3</w:t>
      </w:r>
      <w:r>
        <w:rPr>
          <w:rFonts w:eastAsiaTheme="minorEastAsia" w:hint="eastAsia"/>
        </w:rPr>
        <w:t>所示。</w:t>
      </w:r>
    </w:p>
    <w:p w14:paraId="7B9A9AA9" w14:textId="6EAF5D1A" w:rsidR="003B77C5" w:rsidRPr="00E942F6" w:rsidRDefault="00975020" w:rsidP="00E942F6">
      <w:pPr>
        <w:keepNext/>
        <w:spacing w:line="256" w:lineRule="auto"/>
        <w:jc w:val="center"/>
        <w:rPr>
          <w:rFonts w:ascii="黑体" w:eastAsia="黑体" w:hAnsi="黑体" w:hint="eastAsia"/>
          <w:b/>
          <w:szCs w:val="21"/>
        </w:rPr>
      </w:pPr>
      <w:r w:rsidRPr="00E942F6">
        <w:rPr>
          <w:rFonts w:ascii="黑体" w:eastAsia="黑体" w:hAnsi="黑体" w:hint="eastAsia"/>
          <w:szCs w:val="21"/>
        </w:rPr>
        <w:t>表</w:t>
      </w:r>
      <w:r w:rsidRPr="00E942F6">
        <w:rPr>
          <w:rFonts w:ascii="黑体" w:eastAsia="黑体" w:hAnsi="黑体"/>
          <w:szCs w:val="21"/>
        </w:rPr>
        <w:t xml:space="preserve"> </w:t>
      </w:r>
      <w:r>
        <w:rPr>
          <w:rFonts w:ascii="黑体" w:eastAsia="黑体" w:hAnsi="黑体" w:hint="eastAsia"/>
          <w:szCs w:val="21"/>
        </w:rPr>
        <w:fldChar w:fldCharType="begin"/>
      </w:r>
      <w:r>
        <w:rPr>
          <w:rFonts w:ascii="黑体" w:eastAsia="黑体" w:hAnsi="黑体" w:hint="eastAsia"/>
          <w:szCs w:val="21"/>
        </w:rPr>
        <w:instrText xml:space="preserve"> </w:instrText>
      </w:r>
      <w:r>
        <w:rPr>
          <w:rFonts w:ascii="黑体" w:eastAsia="黑体" w:hAnsi="黑体"/>
          <w:szCs w:val="21"/>
        </w:rPr>
        <w:instrText>SEQ 表 \* ARABIC</w:instrText>
      </w:r>
      <w:r>
        <w:rPr>
          <w:rFonts w:ascii="黑体" w:eastAsia="黑体" w:hAnsi="黑体" w:hint="eastAsia"/>
          <w:szCs w:val="21"/>
        </w:rPr>
        <w:instrText xml:space="preserve"> </w:instrText>
      </w:r>
      <w:r>
        <w:rPr>
          <w:rFonts w:ascii="黑体" w:eastAsia="黑体" w:hAnsi="黑体" w:hint="eastAsia"/>
          <w:szCs w:val="21"/>
        </w:rPr>
        <w:fldChar w:fldCharType="separate"/>
      </w:r>
      <w:r>
        <w:rPr>
          <w:rFonts w:ascii="黑体" w:eastAsia="黑体" w:hAnsi="黑体" w:hint="eastAsia"/>
          <w:szCs w:val="21"/>
        </w:rPr>
        <w:t>3</w:t>
      </w:r>
      <w:r>
        <w:rPr>
          <w:rFonts w:ascii="黑体" w:eastAsia="黑体" w:hAnsi="黑体" w:hint="eastAsia"/>
          <w:szCs w:val="21"/>
        </w:rPr>
        <w:fldChar w:fldCharType="end"/>
      </w:r>
      <w:r>
        <w:rPr>
          <w:rFonts w:ascii="黑体" w:eastAsia="黑体" w:hAnsi="黑体" w:hint="eastAsia"/>
          <w:szCs w:val="21"/>
        </w:rPr>
        <w:t xml:space="preserve">  </w:t>
      </w:r>
      <w:r w:rsidRPr="00E942F6">
        <w:rPr>
          <w:rFonts w:ascii="黑体" w:eastAsia="黑体" w:hAnsi="黑体" w:hint="eastAsia"/>
          <w:szCs w:val="21"/>
        </w:rPr>
        <w:t>轨道组类型表</w:t>
      </w:r>
    </w:p>
    <w:tbl>
      <w:tblPr>
        <w:tblStyle w:val="aff7"/>
        <w:tblW w:w="9351" w:type="dxa"/>
        <w:jc w:val="center"/>
        <w:tblLook w:val="04A0" w:firstRow="1" w:lastRow="0" w:firstColumn="1" w:lastColumn="0" w:noHBand="0" w:noVBand="1"/>
      </w:tblPr>
      <w:tblGrid>
        <w:gridCol w:w="1809"/>
        <w:gridCol w:w="1046"/>
        <w:gridCol w:w="6490"/>
        <w:gridCol w:w="6"/>
      </w:tblGrid>
      <w:tr w:rsidR="003B77C5" w14:paraId="3AFB3F71" w14:textId="77777777" w:rsidTr="003A3BA8">
        <w:trPr>
          <w:gridAfter w:val="1"/>
          <w:wAfter w:w="6" w:type="dxa"/>
          <w:jc w:val="center"/>
        </w:trPr>
        <w:tc>
          <w:tcPr>
            <w:tcW w:w="1809" w:type="dxa"/>
            <w:tcBorders>
              <w:top w:val="single" w:sz="12" w:space="0" w:color="auto"/>
              <w:left w:val="single" w:sz="12" w:space="0" w:color="auto"/>
              <w:bottom w:val="single" w:sz="12" w:space="0" w:color="auto"/>
            </w:tcBorders>
          </w:tcPr>
          <w:p w14:paraId="752C3FAD" w14:textId="77777777" w:rsidR="003B77C5" w:rsidRPr="00E942F6" w:rsidRDefault="00975020">
            <w:pPr>
              <w:pStyle w:val="aff4"/>
              <w:spacing w:after="40" w:afterAutospacing="0"/>
              <w:rPr>
                <w:rFonts w:asciiTheme="minorEastAsia" w:eastAsiaTheme="minorEastAsia" w:hAnsiTheme="minorEastAsia" w:hint="eastAsia"/>
                <w:b/>
                <w:bCs/>
                <w:sz w:val="18"/>
                <w:szCs w:val="18"/>
              </w:rPr>
            </w:pPr>
            <w:r w:rsidRPr="00E942F6">
              <w:rPr>
                <w:rFonts w:asciiTheme="minorEastAsia" w:eastAsiaTheme="minorEastAsia" w:hAnsiTheme="minorEastAsia" w:hint="eastAsia"/>
                <w:b/>
                <w:bCs/>
                <w:sz w:val="18"/>
                <w:szCs w:val="18"/>
              </w:rPr>
              <w:t>轨道组类型</w:t>
            </w:r>
          </w:p>
        </w:tc>
        <w:tc>
          <w:tcPr>
            <w:tcW w:w="1046" w:type="dxa"/>
            <w:tcBorders>
              <w:top w:val="single" w:sz="12" w:space="0" w:color="auto"/>
              <w:bottom w:val="single" w:sz="12" w:space="0" w:color="auto"/>
            </w:tcBorders>
          </w:tcPr>
          <w:p w14:paraId="3D93BA79" w14:textId="77777777" w:rsidR="003B77C5" w:rsidRPr="00E942F6" w:rsidRDefault="00975020">
            <w:pPr>
              <w:pStyle w:val="aff4"/>
              <w:spacing w:after="40" w:afterAutospacing="0"/>
              <w:rPr>
                <w:rFonts w:asciiTheme="minorEastAsia" w:eastAsiaTheme="minorEastAsia" w:hAnsiTheme="minorEastAsia" w:hint="eastAsia"/>
                <w:b/>
                <w:bCs/>
                <w:sz w:val="18"/>
                <w:szCs w:val="18"/>
              </w:rPr>
            </w:pPr>
            <w:r w:rsidRPr="00E942F6">
              <w:rPr>
                <w:rFonts w:asciiTheme="minorEastAsia" w:eastAsiaTheme="minorEastAsia" w:hAnsiTheme="minorEastAsia" w:hint="eastAsia"/>
                <w:b/>
                <w:bCs/>
                <w:sz w:val="18"/>
                <w:szCs w:val="18"/>
              </w:rPr>
              <w:t>章节</w:t>
            </w:r>
          </w:p>
        </w:tc>
        <w:tc>
          <w:tcPr>
            <w:tcW w:w="6490" w:type="dxa"/>
            <w:tcBorders>
              <w:top w:val="single" w:sz="12" w:space="0" w:color="auto"/>
              <w:bottom w:val="single" w:sz="12" w:space="0" w:color="auto"/>
              <w:right w:val="single" w:sz="12" w:space="0" w:color="auto"/>
            </w:tcBorders>
          </w:tcPr>
          <w:p w14:paraId="676579B7" w14:textId="77777777" w:rsidR="003B77C5" w:rsidRPr="00E942F6" w:rsidRDefault="00975020">
            <w:pPr>
              <w:pStyle w:val="aff4"/>
              <w:spacing w:after="40" w:afterAutospacing="0"/>
              <w:rPr>
                <w:rFonts w:asciiTheme="minorEastAsia" w:eastAsiaTheme="minorEastAsia" w:hAnsiTheme="minorEastAsia" w:hint="eastAsia"/>
                <w:b/>
                <w:bCs/>
                <w:sz w:val="18"/>
                <w:szCs w:val="18"/>
              </w:rPr>
            </w:pPr>
            <w:r w:rsidRPr="00E942F6">
              <w:rPr>
                <w:rFonts w:asciiTheme="minorEastAsia" w:eastAsiaTheme="minorEastAsia" w:hAnsiTheme="minorEastAsia" w:hint="eastAsia"/>
                <w:b/>
                <w:bCs/>
                <w:sz w:val="18"/>
                <w:szCs w:val="18"/>
              </w:rPr>
              <w:t>描述</w:t>
            </w:r>
          </w:p>
        </w:tc>
      </w:tr>
      <w:tr w:rsidR="003B77C5" w14:paraId="0C1BFFF1" w14:textId="77777777" w:rsidTr="003A3BA8">
        <w:trPr>
          <w:gridAfter w:val="1"/>
          <w:wAfter w:w="6" w:type="dxa"/>
          <w:jc w:val="center"/>
        </w:trPr>
        <w:tc>
          <w:tcPr>
            <w:tcW w:w="1809" w:type="dxa"/>
            <w:tcBorders>
              <w:top w:val="single" w:sz="12" w:space="0" w:color="auto"/>
              <w:left w:val="single" w:sz="12" w:space="0" w:color="auto"/>
            </w:tcBorders>
          </w:tcPr>
          <w:p w14:paraId="53BDA359" w14:textId="77777777" w:rsidR="003B77C5" w:rsidRPr="00E942F6" w:rsidRDefault="00975020">
            <w:pPr>
              <w:pStyle w:val="aff4"/>
              <w:spacing w:after="40" w:afterAutospacing="0"/>
              <w:rPr>
                <w:rFonts w:asciiTheme="minorEastAsia" w:eastAsiaTheme="minorEastAsia" w:hAnsiTheme="minorEastAsia" w:hint="eastAsia"/>
                <w:b/>
                <w:sz w:val="18"/>
                <w:szCs w:val="18"/>
              </w:rPr>
            </w:pPr>
            <w:proofErr w:type="spellStart"/>
            <w:r w:rsidRPr="00E942F6">
              <w:rPr>
                <w:rFonts w:asciiTheme="minorEastAsia" w:eastAsiaTheme="minorEastAsia" w:hAnsiTheme="minorEastAsia"/>
                <w:sz w:val="18"/>
                <w:szCs w:val="18"/>
              </w:rPr>
              <w:t>vwpt</w:t>
            </w:r>
            <w:proofErr w:type="spellEnd"/>
          </w:p>
        </w:tc>
        <w:tc>
          <w:tcPr>
            <w:tcW w:w="1046" w:type="dxa"/>
            <w:tcBorders>
              <w:top w:val="single" w:sz="12" w:space="0" w:color="auto"/>
            </w:tcBorders>
          </w:tcPr>
          <w:p w14:paraId="2D306A3F"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8.2.1.5</w:t>
            </w:r>
          </w:p>
        </w:tc>
        <w:tc>
          <w:tcPr>
            <w:tcW w:w="6490" w:type="dxa"/>
            <w:tcBorders>
              <w:top w:val="single" w:sz="12" w:space="0" w:color="auto"/>
              <w:right w:val="single" w:sz="12" w:space="0" w:color="auto"/>
            </w:tcBorders>
          </w:tcPr>
          <w:p w14:paraId="3568AF5B"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hint="eastAsia"/>
                <w:sz w:val="18"/>
                <w:szCs w:val="18"/>
              </w:rPr>
              <w:t>用于关联全景视频视点群组中的各轨道。</w:t>
            </w:r>
          </w:p>
        </w:tc>
      </w:tr>
      <w:tr w:rsidR="003B77C5" w14:paraId="498FA1E0" w14:textId="77777777" w:rsidTr="003A3BA8">
        <w:trPr>
          <w:gridAfter w:val="1"/>
          <w:wAfter w:w="6" w:type="dxa"/>
          <w:jc w:val="center"/>
        </w:trPr>
        <w:tc>
          <w:tcPr>
            <w:tcW w:w="1809" w:type="dxa"/>
            <w:tcBorders>
              <w:left w:val="single" w:sz="12" w:space="0" w:color="auto"/>
            </w:tcBorders>
          </w:tcPr>
          <w:p w14:paraId="293677C6" w14:textId="77777777" w:rsidR="003B77C5" w:rsidRPr="00E942F6" w:rsidRDefault="00975020">
            <w:pPr>
              <w:pStyle w:val="aff4"/>
              <w:spacing w:after="40" w:afterAutospacing="0"/>
              <w:rPr>
                <w:rFonts w:asciiTheme="minorEastAsia" w:eastAsiaTheme="minorEastAsia" w:hAnsiTheme="minorEastAsia" w:hint="eastAsia"/>
                <w:sz w:val="18"/>
                <w:szCs w:val="18"/>
              </w:rPr>
            </w:pPr>
            <w:proofErr w:type="spellStart"/>
            <w:r w:rsidRPr="00E942F6">
              <w:rPr>
                <w:rFonts w:asciiTheme="minorEastAsia" w:eastAsiaTheme="minorEastAsia" w:hAnsiTheme="minorEastAsia"/>
                <w:sz w:val="18"/>
                <w:szCs w:val="18"/>
              </w:rPr>
              <w:t>icrg</w:t>
            </w:r>
            <w:proofErr w:type="spellEnd"/>
          </w:p>
        </w:tc>
        <w:tc>
          <w:tcPr>
            <w:tcW w:w="1046" w:type="dxa"/>
          </w:tcPr>
          <w:p w14:paraId="299DBBC0"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 xml:space="preserve">8.2.1.11 </w:t>
            </w:r>
          </w:p>
        </w:tc>
        <w:tc>
          <w:tcPr>
            <w:tcW w:w="6490" w:type="dxa"/>
            <w:tcBorders>
              <w:right w:val="single" w:sz="12" w:space="0" w:color="auto"/>
            </w:tcBorders>
          </w:tcPr>
          <w:p w14:paraId="23387FE8"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hint="eastAsia"/>
                <w:sz w:val="18"/>
                <w:szCs w:val="18"/>
              </w:rPr>
              <w:t>用于关联全景视频独立编解码区域组中的各轨道。</w:t>
            </w:r>
          </w:p>
        </w:tc>
      </w:tr>
      <w:tr w:rsidR="003B77C5" w14:paraId="54C5A122" w14:textId="77777777" w:rsidTr="003A3BA8">
        <w:trPr>
          <w:gridAfter w:val="1"/>
          <w:wAfter w:w="6" w:type="dxa"/>
          <w:jc w:val="center"/>
        </w:trPr>
        <w:tc>
          <w:tcPr>
            <w:tcW w:w="1809" w:type="dxa"/>
            <w:tcBorders>
              <w:left w:val="single" w:sz="12" w:space="0" w:color="auto"/>
            </w:tcBorders>
          </w:tcPr>
          <w:p w14:paraId="2641E9DD" w14:textId="77777777" w:rsidR="003B77C5" w:rsidRPr="00E942F6" w:rsidRDefault="00975020">
            <w:pPr>
              <w:pStyle w:val="aff4"/>
              <w:spacing w:after="40" w:afterAutospacing="0"/>
              <w:rPr>
                <w:rFonts w:asciiTheme="minorEastAsia" w:eastAsiaTheme="minorEastAsia" w:hAnsiTheme="minorEastAsia" w:hint="eastAsia"/>
                <w:sz w:val="18"/>
                <w:szCs w:val="18"/>
              </w:rPr>
            </w:pPr>
            <w:proofErr w:type="spellStart"/>
            <w:r w:rsidRPr="00E942F6">
              <w:rPr>
                <w:rFonts w:asciiTheme="minorEastAsia" w:eastAsiaTheme="minorEastAsia" w:hAnsiTheme="minorEastAsia"/>
                <w:sz w:val="18"/>
                <w:szCs w:val="18"/>
              </w:rPr>
              <w:t>vtcg</w:t>
            </w:r>
            <w:proofErr w:type="spellEnd"/>
          </w:p>
        </w:tc>
        <w:tc>
          <w:tcPr>
            <w:tcW w:w="1046" w:type="dxa"/>
          </w:tcPr>
          <w:p w14:paraId="49B594CF"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fldChar w:fldCharType="begin"/>
            </w:r>
            <w:r w:rsidRPr="00E942F6">
              <w:rPr>
                <w:rFonts w:asciiTheme="minorEastAsia" w:eastAsiaTheme="minorEastAsia" w:hAnsiTheme="minorEastAsia"/>
                <w:sz w:val="18"/>
                <w:szCs w:val="18"/>
              </w:rPr>
              <w:instrText xml:space="preserve"> REF _Ref56609636 \r \h  \* MERGEFORMAT </w:instrText>
            </w:r>
            <w:r w:rsidRPr="00E942F6">
              <w:rPr>
                <w:rFonts w:asciiTheme="minorEastAsia" w:eastAsiaTheme="minorEastAsia" w:hAnsiTheme="minorEastAsia"/>
                <w:sz w:val="18"/>
                <w:szCs w:val="18"/>
              </w:rPr>
            </w:r>
            <w:r w:rsidRPr="00E942F6">
              <w:rPr>
                <w:rFonts w:asciiTheme="minorEastAsia" w:eastAsiaTheme="minorEastAsia" w:hAnsiTheme="minorEastAsia"/>
                <w:sz w:val="18"/>
                <w:szCs w:val="18"/>
              </w:rPr>
              <w:fldChar w:fldCharType="separate"/>
            </w:r>
            <w:r w:rsidRPr="00E942F6">
              <w:rPr>
                <w:rFonts w:asciiTheme="minorEastAsia" w:eastAsiaTheme="minorEastAsia" w:hAnsiTheme="minorEastAsia"/>
                <w:sz w:val="18"/>
                <w:szCs w:val="18"/>
                <w:cs/>
              </w:rPr>
              <w:t>‎</w:t>
            </w:r>
            <w:r w:rsidRPr="00E942F6">
              <w:rPr>
                <w:rFonts w:asciiTheme="minorEastAsia" w:eastAsiaTheme="minorEastAsia" w:hAnsiTheme="minorEastAsia"/>
                <w:sz w:val="18"/>
                <w:szCs w:val="18"/>
              </w:rPr>
              <w:t>8.2.2.9</w:t>
            </w:r>
            <w:r w:rsidRPr="00E942F6">
              <w:rPr>
                <w:rFonts w:asciiTheme="minorEastAsia" w:eastAsiaTheme="minorEastAsia" w:hAnsiTheme="minorEastAsia"/>
                <w:sz w:val="18"/>
                <w:szCs w:val="18"/>
              </w:rPr>
              <w:fldChar w:fldCharType="end"/>
            </w:r>
          </w:p>
        </w:tc>
        <w:tc>
          <w:tcPr>
            <w:tcW w:w="6490" w:type="dxa"/>
            <w:tcBorders>
              <w:right w:val="single" w:sz="12" w:space="0" w:color="auto"/>
            </w:tcBorders>
          </w:tcPr>
          <w:p w14:paraId="561A94A7"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hint="eastAsia"/>
                <w:sz w:val="18"/>
                <w:szCs w:val="18"/>
              </w:rPr>
              <w:t>用于关联容积视频图集分片组件轨道组中的各轨道</w:t>
            </w:r>
          </w:p>
        </w:tc>
      </w:tr>
      <w:tr w:rsidR="003B77C5" w14:paraId="31DA0F3A" w14:textId="77777777" w:rsidTr="003A3BA8">
        <w:trPr>
          <w:gridAfter w:val="1"/>
          <w:wAfter w:w="6" w:type="dxa"/>
          <w:jc w:val="center"/>
        </w:trPr>
        <w:tc>
          <w:tcPr>
            <w:tcW w:w="1809" w:type="dxa"/>
            <w:tcBorders>
              <w:left w:val="single" w:sz="12" w:space="0" w:color="auto"/>
            </w:tcBorders>
          </w:tcPr>
          <w:p w14:paraId="3CC386B8" w14:textId="77777777" w:rsidR="003B77C5" w:rsidRPr="00E942F6" w:rsidRDefault="00975020">
            <w:pPr>
              <w:pStyle w:val="aff4"/>
              <w:spacing w:after="40" w:afterAutospacing="0"/>
              <w:rPr>
                <w:rFonts w:asciiTheme="minorEastAsia" w:eastAsiaTheme="minorEastAsia" w:hAnsiTheme="minorEastAsia" w:hint="eastAsia"/>
                <w:sz w:val="18"/>
                <w:szCs w:val="18"/>
              </w:rPr>
            </w:pPr>
            <w:proofErr w:type="spellStart"/>
            <w:r w:rsidRPr="00E942F6">
              <w:rPr>
                <w:rFonts w:asciiTheme="minorEastAsia" w:eastAsiaTheme="minorEastAsia" w:hAnsiTheme="minorEastAsia"/>
                <w:sz w:val="18"/>
                <w:szCs w:val="18"/>
              </w:rPr>
              <w:t>vwtg</w:t>
            </w:r>
            <w:proofErr w:type="spellEnd"/>
          </w:p>
        </w:tc>
        <w:tc>
          <w:tcPr>
            <w:tcW w:w="1046" w:type="dxa"/>
          </w:tcPr>
          <w:p w14:paraId="341413DE"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8.2.2.14</w:t>
            </w:r>
          </w:p>
        </w:tc>
        <w:tc>
          <w:tcPr>
            <w:tcW w:w="6490" w:type="dxa"/>
            <w:tcBorders>
              <w:right w:val="single" w:sz="12" w:space="0" w:color="auto"/>
            </w:tcBorders>
          </w:tcPr>
          <w:p w14:paraId="014AE905"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hint="eastAsia"/>
                <w:sz w:val="18"/>
                <w:szCs w:val="18"/>
              </w:rPr>
              <w:t>用于关联容积视频多视图轨道组中的各轨道。</w:t>
            </w:r>
          </w:p>
        </w:tc>
      </w:tr>
      <w:tr w:rsidR="003B77C5" w14:paraId="2C64ABBA" w14:textId="77777777" w:rsidTr="003A3BA8">
        <w:trPr>
          <w:jc w:val="center"/>
        </w:trPr>
        <w:tc>
          <w:tcPr>
            <w:tcW w:w="1809" w:type="dxa"/>
            <w:tcBorders>
              <w:left w:val="single" w:sz="12" w:space="0" w:color="auto"/>
              <w:bottom w:val="single" w:sz="12" w:space="0" w:color="auto"/>
            </w:tcBorders>
          </w:tcPr>
          <w:p w14:paraId="25622210" w14:textId="77777777" w:rsidR="003B77C5" w:rsidRPr="00E942F6" w:rsidRDefault="00975020">
            <w:pPr>
              <w:pStyle w:val="aff4"/>
              <w:spacing w:after="40" w:afterAutospacing="0"/>
              <w:rPr>
                <w:rFonts w:asciiTheme="minorEastAsia" w:eastAsiaTheme="minorEastAsia" w:hAnsiTheme="minorEastAsia" w:hint="eastAsia"/>
                <w:sz w:val="18"/>
                <w:szCs w:val="18"/>
              </w:rPr>
            </w:pPr>
            <w:proofErr w:type="spellStart"/>
            <w:r w:rsidRPr="00E942F6">
              <w:rPr>
                <w:rFonts w:asciiTheme="minorEastAsia" w:eastAsiaTheme="minorEastAsia" w:hAnsiTheme="minorEastAsia"/>
                <w:sz w:val="18"/>
                <w:szCs w:val="18"/>
              </w:rPr>
              <w:t>afvg</w:t>
            </w:r>
            <w:proofErr w:type="spellEnd"/>
          </w:p>
        </w:tc>
        <w:tc>
          <w:tcPr>
            <w:tcW w:w="1046" w:type="dxa"/>
            <w:tcBorders>
              <w:bottom w:val="single" w:sz="12" w:space="0" w:color="auto"/>
            </w:tcBorders>
          </w:tcPr>
          <w:p w14:paraId="40C192FC"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8.2.3.6</w:t>
            </w:r>
          </w:p>
        </w:tc>
        <w:tc>
          <w:tcPr>
            <w:tcW w:w="6496" w:type="dxa"/>
            <w:gridSpan w:val="2"/>
            <w:tcBorders>
              <w:bottom w:val="single" w:sz="12" w:space="0" w:color="auto"/>
              <w:right w:val="single" w:sz="12" w:space="0" w:color="auto"/>
            </w:tcBorders>
          </w:tcPr>
          <w:p w14:paraId="5D3098D9" w14:textId="77777777" w:rsidR="003B77C5" w:rsidRPr="00E942F6" w:rsidRDefault="00975020">
            <w:pPr>
              <w:pStyle w:val="aff4"/>
              <w:spacing w:after="40" w:afterAutospacing="0"/>
              <w:rPr>
                <w:rFonts w:asciiTheme="minorEastAsia" w:eastAsiaTheme="minorEastAsia" w:hAnsiTheme="minorEastAsia" w:hint="eastAsia"/>
                <w:sz w:val="18"/>
                <w:szCs w:val="18"/>
              </w:rPr>
            </w:pPr>
            <w:r w:rsidRPr="00E942F6">
              <w:rPr>
                <w:rFonts w:asciiTheme="minorEastAsia" w:eastAsiaTheme="minorEastAsia" w:hAnsiTheme="minorEastAsia" w:hint="eastAsia"/>
                <w:sz w:val="18"/>
                <w:szCs w:val="18"/>
              </w:rPr>
              <w:t>用于关联自由视角轨道组中的各轨道。</w:t>
            </w:r>
          </w:p>
        </w:tc>
      </w:tr>
    </w:tbl>
    <w:p w14:paraId="1AAE2B4F" w14:textId="59E4BA2C" w:rsidR="003B77C5" w:rsidRDefault="00975020" w:rsidP="00E942F6">
      <w:pPr>
        <w:pStyle w:val="25"/>
        <w:rPr>
          <w:rFonts w:hint="eastAsia"/>
        </w:rPr>
      </w:pPr>
      <w:bookmarkStart w:id="351" w:name="_Toc491469365"/>
      <w:bookmarkStart w:id="352" w:name="_Toc484786404"/>
      <w:bookmarkStart w:id="353" w:name="_Toc491469366"/>
      <w:bookmarkStart w:id="354" w:name="_Toc484786405"/>
      <w:bookmarkStart w:id="355" w:name="_Toc491381357"/>
      <w:bookmarkStart w:id="356" w:name="_Toc484786834"/>
      <w:bookmarkStart w:id="357" w:name="_Toc491381355"/>
      <w:bookmarkStart w:id="358" w:name="_Toc484786833"/>
      <w:bookmarkStart w:id="359" w:name="_Toc484787405"/>
      <w:bookmarkStart w:id="360" w:name="_Toc491381356"/>
      <w:bookmarkStart w:id="361" w:name="_Toc484786403"/>
      <w:bookmarkStart w:id="362" w:name="_Toc484787404"/>
      <w:bookmarkStart w:id="363" w:name="_Toc484787406"/>
      <w:bookmarkStart w:id="364" w:name="_Toc484786835"/>
      <w:bookmarkStart w:id="365" w:name="_Toc491469364"/>
      <w:bookmarkStart w:id="366" w:name="_Toc500336927"/>
      <w:bookmarkStart w:id="367" w:name="_Toc516760333"/>
      <w:bookmarkStart w:id="368" w:name="_Toc1738592"/>
      <w:bookmarkStart w:id="369" w:name="_Toc516757262"/>
      <w:bookmarkStart w:id="370" w:name="_Toc176078124"/>
      <w:bookmarkEnd w:id="349"/>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Pr>
          <w:rFonts w:hint="eastAsia"/>
        </w:rPr>
        <w:t>沉浸媒体处理</w:t>
      </w:r>
      <w:bookmarkEnd w:id="367"/>
      <w:bookmarkEnd w:id="368"/>
      <w:bookmarkEnd w:id="369"/>
      <w:bookmarkEnd w:id="370"/>
    </w:p>
    <w:p w14:paraId="26C030D2" w14:textId="77777777" w:rsidR="003B77C5" w:rsidRPr="00E942F6" w:rsidRDefault="00975020" w:rsidP="00E942F6">
      <w:pPr>
        <w:pStyle w:val="34"/>
        <w:rPr>
          <w:rFonts w:hint="eastAsia"/>
          <w:b/>
          <w:bCs/>
          <w:szCs w:val="21"/>
        </w:rPr>
      </w:pPr>
      <w:bookmarkStart w:id="371" w:name="_Toc176078125"/>
      <w:bookmarkStart w:id="372" w:name="_Toc1738593"/>
      <w:bookmarkStart w:id="373" w:name="_Toc516757263"/>
      <w:bookmarkStart w:id="374" w:name="_Toc516760334"/>
      <w:r>
        <w:rPr>
          <w:rFonts w:hint="eastAsia"/>
        </w:rPr>
        <w:t>7.1基于全景视频的处理</w:t>
      </w:r>
      <w:bookmarkEnd w:id="371"/>
    </w:p>
    <w:p w14:paraId="361DA7D4" w14:textId="77777777" w:rsidR="003B77C5" w:rsidRPr="00E942F6" w:rsidRDefault="00975020" w:rsidP="00E942F6">
      <w:pPr>
        <w:pStyle w:val="43"/>
        <w:rPr>
          <w:rFonts w:hint="eastAsia"/>
          <w:b/>
          <w:bCs/>
        </w:rPr>
      </w:pPr>
      <w:r>
        <w:rPr>
          <w:rFonts w:hint="eastAsia"/>
        </w:rPr>
        <w:t>7.1.1基于全景视频处理的基本过程</w:t>
      </w:r>
    </w:p>
    <w:p w14:paraId="2ABC4B0E" w14:textId="77777777" w:rsidR="003B77C5" w:rsidRDefault="00975020">
      <w:pPr>
        <w:spacing w:line="257" w:lineRule="auto"/>
        <w:ind w:firstLineChars="200" w:firstLine="420"/>
        <w:jc w:val="left"/>
        <w:rPr>
          <w:rFonts w:eastAsiaTheme="minorEastAsia"/>
        </w:rPr>
      </w:pPr>
      <w:r>
        <w:rPr>
          <w:rFonts w:eastAsiaTheme="minorEastAsia" w:hint="eastAsia"/>
        </w:rPr>
        <w:t>本小节描述了全景视频处理的基本过程。图</w:t>
      </w:r>
      <w:r>
        <w:rPr>
          <w:rFonts w:eastAsiaTheme="minorEastAsia"/>
        </w:rPr>
        <w:t>3</w:t>
      </w:r>
      <w:r>
        <w:rPr>
          <w:rFonts w:eastAsiaTheme="minorEastAsia" w:hint="eastAsia"/>
        </w:rPr>
        <w:t>展示了内容制作过程中从球面图像到封装图像的转换，以及终端播放器渲染过程中从封装图像到球面图像的对应转换。该过程也可适用于对非时序的全景图像的处理。</w:t>
      </w:r>
    </w:p>
    <w:p w14:paraId="7E683E83" w14:textId="77777777" w:rsidR="00041873" w:rsidRDefault="00041873" w:rsidP="00041873">
      <w:pPr>
        <w:spacing w:line="257" w:lineRule="auto"/>
        <w:jc w:val="left"/>
        <w:rPr>
          <w:rFonts w:eastAsiaTheme="minorEastAsia"/>
        </w:rPr>
      </w:pPr>
    </w:p>
    <w:p w14:paraId="1498262A" w14:textId="77777777" w:rsidR="003B77C5" w:rsidRDefault="00975020" w:rsidP="00E942F6">
      <w:pPr>
        <w:keepNext/>
        <w:jc w:val="center"/>
        <w:rPr>
          <w:rFonts w:eastAsiaTheme="minorEastAsia"/>
        </w:rPr>
      </w:pPr>
      <w:r>
        <w:rPr>
          <w:rFonts w:eastAsiaTheme="minorEastAsia"/>
          <w:noProof/>
          <w:sz w:val="20"/>
        </w:rPr>
        <w:lastRenderedPageBreak/>
        <w:drawing>
          <wp:inline distT="0" distB="0" distL="0" distR="0" wp14:anchorId="151783EC" wp14:editId="422CAB22">
            <wp:extent cx="5104765" cy="1687830"/>
            <wp:effectExtent l="0" t="0" r="63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04765" cy="1687830"/>
                    </a:xfrm>
                    <a:prstGeom prst="rect">
                      <a:avLst/>
                    </a:prstGeom>
                    <a:noFill/>
                    <a:ln>
                      <a:noFill/>
                    </a:ln>
                  </pic:spPr>
                </pic:pic>
              </a:graphicData>
            </a:graphic>
          </wp:inline>
        </w:drawing>
      </w:r>
    </w:p>
    <w:p w14:paraId="2BFCD713" w14:textId="77777777" w:rsidR="003B77C5" w:rsidRPr="00E942F6" w:rsidRDefault="00975020">
      <w:pPr>
        <w:spacing w:line="257" w:lineRule="auto"/>
        <w:ind w:firstLineChars="200" w:firstLine="420"/>
        <w:jc w:val="center"/>
        <w:rPr>
          <w:rFonts w:ascii="黑体" w:eastAsia="黑体" w:hAnsi="黑体" w:hint="eastAsia"/>
          <w:szCs w:val="21"/>
        </w:rPr>
      </w:pPr>
      <w:bookmarkStart w:id="375" w:name="_Ref98110973"/>
      <w:r w:rsidRPr="00E942F6">
        <w:rPr>
          <w:rFonts w:ascii="黑体" w:eastAsia="黑体" w:hAnsi="黑体" w:hint="eastAsia"/>
          <w:szCs w:val="21"/>
        </w:rPr>
        <w:t>图</w:t>
      </w:r>
      <w:r w:rsidRPr="00E942F6">
        <w:rPr>
          <w:rFonts w:ascii="黑体" w:eastAsia="黑体" w:hAnsi="黑体"/>
          <w:szCs w:val="21"/>
        </w:rPr>
        <w:t xml:space="preserve"> </w:t>
      </w:r>
      <w:r w:rsidRPr="00E942F6">
        <w:rPr>
          <w:rFonts w:ascii="黑体" w:eastAsia="黑体" w:hAnsi="黑体"/>
          <w:szCs w:val="21"/>
        </w:rPr>
        <w:fldChar w:fldCharType="begin"/>
      </w:r>
      <w:r w:rsidRPr="00E942F6">
        <w:rPr>
          <w:rFonts w:ascii="黑体" w:eastAsia="黑体" w:hAnsi="黑体"/>
          <w:szCs w:val="21"/>
        </w:rPr>
        <w:instrText xml:space="preserve"> SEQ </w:instrText>
      </w:r>
      <w:r w:rsidRPr="00E942F6">
        <w:rPr>
          <w:rFonts w:ascii="黑体" w:eastAsia="黑体" w:hAnsi="黑体" w:hint="eastAsia"/>
          <w:szCs w:val="21"/>
        </w:rPr>
        <w:instrText>图</w:instrText>
      </w:r>
      <w:r w:rsidRPr="00E942F6">
        <w:rPr>
          <w:rFonts w:ascii="黑体" w:eastAsia="黑体" w:hAnsi="黑体"/>
          <w:szCs w:val="21"/>
        </w:rPr>
        <w:instrText xml:space="preserve"> \* ARABIC </w:instrText>
      </w:r>
      <w:r w:rsidRPr="00E942F6">
        <w:rPr>
          <w:rFonts w:ascii="黑体" w:eastAsia="黑体" w:hAnsi="黑体"/>
          <w:szCs w:val="21"/>
        </w:rPr>
        <w:fldChar w:fldCharType="separate"/>
      </w:r>
      <w:r w:rsidRPr="00E942F6">
        <w:rPr>
          <w:rFonts w:ascii="黑体" w:eastAsia="黑体" w:hAnsi="黑体"/>
          <w:szCs w:val="21"/>
        </w:rPr>
        <w:t>3</w:t>
      </w:r>
      <w:r w:rsidRPr="00E942F6">
        <w:rPr>
          <w:rFonts w:ascii="黑体" w:eastAsia="黑体" w:hAnsi="黑体"/>
          <w:szCs w:val="21"/>
        </w:rPr>
        <w:fldChar w:fldCharType="end"/>
      </w:r>
      <w:bookmarkEnd w:id="375"/>
      <w:r>
        <w:rPr>
          <w:rFonts w:ascii="黑体" w:eastAsia="黑体" w:hAnsi="黑体" w:hint="eastAsia"/>
          <w:szCs w:val="21"/>
        </w:rPr>
        <w:t xml:space="preserve">  </w:t>
      </w:r>
      <w:r w:rsidRPr="00E942F6">
        <w:rPr>
          <w:rFonts w:ascii="黑体" w:eastAsia="黑体" w:hAnsi="黑体" w:hint="eastAsia"/>
          <w:szCs w:val="21"/>
        </w:rPr>
        <w:t>球面图像到封装图像及反向处理过程示例</w:t>
      </w:r>
    </w:p>
    <w:p w14:paraId="1DD3C820" w14:textId="77777777" w:rsidR="003B77C5" w:rsidRPr="00734023" w:rsidRDefault="00975020" w:rsidP="00E942F6">
      <w:pPr>
        <w:pStyle w:val="afff8"/>
        <w:numPr>
          <w:ilvl w:val="0"/>
          <w:numId w:val="14"/>
        </w:numPr>
        <w:spacing w:line="257" w:lineRule="auto"/>
        <w:ind w:firstLineChars="0"/>
        <w:rPr>
          <w:szCs w:val="21"/>
        </w:rPr>
      </w:pPr>
      <w:r w:rsidRPr="00E942F6">
        <w:rPr>
          <w:rFonts w:hint="eastAsia"/>
          <w:sz w:val="21"/>
          <w:szCs w:val="21"/>
        </w:rPr>
        <w:t>内容制作包含如下步骤：</w:t>
      </w:r>
    </w:p>
    <w:p w14:paraId="60B12D65" w14:textId="77777777" w:rsidR="003B77C5" w:rsidRDefault="00975020" w:rsidP="00E942F6">
      <w:pPr>
        <w:pStyle w:val="afff8"/>
        <w:numPr>
          <w:ilvl w:val="0"/>
          <w:numId w:val="15"/>
        </w:numPr>
        <w:ind w:left="1259" w:firstLineChars="0"/>
        <w:rPr>
          <w:sz w:val="21"/>
        </w:rPr>
      </w:pPr>
      <w:r>
        <w:rPr>
          <w:rFonts w:hint="eastAsia"/>
          <w:sz w:val="21"/>
        </w:rPr>
        <w:t>采集</w:t>
      </w:r>
      <w:r>
        <w:rPr>
          <w:sz w:val="21"/>
        </w:rPr>
        <w:t>输入</w:t>
      </w:r>
      <w:r>
        <w:rPr>
          <w:rFonts w:hint="eastAsia"/>
          <w:sz w:val="21"/>
        </w:rPr>
        <w:t>的多幅</w:t>
      </w:r>
      <w:r>
        <w:rPr>
          <w:sz w:val="21"/>
        </w:rPr>
        <w:t>源图像</w:t>
      </w:r>
      <w:r>
        <w:rPr>
          <w:rFonts w:hint="eastAsia"/>
          <w:sz w:val="21"/>
        </w:rPr>
        <w:t>被拼接</w:t>
      </w:r>
      <w:r>
        <w:rPr>
          <w:sz w:val="21"/>
        </w:rPr>
        <w:t>成</w:t>
      </w:r>
      <w:r>
        <w:rPr>
          <w:rFonts w:hint="eastAsia"/>
          <w:sz w:val="21"/>
        </w:rPr>
        <w:t>一幅</w:t>
      </w:r>
      <w:r>
        <w:rPr>
          <w:sz w:val="21"/>
        </w:rPr>
        <w:t>全局坐标轴单位球面上</w:t>
      </w:r>
      <w:r>
        <w:rPr>
          <w:rFonts w:hint="eastAsia"/>
          <w:sz w:val="21"/>
        </w:rPr>
        <w:t>的</w:t>
      </w:r>
      <w:r>
        <w:rPr>
          <w:sz w:val="21"/>
        </w:rPr>
        <w:t>球面图像</w:t>
      </w:r>
      <w:r>
        <w:rPr>
          <w:rFonts w:hint="eastAsia"/>
          <w:sz w:val="21"/>
        </w:rPr>
        <w:t>，如</w:t>
      </w:r>
      <w:r>
        <w:rPr>
          <w:sz w:val="21"/>
        </w:rPr>
        <w:t>图</w:t>
      </w:r>
      <w:r>
        <w:rPr>
          <w:sz w:val="21"/>
        </w:rPr>
        <w:t>3a</w:t>
      </w:r>
      <w:r>
        <w:rPr>
          <w:sz w:val="21"/>
        </w:rPr>
        <w:t>所示</w:t>
      </w:r>
      <w:r>
        <w:rPr>
          <w:rFonts w:hint="eastAsia"/>
          <w:sz w:val="21"/>
        </w:rPr>
        <w:t>；</w:t>
      </w:r>
    </w:p>
    <w:p w14:paraId="08275742" w14:textId="77777777" w:rsidR="003B77C5" w:rsidRDefault="00975020" w:rsidP="00E942F6">
      <w:pPr>
        <w:pStyle w:val="afff8"/>
        <w:numPr>
          <w:ilvl w:val="0"/>
          <w:numId w:val="15"/>
        </w:numPr>
        <w:ind w:left="1259" w:firstLineChars="0"/>
        <w:rPr>
          <w:sz w:val="21"/>
        </w:rPr>
      </w:pPr>
      <w:r>
        <w:rPr>
          <w:rFonts w:hint="eastAsia"/>
          <w:sz w:val="21"/>
        </w:rPr>
        <w:t>单位</w:t>
      </w:r>
      <w:r>
        <w:rPr>
          <w:sz w:val="21"/>
        </w:rPr>
        <w:t>球面</w:t>
      </w:r>
      <w:r>
        <w:rPr>
          <w:rFonts w:hint="eastAsia"/>
          <w:sz w:val="21"/>
        </w:rPr>
        <w:t>在</w:t>
      </w:r>
      <w:r>
        <w:rPr>
          <w:sz w:val="21"/>
        </w:rPr>
        <w:t>全局坐标轴</w:t>
      </w:r>
      <w:r>
        <w:rPr>
          <w:rFonts w:hint="eastAsia"/>
          <w:sz w:val="21"/>
        </w:rPr>
        <w:t>上进行</w:t>
      </w:r>
      <w:r>
        <w:rPr>
          <w:sz w:val="21"/>
        </w:rPr>
        <w:t>旋转</w:t>
      </w:r>
      <w:r>
        <w:rPr>
          <w:rFonts w:hint="eastAsia"/>
          <w:sz w:val="21"/>
        </w:rPr>
        <w:t>，如图</w:t>
      </w:r>
      <w:r>
        <w:rPr>
          <w:sz w:val="21"/>
        </w:rPr>
        <w:t>3b</w:t>
      </w:r>
      <w:r>
        <w:rPr>
          <w:sz w:val="21"/>
        </w:rPr>
        <w:t>所示</w:t>
      </w:r>
      <w:r>
        <w:rPr>
          <w:rFonts w:hint="eastAsia"/>
          <w:sz w:val="21"/>
        </w:rPr>
        <w:t>。通过</w:t>
      </w:r>
      <w:r>
        <w:rPr>
          <w:sz w:val="21"/>
        </w:rPr>
        <w:t>旋转角度</w:t>
      </w:r>
      <w:r>
        <w:rPr>
          <w:rFonts w:hint="eastAsia"/>
          <w:sz w:val="21"/>
        </w:rPr>
        <w:t>来表示</w:t>
      </w:r>
      <w:r>
        <w:rPr>
          <w:sz w:val="21"/>
        </w:rPr>
        <w:t>本地坐标轴到</w:t>
      </w:r>
      <w:r>
        <w:rPr>
          <w:rFonts w:hint="eastAsia"/>
          <w:sz w:val="21"/>
        </w:rPr>
        <w:t>全局</w:t>
      </w:r>
      <w:r>
        <w:rPr>
          <w:sz w:val="21"/>
        </w:rPr>
        <w:t>坐标轴</w:t>
      </w:r>
      <w:r>
        <w:rPr>
          <w:rFonts w:hint="eastAsia"/>
          <w:sz w:val="21"/>
        </w:rPr>
        <w:t>转换的</w:t>
      </w:r>
      <w:r>
        <w:rPr>
          <w:sz w:val="21"/>
        </w:rPr>
        <w:t>旋转</w:t>
      </w:r>
      <w:r>
        <w:rPr>
          <w:rFonts w:hint="eastAsia"/>
          <w:sz w:val="21"/>
          <w:szCs w:val="21"/>
        </w:rPr>
        <w:t>量</w:t>
      </w:r>
      <w:r>
        <w:rPr>
          <w:sz w:val="21"/>
        </w:rPr>
        <w:t>，旋转角度在</w:t>
      </w:r>
      <w:proofErr w:type="spellStart"/>
      <w:r>
        <w:rPr>
          <w:sz w:val="21"/>
        </w:rPr>
        <w:t>RotationBox</w:t>
      </w:r>
      <w:proofErr w:type="spellEnd"/>
      <w:r>
        <w:rPr>
          <w:sz w:val="21"/>
        </w:rPr>
        <w:t>中</w:t>
      </w:r>
      <w:r>
        <w:rPr>
          <w:rFonts w:hint="eastAsia"/>
          <w:sz w:val="21"/>
        </w:rPr>
        <w:t>指定</w:t>
      </w:r>
      <w:r>
        <w:rPr>
          <w:sz w:val="21"/>
        </w:rPr>
        <w:t>。</w:t>
      </w:r>
      <w:r>
        <w:rPr>
          <w:rFonts w:hint="eastAsia"/>
          <w:sz w:val="21"/>
        </w:rPr>
        <w:t>单位</w:t>
      </w:r>
      <w:r>
        <w:rPr>
          <w:sz w:val="21"/>
        </w:rPr>
        <w:t>球面的</w:t>
      </w:r>
      <w:r>
        <w:rPr>
          <w:rFonts w:hint="eastAsia"/>
          <w:sz w:val="21"/>
        </w:rPr>
        <w:t>本地坐标</w:t>
      </w:r>
      <w:r>
        <w:rPr>
          <w:sz w:val="21"/>
        </w:rPr>
        <w:t>轴</w:t>
      </w:r>
      <w:r>
        <w:rPr>
          <w:rFonts w:hint="eastAsia"/>
          <w:sz w:val="21"/>
        </w:rPr>
        <w:t>是</w:t>
      </w:r>
      <w:r>
        <w:rPr>
          <w:sz w:val="21"/>
        </w:rPr>
        <w:t>经过</w:t>
      </w:r>
      <w:r>
        <w:rPr>
          <w:rFonts w:hint="eastAsia"/>
          <w:sz w:val="21"/>
        </w:rPr>
        <w:t>旋转后</w:t>
      </w:r>
      <w:r>
        <w:rPr>
          <w:sz w:val="21"/>
        </w:rPr>
        <w:t>的坐标系统的轴</w:t>
      </w:r>
      <w:r>
        <w:rPr>
          <w:rFonts w:hint="eastAsia"/>
          <w:sz w:val="21"/>
        </w:rPr>
        <w:t>。如果</w:t>
      </w:r>
      <w:r>
        <w:rPr>
          <w:sz w:val="21"/>
        </w:rPr>
        <w:t>本地坐标轴和全局坐标轴相同</w:t>
      </w:r>
      <w:r>
        <w:rPr>
          <w:rFonts w:hint="eastAsia"/>
          <w:sz w:val="21"/>
        </w:rPr>
        <w:t>时</w:t>
      </w:r>
      <w:r>
        <w:rPr>
          <w:sz w:val="21"/>
        </w:rPr>
        <w:t>，则不需要</w:t>
      </w:r>
      <w:proofErr w:type="spellStart"/>
      <w:r>
        <w:rPr>
          <w:sz w:val="21"/>
        </w:rPr>
        <w:t>RotationBox</w:t>
      </w:r>
      <w:proofErr w:type="spellEnd"/>
      <w:r>
        <w:rPr>
          <w:rFonts w:hint="eastAsia"/>
          <w:sz w:val="21"/>
        </w:rPr>
        <w:t>。</w:t>
      </w:r>
    </w:p>
    <w:p w14:paraId="684B311A" w14:textId="77777777" w:rsidR="003B77C5" w:rsidRDefault="00975020" w:rsidP="00E942F6">
      <w:pPr>
        <w:pStyle w:val="afff8"/>
        <w:numPr>
          <w:ilvl w:val="0"/>
          <w:numId w:val="15"/>
        </w:numPr>
        <w:ind w:left="1259" w:firstLineChars="0"/>
        <w:rPr>
          <w:sz w:val="21"/>
        </w:rPr>
      </w:pPr>
      <w:r>
        <w:rPr>
          <w:rFonts w:hint="eastAsia"/>
          <w:sz w:val="21"/>
        </w:rPr>
        <w:t>如图</w:t>
      </w:r>
      <w:r>
        <w:rPr>
          <w:sz w:val="21"/>
        </w:rPr>
        <w:t>3c</w:t>
      </w:r>
      <w:r>
        <w:rPr>
          <w:sz w:val="21"/>
        </w:rPr>
        <w:t>所示，</w:t>
      </w:r>
      <w:r>
        <w:rPr>
          <w:rFonts w:hint="eastAsia"/>
          <w:sz w:val="21"/>
        </w:rPr>
        <w:t>将旋转后的单位</w:t>
      </w:r>
      <w:r>
        <w:rPr>
          <w:sz w:val="21"/>
        </w:rPr>
        <w:t>球面</w:t>
      </w:r>
      <w:r>
        <w:rPr>
          <w:rFonts w:hint="eastAsia"/>
          <w:sz w:val="21"/>
        </w:rPr>
        <w:t>上的球面</w:t>
      </w:r>
      <w:r>
        <w:rPr>
          <w:sz w:val="21"/>
        </w:rPr>
        <w:t>图像</w:t>
      </w:r>
      <w:r>
        <w:rPr>
          <w:rFonts w:hint="eastAsia"/>
          <w:sz w:val="21"/>
        </w:rPr>
        <w:t>转换</w:t>
      </w:r>
      <w:r>
        <w:rPr>
          <w:sz w:val="21"/>
        </w:rPr>
        <w:t>成一</w:t>
      </w:r>
      <w:r>
        <w:rPr>
          <w:rFonts w:hint="eastAsia"/>
          <w:sz w:val="21"/>
        </w:rPr>
        <w:t>幅</w:t>
      </w:r>
      <w:r>
        <w:rPr>
          <w:sz w:val="21"/>
        </w:rPr>
        <w:t>二维的投影图像</w:t>
      </w:r>
      <w:r>
        <w:rPr>
          <w:rFonts w:hint="eastAsia"/>
          <w:sz w:val="21"/>
        </w:rPr>
        <w:t>，</w:t>
      </w:r>
      <w:r>
        <w:rPr>
          <w:sz w:val="21"/>
        </w:rPr>
        <w:t>如</w:t>
      </w:r>
      <w:r>
        <w:rPr>
          <w:rFonts w:hint="eastAsia"/>
          <w:sz w:val="21"/>
        </w:rPr>
        <w:t>使用章节</w:t>
      </w:r>
      <w:r>
        <w:rPr>
          <w:sz w:val="21"/>
        </w:rPr>
        <w:t>7.1.4.1</w:t>
      </w:r>
      <w:r>
        <w:rPr>
          <w:rFonts w:hint="eastAsia"/>
          <w:sz w:val="21"/>
        </w:rPr>
        <w:t>的经纬图</w:t>
      </w:r>
      <w:r>
        <w:rPr>
          <w:sz w:val="21"/>
        </w:rPr>
        <w:t>投影</w:t>
      </w:r>
      <w:r>
        <w:rPr>
          <w:rFonts w:hint="eastAsia"/>
          <w:sz w:val="21"/>
        </w:rPr>
        <w:t>。当采用立体内容的空间</w:t>
      </w:r>
      <w:r>
        <w:rPr>
          <w:sz w:val="21"/>
        </w:rPr>
        <w:t>封装</w:t>
      </w:r>
      <w:r>
        <w:rPr>
          <w:rFonts w:hint="eastAsia"/>
          <w:sz w:val="21"/>
        </w:rPr>
        <w:t>时</w:t>
      </w:r>
      <w:r>
        <w:rPr>
          <w:sz w:val="21"/>
        </w:rPr>
        <w:t>，</w:t>
      </w:r>
      <w:r>
        <w:rPr>
          <w:rFonts w:hint="eastAsia"/>
          <w:sz w:val="21"/>
        </w:rPr>
        <w:t>双目视图</w:t>
      </w:r>
      <w:r>
        <w:rPr>
          <w:sz w:val="21"/>
        </w:rPr>
        <w:t>对应的</w:t>
      </w:r>
      <w:r>
        <w:rPr>
          <w:rFonts w:hint="eastAsia"/>
          <w:sz w:val="21"/>
        </w:rPr>
        <w:t>两幅</w:t>
      </w:r>
      <w:r>
        <w:rPr>
          <w:sz w:val="21"/>
        </w:rPr>
        <w:t>球面图像</w:t>
      </w:r>
      <w:r>
        <w:rPr>
          <w:rFonts w:hint="eastAsia"/>
          <w:sz w:val="21"/>
        </w:rPr>
        <w:t>被</w:t>
      </w:r>
      <w:r>
        <w:rPr>
          <w:sz w:val="21"/>
        </w:rPr>
        <w:t>转换成两</w:t>
      </w:r>
      <w:r>
        <w:rPr>
          <w:rFonts w:hint="eastAsia"/>
          <w:sz w:val="21"/>
        </w:rPr>
        <w:t>幅构成</w:t>
      </w:r>
      <w:r>
        <w:rPr>
          <w:sz w:val="21"/>
        </w:rPr>
        <w:t>图像，随后</w:t>
      </w:r>
      <w:r>
        <w:rPr>
          <w:rFonts w:hint="eastAsia"/>
          <w:sz w:val="21"/>
        </w:rPr>
        <w:t>，</w:t>
      </w:r>
      <w:r>
        <w:rPr>
          <w:sz w:val="21"/>
        </w:rPr>
        <w:t>使用帧封装将</w:t>
      </w:r>
      <w:r>
        <w:rPr>
          <w:rFonts w:hint="eastAsia"/>
          <w:sz w:val="21"/>
        </w:rPr>
        <w:t>两幅构成</w:t>
      </w:r>
      <w:r>
        <w:rPr>
          <w:sz w:val="21"/>
        </w:rPr>
        <w:t>图像</w:t>
      </w:r>
      <w:r>
        <w:rPr>
          <w:rFonts w:hint="eastAsia"/>
          <w:sz w:val="21"/>
        </w:rPr>
        <w:t>封装</w:t>
      </w:r>
      <w:r>
        <w:rPr>
          <w:sz w:val="21"/>
        </w:rPr>
        <w:t>成一</w:t>
      </w:r>
      <w:r>
        <w:rPr>
          <w:rFonts w:hint="eastAsia"/>
          <w:sz w:val="21"/>
        </w:rPr>
        <w:t>幅</w:t>
      </w:r>
      <w:r>
        <w:rPr>
          <w:sz w:val="21"/>
        </w:rPr>
        <w:t>投影图像</w:t>
      </w:r>
      <w:r>
        <w:rPr>
          <w:rFonts w:hint="eastAsia"/>
          <w:sz w:val="21"/>
        </w:rPr>
        <w:t>。</w:t>
      </w:r>
    </w:p>
    <w:p w14:paraId="27A7A024" w14:textId="77777777" w:rsidR="003B77C5" w:rsidRDefault="00975020" w:rsidP="00E942F6">
      <w:pPr>
        <w:pStyle w:val="afff8"/>
        <w:numPr>
          <w:ilvl w:val="0"/>
          <w:numId w:val="15"/>
        </w:numPr>
        <w:ind w:left="1259" w:firstLineChars="0"/>
      </w:pPr>
      <w:r>
        <w:rPr>
          <w:rFonts w:hint="eastAsia"/>
          <w:sz w:val="21"/>
        </w:rPr>
        <w:t>使用</w:t>
      </w:r>
      <w:r>
        <w:rPr>
          <w:rFonts w:hint="eastAsia"/>
          <w:sz w:val="21"/>
          <w:szCs w:val="21"/>
        </w:rPr>
        <w:t>矩形</w:t>
      </w:r>
      <w:r>
        <w:rPr>
          <w:sz w:val="21"/>
        </w:rPr>
        <w:t>区域封装</w:t>
      </w:r>
      <w:r>
        <w:rPr>
          <w:rFonts w:hint="eastAsia"/>
          <w:sz w:val="21"/>
        </w:rPr>
        <w:t>从投影</w:t>
      </w:r>
      <w:r>
        <w:rPr>
          <w:sz w:val="21"/>
        </w:rPr>
        <w:t>图像</w:t>
      </w:r>
      <w:r>
        <w:rPr>
          <w:rFonts w:hint="eastAsia"/>
          <w:sz w:val="21"/>
        </w:rPr>
        <w:t>中得到</w:t>
      </w:r>
      <w:r>
        <w:rPr>
          <w:sz w:val="21"/>
        </w:rPr>
        <w:t>一幅封装图像。</w:t>
      </w:r>
      <w:r>
        <w:rPr>
          <w:rFonts w:hint="eastAsia"/>
          <w:sz w:val="21"/>
        </w:rPr>
        <w:t>在图</w:t>
      </w:r>
      <w:r>
        <w:rPr>
          <w:sz w:val="21"/>
        </w:rPr>
        <w:t>3c</w:t>
      </w:r>
      <w:r>
        <w:rPr>
          <w:sz w:val="21"/>
        </w:rPr>
        <w:t>和</w:t>
      </w:r>
      <w:r>
        <w:rPr>
          <w:sz w:val="21"/>
        </w:rPr>
        <w:t>3d</w:t>
      </w:r>
      <w:r>
        <w:rPr>
          <w:sz w:val="21"/>
        </w:rPr>
        <w:t>中</w:t>
      </w:r>
      <w:r>
        <w:rPr>
          <w:rFonts w:hint="eastAsia"/>
          <w:sz w:val="21"/>
        </w:rPr>
        <w:t>描述</w:t>
      </w:r>
      <w:r>
        <w:rPr>
          <w:sz w:val="21"/>
        </w:rPr>
        <w:t>了</w:t>
      </w:r>
      <w:r>
        <w:rPr>
          <w:rFonts w:hint="eastAsia"/>
          <w:sz w:val="21"/>
        </w:rPr>
        <w:t>一个</w:t>
      </w:r>
      <w:r>
        <w:rPr>
          <w:sz w:val="21"/>
        </w:rPr>
        <w:t>封装示例，</w:t>
      </w:r>
      <w:r>
        <w:rPr>
          <w:rFonts w:hint="eastAsia"/>
          <w:sz w:val="21"/>
        </w:rPr>
        <w:t>图</w:t>
      </w:r>
      <w:r>
        <w:rPr>
          <w:sz w:val="21"/>
        </w:rPr>
        <w:t>3c</w:t>
      </w:r>
      <w:r>
        <w:rPr>
          <w:rFonts w:hint="eastAsia"/>
          <w:sz w:val="21"/>
        </w:rPr>
        <w:t>的</w:t>
      </w:r>
      <w:r>
        <w:rPr>
          <w:sz w:val="21"/>
        </w:rPr>
        <w:t>虚线</w:t>
      </w:r>
      <w:r>
        <w:rPr>
          <w:rFonts w:hint="eastAsia"/>
          <w:sz w:val="21"/>
          <w:szCs w:val="21"/>
        </w:rPr>
        <w:t>矩形指示</w:t>
      </w:r>
      <w:r>
        <w:rPr>
          <w:rFonts w:hint="eastAsia"/>
          <w:sz w:val="21"/>
        </w:rPr>
        <w:t>在一幅</w:t>
      </w:r>
      <w:r>
        <w:rPr>
          <w:sz w:val="21"/>
        </w:rPr>
        <w:t>投影</w:t>
      </w:r>
      <w:r>
        <w:rPr>
          <w:rFonts w:hint="eastAsia"/>
          <w:sz w:val="21"/>
        </w:rPr>
        <w:t>图像</w:t>
      </w:r>
      <w:r>
        <w:rPr>
          <w:rFonts w:hint="eastAsia"/>
          <w:sz w:val="21"/>
          <w:szCs w:val="21"/>
        </w:rPr>
        <w:t>中</w:t>
      </w:r>
      <w:r>
        <w:rPr>
          <w:sz w:val="21"/>
        </w:rPr>
        <w:t>的</w:t>
      </w:r>
      <w:r>
        <w:rPr>
          <w:rFonts w:hint="eastAsia"/>
          <w:sz w:val="21"/>
        </w:rPr>
        <w:t>多个</w:t>
      </w:r>
      <w:r>
        <w:rPr>
          <w:sz w:val="21"/>
        </w:rPr>
        <w:t>投影区域，</w:t>
      </w:r>
      <w:r>
        <w:rPr>
          <w:rFonts w:hint="eastAsia"/>
          <w:sz w:val="21"/>
        </w:rPr>
        <w:t>图</w:t>
      </w:r>
      <w:r>
        <w:rPr>
          <w:sz w:val="21"/>
        </w:rPr>
        <w:t>3d</w:t>
      </w:r>
      <w:r>
        <w:rPr>
          <w:rFonts w:hint="eastAsia"/>
          <w:sz w:val="21"/>
        </w:rPr>
        <w:t>中的各区域</w:t>
      </w:r>
      <w:r>
        <w:rPr>
          <w:sz w:val="21"/>
          <w:szCs w:val="21"/>
        </w:rPr>
        <w:t>指</w:t>
      </w:r>
      <w:r>
        <w:rPr>
          <w:rFonts w:hint="eastAsia"/>
          <w:sz w:val="21"/>
          <w:szCs w:val="21"/>
        </w:rPr>
        <w:t>示</w:t>
      </w:r>
      <w:r>
        <w:rPr>
          <w:rFonts w:hint="eastAsia"/>
          <w:sz w:val="21"/>
        </w:rPr>
        <w:t>对应</w:t>
      </w:r>
      <w:r>
        <w:rPr>
          <w:sz w:val="21"/>
        </w:rPr>
        <w:t>的</w:t>
      </w:r>
      <w:r>
        <w:rPr>
          <w:rFonts w:hint="eastAsia"/>
          <w:sz w:val="21"/>
        </w:rPr>
        <w:t>各</w:t>
      </w:r>
      <w:r>
        <w:rPr>
          <w:sz w:val="21"/>
        </w:rPr>
        <w:t>封装区域</w:t>
      </w:r>
      <w:r>
        <w:rPr>
          <w:rFonts w:hint="eastAsia"/>
          <w:sz w:val="21"/>
        </w:rPr>
        <w:t>。</w:t>
      </w:r>
      <w:r>
        <w:rPr>
          <w:rFonts w:hint="eastAsia"/>
          <w:sz w:val="21"/>
          <w:szCs w:val="21"/>
        </w:rPr>
        <w:t>本</w:t>
      </w:r>
      <w:r>
        <w:rPr>
          <w:sz w:val="21"/>
        </w:rPr>
        <w:t>示例中，</w:t>
      </w:r>
      <w:r>
        <w:rPr>
          <w:rFonts w:hint="eastAsia"/>
          <w:sz w:val="21"/>
        </w:rPr>
        <w:t>对</w:t>
      </w:r>
      <w:r>
        <w:rPr>
          <w:sz w:val="21"/>
        </w:rPr>
        <w:t>投影区域</w:t>
      </w:r>
      <w:r>
        <w:rPr>
          <w:sz w:val="21"/>
        </w:rPr>
        <w:t>1</w:t>
      </w:r>
      <w:r>
        <w:rPr>
          <w:rFonts w:hint="eastAsia"/>
          <w:sz w:val="21"/>
        </w:rPr>
        <w:t>和</w:t>
      </w:r>
      <w:r>
        <w:rPr>
          <w:sz w:val="21"/>
        </w:rPr>
        <w:t>3</w:t>
      </w:r>
      <w:r>
        <w:rPr>
          <w:rFonts w:hint="eastAsia"/>
          <w:sz w:val="21"/>
          <w:szCs w:val="21"/>
        </w:rPr>
        <w:t>进行</w:t>
      </w:r>
      <w:r>
        <w:rPr>
          <w:sz w:val="21"/>
        </w:rPr>
        <w:t>下采样，</w:t>
      </w:r>
      <w:r>
        <w:rPr>
          <w:rFonts w:hint="eastAsia"/>
          <w:sz w:val="21"/>
        </w:rPr>
        <w:t>而投影</w:t>
      </w:r>
      <w:r>
        <w:rPr>
          <w:sz w:val="21"/>
        </w:rPr>
        <w:t>区域</w:t>
      </w:r>
      <w:r>
        <w:rPr>
          <w:sz w:val="21"/>
        </w:rPr>
        <w:t>2</w:t>
      </w:r>
      <w:r>
        <w:rPr>
          <w:rFonts w:hint="eastAsia"/>
          <w:sz w:val="21"/>
        </w:rPr>
        <w:t>保持其</w:t>
      </w:r>
      <w:r>
        <w:rPr>
          <w:sz w:val="21"/>
        </w:rPr>
        <w:t>原始分辨率。</w:t>
      </w:r>
    </w:p>
    <w:p w14:paraId="64B75BEB" w14:textId="77777777" w:rsidR="003B77C5" w:rsidRPr="00734023" w:rsidRDefault="00975020" w:rsidP="00E942F6">
      <w:pPr>
        <w:pStyle w:val="afff8"/>
        <w:numPr>
          <w:ilvl w:val="0"/>
          <w:numId w:val="14"/>
        </w:numPr>
        <w:spacing w:line="257" w:lineRule="auto"/>
        <w:ind w:firstLineChars="0"/>
        <w:rPr>
          <w:szCs w:val="21"/>
        </w:rPr>
      </w:pPr>
      <w:r w:rsidRPr="00E942F6">
        <w:rPr>
          <w:rFonts w:hint="eastAsia"/>
          <w:sz w:val="21"/>
          <w:szCs w:val="21"/>
        </w:rPr>
        <w:t>终端播放器将封装图像的多个采样位置（如图</w:t>
      </w:r>
      <w:r w:rsidRPr="00E942F6">
        <w:rPr>
          <w:sz w:val="21"/>
          <w:szCs w:val="21"/>
        </w:rPr>
        <w:t>3d</w:t>
      </w:r>
      <w:r w:rsidRPr="00E942F6">
        <w:rPr>
          <w:rFonts w:hint="eastAsia"/>
          <w:sz w:val="21"/>
          <w:szCs w:val="21"/>
        </w:rPr>
        <w:t>）映射到一个单位球面上（如图</w:t>
      </w:r>
      <w:r w:rsidRPr="00E942F6">
        <w:rPr>
          <w:sz w:val="21"/>
          <w:szCs w:val="21"/>
        </w:rPr>
        <w:t>3a</w:t>
      </w:r>
      <w:r w:rsidRPr="00E942F6">
        <w:rPr>
          <w:rFonts w:hint="eastAsia"/>
          <w:sz w:val="21"/>
          <w:szCs w:val="21"/>
        </w:rPr>
        <w:t>），进行渲染播放，可执行如下步骤：</w:t>
      </w:r>
    </w:p>
    <w:p w14:paraId="694E3437" w14:textId="77777777" w:rsidR="003B77C5" w:rsidRDefault="00975020" w:rsidP="00E942F6">
      <w:pPr>
        <w:pStyle w:val="afff8"/>
        <w:numPr>
          <w:ilvl w:val="0"/>
          <w:numId w:val="45"/>
        </w:numPr>
        <w:ind w:firstLineChars="0"/>
        <w:rPr>
          <w:sz w:val="21"/>
        </w:rPr>
      </w:pPr>
      <w:r>
        <w:rPr>
          <w:sz w:val="21"/>
        </w:rPr>
        <w:t>从一个视频轨</w:t>
      </w:r>
      <w:r>
        <w:rPr>
          <w:rFonts w:hint="eastAsia"/>
          <w:sz w:val="21"/>
        </w:rPr>
        <w:t>道或</w:t>
      </w:r>
      <w:r>
        <w:rPr>
          <w:sz w:val="21"/>
        </w:rPr>
        <w:t>图</w:t>
      </w:r>
      <w:r w:rsidRPr="00EC40E0">
        <w:rPr>
          <w:sz w:val="21"/>
        </w:rPr>
        <w:t>形数据项</w:t>
      </w:r>
      <w:r>
        <w:rPr>
          <w:sz w:val="21"/>
        </w:rPr>
        <w:t>中解码</w:t>
      </w:r>
      <w:r>
        <w:rPr>
          <w:rFonts w:hint="eastAsia"/>
          <w:sz w:val="21"/>
        </w:rPr>
        <w:t>图像</w:t>
      </w:r>
      <w:r>
        <w:rPr>
          <w:sz w:val="21"/>
        </w:rPr>
        <w:t>获取如图</w:t>
      </w:r>
      <w:r>
        <w:rPr>
          <w:sz w:val="21"/>
        </w:rPr>
        <w:t>3d</w:t>
      </w:r>
      <w:r>
        <w:rPr>
          <w:rFonts w:hint="eastAsia"/>
          <w:sz w:val="21"/>
        </w:rPr>
        <w:t>所示</w:t>
      </w:r>
      <w:r>
        <w:rPr>
          <w:sz w:val="21"/>
        </w:rPr>
        <w:t>的</w:t>
      </w:r>
      <w:r>
        <w:rPr>
          <w:rFonts w:hint="eastAsia"/>
          <w:sz w:val="21"/>
        </w:rPr>
        <w:t>一幅</w:t>
      </w:r>
      <w:r>
        <w:rPr>
          <w:sz w:val="21"/>
        </w:rPr>
        <w:t>封装图像</w:t>
      </w:r>
      <w:r>
        <w:rPr>
          <w:rFonts w:hint="eastAsia"/>
          <w:sz w:val="21"/>
        </w:rPr>
        <w:t>；</w:t>
      </w:r>
    </w:p>
    <w:p w14:paraId="783606C2" w14:textId="77777777" w:rsidR="003B77C5" w:rsidRDefault="00975020" w:rsidP="00E942F6">
      <w:pPr>
        <w:pStyle w:val="afff8"/>
        <w:numPr>
          <w:ilvl w:val="0"/>
          <w:numId w:val="45"/>
        </w:numPr>
        <w:ind w:firstLineChars="0"/>
        <w:rPr>
          <w:sz w:val="21"/>
        </w:rPr>
      </w:pPr>
      <w:r>
        <w:rPr>
          <w:rFonts w:hint="eastAsia"/>
          <w:sz w:val="21"/>
        </w:rPr>
        <w:t>如果指示采用</w:t>
      </w:r>
      <w:r>
        <w:rPr>
          <w:sz w:val="21"/>
        </w:rPr>
        <w:t>区域封装，</w:t>
      </w:r>
      <w:r>
        <w:rPr>
          <w:rFonts w:hint="eastAsia"/>
          <w:sz w:val="21"/>
        </w:rPr>
        <w:t>封装</w:t>
      </w:r>
      <w:r>
        <w:rPr>
          <w:sz w:val="21"/>
        </w:rPr>
        <w:t>图像的</w:t>
      </w:r>
      <w:r>
        <w:rPr>
          <w:rFonts w:hint="eastAsia"/>
          <w:sz w:val="21"/>
        </w:rPr>
        <w:t>多个采样</w:t>
      </w:r>
      <w:r>
        <w:rPr>
          <w:sz w:val="21"/>
        </w:rPr>
        <w:t>位置被</w:t>
      </w:r>
      <w:r>
        <w:rPr>
          <w:rFonts w:hint="eastAsia"/>
          <w:sz w:val="21"/>
        </w:rPr>
        <w:t>转换</w:t>
      </w:r>
      <w:r>
        <w:rPr>
          <w:sz w:val="21"/>
        </w:rPr>
        <w:t>为</w:t>
      </w:r>
      <w:r>
        <w:rPr>
          <w:rFonts w:hint="eastAsia"/>
          <w:sz w:val="21"/>
        </w:rPr>
        <w:t>各自</w:t>
      </w:r>
      <w:r>
        <w:rPr>
          <w:sz w:val="21"/>
        </w:rPr>
        <w:t>投影图像的</w:t>
      </w:r>
      <w:r>
        <w:rPr>
          <w:rFonts w:hint="eastAsia"/>
          <w:sz w:val="21"/>
        </w:rPr>
        <w:t>采样</w:t>
      </w:r>
      <w:r>
        <w:rPr>
          <w:sz w:val="21"/>
        </w:rPr>
        <w:t>位置，如图</w:t>
      </w:r>
      <w:r>
        <w:rPr>
          <w:sz w:val="21"/>
        </w:rPr>
        <w:t>3c</w:t>
      </w:r>
      <w:r>
        <w:rPr>
          <w:rFonts w:hint="eastAsia"/>
          <w:sz w:val="21"/>
        </w:rPr>
        <w:t>所示。</w:t>
      </w:r>
      <w:r>
        <w:rPr>
          <w:sz w:val="21"/>
        </w:rPr>
        <w:t>否则</w:t>
      </w:r>
      <w:r>
        <w:rPr>
          <w:rFonts w:hint="eastAsia"/>
          <w:sz w:val="21"/>
        </w:rPr>
        <w:t>，</w:t>
      </w:r>
      <w:r>
        <w:rPr>
          <w:sz w:val="21"/>
        </w:rPr>
        <w:t>投影图像等</w:t>
      </w:r>
      <w:r>
        <w:rPr>
          <w:rFonts w:hint="eastAsia"/>
          <w:sz w:val="21"/>
        </w:rPr>
        <w:t>同</w:t>
      </w:r>
      <w:r>
        <w:rPr>
          <w:sz w:val="21"/>
        </w:rPr>
        <w:t>于封装图像</w:t>
      </w:r>
      <w:r>
        <w:rPr>
          <w:rFonts w:hint="eastAsia"/>
          <w:sz w:val="21"/>
        </w:rPr>
        <w:t>；</w:t>
      </w:r>
    </w:p>
    <w:p w14:paraId="4BAE2614" w14:textId="77777777" w:rsidR="003B77C5" w:rsidRDefault="00975020" w:rsidP="00E942F6">
      <w:pPr>
        <w:pStyle w:val="afff8"/>
        <w:numPr>
          <w:ilvl w:val="0"/>
          <w:numId w:val="45"/>
        </w:numPr>
        <w:ind w:firstLineChars="0"/>
        <w:rPr>
          <w:sz w:val="21"/>
        </w:rPr>
      </w:pPr>
      <w:r>
        <w:rPr>
          <w:rFonts w:hint="eastAsia"/>
          <w:sz w:val="21"/>
        </w:rPr>
        <w:t>如果指示投影图像采用空间的</w:t>
      </w:r>
      <w:r>
        <w:rPr>
          <w:sz w:val="21"/>
        </w:rPr>
        <w:t>帧封装，投影图像的</w:t>
      </w:r>
      <w:r>
        <w:rPr>
          <w:rFonts w:hint="eastAsia"/>
          <w:sz w:val="21"/>
        </w:rPr>
        <w:t>多个样本</w:t>
      </w:r>
      <w:r>
        <w:rPr>
          <w:sz w:val="21"/>
        </w:rPr>
        <w:t>位置被转换为</w:t>
      </w:r>
      <w:r>
        <w:rPr>
          <w:rFonts w:hint="eastAsia"/>
          <w:sz w:val="21"/>
        </w:rPr>
        <w:t>投影</w:t>
      </w:r>
      <w:r>
        <w:rPr>
          <w:sz w:val="21"/>
        </w:rPr>
        <w:t>图像的</w:t>
      </w:r>
      <w:r>
        <w:rPr>
          <w:rFonts w:hint="eastAsia"/>
          <w:sz w:val="21"/>
        </w:rPr>
        <w:t>各自构成</w:t>
      </w:r>
      <w:r>
        <w:rPr>
          <w:sz w:val="21"/>
        </w:rPr>
        <w:t>图像的</w:t>
      </w:r>
      <w:r>
        <w:rPr>
          <w:rFonts w:hint="eastAsia"/>
          <w:sz w:val="21"/>
        </w:rPr>
        <w:t>样本</w:t>
      </w:r>
      <w:r>
        <w:rPr>
          <w:sz w:val="21"/>
        </w:rPr>
        <w:t>位置</w:t>
      </w:r>
      <w:r>
        <w:rPr>
          <w:rFonts w:hint="eastAsia"/>
          <w:sz w:val="21"/>
        </w:rPr>
        <w:t>。</w:t>
      </w:r>
      <w:r>
        <w:rPr>
          <w:sz w:val="21"/>
        </w:rPr>
        <w:t>否则</w:t>
      </w:r>
      <w:r>
        <w:rPr>
          <w:rFonts w:hint="eastAsia"/>
          <w:sz w:val="21"/>
        </w:rPr>
        <w:t>，</w:t>
      </w:r>
      <w:r>
        <w:rPr>
          <w:sz w:val="21"/>
        </w:rPr>
        <w:t>投影图像</w:t>
      </w:r>
      <w:r>
        <w:rPr>
          <w:rFonts w:hint="eastAsia"/>
          <w:sz w:val="21"/>
        </w:rPr>
        <w:t>对应</w:t>
      </w:r>
      <w:r>
        <w:rPr>
          <w:sz w:val="21"/>
        </w:rPr>
        <w:t>的</w:t>
      </w:r>
      <w:r>
        <w:rPr>
          <w:rFonts w:hint="eastAsia"/>
          <w:sz w:val="21"/>
        </w:rPr>
        <w:t>构成</w:t>
      </w:r>
      <w:r>
        <w:rPr>
          <w:sz w:val="21"/>
        </w:rPr>
        <w:t>图像</w:t>
      </w:r>
      <w:r>
        <w:rPr>
          <w:rFonts w:hint="eastAsia"/>
          <w:sz w:val="21"/>
        </w:rPr>
        <w:t>即是</w:t>
      </w:r>
      <w:r>
        <w:rPr>
          <w:sz w:val="21"/>
        </w:rPr>
        <w:t>投影图像</w:t>
      </w:r>
      <w:r>
        <w:rPr>
          <w:rFonts w:hint="eastAsia"/>
          <w:sz w:val="21"/>
        </w:rPr>
        <w:t>本身；</w:t>
      </w:r>
    </w:p>
    <w:p w14:paraId="72F7B2CA" w14:textId="77777777" w:rsidR="003B77C5" w:rsidRDefault="00975020" w:rsidP="00E942F6">
      <w:pPr>
        <w:pStyle w:val="afff8"/>
        <w:numPr>
          <w:ilvl w:val="0"/>
          <w:numId w:val="45"/>
        </w:numPr>
        <w:ind w:firstLineChars="0"/>
        <w:rPr>
          <w:sz w:val="21"/>
        </w:rPr>
      </w:pPr>
      <w:r>
        <w:rPr>
          <w:rFonts w:hint="eastAsia"/>
          <w:sz w:val="21"/>
        </w:rPr>
        <w:t>投影图像的采样位置被转换为相对本地坐标轴的球面坐标。这个最终的样本位置对应于一个球面图像，如图</w:t>
      </w:r>
      <w:r>
        <w:rPr>
          <w:sz w:val="21"/>
        </w:rPr>
        <w:t>3b</w:t>
      </w:r>
      <w:r>
        <w:rPr>
          <w:rFonts w:hint="eastAsia"/>
          <w:sz w:val="21"/>
        </w:rPr>
        <w:t>所示。</w:t>
      </w:r>
    </w:p>
    <w:p w14:paraId="2392F44F" w14:textId="77777777" w:rsidR="003B77C5" w:rsidRDefault="00975020" w:rsidP="00E942F6">
      <w:pPr>
        <w:ind w:firstLineChars="200" w:firstLine="420"/>
        <w:rPr>
          <w:rFonts w:eastAsiaTheme="minorEastAsia"/>
        </w:rPr>
      </w:pPr>
      <w:r>
        <w:rPr>
          <w:rFonts w:eastAsiaTheme="minorEastAsia" w:hint="eastAsia"/>
        </w:rPr>
        <w:t>如果指示了坐标轴旋转，本地坐标轴的球面坐标被转换为全局坐标轴的球面坐标。否则，全局坐标轴与本地坐标轴相同。</w:t>
      </w:r>
    </w:p>
    <w:p w14:paraId="57B3372A" w14:textId="3A5DF026" w:rsidR="003B77C5" w:rsidRPr="00B805B9" w:rsidRDefault="00975020" w:rsidP="00E942F6">
      <w:pPr>
        <w:pStyle w:val="43"/>
        <w:rPr>
          <w:rFonts w:hint="eastAsia"/>
        </w:rPr>
      </w:pPr>
      <w:r w:rsidRPr="00B805B9">
        <w:t>7.1.2</w:t>
      </w:r>
      <w:r w:rsidRPr="00B805B9">
        <w:rPr>
          <w:rFonts w:hint="eastAsia"/>
        </w:rPr>
        <w:t>全景视频坐标系统</w:t>
      </w:r>
      <w:bookmarkEnd w:id="372"/>
      <w:bookmarkEnd w:id="373"/>
      <w:bookmarkEnd w:id="374"/>
    </w:p>
    <w:p w14:paraId="11583681" w14:textId="77777777" w:rsidR="003B77C5" w:rsidRDefault="00975020">
      <w:pPr>
        <w:spacing w:line="257" w:lineRule="auto"/>
        <w:ind w:firstLineChars="200" w:firstLine="420"/>
        <w:jc w:val="left"/>
        <w:rPr>
          <w:rFonts w:eastAsiaTheme="minorEastAsia"/>
        </w:rPr>
      </w:pPr>
      <w:r>
        <w:rPr>
          <w:rFonts w:eastAsiaTheme="minorEastAsia" w:hint="eastAsia"/>
        </w:rPr>
        <w:t>全景视频</w:t>
      </w:r>
      <w:r>
        <w:rPr>
          <w:rFonts w:eastAsiaTheme="minorEastAsia" w:hint="eastAsia"/>
          <w:kern w:val="0"/>
        </w:rPr>
        <w:t>坐标</w:t>
      </w:r>
      <w:r>
        <w:rPr>
          <w:rFonts w:eastAsiaTheme="minorEastAsia" w:hint="eastAsia"/>
        </w:rPr>
        <w:t>系统</w:t>
      </w:r>
      <w:r>
        <w:rPr>
          <w:rFonts w:eastAsiaTheme="minorEastAsia" w:hint="eastAsia"/>
          <w:kern w:val="0"/>
        </w:rPr>
        <w:t>由</w:t>
      </w:r>
      <w:r>
        <w:rPr>
          <w:rFonts w:eastAsiaTheme="minorEastAsia" w:hint="eastAsia"/>
        </w:rPr>
        <w:t>一个单位球面和三条坐标轴组成，三条坐标轴即是</w:t>
      </w:r>
      <w:r>
        <w:rPr>
          <w:rFonts w:eastAsiaTheme="minorEastAsia"/>
        </w:rPr>
        <w:t>X</w:t>
      </w:r>
      <w:r>
        <w:rPr>
          <w:rFonts w:eastAsiaTheme="minorEastAsia" w:hint="eastAsia"/>
        </w:rPr>
        <w:t>轴（从后往前）、</w:t>
      </w:r>
      <w:r>
        <w:rPr>
          <w:rFonts w:eastAsiaTheme="minorEastAsia"/>
        </w:rPr>
        <w:t>Y</w:t>
      </w:r>
      <w:r>
        <w:rPr>
          <w:rFonts w:eastAsiaTheme="minorEastAsia" w:hint="eastAsia"/>
        </w:rPr>
        <w:t>轴（横向，从左往右）、和</w:t>
      </w:r>
      <w:r>
        <w:rPr>
          <w:rFonts w:eastAsiaTheme="minorEastAsia"/>
        </w:rPr>
        <w:t>Z</w:t>
      </w:r>
      <w:r>
        <w:rPr>
          <w:rFonts w:eastAsiaTheme="minorEastAsia" w:hint="eastAsia"/>
        </w:rPr>
        <w:t>轴（垂直，从下往上），在球中心交汇。</w:t>
      </w:r>
    </w:p>
    <w:p w14:paraId="002FAA17" w14:textId="77777777" w:rsidR="003B77C5" w:rsidRDefault="00975020">
      <w:pPr>
        <w:spacing w:line="257" w:lineRule="auto"/>
        <w:ind w:firstLineChars="200" w:firstLine="420"/>
        <w:jc w:val="left"/>
        <w:rPr>
          <w:rFonts w:eastAsiaTheme="minorEastAsia"/>
        </w:rPr>
      </w:pPr>
      <w:r>
        <w:rPr>
          <w:rFonts w:eastAsiaTheme="minorEastAsia" w:hint="eastAsia"/>
        </w:rPr>
        <w:t>在球面上的任意一点可通过一对球面坐标方位角</w:t>
      </w:r>
      <w:r>
        <w:rPr>
          <w:rFonts w:eastAsiaTheme="minorEastAsia"/>
        </w:rPr>
        <w:t xml:space="preserve"> </w:t>
      </w:r>
      <w:r>
        <w:rPr>
          <w:rFonts w:eastAsiaTheme="minorEastAsia" w:hint="eastAsia"/>
          <w:kern w:val="0"/>
        </w:rPr>
        <w:t>φ</w:t>
      </w:r>
      <w:r>
        <w:rPr>
          <w:rFonts w:eastAsiaTheme="minorEastAsia" w:hint="eastAsia"/>
        </w:rPr>
        <w:t>和俯仰角</w:t>
      </w:r>
      <w:r>
        <w:rPr>
          <w:rFonts w:eastAsiaTheme="minorEastAsia"/>
        </w:rPr>
        <w:t>θ</w:t>
      </w:r>
      <w:r>
        <w:rPr>
          <w:rFonts w:eastAsiaTheme="minorEastAsia" w:hint="eastAsia"/>
        </w:rPr>
        <w:t>表示。图</w:t>
      </w:r>
      <w:r>
        <w:rPr>
          <w:rFonts w:eastAsiaTheme="minorEastAsia"/>
        </w:rPr>
        <w:t>4</w:t>
      </w:r>
      <w:r>
        <w:rPr>
          <w:rFonts w:eastAsiaTheme="minorEastAsia" w:hint="eastAsia"/>
        </w:rPr>
        <w:t>指出了球面坐标方位角</w:t>
      </w:r>
      <w:r>
        <w:rPr>
          <w:rFonts w:eastAsiaTheme="minorEastAsia" w:hint="eastAsia"/>
          <w:kern w:val="0"/>
        </w:rPr>
        <w:t>φ</w:t>
      </w:r>
      <w:r>
        <w:rPr>
          <w:rFonts w:eastAsiaTheme="minorEastAsia" w:hint="eastAsia"/>
        </w:rPr>
        <w:t>和俯仰角</w:t>
      </w:r>
      <w:r>
        <w:rPr>
          <w:rFonts w:eastAsiaTheme="minorEastAsia"/>
        </w:rPr>
        <w:t>θ</w:t>
      </w:r>
      <w:r>
        <w:rPr>
          <w:rFonts w:eastAsiaTheme="minorEastAsia" w:hint="eastAsia"/>
        </w:rPr>
        <w:t>与</w:t>
      </w:r>
      <w:r>
        <w:rPr>
          <w:rFonts w:eastAsiaTheme="minorEastAsia"/>
        </w:rPr>
        <w:t>X</w:t>
      </w:r>
      <w:r>
        <w:rPr>
          <w:rFonts w:eastAsiaTheme="minorEastAsia" w:hint="eastAsia"/>
        </w:rPr>
        <w:t>、</w:t>
      </w:r>
      <w:r>
        <w:rPr>
          <w:rFonts w:eastAsiaTheme="minorEastAsia"/>
        </w:rPr>
        <w:t>Y</w:t>
      </w:r>
      <w:r>
        <w:rPr>
          <w:rFonts w:eastAsiaTheme="minorEastAsia" w:hint="eastAsia"/>
        </w:rPr>
        <w:t>和</w:t>
      </w:r>
      <w:r>
        <w:rPr>
          <w:rFonts w:eastAsiaTheme="minorEastAsia"/>
        </w:rPr>
        <w:t>Z</w:t>
      </w:r>
      <w:r>
        <w:rPr>
          <w:rFonts w:eastAsiaTheme="minorEastAsia" w:hint="eastAsia"/>
        </w:rPr>
        <w:t>坐标轴的关系。</w:t>
      </w:r>
    </w:p>
    <w:p w14:paraId="3F9CE2D0" w14:textId="77777777" w:rsidR="003B77C5" w:rsidRDefault="003B77C5">
      <w:pPr>
        <w:spacing w:line="256" w:lineRule="auto"/>
        <w:jc w:val="left"/>
        <w:rPr>
          <w:rFonts w:eastAsiaTheme="minorEastAsia"/>
        </w:rPr>
      </w:pPr>
    </w:p>
    <w:p w14:paraId="00B610B9" w14:textId="77777777" w:rsidR="003B77C5" w:rsidRDefault="00975020">
      <w:pPr>
        <w:keepNext/>
        <w:jc w:val="center"/>
        <w:rPr>
          <w:rFonts w:eastAsiaTheme="minorEastAsia"/>
        </w:rPr>
      </w:pPr>
      <w:r>
        <w:rPr>
          <w:rFonts w:eastAsiaTheme="minorEastAsia"/>
          <w:noProof/>
          <w:sz w:val="20"/>
          <w:szCs w:val="20"/>
        </w:rPr>
        <w:lastRenderedPageBreak/>
        <w:drawing>
          <wp:inline distT="0" distB="0" distL="0" distR="0" wp14:anchorId="46AE0C3F" wp14:editId="33F0A875">
            <wp:extent cx="2795270" cy="213106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95270" cy="2131060"/>
                    </a:xfrm>
                    <a:prstGeom prst="rect">
                      <a:avLst/>
                    </a:prstGeom>
                    <a:noFill/>
                  </pic:spPr>
                </pic:pic>
              </a:graphicData>
            </a:graphic>
          </wp:inline>
        </w:drawing>
      </w:r>
    </w:p>
    <w:p w14:paraId="63AC2BD2" w14:textId="77777777" w:rsidR="003B77C5" w:rsidRPr="00E942F6" w:rsidRDefault="00975020">
      <w:pPr>
        <w:pStyle w:val="af0"/>
        <w:jc w:val="center"/>
        <w:rPr>
          <w:rFonts w:ascii="黑体" w:eastAsia="黑体" w:hAnsi="黑体" w:hint="eastAsia"/>
          <w:b w:val="0"/>
          <w:sz w:val="21"/>
        </w:rPr>
      </w:pPr>
      <w:r w:rsidRPr="00E942F6">
        <w:rPr>
          <w:rFonts w:ascii="黑体" w:eastAsia="黑体" w:hAnsi="黑体" w:hint="eastAsia"/>
          <w:b w:val="0"/>
          <w:sz w:val="21"/>
        </w:rPr>
        <w:t>图</w:t>
      </w:r>
      <w:r w:rsidRPr="00E942F6">
        <w:rPr>
          <w:rFonts w:ascii="黑体" w:eastAsia="黑体" w:hAnsi="黑体"/>
          <w:b w:val="0"/>
          <w:sz w:val="21"/>
        </w:rPr>
        <w:t xml:space="preserve"> </w:t>
      </w:r>
      <w:r w:rsidRPr="00E942F6">
        <w:rPr>
          <w:rFonts w:ascii="黑体" w:eastAsia="黑体" w:hAnsi="黑体"/>
          <w:b w:val="0"/>
          <w:sz w:val="21"/>
        </w:rPr>
        <w:fldChar w:fldCharType="begin"/>
      </w:r>
      <w:r w:rsidRPr="00E942F6">
        <w:rPr>
          <w:rFonts w:ascii="黑体" w:eastAsia="黑体" w:hAnsi="黑体"/>
          <w:b w:val="0"/>
          <w:sz w:val="21"/>
        </w:rPr>
        <w:instrText xml:space="preserve"> SEQ </w:instrText>
      </w:r>
      <w:r w:rsidRPr="00E942F6">
        <w:rPr>
          <w:rFonts w:ascii="黑体" w:eastAsia="黑体" w:hAnsi="黑体" w:hint="eastAsia"/>
          <w:b w:val="0"/>
          <w:sz w:val="21"/>
        </w:rPr>
        <w:instrText>图</w:instrText>
      </w:r>
      <w:r w:rsidRPr="00E942F6">
        <w:rPr>
          <w:rFonts w:ascii="黑体" w:eastAsia="黑体" w:hAnsi="黑体"/>
          <w:b w:val="0"/>
          <w:sz w:val="21"/>
        </w:rPr>
        <w:instrText xml:space="preserve"> \* ARABIC </w:instrText>
      </w:r>
      <w:r w:rsidRPr="00E942F6">
        <w:rPr>
          <w:rFonts w:ascii="黑体" w:eastAsia="黑体" w:hAnsi="黑体"/>
          <w:b w:val="0"/>
          <w:sz w:val="21"/>
        </w:rPr>
        <w:fldChar w:fldCharType="separate"/>
      </w:r>
      <w:r w:rsidRPr="00E942F6">
        <w:rPr>
          <w:rFonts w:ascii="黑体" w:eastAsia="黑体" w:hAnsi="黑体"/>
          <w:b w:val="0"/>
          <w:sz w:val="21"/>
        </w:rPr>
        <w:t>4</w:t>
      </w:r>
      <w:r w:rsidRPr="00E942F6">
        <w:rPr>
          <w:rFonts w:ascii="黑体" w:eastAsia="黑体" w:hAnsi="黑体"/>
          <w:b w:val="0"/>
          <w:sz w:val="21"/>
        </w:rPr>
        <w:fldChar w:fldCharType="end"/>
      </w:r>
      <w:r w:rsidRPr="00E942F6">
        <w:rPr>
          <w:rFonts w:ascii="黑体" w:eastAsia="黑体" w:hAnsi="黑体"/>
          <w:b w:val="0"/>
          <w:sz w:val="21"/>
        </w:rPr>
        <w:t xml:space="preserve"> </w:t>
      </w:r>
      <w:r>
        <w:rPr>
          <w:rFonts w:ascii="黑体" w:eastAsia="黑体" w:hAnsi="黑体" w:hint="eastAsia"/>
          <w:b w:val="0"/>
          <w:sz w:val="21"/>
        </w:rPr>
        <w:t xml:space="preserve"> </w:t>
      </w:r>
      <w:r w:rsidRPr="00E942F6">
        <w:rPr>
          <w:rFonts w:ascii="黑体" w:eastAsia="黑体" w:hAnsi="黑体" w:hint="eastAsia"/>
          <w:b w:val="0"/>
          <w:sz w:val="21"/>
        </w:rPr>
        <w:t>坐标轴及与球面坐标的关系</w:t>
      </w:r>
    </w:p>
    <w:p w14:paraId="5F1A1458" w14:textId="77777777" w:rsidR="003B77C5" w:rsidRDefault="00975020">
      <w:pPr>
        <w:rPr>
          <w:rFonts w:eastAsiaTheme="minorEastAsia"/>
        </w:rPr>
      </w:pPr>
      <w:r>
        <w:rPr>
          <w:rFonts w:eastAsiaTheme="minorEastAsia" w:hint="eastAsia"/>
        </w:rPr>
        <w:t>方位角φ的取值范围</w:t>
      </w:r>
      <w:r>
        <w:rPr>
          <w:rFonts w:eastAsiaTheme="minorEastAsia"/>
        </w:rPr>
        <w:t>[-180</w:t>
      </w:r>
      <w:r>
        <w:rPr>
          <w:rFonts w:eastAsiaTheme="minorEastAsia" w:hint="eastAsia"/>
        </w:rPr>
        <w:t>°</w:t>
      </w:r>
      <w:r>
        <w:rPr>
          <w:rFonts w:eastAsiaTheme="minorEastAsia"/>
        </w:rPr>
        <w:t>,180°)</w:t>
      </w:r>
      <w:r>
        <w:rPr>
          <w:rFonts w:eastAsiaTheme="minorEastAsia" w:hint="eastAsia"/>
        </w:rPr>
        <w:t>，俯仰角</w:t>
      </w:r>
      <w:r>
        <w:rPr>
          <w:rFonts w:eastAsiaTheme="minorEastAsia"/>
        </w:rPr>
        <w:t>θ</w:t>
      </w:r>
      <w:r>
        <w:rPr>
          <w:rFonts w:eastAsiaTheme="minorEastAsia" w:hint="eastAsia"/>
        </w:rPr>
        <w:t>的取值范围</w:t>
      </w:r>
      <w:r>
        <w:rPr>
          <w:rFonts w:eastAsiaTheme="minorEastAsia"/>
        </w:rPr>
        <w:t>[-90</w:t>
      </w:r>
      <w:r>
        <w:rPr>
          <w:rFonts w:eastAsiaTheme="minorEastAsia" w:hint="eastAsia"/>
        </w:rPr>
        <w:t>°</w:t>
      </w:r>
      <w:r>
        <w:rPr>
          <w:rFonts w:eastAsiaTheme="minorEastAsia"/>
        </w:rPr>
        <w:t>,90°]</w:t>
      </w:r>
      <w:r>
        <w:rPr>
          <w:rFonts w:eastAsiaTheme="minorEastAsia" w:hint="eastAsia"/>
        </w:rPr>
        <w:t>。</w:t>
      </w:r>
      <w:r>
        <w:rPr>
          <w:rFonts w:eastAsiaTheme="minorEastAsia"/>
        </w:rPr>
        <w:t xml:space="preserve"> </w:t>
      </w:r>
    </w:p>
    <w:p w14:paraId="068B5F58" w14:textId="77777777" w:rsidR="003B77C5" w:rsidRPr="00B805B9" w:rsidRDefault="00975020" w:rsidP="00E942F6">
      <w:pPr>
        <w:pStyle w:val="43"/>
        <w:rPr>
          <w:rFonts w:hint="eastAsia"/>
        </w:rPr>
      </w:pPr>
      <w:bookmarkStart w:id="376" w:name="_Toc516760338"/>
      <w:bookmarkStart w:id="377" w:name="_Toc1738597"/>
      <w:bookmarkStart w:id="378" w:name="_Toc516757267"/>
      <w:r>
        <w:t>7.1.3</w:t>
      </w:r>
      <w:r w:rsidRPr="00B805B9">
        <w:rPr>
          <w:rFonts w:hint="eastAsia"/>
        </w:rPr>
        <w:t>全局</w:t>
      </w:r>
      <w:r w:rsidRPr="00B805B9">
        <w:t>与本地</w:t>
      </w:r>
      <w:r w:rsidRPr="00B805B9">
        <w:rPr>
          <w:rFonts w:hint="eastAsia"/>
        </w:rPr>
        <w:t>坐</w:t>
      </w:r>
      <w:r w:rsidRPr="00B805B9">
        <w:t>标</w:t>
      </w:r>
      <w:r w:rsidRPr="00B805B9">
        <w:rPr>
          <w:rFonts w:hint="eastAsia"/>
        </w:rPr>
        <w:t>轴</w:t>
      </w:r>
      <w:r w:rsidRPr="00B805B9">
        <w:t>转换</w:t>
      </w:r>
      <w:bookmarkEnd w:id="376"/>
      <w:bookmarkEnd w:id="377"/>
      <w:bookmarkEnd w:id="378"/>
    </w:p>
    <w:p w14:paraId="2BD5719C" w14:textId="77777777" w:rsidR="003B77C5" w:rsidRPr="00E942F6" w:rsidRDefault="00975020" w:rsidP="00E942F6">
      <w:pPr>
        <w:ind w:firstLineChars="200" w:firstLine="420"/>
        <w:rPr>
          <w:rFonts w:eastAsiaTheme="minorEastAsia"/>
          <w:szCs w:val="21"/>
        </w:rPr>
      </w:pPr>
      <w:r w:rsidRPr="00E942F6">
        <w:rPr>
          <w:rFonts w:eastAsiaTheme="minorEastAsia" w:hint="eastAsia"/>
          <w:szCs w:val="21"/>
        </w:rPr>
        <w:t>本小节规定了全景视频坐标系统（</w:t>
      </w:r>
      <w:r w:rsidRPr="00E942F6">
        <w:rPr>
          <w:rFonts w:eastAsiaTheme="minorEastAsia"/>
          <w:szCs w:val="21"/>
        </w:rPr>
        <w:t>7.1.2</w:t>
      </w:r>
      <w:r w:rsidRPr="00E942F6">
        <w:rPr>
          <w:rFonts w:eastAsiaTheme="minorEastAsia" w:hint="eastAsia"/>
          <w:szCs w:val="21"/>
        </w:rPr>
        <w:t>节规定）中，本地坐标轴及相应球面坐标向全局坐标轴及相应球面坐标的转化过程。</w:t>
      </w:r>
    </w:p>
    <w:p w14:paraId="367441D1" w14:textId="77777777" w:rsidR="003B77C5" w:rsidRPr="00E942F6" w:rsidRDefault="00975020" w:rsidP="00E942F6">
      <w:pPr>
        <w:ind w:firstLine="350"/>
        <w:rPr>
          <w:rFonts w:eastAsiaTheme="minorEastAsia"/>
          <w:szCs w:val="21"/>
          <w:lang w:eastAsia="ko-KR"/>
        </w:rPr>
      </w:pPr>
      <w:r w:rsidRPr="00E942F6">
        <w:rPr>
          <w:rFonts w:eastAsiaTheme="minorEastAsia" w:hint="eastAsia"/>
          <w:szCs w:val="21"/>
        </w:rPr>
        <w:t>坐标轴转换过程的参数输入：</w:t>
      </w:r>
    </w:p>
    <w:p w14:paraId="250DC818" w14:textId="2EBAAC49" w:rsidR="003B77C5" w:rsidRPr="00E942F6" w:rsidRDefault="00B72D51" w:rsidP="00744A19">
      <w:pPr>
        <w:widowControl/>
        <w:ind w:firstLine="350"/>
        <w:rPr>
          <w:rFonts w:eastAsiaTheme="minorEastAsia"/>
          <w:szCs w:val="21"/>
        </w:rPr>
      </w:pPr>
      <w:bookmarkStart w:id="379" w:name="_Hlk176028499"/>
      <w:r>
        <w:rPr>
          <w:rFonts w:eastAsiaTheme="minorEastAsia" w:hint="eastAsia"/>
          <w:szCs w:val="21"/>
        </w:rPr>
        <w:t>——</w:t>
      </w:r>
      <w:bookmarkEnd w:id="379"/>
      <w:r w:rsidR="00975020" w:rsidRPr="00E942F6">
        <w:rPr>
          <w:rFonts w:eastAsiaTheme="minorEastAsia"/>
          <w:szCs w:val="21"/>
        </w:rPr>
        <w:t>3D_rotation_type</w:t>
      </w:r>
      <w:r w:rsidR="00975020" w:rsidRPr="00E942F6">
        <w:rPr>
          <w:rFonts w:eastAsiaTheme="minorEastAsia" w:hint="eastAsia"/>
          <w:szCs w:val="21"/>
        </w:rPr>
        <w:t>，指示表达三维旋转的方式。</w:t>
      </w:r>
    </w:p>
    <w:p w14:paraId="1CC1FA0B" w14:textId="44430882" w:rsidR="003B77C5" w:rsidRDefault="00B72D51" w:rsidP="00744A19">
      <w:pPr>
        <w:widowControl/>
        <w:ind w:firstLine="350"/>
        <w:rPr>
          <w:rFonts w:eastAsiaTheme="minorEastAsia"/>
          <w:szCs w:val="21"/>
        </w:rPr>
      </w:pPr>
      <w:r>
        <w:rPr>
          <w:rFonts w:eastAsiaTheme="minorEastAsia" w:hint="eastAsia"/>
          <w:szCs w:val="21"/>
        </w:rPr>
        <w:t>——</w:t>
      </w:r>
      <w:proofErr w:type="spellStart"/>
      <w:r w:rsidR="00975020">
        <w:rPr>
          <w:rFonts w:eastAsiaTheme="minorEastAsia"/>
          <w:szCs w:val="21"/>
        </w:rPr>
        <w:t>rotation_quat_x</w:t>
      </w:r>
      <w:proofErr w:type="spellEnd"/>
      <w:r w:rsidR="00975020">
        <w:rPr>
          <w:rFonts w:eastAsiaTheme="minorEastAsia" w:hint="eastAsia"/>
          <w:szCs w:val="21"/>
        </w:rPr>
        <w:t>，</w:t>
      </w:r>
      <w:proofErr w:type="spellStart"/>
      <w:r w:rsidR="00975020">
        <w:rPr>
          <w:rFonts w:eastAsiaTheme="minorEastAsia"/>
          <w:szCs w:val="21"/>
        </w:rPr>
        <w:t>rotation_quat_y</w:t>
      </w:r>
      <w:proofErr w:type="spellEnd"/>
      <w:r w:rsidR="00975020" w:rsidRPr="00E942F6">
        <w:rPr>
          <w:rFonts w:eastAsiaTheme="minorEastAsia" w:hint="eastAsia"/>
          <w:szCs w:val="21"/>
        </w:rPr>
        <w:t>，</w:t>
      </w:r>
      <w:proofErr w:type="spellStart"/>
      <w:r w:rsidR="00975020">
        <w:rPr>
          <w:rFonts w:eastAsiaTheme="minorEastAsia"/>
          <w:szCs w:val="21"/>
        </w:rPr>
        <w:t>rotation_quat_z</w:t>
      </w:r>
      <w:proofErr w:type="spellEnd"/>
      <w:r w:rsidR="00975020" w:rsidRPr="00E942F6">
        <w:rPr>
          <w:rFonts w:eastAsiaTheme="minorEastAsia" w:hint="eastAsia"/>
          <w:szCs w:val="21"/>
        </w:rPr>
        <w:t>字段取值</w:t>
      </w:r>
      <w:r w:rsidR="00975020">
        <w:rPr>
          <w:rFonts w:eastAsiaTheme="minorEastAsia" w:hint="eastAsia"/>
          <w:szCs w:val="21"/>
        </w:rPr>
        <w:t>范围为</w:t>
      </w:r>
      <w:r w:rsidR="00975020">
        <w:rPr>
          <w:rFonts w:eastAsiaTheme="minorEastAsia"/>
          <w:szCs w:val="21"/>
        </w:rPr>
        <w:t>[-</w:t>
      </w:r>
      <w:r w:rsidR="00975020" w:rsidRPr="00E942F6">
        <w:rPr>
          <w:rFonts w:eastAsiaTheme="minorEastAsia"/>
          <w:szCs w:val="21"/>
        </w:rPr>
        <w:t>230, 230</w:t>
      </w:r>
      <w:r w:rsidR="00975020">
        <w:rPr>
          <w:rFonts w:eastAsiaTheme="minorEastAsia"/>
          <w:szCs w:val="21"/>
        </w:rPr>
        <w:t>]</w:t>
      </w:r>
      <w:r w:rsidR="00975020">
        <w:rPr>
          <w:rFonts w:eastAsiaTheme="minorEastAsia" w:hint="eastAsia"/>
          <w:szCs w:val="21"/>
        </w:rPr>
        <w:t>。</w:t>
      </w:r>
    </w:p>
    <w:p w14:paraId="58A229BF" w14:textId="1758DFEE" w:rsidR="003B77C5" w:rsidRPr="00E942F6" w:rsidRDefault="00B72D51" w:rsidP="00744A19">
      <w:pPr>
        <w:widowControl/>
        <w:ind w:firstLine="350"/>
        <w:rPr>
          <w:rFonts w:eastAsiaTheme="minorEastAsia"/>
          <w:szCs w:val="21"/>
        </w:rPr>
      </w:pPr>
      <w:r>
        <w:rPr>
          <w:rFonts w:eastAsiaTheme="minorEastAsia" w:hint="eastAsia"/>
          <w:szCs w:val="21"/>
        </w:rPr>
        <w:t>——</w:t>
      </w:r>
      <w:proofErr w:type="spellStart"/>
      <w:r w:rsidR="00975020" w:rsidRPr="00E942F6">
        <w:rPr>
          <w:rFonts w:eastAsiaTheme="minorEastAsia"/>
          <w:szCs w:val="21"/>
        </w:rPr>
        <w:t>rotation_yaw</w:t>
      </w:r>
      <w:proofErr w:type="spellEnd"/>
      <w:r w:rsidR="00975020" w:rsidRPr="00E942F6">
        <w:rPr>
          <w:rFonts w:eastAsiaTheme="minorEastAsia"/>
          <w:szCs w:val="21"/>
        </w:rPr>
        <w:t xml:space="preserve"> (αd), </w:t>
      </w:r>
      <w:proofErr w:type="spellStart"/>
      <w:r w:rsidR="00975020" w:rsidRPr="00E942F6">
        <w:rPr>
          <w:rFonts w:eastAsiaTheme="minorEastAsia"/>
          <w:szCs w:val="21"/>
        </w:rPr>
        <w:t>rotation_pitch</w:t>
      </w:r>
      <w:proofErr w:type="spellEnd"/>
      <w:r w:rsidR="00975020" w:rsidRPr="00E942F6">
        <w:rPr>
          <w:rFonts w:eastAsiaTheme="minorEastAsia"/>
          <w:szCs w:val="21"/>
        </w:rPr>
        <w:t xml:space="preserve"> (βd), </w:t>
      </w:r>
      <w:proofErr w:type="spellStart"/>
      <w:r w:rsidR="00975020" w:rsidRPr="00E942F6">
        <w:rPr>
          <w:rFonts w:eastAsiaTheme="minorEastAsia"/>
          <w:szCs w:val="21"/>
        </w:rPr>
        <w:t>rotation_roll</w:t>
      </w:r>
      <w:proofErr w:type="spellEnd"/>
      <w:r w:rsidR="00975020" w:rsidRPr="00E942F6">
        <w:rPr>
          <w:rFonts w:eastAsiaTheme="minorEastAsia"/>
          <w:szCs w:val="21"/>
        </w:rPr>
        <w:t xml:space="preserve"> (</w:t>
      </w:r>
      <w:proofErr w:type="spellStart"/>
      <w:r w:rsidR="00975020" w:rsidRPr="00E942F6">
        <w:rPr>
          <w:rFonts w:eastAsiaTheme="minorEastAsia"/>
          <w:szCs w:val="21"/>
        </w:rPr>
        <w:t>γd</w:t>
      </w:r>
      <w:proofErr w:type="spellEnd"/>
      <w:r w:rsidR="00975020" w:rsidRPr="00E942F6">
        <w:rPr>
          <w:rFonts w:eastAsiaTheme="minorEastAsia"/>
          <w:szCs w:val="21"/>
        </w:rPr>
        <w:t xml:space="preserve">), </w:t>
      </w:r>
      <w:r w:rsidR="00975020" w:rsidRPr="00E942F6">
        <w:rPr>
          <w:rFonts w:eastAsiaTheme="minorEastAsia" w:hint="eastAsia"/>
          <w:szCs w:val="21"/>
        </w:rPr>
        <w:t>以度为单位，其中</w:t>
      </w:r>
      <w:proofErr w:type="spellStart"/>
      <w:r w:rsidR="00975020" w:rsidRPr="00E942F6">
        <w:rPr>
          <w:rFonts w:eastAsiaTheme="minorEastAsia"/>
          <w:szCs w:val="21"/>
        </w:rPr>
        <w:t>rotation_yaw</w:t>
      </w:r>
      <w:proofErr w:type="spellEnd"/>
      <w:r w:rsidR="00975020" w:rsidRPr="00E942F6">
        <w:rPr>
          <w:rFonts w:eastAsiaTheme="minorEastAsia"/>
          <w:szCs w:val="21"/>
        </w:rPr>
        <w:t xml:space="preserve"> (αd) </w:t>
      </w:r>
      <w:r w:rsidR="00975020" w:rsidRPr="00E942F6">
        <w:rPr>
          <w:rFonts w:eastAsiaTheme="minorEastAsia" w:hint="eastAsia"/>
          <w:szCs w:val="21"/>
        </w:rPr>
        <w:t>和</w:t>
      </w:r>
      <w:proofErr w:type="spellStart"/>
      <w:r w:rsidR="00975020" w:rsidRPr="00E942F6">
        <w:rPr>
          <w:rFonts w:eastAsiaTheme="minorEastAsia"/>
          <w:szCs w:val="21"/>
        </w:rPr>
        <w:t>rotation_roll</w:t>
      </w:r>
      <w:proofErr w:type="spellEnd"/>
      <w:r w:rsidR="00975020" w:rsidRPr="00E942F6">
        <w:rPr>
          <w:rFonts w:eastAsiaTheme="minorEastAsia"/>
          <w:szCs w:val="21"/>
        </w:rPr>
        <w:t xml:space="preserve"> (</w:t>
      </w:r>
      <w:proofErr w:type="spellStart"/>
      <w:r w:rsidR="00975020" w:rsidRPr="00E942F6">
        <w:rPr>
          <w:rFonts w:eastAsiaTheme="minorEastAsia"/>
          <w:szCs w:val="21"/>
        </w:rPr>
        <w:t>γd</w:t>
      </w:r>
      <w:proofErr w:type="spellEnd"/>
      <w:r w:rsidR="00975020" w:rsidRPr="00E942F6">
        <w:rPr>
          <w:rFonts w:eastAsiaTheme="minorEastAsia"/>
          <w:szCs w:val="21"/>
        </w:rPr>
        <w:t>)</w:t>
      </w:r>
      <w:r w:rsidR="00975020" w:rsidRPr="00E942F6">
        <w:rPr>
          <w:rFonts w:eastAsiaTheme="minorEastAsia" w:hint="eastAsia"/>
          <w:szCs w:val="21"/>
        </w:rPr>
        <w:t>的范围为</w:t>
      </w:r>
      <w:r w:rsidR="00975020">
        <w:rPr>
          <w:rFonts w:eastAsiaTheme="minorEastAsia"/>
          <w:szCs w:val="21"/>
        </w:rPr>
        <w:t>[</w:t>
      </w:r>
      <w:r w:rsidR="00975020" w:rsidRPr="00E942F6">
        <w:rPr>
          <w:rFonts w:eastAsiaTheme="minorEastAsia"/>
          <w:szCs w:val="21"/>
        </w:rPr>
        <w:t>−</w:t>
      </w:r>
      <w:r w:rsidR="00975020">
        <w:rPr>
          <w:rFonts w:eastAsiaTheme="minorEastAsia"/>
          <w:szCs w:val="21"/>
        </w:rPr>
        <w:t>180</w:t>
      </w:r>
      <w:r w:rsidR="00975020" w:rsidRPr="00E942F6">
        <w:rPr>
          <w:rFonts w:eastAsiaTheme="minorEastAsia"/>
          <w:szCs w:val="21"/>
        </w:rPr>
        <w:t>°</w:t>
      </w:r>
      <w:r w:rsidR="00975020">
        <w:rPr>
          <w:rFonts w:eastAsiaTheme="minorEastAsia"/>
          <w:szCs w:val="21"/>
        </w:rPr>
        <w:t>,180</w:t>
      </w:r>
      <w:r w:rsidR="00975020" w:rsidRPr="00E942F6">
        <w:rPr>
          <w:rFonts w:eastAsiaTheme="minorEastAsia"/>
          <w:szCs w:val="21"/>
        </w:rPr>
        <w:t>°</w:t>
      </w:r>
      <w:r w:rsidR="00975020">
        <w:rPr>
          <w:rFonts w:eastAsiaTheme="minorEastAsia"/>
          <w:szCs w:val="21"/>
        </w:rPr>
        <w:t>)</w:t>
      </w:r>
      <w:r w:rsidR="00975020" w:rsidRPr="00E942F6">
        <w:rPr>
          <w:rFonts w:eastAsiaTheme="minorEastAsia" w:hint="eastAsia"/>
          <w:szCs w:val="21"/>
        </w:rPr>
        <w:t>，</w:t>
      </w:r>
      <w:proofErr w:type="spellStart"/>
      <w:r w:rsidR="00975020" w:rsidRPr="00E942F6">
        <w:rPr>
          <w:rFonts w:eastAsiaTheme="minorEastAsia"/>
          <w:szCs w:val="21"/>
        </w:rPr>
        <w:t>rotation_pitch</w:t>
      </w:r>
      <w:proofErr w:type="spellEnd"/>
      <w:r w:rsidR="00975020" w:rsidRPr="00E942F6">
        <w:rPr>
          <w:rFonts w:eastAsiaTheme="minorEastAsia"/>
          <w:szCs w:val="21"/>
        </w:rPr>
        <w:t xml:space="preserve"> (βd) </w:t>
      </w:r>
      <w:r w:rsidR="00975020" w:rsidRPr="00E942F6">
        <w:rPr>
          <w:rFonts w:eastAsiaTheme="minorEastAsia" w:hint="eastAsia"/>
          <w:szCs w:val="21"/>
        </w:rPr>
        <w:t>的范围为</w:t>
      </w:r>
      <w:r w:rsidR="00975020">
        <w:rPr>
          <w:rFonts w:eastAsiaTheme="minorEastAsia"/>
          <w:szCs w:val="21"/>
        </w:rPr>
        <w:t>[</w:t>
      </w:r>
      <w:r w:rsidR="00975020" w:rsidRPr="00E942F6">
        <w:rPr>
          <w:rFonts w:eastAsiaTheme="minorEastAsia"/>
          <w:szCs w:val="21"/>
        </w:rPr>
        <w:t>−</w:t>
      </w:r>
      <w:r w:rsidR="00975020">
        <w:rPr>
          <w:rFonts w:eastAsiaTheme="minorEastAsia"/>
          <w:szCs w:val="21"/>
        </w:rPr>
        <w:t>90</w:t>
      </w:r>
      <w:r w:rsidR="00975020" w:rsidRPr="00E942F6">
        <w:rPr>
          <w:rFonts w:eastAsiaTheme="minorEastAsia"/>
          <w:szCs w:val="21"/>
        </w:rPr>
        <w:t>°</w:t>
      </w:r>
      <w:r w:rsidR="00975020">
        <w:rPr>
          <w:rFonts w:eastAsiaTheme="minorEastAsia"/>
          <w:szCs w:val="21"/>
        </w:rPr>
        <w:t>,90</w:t>
      </w:r>
      <w:r w:rsidR="00975020" w:rsidRPr="00E942F6">
        <w:rPr>
          <w:rFonts w:eastAsiaTheme="minorEastAsia"/>
          <w:szCs w:val="21"/>
        </w:rPr>
        <w:t>°</w:t>
      </w:r>
      <w:r w:rsidR="00975020">
        <w:rPr>
          <w:rFonts w:eastAsiaTheme="minorEastAsia"/>
          <w:szCs w:val="21"/>
        </w:rPr>
        <w:t>]</w:t>
      </w:r>
      <w:r w:rsidR="00975020" w:rsidRPr="00E942F6">
        <w:rPr>
          <w:rFonts w:eastAsiaTheme="minorEastAsia" w:hint="eastAsia"/>
          <w:szCs w:val="21"/>
        </w:rPr>
        <w:t>；</w:t>
      </w:r>
    </w:p>
    <w:p w14:paraId="6028759A" w14:textId="59DA01FE" w:rsidR="003B77C5" w:rsidRPr="00E942F6" w:rsidRDefault="00B72D51" w:rsidP="00744A19">
      <w:pPr>
        <w:widowControl/>
        <w:ind w:firstLine="350"/>
        <w:rPr>
          <w:rFonts w:eastAsiaTheme="minorEastAsia"/>
          <w:szCs w:val="21"/>
        </w:rPr>
      </w:pPr>
      <w:r>
        <w:rPr>
          <w:rFonts w:eastAsiaTheme="minorEastAsia" w:hint="eastAsia"/>
          <w:szCs w:val="21"/>
        </w:rPr>
        <w:t>——</w:t>
      </w:r>
      <w:r w:rsidR="00975020" w:rsidRPr="00E942F6">
        <w:rPr>
          <w:rFonts w:eastAsiaTheme="minorEastAsia" w:hint="eastAsia"/>
          <w:szCs w:val="21"/>
        </w:rPr>
        <w:t>本地坐标轴的球面坐标</w:t>
      </w:r>
      <w:r w:rsidR="00975020" w:rsidRPr="00E942F6">
        <w:rPr>
          <w:rFonts w:eastAsiaTheme="minorEastAsia"/>
          <w:szCs w:val="21"/>
        </w:rPr>
        <w:t>(</w:t>
      </w:r>
      <w:proofErr w:type="spellStart"/>
      <w:r w:rsidR="00975020" w:rsidRPr="00E942F6">
        <w:rPr>
          <w:rFonts w:eastAsiaTheme="minorEastAsia"/>
          <w:szCs w:val="21"/>
        </w:rPr>
        <w:t>ϕd</w:t>
      </w:r>
      <w:proofErr w:type="spellEnd"/>
      <w:r w:rsidR="00975020">
        <w:rPr>
          <w:rFonts w:eastAsiaTheme="minorEastAsia"/>
          <w:szCs w:val="21"/>
        </w:rPr>
        <w:t xml:space="preserve">, </w:t>
      </w:r>
      <w:proofErr w:type="spellStart"/>
      <w:r w:rsidR="00975020" w:rsidRPr="00E942F6">
        <w:rPr>
          <w:rFonts w:eastAsiaTheme="minorEastAsia"/>
          <w:szCs w:val="21"/>
        </w:rPr>
        <w:t>θd</w:t>
      </w:r>
      <w:proofErr w:type="spellEnd"/>
      <w:r w:rsidR="00975020" w:rsidRPr="00E942F6">
        <w:rPr>
          <w:rFonts w:eastAsiaTheme="minorEastAsia"/>
          <w:szCs w:val="21"/>
        </w:rPr>
        <w:t>)</w:t>
      </w:r>
      <w:r w:rsidR="00975020" w:rsidRPr="00E942F6">
        <w:rPr>
          <w:rFonts w:eastAsiaTheme="minorEastAsia" w:hint="eastAsia"/>
          <w:szCs w:val="21"/>
        </w:rPr>
        <w:t>，以度为单位。</w:t>
      </w:r>
    </w:p>
    <w:p w14:paraId="0B348065" w14:textId="77777777" w:rsidR="003B77C5" w:rsidRPr="00E942F6" w:rsidRDefault="00975020" w:rsidP="00E942F6">
      <w:pPr>
        <w:ind w:left="14" w:firstLine="336"/>
        <w:rPr>
          <w:rFonts w:eastAsiaTheme="minorEastAsia"/>
          <w:szCs w:val="21"/>
        </w:rPr>
      </w:pPr>
      <w:r w:rsidRPr="00E942F6">
        <w:rPr>
          <w:rFonts w:eastAsiaTheme="minorEastAsia" w:hint="eastAsia"/>
          <w:szCs w:val="21"/>
        </w:rPr>
        <w:t>坐标轴转换过程的参数输出：</w:t>
      </w:r>
    </w:p>
    <w:p w14:paraId="782E684C" w14:textId="23FF52EA" w:rsidR="003B77C5" w:rsidRPr="00E942F6" w:rsidRDefault="00B72D51" w:rsidP="00744A19">
      <w:pPr>
        <w:widowControl/>
        <w:ind w:firstLine="350"/>
        <w:rPr>
          <w:rFonts w:eastAsiaTheme="minorEastAsia"/>
          <w:szCs w:val="21"/>
        </w:rPr>
      </w:pPr>
      <w:r>
        <w:rPr>
          <w:rFonts w:eastAsiaTheme="minorEastAsia" w:hint="eastAsia"/>
          <w:szCs w:val="21"/>
        </w:rPr>
        <w:t>——</w:t>
      </w:r>
      <w:r w:rsidR="00975020" w:rsidRPr="00E942F6">
        <w:rPr>
          <w:rFonts w:eastAsiaTheme="minorEastAsia" w:hint="eastAsia"/>
          <w:szCs w:val="21"/>
        </w:rPr>
        <w:t>全局坐标轴的球面坐标</w:t>
      </w:r>
      <w:r w:rsidR="00975020" w:rsidRPr="00E942F6">
        <w:rPr>
          <w:rFonts w:eastAsiaTheme="minorEastAsia"/>
          <w:szCs w:val="21"/>
        </w:rPr>
        <w:t>(ϕ</w:t>
      </w:r>
      <w:r w:rsidR="00975020" w:rsidRPr="00E942F6">
        <w:rPr>
          <w:rFonts w:eastAsiaTheme="minorEastAsia" w:hint="eastAsia"/>
          <w:szCs w:val="21"/>
        </w:rPr>
        <w:t>′</w:t>
      </w:r>
      <w:r w:rsidR="00975020" w:rsidRPr="00E942F6">
        <w:rPr>
          <w:rFonts w:eastAsiaTheme="minorEastAsia"/>
          <w:szCs w:val="21"/>
        </w:rPr>
        <w:t>, θ</w:t>
      </w:r>
      <w:r w:rsidR="00975020" w:rsidRPr="00E942F6">
        <w:rPr>
          <w:rFonts w:eastAsiaTheme="minorEastAsia" w:hint="eastAsia"/>
          <w:szCs w:val="21"/>
        </w:rPr>
        <w:t>′</w:t>
      </w:r>
      <w:r w:rsidR="00975020" w:rsidRPr="00E942F6">
        <w:rPr>
          <w:rFonts w:eastAsiaTheme="minorEastAsia"/>
          <w:szCs w:val="21"/>
        </w:rPr>
        <w:t>)</w:t>
      </w:r>
      <w:r w:rsidR="00975020" w:rsidRPr="00E942F6">
        <w:rPr>
          <w:rFonts w:eastAsiaTheme="minorEastAsia" w:hint="eastAsia"/>
          <w:szCs w:val="21"/>
        </w:rPr>
        <w:t>，以度为单位。</w:t>
      </w:r>
    </w:p>
    <w:p w14:paraId="186630AB" w14:textId="7509C8D7" w:rsidR="006C7B4A" w:rsidRDefault="00975020">
      <w:pPr>
        <w:spacing w:after="160"/>
        <w:ind w:firstLineChars="200" w:firstLine="420"/>
        <w:rPr>
          <w:rFonts w:eastAsiaTheme="minorEastAsia"/>
          <w:szCs w:val="21"/>
        </w:rPr>
      </w:pPr>
      <w:r w:rsidRPr="00E942F6">
        <w:rPr>
          <w:rFonts w:eastAsiaTheme="minorEastAsia" w:hint="eastAsia"/>
          <w:szCs w:val="21"/>
        </w:rPr>
        <w:t>如图</w:t>
      </w:r>
      <w:r w:rsidRPr="00E942F6">
        <w:rPr>
          <w:rFonts w:eastAsiaTheme="minorEastAsia"/>
          <w:szCs w:val="21"/>
        </w:rPr>
        <w:t>5</w:t>
      </w:r>
      <w:r w:rsidRPr="00E942F6">
        <w:rPr>
          <w:rFonts w:eastAsiaTheme="minorEastAsia" w:hint="eastAsia"/>
          <w:szCs w:val="21"/>
        </w:rPr>
        <w:t>所示，坐标轴转换过程规定了沿着全景视频坐标系统的</w:t>
      </w:r>
      <w:r w:rsidRPr="00E942F6">
        <w:rPr>
          <w:rFonts w:eastAsiaTheme="minorEastAsia"/>
          <w:szCs w:val="21"/>
        </w:rPr>
        <w:t>X</w:t>
      </w:r>
      <w:r w:rsidRPr="00E942F6">
        <w:rPr>
          <w:rFonts w:eastAsiaTheme="minorEastAsia" w:hint="eastAsia"/>
          <w:szCs w:val="21"/>
        </w:rPr>
        <w:t>、</w:t>
      </w:r>
      <w:r w:rsidRPr="00E942F6">
        <w:rPr>
          <w:rFonts w:eastAsiaTheme="minorEastAsia"/>
          <w:szCs w:val="21"/>
        </w:rPr>
        <w:t>Y</w:t>
      </w:r>
      <w:r w:rsidRPr="00E942F6">
        <w:rPr>
          <w:rFonts w:eastAsiaTheme="minorEastAsia" w:hint="eastAsia"/>
          <w:szCs w:val="21"/>
        </w:rPr>
        <w:t>、</w:t>
      </w:r>
      <w:r w:rsidRPr="00E942F6">
        <w:rPr>
          <w:rFonts w:eastAsiaTheme="minorEastAsia"/>
          <w:szCs w:val="21"/>
        </w:rPr>
        <w:t>Z</w:t>
      </w:r>
      <w:r w:rsidRPr="00E942F6">
        <w:rPr>
          <w:rFonts w:eastAsiaTheme="minorEastAsia" w:hint="eastAsia"/>
          <w:szCs w:val="21"/>
        </w:rPr>
        <w:t>轴的旋转，从坐标轴的原点朝着正方向端看时，旋转角度沿着顺时针增加，</w:t>
      </w:r>
      <w:r w:rsidRPr="00E942F6">
        <w:rPr>
          <w:rFonts w:eastAsiaTheme="minorEastAsia"/>
          <w:szCs w:val="21"/>
          <w:lang w:eastAsia="ko-KR"/>
        </w:rPr>
        <w:t xml:space="preserve">roll </w:t>
      </w:r>
      <w:r w:rsidRPr="00E942F6">
        <w:rPr>
          <w:rFonts w:eastAsiaTheme="minorEastAsia"/>
          <w:szCs w:val="21"/>
        </w:rPr>
        <w:t>(</w:t>
      </w:r>
      <w:proofErr w:type="spellStart"/>
      <w:r w:rsidRPr="00E942F6">
        <w:rPr>
          <w:rFonts w:eastAsiaTheme="minorEastAsia"/>
          <w:szCs w:val="21"/>
        </w:rPr>
        <w:t>γ</w:t>
      </w:r>
      <w:r w:rsidRPr="00E942F6">
        <w:rPr>
          <w:rFonts w:eastAsiaTheme="minorEastAsia"/>
          <w:szCs w:val="21"/>
          <w:vertAlign w:val="subscript"/>
        </w:rPr>
        <w:t>d</w:t>
      </w:r>
      <w:proofErr w:type="spellEnd"/>
      <w:r w:rsidRPr="00E942F6">
        <w:rPr>
          <w:rFonts w:eastAsiaTheme="minorEastAsia"/>
          <w:szCs w:val="21"/>
        </w:rPr>
        <w:t>)</w:t>
      </w:r>
      <w:r w:rsidRPr="00E942F6">
        <w:rPr>
          <w:rFonts w:eastAsiaTheme="minorEastAsia" w:hint="eastAsia"/>
          <w:szCs w:val="21"/>
        </w:rPr>
        <w:t>表示沿着</w:t>
      </w:r>
      <w:r w:rsidRPr="00E942F6">
        <w:rPr>
          <w:rFonts w:eastAsiaTheme="minorEastAsia"/>
          <w:szCs w:val="21"/>
        </w:rPr>
        <w:t>X</w:t>
      </w:r>
      <w:r w:rsidRPr="00E942F6">
        <w:rPr>
          <w:rFonts w:eastAsiaTheme="minorEastAsia" w:hint="eastAsia"/>
          <w:szCs w:val="21"/>
        </w:rPr>
        <w:t>轴的旋转角度，</w:t>
      </w:r>
      <w:r w:rsidRPr="00E942F6">
        <w:rPr>
          <w:rFonts w:eastAsiaTheme="minorEastAsia"/>
          <w:szCs w:val="21"/>
          <w:lang w:eastAsia="ko-KR"/>
        </w:rPr>
        <w:t>pitch (</w:t>
      </w:r>
      <w:r w:rsidRPr="00E942F6">
        <w:rPr>
          <w:rFonts w:eastAsiaTheme="minorEastAsia"/>
          <w:szCs w:val="21"/>
        </w:rPr>
        <w:t>β</w:t>
      </w:r>
      <w:r w:rsidRPr="00E942F6">
        <w:rPr>
          <w:rFonts w:eastAsiaTheme="minorEastAsia"/>
          <w:szCs w:val="21"/>
          <w:vertAlign w:val="subscript"/>
        </w:rPr>
        <w:t>d</w:t>
      </w:r>
      <w:r w:rsidRPr="00E942F6">
        <w:rPr>
          <w:rFonts w:eastAsiaTheme="minorEastAsia"/>
          <w:szCs w:val="21"/>
          <w:lang w:eastAsia="ko-KR"/>
        </w:rPr>
        <w:t xml:space="preserve">) </w:t>
      </w:r>
      <w:r w:rsidRPr="00E942F6">
        <w:rPr>
          <w:rFonts w:eastAsiaTheme="minorEastAsia" w:hint="eastAsia"/>
          <w:szCs w:val="21"/>
        </w:rPr>
        <w:t>表示沿着</w:t>
      </w:r>
      <w:r w:rsidRPr="00E942F6">
        <w:rPr>
          <w:rFonts w:eastAsiaTheme="minorEastAsia"/>
          <w:szCs w:val="21"/>
        </w:rPr>
        <w:t>Y</w:t>
      </w:r>
      <w:r w:rsidRPr="00E942F6">
        <w:rPr>
          <w:rFonts w:eastAsiaTheme="minorEastAsia" w:hint="eastAsia"/>
          <w:szCs w:val="21"/>
        </w:rPr>
        <w:t>轴的旋转角度，</w:t>
      </w:r>
      <w:r w:rsidRPr="00E942F6">
        <w:rPr>
          <w:rFonts w:eastAsiaTheme="minorEastAsia"/>
          <w:szCs w:val="21"/>
          <w:lang w:eastAsia="ko-KR"/>
        </w:rPr>
        <w:t>yaw (</w:t>
      </w:r>
      <w:r w:rsidRPr="00E942F6">
        <w:rPr>
          <w:rFonts w:eastAsiaTheme="minorEastAsia"/>
          <w:szCs w:val="21"/>
        </w:rPr>
        <w:t>α</w:t>
      </w:r>
      <w:r w:rsidRPr="00E942F6">
        <w:rPr>
          <w:rFonts w:eastAsiaTheme="minorEastAsia"/>
          <w:szCs w:val="21"/>
          <w:vertAlign w:val="subscript"/>
        </w:rPr>
        <w:t>d</w:t>
      </w:r>
      <w:r w:rsidRPr="00E942F6">
        <w:rPr>
          <w:rFonts w:eastAsiaTheme="minorEastAsia"/>
          <w:szCs w:val="21"/>
          <w:lang w:eastAsia="ko-KR"/>
        </w:rPr>
        <w:t>)</w:t>
      </w:r>
      <w:r w:rsidRPr="00E942F6">
        <w:rPr>
          <w:rFonts w:eastAsiaTheme="minorEastAsia" w:hint="eastAsia"/>
          <w:szCs w:val="21"/>
        </w:rPr>
        <w:t>表示沿着</w:t>
      </w:r>
      <w:r w:rsidRPr="00E942F6">
        <w:rPr>
          <w:rFonts w:eastAsiaTheme="minorEastAsia"/>
          <w:szCs w:val="21"/>
        </w:rPr>
        <w:t>Z</w:t>
      </w:r>
      <w:r w:rsidRPr="00E942F6">
        <w:rPr>
          <w:rFonts w:eastAsiaTheme="minorEastAsia" w:hint="eastAsia"/>
          <w:szCs w:val="21"/>
        </w:rPr>
        <w:t>轴的旋转角度。</w:t>
      </w:r>
    </w:p>
    <w:p w14:paraId="29455669" w14:textId="77777777" w:rsidR="00B8014F" w:rsidRPr="00E942F6" w:rsidRDefault="00B8014F" w:rsidP="006C7B4A">
      <w:pPr>
        <w:spacing w:after="160"/>
        <w:ind w:firstLineChars="200" w:firstLine="420"/>
        <w:rPr>
          <w:rFonts w:eastAsiaTheme="minorEastAsia"/>
          <w:szCs w:val="21"/>
        </w:rPr>
      </w:pPr>
    </w:p>
    <w:p w14:paraId="47790D2D" w14:textId="77777777" w:rsidR="003B77C5" w:rsidRDefault="00975020">
      <w:pPr>
        <w:keepNext/>
        <w:jc w:val="center"/>
        <w:rPr>
          <w:rFonts w:eastAsiaTheme="minorEastAsia"/>
        </w:rPr>
      </w:pPr>
      <w:r>
        <w:rPr>
          <w:rFonts w:eastAsiaTheme="minorEastAsia"/>
          <w:noProof/>
        </w:rPr>
        <w:drawing>
          <wp:inline distT="0" distB="0" distL="0" distR="0" wp14:anchorId="3198EC90" wp14:editId="52B82C2C">
            <wp:extent cx="1958340" cy="1555750"/>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58340" cy="1555750"/>
                    </a:xfrm>
                    <a:prstGeom prst="rect">
                      <a:avLst/>
                    </a:prstGeom>
                    <a:noFill/>
                    <a:ln>
                      <a:noFill/>
                    </a:ln>
                  </pic:spPr>
                </pic:pic>
              </a:graphicData>
            </a:graphic>
          </wp:inline>
        </w:drawing>
      </w:r>
    </w:p>
    <w:p w14:paraId="09FB5383" w14:textId="77777777" w:rsidR="003B77C5" w:rsidRPr="00E942F6" w:rsidRDefault="00975020">
      <w:pPr>
        <w:pStyle w:val="af0"/>
        <w:jc w:val="center"/>
        <w:rPr>
          <w:rFonts w:ascii="黑体" w:eastAsia="黑体" w:hAnsi="黑体" w:hint="eastAsia"/>
          <w:b w:val="0"/>
          <w:sz w:val="21"/>
        </w:rPr>
      </w:pPr>
      <w:r w:rsidRPr="00E942F6">
        <w:rPr>
          <w:rFonts w:ascii="黑体" w:eastAsia="黑体" w:hAnsi="黑体" w:hint="eastAsia"/>
          <w:b w:val="0"/>
          <w:sz w:val="21"/>
        </w:rPr>
        <w:t>图</w:t>
      </w:r>
      <w:r w:rsidRPr="00E942F6">
        <w:rPr>
          <w:rFonts w:ascii="黑体" w:eastAsia="黑体" w:hAnsi="黑体"/>
          <w:b w:val="0"/>
          <w:sz w:val="21"/>
        </w:rPr>
        <w:t xml:space="preserve"> </w:t>
      </w:r>
      <w:r w:rsidRPr="00E942F6">
        <w:rPr>
          <w:rFonts w:ascii="黑体" w:eastAsia="黑体" w:hAnsi="黑体"/>
          <w:b w:val="0"/>
          <w:sz w:val="21"/>
        </w:rPr>
        <w:fldChar w:fldCharType="begin"/>
      </w:r>
      <w:r w:rsidRPr="00E942F6">
        <w:rPr>
          <w:rFonts w:ascii="黑体" w:eastAsia="黑体" w:hAnsi="黑体"/>
          <w:b w:val="0"/>
          <w:sz w:val="21"/>
        </w:rPr>
        <w:instrText xml:space="preserve"> SEQ </w:instrText>
      </w:r>
      <w:r w:rsidRPr="00E942F6">
        <w:rPr>
          <w:rFonts w:ascii="黑体" w:eastAsia="黑体" w:hAnsi="黑体" w:hint="eastAsia"/>
          <w:b w:val="0"/>
          <w:sz w:val="21"/>
        </w:rPr>
        <w:instrText>图</w:instrText>
      </w:r>
      <w:r w:rsidRPr="00E942F6">
        <w:rPr>
          <w:rFonts w:ascii="黑体" w:eastAsia="黑体" w:hAnsi="黑体"/>
          <w:b w:val="0"/>
          <w:sz w:val="21"/>
        </w:rPr>
        <w:instrText xml:space="preserve"> \* ARABIC </w:instrText>
      </w:r>
      <w:r w:rsidRPr="00E942F6">
        <w:rPr>
          <w:rFonts w:ascii="黑体" w:eastAsia="黑体" w:hAnsi="黑体"/>
          <w:b w:val="0"/>
          <w:sz w:val="21"/>
        </w:rPr>
        <w:fldChar w:fldCharType="separate"/>
      </w:r>
      <w:r w:rsidRPr="00E942F6">
        <w:rPr>
          <w:rFonts w:ascii="黑体" w:eastAsia="黑体" w:hAnsi="黑体"/>
          <w:b w:val="0"/>
          <w:sz w:val="21"/>
        </w:rPr>
        <w:t>5</w:t>
      </w:r>
      <w:r w:rsidRPr="00E942F6">
        <w:rPr>
          <w:rFonts w:ascii="黑体" w:eastAsia="黑体" w:hAnsi="黑体"/>
          <w:b w:val="0"/>
          <w:sz w:val="21"/>
        </w:rPr>
        <w:fldChar w:fldCharType="end"/>
      </w:r>
      <w:r>
        <w:rPr>
          <w:rFonts w:ascii="黑体" w:eastAsia="黑体" w:hAnsi="黑体" w:hint="eastAsia"/>
          <w:b w:val="0"/>
          <w:sz w:val="21"/>
        </w:rPr>
        <w:t xml:space="preserve">  </w:t>
      </w:r>
      <w:r w:rsidRPr="00E942F6">
        <w:rPr>
          <w:rFonts w:ascii="黑体" w:eastAsia="黑体" w:hAnsi="黑体" w:hint="eastAsia"/>
          <w:b w:val="0"/>
          <w:sz w:val="21"/>
        </w:rPr>
        <w:t>坐标轴旋转示例图</w:t>
      </w:r>
    </w:p>
    <w:p w14:paraId="09BF8C1B" w14:textId="77777777" w:rsidR="003B77C5" w:rsidRPr="00E942F6" w:rsidRDefault="00975020" w:rsidP="00E942F6">
      <w:pPr>
        <w:spacing w:after="160"/>
        <w:ind w:firstLineChars="200" w:firstLine="420"/>
        <w:rPr>
          <w:rFonts w:eastAsiaTheme="minorEastAsia"/>
          <w:szCs w:val="21"/>
        </w:rPr>
      </w:pPr>
      <w:r w:rsidRPr="00E942F6">
        <w:rPr>
          <w:rFonts w:eastAsiaTheme="minorEastAsia" w:hint="eastAsia"/>
          <w:szCs w:val="21"/>
        </w:rPr>
        <w:t>在内容制作时，不同类型的媒体需要完成在全局坐标系下的统一对齐。当任何</w:t>
      </w:r>
      <w:r w:rsidRPr="00E942F6">
        <w:rPr>
          <w:rFonts w:eastAsiaTheme="minorEastAsia"/>
          <w:szCs w:val="21"/>
          <w:lang w:eastAsia="ko-KR"/>
        </w:rPr>
        <w:t>yaw (</w:t>
      </w:r>
      <w:r w:rsidRPr="00E942F6">
        <w:rPr>
          <w:rFonts w:eastAsiaTheme="minorEastAsia"/>
          <w:szCs w:val="21"/>
        </w:rPr>
        <w:t>α</w:t>
      </w:r>
      <w:r w:rsidRPr="00E942F6">
        <w:rPr>
          <w:rFonts w:eastAsiaTheme="minorEastAsia"/>
          <w:szCs w:val="21"/>
          <w:vertAlign w:val="subscript"/>
        </w:rPr>
        <w:t>d</w:t>
      </w:r>
      <w:r w:rsidRPr="00E942F6">
        <w:rPr>
          <w:rFonts w:eastAsiaTheme="minorEastAsia"/>
          <w:szCs w:val="21"/>
          <w:lang w:eastAsia="ko-KR"/>
        </w:rPr>
        <w:t>), pitch</w:t>
      </w:r>
      <w:r w:rsidRPr="00E942F6">
        <w:rPr>
          <w:rFonts w:eastAsiaTheme="minorEastAsia"/>
          <w:szCs w:val="21"/>
          <w:lang w:val="en-CA" w:eastAsia="ko-KR"/>
        </w:rPr>
        <w:t xml:space="preserve"> </w:t>
      </w:r>
      <w:r w:rsidRPr="00E942F6">
        <w:rPr>
          <w:rFonts w:eastAsiaTheme="minorEastAsia"/>
          <w:szCs w:val="21"/>
          <w:lang w:eastAsia="ko-KR"/>
        </w:rPr>
        <w:t>(</w:t>
      </w:r>
      <w:r w:rsidRPr="00E942F6">
        <w:rPr>
          <w:rFonts w:eastAsiaTheme="minorEastAsia"/>
          <w:szCs w:val="21"/>
        </w:rPr>
        <w:t>β</w:t>
      </w:r>
      <w:r w:rsidRPr="00E942F6">
        <w:rPr>
          <w:rFonts w:eastAsiaTheme="minorEastAsia"/>
          <w:szCs w:val="21"/>
          <w:vertAlign w:val="subscript"/>
        </w:rPr>
        <w:t>d</w:t>
      </w:r>
      <w:r w:rsidRPr="00E942F6">
        <w:rPr>
          <w:rFonts w:eastAsiaTheme="minorEastAsia"/>
          <w:szCs w:val="21"/>
          <w:lang w:eastAsia="ko-KR"/>
        </w:rPr>
        <w:t xml:space="preserve">) </w:t>
      </w:r>
      <w:r w:rsidRPr="00E942F6">
        <w:rPr>
          <w:rFonts w:eastAsiaTheme="minorEastAsia" w:hint="eastAsia"/>
          <w:szCs w:val="21"/>
        </w:rPr>
        <w:t>和</w:t>
      </w:r>
      <w:r w:rsidRPr="00E942F6">
        <w:rPr>
          <w:rFonts w:eastAsiaTheme="minorEastAsia"/>
          <w:szCs w:val="21"/>
          <w:lang w:eastAsia="ko-KR"/>
        </w:rPr>
        <w:t xml:space="preserve">roll </w:t>
      </w:r>
      <w:r w:rsidRPr="00E942F6">
        <w:rPr>
          <w:rFonts w:eastAsiaTheme="minorEastAsia"/>
          <w:szCs w:val="21"/>
        </w:rPr>
        <w:t>(</w:t>
      </w:r>
      <w:proofErr w:type="spellStart"/>
      <w:r w:rsidRPr="00E942F6">
        <w:rPr>
          <w:rFonts w:eastAsiaTheme="minorEastAsia"/>
          <w:szCs w:val="21"/>
        </w:rPr>
        <w:t>γ</w:t>
      </w:r>
      <w:r w:rsidRPr="00E942F6">
        <w:rPr>
          <w:rFonts w:eastAsiaTheme="minorEastAsia"/>
          <w:szCs w:val="21"/>
          <w:vertAlign w:val="subscript"/>
        </w:rPr>
        <w:t>d</w:t>
      </w:r>
      <w:proofErr w:type="spellEnd"/>
      <w:r w:rsidRPr="00E942F6">
        <w:rPr>
          <w:rFonts w:eastAsiaTheme="minorEastAsia"/>
          <w:szCs w:val="21"/>
        </w:rPr>
        <w:t xml:space="preserve">) </w:t>
      </w:r>
      <w:r w:rsidRPr="00E942F6">
        <w:rPr>
          <w:rFonts w:eastAsiaTheme="minorEastAsia" w:hint="eastAsia"/>
          <w:szCs w:val="21"/>
        </w:rPr>
        <w:t>旋转角度不等于</w:t>
      </w:r>
      <w:r w:rsidRPr="00E942F6">
        <w:rPr>
          <w:rFonts w:eastAsiaTheme="minorEastAsia"/>
          <w:szCs w:val="21"/>
        </w:rPr>
        <w:t>0</w:t>
      </w:r>
      <w:r w:rsidRPr="00E942F6">
        <w:rPr>
          <w:rFonts w:eastAsiaTheme="minorEastAsia" w:hint="eastAsia"/>
          <w:szCs w:val="21"/>
        </w:rPr>
        <w:t>或者四元数中任何</w:t>
      </w:r>
      <w:proofErr w:type="spellStart"/>
      <w:r w:rsidRPr="00E942F6">
        <w:rPr>
          <w:rFonts w:eastAsiaTheme="minorEastAsia"/>
          <w:szCs w:val="21"/>
        </w:rPr>
        <w:t>x,y,z,w</w:t>
      </w:r>
      <w:proofErr w:type="spellEnd"/>
      <w:r w:rsidRPr="00E942F6">
        <w:rPr>
          <w:rFonts w:eastAsiaTheme="minorEastAsia" w:hint="eastAsia"/>
          <w:szCs w:val="21"/>
        </w:rPr>
        <w:t>分量取值不等于</w:t>
      </w:r>
      <w:r w:rsidRPr="00E942F6">
        <w:rPr>
          <w:rFonts w:eastAsiaTheme="minorEastAsia"/>
          <w:szCs w:val="21"/>
        </w:rPr>
        <w:t>0</w:t>
      </w:r>
      <w:r w:rsidRPr="00E942F6">
        <w:rPr>
          <w:rFonts w:eastAsiaTheme="minorEastAsia" w:hint="eastAsia"/>
          <w:szCs w:val="21"/>
        </w:rPr>
        <w:t>时，终端播放器需要按照本章节描述的方法将本地坐标轴转换成全局坐标轴。转换过程和结果如下：</w:t>
      </w:r>
    </w:p>
    <w:p w14:paraId="146E8E2D" w14:textId="77777777" w:rsidR="003B77C5" w:rsidRDefault="00975020" w:rsidP="00744A19">
      <w:pPr>
        <w:ind w:leftChars="200" w:left="420"/>
        <w:jc w:val="left"/>
        <w:rPr>
          <w:rFonts w:eastAsiaTheme="minorEastAsia"/>
          <w:sz w:val="20"/>
        </w:rPr>
      </w:pPr>
      <w:r>
        <w:rPr>
          <w:rFonts w:eastAsiaTheme="minorEastAsia"/>
          <w:sz w:val="20"/>
        </w:rPr>
        <w:t xml:space="preserve">ϕ = </w:t>
      </w:r>
      <w:proofErr w:type="spellStart"/>
      <w:r>
        <w:rPr>
          <w:rFonts w:eastAsiaTheme="minorEastAsia"/>
          <w:sz w:val="20"/>
        </w:rPr>
        <w:t>ϕd</w:t>
      </w:r>
      <w:proofErr w:type="spellEnd"/>
      <w:r>
        <w:rPr>
          <w:rFonts w:eastAsiaTheme="minorEastAsia"/>
          <w:sz w:val="20"/>
        </w:rPr>
        <w:t xml:space="preserve"> </w:t>
      </w:r>
      <w:r>
        <w:rPr>
          <w:rFonts w:eastAsiaTheme="minorEastAsia"/>
        </w:rPr>
        <w:t>×</w:t>
      </w:r>
      <w:r>
        <w:rPr>
          <w:rFonts w:eastAsiaTheme="minorEastAsia"/>
          <w:sz w:val="20"/>
        </w:rPr>
        <w:t xml:space="preserve"> </w:t>
      </w:r>
      <m:oMath>
        <m:r>
          <m:rPr>
            <m:nor/>
          </m:rPr>
          <w:rPr>
            <w:rFonts w:eastAsiaTheme="minorEastAsia"/>
          </w:rPr>
          <m:t>π</m:t>
        </m:r>
      </m:oMath>
      <w:r>
        <w:rPr>
          <w:rFonts w:eastAsiaTheme="minorEastAsia"/>
          <w:sz w:val="20"/>
        </w:rPr>
        <w:t xml:space="preserve"> ÷ 180</w:t>
      </w:r>
      <w:r>
        <w:rPr>
          <w:rFonts w:eastAsiaTheme="minorEastAsia"/>
          <w:sz w:val="20"/>
        </w:rPr>
        <w:br/>
      </w:r>
      <w:r>
        <w:rPr>
          <w:rFonts w:eastAsiaTheme="minorEastAsia"/>
          <w:sz w:val="20"/>
        </w:rPr>
        <w:lastRenderedPageBreak/>
        <w:t xml:space="preserve">θ = </w:t>
      </w:r>
      <w:proofErr w:type="spellStart"/>
      <w:r>
        <w:rPr>
          <w:rFonts w:eastAsiaTheme="minorEastAsia"/>
          <w:sz w:val="20"/>
        </w:rPr>
        <w:t>θd</w:t>
      </w:r>
      <w:proofErr w:type="spellEnd"/>
      <w:r>
        <w:rPr>
          <w:rFonts w:eastAsiaTheme="minorEastAsia"/>
          <w:sz w:val="20"/>
        </w:rPr>
        <w:t xml:space="preserve"> </w:t>
      </w:r>
      <w:r>
        <w:rPr>
          <w:rFonts w:eastAsiaTheme="minorEastAsia"/>
        </w:rPr>
        <w:t>×</w:t>
      </w:r>
      <w:r>
        <w:rPr>
          <w:rFonts w:eastAsiaTheme="minorEastAsia"/>
          <w:sz w:val="20"/>
        </w:rPr>
        <w:t xml:space="preserve"> </w:t>
      </w:r>
      <m:oMath>
        <m:r>
          <m:rPr>
            <m:nor/>
          </m:rPr>
          <w:rPr>
            <w:rFonts w:eastAsiaTheme="minorEastAsia"/>
          </w:rPr>
          <m:t>π</m:t>
        </m:r>
      </m:oMath>
      <w:r>
        <w:rPr>
          <w:rFonts w:eastAsiaTheme="minorEastAsia"/>
          <w:sz w:val="20"/>
        </w:rPr>
        <w:t xml:space="preserve"> ÷ 180</w:t>
      </w:r>
      <w:r>
        <w:rPr>
          <w:rFonts w:eastAsiaTheme="minorEastAsia"/>
          <w:sz w:val="20"/>
        </w:rPr>
        <w:br/>
        <w:t xml:space="preserve">α = αd </w:t>
      </w:r>
      <w:r>
        <w:rPr>
          <w:rFonts w:eastAsiaTheme="minorEastAsia"/>
        </w:rPr>
        <w:t>×</w:t>
      </w:r>
      <w:r>
        <w:rPr>
          <w:rFonts w:eastAsiaTheme="minorEastAsia"/>
          <w:sz w:val="20"/>
        </w:rPr>
        <w:t xml:space="preserve"> </w:t>
      </w:r>
      <m:oMath>
        <m:r>
          <m:rPr>
            <m:nor/>
          </m:rPr>
          <w:rPr>
            <w:rFonts w:eastAsiaTheme="minorEastAsia"/>
          </w:rPr>
          <m:t>π</m:t>
        </m:r>
      </m:oMath>
      <w:r>
        <w:rPr>
          <w:rFonts w:eastAsiaTheme="minorEastAsia"/>
          <w:sz w:val="20"/>
        </w:rPr>
        <w:t xml:space="preserve"> ÷ 180</w:t>
      </w:r>
      <w:r>
        <w:rPr>
          <w:rFonts w:eastAsiaTheme="minorEastAsia"/>
          <w:sz w:val="20"/>
        </w:rPr>
        <w:br/>
        <w:t xml:space="preserve">β = βd </w:t>
      </w:r>
      <w:r>
        <w:rPr>
          <w:rFonts w:eastAsiaTheme="minorEastAsia"/>
        </w:rPr>
        <w:t>×</w:t>
      </w:r>
      <w:r>
        <w:rPr>
          <w:rFonts w:eastAsiaTheme="minorEastAsia"/>
          <w:sz w:val="20"/>
        </w:rPr>
        <w:t xml:space="preserve"> </w:t>
      </w:r>
      <m:oMath>
        <m:r>
          <m:rPr>
            <m:nor/>
          </m:rPr>
          <w:rPr>
            <w:rFonts w:eastAsiaTheme="minorEastAsia"/>
          </w:rPr>
          <m:t>π</m:t>
        </m:r>
      </m:oMath>
      <w:r>
        <w:rPr>
          <w:rFonts w:eastAsiaTheme="minorEastAsia"/>
          <w:sz w:val="20"/>
        </w:rPr>
        <w:t xml:space="preserve"> ÷ 180</w:t>
      </w:r>
      <w:r>
        <w:rPr>
          <w:rFonts w:eastAsiaTheme="minorEastAsia"/>
          <w:sz w:val="20"/>
        </w:rPr>
        <w:br/>
        <w:t xml:space="preserve">γ = </w:t>
      </w:r>
      <w:proofErr w:type="spellStart"/>
      <w:r>
        <w:rPr>
          <w:rFonts w:eastAsiaTheme="minorEastAsia"/>
          <w:sz w:val="20"/>
        </w:rPr>
        <w:t>γd</w:t>
      </w:r>
      <w:proofErr w:type="spellEnd"/>
      <w:r>
        <w:rPr>
          <w:rFonts w:eastAsiaTheme="minorEastAsia"/>
          <w:sz w:val="20"/>
        </w:rPr>
        <w:t xml:space="preserve"> </w:t>
      </w:r>
      <w:r>
        <w:rPr>
          <w:rFonts w:eastAsiaTheme="minorEastAsia"/>
        </w:rPr>
        <w:t>×</w:t>
      </w:r>
      <w:r>
        <w:rPr>
          <w:rFonts w:eastAsiaTheme="minorEastAsia"/>
          <w:sz w:val="20"/>
        </w:rPr>
        <w:t xml:space="preserve"> </w:t>
      </w:r>
      <m:oMath>
        <m:r>
          <m:rPr>
            <m:nor/>
          </m:rPr>
          <w:rPr>
            <w:rFonts w:eastAsiaTheme="minorEastAsia"/>
          </w:rPr>
          <m:t>π</m:t>
        </m:r>
      </m:oMath>
      <w:r>
        <w:rPr>
          <w:rFonts w:eastAsiaTheme="minorEastAsia"/>
          <w:sz w:val="20"/>
        </w:rPr>
        <w:t xml:space="preserve"> ÷ 180</w:t>
      </w:r>
    </w:p>
    <w:p w14:paraId="705107D2" w14:textId="77777777" w:rsidR="003B77C5" w:rsidRDefault="00975020" w:rsidP="00744A19">
      <w:pPr>
        <w:tabs>
          <w:tab w:val="left" w:pos="403"/>
          <w:tab w:val="left" w:pos="806"/>
          <w:tab w:val="left" w:pos="1210"/>
          <w:tab w:val="left" w:pos="1613"/>
          <w:tab w:val="left" w:pos="2016"/>
          <w:tab w:val="left" w:pos="2419"/>
          <w:tab w:val="left" w:pos="2822"/>
          <w:tab w:val="left" w:pos="3226"/>
          <w:tab w:val="left" w:pos="3629"/>
          <w:tab w:val="left" w:pos="4032"/>
          <w:tab w:val="left" w:pos="4435"/>
          <w:tab w:val="right" w:pos="9677"/>
        </w:tabs>
        <w:ind w:leftChars="200" w:left="420"/>
        <w:rPr>
          <w:rFonts w:eastAsiaTheme="minorEastAsia"/>
          <w:sz w:val="20"/>
        </w:rPr>
      </w:pPr>
      <w:proofErr w:type="spellStart"/>
      <w:r>
        <w:rPr>
          <w:rFonts w:eastAsiaTheme="minorEastAsia"/>
          <w:sz w:val="20"/>
        </w:rPr>
        <w:t>qX</w:t>
      </w:r>
      <w:proofErr w:type="spellEnd"/>
      <w:r>
        <w:rPr>
          <w:rFonts w:eastAsiaTheme="minorEastAsia"/>
          <w:sz w:val="20"/>
        </w:rPr>
        <w:t> = </w:t>
      </w:r>
      <w:proofErr w:type="spellStart"/>
      <w:r>
        <w:rPr>
          <w:rFonts w:eastAsiaTheme="minorEastAsia"/>
          <w:sz w:val="20"/>
        </w:rPr>
        <w:t>rotation_quat_x</w:t>
      </w:r>
      <w:proofErr w:type="spellEnd"/>
      <w:r>
        <w:rPr>
          <w:rFonts w:eastAsiaTheme="minorEastAsia"/>
          <w:sz w:val="20"/>
        </w:rPr>
        <w:t> </w:t>
      </w:r>
      <w:r>
        <w:rPr>
          <w:rFonts w:eastAsiaTheme="minorEastAsia"/>
          <w:sz w:val="20"/>
        </w:rPr>
        <w:sym w:font="Symbol" w:char="F0B8"/>
      </w:r>
      <w:r>
        <w:rPr>
          <w:rFonts w:eastAsiaTheme="minorEastAsia"/>
          <w:sz w:val="20"/>
        </w:rPr>
        <w:t> 2</w:t>
      </w:r>
      <w:r>
        <w:rPr>
          <w:rFonts w:eastAsiaTheme="minorEastAsia"/>
          <w:sz w:val="20"/>
          <w:vertAlign w:val="superscript"/>
        </w:rPr>
        <w:t>30</w:t>
      </w:r>
      <w:r>
        <w:rPr>
          <w:rFonts w:eastAsiaTheme="minorEastAsia"/>
          <w:sz w:val="20"/>
        </w:rPr>
        <w:t>,</w:t>
      </w:r>
    </w:p>
    <w:p w14:paraId="6FA5FB52" w14:textId="77777777" w:rsidR="003B77C5" w:rsidRDefault="00975020" w:rsidP="00744A19">
      <w:pPr>
        <w:tabs>
          <w:tab w:val="left" w:pos="403"/>
          <w:tab w:val="left" w:pos="806"/>
          <w:tab w:val="left" w:pos="1210"/>
          <w:tab w:val="left" w:pos="1613"/>
          <w:tab w:val="left" w:pos="2016"/>
          <w:tab w:val="left" w:pos="2419"/>
          <w:tab w:val="left" w:pos="2822"/>
          <w:tab w:val="left" w:pos="3226"/>
          <w:tab w:val="left" w:pos="3629"/>
          <w:tab w:val="left" w:pos="4032"/>
          <w:tab w:val="left" w:pos="4435"/>
          <w:tab w:val="right" w:pos="9677"/>
        </w:tabs>
        <w:ind w:leftChars="200" w:left="420"/>
        <w:rPr>
          <w:rFonts w:eastAsiaTheme="minorEastAsia"/>
          <w:sz w:val="20"/>
        </w:rPr>
      </w:pPr>
      <w:proofErr w:type="spellStart"/>
      <w:r>
        <w:rPr>
          <w:rFonts w:eastAsiaTheme="minorEastAsia"/>
          <w:sz w:val="20"/>
        </w:rPr>
        <w:t>qY</w:t>
      </w:r>
      <w:proofErr w:type="spellEnd"/>
      <w:r>
        <w:rPr>
          <w:rFonts w:eastAsiaTheme="minorEastAsia"/>
          <w:sz w:val="20"/>
        </w:rPr>
        <w:t> = </w:t>
      </w:r>
      <w:proofErr w:type="spellStart"/>
      <w:r>
        <w:rPr>
          <w:rFonts w:eastAsiaTheme="minorEastAsia"/>
          <w:sz w:val="20"/>
        </w:rPr>
        <w:t>rotation_quat_y</w:t>
      </w:r>
      <w:proofErr w:type="spellEnd"/>
      <w:r>
        <w:rPr>
          <w:rFonts w:eastAsiaTheme="minorEastAsia"/>
          <w:sz w:val="20"/>
        </w:rPr>
        <w:t> </w:t>
      </w:r>
      <w:r>
        <w:rPr>
          <w:rFonts w:eastAsiaTheme="minorEastAsia"/>
          <w:sz w:val="20"/>
        </w:rPr>
        <w:sym w:font="Symbol" w:char="F0B8"/>
      </w:r>
      <w:r>
        <w:rPr>
          <w:rFonts w:eastAsiaTheme="minorEastAsia"/>
          <w:sz w:val="20"/>
        </w:rPr>
        <w:t> 2</w:t>
      </w:r>
      <w:r>
        <w:rPr>
          <w:rFonts w:eastAsiaTheme="minorEastAsia"/>
          <w:sz w:val="20"/>
          <w:vertAlign w:val="superscript"/>
        </w:rPr>
        <w:t>30</w:t>
      </w:r>
    </w:p>
    <w:p w14:paraId="4DA778B1" w14:textId="77777777" w:rsidR="003B77C5" w:rsidRDefault="00975020" w:rsidP="00744A19">
      <w:pPr>
        <w:tabs>
          <w:tab w:val="left" w:pos="403"/>
          <w:tab w:val="left" w:pos="806"/>
          <w:tab w:val="left" w:pos="1210"/>
          <w:tab w:val="left" w:pos="1613"/>
          <w:tab w:val="left" w:pos="2016"/>
          <w:tab w:val="left" w:pos="2419"/>
          <w:tab w:val="left" w:pos="2822"/>
          <w:tab w:val="left" w:pos="3226"/>
          <w:tab w:val="left" w:pos="3629"/>
          <w:tab w:val="left" w:pos="4032"/>
          <w:tab w:val="left" w:pos="4435"/>
          <w:tab w:val="right" w:pos="9677"/>
        </w:tabs>
        <w:ind w:leftChars="200" w:left="420"/>
        <w:rPr>
          <w:rFonts w:eastAsiaTheme="minorEastAsia"/>
          <w:sz w:val="20"/>
        </w:rPr>
      </w:pPr>
      <w:proofErr w:type="spellStart"/>
      <w:r>
        <w:rPr>
          <w:rFonts w:eastAsiaTheme="minorEastAsia"/>
          <w:sz w:val="20"/>
        </w:rPr>
        <w:t>qZ</w:t>
      </w:r>
      <w:proofErr w:type="spellEnd"/>
      <w:r>
        <w:rPr>
          <w:rFonts w:eastAsiaTheme="minorEastAsia"/>
          <w:sz w:val="20"/>
        </w:rPr>
        <w:t> = </w:t>
      </w:r>
      <w:proofErr w:type="spellStart"/>
      <w:r>
        <w:rPr>
          <w:rFonts w:eastAsiaTheme="minorEastAsia"/>
          <w:sz w:val="20"/>
        </w:rPr>
        <w:t>rotation_quat_z</w:t>
      </w:r>
      <w:proofErr w:type="spellEnd"/>
      <w:r>
        <w:rPr>
          <w:rFonts w:eastAsiaTheme="minorEastAsia"/>
          <w:sz w:val="20"/>
        </w:rPr>
        <w:t> </w:t>
      </w:r>
      <w:r>
        <w:rPr>
          <w:rFonts w:eastAsiaTheme="minorEastAsia"/>
          <w:sz w:val="20"/>
        </w:rPr>
        <w:sym w:font="Symbol" w:char="F0B8"/>
      </w:r>
      <w:r>
        <w:rPr>
          <w:rFonts w:eastAsiaTheme="minorEastAsia"/>
          <w:sz w:val="20"/>
        </w:rPr>
        <w:t> 2</w:t>
      </w:r>
      <w:r>
        <w:rPr>
          <w:rFonts w:eastAsiaTheme="minorEastAsia"/>
          <w:sz w:val="20"/>
          <w:vertAlign w:val="superscript"/>
        </w:rPr>
        <w:t>30</w:t>
      </w:r>
    </w:p>
    <w:p w14:paraId="2CCDFA8A" w14:textId="77777777" w:rsidR="003B77C5" w:rsidRDefault="00975020" w:rsidP="00744A19">
      <w:pPr>
        <w:tabs>
          <w:tab w:val="left" w:pos="403"/>
        </w:tabs>
        <w:spacing w:line="240" w:lineRule="atLeast"/>
        <w:ind w:leftChars="200" w:left="420"/>
        <w:rPr>
          <w:rFonts w:eastAsiaTheme="minorEastAsia"/>
          <w:sz w:val="20"/>
        </w:rPr>
      </w:pPr>
      <w:proofErr w:type="spellStart"/>
      <w:r>
        <w:rPr>
          <w:rFonts w:eastAsiaTheme="minorEastAsia"/>
          <w:sz w:val="20"/>
          <w:lang w:eastAsia="ko-KR"/>
        </w:rPr>
        <w:t>qW</w:t>
      </w:r>
      <w:proofErr w:type="spellEnd"/>
      <w:r>
        <w:rPr>
          <w:rFonts w:eastAsiaTheme="minorEastAsia"/>
          <w:sz w:val="20"/>
          <w:lang w:eastAsia="ko-KR"/>
        </w:rPr>
        <w:t xml:space="preserve"> = </w:t>
      </w:r>
      <m:oMath>
        <m:rad>
          <m:radPr>
            <m:degHide m:val="1"/>
            <m:ctrlPr>
              <w:rPr>
                <w:rFonts w:ascii="Cambria Math" w:eastAsiaTheme="minorEastAsia" w:hAnsi="Cambria Math"/>
                <w:sz w:val="20"/>
                <w:lang w:eastAsia="ko-KR"/>
              </w:rPr>
            </m:ctrlPr>
          </m:radPr>
          <m:deg/>
          <m:e>
            <m:r>
              <m:rPr>
                <m:sty m:val="p"/>
              </m:rPr>
              <w:rPr>
                <w:rFonts w:ascii="Cambria Math" w:eastAsiaTheme="minorEastAsia" w:hAnsi="Cambria Math"/>
                <w:sz w:val="20"/>
                <w:lang w:eastAsia="ko-KR"/>
              </w:rPr>
              <m:t>1-</m:t>
            </m:r>
            <m:sSup>
              <m:sSupPr>
                <m:ctrlPr>
                  <w:rPr>
                    <w:rFonts w:ascii="Cambria Math" w:eastAsiaTheme="minorEastAsia" w:hAnsi="Cambria Math"/>
                    <w:sz w:val="20"/>
                    <w:lang w:eastAsia="ko-KR"/>
                  </w:rPr>
                </m:ctrlPr>
              </m:sSupPr>
              <m:e>
                <m:r>
                  <m:rPr>
                    <m:sty m:val="p"/>
                  </m:rPr>
                  <w:rPr>
                    <w:rFonts w:ascii="Cambria Math" w:eastAsiaTheme="minorEastAsia" w:hAnsi="Cambria Math"/>
                    <w:sz w:val="20"/>
                    <w:lang w:eastAsia="ko-KR"/>
                  </w:rPr>
                  <m:t>(</m:t>
                </m:r>
                <m:r>
                  <w:rPr>
                    <w:rFonts w:ascii="Cambria Math" w:eastAsiaTheme="minorEastAsia" w:hAnsi="Cambria Math"/>
                    <w:sz w:val="20"/>
                    <w:lang w:eastAsia="ko-KR"/>
                  </w:rPr>
                  <m:t>qX</m:t>
                </m:r>
              </m:e>
              <m:sup>
                <m:r>
                  <m:rPr>
                    <m:sty m:val="p"/>
                  </m:rPr>
                  <w:rPr>
                    <w:rFonts w:ascii="Cambria Math" w:eastAsiaTheme="minorEastAsia" w:hAnsi="Cambria Math"/>
                    <w:sz w:val="20"/>
                    <w:lang w:eastAsia="ko-KR"/>
                  </w:rPr>
                  <m:t>2</m:t>
                </m:r>
              </m:sup>
            </m:sSup>
            <m:r>
              <m:rPr>
                <m:sty m:val="p"/>
              </m:rPr>
              <w:rPr>
                <w:rFonts w:ascii="Cambria Math" w:eastAsiaTheme="minorEastAsia" w:hAnsi="Cambria Math"/>
                <w:sz w:val="20"/>
                <w:lang w:eastAsia="ko-KR"/>
              </w:rPr>
              <m:t>+</m:t>
            </m:r>
            <m:sSup>
              <m:sSupPr>
                <m:ctrlPr>
                  <w:rPr>
                    <w:rFonts w:ascii="Cambria Math" w:eastAsiaTheme="minorEastAsia" w:hAnsi="Cambria Math"/>
                    <w:sz w:val="20"/>
                    <w:lang w:eastAsia="ko-KR"/>
                  </w:rPr>
                </m:ctrlPr>
              </m:sSupPr>
              <m:e>
                <m:r>
                  <w:rPr>
                    <w:rFonts w:ascii="Cambria Math" w:eastAsiaTheme="minorEastAsia" w:hAnsi="Cambria Math"/>
                    <w:sz w:val="20"/>
                    <w:lang w:eastAsia="ko-KR"/>
                  </w:rPr>
                  <m:t>qY</m:t>
                </m:r>
              </m:e>
              <m:sup>
                <m:r>
                  <m:rPr>
                    <m:sty m:val="p"/>
                  </m:rPr>
                  <w:rPr>
                    <w:rFonts w:ascii="Cambria Math" w:eastAsiaTheme="minorEastAsia" w:hAnsi="Cambria Math"/>
                    <w:sz w:val="20"/>
                    <w:lang w:eastAsia="ko-KR"/>
                  </w:rPr>
                  <m:t>2</m:t>
                </m:r>
              </m:sup>
            </m:sSup>
            <m:r>
              <m:rPr>
                <m:sty m:val="p"/>
              </m:rPr>
              <w:rPr>
                <w:rFonts w:ascii="Cambria Math" w:eastAsiaTheme="minorEastAsia" w:hAnsi="Cambria Math"/>
                <w:sz w:val="20"/>
                <w:lang w:eastAsia="ko-KR"/>
              </w:rPr>
              <m:t>+</m:t>
            </m:r>
            <m:sSup>
              <m:sSupPr>
                <m:ctrlPr>
                  <w:rPr>
                    <w:rFonts w:ascii="Cambria Math" w:eastAsiaTheme="minorEastAsia" w:hAnsi="Cambria Math"/>
                    <w:sz w:val="20"/>
                    <w:lang w:eastAsia="ko-KR"/>
                  </w:rPr>
                </m:ctrlPr>
              </m:sSupPr>
              <m:e>
                <m:r>
                  <w:rPr>
                    <w:rFonts w:ascii="Cambria Math" w:eastAsiaTheme="minorEastAsia" w:hAnsi="Cambria Math"/>
                    <w:sz w:val="20"/>
                    <w:lang w:eastAsia="ko-KR"/>
                  </w:rPr>
                  <m:t>qZ</m:t>
                </m:r>
              </m:e>
              <m:sup>
                <m:r>
                  <m:rPr>
                    <m:sty m:val="p"/>
                  </m:rPr>
                  <w:rPr>
                    <w:rFonts w:ascii="Cambria Math" w:eastAsiaTheme="minorEastAsia" w:hAnsi="Cambria Math"/>
                    <w:sz w:val="20"/>
                    <w:lang w:eastAsia="ko-KR"/>
                  </w:rPr>
                  <m:t>2</m:t>
                </m:r>
              </m:sup>
            </m:sSup>
            <m:r>
              <m:rPr>
                <m:sty m:val="p"/>
              </m:rPr>
              <w:rPr>
                <w:rFonts w:ascii="Cambria Math" w:eastAsiaTheme="minorEastAsia" w:hAnsi="Cambria Math"/>
                <w:sz w:val="20"/>
                <w:lang w:eastAsia="ko-KR"/>
              </w:rPr>
              <m:t>)</m:t>
            </m:r>
          </m:e>
        </m:rad>
      </m:oMath>
    </w:p>
    <w:p w14:paraId="08D6CC3A" w14:textId="0516635E" w:rsidR="003B77C5" w:rsidRDefault="00975020" w:rsidP="00744A19">
      <w:pPr>
        <w:ind w:leftChars="200" w:left="420"/>
        <w:jc w:val="left"/>
        <w:rPr>
          <w:rFonts w:eastAsiaTheme="minorEastAsia"/>
          <w:sz w:val="20"/>
        </w:rPr>
      </w:pPr>
      <w:r>
        <w:rPr>
          <w:rFonts w:eastAsiaTheme="minorEastAsia"/>
          <w:sz w:val="20"/>
        </w:rPr>
        <w:br/>
        <w:t xml:space="preserve">x1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cos</m:t>
            </m:r>
          </m:fName>
          <m:e>
            <m:r>
              <m:rPr>
                <m:sty m:val="p"/>
              </m:rPr>
              <w:rPr>
                <w:rFonts w:ascii="Cambria Math" w:eastAsiaTheme="minorEastAsia" w:hAnsi="Cambria Math"/>
                <w:sz w:val="20"/>
                <w:lang w:eastAsia="ko-KR"/>
              </w:rPr>
              <m:t>ϕ</m:t>
            </m:r>
          </m:e>
        </m:func>
      </m:oMath>
      <w:r>
        <w:rPr>
          <w:rFonts w:eastAsiaTheme="minorEastAsia"/>
          <w:sz w:val="20"/>
          <w:lang w:eastAsia="ko-KR"/>
        </w:rPr>
        <w:t xml:space="preserve">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cos</m:t>
            </m:r>
          </m:fName>
          <m:e>
            <m:r>
              <m:rPr>
                <m:sty m:val="p"/>
              </m:rPr>
              <w:rPr>
                <w:rFonts w:ascii="Cambria Math" w:eastAsiaTheme="minorEastAsia" w:hAnsi="Cambria Math"/>
                <w:sz w:val="20"/>
                <w:lang w:eastAsia="ko-KR"/>
              </w:rPr>
              <m:t xml:space="preserve"> θ</m:t>
            </m:r>
          </m:e>
        </m:func>
      </m:oMath>
      <w:r>
        <w:rPr>
          <w:rFonts w:eastAsiaTheme="minorEastAsia"/>
          <w:sz w:val="20"/>
        </w:rPr>
        <w:br/>
        <w:t xml:space="preserve">y1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sin</m:t>
            </m:r>
          </m:fName>
          <m:e>
            <m:r>
              <m:rPr>
                <m:sty m:val="p"/>
              </m:rPr>
              <w:rPr>
                <w:rFonts w:ascii="Cambria Math" w:eastAsiaTheme="minorEastAsia" w:hAnsi="Cambria Math"/>
                <w:sz w:val="20"/>
                <w:lang w:eastAsia="ko-KR"/>
              </w:rPr>
              <m:t>ϕ</m:t>
            </m:r>
          </m:e>
        </m:func>
      </m:oMath>
      <w:r>
        <w:rPr>
          <w:rFonts w:eastAsiaTheme="minorEastAsia"/>
          <w:sz w:val="20"/>
          <w:lang w:eastAsia="ko-KR"/>
        </w:rPr>
        <w:t xml:space="preserve">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cos</m:t>
            </m:r>
          </m:fName>
          <m:e>
            <m:r>
              <m:rPr>
                <m:sty m:val="p"/>
              </m:rPr>
              <w:rPr>
                <w:rFonts w:ascii="Cambria Math" w:eastAsiaTheme="minorEastAsia" w:hAnsi="Cambria Math"/>
                <w:sz w:val="20"/>
                <w:lang w:eastAsia="ko-KR"/>
              </w:rPr>
              <m:t xml:space="preserve"> θ</m:t>
            </m:r>
          </m:e>
        </m:func>
      </m:oMath>
      <w:r>
        <w:rPr>
          <w:rFonts w:eastAsiaTheme="minorEastAsia"/>
          <w:sz w:val="20"/>
        </w:rPr>
        <w:br/>
        <w:t xml:space="preserve">z1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sin</m:t>
            </m:r>
          </m:fName>
          <m:e>
            <m:r>
              <m:rPr>
                <m:sty m:val="p"/>
              </m:rPr>
              <w:rPr>
                <w:rFonts w:ascii="Cambria Math" w:eastAsiaTheme="minorEastAsia" w:hAnsi="Cambria Math"/>
                <w:sz w:val="20"/>
                <w:lang w:eastAsia="ko-KR"/>
              </w:rPr>
              <m:t>θ</m:t>
            </m:r>
          </m:e>
        </m:func>
      </m:oMath>
    </w:p>
    <w:p w14:paraId="33657B14" w14:textId="77777777" w:rsidR="003B77C5" w:rsidRDefault="00975020" w:rsidP="00744A19">
      <w:pPr>
        <w:ind w:leftChars="200" w:left="420"/>
        <w:rPr>
          <w:rFonts w:eastAsiaTheme="minorEastAsia"/>
          <w:sz w:val="20"/>
        </w:rPr>
      </w:pPr>
      <w:proofErr w:type="gramStart"/>
      <w:r>
        <w:rPr>
          <w:rFonts w:eastAsiaTheme="minorEastAsia"/>
          <w:sz w:val="20"/>
        </w:rPr>
        <w:t>if(</w:t>
      </w:r>
      <w:proofErr w:type="gramEnd"/>
      <w:r>
        <w:rPr>
          <w:rFonts w:eastAsiaTheme="minorEastAsia"/>
          <w:sz w:val="20"/>
        </w:rPr>
        <w:t>3D_rotation_type == 0){</w:t>
      </w:r>
    </w:p>
    <w:p w14:paraId="572F75F9" w14:textId="77777777" w:rsidR="003B77C5" w:rsidRDefault="00975020" w:rsidP="00744A19">
      <w:pPr>
        <w:ind w:leftChars="200" w:left="420"/>
        <w:jc w:val="left"/>
        <w:rPr>
          <w:rFonts w:eastAsiaTheme="minorEastAsia"/>
          <w:sz w:val="20"/>
        </w:rPr>
      </w:pPr>
      <w:r>
        <w:rPr>
          <w:rFonts w:eastAsiaTheme="minorEastAsia"/>
          <w:sz w:val="20"/>
        </w:rPr>
        <w:t xml:space="preserve">x2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cos</m:t>
            </m:r>
          </m:fName>
          <m:e>
            <m:r>
              <w:rPr>
                <w:rFonts w:ascii="Cambria Math" w:eastAsiaTheme="minorEastAsia" w:hAnsi="Cambria Math"/>
                <w:sz w:val="20"/>
                <w:lang w:eastAsia="ko-KR"/>
              </w:rPr>
              <m:t>β</m:t>
            </m:r>
          </m:e>
        </m:func>
      </m:oMath>
      <w:r>
        <w:rPr>
          <w:rFonts w:eastAsiaTheme="minorEastAsia"/>
          <w:sz w:val="20"/>
          <w:lang w:eastAsia="ko-KR"/>
        </w:rPr>
        <w:t xml:space="preserve">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cos</m:t>
            </m:r>
          </m:fName>
          <m:e>
            <m:r>
              <w:rPr>
                <w:rFonts w:ascii="Cambria Math" w:eastAsiaTheme="minorEastAsia" w:hAnsi="Cambria Math"/>
                <w:sz w:val="20"/>
                <w:lang w:eastAsia="ko-KR"/>
              </w:rPr>
              <m:t>α</m:t>
            </m:r>
          </m:e>
        </m:func>
      </m:oMath>
      <w:r>
        <w:rPr>
          <w:rFonts w:eastAsiaTheme="minorEastAsia"/>
          <w:sz w:val="20"/>
        </w:rPr>
        <w:t xml:space="preserve"> </w:t>
      </w:r>
      <w:r>
        <w:rPr>
          <w:rFonts w:eastAsiaTheme="minorEastAsia"/>
        </w:rPr>
        <w:t>×</w:t>
      </w:r>
      <w:r>
        <w:rPr>
          <w:rFonts w:eastAsiaTheme="minorEastAsia"/>
          <w:sz w:val="20"/>
        </w:rPr>
        <w:t xml:space="preserve"> x1 </w:t>
      </w:r>
      <w:r>
        <w:rPr>
          <w:rFonts w:eastAsia="微软雅黑"/>
          <w:sz w:val="20"/>
        </w:rPr>
        <w:t>−</w:t>
      </w:r>
      <w:r>
        <w:rPr>
          <w:rFonts w:eastAsiaTheme="minorEastAsia"/>
          <w:sz w:val="20"/>
        </w:rPr>
        <w:t xml:space="preserve">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cos</m:t>
            </m:r>
          </m:fName>
          <m:e>
            <m:r>
              <w:rPr>
                <w:rFonts w:ascii="Cambria Math" w:eastAsiaTheme="minorEastAsia" w:hAnsi="Cambria Math"/>
                <w:sz w:val="20"/>
                <w:lang w:eastAsia="ko-KR"/>
              </w:rPr>
              <m:t>β</m:t>
            </m:r>
          </m:e>
        </m:func>
      </m:oMath>
      <w:r>
        <w:rPr>
          <w:rFonts w:eastAsiaTheme="minorEastAsia"/>
          <w:sz w:val="20"/>
          <w:lang w:eastAsia="ko-KR"/>
        </w:rPr>
        <w:t xml:space="preserve">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sin</m:t>
            </m:r>
          </m:fName>
          <m:e>
            <m:r>
              <w:rPr>
                <w:rFonts w:ascii="Cambria Math" w:eastAsiaTheme="minorEastAsia" w:hAnsi="Cambria Math"/>
                <w:sz w:val="20"/>
                <w:lang w:eastAsia="ko-KR"/>
              </w:rPr>
              <m:t>α</m:t>
            </m:r>
          </m:e>
        </m:func>
      </m:oMath>
      <w:r>
        <w:rPr>
          <w:rFonts w:eastAsiaTheme="minorEastAsia"/>
          <w:sz w:val="20"/>
        </w:rPr>
        <w:t xml:space="preserve"> </w:t>
      </w:r>
      <w:r>
        <w:rPr>
          <w:rFonts w:eastAsiaTheme="minorEastAsia"/>
        </w:rPr>
        <w:t>×</w:t>
      </w:r>
      <w:r>
        <w:rPr>
          <w:rFonts w:eastAsiaTheme="minorEastAsia"/>
          <w:sz w:val="20"/>
        </w:rPr>
        <w:t xml:space="preserve"> y1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sin</m:t>
            </m:r>
          </m:fName>
          <m:e>
            <m:r>
              <w:rPr>
                <w:rFonts w:ascii="Cambria Math" w:eastAsiaTheme="minorEastAsia" w:hAnsi="Cambria Math"/>
                <w:sz w:val="20"/>
                <w:lang w:eastAsia="ko-KR"/>
              </w:rPr>
              <m:t>β</m:t>
            </m:r>
          </m:e>
        </m:func>
      </m:oMath>
      <w:r>
        <w:rPr>
          <w:rFonts w:eastAsiaTheme="minorEastAsia"/>
          <w:sz w:val="20"/>
        </w:rPr>
        <w:t xml:space="preserve"> </w:t>
      </w:r>
      <w:r>
        <w:rPr>
          <w:rFonts w:eastAsiaTheme="minorEastAsia"/>
        </w:rPr>
        <w:t>×</w:t>
      </w:r>
      <w:r>
        <w:rPr>
          <w:rFonts w:eastAsiaTheme="minorEastAsia"/>
          <w:sz w:val="20"/>
        </w:rPr>
        <w:t xml:space="preserve"> z1</w:t>
      </w:r>
      <w:r>
        <w:rPr>
          <w:rFonts w:eastAsiaTheme="minorEastAsia"/>
          <w:sz w:val="20"/>
        </w:rPr>
        <w:tab/>
      </w:r>
      <w:r>
        <w:rPr>
          <w:rFonts w:eastAsiaTheme="minorEastAsia"/>
          <w:sz w:val="20"/>
        </w:rPr>
        <w:br/>
        <w:t>y2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cos</m:t>
            </m:r>
          </m:fName>
          <m:e>
            <m:r>
              <w:rPr>
                <w:rFonts w:ascii="Cambria Math" w:eastAsiaTheme="minorEastAsia" w:hAnsi="Cambria Math"/>
                <w:sz w:val="20"/>
                <w:lang w:eastAsia="ko-KR"/>
              </w:rPr>
              <m:t>γ</m:t>
            </m:r>
          </m:e>
        </m:func>
      </m:oMath>
      <w:r>
        <w:rPr>
          <w:rFonts w:eastAsiaTheme="minorEastAsia"/>
          <w:sz w:val="20"/>
          <w:lang w:eastAsia="ko-KR"/>
        </w:rPr>
        <w:t xml:space="preserve">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sin</m:t>
            </m:r>
          </m:fName>
          <m:e>
            <m:r>
              <w:rPr>
                <w:rFonts w:ascii="Cambria Math" w:eastAsiaTheme="minorEastAsia" w:hAnsi="Cambria Math"/>
                <w:sz w:val="20"/>
                <w:lang w:eastAsia="ko-KR"/>
              </w:rPr>
              <m:t>α</m:t>
            </m:r>
          </m:e>
        </m:func>
      </m:oMath>
      <w:r>
        <w:rPr>
          <w:rFonts w:eastAsiaTheme="minorEastAsia"/>
          <w:sz w:val="20"/>
          <w:lang w:eastAsia="ko-KR"/>
        </w:rPr>
        <w:t xml:space="preserve">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sin</m:t>
            </m:r>
          </m:fName>
          <m:e>
            <m:r>
              <w:rPr>
                <w:rFonts w:ascii="Cambria Math" w:eastAsiaTheme="minorEastAsia" w:hAnsi="Cambria Math"/>
                <w:sz w:val="20"/>
                <w:lang w:eastAsia="ko-KR"/>
              </w:rPr>
              <m:t>γ</m:t>
            </m:r>
          </m:e>
        </m:func>
        <m:r>
          <m:rPr>
            <m:sty m:val="p"/>
          </m:rPr>
          <w:rPr>
            <w:rFonts w:ascii="Cambria Math" w:eastAsiaTheme="minorEastAsia" w:hAnsi="Cambria Math"/>
            <w:sz w:val="20"/>
            <w:lang w:eastAsia="ko-KR"/>
          </w:rPr>
          <m:t xml:space="preserve"> </m:t>
        </m:r>
      </m:oMath>
      <w:r>
        <w:rPr>
          <w:rFonts w:eastAsiaTheme="minorEastAsia"/>
          <w:sz w:val="20"/>
          <w:lang w:eastAsia="ko-KR"/>
        </w:rPr>
        <w:t xml:space="preserve">×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sin</m:t>
            </m:r>
          </m:fName>
          <m:e>
            <m:r>
              <w:rPr>
                <w:rFonts w:ascii="Cambria Math" w:eastAsiaTheme="minorEastAsia" w:hAnsi="Cambria Math"/>
                <w:sz w:val="20"/>
                <w:lang w:eastAsia="ko-KR"/>
              </w:rPr>
              <m:t>β</m:t>
            </m:r>
          </m:e>
        </m:func>
      </m:oMath>
      <w:r>
        <w:rPr>
          <w:rFonts w:eastAsiaTheme="minorEastAsia"/>
          <w:sz w:val="20"/>
          <w:lang w:eastAsia="ko-KR"/>
        </w:rPr>
        <w:t xml:space="preserve">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cos</m:t>
            </m:r>
          </m:fName>
          <m:e>
            <m:r>
              <w:rPr>
                <w:rFonts w:ascii="Cambria Math" w:eastAsiaTheme="minorEastAsia" w:hAnsi="Cambria Math"/>
                <w:sz w:val="20"/>
                <w:lang w:eastAsia="ko-KR"/>
              </w:rPr>
              <m:t>α</m:t>
            </m:r>
          </m:e>
        </m:func>
      </m:oMath>
      <w:r>
        <w:rPr>
          <w:rFonts w:eastAsiaTheme="minorEastAsia"/>
          <w:sz w:val="20"/>
        </w:rPr>
        <w:t xml:space="preserve"> ) </w:t>
      </w:r>
      <w:r>
        <w:rPr>
          <w:rFonts w:eastAsiaTheme="minorEastAsia"/>
        </w:rPr>
        <w:t>×</w:t>
      </w:r>
      <w:r>
        <w:rPr>
          <w:rFonts w:eastAsiaTheme="minorEastAsia"/>
          <w:sz w:val="20"/>
        </w:rPr>
        <w:t xml:space="preserve"> x1 +</w:t>
      </w:r>
      <w:r>
        <w:rPr>
          <w:rFonts w:eastAsiaTheme="minorEastAsia"/>
          <w:sz w:val="20"/>
        </w:rPr>
        <w:br/>
      </w:r>
      <w:r>
        <w:rPr>
          <w:rFonts w:eastAsiaTheme="minorEastAsia"/>
          <w:sz w:val="20"/>
        </w:rPr>
        <w:tab/>
      </w:r>
      <w:r>
        <w:rPr>
          <w:rFonts w:eastAsiaTheme="minorEastAsia"/>
          <w:sz w:val="20"/>
        </w:rPr>
        <w:tab/>
        <w:t xml:space="preserve">(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cos</m:t>
            </m:r>
          </m:fName>
          <m:e>
            <m:r>
              <w:rPr>
                <w:rFonts w:ascii="Cambria Math" w:eastAsiaTheme="minorEastAsia" w:hAnsi="Cambria Math"/>
                <w:sz w:val="20"/>
                <w:lang w:eastAsia="ko-KR"/>
              </w:rPr>
              <m:t>γ</m:t>
            </m:r>
          </m:e>
        </m:func>
      </m:oMath>
      <w:r>
        <w:rPr>
          <w:rFonts w:eastAsiaTheme="minorEastAsia"/>
          <w:sz w:val="20"/>
          <w:lang w:eastAsia="ko-KR"/>
        </w:rPr>
        <w:t xml:space="preserve">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cos</m:t>
            </m:r>
          </m:fName>
          <m:e>
            <m:r>
              <w:rPr>
                <w:rFonts w:ascii="Cambria Math" w:eastAsiaTheme="minorEastAsia" w:hAnsi="Cambria Math"/>
                <w:sz w:val="20"/>
                <w:lang w:eastAsia="ko-KR"/>
              </w:rPr>
              <m:t>α</m:t>
            </m:r>
          </m:e>
        </m:func>
      </m:oMath>
      <w:r>
        <w:rPr>
          <w:rFonts w:eastAsiaTheme="minorEastAsia"/>
          <w:sz w:val="20"/>
          <w:lang w:eastAsia="ko-KR"/>
        </w:rPr>
        <w:t xml:space="preserve"> </w:t>
      </w:r>
      <w:r>
        <w:rPr>
          <w:rFonts w:eastAsia="微软雅黑"/>
          <w:sz w:val="20"/>
          <w:lang w:eastAsia="ko-KR"/>
        </w:rPr>
        <w:t>−</w:t>
      </w:r>
      <w:r>
        <w:rPr>
          <w:rFonts w:eastAsiaTheme="minorEastAsia"/>
          <w:sz w:val="20"/>
          <w:lang w:eastAsia="ko-KR"/>
        </w:rPr>
        <w:t xml:space="preserve">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sin</m:t>
            </m:r>
          </m:fName>
          <m:e>
            <m:r>
              <w:rPr>
                <w:rFonts w:ascii="Cambria Math" w:eastAsiaTheme="minorEastAsia" w:hAnsi="Cambria Math"/>
                <w:sz w:val="20"/>
                <w:lang w:eastAsia="ko-KR"/>
              </w:rPr>
              <m:t>γ</m:t>
            </m:r>
          </m:e>
        </m:func>
        <m:r>
          <m:rPr>
            <m:sty m:val="p"/>
          </m:rPr>
          <w:rPr>
            <w:rFonts w:ascii="Cambria Math" w:eastAsiaTheme="minorEastAsia" w:hAnsi="Cambria Math"/>
            <w:sz w:val="20"/>
            <w:lang w:eastAsia="ko-KR"/>
          </w:rPr>
          <m:t xml:space="preserve"> </m:t>
        </m:r>
      </m:oMath>
      <w:r>
        <w:rPr>
          <w:rFonts w:eastAsiaTheme="minorEastAsia"/>
          <w:sz w:val="20"/>
          <w:lang w:eastAsia="ko-KR"/>
        </w:rPr>
        <w:t xml:space="preserve">×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sin</m:t>
            </m:r>
          </m:fName>
          <m:e>
            <m:r>
              <w:rPr>
                <w:rFonts w:ascii="Cambria Math" w:eastAsiaTheme="minorEastAsia" w:hAnsi="Cambria Math"/>
                <w:sz w:val="20"/>
                <w:lang w:eastAsia="ko-KR"/>
              </w:rPr>
              <m:t>β</m:t>
            </m:r>
          </m:e>
        </m:func>
      </m:oMath>
      <w:r>
        <w:rPr>
          <w:rFonts w:eastAsiaTheme="minorEastAsia"/>
          <w:sz w:val="20"/>
          <w:lang w:eastAsia="ko-KR"/>
        </w:rPr>
        <w:t xml:space="preserve">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sin</m:t>
            </m:r>
          </m:fName>
          <m:e>
            <m:r>
              <w:rPr>
                <w:rFonts w:ascii="Cambria Math" w:eastAsiaTheme="minorEastAsia" w:hAnsi="Cambria Math"/>
                <w:sz w:val="20"/>
                <w:lang w:eastAsia="ko-KR"/>
              </w:rPr>
              <m:t>α</m:t>
            </m:r>
          </m:e>
        </m:func>
      </m:oMath>
      <w:r>
        <w:rPr>
          <w:rFonts w:eastAsiaTheme="minorEastAsia"/>
          <w:sz w:val="20"/>
          <w:lang w:eastAsia="ko-KR"/>
        </w:rPr>
        <w:t>)</w:t>
      </w:r>
      <w:r>
        <w:rPr>
          <w:rFonts w:eastAsiaTheme="minorEastAsia"/>
          <w:sz w:val="20"/>
        </w:rPr>
        <w:t xml:space="preserve"> </w:t>
      </w:r>
      <w:r>
        <w:rPr>
          <w:rFonts w:eastAsiaTheme="minorEastAsia"/>
        </w:rPr>
        <w:t>×</w:t>
      </w:r>
      <w:r>
        <w:rPr>
          <w:rFonts w:eastAsiaTheme="minorEastAsia"/>
          <w:sz w:val="20"/>
        </w:rPr>
        <w:t xml:space="preserve"> y1 </w:t>
      </w:r>
      <w:r>
        <w:rPr>
          <w:rFonts w:eastAsia="微软雅黑"/>
          <w:sz w:val="20"/>
        </w:rPr>
        <w:t>−</w:t>
      </w:r>
      <w:r>
        <w:rPr>
          <w:rFonts w:eastAsiaTheme="minorEastAsia"/>
          <w:sz w:val="20"/>
        </w:rPr>
        <w:br/>
      </w:r>
      <w:r>
        <w:rPr>
          <w:rFonts w:eastAsiaTheme="minorEastAsia"/>
          <w:sz w:val="20"/>
        </w:rPr>
        <w:tab/>
      </w:r>
      <w:r>
        <w:rPr>
          <w:rFonts w:eastAsiaTheme="minorEastAsia"/>
          <w:sz w:val="20"/>
        </w:rPr>
        <w:tab/>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sin</m:t>
            </m:r>
          </m:fName>
          <m:e>
            <m:r>
              <w:rPr>
                <w:rFonts w:ascii="Cambria Math" w:eastAsiaTheme="minorEastAsia" w:hAnsi="Cambria Math"/>
                <w:sz w:val="20"/>
                <w:lang w:eastAsia="ko-KR"/>
              </w:rPr>
              <m:t>γ</m:t>
            </m:r>
          </m:e>
        </m:func>
      </m:oMath>
      <w:r>
        <w:rPr>
          <w:rFonts w:eastAsiaTheme="minorEastAsia"/>
          <w:sz w:val="20"/>
          <w:lang w:eastAsia="ko-KR"/>
        </w:rPr>
        <w:t xml:space="preserve">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cos</m:t>
            </m:r>
          </m:fName>
          <m:e>
            <m:r>
              <w:rPr>
                <w:rFonts w:ascii="Cambria Math" w:eastAsiaTheme="minorEastAsia" w:hAnsi="Cambria Math"/>
                <w:sz w:val="20"/>
                <w:lang w:eastAsia="ko-KR"/>
              </w:rPr>
              <m:t>β</m:t>
            </m:r>
          </m:e>
        </m:func>
      </m:oMath>
      <w:r>
        <w:rPr>
          <w:rFonts w:eastAsiaTheme="minorEastAsia"/>
        </w:rPr>
        <w:t>×</w:t>
      </w:r>
      <w:r>
        <w:rPr>
          <w:rFonts w:eastAsiaTheme="minorEastAsia"/>
          <w:sz w:val="20"/>
        </w:rPr>
        <w:t xml:space="preserve"> z1</w:t>
      </w:r>
      <w:r>
        <w:rPr>
          <w:rFonts w:eastAsiaTheme="minorEastAsia"/>
          <w:sz w:val="20"/>
        </w:rPr>
        <w:br/>
        <w:t xml:space="preserve">z2 =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sin</m:t>
            </m:r>
          </m:fName>
          <m:e>
            <m:r>
              <w:rPr>
                <w:rFonts w:ascii="Cambria Math" w:eastAsiaTheme="minorEastAsia" w:hAnsi="Cambria Math"/>
                <w:sz w:val="20"/>
                <w:lang w:eastAsia="ko-KR"/>
              </w:rPr>
              <m:t>α</m:t>
            </m:r>
          </m:e>
        </m:func>
      </m:oMath>
      <w:r>
        <w:rPr>
          <w:rFonts w:eastAsiaTheme="minorEastAsia"/>
          <w:sz w:val="20"/>
          <w:lang w:eastAsia="ko-KR"/>
        </w:rPr>
        <w:t xml:space="preserve">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sin</m:t>
            </m:r>
          </m:fName>
          <m:e>
            <m:r>
              <w:rPr>
                <w:rFonts w:ascii="Cambria Math" w:eastAsiaTheme="minorEastAsia" w:hAnsi="Cambria Math"/>
                <w:sz w:val="20"/>
                <w:lang w:eastAsia="ko-KR"/>
              </w:rPr>
              <m:t>α</m:t>
            </m:r>
          </m:e>
        </m:func>
      </m:oMath>
      <w:r>
        <w:rPr>
          <w:rFonts w:eastAsiaTheme="minorEastAsia"/>
          <w:sz w:val="20"/>
          <w:lang w:eastAsia="ko-KR"/>
        </w:rPr>
        <w:t xml:space="preserve"> </w:t>
      </w:r>
      <w:r>
        <w:rPr>
          <w:rFonts w:eastAsia="微软雅黑"/>
          <w:sz w:val="20"/>
          <w:lang w:eastAsia="ko-KR"/>
        </w:rPr>
        <w:t>−</w:t>
      </w:r>
      <w:r>
        <w:rPr>
          <w:rFonts w:eastAsiaTheme="minorEastAsia"/>
          <w:sz w:val="20"/>
          <w:lang w:eastAsia="ko-KR"/>
        </w:rPr>
        <w:t xml:space="preserve">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cos</m:t>
            </m:r>
          </m:fName>
          <m:e>
            <m:r>
              <w:rPr>
                <w:rFonts w:ascii="Cambria Math" w:eastAsiaTheme="minorEastAsia" w:hAnsi="Cambria Math"/>
                <w:sz w:val="20"/>
                <w:lang w:eastAsia="ko-KR"/>
              </w:rPr>
              <m:t>γ</m:t>
            </m:r>
          </m:e>
        </m:func>
      </m:oMath>
      <w:r>
        <w:rPr>
          <w:rFonts w:eastAsiaTheme="minorEastAsia"/>
          <w:sz w:val="20"/>
          <w:lang w:eastAsia="ko-KR"/>
        </w:rPr>
        <w:t xml:space="preserve">×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sin</m:t>
            </m:r>
          </m:fName>
          <m:e>
            <m:r>
              <w:rPr>
                <w:rFonts w:ascii="Cambria Math" w:eastAsiaTheme="minorEastAsia" w:hAnsi="Cambria Math"/>
                <w:sz w:val="20"/>
                <w:lang w:eastAsia="ko-KR"/>
              </w:rPr>
              <m:t>β</m:t>
            </m:r>
          </m:e>
        </m:func>
      </m:oMath>
      <w:r>
        <w:rPr>
          <w:rFonts w:eastAsiaTheme="minorEastAsia"/>
          <w:sz w:val="20"/>
          <w:lang w:eastAsia="ko-KR"/>
        </w:rPr>
        <w:t xml:space="preserve">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cos</m:t>
            </m:r>
          </m:fName>
          <m:e>
            <m:r>
              <w:rPr>
                <w:rFonts w:ascii="Cambria Math" w:eastAsiaTheme="minorEastAsia" w:hAnsi="Cambria Math"/>
                <w:sz w:val="20"/>
                <w:lang w:eastAsia="ko-KR"/>
              </w:rPr>
              <m:t>α</m:t>
            </m:r>
          </m:e>
        </m:func>
      </m:oMath>
      <w:r>
        <w:rPr>
          <w:rFonts w:eastAsiaTheme="minorEastAsia"/>
          <w:sz w:val="20"/>
        </w:rPr>
        <w:t xml:space="preserve"> ) </w:t>
      </w:r>
      <w:r>
        <w:rPr>
          <w:rFonts w:eastAsiaTheme="minorEastAsia"/>
        </w:rPr>
        <w:t>×</w:t>
      </w:r>
      <w:r>
        <w:rPr>
          <w:rFonts w:eastAsiaTheme="minorEastAsia"/>
          <w:sz w:val="20"/>
        </w:rPr>
        <w:t xml:space="preserve"> x1 +</w:t>
      </w:r>
      <w:r>
        <w:rPr>
          <w:rFonts w:eastAsiaTheme="minorEastAsia"/>
          <w:sz w:val="20"/>
        </w:rPr>
        <w:br/>
      </w:r>
      <w:r>
        <w:rPr>
          <w:rFonts w:eastAsiaTheme="minorEastAsia"/>
          <w:sz w:val="20"/>
        </w:rPr>
        <w:tab/>
      </w:r>
      <w:r>
        <w:rPr>
          <w:rFonts w:eastAsiaTheme="minorEastAsia"/>
          <w:sz w:val="20"/>
        </w:rPr>
        <w:tab/>
        <w:t xml:space="preserve">(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sin</m:t>
            </m:r>
          </m:fName>
          <m:e>
            <m:r>
              <w:rPr>
                <w:rFonts w:ascii="Cambria Math" w:eastAsiaTheme="minorEastAsia" w:hAnsi="Cambria Math"/>
                <w:sz w:val="20"/>
                <w:lang w:eastAsia="ko-KR"/>
              </w:rPr>
              <m:t>γ</m:t>
            </m:r>
          </m:e>
        </m:func>
      </m:oMath>
      <w:r>
        <w:rPr>
          <w:rFonts w:eastAsiaTheme="minorEastAsia"/>
          <w:sz w:val="20"/>
          <w:lang w:eastAsia="ko-KR"/>
        </w:rPr>
        <w:t xml:space="preserve">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cos</m:t>
            </m:r>
          </m:fName>
          <m:e>
            <m:r>
              <w:rPr>
                <w:rFonts w:ascii="Cambria Math" w:eastAsiaTheme="minorEastAsia" w:hAnsi="Cambria Math"/>
                <w:sz w:val="20"/>
                <w:lang w:eastAsia="ko-KR"/>
              </w:rPr>
              <m:t>α</m:t>
            </m:r>
          </m:e>
        </m:func>
      </m:oMath>
      <w:r>
        <w:rPr>
          <w:rFonts w:eastAsiaTheme="minorEastAsia"/>
          <w:sz w:val="20"/>
          <w:lang w:eastAsia="ko-KR"/>
        </w:rPr>
        <w:t xml:space="preserve">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cos</m:t>
            </m:r>
          </m:fName>
          <m:e>
            <m:r>
              <w:rPr>
                <w:rFonts w:ascii="Cambria Math" w:eastAsiaTheme="minorEastAsia" w:hAnsi="Cambria Math"/>
                <w:sz w:val="20"/>
                <w:lang w:eastAsia="ko-KR"/>
              </w:rPr>
              <m:t>γ</m:t>
            </m:r>
          </m:e>
        </m:func>
      </m:oMath>
      <w:r>
        <w:rPr>
          <w:rFonts w:eastAsiaTheme="minorEastAsia"/>
          <w:sz w:val="20"/>
          <w:lang w:eastAsia="ko-KR"/>
        </w:rPr>
        <w:t xml:space="preserve">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sin</m:t>
            </m:r>
          </m:fName>
          <m:e>
            <m:r>
              <w:rPr>
                <w:rFonts w:ascii="Cambria Math" w:eastAsiaTheme="minorEastAsia" w:hAnsi="Cambria Math"/>
                <w:sz w:val="20"/>
                <w:lang w:eastAsia="ko-KR"/>
              </w:rPr>
              <m:t>β</m:t>
            </m:r>
          </m:e>
        </m:func>
      </m:oMath>
      <w:r>
        <w:rPr>
          <w:rFonts w:eastAsiaTheme="minorEastAsia"/>
          <w:sz w:val="20"/>
          <w:lang w:eastAsia="ko-KR"/>
        </w:rPr>
        <w:t xml:space="preserve">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sin</m:t>
            </m:r>
          </m:fName>
          <m:e>
            <m:r>
              <w:rPr>
                <w:rFonts w:ascii="Cambria Math" w:eastAsiaTheme="minorEastAsia" w:hAnsi="Cambria Math"/>
                <w:sz w:val="20"/>
                <w:lang w:eastAsia="ko-KR"/>
              </w:rPr>
              <m:t>α</m:t>
            </m:r>
          </m:e>
        </m:func>
      </m:oMath>
      <w:r>
        <w:rPr>
          <w:rFonts w:eastAsiaTheme="minorEastAsia"/>
          <w:sz w:val="20"/>
        </w:rPr>
        <w:t xml:space="preserve"> ) </w:t>
      </w:r>
      <w:r>
        <w:rPr>
          <w:rFonts w:eastAsiaTheme="minorEastAsia"/>
        </w:rPr>
        <w:t>×</w:t>
      </w:r>
      <w:r>
        <w:rPr>
          <w:rFonts w:eastAsiaTheme="minorEastAsia"/>
          <w:sz w:val="20"/>
        </w:rPr>
        <w:t xml:space="preserve"> y1 +</w:t>
      </w:r>
      <w:r>
        <w:rPr>
          <w:rFonts w:eastAsiaTheme="minorEastAsia"/>
          <w:sz w:val="20"/>
        </w:rPr>
        <w:br/>
      </w:r>
      <w:r>
        <w:rPr>
          <w:rFonts w:eastAsiaTheme="minorEastAsia"/>
          <w:sz w:val="20"/>
        </w:rPr>
        <w:tab/>
      </w:r>
      <w:r>
        <w:rPr>
          <w:rFonts w:eastAsiaTheme="minorEastAsia"/>
          <w:sz w:val="20"/>
        </w:rPr>
        <w:tab/>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cos</m:t>
            </m:r>
          </m:fName>
          <m:e>
            <m:r>
              <w:rPr>
                <w:rFonts w:ascii="Cambria Math" w:eastAsiaTheme="minorEastAsia" w:hAnsi="Cambria Math"/>
                <w:sz w:val="20"/>
                <w:lang w:eastAsia="ko-KR"/>
              </w:rPr>
              <m:t>γ</m:t>
            </m:r>
          </m:e>
        </m:func>
      </m:oMath>
      <w:r>
        <w:rPr>
          <w:rFonts w:eastAsiaTheme="minorEastAsia"/>
          <w:sz w:val="20"/>
          <w:lang w:eastAsia="ko-KR"/>
        </w:rPr>
        <w:t xml:space="preserve"> × </w:t>
      </w:r>
      <m:oMath>
        <m:func>
          <m:funcPr>
            <m:ctrlPr>
              <w:rPr>
                <w:rFonts w:ascii="Cambria Math" w:eastAsiaTheme="minorEastAsia" w:hAnsi="Cambria Math"/>
                <w:sz w:val="20"/>
                <w:lang w:eastAsia="ko-KR"/>
              </w:rPr>
            </m:ctrlPr>
          </m:funcPr>
          <m:fName>
            <m:r>
              <m:rPr>
                <m:sty m:val="p"/>
              </m:rPr>
              <w:rPr>
                <w:rFonts w:ascii="Cambria Math" w:eastAsiaTheme="minorEastAsia" w:hAnsi="Cambria Math"/>
                <w:sz w:val="20"/>
                <w:lang w:eastAsia="ko-KR"/>
              </w:rPr>
              <m:t>cos</m:t>
            </m:r>
          </m:fName>
          <m:e>
            <m:r>
              <w:rPr>
                <w:rFonts w:ascii="Cambria Math" w:eastAsiaTheme="minorEastAsia" w:hAnsi="Cambria Math"/>
                <w:sz w:val="20"/>
                <w:lang w:eastAsia="ko-KR"/>
              </w:rPr>
              <m:t>β</m:t>
            </m:r>
          </m:e>
        </m:func>
      </m:oMath>
      <w:r>
        <w:rPr>
          <w:rFonts w:eastAsiaTheme="minorEastAsia"/>
          <w:sz w:val="20"/>
        </w:rPr>
        <w:t xml:space="preserve"> </w:t>
      </w:r>
      <w:r>
        <w:rPr>
          <w:rFonts w:eastAsiaTheme="minorEastAsia"/>
        </w:rPr>
        <w:t>×</w:t>
      </w:r>
      <w:r>
        <w:rPr>
          <w:rFonts w:eastAsiaTheme="minorEastAsia"/>
          <w:sz w:val="20"/>
        </w:rPr>
        <w:t xml:space="preserve"> z1</w:t>
      </w:r>
    </w:p>
    <w:p w14:paraId="622C7963" w14:textId="77777777" w:rsidR="003B77C5" w:rsidRDefault="00975020" w:rsidP="00744A19">
      <w:pPr>
        <w:ind w:leftChars="200" w:left="420"/>
        <w:rPr>
          <w:rFonts w:eastAsiaTheme="minorEastAsia"/>
          <w:sz w:val="20"/>
        </w:rPr>
      </w:pPr>
      <w:r>
        <w:rPr>
          <w:rFonts w:eastAsiaTheme="minorEastAsia"/>
          <w:sz w:val="20"/>
        </w:rPr>
        <w:t>}</w:t>
      </w:r>
    </w:p>
    <w:p w14:paraId="5F39A6AD" w14:textId="77777777" w:rsidR="003B77C5" w:rsidRDefault="00975020" w:rsidP="00744A19">
      <w:pPr>
        <w:ind w:leftChars="200" w:left="420"/>
        <w:rPr>
          <w:rFonts w:eastAsiaTheme="minorEastAsia"/>
        </w:rPr>
      </w:pPr>
      <w:proofErr w:type="gramStart"/>
      <w:r>
        <w:rPr>
          <w:rFonts w:eastAsiaTheme="minorEastAsia"/>
        </w:rPr>
        <w:t>if(</w:t>
      </w:r>
      <w:proofErr w:type="gramEnd"/>
      <w:r>
        <w:rPr>
          <w:rFonts w:eastAsiaTheme="minorEastAsia"/>
        </w:rPr>
        <w:t>3D_rotation_type == 1){</w:t>
      </w:r>
    </w:p>
    <w:p w14:paraId="41BC2146" w14:textId="77777777" w:rsidR="003B77C5" w:rsidRDefault="00975020" w:rsidP="00744A19">
      <w:pPr>
        <w:ind w:leftChars="400" w:left="840"/>
        <w:rPr>
          <w:rFonts w:eastAsiaTheme="minorEastAsia"/>
        </w:rPr>
      </w:pPr>
      <w:r>
        <w:rPr>
          <w:rFonts w:eastAsiaTheme="minorEastAsia"/>
        </w:rPr>
        <w:t>x</w:t>
      </w:r>
      <w:r>
        <w:rPr>
          <w:rFonts w:eastAsiaTheme="minorEastAsia"/>
          <w:vertAlign w:val="subscript"/>
        </w:rPr>
        <w:t>2</w:t>
      </w:r>
      <w:r>
        <w:rPr>
          <w:rFonts w:eastAsiaTheme="minorEastAsia"/>
        </w:rPr>
        <w:t xml:space="preserve"> = (1-2(qY</w:t>
      </w:r>
      <w:r>
        <w:rPr>
          <w:rFonts w:eastAsiaTheme="minorEastAsia"/>
          <w:vertAlign w:val="superscript"/>
        </w:rPr>
        <w:t>2</w:t>
      </w:r>
      <w:r>
        <w:rPr>
          <w:rFonts w:eastAsiaTheme="minorEastAsia"/>
        </w:rPr>
        <w:t>+qZ</w:t>
      </w:r>
      <w:r>
        <w:rPr>
          <w:rFonts w:eastAsiaTheme="minorEastAsia"/>
          <w:vertAlign w:val="superscript"/>
        </w:rPr>
        <w:t>2</w:t>
      </w:r>
      <w:r>
        <w:rPr>
          <w:rFonts w:eastAsiaTheme="minorEastAsia"/>
        </w:rPr>
        <w:t xml:space="preserve">) </w:t>
      </w:r>
      <w:r>
        <w:rPr>
          <w:rFonts w:eastAsiaTheme="minorEastAsia"/>
          <w:sz w:val="20"/>
          <w:lang w:eastAsia="ko-KR"/>
        </w:rPr>
        <w:t xml:space="preserve">× </w:t>
      </w:r>
      <w:r>
        <w:rPr>
          <w:rFonts w:eastAsiaTheme="minorEastAsia"/>
        </w:rPr>
        <w:t>x</w:t>
      </w:r>
      <w:r>
        <w:rPr>
          <w:rFonts w:eastAsiaTheme="minorEastAsia"/>
          <w:vertAlign w:val="subscript"/>
        </w:rPr>
        <w:t>1)</w:t>
      </w:r>
      <w:r>
        <w:rPr>
          <w:rFonts w:eastAsiaTheme="minorEastAsia"/>
        </w:rPr>
        <w:t xml:space="preserve"> + 2(</w:t>
      </w:r>
      <w:proofErr w:type="spellStart"/>
      <w:r>
        <w:rPr>
          <w:rFonts w:eastAsiaTheme="minorEastAsia"/>
          <w:sz w:val="20"/>
          <w:lang w:eastAsia="ko-KR"/>
        </w:rPr>
        <w:t>qX</w:t>
      </w:r>
      <w:proofErr w:type="spellEnd"/>
      <w:r>
        <w:rPr>
          <w:rFonts w:eastAsiaTheme="minorEastAsia"/>
          <w:sz w:val="20"/>
          <w:lang w:eastAsia="ko-KR"/>
        </w:rPr>
        <w:t xml:space="preserve"> × </w:t>
      </w:r>
      <w:proofErr w:type="spellStart"/>
      <w:r>
        <w:rPr>
          <w:rFonts w:eastAsiaTheme="minorEastAsia"/>
          <w:sz w:val="20"/>
          <w:lang w:eastAsia="ko-KR"/>
        </w:rPr>
        <w:t>qY</w:t>
      </w:r>
      <w:proofErr w:type="spellEnd"/>
      <w:r>
        <w:rPr>
          <w:rFonts w:eastAsiaTheme="minorEastAsia"/>
          <w:sz w:val="20"/>
          <w:lang w:eastAsia="ko-KR"/>
        </w:rPr>
        <w:t xml:space="preserve">- </w:t>
      </w:r>
      <w:proofErr w:type="spellStart"/>
      <w:r>
        <w:rPr>
          <w:rFonts w:eastAsiaTheme="minorEastAsia"/>
          <w:sz w:val="20"/>
          <w:lang w:eastAsia="ko-KR"/>
        </w:rPr>
        <w:t>qW</w:t>
      </w:r>
      <w:proofErr w:type="spellEnd"/>
      <w:r>
        <w:rPr>
          <w:rFonts w:eastAsiaTheme="minorEastAsia"/>
          <w:sz w:val="20"/>
          <w:lang w:eastAsia="ko-KR"/>
        </w:rPr>
        <w:t xml:space="preserve"> × </w:t>
      </w:r>
      <w:proofErr w:type="spellStart"/>
      <w:proofErr w:type="gramStart"/>
      <w:r>
        <w:rPr>
          <w:rFonts w:eastAsiaTheme="minorEastAsia"/>
          <w:sz w:val="20"/>
          <w:lang w:eastAsia="ko-KR"/>
        </w:rPr>
        <w:t>qZ</w:t>
      </w:r>
      <w:proofErr w:type="spellEnd"/>
      <w:r>
        <w:rPr>
          <w:rFonts w:eastAsiaTheme="minorEastAsia"/>
          <w:sz w:val="20"/>
          <w:lang w:eastAsia="ko-KR"/>
        </w:rPr>
        <w:t>)  ×</w:t>
      </w:r>
      <w:proofErr w:type="gramEnd"/>
      <w:r>
        <w:rPr>
          <w:rFonts w:eastAsiaTheme="minorEastAsia"/>
        </w:rPr>
        <w:t xml:space="preserve"> y</w:t>
      </w:r>
      <w:r>
        <w:rPr>
          <w:rFonts w:eastAsiaTheme="minorEastAsia"/>
          <w:vertAlign w:val="subscript"/>
        </w:rPr>
        <w:t>1</w:t>
      </w:r>
      <w:r>
        <w:rPr>
          <w:rFonts w:eastAsiaTheme="minorEastAsia"/>
        </w:rPr>
        <w:t>+ 2(</w:t>
      </w:r>
      <w:proofErr w:type="spellStart"/>
      <w:r>
        <w:rPr>
          <w:rFonts w:eastAsiaTheme="minorEastAsia"/>
          <w:sz w:val="20"/>
          <w:lang w:eastAsia="ko-KR"/>
        </w:rPr>
        <w:t>qX</w:t>
      </w:r>
      <w:proofErr w:type="spellEnd"/>
      <w:r>
        <w:rPr>
          <w:rFonts w:eastAsiaTheme="minorEastAsia"/>
          <w:sz w:val="20"/>
          <w:lang w:eastAsia="ko-KR"/>
        </w:rPr>
        <w:t xml:space="preserve"> × </w:t>
      </w:r>
      <w:proofErr w:type="spellStart"/>
      <w:r>
        <w:rPr>
          <w:rFonts w:eastAsiaTheme="minorEastAsia"/>
          <w:sz w:val="20"/>
          <w:lang w:eastAsia="ko-KR"/>
        </w:rPr>
        <w:t>qZ+qW</w:t>
      </w:r>
      <w:proofErr w:type="spellEnd"/>
      <w:r>
        <w:rPr>
          <w:rFonts w:eastAsiaTheme="minorEastAsia"/>
          <w:sz w:val="20"/>
          <w:lang w:eastAsia="ko-KR"/>
        </w:rPr>
        <w:t xml:space="preserve"> × </w:t>
      </w:r>
      <w:proofErr w:type="spellStart"/>
      <w:r>
        <w:rPr>
          <w:rFonts w:eastAsiaTheme="minorEastAsia"/>
          <w:sz w:val="20"/>
          <w:lang w:eastAsia="ko-KR"/>
        </w:rPr>
        <w:t>qY</w:t>
      </w:r>
      <w:proofErr w:type="spellEnd"/>
      <w:r>
        <w:rPr>
          <w:rFonts w:eastAsiaTheme="minorEastAsia"/>
          <w:sz w:val="20"/>
          <w:lang w:eastAsia="ko-KR"/>
        </w:rPr>
        <w:t>)  ×</w:t>
      </w:r>
      <w:r>
        <w:rPr>
          <w:rFonts w:eastAsiaTheme="minorEastAsia"/>
        </w:rPr>
        <w:t xml:space="preserve"> z</w:t>
      </w:r>
      <w:r>
        <w:rPr>
          <w:rFonts w:eastAsiaTheme="minorEastAsia"/>
          <w:vertAlign w:val="subscript"/>
        </w:rPr>
        <w:t>1</w:t>
      </w:r>
    </w:p>
    <w:p w14:paraId="69555FE1" w14:textId="77777777" w:rsidR="003B77C5" w:rsidRDefault="00975020" w:rsidP="00744A19">
      <w:pPr>
        <w:ind w:leftChars="400" w:left="840"/>
        <w:rPr>
          <w:rFonts w:eastAsiaTheme="minorEastAsia"/>
        </w:rPr>
      </w:pPr>
      <w:r>
        <w:rPr>
          <w:rFonts w:eastAsiaTheme="minorEastAsia"/>
        </w:rPr>
        <w:t>y</w:t>
      </w:r>
      <w:r>
        <w:rPr>
          <w:rFonts w:eastAsiaTheme="minorEastAsia"/>
          <w:vertAlign w:val="subscript"/>
        </w:rPr>
        <w:t>2</w:t>
      </w:r>
      <w:r>
        <w:rPr>
          <w:rFonts w:eastAsiaTheme="minorEastAsia"/>
        </w:rPr>
        <w:t xml:space="preserve"> =2(</w:t>
      </w:r>
      <w:proofErr w:type="spellStart"/>
      <w:r>
        <w:rPr>
          <w:rFonts w:eastAsiaTheme="minorEastAsia"/>
          <w:sz w:val="20"/>
          <w:lang w:eastAsia="ko-KR"/>
        </w:rPr>
        <w:t>qX</w:t>
      </w:r>
      <w:proofErr w:type="spellEnd"/>
      <w:r>
        <w:rPr>
          <w:rFonts w:eastAsiaTheme="minorEastAsia"/>
          <w:sz w:val="20"/>
          <w:lang w:eastAsia="ko-KR"/>
        </w:rPr>
        <w:t xml:space="preserve"> × </w:t>
      </w:r>
      <w:proofErr w:type="spellStart"/>
      <w:r>
        <w:rPr>
          <w:rFonts w:eastAsiaTheme="minorEastAsia"/>
          <w:sz w:val="20"/>
          <w:lang w:eastAsia="ko-KR"/>
        </w:rPr>
        <w:t>qY</w:t>
      </w:r>
      <w:proofErr w:type="spellEnd"/>
      <w:r>
        <w:rPr>
          <w:rFonts w:eastAsiaTheme="minorEastAsia"/>
          <w:sz w:val="20"/>
          <w:lang w:eastAsia="ko-KR"/>
        </w:rPr>
        <w:t xml:space="preserve"> + </w:t>
      </w:r>
      <w:proofErr w:type="spellStart"/>
      <w:r>
        <w:rPr>
          <w:rFonts w:eastAsiaTheme="minorEastAsia"/>
          <w:sz w:val="20"/>
          <w:lang w:eastAsia="ko-KR"/>
        </w:rPr>
        <w:t>qW</w:t>
      </w:r>
      <w:proofErr w:type="spellEnd"/>
      <w:r>
        <w:rPr>
          <w:rFonts w:eastAsiaTheme="minorEastAsia"/>
          <w:sz w:val="20"/>
          <w:lang w:eastAsia="ko-KR"/>
        </w:rPr>
        <w:t xml:space="preserve"> × </w:t>
      </w:r>
      <w:proofErr w:type="spellStart"/>
      <w:r>
        <w:rPr>
          <w:rFonts w:eastAsiaTheme="minorEastAsia"/>
          <w:sz w:val="20"/>
          <w:lang w:eastAsia="ko-KR"/>
        </w:rPr>
        <w:t>qZ</w:t>
      </w:r>
      <w:proofErr w:type="spellEnd"/>
      <w:r>
        <w:rPr>
          <w:rFonts w:eastAsiaTheme="minorEastAsia"/>
          <w:sz w:val="20"/>
          <w:lang w:eastAsia="ko-KR"/>
        </w:rPr>
        <w:t xml:space="preserve">) </w:t>
      </w:r>
      <w:proofErr w:type="gramStart"/>
      <w:r>
        <w:rPr>
          <w:rFonts w:eastAsiaTheme="minorEastAsia"/>
          <w:sz w:val="20"/>
          <w:lang w:eastAsia="ko-KR"/>
        </w:rPr>
        <w:t xml:space="preserve">× </w:t>
      </w:r>
      <w:r>
        <w:rPr>
          <w:rFonts w:eastAsiaTheme="minorEastAsia"/>
        </w:rPr>
        <w:t xml:space="preserve"> x</w:t>
      </w:r>
      <w:proofErr w:type="gramEnd"/>
      <w:r>
        <w:rPr>
          <w:rFonts w:eastAsiaTheme="minorEastAsia"/>
          <w:vertAlign w:val="subscript"/>
        </w:rPr>
        <w:t xml:space="preserve">1 </w:t>
      </w:r>
      <w:r>
        <w:rPr>
          <w:rFonts w:eastAsiaTheme="minorEastAsia"/>
        </w:rPr>
        <w:t>+ (1-2(qX</w:t>
      </w:r>
      <w:r>
        <w:rPr>
          <w:rFonts w:eastAsiaTheme="minorEastAsia"/>
          <w:vertAlign w:val="superscript"/>
        </w:rPr>
        <w:t>2</w:t>
      </w:r>
      <w:r>
        <w:rPr>
          <w:rFonts w:eastAsiaTheme="minorEastAsia"/>
        </w:rPr>
        <w:t>+qZ</w:t>
      </w:r>
      <w:r>
        <w:rPr>
          <w:rFonts w:eastAsiaTheme="minorEastAsia"/>
          <w:vertAlign w:val="superscript"/>
        </w:rPr>
        <w:t>2</w:t>
      </w:r>
      <w:r>
        <w:rPr>
          <w:rFonts w:eastAsiaTheme="minorEastAsia"/>
        </w:rPr>
        <w:t xml:space="preserve">) </w:t>
      </w:r>
      <w:r>
        <w:rPr>
          <w:rFonts w:eastAsiaTheme="minorEastAsia"/>
          <w:sz w:val="20"/>
          <w:lang w:eastAsia="ko-KR"/>
        </w:rPr>
        <w:t xml:space="preserve">× </w:t>
      </w:r>
      <w:r>
        <w:rPr>
          <w:rFonts w:eastAsiaTheme="minorEastAsia"/>
        </w:rPr>
        <w:t>y</w:t>
      </w:r>
      <w:r>
        <w:rPr>
          <w:rFonts w:eastAsiaTheme="minorEastAsia"/>
          <w:vertAlign w:val="subscript"/>
        </w:rPr>
        <w:t>1</w:t>
      </w:r>
      <w:r>
        <w:rPr>
          <w:rFonts w:eastAsiaTheme="minorEastAsia"/>
        </w:rPr>
        <w:t>+ 2(</w:t>
      </w:r>
      <w:proofErr w:type="spellStart"/>
      <w:r>
        <w:rPr>
          <w:rFonts w:eastAsiaTheme="minorEastAsia"/>
          <w:sz w:val="20"/>
          <w:lang w:eastAsia="ko-KR"/>
        </w:rPr>
        <w:t>qY</w:t>
      </w:r>
      <w:proofErr w:type="spellEnd"/>
      <w:r>
        <w:rPr>
          <w:rFonts w:eastAsiaTheme="minorEastAsia"/>
          <w:sz w:val="20"/>
          <w:lang w:eastAsia="ko-KR"/>
        </w:rPr>
        <w:t xml:space="preserve"> × </w:t>
      </w:r>
      <w:proofErr w:type="spellStart"/>
      <w:r>
        <w:rPr>
          <w:rFonts w:eastAsiaTheme="minorEastAsia"/>
          <w:sz w:val="20"/>
          <w:lang w:eastAsia="ko-KR"/>
        </w:rPr>
        <w:t>qZ</w:t>
      </w:r>
      <w:proofErr w:type="spellEnd"/>
      <w:r>
        <w:rPr>
          <w:rFonts w:eastAsiaTheme="minorEastAsia"/>
          <w:sz w:val="20"/>
          <w:lang w:eastAsia="ko-KR"/>
        </w:rPr>
        <w:t xml:space="preserve"> - </w:t>
      </w:r>
      <w:proofErr w:type="spellStart"/>
      <w:r>
        <w:rPr>
          <w:rFonts w:eastAsiaTheme="minorEastAsia"/>
          <w:sz w:val="20"/>
          <w:lang w:eastAsia="ko-KR"/>
        </w:rPr>
        <w:t>qW</w:t>
      </w:r>
      <w:proofErr w:type="spellEnd"/>
      <w:r>
        <w:rPr>
          <w:rFonts w:eastAsiaTheme="minorEastAsia"/>
          <w:sz w:val="20"/>
          <w:lang w:eastAsia="ko-KR"/>
        </w:rPr>
        <w:t xml:space="preserve"> × </w:t>
      </w:r>
      <w:proofErr w:type="spellStart"/>
      <w:r>
        <w:rPr>
          <w:rFonts w:eastAsiaTheme="minorEastAsia"/>
          <w:sz w:val="20"/>
          <w:lang w:eastAsia="ko-KR"/>
        </w:rPr>
        <w:t>qX</w:t>
      </w:r>
      <w:proofErr w:type="spellEnd"/>
      <w:r>
        <w:rPr>
          <w:rFonts w:eastAsiaTheme="minorEastAsia"/>
          <w:sz w:val="20"/>
          <w:lang w:eastAsia="ko-KR"/>
        </w:rPr>
        <w:t xml:space="preserve">) × </w:t>
      </w:r>
      <w:r>
        <w:rPr>
          <w:rFonts w:eastAsiaTheme="minorEastAsia"/>
        </w:rPr>
        <w:t xml:space="preserve"> z</w:t>
      </w:r>
      <w:r>
        <w:rPr>
          <w:rFonts w:eastAsiaTheme="minorEastAsia"/>
          <w:vertAlign w:val="subscript"/>
        </w:rPr>
        <w:t>1</w:t>
      </w:r>
    </w:p>
    <w:p w14:paraId="0B4C38B2" w14:textId="77777777" w:rsidR="003B77C5" w:rsidRDefault="00975020" w:rsidP="00744A19">
      <w:pPr>
        <w:ind w:leftChars="400" w:left="840"/>
        <w:rPr>
          <w:rFonts w:eastAsiaTheme="minorEastAsia"/>
          <w:sz w:val="20"/>
        </w:rPr>
      </w:pPr>
      <w:r>
        <w:rPr>
          <w:rFonts w:eastAsiaTheme="minorEastAsia"/>
        </w:rPr>
        <w:t>z</w:t>
      </w:r>
      <w:r>
        <w:rPr>
          <w:rFonts w:eastAsiaTheme="minorEastAsia"/>
          <w:vertAlign w:val="subscript"/>
        </w:rPr>
        <w:t>2</w:t>
      </w:r>
      <w:r>
        <w:rPr>
          <w:rFonts w:eastAsiaTheme="minorEastAsia"/>
        </w:rPr>
        <w:t xml:space="preserve"> =2(</w:t>
      </w:r>
      <w:proofErr w:type="spellStart"/>
      <w:r>
        <w:rPr>
          <w:rFonts w:eastAsiaTheme="minorEastAsia"/>
          <w:sz w:val="20"/>
          <w:lang w:eastAsia="ko-KR"/>
        </w:rPr>
        <w:t>qX</w:t>
      </w:r>
      <w:proofErr w:type="spellEnd"/>
      <w:r>
        <w:rPr>
          <w:rFonts w:eastAsiaTheme="minorEastAsia"/>
          <w:sz w:val="20"/>
          <w:lang w:eastAsia="ko-KR"/>
        </w:rPr>
        <w:t xml:space="preserve"> × </w:t>
      </w:r>
      <w:proofErr w:type="spellStart"/>
      <w:r>
        <w:rPr>
          <w:rFonts w:eastAsiaTheme="minorEastAsia"/>
          <w:sz w:val="20"/>
          <w:lang w:eastAsia="ko-KR"/>
        </w:rPr>
        <w:t>qZ</w:t>
      </w:r>
      <w:proofErr w:type="spellEnd"/>
      <w:r>
        <w:rPr>
          <w:rFonts w:eastAsiaTheme="minorEastAsia"/>
          <w:sz w:val="20"/>
          <w:lang w:eastAsia="ko-KR"/>
        </w:rPr>
        <w:t xml:space="preserve"> - </w:t>
      </w:r>
      <w:proofErr w:type="spellStart"/>
      <w:r>
        <w:rPr>
          <w:rFonts w:eastAsiaTheme="minorEastAsia"/>
          <w:sz w:val="20"/>
          <w:lang w:eastAsia="ko-KR"/>
        </w:rPr>
        <w:t>qW</w:t>
      </w:r>
      <w:proofErr w:type="spellEnd"/>
      <w:r>
        <w:rPr>
          <w:rFonts w:eastAsiaTheme="minorEastAsia"/>
          <w:sz w:val="20"/>
          <w:lang w:eastAsia="ko-KR"/>
        </w:rPr>
        <w:t xml:space="preserve"> × </w:t>
      </w:r>
      <w:proofErr w:type="spellStart"/>
      <w:proofErr w:type="gramStart"/>
      <w:r>
        <w:rPr>
          <w:rFonts w:eastAsiaTheme="minorEastAsia"/>
          <w:sz w:val="20"/>
          <w:lang w:eastAsia="ko-KR"/>
        </w:rPr>
        <w:t>qY</w:t>
      </w:r>
      <w:proofErr w:type="spellEnd"/>
      <w:r>
        <w:rPr>
          <w:rFonts w:eastAsiaTheme="minorEastAsia"/>
          <w:sz w:val="20"/>
          <w:lang w:eastAsia="ko-KR"/>
        </w:rPr>
        <w:t>)  ×</w:t>
      </w:r>
      <w:proofErr w:type="gramEnd"/>
      <w:r>
        <w:rPr>
          <w:rFonts w:eastAsiaTheme="minorEastAsia"/>
        </w:rPr>
        <w:t xml:space="preserve"> x</w:t>
      </w:r>
      <w:r>
        <w:rPr>
          <w:rFonts w:eastAsiaTheme="minorEastAsia"/>
          <w:vertAlign w:val="subscript"/>
        </w:rPr>
        <w:t>1</w:t>
      </w:r>
      <w:r>
        <w:rPr>
          <w:rFonts w:eastAsiaTheme="minorEastAsia"/>
        </w:rPr>
        <w:t xml:space="preserve"> + 2(</w:t>
      </w:r>
      <w:proofErr w:type="spellStart"/>
      <w:r>
        <w:rPr>
          <w:rFonts w:eastAsiaTheme="minorEastAsia"/>
          <w:sz w:val="20"/>
          <w:lang w:eastAsia="ko-KR"/>
        </w:rPr>
        <w:t>qY</w:t>
      </w:r>
      <w:proofErr w:type="spellEnd"/>
      <w:r>
        <w:rPr>
          <w:rFonts w:eastAsiaTheme="minorEastAsia"/>
          <w:sz w:val="20"/>
          <w:lang w:eastAsia="ko-KR"/>
        </w:rPr>
        <w:t xml:space="preserve"> × </w:t>
      </w:r>
      <w:proofErr w:type="spellStart"/>
      <w:r>
        <w:rPr>
          <w:rFonts w:eastAsiaTheme="minorEastAsia"/>
          <w:sz w:val="20"/>
          <w:lang w:eastAsia="ko-KR"/>
        </w:rPr>
        <w:t>qZ</w:t>
      </w:r>
      <w:proofErr w:type="spellEnd"/>
      <w:r>
        <w:rPr>
          <w:rFonts w:eastAsiaTheme="minorEastAsia"/>
          <w:sz w:val="20"/>
          <w:lang w:eastAsia="ko-KR"/>
        </w:rPr>
        <w:t xml:space="preserve"> + </w:t>
      </w:r>
      <w:proofErr w:type="spellStart"/>
      <w:r>
        <w:rPr>
          <w:rFonts w:eastAsiaTheme="minorEastAsia"/>
          <w:sz w:val="20"/>
          <w:lang w:eastAsia="ko-KR"/>
        </w:rPr>
        <w:t>qW</w:t>
      </w:r>
      <w:proofErr w:type="spellEnd"/>
      <w:r>
        <w:rPr>
          <w:rFonts w:eastAsiaTheme="minorEastAsia"/>
          <w:sz w:val="20"/>
          <w:lang w:eastAsia="ko-KR"/>
        </w:rPr>
        <w:t xml:space="preserve"> × </w:t>
      </w:r>
      <w:proofErr w:type="spellStart"/>
      <w:r>
        <w:rPr>
          <w:rFonts w:eastAsiaTheme="minorEastAsia"/>
          <w:sz w:val="20"/>
          <w:lang w:eastAsia="ko-KR"/>
        </w:rPr>
        <w:t>qX</w:t>
      </w:r>
      <w:proofErr w:type="spellEnd"/>
      <w:r>
        <w:rPr>
          <w:rFonts w:eastAsiaTheme="minorEastAsia"/>
          <w:sz w:val="20"/>
          <w:lang w:eastAsia="ko-KR"/>
        </w:rPr>
        <w:t>)  ×</w:t>
      </w:r>
      <w:r>
        <w:rPr>
          <w:rFonts w:eastAsiaTheme="minorEastAsia"/>
        </w:rPr>
        <w:t xml:space="preserve"> y</w:t>
      </w:r>
      <w:r>
        <w:rPr>
          <w:rFonts w:eastAsiaTheme="minorEastAsia"/>
          <w:vertAlign w:val="subscript"/>
        </w:rPr>
        <w:t>1</w:t>
      </w:r>
      <w:r>
        <w:rPr>
          <w:rFonts w:eastAsiaTheme="minorEastAsia"/>
        </w:rPr>
        <w:t>+(1-2(qX</w:t>
      </w:r>
      <w:r>
        <w:rPr>
          <w:rFonts w:eastAsiaTheme="minorEastAsia"/>
          <w:vertAlign w:val="superscript"/>
        </w:rPr>
        <w:t>2</w:t>
      </w:r>
      <w:r>
        <w:rPr>
          <w:rFonts w:eastAsiaTheme="minorEastAsia"/>
        </w:rPr>
        <w:t>+qY</w:t>
      </w:r>
      <w:r>
        <w:rPr>
          <w:rFonts w:eastAsiaTheme="minorEastAsia"/>
          <w:vertAlign w:val="superscript"/>
        </w:rPr>
        <w:t>2</w:t>
      </w:r>
      <w:r>
        <w:rPr>
          <w:rFonts w:eastAsiaTheme="minorEastAsia"/>
        </w:rPr>
        <w:t xml:space="preserve">) </w:t>
      </w:r>
      <w:r>
        <w:rPr>
          <w:rFonts w:eastAsiaTheme="minorEastAsia"/>
          <w:sz w:val="20"/>
          <w:lang w:eastAsia="ko-KR"/>
        </w:rPr>
        <w:t xml:space="preserve">× </w:t>
      </w:r>
      <w:r>
        <w:rPr>
          <w:rFonts w:eastAsiaTheme="minorEastAsia"/>
        </w:rPr>
        <w:t>z</w:t>
      </w:r>
      <w:r>
        <w:rPr>
          <w:rFonts w:eastAsiaTheme="minorEastAsia"/>
          <w:vertAlign w:val="subscript"/>
        </w:rPr>
        <w:t>1</w:t>
      </w:r>
    </w:p>
    <w:p w14:paraId="3EC15861" w14:textId="20C35E3A" w:rsidR="003B77C5" w:rsidRPr="00016836" w:rsidRDefault="00975020" w:rsidP="00744A19">
      <w:pPr>
        <w:ind w:leftChars="200" w:left="420"/>
        <w:jc w:val="left"/>
        <w:rPr>
          <w:rFonts w:eastAsiaTheme="minorEastAsia"/>
          <w:sz w:val="20"/>
        </w:rPr>
      </w:pPr>
      <w:r>
        <w:rPr>
          <w:rFonts w:eastAsiaTheme="minorEastAsia"/>
          <w:sz w:val="20"/>
        </w:rPr>
        <w:t>}</w:t>
      </w:r>
      <w:r>
        <w:rPr>
          <w:rFonts w:eastAsiaTheme="minorEastAsia"/>
          <w:sz w:val="20"/>
        </w:rPr>
        <w:br/>
        <w:t>ϕ</w:t>
      </w:r>
      <w:r>
        <w:rPr>
          <w:rFonts w:eastAsiaTheme="minorEastAsia" w:hint="eastAsia"/>
          <w:sz w:val="20"/>
        </w:rPr>
        <w:t>′</w:t>
      </w:r>
      <w:r>
        <w:rPr>
          <w:rFonts w:eastAsiaTheme="minorEastAsia"/>
          <w:sz w:val="20"/>
        </w:rPr>
        <w:t xml:space="preserve"> = </w:t>
      </w:r>
      <w:r>
        <w:rPr>
          <w:rFonts w:eastAsiaTheme="minorEastAsia"/>
        </w:rPr>
        <w:t>Atan2( y</w:t>
      </w:r>
      <w:r>
        <w:rPr>
          <w:rFonts w:eastAsiaTheme="minorEastAsia"/>
          <w:vertAlign w:val="subscript"/>
        </w:rPr>
        <w:t>2</w:t>
      </w:r>
      <w:r>
        <w:rPr>
          <w:rFonts w:eastAsiaTheme="minorEastAsia"/>
        </w:rPr>
        <w:t>, x</w:t>
      </w:r>
      <w:r>
        <w:rPr>
          <w:rFonts w:eastAsiaTheme="minorEastAsia"/>
          <w:vertAlign w:val="subscript"/>
        </w:rPr>
        <w:t>2</w:t>
      </w:r>
      <w:r>
        <w:rPr>
          <w:rFonts w:eastAsiaTheme="minorEastAsia"/>
        </w:rPr>
        <w:t xml:space="preserve"> )</w:t>
      </w:r>
      <w:r>
        <w:rPr>
          <w:rFonts w:eastAsiaTheme="minorEastAsia"/>
          <w:sz w:val="20"/>
        </w:rPr>
        <w:t xml:space="preserve"> </w:t>
      </w:r>
      <w:r>
        <w:rPr>
          <w:rFonts w:eastAsiaTheme="minorEastAsia"/>
        </w:rPr>
        <w:t>×</w:t>
      </w:r>
      <w:r>
        <w:rPr>
          <w:rFonts w:eastAsiaTheme="minorEastAsia"/>
          <w:sz w:val="20"/>
        </w:rPr>
        <w:t xml:space="preserve"> 180 ÷ π</w:t>
      </w:r>
      <w:r>
        <w:rPr>
          <w:rFonts w:eastAsiaTheme="minorEastAsia"/>
          <w:sz w:val="20"/>
        </w:rPr>
        <w:br/>
        <w:t>θ</w:t>
      </w:r>
      <w:r>
        <w:rPr>
          <w:rFonts w:eastAsiaTheme="minorEastAsia" w:hint="eastAsia"/>
          <w:sz w:val="20"/>
        </w:rPr>
        <w:t>′</w:t>
      </w:r>
      <w:r>
        <w:rPr>
          <w:rFonts w:eastAsiaTheme="minorEastAsia"/>
          <w:sz w:val="20"/>
        </w:rPr>
        <w:t xml:space="preserve"> = </w:t>
      </w:r>
      <m:oMath>
        <m:r>
          <m:rPr>
            <m:sty m:val="p"/>
          </m:rPr>
          <w:rPr>
            <w:rFonts w:ascii="Cambria Math" w:eastAsiaTheme="minorEastAsia" w:hAnsi="Cambria Math"/>
            <w:sz w:val="20"/>
            <w:lang w:eastAsia="ko-KR"/>
          </w:rPr>
          <m:t>Asin⁡(</m:t>
        </m:r>
        <m:r>
          <w:rPr>
            <w:rFonts w:ascii="Cambria Math" w:eastAsiaTheme="minorEastAsia" w:hAnsi="Cambria Math"/>
            <w:sz w:val="20"/>
            <w:lang w:eastAsia="ko-KR"/>
          </w:rPr>
          <m:t>z</m:t>
        </m:r>
        <m:r>
          <m:rPr>
            <m:sty m:val="p"/>
          </m:rPr>
          <w:rPr>
            <w:rFonts w:ascii="Cambria Math" w:eastAsiaTheme="minorEastAsia" w:hAnsi="Cambria Math"/>
            <w:sz w:val="20"/>
            <w:lang w:eastAsia="ko-KR"/>
          </w:rPr>
          <m:t>2)</m:t>
        </m:r>
      </m:oMath>
      <w:r>
        <w:rPr>
          <w:rFonts w:eastAsiaTheme="minorEastAsia"/>
          <w:sz w:val="20"/>
        </w:rPr>
        <w:t xml:space="preserve"> </w:t>
      </w:r>
      <w:r>
        <w:rPr>
          <w:rFonts w:eastAsiaTheme="minorEastAsia"/>
        </w:rPr>
        <w:t>×</w:t>
      </w:r>
      <w:r>
        <w:rPr>
          <w:rFonts w:eastAsiaTheme="minorEastAsia"/>
          <w:sz w:val="20"/>
        </w:rPr>
        <w:t xml:space="preserve"> 180 ÷ π</w:t>
      </w:r>
    </w:p>
    <w:p w14:paraId="1A68443A" w14:textId="77777777" w:rsidR="003B77C5" w:rsidRPr="00B805B9" w:rsidRDefault="00975020" w:rsidP="00E942F6">
      <w:pPr>
        <w:pStyle w:val="43"/>
        <w:rPr>
          <w:rFonts w:hint="eastAsia"/>
        </w:rPr>
      </w:pPr>
      <w:bookmarkStart w:id="380" w:name="_Toc516760339"/>
      <w:bookmarkStart w:id="381" w:name="_Toc1738598"/>
      <w:bookmarkStart w:id="382" w:name="_Toc516757268"/>
      <w:r>
        <w:t>7.1.4投影</w:t>
      </w:r>
    </w:p>
    <w:p w14:paraId="2D0E2762" w14:textId="77777777" w:rsidR="003B77C5" w:rsidRPr="00B805B9" w:rsidRDefault="00975020" w:rsidP="00E942F6">
      <w:pPr>
        <w:pStyle w:val="51"/>
        <w:rPr>
          <w:rFonts w:hint="eastAsia"/>
        </w:rPr>
      </w:pPr>
      <w:r>
        <w:t>7.1.4.1</w:t>
      </w:r>
      <w:r>
        <w:rPr>
          <w:rFonts w:hint="eastAsia"/>
        </w:rPr>
        <w:t>经纬图投影</w:t>
      </w:r>
    </w:p>
    <w:p w14:paraId="198C63F3" w14:textId="136AD18D" w:rsidR="006C7B4A" w:rsidRDefault="00975020">
      <w:pPr>
        <w:ind w:firstLine="420"/>
        <w:rPr>
          <w:rFonts w:eastAsiaTheme="minorEastAsia"/>
        </w:rPr>
      </w:pPr>
      <w:r>
        <w:rPr>
          <w:rFonts w:eastAsiaTheme="minorEastAsia" w:hint="eastAsia"/>
        </w:rPr>
        <w:t>本节定义了将平面视频帧投影到球面的经纬图投影过程，并给出了映射表达式。像素在球面视频帧中的坐标记为（</w:t>
      </w:r>
      <w:r>
        <w:rPr>
          <w:rFonts w:eastAsiaTheme="minorEastAsia"/>
        </w:rPr>
        <w:t>θ, φ</w:t>
      </w:r>
      <w:r>
        <w:rPr>
          <w:rFonts w:eastAsiaTheme="minorEastAsia" w:hint="eastAsia"/>
        </w:rPr>
        <w:t>），其中θ是方位角，φ是俯仰角。θ的取值范围是</w:t>
      </w:r>
      <w:r>
        <w:rPr>
          <w:rFonts w:eastAsiaTheme="minorEastAsia"/>
        </w:rPr>
        <w:t>[-</w:t>
      </w:r>
      <w:r>
        <w:rPr>
          <w:rFonts w:eastAsiaTheme="minorEastAsia" w:hint="eastAsia"/>
        </w:rPr>
        <w:t>π</w:t>
      </w:r>
      <w:r>
        <w:rPr>
          <w:rFonts w:eastAsiaTheme="minorEastAsia"/>
        </w:rPr>
        <w:t xml:space="preserve">, </w:t>
      </w:r>
      <w:r>
        <w:rPr>
          <w:rFonts w:eastAsiaTheme="minorEastAsia" w:hint="eastAsia"/>
        </w:rPr>
        <w:t>π</w:t>
      </w:r>
      <w:r>
        <w:rPr>
          <w:rFonts w:eastAsiaTheme="minorEastAsia"/>
        </w:rPr>
        <w:t>]</w:t>
      </w:r>
      <w:r>
        <w:rPr>
          <w:rFonts w:eastAsiaTheme="minorEastAsia" w:hint="eastAsia"/>
        </w:rPr>
        <w:t>，</w:t>
      </w:r>
      <w:r>
        <w:rPr>
          <w:rFonts w:eastAsiaTheme="minorEastAsia"/>
        </w:rPr>
        <w:t>φ</w:t>
      </w:r>
      <w:r>
        <w:rPr>
          <w:rFonts w:eastAsiaTheme="minorEastAsia" w:hint="eastAsia"/>
        </w:rPr>
        <w:t>的取值范围是</w:t>
      </w:r>
      <w:r>
        <w:rPr>
          <w:rFonts w:eastAsiaTheme="minorEastAsia"/>
        </w:rPr>
        <w:t>[-</w:t>
      </w:r>
      <w:r>
        <w:rPr>
          <w:rFonts w:eastAsiaTheme="minorEastAsia" w:hint="eastAsia"/>
        </w:rPr>
        <w:t>π</w:t>
      </w:r>
      <w:r>
        <w:rPr>
          <w:rFonts w:eastAsiaTheme="minorEastAsia"/>
        </w:rPr>
        <w:t xml:space="preserve">, </w:t>
      </w:r>
      <w:r>
        <w:rPr>
          <w:rFonts w:eastAsiaTheme="minorEastAsia" w:hint="eastAsia"/>
        </w:rPr>
        <w:t>π</w:t>
      </w:r>
      <w:r>
        <w:rPr>
          <w:rFonts w:eastAsiaTheme="minorEastAsia"/>
        </w:rPr>
        <w:t xml:space="preserve">] </w:t>
      </w:r>
    </w:p>
    <w:p w14:paraId="54A3D266" w14:textId="03F5C201" w:rsidR="00F45416" w:rsidRDefault="006C7B4A" w:rsidP="00E942F6">
      <w:pPr>
        <w:ind w:firstLine="420"/>
        <w:jc w:val="center"/>
        <w:rPr>
          <w:rFonts w:eastAsiaTheme="minorEastAsia"/>
        </w:rPr>
      </w:pPr>
      <w:r>
        <w:rPr>
          <w:rFonts w:eastAsiaTheme="minorEastAsia"/>
          <w:noProof/>
        </w:rPr>
        <w:drawing>
          <wp:inline distT="0" distB="0" distL="0" distR="0" wp14:anchorId="4F3A2DDC" wp14:editId="65C0849F">
            <wp:extent cx="4432300" cy="1481455"/>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2300" cy="1481455"/>
                    </a:xfrm>
                    <a:prstGeom prst="rect">
                      <a:avLst/>
                    </a:prstGeom>
                    <a:noFill/>
                  </pic:spPr>
                </pic:pic>
              </a:graphicData>
            </a:graphic>
          </wp:inline>
        </w:drawing>
      </w:r>
    </w:p>
    <w:p w14:paraId="130B1E7C" w14:textId="06204130" w:rsidR="003B77C5" w:rsidRPr="00E942F6" w:rsidRDefault="009C6CF4" w:rsidP="00007F08">
      <w:pPr>
        <w:jc w:val="center"/>
        <w:rPr>
          <w:rFonts w:ascii="黑体" w:eastAsia="黑体" w:hAnsi="黑体" w:hint="eastAsia"/>
        </w:rPr>
      </w:pPr>
      <w:r w:rsidRPr="00E942F6">
        <w:rPr>
          <w:rFonts w:ascii="黑体" w:eastAsia="黑体" w:hAnsi="黑体" w:hint="eastAsia"/>
        </w:rPr>
        <w:t>图</w:t>
      </w:r>
      <w:r w:rsidRPr="00E942F6">
        <w:rPr>
          <w:rFonts w:ascii="黑体" w:eastAsia="黑体" w:hAnsi="黑体"/>
        </w:rPr>
        <w:t xml:space="preserve"> </w:t>
      </w:r>
      <w:r w:rsidRPr="00E942F6">
        <w:rPr>
          <w:rFonts w:ascii="黑体" w:eastAsia="黑体" w:hAnsi="黑体"/>
        </w:rPr>
        <w:fldChar w:fldCharType="begin"/>
      </w:r>
      <w:r w:rsidRPr="00E942F6">
        <w:rPr>
          <w:rFonts w:ascii="黑体" w:eastAsia="黑体" w:hAnsi="黑体"/>
        </w:rPr>
        <w:instrText xml:space="preserve"> SEQ </w:instrText>
      </w:r>
      <w:r w:rsidRPr="00E942F6">
        <w:rPr>
          <w:rFonts w:ascii="黑体" w:eastAsia="黑体" w:hAnsi="黑体" w:hint="eastAsia"/>
        </w:rPr>
        <w:instrText>图</w:instrText>
      </w:r>
      <w:r w:rsidRPr="00E942F6">
        <w:rPr>
          <w:rFonts w:ascii="黑体" w:eastAsia="黑体" w:hAnsi="黑体"/>
        </w:rPr>
        <w:instrText xml:space="preserve"> \* ARABIC </w:instrText>
      </w:r>
      <w:r w:rsidRPr="00E942F6">
        <w:rPr>
          <w:rFonts w:ascii="黑体" w:eastAsia="黑体" w:hAnsi="黑体"/>
        </w:rPr>
        <w:fldChar w:fldCharType="separate"/>
      </w:r>
      <w:r w:rsidRPr="00E942F6">
        <w:rPr>
          <w:rFonts w:ascii="黑体" w:eastAsia="黑体" w:hAnsi="黑体"/>
        </w:rPr>
        <w:t>6</w:t>
      </w:r>
      <w:r w:rsidRPr="00E942F6">
        <w:rPr>
          <w:rFonts w:ascii="黑体" w:eastAsia="黑体" w:hAnsi="黑体"/>
        </w:rPr>
        <w:fldChar w:fldCharType="end"/>
      </w:r>
      <w:r w:rsidRPr="006C7B4A">
        <w:rPr>
          <w:rFonts w:ascii="黑体" w:eastAsia="黑体" w:hAnsi="黑体" w:hint="eastAsia"/>
        </w:rPr>
        <w:t xml:space="preserve">  </w:t>
      </w:r>
      <w:r w:rsidRPr="00E942F6">
        <w:rPr>
          <w:rFonts w:ascii="黑体" w:eastAsia="黑体" w:hAnsi="黑体" w:hint="eastAsia"/>
        </w:rPr>
        <w:t>球面视频与平面视频的坐标关系</w:t>
      </w:r>
    </w:p>
    <w:p w14:paraId="2C9D4035" w14:textId="05712425" w:rsidR="003B77C5" w:rsidRDefault="00975020">
      <w:pPr>
        <w:rPr>
          <w:rFonts w:eastAsiaTheme="minorEastAsia"/>
          <w:b/>
        </w:rPr>
      </w:pPr>
      <w:r>
        <w:rPr>
          <w:rFonts w:eastAsiaTheme="minorEastAsia"/>
        </w:rPr>
        <w:tab/>
      </w:r>
      <w:r>
        <w:rPr>
          <w:rFonts w:eastAsiaTheme="minorEastAsia" w:hint="eastAsia"/>
        </w:rPr>
        <w:t>平面视频</w:t>
      </w:r>
      <w:r>
        <w:rPr>
          <w:rFonts w:eastAsiaTheme="minorEastAsia" w:hint="eastAsia"/>
          <w:kern w:val="0"/>
        </w:rPr>
        <w:t>帧是从一个完整的球面视频帧经过对方位角φ和俯仰角</w:t>
      </w:r>
      <w:r>
        <w:rPr>
          <w:rFonts w:eastAsiaTheme="minorEastAsia"/>
          <w:kern w:val="0"/>
        </w:rPr>
        <w:t>θ</w:t>
      </w:r>
      <w:r>
        <w:rPr>
          <w:rFonts w:eastAsiaTheme="minorEastAsia" w:hint="eastAsia"/>
          <w:kern w:val="0"/>
        </w:rPr>
        <w:t>进行均匀采样得到的。对于一</w:t>
      </w:r>
      <w:r>
        <w:rPr>
          <w:rFonts w:eastAsiaTheme="minorEastAsia" w:hint="eastAsia"/>
          <w:kern w:val="0"/>
        </w:rPr>
        <w:lastRenderedPageBreak/>
        <w:t>个完整的球面，φ的取值范围是</w:t>
      </w:r>
      <w:r>
        <w:rPr>
          <w:rFonts w:eastAsiaTheme="minorEastAsia"/>
          <w:kern w:val="0"/>
        </w:rPr>
        <w:t>[-</w:t>
      </w:r>
      <w:r>
        <w:rPr>
          <w:rFonts w:eastAsiaTheme="minorEastAsia" w:hint="eastAsia"/>
          <w:kern w:val="0"/>
        </w:rPr>
        <w:t>π</w:t>
      </w:r>
      <w:r>
        <w:rPr>
          <w:rFonts w:eastAsiaTheme="minorEastAsia"/>
          <w:kern w:val="0"/>
        </w:rPr>
        <w:t>,</w:t>
      </w:r>
      <w:r>
        <w:rPr>
          <w:rFonts w:eastAsiaTheme="minorEastAsia" w:hint="eastAsia"/>
          <w:kern w:val="0"/>
        </w:rPr>
        <w:t>π</w:t>
      </w:r>
      <w:r>
        <w:rPr>
          <w:rFonts w:eastAsiaTheme="minorEastAsia"/>
          <w:kern w:val="0"/>
        </w:rPr>
        <w:t>)</w:t>
      </w:r>
      <w:r>
        <w:rPr>
          <w:rFonts w:eastAsiaTheme="minorEastAsia" w:hint="eastAsia"/>
          <w:kern w:val="0"/>
        </w:rPr>
        <w:t>，</w:t>
      </w:r>
      <w:r>
        <w:rPr>
          <w:rFonts w:eastAsiaTheme="minorEastAsia"/>
          <w:kern w:val="0"/>
        </w:rPr>
        <w:t>θ</w:t>
      </w:r>
      <w:r>
        <w:rPr>
          <w:rFonts w:eastAsiaTheme="minorEastAsia" w:hint="eastAsia"/>
          <w:kern w:val="0"/>
        </w:rPr>
        <w:t>的取值范围是</w:t>
      </w:r>
      <w:r>
        <w:rPr>
          <w:rFonts w:eastAsiaTheme="minorEastAsia"/>
          <w:kern w:val="0"/>
        </w:rPr>
        <w:t>[-</w:t>
      </w:r>
      <w:r>
        <w:rPr>
          <w:rFonts w:eastAsiaTheme="minorEastAsia" w:hint="eastAsia"/>
          <w:kern w:val="0"/>
        </w:rPr>
        <w:t>π</w:t>
      </w:r>
      <w:r>
        <w:rPr>
          <w:rFonts w:eastAsiaTheme="minorEastAsia"/>
          <w:kern w:val="0"/>
        </w:rPr>
        <w:t>/2,</w:t>
      </w:r>
      <w:r>
        <w:rPr>
          <w:rFonts w:eastAsiaTheme="minorEastAsia" w:hint="eastAsia"/>
          <w:kern w:val="0"/>
        </w:rPr>
        <w:t>π</w:t>
      </w:r>
      <w:r>
        <w:rPr>
          <w:rFonts w:eastAsiaTheme="minorEastAsia"/>
          <w:kern w:val="0"/>
        </w:rPr>
        <w:t>/2]</w:t>
      </w:r>
      <w:r>
        <w:rPr>
          <w:rFonts w:eastAsiaTheme="minorEastAsia" w:hint="eastAsia"/>
          <w:kern w:val="0"/>
        </w:rPr>
        <w:t>，如图</w:t>
      </w:r>
      <w:r>
        <w:rPr>
          <w:rFonts w:eastAsiaTheme="minorEastAsia"/>
          <w:kern w:val="0"/>
        </w:rPr>
        <w:t>6</w:t>
      </w:r>
      <w:r>
        <w:rPr>
          <w:rFonts w:eastAsiaTheme="minorEastAsia" w:hint="eastAsia"/>
          <w:kern w:val="0"/>
        </w:rPr>
        <w:t>所示</w:t>
      </w:r>
      <w:r w:rsidR="00155E97">
        <w:rPr>
          <w:rFonts w:eastAsiaTheme="minorEastAsia" w:hint="eastAsia"/>
          <w:kern w:val="0"/>
        </w:rPr>
        <w:t>。</w:t>
      </w:r>
    </w:p>
    <w:p w14:paraId="27B4FDD5" w14:textId="77777777" w:rsidR="003B77C5" w:rsidRDefault="00975020" w:rsidP="00E942F6">
      <w:pPr>
        <w:ind w:firstLineChars="200" w:firstLine="420"/>
        <w:rPr>
          <w:rFonts w:eastAsiaTheme="minorEastAsia"/>
        </w:rPr>
      </w:pPr>
      <w:r>
        <w:rPr>
          <w:rFonts w:eastAsiaTheme="minorEastAsia" w:hint="eastAsia"/>
        </w:rPr>
        <w:t>经纬图投影过程的输入：</w:t>
      </w:r>
    </w:p>
    <w:p w14:paraId="05E1160A" w14:textId="2DD24F3B" w:rsidR="0069286C" w:rsidRPr="0075353B" w:rsidRDefault="0037213F" w:rsidP="00744A19">
      <w:pPr>
        <w:widowControl/>
        <w:ind w:firstLine="420"/>
        <w:rPr>
          <w:szCs w:val="21"/>
        </w:rPr>
      </w:pPr>
      <w:r>
        <w:rPr>
          <w:rFonts w:eastAsiaTheme="minorEastAsia" w:hint="eastAsia"/>
          <w:szCs w:val="21"/>
        </w:rPr>
        <w:t>——</w:t>
      </w:r>
      <w:r w:rsidR="00975020" w:rsidRPr="00E942F6">
        <w:rPr>
          <w:rFonts w:eastAsiaTheme="minorEastAsia" w:hint="eastAsia"/>
          <w:szCs w:val="21"/>
        </w:rPr>
        <w:t>平面视频帧的宽度</w:t>
      </w:r>
      <w:r w:rsidR="00975020" w:rsidRPr="00E942F6">
        <w:rPr>
          <w:rFonts w:eastAsiaTheme="minorEastAsia"/>
          <w:szCs w:val="21"/>
        </w:rPr>
        <w:t>W</w:t>
      </w:r>
      <w:r w:rsidR="00975020" w:rsidRPr="00E942F6">
        <w:rPr>
          <w:rFonts w:eastAsiaTheme="minorEastAsia" w:hint="eastAsia"/>
          <w:szCs w:val="21"/>
        </w:rPr>
        <w:t>和高度</w:t>
      </w:r>
      <w:r w:rsidR="00975020" w:rsidRPr="00E942F6">
        <w:rPr>
          <w:rFonts w:eastAsiaTheme="minorEastAsia"/>
          <w:szCs w:val="21"/>
        </w:rPr>
        <w:t>H</w:t>
      </w:r>
    </w:p>
    <w:p w14:paraId="2C63C412" w14:textId="0F573E89" w:rsidR="003B77C5" w:rsidRPr="0075353B" w:rsidRDefault="0037213F" w:rsidP="00744A19">
      <w:pPr>
        <w:widowControl/>
        <w:ind w:firstLine="420"/>
        <w:rPr>
          <w:szCs w:val="21"/>
        </w:rPr>
      </w:pPr>
      <w:r>
        <w:rPr>
          <w:rFonts w:eastAsiaTheme="minorEastAsia" w:hint="eastAsia"/>
          <w:szCs w:val="21"/>
        </w:rPr>
        <w:t>——</w:t>
      </w:r>
      <w:r w:rsidR="00975020" w:rsidRPr="00E942F6">
        <w:rPr>
          <w:rFonts w:eastAsiaTheme="minorEastAsia" w:hint="eastAsia"/>
          <w:szCs w:val="21"/>
        </w:rPr>
        <w:t>像素在平面视频帧中的坐标</w:t>
      </w:r>
      <w:r w:rsidR="00975020" w:rsidRPr="00E942F6">
        <w:rPr>
          <w:rFonts w:eastAsiaTheme="minorEastAsia"/>
          <w:szCs w:val="21"/>
        </w:rPr>
        <w:t>(</w:t>
      </w:r>
      <w:proofErr w:type="spellStart"/>
      <w:r w:rsidR="00975020" w:rsidRPr="00E942F6">
        <w:rPr>
          <w:rFonts w:eastAsiaTheme="minorEastAsia"/>
          <w:szCs w:val="21"/>
        </w:rPr>
        <w:t>x,y</w:t>
      </w:r>
      <w:proofErr w:type="spellEnd"/>
      <w:r w:rsidR="00975020" w:rsidRPr="00E942F6">
        <w:rPr>
          <w:rFonts w:eastAsiaTheme="minorEastAsia"/>
          <w:szCs w:val="21"/>
        </w:rPr>
        <w:t>)</w:t>
      </w:r>
    </w:p>
    <w:p w14:paraId="0A65BF2F" w14:textId="77777777" w:rsidR="003B77C5" w:rsidRDefault="00975020" w:rsidP="00E942F6">
      <w:pPr>
        <w:ind w:firstLineChars="200" w:firstLine="420"/>
        <w:rPr>
          <w:rFonts w:eastAsiaTheme="minorEastAsia"/>
        </w:rPr>
      </w:pPr>
      <w:r>
        <w:rPr>
          <w:rFonts w:eastAsiaTheme="minorEastAsia" w:hint="eastAsia"/>
          <w:kern w:val="0"/>
        </w:rPr>
        <w:t>经纬图投影过程的</w:t>
      </w:r>
      <w:r>
        <w:rPr>
          <w:rFonts w:eastAsiaTheme="minorEastAsia" w:hint="eastAsia"/>
        </w:rPr>
        <w:t>输出：</w:t>
      </w:r>
    </w:p>
    <w:p w14:paraId="7C641CFA" w14:textId="77990073" w:rsidR="003B77C5" w:rsidRPr="00734023" w:rsidRDefault="0037213F" w:rsidP="00744A19">
      <w:pPr>
        <w:widowControl/>
        <w:ind w:firstLine="420"/>
        <w:rPr>
          <w:szCs w:val="21"/>
        </w:rPr>
      </w:pPr>
      <w:r>
        <w:rPr>
          <w:rFonts w:eastAsiaTheme="minorEastAsia" w:hint="eastAsia"/>
          <w:szCs w:val="21"/>
        </w:rPr>
        <w:t>——</w:t>
      </w:r>
      <w:r w:rsidR="00975020" w:rsidRPr="00E942F6">
        <w:rPr>
          <w:rFonts w:eastAsiaTheme="minorEastAsia" w:hint="eastAsia"/>
          <w:szCs w:val="21"/>
        </w:rPr>
        <w:t>像素对应的球面坐标</w:t>
      </w:r>
      <w:r w:rsidR="00975020" w:rsidRPr="00E942F6">
        <w:rPr>
          <w:rFonts w:eastAsiaTheme="minorEastAsia"/>
          <w:szCs w:val="21"/>
        </w:rPr>
        <w:t>(</w:t>
      </w:r>
      <w:r w:rsidR="00975020" w:rsidRPr="00E942F6">
        <w:rPr>
          <w:rFonts w:eastAsiaTheme="minorEastAsia" w:hint="eastAsia"/>
          <w:szCs w:val="21"/>
        </w:rPr>
        <w:t>φ</w:t>
      </w:r>
      <w:r w:rsidR="00975020" w:rsidRPr="00E942F6">
        <w:rPr>
          <w:rFonts w:eastAsiaTheme="minorEastAsia"/>
          <w:szCs w:val="21"/>
        </w:rPr>
        <w:t>, θ)</w:t>
      </w:r>
    </w:p>
    <w:p w14:paraId="27B897C9" w14:textId="77777777" w:rsidR="003B77C5" w:rsidRDefault="00975020" w:rsidP="00E942F6">
      <w:pPr>
        <w:tabs>
          <w:tab w:val="center" w:pos="4201"/>
          <w:tab w:val="right" w:leader="dot" w:pos="9298"/>
        </w:tabs>
        <w:autoSpaceDE w:val="0"/>
        <w:autoSpaceDN w:val="0"/>
        <w:ind w:firstLineChars="200" w:firstLine="420"/>
        <w:rPr>
          <w:rFonts w:eastAsiaTheme="minorEastAsia"/>
        </w:rPr>
      </w:pPr>
      <w:r>
        <w:rPr>
          <w:rFonts w:eastAsiaTheme="minorEastAsia" w:hint="eastAsia"/>
        </w:rPr>
        <w:t>平面视频帧中像素的平面坐标</w:t>
      </w:r>
      <w:r>
        <w:rPr>
          <w:rFonts w:eastAsiaTheme="minorEastAsia"/>
          <w:kern w:val="0"/>
        </w:rPr>
        <w:t>(</w:t>
      </w:r>
      <w:proofErr w:type="spellStart"/>
      <w:r>
        <w:rPr>
          <w:rFonts w:eastAsiaTheme="minorEastAsia"/>
          <w:kern w:val="0"/>
        </w:rPr>
        <w:t>x,y</w:t>
      </w:r>
      <w:proofErr w:type="spellEnd"/>
      <w:r>
        <w:rPr>
          <w:rFonts w:eastAsiaTheme="minorEastAsia"/>
          <w:kern w:val="0"/>
        </w:rPr>
        <w:t>)</w:t>
      </w:r>
      <w:r>
        <w:rPr>
          <w:rFonts w:eastAsiaTheme="minorEastAsia" w:hint="eastAsia"/>
        </w:rPr>
        <w:t>与球面坐标</w:t>
      </w:r>
      <w:r>
        <w:rPr>
          <w:rFonts w:eastAsiaTheme="minorEastAsia"/>
          <w:kern w:val="0"/>
        </w:rPr>
        <w:t>(ϕ, θ)</w:t>
      </w:r>
      <w:r>
        <w:rPr>
          <w:rFonts w:eastAsiaTheme="minorEastAsia" w:hint="eastAsia"/>
        </w:rPr>
        <w:t>的对应关系为：</w:t>
      </w:r>
    </w:p>
    <w:p w14:paraId="6FA3C253" w14:textId="133E58D3" w:rsidR="003B77C5" w:rsidRDefault="00975020" w:rsidP="00744A19">
      <w:pPr>
        <w:ind w:left="420" w:firstLine="420"/>
        <w:rPr>
          <w:rFonts w:eastAsiaTheme="minorEastAsia"/>
          <w:lang w:val="en-CA"/>
        </w:rPr>
      </w:pPr>
      <w:r>
        <w:rPr>
          <w:rFonts w:eastAsiaTheme="minorEastAsia" w:hint="eastAsia"/>
          <w:kern w:val="0"/>
        </w:rPr>
        <w:t>φ</w:t>
      </w:r>
      <w:r>
        <w:rPr>
          <w:rFonts w:eastAsiaTheme="minorEastAsia"/>
          <w:lang w:val="en-CA"/>
        </w:rPr>
        <w:t xml:space="preserve"> = (0.5</w:t>
      </w:r>
      <w:r>
        <w:rPr>
          <w:rFonts w:eastAsiaTheme="minorEastAsia"/>
          <w:kern w:val="0"/>
        </w:rPr>
        <w:t xml:space="preserve"> - </w:t>
      </w:r>
      <w:r>
        <w:rPr>
          <w:rFonts w:eastAsiaTheme="minorEastAsia"/>
          <w:lang w:val="en-CA"/>
        </w:rPr>
        <w:t>x</w:t>
      </w:r>
      <w:r>
        <w:rPr>
          <w:rFonts w:eastAsiaTheme="minorEastAsia"/>
          <w:kern w:val="0"/>
        </w:rPr>
        <w:t xml:space="preserve"> ÷ </w:t>
      </w:r>
      <w:r>
        <w:rPr>
          <w:rFonts w:eastAsiaTheme="minorEastAsia"/>
          <w:lang w:val="en-CA"/>
        </w:rPr>
        <w:t xml:space="preserve">W) </w:t>
      </w:r>
      <w:r>
        <w:rPr>
          <w:rFonts w:eastAsiaTheme="minorEastAsia"/>
        </w:rPr>
        <w:t>×</w:t>
      </w:r>
      <w:r>
        <w:rPr>
          <w:rFonts w:eastAsiaTheme="minorEastAsia"/>
          <w:lang w:val="en-CA"/>
        </w:rPr>
        <w:t xml:space="preserve"> 2π</w:t>
      </w:r>
    </w:p>
    <w:p w14:paraId="7862CEDA" w14:textId="77777777" w:rsidR="003B77C5" w:rsidRDefault="00975020" w:rsidP="008C5EB9">
      <w:pPr>
        <w:ind w:left="420" w:firstLine="420"/>
        <w:rPr>
          <w:rFonts w:eastAsiaTheme="minorEastAsia"/>
          <w:lang w:val="en-CA"/>
        </w:rPr>
      </w:pPr>
      <w:r>
        <w:rPr>
          <w:rFonts w:eastAsiaTheme="minorEastAsia"/>
          <w:lang w:val="en-CA"/>
        </w:rPr>
        <w:t>θ</w:t>
      </w:r>
      <w:r>
        <w:rPr>
          <w:rFonts w:eastAsiaTheme="minorEastAsia"/>
          <w:color w:val="000000"/>
          <w:lang w:val="en-CA"/>
        </w:rPr>
        <w:t xml:space="preserve"> = </w:t>
      </w:r>
      <w:r>
        <w:rPr>
          <w:rFonts w:eastAsiaTheme="minorEastAsia"/>
          <w:lang w:val="en-CA"/>
        </w:rPr>
        <w:t>(0.5</w:t>
      </w:r>
      <w:r>
        <w:rPr>
          <w:rFonts w:eastAsiaTheme="minorEastAsia"/>
          <w:kern w:val="0"/>
        </w:rPr>
        <w:t xml:space="preserve"> - </w:t>
      </w:r>
      <w:r>
        <w:rPr>
          <w:rFonts w:eastAsiaTheme="minorEastAsia"/>
          <w:lang w:val="en-CA"/>
        </w:rPr>
        <w:t>y</w:t>
      </w:r>
      <w:r>
        <w:rPr>
          <w:rFonts w:eastAsiaTheme="minorEastAsia"/>
          <w:kern w:val="0"/>
        </w:rPr>
        <w:t xml:space="preserve"> ÷ </w:t>
      </w:r>
      <w:r>
        <w:rPr>
          <w:rFonts w:eastAsiaTheme="minorEastAsia"/>
          <w:lang w:val="en-CA"/>
        </w:rPr>
        <w:t>H)</w:t>
      </w:r>
      <w:r>
        <w:rPr>
          <w:rFonts w:eastAsiaTheme="minorEastAsia"/>
        </w:rPr>
        <w:t xml:space="preserve"> ×</w:t>
      </w:r>
      <w:r>
        <w:rPr>
          <w:rFonts w:eastAsiaTheme="minorEastAsia"/>
          <w:kern w:val="0"/>
        </w:rPr>
        <w:t xml:space="preserve"> </w:t>
      </w:r>
      <w:r>
        <w:rPr>
          <w:rFonts w:eastAsiaTheme="minorEastAsia"/>
          <w:lang w:val="en-CA"/>
        </w:rPr>
        <w:t>π</w:t>
      </w:r>
    </w:p>
    <w:p w14:paraId="6997591C" w14:textId="77777777" w:rsidR="00F4069B" w:rsidRDefault="00F4069B">
      <w:pPr>
        <w:ind w:left="420" w:firstLine="420"/>
        <w:rPr>
          <w:rFonts w:eastAsiaTheme="minorEastAsia"/>
          <w:lang w:val="en-CA"/>
        </w:rPr>
      </w:pPr>
    </w:p>
    <w:p w14:paraId="4556D62D" w14:textId="01081CE9" w:rsidR="006C7B4A" w:rsidRDefault="006C7B4A" w:rsidP="006C7B4A">
      <w:pPr>
        <w:tabs>
          <w:tab w:val="left" w:pos="794"/>
          <w:tab w:val="left" w:pos="1170"/>
          <w:tab w:val="left" w:pos="1588"/>
          <w:tab w:val="left" w:pos="1890"/>
          <w:tab w:val="left" w:pos="2160"/>
          <w:tab w:val="left" w:pos="2430"/>
          <w:tab w:val="center" w:pos="4849"/>
          <w:tab w:val="right" w:pos="9696"/>
        </w:tabs>
        <w:overflowPunct w:val="0"/>
        <w:autoSpaceDE w:val="0"/>
        <w:autoSpaceDN w:val="0"/>
        <w:adjustRightInd w:val="0"/>
        <w:spacing w:before="136"/>
        <w:ind w:firstLineChars="200" w:firstLine="420"/>
        <w:jc w:val="center"/>
        <w:textAlignment w:val="baseline"/>
        <w:rPr>
          <w:rFonts w:eastAsiaTheme="minorEastAsia"/>
          <w:lang w:val="en-CA"/>
        </w:rPr>
      </w:pPr>
      <w:r>
        <w:rPr>
          <w:rFonts w:eastAsiaTheme="minorEastAsia"/>
          <w:noProof/>
          <w:lang w:val="en-CA"/>
        </w:rPr>
        <w:drawing>
          <wp:inline distT="0" distB="0" distL="0" distR="0" wp14:anchorId="4F37FD01" wp14:editId="6EC7DF27">
            <wp:extent cx="3322320" cy="12376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2320" cy="1237615"/>
                    </a:xfrm>
                    <a:prstGeom prst="rect">
                      <a:avLst/>
                    </a:prstGeom>
                    <a:noFill/>
                  </pic:spPr>
                </pic:pic>
              </a:graphicData>
            </a:graphic>
          </wp:inline>
        </w:drawing>
      </w:r>
    </w:p>
    <w:p w14:paraId="3FDFC6C8" w14:textId="77777777" w:rsidR="006C7B4A" w:rsidRPr="005607DD" w:rsidRDefault="006C7B4A" w:rsidP="006C7B4A">
      <w:pPr>
        <w:jc w:val="center"/>
        <w:rPr>
          <w:rFonts w:ascii="黑体" w:eastAsia="黑体" w:hAnsi="黑体" w:hint="eastAsia"/>
          <w:b/>
          <w:bCs/>
        </w:rPr>
      </w:pPr>
      <w:r w:rsidRPr="005607DD">
        <w:rPr>
          <w:rFonts w:ascii="黑体" w:eastAsia="黑体" w:hAnsi="黑体" w:hint="eastAsia"/>
        </w:rPr>
        <w:t>图</w:t>
      </w:r>
      <w:r w:rsidRPr="005607DD">
        <w:rPr>
          <w:rFonts w:ascii="黑体" w:eastAsia="黑体" w:hAnsi="黑体"/>
        </w:rPr>
        <w:t xml:space="preserve"> </w:t>
      </w:r>
      <w:r w:rsidRPr="005607DD">
        <w:rPr>
          <w:rFonts w:ascii="黑体" w:eastAsia="黑体" w:hAnsi="黑体"/>
          <w:b/>
          <w:bCs/>
        </w:rPr>
        <w:fldChar w:fldCharType="begin"/>
      </w:r>
      <w:r w:rsidRPr="005607DD">
        <w:rPr>
          <w:rFonts w:ascii="黑体" w:eastAsia="黑体" w:hAnsi="黑体"/>
        </w:rPr>
        <w:instrText xml:space="preserve"> SEQ </w:instrText>
      </w:r>
      <w:r w:rsidRPr="005607DD">
        <w:rPr>
          <w:rFonts w:ascii="黑体" w:eastAsia="黑体" w:hAnsi="黑体" w:hint="eastAsia"/>
        </w:rPr>
        <w:instrText>图</w:instrText>
      </w:r>
      <w:r w:rsidRPr="005607DD">
        <w:rPr>
          <w:rFonts w:ascii="黑体" w:eastAsia="黑体" w:hAnsi="黑体"/>
        </w:rPr>
        <w:instrText xml:space="preserve"> \* ARABIC </w:instrText>
      </w:r>
      <w:r w:rsidRPr="005607DD">
        <w:rPr>
          <w:rFonts w:ascii="黑体" w:eastAsia="黑体" w:hAnsi="黑体"/>
          <w:b/>
          <w:bCs/>
        </w:rPr>
        <w:fldChar w:fldCharType="separate"/>
      </w:r>
      <w:r w:rsidRPr="005607DD">
        <w:rPr>
          <w:rFonts w:ascii="黑体" w:eastAsia="黑体" w:hAnsi="黑体"/>
        </w:rPr>
        <w:t>7</w:t>
      </w:r>
      <w:r w:rsidRPr="005607DD">
        <w:rPr>
          <w:rFonts w:ascii="黑体" w:eastAsia="黑体" w:hAnsi="黑体"/>
          <w:b/>
          <w:bCs/>
        </w:rPr>
        <w:fldChar w:fldCharType="end"/>
      </w:r>
      <w:r w:rsidRPr="005607DD">
        <w:rPr>
          <w:rFonts w:ascii="黑体" w:eastAsia="黑体" w:hAnsi="黑体" w:hint="eastAsia"/>
        </w:rPr>
        <w:t xml:space="preserve">  经纬图投影的平面投影图像的方位角和俯仰角范围</w:t>
      </w:r>
    </w:p>
    <w:p w14:paraId="01A68632" w14:textId="3E62C759" w:rsidR="003B77C5" w:rsidRDefault="00975020">
      <w:pPr>
        <w:tabs>
          <w:tab w:val="left" w:pos="794"/>
          <w:tab w:val="left" w:pos="1170"/>
          <w:tab w:val="left" w:pos="1588"/>
          <w:tab w:val="left" w:pos="1890"/>
          <w:tab w:val="left" w:pos="2160"/>
          <w:tab w:val="left" w:pos="2430"/>
          <w:tab w:val="center" w:pos="4849"/>
          <w:tab w:val="right" w:pos="9696"/>
        </w:tabs>
        <w:overflowPunct w:val="0"/>
        <w:autoSpaceDE w:val="0"/>
        <w:autoSpaceDN w:val="0"/>
        <w:adjustRightInd w:val="0"/>
        <w:spacing w:before="136"/>
        <w:ind w:firstLineChars="200" w:firstLine="420"/>
        <w:textAlignment w:val="baseline"/>
        <w:rPr>
          <w:rFonts w:eastAsiaTheme="minorEastAsia"/>
          <w:lang w:val="en-CA"/>
        </w:rPr>
      </w:pPr>
      <w:r>
        <w:rPr>
          <w:rFonts w:eastAsiaTheme="minorEastAsia" w:hint="eastAsia"/>
          <w:lang w:val="en-CA"/>
        </w:rPr>
        <w:t>图</w:t>
      </w:r>
      <w:r>
        <w:rPr>
          <w:rFonts w:eastAsiaTheme="minorEastAsia"/>
          <w:lang w:val="en-CA"/>
        </w:rPr>
        <w:t>7</w:t>
      </w:r>
      <w:r>
        <w:rPr>
          <w:rFonts w:eastAsiaTheme="minorEastAsia" w:hint="eastAsia"/>
          <w:lang w:val="en-CA"/>
        </w:rPr>
        <w:t>展示了经纬图投影的平面投影图像的方位角和俯仰角范围。</w:t>
      </w:r>
    </w:p>
    <w:p w14:paraId="1450D0E0" w14:textId="77777777" w:rsidR="003B77C5" w:rsidRDefault="00975020" w:rsidP="00E942F6">
      <w:pPr>
        <w:ind w:firstLineChars="200" w:firstLine="360"/>
        <w:rPr>
          <w:rFonts w:eastAsiaTheme="minorEastAsia"/>
          <w:sz w:val="18"/>
          <w:lang w:val="en-CA"/>
        </w:rPr>
      </w:pPr>
      <w:r w:rsidRPr="00E942F6">
        <w:rPr>
          <w:rFonts w:ascii="黑体" w:eastAsia="黑体" w:hAnsi="黑体" w:hint="eastAsia"/>
          <w:sz w:val="18"/>
          <w:lang w:val="en-CA"/>
        </w:rPr>
        <w:t>注</w:t>
      </w:r>
      <w:r w:rsidRPr="00E942F6">
        <w:rPr>
          <w:rFonts w:ascii="黑体" w:eastAsia="黑体" w:hAnsi="黑体"/>
          <w:sz w:val="18"/>
          <w:lang w:val="en-CA"/>
        </w:rPr>
        <w:t>1</w:t>
      </w:r>
      <w:r>
        <w:rPr>
          <w:rFonts w:eastAsiaTheme="minorEastAsia" w:hint="eastAsia"/>
          <w:sz w:val="18"/>
          <w:lang w:val="en-CA"/>
        </w:rPr>
        <w:t>：输入参数中</w:t>
      </w:r>
      <w:r>
        <w:rPr>
          <w:rFonts w:eastAsiaTheme="minorEastAsia" w:hint="eastAsia"/>
          <w:sz w:val="18"/>
          <w:szCs w:val="18"/>
          <w:lang w:val="en-CA"/>
        </w:rPr>
        <w:t>采样</w:t>
      </w:r>
      <w:r>
        <w:rPr>
          <w:rFonts w:eastAsiaTheme="minorEastAsia" w:hint="eastAsia"/>
          <w:sz w:val="18"/>
          <w:lang w:val="en-CA"/>
        </w:rPr>
        <w:t>位置的中心点以及样本图片的宽度和高度均为非零值。因此，输出参数</w:t>
      </w:r>
      <w:r>
        <w:rPr>
          <w:rFonts w:eastAsiaTheme="minorEastAsia" w:hint="eastAsia"/>
          <w:sz w:val="18"/>
        </w:rPr>
        <w:t>φ</w:t>
      </w:r>
      <w:r>
        <w:rPr>
          <w:rFonts w:eastAsiaTheme="minorEastAsia" w:hint="eastAsia"/>
          <w:sz w:val="18"/>
          <w:lang w:val="en-CA"/>
        </w:rPr>
        <w:t>不能取到</w:t>
      </w:r>
      <w:r>
        <w:rPr>
          <w:rFonts w:eastAsiaTheme="minorEastAsia"/>
          <w:sz w:val="18"/>
          <w:lang w:val="en-CA"/>
        </w:rPr>
        <w:t>-π</w:t>
      </w:r>
      <w:r>
        <w:rPr>
          <w:rFonts w:eastAsiaTheme="minorEastAsia"/>
          <w:sz w:val="18"/>
          <w:lang w:val="en-CA"/>
        </w:rPr>
        <w:t>或</w:t>
      </w:r>
      <w:r>
        <w:rPr>
          <w:rFonts w:eastAsiaTheme="minorEastAsia"/>
          <w:sz w:val="18"/>
          <w:lang w:val="en-CA"/>
        </w:rPr>
        <w:t>π</w:t>
      </w:r>
      <w:r>
        <w:rPr>
          <w:rFonts w:eastAsiaTheme="minorEastAsia"/>
          <w:sz w:val="18"/>
          <w:lang w:val="en-CA"/>
        </w:rPr>
        <w:t>，</w:t>
      </w:r>
      <w:r>
        <w:rPr>
          <w:rFonts w:eastAsiaTheme="minorEastAsia"/>
          <w:sz w:val="18"/>
          <w:lang w:val="en-CA"/>
        </w:rPr>
        <w:t>θ</w:t>
      </w:r>
      <w:r>
        <w:rPr>
          <w:rFonts w:eastAsiaTheme="minorEastAsia" w:hint="eastAsia"/>
          <w:sz w:val="18"/>
          <w:lang w:val="en-CA"/>
        </w:rPr>
        <w:t>不能取到</w:t>
      </w:r>
      <w:r>
        <w:rPr>
          <w:rFonts w:eastAsiaTheme="minorEastAsia"/>
          <w:sz w:val="18"/>
          <w:lang w:val="en-CA"/>
        </w:rPr>
        <w:t>-π/2</w:t>
      </w:r>
      <w:r>
        <w:rPr>
          <w:rFonts w:eastAsiaTheme="minorEastAsia"/>
          <w:sz w:val="18"/>
          <w:lang w:val="en-CA"/>
        </w:rPr>
        <w:t>或</w:t>
      </w:r>
      <w:r>
        <w:rPr>
          <w:rFonts w:eastAsiaTheme="minorEastAsia"/>
          <w:sz w:val="18"/>
          <w:lang w:val="en-CA"/>
        </w:rPr>
        <w:t>π/2</w:t>
      </w:r>
      <w:r>
        <w:rPr>
          <w:rFonts w:eastAsiaTheme="minorEastAsia"/>
          <w:sz w:val="18"/>
          <w:lang w:val="en-CA"/>
        </w:rPr>
        <w:t>。</w:t>
      </w:r>
    </w:p>
    <w:p w14:paraId="19813CA6" w14:textId="6E866ED8" w:rsidR="006C7B4A" w:rsidRPr="00C224D4" w:rsidRDefault="00975020" w:rsidP="00E942F6">
      <w:pPr>
        <w:ind w:firstLineChars="200" w:firstLine="360"/>
        <w:rPr>
          <w:rFonts w:eastAsiaTheme="minorEastAsia"/>
        </w:rPr>
      </w:pPr>
      <w:r w:rsidRPr="00E942F6">
        <w:rPr>
          <w:rFonts w:ascii="黑体" w:eastAsia="黑体" w:hAnsi="黑体" w:hint="eastAsia"/>
          <w:sz w:val="18"/>
          <w:szCs w:val="21"/>
          <w:lang w:val="en-CA"/>
        </w:rPr>
        <w:t>注</w:t>
      </w:r>
      <w:r w:rsidRPr="00E942F6">
        <w:rPr>
          <w:rFonts w:ascii="黑体" w:eastAsia="黑体" w:hAnsi="黑体"/>
          <w:sz w:val="18"/>
          <w:szCs w:val="21"/>
          <w:lang w:val="en-CA"/>
        </w:rPr>
        <w:t>2</w:t>
      </w:r>
      <w:r>
        <w:rPr>
          <w:rFonts w:eastAsiaTheme="minorEastAsia" w:hint="eastAsia"/>
          <w:sz w:val="18"/>
          <w:lang w:val="en-CA"/>
        </w:rPr>
        <w:t>：平面投影图像表示从坐标系的原点观察到的单位球体的内表面。</w:t>
      </w:r>
      <w:r>
        <w:rPr>
          <w:rFonts w:eastAsiaTheme="minorEastAsia"/>
          <w:sz w:val="18"/>
          <w:lang w:val="en-CA"/>
        </w:rPr>
        <w:t>因此，方位角从左向右逐渐减小</w:t>
      </w:r>
      <w:r>
        <w:rPr>
          <w:rFonts w:eastAsiaTheme="minorEastAsia"/>
          <w:lang w:val="en-CA"/>
        </w:rPr>
        <w:t>。</w:t>
      </w:r>
      <w:r>
        <w:rPr>
          <w:rFonts w:eastAsiaTheme="minorEastAsia"/>
        </w:rPr>
        <w:t xml:space="preserve"> </w:t>
      </w:r>
    </w:p>
    <w:p w14:paraId="2348CED5" w14:textId="77777777" w:rsidR="003B77C5" w:rsidRPr="00B805B9" w:rsidRDefault="00975020" w:rsidP="00E942F6">
      <w:pPr>
        <w:pStyle w:val="51"/>
        <w:rPr>
          <w:rFonts w:hint="eastAsia"/>
        </w:rPr>
      </w:pPr>
      <w:r>
        <w:t xml:space="preserve">7.1.4.2 </w:t>
      </w:r>
      <w:r>
        <w:rPr>
          <w:rFonts w:hint="eastAsia"/>
        </w:rPr>
        <w:t>正六面体投影</w:t>
      </w:r>
    </w:p>
    <w:p w14:paraId="3B339526" w14:textId="77777777" w:rsidR="003B77C5" w:rsidRDefault="00975020">
      <w:pPr>
        <w:ind w:firstLineChars="200" w:firstLine="420"/>
        <w:rPr>
          <w:rFonts w:eastAsiaTheme="minorEastAsia"/>
        </w:rPr>
      </w:pPr>
      <w:r>
        <w:rPr>
          <w:rFonts w:eastAsiaTheme="minorEastAsia" w:hint="eastAsia"/>
        </w:rPr>
        <w:t>本小节定义了正六面体映射的球面和平面间的映射关系，通过将一个完整的球面映射为正六面体，并将正六面体的六个面按某种方式排列，建立了像素的局部坐标（</w:t>
      </w:r>
      <w:proofErr w:type="spellStart"/>
      <w:r>
        <w:rPr>
          <w:rFonts w:eastAsiaTheme="minorEastAsia"/>
        </w:rPr>
        <w:t>xLocal</w:t>
      </w:r>
      <w:proofErr w:type="spellEnd"/>
      <w:r>
        <w:rPr>
          <w:rFonts w:eastAsiaTheme="minorEastAsia" w:hint="eastAsia"/>
        </w:rPr>
        <w:t>，</w:t>
      </w:r>
      <w:proofErr w:type="spellStart"/>
      <w:r>
        <w:rPr>
          <w:rFonts w:eastAsiaTheme="minorEastAsia"/>
        </w:rPr>
        <w:t>yLocal</w:t>
      </w:r>
      <w:proofErr w:type="spellEnd"/>
      <w:r>
        <w:rPr>
          <w:rFonts w:eastAsiaTheme="minorEastAsia" w:hint="eastAsia"/>
        </w:rPr>
        <w:t>）和球面坐标（θ</w:t>
      </w:r>
      <w:r>
        <w:rPr>
          <w:rFonts w:eastAsiaTheme="minorEastAsia"/>
        </w:rPr>
        <w:t xml:space="preserve">, </w:t>
      </w:r>
      <w:r>
        <w:rPr>
          <w:rFonts w:eastAsiaTheme="minorEastAsia" w:hint="eastAsia"/>
        </w:rPr>
        <w:t>φ）的之间的关系，并给出了映射表达式。</w:t>
      </w:r>
    </w:p>
    <w:p w14:paraId="44EDAF7E" w14:textId="77777777" w:rsidR="003B77C5" w:rsidRDefault="00975020">
      <w:pPr>
        <w:ind w:firstLineChars="200" w:firstLine="420"/>
        <w:rPr>
          <w:rFonts w:eastAsiaTheme="minorEastAsia"/>
        </w:rPr>
      </w:pPr>
      <w:r>
        <w:rPr>
          <w:rFonts w:eastAsiaTheme="minorEastAsia" w:hint="eastAsia"/>
        </w:rPr>
        <w:t>要将一个完整的球面映射为正六面体，首先需确定球面的外切正六面体，如图</w:t>
      </w:r>
      <w:r>
        <w:rPr>
          <w:rFonts w:eastAsiaTheme="minorEastAsia"/>
        </w:rPr>
        <w:t>8</w:t>
      </w:r>
      <w:r>
        <w:rPr>
          <w:rFonts w:eastAsiaTheme="minorEastAsia" w:hint="eastAsia"/>
        </w:rPr>
        <w:t>所示，六个面与球面切点的球面坐标分别为（</w:t>
      </w:r>
      <w:r>
        <w:rPr>
          <w:rFonts w:eastAsiaTheme="minorEastAsia"/>
        </w:rPr>
        <w:t>-π/2</w:t>
      </w:r>
      <w:r>
        <w:rPr>
          <w:rFonts w:eastAsiaTheme="minorEastAsia" w:hint="eastAsia"/>
        </w:rPr>
        <w:t>，</w:t>
      </w:r>
      <w:r>
        <w:rPr>
          <w:rFonts w:eastAsiaTheme="minorEastAsia"/>
        </w:rPr>
        <w:t>0</w:t>
      </w:r>
      <w:r>
        <w:rPr>
          <w:rFonts w:eastAsiaTheme="minorEastAsia" w:hint="eastAsia"/>
        </w:rPr>
        <w:t>）、（</w:t>
      </w:r>
      <w:r>
        <w:rPr>
          <w:rFonts w:eastAsiaTheme="minorEastAsia"/>
        </w:rPr>
        <w:t>0</w:t>
      </w:r>
      <w:r>
        <w:rPr>
          <w:rFonts w:eastAsiaTheme="minorEastAsia" w:hint="eastAsia"/>
        </w:rPr>
        <w:t>，</w:t>
      </w:r>
      <w:r>
        <w:rPr>
          <w:rFonts w:eastAsiaTheme="minorEastAsia"/>
        </w:rPr>
        <w:t>0</w:t>
      </w:r>
      <w:r>
        <w:rPr>
          <w:rFonts w:eastAsiaTheme="minorEastAsia" w:hint="eastAsia"/>
        </w:rPr>
        <w:t>）、（</w:t>
      </w:r>
      <w:r>
        <w:rPr>
          <w:rFonts w:eastAsiaTheme="minorEastAsia"/>
        </w:rPr>
        <w:t>π/2</w:t>
      </w:r>
      <w:r>
        <w:rPr>
          <w:rFonts w:eastAsiaTheme="minorEastAsia" w:hint="eastAsia"/>
        </w:rPr>
        <w:t>，</w:t>
      </w:r>
      <w:r>
        <w:rPr>
          <w:rFonts w:eastAsiaTheme="minorEastAsia"/>
        </w:rPr>
        <w:t>0</w:t>
      </w:r>
      <w:r>
        <w:rPr>
          <w:rFonts w:eastAsiaTheme="minorEastAsia" w:hint="eastAsia"/>
        </w:rPr>
        <w:t>）、（</w:t>
      </w:r>
      <w:r>
        <w:rPr>
          <w:rFonts w:eastAsiaTheme="minorEastAsia"/>
        </w:rPr>
        <w:t>π</w:t>
      </w:r>
      <w:r>
        <w:rPr>
          <w:rFonts w:eastAsiaTheme="minorEastAsia" w:hint="eastAsia"/>
        </w:rPr>
        <w:t>，</w:t>
      </w:r>
      <w:r>
        <w:rPr>
          <w:rFonts w:eastAsiaTheme="minorEastAsia"/>
        </w:rPr>
        <w:t>0</w:t>
      </w:r>
      <w:r>
        <w:rPr>
          <w:rFonts w:eastAsiaTheme="minorEastAsia" w:hint="eastAsia"/>
        </w:rPr>
        <w:t>）、（</w:t>
      </w:r>
      <w:r>
        <w:rPr>
          <w:rFonts w:eastAsiaTheme="minorEastAsia"/>
        </w:rPr>
        <w:t>0</w:t>
      </w:r>
      <w:r>
        <w:rPr>
          <w:rFonts w:eastAsiaTheme="minorEastAsia" w:hint="eastAsia"/>
        </w:rPr>
        <w:t>，</w:t>
      </w:r>
      <w:r>
        <w:rPr>
          <w:rFonts w:eastAsiaTheme="minorEastAsia"/>
        </w:rPr>
        <w:t>π/2</w:t>
      </w:r>
      <w:r>
        <w:rPr>
          <w:rFonts w:eastAsiaTheme="minorEastAsia" w:hint="eastAsia"/>
        </w:rPr>
        <w:t>）和（</w:t>
      </w:r>
      <w:r>
        <w:rPr>
          <w:rFonts w:eastAsiaTheme="minorEastAsia"/>
        </w:rPr>
        <w:t>0</w:t>
      </w:r>
      <w:r>
        <w:rPr>
          <w:rFonts w:eastAsiaTheme="minorEastAsia" w:hint="eastAsia"/>
        </w:rPr>
        <w:t>，</w:t>
      </w:r>
      <w:r>
        <w:rPr>
          <w:rFonts w:eastAsiaTheme="minorEastAsia"/>
        </w:rPr>
        <w:t>-π/2</w:t>
      </w:r>
      <w:r>
        <w:rPr>
          <w:rFonts w:eastAsiaTheme="minorEastAsia" w:hint="eastAsia"/>
        </w:rPr>
        <w:t>），将这六个切点所在的正方形切面分别记为左面、</w:t>
      </w:r>
      <w:r>
        <w:rPr>
          <w:rFonts w:eastAsiaTheme="minorEastAsia"/>
        </w:rPr>
        <w:t xml:space="preserve"> </w:t>
      </w:r>
      <w:r>
        <w:rPr>
          <w:rFonts w:eastAsiaTheme="minorEastAsia" w:hint="eastAsia"/>
        </w:rPr>
        <w:t>前面、</w:t>
      </w:r>
      <w:r>
        <w:rPr>
          <w:rFonts w:eastAsiaTheme="minorEastAsia"/>
        </w:rPr>
        <w:t xml:space="preserve"> </w:t>
      </w:r>
      <w:r>
        <w:rPr>
          <w:rFonts w:eastAsiaTheme="minorEastAsia" w:hint="eastAsia"/>
        </w:rPr>
        <w:t>右面、</w:t>
      </w:r>
      <w:r>
        <w:rPr>
          <w:rFonts w:eastAsiaTheme="minorEastAsia"/>
        </w:rPr>
        <w:t xml:space="preserve"> </w:t>
      </w:r>
      <w:r>
        <w:rPr>
          <w:rFonts w:eastAsiaTheme="minorEastAsia" w:hint="eastAsia"/>
        </w:rPr>
        <w:t>背面、</w:t>
      </w:r>
      <w:r>
        <w:rPr>
          <w:rFonts w:eastAsiaTheme="minorEastAsia"/>
        </w:rPr>
        <w:t xml:space="preserve"> </w:t>
      </w:r>
      <w:r>
        <w:rPr>
          <w:rFonts w:eastAsiaTheme="minorEastAsia" w:hint="eastAsia"/>
        </w:rPr>
        <w:t>顶面和底面。</w:t>
      </w:r>
    </w:p>
    <w:p w14:paraId="70E124B1" w14:textId="77777777" w:rsidR="005F7594" w:rsidRDefault="005F7594">
      <w:pPr>
        <w:ind w:firstLineChars="200" w:firstLine="420"/>
        <w:rPr>
          <w:rFonts w:eastAsiaTheme="minorEastAsia"/>
        </w:rPr>
      </w:pPr>
    </w:p>
    <w:p w14:paraId="6D7242B2" w14:textId="77777777" w:rsidR="003B77C5" w:rsidRPr="00E942F6" w:rsidRDefault="00975020" w:rsidP="00E942F6">
      <w:pPr>
        <w:pStyle w:val="32"/>
        <w:keepNext/>
        <w:ind w:left="420" w:hanging="420"/>
        <w:jc w:val="center"/>
        <w:rPr>
          <w:noProof/>
        </w:rPr>
      </w:pPr>
      <w:r w:rsidRPr="00E942F6">
        <w:rPr>
          <w:rFonts w:ascii="Times New Roman" w:hAnsi="Times New Roman" w:cs="Times New Roman"/>
          <w:noProof/>
        </w:rPr>
        <w:drawing>
          <wp:inline distT="0" distB="0" distL="0" distR="0" wp14:anchorId="5279F2C2" wp14:editId="2B62D45E">
            <wp:extent cx="2133600" cy="2061210"/>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133600" cy="2061210"/>
                    </a:xfrm>
                    <a:prstGeom prst="rect">
                      <a:avLst/>
                    </a:prstGeom>
                  </pic:spPr>
                </pic:pic>
              </a:graphicData>
            </a:graphic>
          </wp:inline>
        </w:drawing>
      </w:r>
    </w:p>
    <w:p w14:paraId="5375A345" w14:textId="77777777" w:rsidR="003B77C5" w:rsidRPr="00E942F6" w:rsidRDefault="00975020">
      <w:pPr>
        <w:jc w:val="center"/>
        <w:rPr>
          <w:rFonts w:ascii="黑体" w:eastAsia="黑体" w:hAnsi="黑体" w:hint="eastAsia"/>
        </w:rPr>
      </w:pPr>
      <w:r w:rsidRPr="00E942F6">
        <w:rPr>
          <w:rFonts w:ascii="黑体" w:eastAsia="黑体" w:hAnsi="黑体" w:hint="eastAsia"/>
        </w:rPr>
        <w:t>图</w:t>
      </w:r>
      <w:r w:rsidRPr="00E942F6">
        <w:rPr>
          <w:rFonts w:ascii="黑体" w:eastAsia="黑体" w:hAnsi="黑体"/>
        </w:rPr>
        <w:t xml:space="preserve"> </w:t>
      </w:r>
      <w:r w:rsidRPr="00E942F6">
        <w:rPr>
          <w:rFonts w:ascii="黑体" w:eastAsia="黑体" w:hAnsi="黑体"/>
        </w:rPr>
        <w:fldChar w:fldCharType="begin"/>
      </w:r>
      <w:r w:rsidRPr="00E942F6">
        <w:rPr>
          <w:rFonts w:ascii="黑体" w:eastAsia="黑体" w:hAnsi="黑体"/>
        </w:rPr>
        <w:instrText xml:space="preserve"> SEQ </w:instrText>
      </w:r>
      <w:r w:rsidRPr="00E942F6">
        <w:rPr>
          <w:rFonts w:ascii="黑体" w:eastAsia="黑体" w:hAnsi="黑体" w:hint="eastAsia"/>
        </w:rPr>
        <w:instrText>图</w:instrText>
      </w:r>
      <w:r w:rsidRPr="00E942F6">
        <w:rPr>
          <w:rFonts w:ascii="黑体" w:eastAsia="黑体" w:hAnsi="黑体"/>
        </w:rPr>
        <w:instrText xml:space="preserve"> \* ARABIC </w:instrText>
      </w:r>
      <w:r w:rsidRPr="00E942F6">
        <w:rPr>
          <w:rFonts w:ascii="黑体" w:eastAsia="黑体" w:hAnsi="黑体"/>
        </w:rPr>
        <w:fldChar w:fldCharType="separate"/>
      </w:r>
      <w:r w:rsidRPr="00E942F6">
        <w:rPr>
          <w:rFonts w:ascii="黑体" w:eastAsia="黑体" w:hAnsi="黑体"/>
        </w:rPr>
        <w:t>8</w:t>
      </w:r>
      <w:r w:rsidRPr="00E942F6">
        <w:rPr>
          <w:rFonts w:ascii="黑体" w:eastAsia="黑体" w:hAnsi="黑体"/>
        </w:rPr>
        <w:fldChar w:fldCharType="end"/>
      </w:r>
      <w:r>
        <w:rPr>
          <w:rFonts w:ascii="黑体" w:eastAsia="黑体" w:hAnsi="黑体" w:hint="eastAsia"/>
        </w:rPr>
        <w:t xml:space="preserve">  </w:t>
      </w:r>
      <w:r w:rsidRPr="00E942F6">
        <w:rPr>
          <w:rFonts w:ascii="黑体" w:eastAsia="黑体" w:hAnsi="黑体" w:hint="eastAsia"/>
        </w:rPr>
        <w:t>正六面体采样示意图</w:t>
      </w:r>
    </w:p>
    <w:p w14:paraId="63056A9A" w14:textId="77777777" w:rsidR="003B77C5" w:rsidRDefault="00975020">
      <w:pPr>
        <w:ind w:firstLineChars="200" w:firstLine="420"/>
        <w:rPr>
          <w:rFonts w:eastAsiaTheme="minorEastAsia"/>
        </w:rPr>
      </w:pPr>
      <w:r>
        <w:rPr>
          <w:rFonts w:eastAsiaTheme="minorEastAsia" w:hint="eastAsia"/>
        </w:rPr>
        <w:lastRenderedPageBreak/>
        <w:t>连接某个切面内的所有点和球面中心，与球面的所有交点构成的区域是该切面对应的球面区域。将某个切面内像素的局部坐标记为（</w:t>
      </w:r>
      <w:proofErr w:type="spellStart"/>
      <w:r>
        <w:rPr>
          <w:rFonts w:eastAsiaTheme="minorEastAsia"/>
        </w:rPr>
        <w:t>xLocal</w:t>
      </w:r>
      <w:proofErr w:type="spellEnd"/>
      <w:r>
        <w:rPr>
          <w:rFonts w:eastAsiaTheme="minorEastAsia" w:hint="eastAsia"/>
        </w:rPr>
        <w:t>，</w:t>
      </w:r>
      <w:proofErr w:type="spellStart"/>
      <w:r>
        <w:rPr>
          <w:rFonts w:eastAsiaTheme="minorEastAsia"/>
        </w:rPr>
        <w:t>yLocal</w:t>
      </w:r>
      <w:proofErr w:type="spellEnd"/>
      <w:r>
        <w:rPr>
          <w:rFonts w:eastAsiaTheme="minorEastAsia" w:hint="eastAsia"/>
        </w:rPr>
        <w:t>）。将每个正方形切面的边长用</w:t>
      </w:r>
      <w:proofErr w:type="spellStart"/>
      <w:r>
        <w:rPr>
          <w:rFonts w:eastAsiaTheme="minorEastAsia"/>
        </w:rPr>
        <w:t>nCubic</w:t>
      </w:r>
      <w:proofErr w:type="spellEnd"/>
      <w:r>
        <w:rPr>
          <w:rFonts w:eastAsiaTheme="minorEastAsia" w:hint="eastAsia"/>
        </w:rPr>
        <w:t>表示，定义中间变量</w:t>
      </w:r>
      <w:proofErr w:type="spellStart"/>
      <w:r>
        <w:rPr>
          <w:rFonts w:eastAsiaTheme="minorEastAsia"/>
        </w:rPr>
        <w:t>xNormal</w:t>
      </w:r>
      <w:proofErr w:type="spellEnd"/>
      <w:r>
        <w:rPr>
          <w:rFonts w:eastAsiaTheme="minorEastAsia" w:hint="eastAsia"/>
        </w:rPr>
        <w:t>和</w:t>
      </w:r>
      <w:proofErr w:type="spellStart"/>
      <w:r>
        <w:rPr>
          <w:rFonts w:eastAsiaTheme="minorEastAsia"/>
        </w:rPr>
        <w:t>yNormal</w:t>
      </w:r>
      <w:proofErr w:type="spellEnd"/>
      <w:r>
        <w:rPr>
          <w:rFonts w:eastAsiaTheme="minorEastAsia" w:hint="eastAsia"/>
        </w:rPr>
        <w:t>的值为：</w:t>
      </w:r>
    </w:p>
    <w:p w14:paraId="61D77C4C" w14:textId="77777777" w:rsidR="003B77C5" w:rsidRDefault="00975020">
      <w:pPr>
        <w:ind w:firstLineChars="200" w:firstLine="420"/>
        <w:rPr>
          <w:rFonts w:eastAsiaTheme="minorEastAsia"/>
        </w:rPr>
      </w:pPr>
      <w:proofErr w:type="spellStart"/>
      <w:r>
        <w:rPr>
          <w:rFonts w:eastAsiaTheme="minorEastAsia"/>
        </w:rPr>
        <w:t>xNormal</w:t>
      </w:r>
      <w:proofErr w:type="spellEnd"/>
      <w:r>
        <w:rPr>
          <w:rFonts w:eastAsiaTheme="minorEastAsia"/>
        </w:rPr>
        <w:t xml:space="preserve"> = (2×xLocal+1-</w:t>
      </w:r>
      <w:proofErr w:type="gramStart"/>
      <w:r>
        <w:rPr>
          <w:rFonts w:eastAsiaTheme="minorEastAsia"/>
        </w:rPr>
        <w:t>nCubic)÷</w:t>
      </w:r>
      <w:proofErr w:type="spellStart"/>
      <w:proofErr w:type="gramEnd"/>
      <w:r>
        <w:rPr>
          <w:rFonts w:eastAsiaTheme="minorEastAsia"/>
        </w:rPr>
        <w:t>nCubic</w:t>
      </w:r>
      <w:proofErr w:type="spellEnd"/>
    </w:p>
    <w:p w14:paraId="22C84E19" w14:textId="77777777" w:rsidR="003B77C5" w:rsidRDefault="00975020">
      <w:pPr>
        <w:ind w:firstLineChars="200" w:firstLine="420"/>
        <w:rPr>
          <w:rFonts w:eastAsiaTheme="minorEastAsia"/>
        </w:rPr>
      </w:pPr>
      <w:proofErr w:type="spellStart"/>
      <w:r>
        <w:rPr>
          <w:rFonts w:eastAsiaTheme="minorEastAsia"/>
        </w:rPr>
        <w:t>yNormal</w:t>
      </w:r>
      <w:proofErr w:type="spellEnd"/>
      <w:r>
        <w:rPr>
          <w:rFonts w:eastAsiaTheme="minorEastAsia"/>
        </w:rPr>
        <w:t xml:space="preserve"> = (2×yLocal+1-</w:t>
      </w:r>
      <w:proofErr w:type="gramStart"/>
      <w:r>
        <w:rPr>
          <w:rFonts w:eastAsiaTheme="minorEastAsia"/>
        </w:rPr>
        <w:t>nCubic)÷</w:t>
      </w:r>
      <w:proofErr w:type="spellStart"/>
      <w:proofErr w:type="gramEnd"/>
      <w:r>
        <w:rPr>
          <w:rFonts w:eastAsiaTheme="minorEastAsia"/>
        </w:rPr>
        <w:t>nCubic</w:t>
      </w:r>
      <w:proofErr w:type="spellEnd"/>
    </w:p>
    <w:p w14:paraId="7968CA6E" w14:textId="77777777" w:rsidR="003B77C5" w:rsidRDefault="00975020">
      <w:pPr>
        <w:ind w:firstLineChars="200" w:firstLine="420"/>
        <w:rPr>
          <w:rFonts w:eastAsiaTheme="minorEastAsia"/>
        </w:rPr>
      </w:pPr>
      <w:r>
        <w:rPr>
          <w:rFonts w:eastAsiaTheme="minorEastAsia" w:hint="eastAsia"/>
        </w:rPr>
        <w:t>各切面中像素的局部坐标（</w:t>
      </w:r>
      <w:proofErr w:type="spellStart"/>
      <w:r>
        <w:rPr>
          <w:rFonts w:eastAsiaTheme="minorEastAsia"/>
        </w:rPr>
        <w:t>xLocal</w:t>
      </w:r>
      <w:proofErr w:type="spellEnd"/>
      <w:r>
        <w:rPr>
          <w:rFonts w:eastAsiaTheme="minorEastAsia" w:hint="eastAsia"/>
        </w:rPr>
        <w:t>，</w:t>
      </w:r>
      <w:proofErr w:type="spellStart"/>
      <w:r>
        <w:rPr>
          <w:rFonts w:eastAsiaTheme="minorEastAsia"/>
        </w:rPr>
        <w:t>yLocal</w:t>
      </w:r>
      <w:proofErr w:type="spellEnd"/>
      <w:r>
        <w:rPr>
          <w:rFonts w:eastAsiaTheme="minorEastAsia" w:hint="eastAsia"/>
        </w:rPr>
        <w:t>）和球面坐标（θ</w:t>
      </w:r>
      <w:r>
        <w:rPr>
          <w:rFonts w:eastAsiaTheme="minorEastAsia"/>
        </w:rPr>
        <w:t xml:space="preserve">, </w:t>
      </w:r>
      <w:r>
        <w:rPr>
          <w:rFonts w:eastAsiaTheme="minorEastAsia" w:hint="eastAsia"/>
        </w:rPr>
        <w:t>φ）的对应关系如下：</w:t>
      </w:r>
    </w:p>
    <w:p w14:paraId="442AC463" w14:textId="4BF12357" w:rsidR="003B77C5" w:rsidRDefault="00975020" w:rsidP="00E942F6">
      <w:pPr>
        <w:pStyle w:val="affd"/>
        <w:numPr>
          <w:ilvl w:val="0"/>
          <w:numId w:val="20"/>
        </w:numPr>
        <w:ind w:firstLineChars="0"/>
        <w:rPr>
          <w:rFonts w:ascii="Times New Roman" w:eastAsiaTheme="minorEastAsia"/>
        </w:rPr>
      </w:pPr>
      <w:r>
        <w:rPr>
          <w:rFonts w:ascii="Times New Roman" w:eastAsiaTheme="minorEastAsia" w:hint="eastAsia"/>
        </w:rPr>
        <w:t>左面：</w:t>
      </w:r>
    </w:p>
    <w:p w14:paraId="37BCEF7E" w14:textId="77777777" w:rsidR="003B77C5" w:rsidRDefault="00975020" w:rsidP="00744A19">
      <w:pPr>
        <w:ind w:leftChars="200" w:left="420" w:firstLineChars="200" w:firstLine="420"/>
        <w:rPr>
          <w:rFonts w:eastAsiaTheme="minorEastAsia"/>
        </w:rPr>
      </w:pPr>
      <w:r>
        <w:rPr>
          <w:rFonts w:eastAsiaTheme="minorEastAsia" w:hint="eastAsia"/>
        </w:rPr>
        <w:t>φ</w:t>
      </w:r>
      <w:r>
        <w:rPr>
          <w:rFonts w:eastAsiaTheme="minorEastAsia"/>
        </w:rPr>
        <w:t xml:space="preserve"> = </w:t>
      </w:r>
      <w:proofErr w:type="spellStart"/>
      <w:r>
        <w:rPr>
          <w:rFonts w:eastAsiaTheme="minorEastAsia"/>
        </w:rPr>
        <w:t>arctg</w:t>
      </w:r>
      <w:proofErr w:type="spellEnd"/>
      <w:r>
        <w:rPr>
          <w:rFonts w:eastAsiaTheme="minorEastAsia"/>
        </w:rPr>
        <w:t>(</w:t>
      </w:r>
      <w:proofErr w:type="spellStart"/>
      <w:r>
        <w:rPr>
          <w:rFonts w:eastAsiaTheme="minorEastAsia"/>
        </w:rPr>
        <w:t>xNormal</w:t>
      </w:r>
      <w:proofErr w:type="spellEnd"/>
      <w:r>
        <w:rPr>
          <w:rFonts w:eastAsiaTheme="minorEastAsia"/>
        </w:rPr>
        <w:t>) -</w:t>
      </w:r>
      <w:r>
        <w:rPr>
          <w:rFonts w:eastAsiaTheme="minorEastAsia" w:hint="eastAsia"/>
        </w:rPr>
        <w:t>π</w:t>
      </w:r>
      <w:r>
        <w:rPr>
          <w:rFonts w:eastAsiaTheme="minorEastAsia"/>
        </w:rPr>
        <w:t>÷2</w:t>
      </w:r>
    </w:p>
    <w:p w14:paraId="663C9355" w14:textId="77777777" w:rsidR="003B77C5" w:rsidRDefault="00975020" w:rsidP="00744A19">
      <w:pPr>
        <w:ind w:leftChars="200" w:left="420" w:firstLineChars="200" w:firstLine="420"/>
        <w:rPr>
          <w:rFonts w:eastAsiaTheme="minorEastAsia"/>
        </w:rPr>
      </w:pPr>
      <w:r>
        <w:rPr>
          <w:rFonts w:eastAsiaTheme="minorEastAsia" w:hint="eastAsia"/>
        </w:rPr>
        <w:t>θ</w:t>
      </w:r>
      <w:r>
        <w:rPr>
          <w:rFonts w:eastAsiaTheme="minorEastAsia"/>
        </w:rPr>
        <w:t xml:space="preserve"> = </w:t>
      </w:r>
      <w:proofErr w:type="spellStart"/>
      <w:r>
        <w:rPr>
          <w:rFonts w:eastAsiaTheme="minorEastAsia"/>
        </w:rPr>
        <w:t>arctg</w:t>
      </w:r>
      <w:proofErr w:type="spellEnd"/>
      <w:r>
        <w:rPr>
          <w:rFonts w:eastAsiaTheme="minorEastAsia"/>
        </w:rPr>
        <w:t>(</w:t>
      </w:r>
      <w:proofErr w:type="spellStart"/>
      <w:r>
        <w:rPr>
          <w:rFonts w:eastAsiaTheme="minorEastAsia"/>
        </w:rPr>
        <w:t>yNormal÷sqrt</w:t>
      </w:r>
      <w:proofErr w:type="spellEnd"/>
      <w:r>
        <w:rPr>
          <w:rFonts w:eastAsiaTheme="minorEastAsia"/>
        </w:rPr>
        <w:t>(1+xNormal2))</w:t>
      </w:r>
    </w:p>
    <w:p w14:paraId="3CED068F" w14:textId="12795586" w:rsidR="003B77C5" w:rsidRDefault="00975020" w:rsidP="00E942F6">
      <w:pPr>
        <w:pStyle w:val="affd"/>
        <w:numPr>
          <w:ilvl w:val="0"/>
          <w:numId w:val="20"/>
        </w:numPr>
        <w:ind w:firstLineChars="0"/>
        <w:rPr>
          <w:rFonts w:ascii="Times New Roman" w:eastAsiaTheme="minorEastAsia"/>
          <w:kern w:val="2"/>
          <w:szCs w:val="24"/>
        </w:rPr>
      </w:pPr>
      <w:r>
        <w:rPr>
          <w:rFonts w:ascii="Times New Roman" w:eastAsiaTheme="minorEastAsia" w:hint="eastAsia"/>
          <w:kern w:val="2"/>
          <w:szCs w:val="24"/>
        </w:rPr>
        <w:t>前面：</w:t>
      </w:r>
    </w:p>
    <w:p w14:paraId="6C217E41" w14:textId="77777777" w:rsidR="003B77C5" w:rsidRDefault="00975020" w:rsidP="00744A19">
      <w:pPr>
        <w:ind w:leftChars="200" w:left="420" w:firstLineChars="200" w:firstLine="420"/>
        <w:rPr>
          <w:rFonts w:eastAsiaTheme="minorEastAsia"/>
        </w:rPr>
      </w:pPr>
      <w:r>
        <w:rPr>
          <w:rFonts w:eastAsiaTheme="minorEastAsia" w:hint="eastAsia"/>
        </w:rPr>
        <w:t>φ</w:t>
      </w:r>
      <w:r>
        <w:rPr>
          <w:rFonts w:eastAsiaTheme="minorEastAsia"/>
        </w:rPr>
        <w:t xml:space="preserve"> = </w:t>
      </w:r>
      <w:proofErr w:type="spellStart"/>
      <w:r>
        <w:rPr>
          <w:rFonts w:eastAsiaTheme="minorEastAsia"/>
        </w:rPr>
        <w:t>arctg</w:t>
      </w:r>
      <w:proofErr w:type="spellEnd"/>
      <w:r>
        <w:rPr>
          <w:rFonts w:eastAsiaTheme="minorEastAsia"/>
        </w:rPr>
        <w:t>(</w:t>
      </w:r>
      <w:proofErr w:type="spellStart"/>
      <w:r>
        <w:rPr>
          <w:rFonts w:eastAsiaTheme="minorEastAsia"/>
        </w:rPr>
        <w:t>xNormal</w:t>
      </w:r>
      <w:proofErr w:type="spellEnd"/>
      <w:r>
        <w:rPr>
          <w:rFonts w:eastAsiaTheme="minorEastAsia"/>
        </w:rPr>
        <w:t>)</w:t>
      </w:r>
    </w:p>
    <w:p w14:paraId="5BF56971" w14:textId="77777777" w:rsidR="003B77C5" w:rsidRDefault="00975020" w:rsidP="00744A19">
      <w:pPr>
        <w:ind w:leftChars="200" w:left="420" w:firstLineChars="200" w:firstLine="420"/>
        <w:rPr>
          <w:rFonts w:eastAsiaTheme="minorEastAsia"/>
        </w:rPr>
      </w:pPr>
      <w:r>
        <w:rPr>
          <w:rFonts w:eastAsiaTheme="minorEastAsia" w:hint="eastAsia"/>
        </w:rPr>
        <w:t>θ</w:t>
      </w:r>
      <w:r>
        <w:rPr>
          <w:rFonts w:eastAsiaTheme="minorEastAsia"/>
        </w:rPr>
        <w:t xml:space="preserve"> = </w:t>
      </w:r>
      <w:proofErr w:type="spellStart"/>
      <w:r>
        <w:rPr>
          <w:rFonts w:eastAsiaTheme="minorEastAsia"/>
        </w:rPr>
        <w:t>arctg</w:t>
      </w:r>
      <w:proofErr w:type="spellEnd"/>
      <w:r>
        <w:rPr>
          <w:rFonts w:eastAsiaTheme="minorEastAsia"/>
        </w:rPr>
        <w:t>(</w:t>
      </w:r>
      <w:proofErr w:type="spellStart"/>
      <w:r>
        <w:rPr>
          <w:rFonts w:eastAsiaTheme="minorEastAsia"/>
        </w:rPr>
        <w:t>yNormal÷sqrt</w:t>
      </w:r>
      <w:proofErr w:type="spellEnd"/>
      <w:r>
        <w:rPr>
          <w:rFonts w:eastAsiaTheme="minorEastAsia"/>
        </w:rPr>
        <w:t>(1+xNormal2))</w:t>
      </w:r>
    </w:p>
    <w:p w14:paraId="70DAE831" w14:textId="56455775" w:rsidR="003B77C5" w:rsidRDefault="00975020" w:rsidP="00E942F6">
      <w:pPr>
        <w:pStyle w:val="affd"/>
        <w:numPr>
          <w:ilvl w:val="0"/>
          <w:numId w:val="20"/>
        </w:numPr>
        <w:ind w:firstLineChars="0"/>
        <w:rPr>
          <w:rFonts w:ascii="Times New Roman" w:eastAsiaTheme="minorEastAsia"/>
        </w:rPr>
      </w:pPr>
      <w:r>
        <w:rPr>
          <w:rFonts w:ascii="Times New Roman" w:eastAsiaTheme="minorEastAsia"/>
        </w:rPr>
        <w:t>右面：</w:t>
      </w:r>
    </w:p>
    <w:p w14:paraId="190A9F55" w14:textId="77777777" w:rsidR="003B77C5" w:rsidRDefault="00975020" w:rsidP="00744A19">
      <w:pPr>
        <w:ind w:leftChars="200" w:left="420" w:firstLineChars="200" w:firstLine="420"/>
        <w:rPr>
          <w:rFonts w:eastAsiaTheme="minorEastAsia"/>
        </w:rPr>
      </w:pPr>
      <w:r>
        <w:rPr>
          <w:rFonts w:eastAsiaTheme="minorEastAsia" w:hint="eastAsia"/>
        </w:rPr>
        <w:t>φ</w:t>
      </w:r>
      <w:r>
        <w:rPr>
          <w:rFonts w:eastAsiaTheme="minorEastAsia"/>
        </w:rPr>
        <w:t xml:space="preserve"> = </w:t>
      </w:r>
      <w:proofErr w:type="spellStart"/>
      <w:r>
        <w:rPr>
          <w:rFonts w:eastAsiaTheme="minorEastAsia"/>
        </w:rPr>
        <w:t>arctg</w:t>
      </w:r>
      <w:proofErr w:type="spellEnd"/>
      <w:r>
        <w:rPr>
          <w:rFonts w:eastAsiaTheme="minorEastAsia"/>
        </w:rPr>
        <w:t>(</w:t>
      </w:r>
      <w:proofErr w:type="spellStart"/>
      <w:r>
        <w:rPr>
          <w:rFonts w:eastAsiaTheme="minorEastAsia"/>
        </w:rPr>
        <w:t>xNormal</w:t>
      </w:r>
      <w:proofErr w:type="spellEnd"/>
      <w:r>
        <w:rPr>
          <w:rFonts w:eastAsiaTheme="minorEastAsia"/>
        </w:rPr>
        <w:t>)+π÷2</w:t>
      </w:r>
    </w:p>
    <w:p w14:paraId="478F3959" w14:textId="77777777" w:rsidR="003B77C5" w:rsidRDefault="00975020" w:rsidP="00744A19">
      <w:pPr>
        <w:ind w:leftChars="200" w:left="420" w:firstLineChars="200" w:firstLine="420"/>
        <w:rPr>
          <w:rFonts w:eastAsiaTheme="minorEastAsia"/>
        </w:rPr>
      </w:pPr>
      <w:r>
        <w:rPr>
          <w:rFonts w:eastAsiaTheme="minorEastAsia" w:hint="eastAsia"/>
        </w:rPr>
        <w:t>θ</w:t>
      </w:r>
      <w:r>
        <w:rPr>
          <w:rFonts w:eastAsiaTheme="minorEastAsia"/>
        </w:rPr>
        <w:t xml:space="preserve"> = </w:t>
      </w:r>
      <w:proofErr w:type="spellStart"/>
      <w:r>
        <w:rPr>
          <w:rFonts w:eastAsiaTheme="minorEastAsia"/>
        </w:rPr>
        <w:t>arctg</w:t>
      </w:r>
      <w:proofErr w:type="spellEnd"/>
      <w:r>
        <w:rPr>
          <w:rFonts w:eastAsiaTheme="minorEastAsia"/>
        </w:rPr>
        <w:t>(</w:t>
      </w:r>
      <w:proofErr w:type="spellStart"/>
      <w:r>
        <w:rPr>
          <w:rFonts w:eastAsiaTheme="minorEastAsia"/>
        </w:rPr>
        <w:t>yNormal÷sqrt</w:t>
      </w:r>
      <w:proofErr w:type="spellEnd"/>
      <w:r>
        <w:rPr>
          <w:rFonts w:eastAsiaTheme="minorEastAsia"/>
        </w:rPr>
        <w:t>(1+xNormal2))</w:t>
      </w:r>
    </w:p>
    <w:p w14:paraId="5C97F162" w14:textId="4FF9D804" w:rsidR="003B77C5" w:rsidRDefault="00975020" w:rsidP="00E942F6">
      <w:pPr>
        <w:pStyle w:val="affd"/>
        <w:numPr>
          <w:ilvl w:val="0"/>
          <w:numId w:val="20"/>
        </w:numPr>
        <w:ind w:firstLineChars="0"/>
        <w:rPr>
          <w:rFonts w:ascii="Times New Roman" w:eastAsiaTheme="minorEastAsia"/>
        </w:rPr>
      </w:pPr>
      <w:r>
        <w:rPr>
          <w:rFonts w:ascii="Times New Roman" w:eastAsiaTheme="minorEastAsia"/>
        </w:rPr>
        <w:t>背面：</w:t>
      </w:r>
    </w:p>
    <w:p w14:paraId="4C142593" w14:textId="77777777" w:rsidR="003B77C5" w:rsidRDefault="00975020" w:rsidP="00744A19">
      <w:pPr>
        <w:pStyle w:val="affd"/>
        <w:ind w:leftChars="200" w:left="420" w:firstLine="420"/>
        <w:rPr>
          <w:rFonts w:ascii="Times New Roman" w:eastAsiaTheme="minorEastAsia"/>
        </w:rPr>
      </w:pPr>
      <w:r>
        <w:rPr>
          <w:rFonts w:ascii="Times New Roman" w:eastAsiaTheme="minorEastAsia" w:hint="eastAsia"/>
        </w:rPr>
        <w:t>θ</w:t>
      </w:r>
      <w:r>
        <w:rPr>
          <w:rFonts w:ascii="Times New Roman" w:eastAsiaTheme="minorEastAsia"/>
        </w:rPr>
        <w:t xml:space="preserve"> = </w:t>
      </w:r>
      <w:proofErr w:type="spellStart"/>
      <w:r>
        <w:rPr>
          <w:rFonts w:ascii="Times New Roman" w:eastAsiaTheme="minorEastAsia"/>
        </w:rPr>
        <w:t>arctg</w:t>
      </w:r>
      <w:proofErr w:type="spellEnd"/>
      <w:r>
        <w:rPr>
          <w:rFonts w:ascii="Times New Roman" w:eastAsiaTheme="minorEastAsia"/>
        </w:rPr>
        <w:t>(</w:t>
      </w:r>
      <w:proofErr w:type="spellStart"/>
      <w:r>
        <w:rPr>
          <w:rFonts w:ascii="Times New Roman" w:eastAsiaTheme="minorEastAsia"/>
        </w:rPr>
        <w:t>yNormal÷sqrt</w:t>
      </w:r>
      <w:proofErr w:type="spellEnd"/>
      <w:r>
        <w:rPr>
          <w:rFonts w:ascii="Times New Roman" w:eastAsiaTheme="minorEastAsia"/>
        </w:rPr>
        <w:t>(1+xNormal2))</w:t>
      </w:r>
    </w:p>
    <w:p w14:paraId="3BF26499" w14:textId="77777777" w:rsidR="003B77C5" w:rsidRDefault="00975020" w:rsidP="00744A19">
      <w:pPr>
        <w:pStyle w:val="affd"/>
        <w:ind w:leftChars="200" w:left="420" w:firstLine="420"/>
        <w:rPr>
          <w:rFonts w:ascii="Times New Roman" w:eastAsiaTheme="minorEastAsia"/>
        </w:rPr>
      </w:pPr>
      <w:r>
        <w:rPr>
          <w:rFonts w:ascii="Times New Roman" w:eastAsiaTheme="minorEastAsia" w:hint="eastAsia"/>
        </w:rPr>
        <w:t>当</w:t>
      </w:r>
      <w:proofErr w:type="spellStart"/>
      <w:r>
        <w:rPr>
          <w:rFonts w:ascii="Times New Roman" w:eastAsiaTheme="minorEastAsia"/>
        </w:rPr>
        <w:t>xNormal</w:t>
      </w:r>
      <w:proofErr w:type="spellEnd"/>
      <w:r>
        <w:rPr>
          <w:rFonts w:ascii="Times New Roman" w:eastAsiaTheme="minorEastAsia"/>
        </w:rPr>
        <w:t xml:space="preserve"> &lt; 0</w:t>
      </w:r>
      <w:r>
        <w:rPr>
          <w:rFonts w:ascii="Times New Roman" w:eastAsiaTheme="minorEastAsia" w:hint="eastAsia"/>
        </w:rPr>
        <w:t>时，</w:t>
      </w:r>
    </w:p>
    <w:p w14:paraId="5D0A2682" w14:textId="77777777" w:rsidR="003B77C5" w:rsidRDefault="00975020" w:rsidP="00744A19">
      <w:pPr>
        <w:pStyle w:val="affd"/>
        <w:ind w:leftChars="200" w:left="420" w:firstLineChars="400" w:firstLine="840"/>
        <w:rPr>
          <w:rFonts w:ascii="Times New Roman" w:eastAsiaTheme="minorEastAsia"/>
        </w:rPr>
      </w:pPr>
      <w:r>
        <w:rPr>
          <w:rFonts w:ascii="Times New Roman" w:eastAsiaTheme="minorEastAsia" w:hint="eastAsia"/>
        </w:rPr>
        <w:t>φ</w:t>
      </w:r>
      <w:r>
        <w:rPr>
          <w:rFonts w:ascii="Times New Roman" w:eastAsiaTheme="minorEastAsia"/>
        </w:rPr>
        <w:t xml:space="preserve"> = </w:t>
      </w:r>
      <w:proofErr w:type="spellStart"/>
      <w:r>
        <w:rPr>
          <w:rFonts w:ascii="Times New Roman" w:eastAsiaTheme="minorEastAsia"/>
        </w:rPr>
        <w:t>arctg</w:t>
      </w:r>
      <w:proofErr w:type="spellEnd"/>
      <w:r>
        <w:rPr>
          <w:rFonts w:ascii="Times New Roman" w:eastAsiaTheme="minorEastAsia"/>
        </w:rPr>
        <w:t>(</w:t>
      </w:r>
      <w:proofErr w:type="spellStart"/>
      <w:r>
        <w:rPr>
          <w:rFonts w:ascii="Times New Roman" w:eastAsiaTheme="minorEastAsia"/>
        </w:rPr>
        <w:t>xNormal</w:t>
      </w:r>
      <w:proofErr w:type="spellEnd"/>
      <w:r>
        <w:rPr>
          <w:rFonts w:ascii="Times New Roman" w:eastAsiaTheme="minorEastAsia"/>
        </w:rPr>
        <w:t>)+π</w:t>
      </w:r>
    </w:p>
    <w:p w14:paraId="69743CC4" w14:textId="77777777" w:rsidR="003B77C5" w:rsidRDefault="00975020" w:rsidP="00744A19">
      <w:pPr>
        <w:pStyle w:val="affd"/>
        <w:ind w:leftChars="200" w:left="420" w:firstLine="420"/>
        <w:rPr>
          <w:rFonts w:ascii="Times New Roman" w:eastAsiaTheme="minorEastAsia"/>
        </w:rPr>
      </w:pPr>
      <w:r>
        <w:rPr>
          <w:rFonts w:ascii="Times New Roman" w:eastAsiaTheme="minorEastAsia" w:hint="eastAsia"/>
        </w:rPr>
        <w:t>当</w:t>
      </w:r>
      <w:proofErr w:type="spellStart"/>
      <w:r>
        <w:rPr>
          <w:rFonts w:ascii="Times New Roman" w:eastAsiaTheme="minorEastAsia"/>
        </w:rPr>
        <w:t>xNormal</w:t>
      </w:r>
      <w:proofErr w:type="spellEnd"/>
      <w:r>
        <w:rPr>
          <w:rFonts w:ascii="Times New Roman" w:eastAsiaTheme="minorEastAsia"/>
        </w:rPr>
        <w:t xml:space="preserve"> &gt;= 0</w:t>
      </w:r>
      <w:r>
        <w:rPr>
          <w:rFonts w:ascii="Times New Roman" w:eastAsiaTheme="minorEastAsia" w:hint="eastAsia"/>
        </w:rPr>
        <w:t>时，</w:t>
      </w:r>
    </w:p>
    <w:p w14:paraId="2B4C087E" w14:textId="77777777" w:rsidR="003B77C5" w:rsidRDefault="00975020" w:rsidP="00744A19">
      <w:pPr>
        <w:pStyle w:val="affd"/>
        <w:ind w:leftChars="200" w:left="420" w:firstLineChars="400" w:firstLine="840"/>
        <w:rPr>
          <w:rFonts w:ascii="Times New Roman" w:eastAsiaTheme="minorEastAsia"/>
        </w:rPr>
      </w:pPr>
      <w:r>
        <w:rPr>
          <w:rFonts w:ascii="Times New Roman" w:eastAsiaTheme="minorEastAsia" w:hint="eastAsia"/>
        </w:rPr>
        <w:t>φ</w:t>
      </w:r>
      <w:r>
        <w:rPr>
          <w:rFonts w:ascii="Times New Roman" w:eastAsiaTheme="minorEastAsia"/>
        </w:rPr>
        <w:t xml:space="preserve"> = </w:t>
      </w:r>
      <w:proofErr w:type="spellStart"/>
      <w:r>
        <w:rPr>
          <w:rFonts w:ascii="Times New Roman" w:eastAsiaTheme="minorEastAsia"/>
        </w:rPr>
        <w:t>arctg</w:t>
      </w:r>
      <w:proofErr w:type="spellEnd"/>
      <w:r>
        <w:rPr>
          <w:rFonts w:ascii="Times New Roman" w:eastAsiaTheme="minorEastAsia"/>
        </w:rPr>
        <w:t>(</w:t>
      </w:r>
      <w:proofErr w:type="spellStart"/>
      <w:r>
        <w:rPr>
          <w:rFonts w:ascii="Times New Roman" w:eastAsiaTheme="minorEastAsia"/>
        </w:rPr>
        <w:t>xNormal</w:t>
      </w:r>
      <w:proofErr w:type="spellEnd"/>
      <w:r>
        <w:rPr>
          <w:rFonts w:ascii="Times New Roman" w:eastAsiaTheme="minorEastAsia"/>
        </w:rPr>
        <w:t>)-π</w:t>
      </w:r>
    </w:p>
    <w:p w14:paraId="1EEE82B9" w14:textId="58AC0B84" w:rsidR="003B77C5" w:rsidRDefault="00975020" w:rsidP="00E942F6">
      <w:pPr>
        <w:pStyle w:val="affd"/>
        <w:numPr>
          <w:ilvl w:val="0"/>
          <w:numId w:val="20"/>
        </w:numPr>
        <w:ind w:firstLineChars="0"/>
        <w:rPr>
          <w:rFonts w:ascii="Times New Roman" w:eastAsiaTheme="minorEastAsia"/>
          <w:lang w:eastAsia="zh-TW"/>
        </w:rPr>
      </w:pPr>
      <w:r>
        <w:rPr>
          <w:rFonts w:ascii="Times New Roman" w:eastAsiaTheme="minorEastAsia" w:hint="eastAsia"/>
        </w:rPr>
        <w:t>顶面：</w:t>
      </w:r>
    </w:p>
    <w:p w14:paraId="3F19A87B" w14:textId="77777777" w:rsidR="003B77C5" w:rsidRDefault="00975020" w:rsidP="00744A19">
      <w:pPr>
        <w:pStyle w:val="affd"/>
        <w:ind w:leftChars="200" w:left="420" w:firstLine="420"/>
        <w:rPr>
          <w:rFonts w:ascii="Times New Roman" w:eastAsiaTheme="minorEastAsia"/>
        </w:rPr>
      </w:pPr>
      <w:r>
        <w:rPr>
          <w:rFonts w:ascii="Times New Roman" w:eastAsiaTheme="minorEastAsia" w:hint="eastAsia"/>
        </w:rPr>
        <w:t>θ</w:t>
      </w:r>
      <w:r>
        <w:rPr>
          <w:rFonts w:ascii="Times New Roman" w:eastAsiaTheme="minorEastAsia"/>
        </w:rPr>
        <w:t xml:space="preserve"> = </w:t>
      </w:r>
      <w:r>
        <w:rPr>
          <w:rFonts w:ascii="Times New Roman" w:eastAsiaTheme="minorEastAsia" w:hint="eastAsia"/>
        </w:rPr>
        <w:t>π</w:t>
      </w:r>
      <w:r>
        <w:rPr>
          <w:rFonts w:ascii="Times New Roman" w:eastAsiaTheme="minorEastAsia"/>
        </w:rPr>
        <w:t>÷2-arctg(sqrt(xNormal2+yNormal2))</w:t>
      </w:r>
    </w:p>
    <w:p w14:paraId="56615624" w14:textId="77777777" w:rsidR="003B77C5" w:rsidRDefault="00975020" w:rsidP="00744A19">
      <w:pPr>
        <w:pStyle w:val="affd"/>
        <w:ind w:leftChars="200" w:left="420" w:firstLine="420"/>
        <w:rPr>
          <w:rFonts w:ascii="Times New Roman" w:eastAsiaTheme="minorEastAsia"/>
        </w:rPr>
      </w:pPr>
      <w:r>
        <w:rPr>
          <w:rFonts w:ascii="Times New Roman" w:eastAsiaTheme="minorEastAsia" w:hint="eastAsia"/>
        </w:rPr>
        <w:t>当</w:t>
      </w:r>
      <w:proofErr w:type="spellStart"/>
      <w:r>
        <w:rPr>
          <w:rFonts w:ascii="Times New Roman" w:eastAsiaTheme="minorEastAsia"/>
        </w:rPr>
        <w:t>xNormal</w:t>
      </w:r>
      <w:proofErr w:type="spellEnd"/>
      <w:r>
        <w:rPr>
          <w:rFonts w:ascii="Times New Roman" w:eastAsiaTheme="minorEastAsia"/>
        </w:rPr>
        <w:t xml:space="preserve"> &gt;= 0</w:t>
      </w:r>
      <w:r>
        <w:rPr>
          <w:rFonts w:ascii="Times New Roman" w:eastAsiaTheme="minorEastAsia" w:hint="eastAsia"/>
        </w:rPr>
        <w:t>时，</w:t>
      </w:r>
    </w:p>
    <w:p w14:paraId="6F328CA6" w14:textId="77777777" w:rsidR="003B77C5" w:rsidRDefault="00975020" w:rsidP="00744A19">
      <w:pPr>
        <w:pStyle w:val="affd"/>
        <w:ind w:leftChars="200" w:left="420" w:firstLineChars="400" w:firstLine="840"/>
        <w:rPr>
          <w:rFonts w:ascii="Times New Roman" w:eastAsiaTheme="minorEastAsia"/>
        </w:rPr>
      </w:pPr>
      <w:r>
        <w:rPr>
          <w:rFonts w:ascii="Times New Roman" w:eastAsiaTheme="minorEastAsia" w:hint="eastAsia"/>
        </w:rPr>
        <w:t>φ</w:t>
      </w:r>
      <w:r>
        <w:rPr>
          <w:rFonts w:ascii="Times New Roman" w:eastAsiaTheme="minorEastAsia"/>
        </w:rPr>
        <w:t xml:space="preserve"> = </w:t>
      </w:r>
      <w:proofErr w:type="spellStart"/>
      <w:r>
        <w:rPr>
          <w:rFonts w:ascii="Times New Roman" w:eastAsiaTheme="minorEastAsia"/>
        </w:rPr>
        <w:t>arccos</w:t>
      </w:r>
      <w:proofErr w:type="spellEnd"/>
      <w:r>
        <w:rPr>
          <w:rFonts w:ascii="Times New Roman" w:eastAsiaTheme="minorEastAsia"/>
        </w:rPr>
        <w:t>(</w:t>
      </w:r>
      <w:proofErr w:type="spellStart"/>
      <w:r>
        <w:rPr>
          <w:rFonts w:ascii="Times New Roman" w:eastAsiaTheme="minorEastAsia"/>
        </w:rPr>
        <w:t>yNormal÷sqrt</w:t>
      </w:r>
      <w:proofErr w:type="spellEnd"/>
      <w:r>
        <w:rPr>
          <w:rFonts w:ascii="Times New Roman" w:eastAsiaTheme="minorEastAsia"/>
        </w:rPr>
        <w:t>(xNormal2+yNormal2))</w:t>
      </w:r>
    </w:p>
    <w:p w14:paraId="014AB9E3" w14:textId="77777777" w:rsidR="003B77C5" w:rsidRDefault="00975020" w:rsidP="00744A19">
      <w:pPr>
        <w:pStyle w:val="affd"/>
        <w:ind w:leftChars="200" w:left="420" w:firstLine="420"/>
        <w:rPr>
          <w:rFonts w:ascii="Times New Roman" w:eastAsiaTheme="minorEastAsia"/>
        </w:rPr>
      </w:pPr>
      <w:r>
        <w:rPr>
          <w:rFonts w:ascii="Times New Roman" w:eastAsiaTheme="minorEastAsia" w:hint="eastAsia"/>
        </w:rPr>
        <w:t>当</w:t>
      </w:r>
      <w:proofErr w:type="spellStart"/>
      <w:r>
        <w:rPr>
          <w:rFonts w:ascii="Times New Roman" w:eastAsiaTheme="minorEastAsia"/>
        </w:rPr>
        <w:t>xNormal</w:t>
      </w:r>
      <w:proofErr w:type="spellEnd"/>
      <w:r>
        <w:rPr>
          <w:rFonts w:ascii="Times New Roman" w:eastAsiaTheme="minorEastAsia"/>
        </w:rPr>
        <w:t>&lt;0</w:t>
      </w:r>
      <w:r>
        <w:rPr>
          <w:rFonts w:ascii="Times New Roman" w:eastAsiaTheme="minorEastAsia" w:hint="eastAsia"/>
        </w:rPr>
        <w:t>时，</w:t>
      </w:r>
    </w:p>
    <w:p w14:paraId="2AC9FD6D" w14:textId="77777777" w:rsidR="003B77C5" w:rsidRDefault="00975020" w:rsidP="00744A19">
      <w:pPr>
        <w:pStyle w:val="affd"/>
        <w:ind w:leftChars="200" w:left="420" w:firstLineChars="400" w:firstLine="840"/>
        <w:rPr>
          <w:rFonts w:ascii="Times New Roman" w:eastAsiaTheme="minorEastAsia"/>
        </w:rPr>
      </w:pPr>
      <w:r>
        <w:rPr>
          <w:rFonts w:ascii="Times New Roman" w:eastAsiaTheme="minorEastAsia" w:hint="eastAsia"/>
        </w:rPr>
        <w:t>φ</w:t>
      </w:r>
      <w:r>
        <w:rPr>
          <w:rFonts w:ascii="Times New Roman" w:eastAsiaTheme="minorEastAsia"/>
        </w:rPr>
        <w:t xml:space="preserve"> = -</w:t>
      </w:r>
      <w:proofErr w:type="spellStart"/>
      <w:r>
        <w:rPr>
          <w:rFonts w:ascii="Times New Roman" w:eastAsiaTheme="minorEastAsia"/>
        </w:rPr>
        <w:t>arccos</w:t>
      </w:r>
      <w:proofErr w:type="spellEnd"/>
      <w:r>
        <w:rPr>
          <w:rFonts w:ascii="Times New Roman" w:eastAsiaTheme="minorEastAsia"/>
        </w:rPr>
        <w:t>(</w:t>
      </w:r>
      <w:proofErr w:type="spellStart"/>
      <w:r>
        <w:rPr>
          <w:rFonts w:ascii="Times New Roman" w:eastAsiaTheme="minorEastAsia"/>
        </w:rPr>
        <w:t>yNormal÷sqrt</w:t>
      </w:r>
      <w:proofErr w:type="spellEnd"/>
      <w:r>
        <w:rPr>
          <w:rFonts w:ascii="Times New Roman" w:eastAsiaTheme="minorEastAsia"/>
        </w:rPr>
        <w:t>(xNormal2+yNormal2))</w:t>
      </w:r>
    </w:p>
    <w:p w14:paraId="220C0EC6" w14:textId="2880C201" w:rsidR="003B77C5" w:rsidRDefault="00975020" w:rsidP="00E942F6">
      <w:pPr>
        <w:pStyle w:val="affd"/>
        <w:numPr>
          <w:ilvl w:val="0"/>
          <w:numId w:val="20"/>
        </w:numPr>
        <w:ind w:firstLineChars="0"/>
        <w:rPr>
          <w:rFonts w:ascii="Times New Roman" w:eastAsiaTheme="minorEastAsia"/>
        </w:rPr>
      </w:pPr>
      <w:r>
        <w:rPr>
          <w:rFonts w:ascii="Times New Roman" w:eastAsiaTheme="minorEastAsia" w:hint="eastAsia"/>
        </w:rPr>
        <w:t>底面：</w:t>
      </w:r>
    </w:p>
    <w:p w14:paraId="439F8E8B" w14:textId="77777777" w:rsidR="003B77C5" w:rsidRDefault="00975020" w:rsidP="00744A19">
      <w:pPr>
        <w:pStyle w:val="affd"/>
        <w:ind w:leftChars="200" w:left="420" w:firstLine="420"/>
        <w:rPr>
          <w:rFonts w:ascii="Times New Roman" w:eastAsiaTheme="minorEastAsia"/>
        </w:rPr>
      </w:pPr>
      <w:r>
        <w:rPr>
          <w:rFonts w:ascii="Times New Roman" w:eastAsiaTheme="minorEastAsia" w:hint="eastAsia"/>
        </w:rPr>
        <w:t>θ</w:t>
      </w:r>
      <w:r>
        <w:rPr>
          <w:rFonts w:ascii="Times New Roman" w:eastAsiaTheme="minorEastAsia"/>
        </w:rPr>
        <w:t xml:space="preserve"> = </w:t>
      </w:r>
      <w:proofErr w:type="spellStart"/>
      <w:r>
        <w:rPr>
          <w:rFonts w:ascii="Times New Roman" w:eastAsiaTheme="minorEastAsia"/>
        </w:rPr>
        <w:t>arctg</w:t>
      </w:r>
      <w:proofErr w:type="spellEnd"/>
      <w:r>
        <w:rPr>
          <w:rFonts w:ascii="Times New Roman" w:eastAsiaTheme="minorEastAsia"/>
        </w:rPr>
        <w:t>(sqrt(xNormal2+yNormal2))-π÷2</w:t>
      </w:r>
    </w:p>
    <w:p w14:paraId="5B2C4D10" w14:textId="77777777" w:rsidR="003B77C5" w:rsidRDefault="00975020" w:rsidP="00744A19">
      <w:pPr>
        <w:pStyle w:val="affd"/>
        <w:ind w:leftChars="200" w:left="420" w:firstLine="420"/>
        <w:rPr>
          <w:rFonts w:ascii="Times New Roman" w:eastAsiaTheme="minorEastAsia"/>
        </w:rPr>
      </w:pPr>
      <w:r>
        <w:rPr>
          <w:rFonts w:ascii="Times New Roman" w:eastAsiaTheme="minorEastAsia" w:hint="eastAsia"/>
        </w:rPr>
        <w:t>当</w:t>
      </w:r>
      <w:proofErr w:type="spellStart"/>
      <w:r>
        <w:rPr>
          <w:rFonts w:ascii="Times New Roman" w:eastAsiaTheme="minorEastAsia"/>
        </w:rPr>
        <w:t>xNormal</w:t>
      </w:r>
      <w:proofErr w:type="spellEnd"/>
      <w:r>
        <w:rPr>
          <w:rFonts w:ascii="Times New Roman" w:eastAsiaTheme="minorEastAsia"/>
        </w:rPr>
        <w:t xml:space="preserve"> &gt;= 0</w:t>
      </w:r>
      <w:r>
        <w:rPr>
          <w:rFonts w:ascii="Times New Roman" w:eastAsiaTheme="minorEastAsia" w:hint="eastAsia"/>
        </w:rPr>
        <w:t>时，</w:t>
      </w:r>
    </w:p>
    <w:p w14:paraId="4D9549CF" w14:textId="77777777" w:rsidR="003B77C5" w:rsidRDefault="00975020" w:rsidP="00744A19">
      <w:pPr>
        <w:pStyle w:val="affd"/>
        <w:ind w:leftChars="200" w:left="420" w:firstLineChars="400" w:firstLine="840"/>
        <w:rPr>
          <w:rFonts w:ascii="Times New Roman" w:eastAsiaTheme="minorEastAsia"/>
        </w:rPr>
      </w:pPr>
      <w:r>
        <w:rPr>
          <w:rFonts w:ascii="Times New Roman" w:eastAsiaTheme="minorEastAsia" w:hint="eastAsia"/>
        </w:rPr>
        <w:t>φ</w:t>
      </w:r>
      <w:r>
        <w:rPr>
          <w:rFonts w:ascii="Times New Roman" w:eastAsiaTheme="minorEastAsia"/>
        </w:rPr>
        <w:t xml:space="preserve"> = </w:t>
      </w:r>
      <w:proofErr w:type="spellStart"/>
      <w:r>
        <w:rPr>
          <w:rFonts w:ascii="Times New Roman" w:eastAsiaTheme="minorEastAsia"/>
        </w:rPr>
        <w:t>arccos</w:t>
      </w:r>
      <w:proofErr w:type="spellEnd"/>
      <w:r>
        <w:rPr>
          <w:rFonts w:ascii="Times New Roman" w:eastAsiaTheme="minorEastAsia"/>
        </w:rPr>
        <w:t>(-</w:t>
      </w:r>
      <w:proofErr w:type="spellStart"/>
      <w:r>
        <w:rPr>
          <w:rFonts w:ascii="Times New Roman" w:eastAsiaTheme="minorEastAsia"/>
        </w:rPr>
        <w:t>yNormal÷sqrt</w:t>
      </w:r>
      <w:proofErr w:type="spellEnd"/>
      <w:r>
        <w:rPr>
          <w:rFonts w:ascii="Times New Roman" w:eastAsiaTheme="minorEastAsia"/>
        </w:rPr>
        <w:t>(xNormal2+yNormal2))</w:t>
      </w:r>
    </w:p>
    <w:p w14:paraId="733D72B9" w14:textId="77777777" w:rsidR="003B77C5" w:rsidRDefault="00975020" w:rsidP="00744A19">
      <w:pPr>
        <w:pStyle w:val="affd"/>
        <w:ind w:leftChars="200" w:left="420" w:firstLine="420"/>
        <w:rPr>
          <w:rFonts w:ascii="Times New Roman" w:eastAsiaTheme="minorEastAsia"/>
        </w:rPr>
      </w:pPr>
      <w:r>
        <w:rPr>
          <w:rFonts w:ascii="Times New Roman" w:eastAsiaTheme="minorEastAsia" w:hint="eastAsia"/>
        </w:rPr>
        <w:t>当</w:t>
      </w:r>
      <w:proofErr w:type="spellStart"/>
      <w:r>
        <w:rPr>
          <w:rFonts w:ascii="Times New Roman" w:eastAsiaTheme="minorEastAsia"/>
        </w:rPr>
        <w:t>xNormal</w:t>
      </w:r>
      <w:proofErr w:type="spellEnd"/>
      <w:r>
        <w:rPr>
          <w:rFonts w:ascii="Times New Roman" w:eastAsiaTheme="minorEastAsia"/>
        </w:rPr>
        <w:t>&lt;0</w:t>
      </w:r>
      <w:r>
        <w:rPr>
          <w:rFonts w:ascii="Times New Roman" w:eastAsiaTheme="minorEastAsia" w:hint="eastAsia"/>
        </w:rPr>
        <w:t>时，</w:t>
      </w:r>
    </w:p>
    <w:p w14:paraId="67428D71" w14:textId="4106F7C2" w:rsidR="003B77C5" w:rsidRPr="002528F7" w:rsidRDefault="00975020" w:rsidP="00744A19">
      <w:pPr>
        <w:pStyle w:val="affd"/>
        <w:ind w:leftChars="200" w:left="420" w:firstLineChars="400" w:firstLine="840"/>
        <w:rPr>
          <w:rFonts w:ascii="Times New Roman" w:eastAsiaTheme="minorEastAsia"/>
        </w:rPr>
      </w:pPr>
      <w:r>
        <w:rPr>
          <w:rFonts w:ascii="Times New Roman" w:eastAsiaTheme="minorEastAsia" w:hint="eastAsia"/>
        </w:rPr>
        <w:t>φ</w:t>
      </w:r>
      <w:r>
        <w:rPr>
          <w:rFonts w:ascii="Times New Roman" w:eastAsiaTheme="minorEastAsia"/>
        </w:rPr>
        <w:t xml:space="preserve"> = -</w:t>
      </w:r>
      <w:proofErr w:type="spellStart"/>
      <w:r>
        <w:rPr>
          <w:rFonts w:ascii="Times New Roman" w:eastAsiaTheme="minorEastAsia"/>
        </w:rPr>
        <w:t>arccos</w:t>
      </w:r>
      <w:proofErr w:type="spellEnd"/>
      <w:r>
        <w:rPr>
          <w:rFonts w:ascii="Times New Roman" w:eastAsiaTheme="minorEastAsia"/>
        </w:rPr>
        <w:t>(-</w:t>
      </w:r>
      <w:proofErr w:type="spellStart"/>
      <w:r>
        <w:rPr>
          <w:rFonts w:ascii="Times New Roman" w:eastAsiaTheme="minorEastAsia"/>
        </w:rPr>
        <w:t>yNormal÷sqrt</w:t>
      </w:r>
      <w:proofErr w:type="spellEnd"/>
      <w:r>
        <w:rPr>
          <w:rFonts w:ascii="Times New Roman" w:eastAsiaTheme="minorEastAsia"/>
        </w:rPr>
        <w:t>(xNormal2+yNormal2))</w:t>
      </w:r>
    </w:p>
    <w:p w14:paraId="7F392747" w14:textId="77777777" w:rsidR="003B77C5" w:rsidRDefault="00975020" w:rsidP="00E942F6">
      <w:pPr>
        <w:ind w:firstLineChars="200" w:firstLine="420"/>
        <w:rPr>
          <w:rFonts w:eastAsiaTheme="minorEastAsia"/>
        </w:rPr>
      </w:pPr>
      <w:r>
        <w:rPr>
          <w:rFonts w:eastAsiaTheme="minorEastAsia" w:hint="eastAsia"/>
        </w:rPr>
        <w:t>正六面体六个面的排列类型如</w:t>
      </w:r>
      <w:r>
        <w:rPr>
          <w:rFonts w:eastAsiaTheme="minorEastAsia"/>
        </w:rPr>
        <w:t>表</w:t>
      </w:r>
      <w:r>
        <w:rPr>
          <w:rFonts w:eastAsiaTheme="minorEastAsia"/>
        </w:rPr>
        <w:t>4</w:t>
      </w:r>
      <w:r>
        <w:rPr>
          <w:rFonts w:eastAsiaTheme="minorEastAsia" w:hint="eastAsia"/>
        </w:rPr>
        <w:t>所示，各种排列类型的形状及各个面的排列方式如图</w:t>
      </w:r>
      <w:r>
        <w:rPr>
          <w:rFonts w:eastAsiaTheme="minorEastAsia"/>
        </w:rPr>
        <w:t>9</w:t>
      </w:r>
      <w:r>
        <w:rPr>
          <w:rFonts w:eastAsiaTheme="minorEastAsia" w:hint="eastAsia"/>
        </w:rPr>
        <w:t>所示。</w:t>
      </w:r>
    </w:p>
    <w:p w14:paraId="4EA4B8F7" w14:textId="6E9F5C14" w:rsidR="003B77C5" w:rsidRPr="00E942F6" w:rsidRDefault="00975020">
      <w:pPr>
        <w:pStyle w:val="af0"/>
        <w:keepNext/>
        <w:jc w:val="center"/>
        <w:rPr>
          <w:rFonts w:ascii="黑体" w:eastAsia="黑体" w:hAnsi="黑体" w:hint="eastAsia"/>
          <w:b w:val="0"/>
          <w:sz w:val="21"/>
        </w:rPr>
      </w:pPr>
      <w:r w:rsidRPr="00E942F6">
        <w:rPr>
          <w:rFonts w:ascii="黑体" w:eastAsia="黑体" w:hAnsi="黑体" w:hint="eastAsia"/>
          <w:b w:val="0"/>
          <w:sz w:val="21"/>
        </w:rPr>
        <w:lastRenderedPageBreak/>
        <w:t>表</w:t>
      </w:r>
      <w:r w:rsidRPr="00E942F6">
        <w:rPr>
          <w:rFonts w:ascii="黑体" w:eastAsia="黑体" w:hAnsi="黑体"/>
          <w:b w:val="0"/>
          <w:sz w:val="21"/>
        </w:rPr>
        <w:t xml:space="preserve"> </w:t>
      </w:r>
      <w:r>
        <w:rPr>
          <w:rFonts w:ascii="黑体" w:eastAsia="黑体" w:hAnsi="黑体" w:hint="eastAsia"/>
          <w:b w:val="0"/>
          <w:sz w:val="21"/>
        </w:rPr>
        <w:fldChar w:fldCharType="begin"/>
      </w:r>
      <w:r>
        <w:rPr>
          <w:rFonts w:ascii="黑体" w:eastAsia="黑体" w:hAnsi="黑体" w:hint="eastAsia"/>
          <w:b w:val="0"/>
          <w:sz w:val="21"/>
        </w:rPr>
        <w:instrText xml:space="preserve"> </w:instrText>
      </w:r>
      <w:r>
        <w:rPr>
          <w:rFonts w:ascii="黑体" w:eastAsia="黑体" w:hAnsi="黑体"/>
          <w:b w:val="0"/>
          <w:sz w:val="21"/>
        </w:rPr>
        <w:instrText>SEQ 表 \* ARABIC</w:instrText>
      </w:r>
      <w:r>
        <w:rPr>
          <w:rFonts w:ascii="黑体" w:eastAsia="黑体" w:hAnsi="黑体" w:hint="eastAsia"/>
          <w:b w:val="0"/>
          <w:sz w:val="21"/>
        </w:rPr>
        <w:instrText xml:space="preserve"> </w:instrText>
      </w:r>
      <w:r>
        <w:rPr>
          <w:rFonts w:ascii="黑体" w:eastAsia="黑体" w:hAnsi="黑体" w:hint="eastAsia"/>
          <w:b w:val="0"/>
          <w:sz w:val="21"/>
        </w:rPr>
        <w:fldChar w:fldCharType="separate"/>
      </w:r>
      <w:r>
        <w:rPr>
          <w:rFonts w:ascii="黑体" w:eastAsia="黑体" w:hAnsi="黑体" w:hint="eastAsia"/>
          <w:b w:val="0"/>
          <w:sz w:val="21"/>
        </w:rPr>
        <w:t>4</w:t>
      </w:r>
      <w:r>
        <w:rPr>
          <w:rFonts w:ascii="黑体" w:eastAsia="黑体" w:hAnsi="黑体" w:hint="eastAsia"/>
          <w:b w:val="0"/>
          <w:sz w:val="21"/>
        </w:rPr>
        <w:fldChar w:fldCharType="end"/>
      </w:r>
      <w:r>
        <w:rPr>
          <w:rFonts w:ascii="黑体" w:eastAsia="黑体" w:hAnsi="黑体" w:hint="eastAsia"/>
          <w:b w:val="0"/>
          <w:sz w:val="21"/>
        </w:rPr>
        <w:t xml:space="preserve">  </w:t>
      </w:r>
      <w:r w:rsidRPr="00E942F6">
        <w:rPr>
          <w:rFonts w:ascii="黑体" w:eastAsia="黑体" w:hAnsi="黑体" w:hint="eastAsia"/>
          <w:b w:val="0"/>
          <w:sz w:val="21"/>
        </w:rPr>
        <w:t>正六面体面的排列类型</w:t>
      </w:r>
    </w:p>
    <w:tbl>
      <w:tblPr>
        <w:tblW w:w="5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586"/>
        <w:gridCol w:w="1210"/>
        <w:gridCol w:w="3149"/>
      </w:tblGrid>
      <w:tr w:rsidR="003B77C5" w14:paraId="521EDF99" w14:textId="77777777" w:rsidTr="003A3BA8">
        <w:trPr>
          <w:cantSplit/>
          <w:trHeight w:val="310"/>
          <w:jc w:val="center"/>
        </w:trPr>
        <w:tc>
          <w:tcPr>
            <w:tcW w:w="1586" w:type="dxa"/>
            <w:tcBorders>
              <w:top w:val="single" w:sz="12" w:space="0" w:color="auto"/>
              <w:left w:val="single" w:sz="12" w:space="0" w:color="auto"/>
              <w:bottom w:val="single" w:sz="12" w:space="0" w:color="auto"/>
            </w:tcBorders>
            <w:vAlign w:val="center"/>
          </w:tcPr>
          <w:p w14:paraId="2058C468" w14:textId="77777777" w:rsidR="003B77C5" w:rsidRPr="00E942F6" w:rsidRDefault="00975020">
            <w:pPr>
              <w:keepNext/>
              <w:keepLines/>
              <w:numPr>
                <w:ilvl w:val="12"/>
                <w:numId w:val="0"/>
              </w:numPr>
              <w:tabs>
                <w:tab w:val="left" w:pos="794"/>
                <w:tab w:val="left" w:pos="1191"/>
                <w:tab w:val="left" w:pos="1588"/>
                <w:tab w:val="left" w:pos="1985"/>
              </w:tabs>
              <w:overflowPunct w:val="0"/>
              <w:autoSpaceDE w:val="0"/>
              <w:autoSpaceDN w:val="0"/>
              <w:adjustRightInd w:val="0"/>
              <w:spacing w:before="20" w:after="20"/>
              <w:jc w:val="center"/>
              <w:textAlignment w:val="baseline"/>
              <w:rPr>
                <w:rFonts w:asciiTheme="minorEastAsia" w:eastAsiaTheme="minorEastAsia" w:hAnsiTheme="minorEastAsia" w:hint="eastAsia"/>
                <w:b/>
                <w:sz w:val="18"/>
                <w:szCs w:val="18"/>
                <w:lang w:val="en-GB"/>
              </w:rPr>
            </w:pPr>
            <w:r w:rsidRPr="00E942F6">
              <w:rPr>
                <w:rFonts w:asciiTheme="minorEastAsia" w:eastAsiaTheme="minorEastAsia" w:hAnsiTheme="minorEastAsia" w:hint="eastAsia"/>
                <w:b/>
                <w:sz w:val="18"/>
                <w:szCs w:val="18"/>
                <w:lang w:val="en-GB"/>
              </w:rPr>
              <w:t>排列类型的值</w:t>
            </w:r>
          </w:p>
        </w:tc>
        <w:tc>
          <w:tcPr>
            <w:tcW w:w="1210" w:type="dxa"/>
            <w:tcBorders>
              <w:top w:val="single" w:sz="12" w:space="0" w:color="auto"/>
              <w:bottom w:val="single" w:sz="12" w:space="0" w:color="auto"/>
            </w:tcBorders>
            <w:vAlign w:val="center"/>
          </w:tcPr>
          <w:p w14:paraId="08739A1C" w14:textId="77777777" w:rsidR="003B77C5" w:rsidRPr="00E942F6" w:rsidRDefault="00975020">
            <w:pPr>
              <w:keepNext/>
              <w:keepLines/>
              <w:numPr>
                <w:ilvl w:val="12"/>
                <w:numId w:val="0"/>
              </w:numPr>
              <w:tabs>
                <w:tab w:val="left" w:pos="794"/>
                <w:tab w:val="left" w:pos="1191"/>
                <w:tab w:val="left" w:pos="1588"/>
                <w:tab w:val="left" w:pos="1985"/>
              </w:tabs>
              <w:overflowPunct w:val="0"/>
              <w:autoSpaceDE w:val="0"/>
              <w:autoSpaceDN w:val="0"/>
              <w:adjustRightInd w:val="0"/>
              <w:spacing w:before="20" w:after="20"/>
              <w:jc w:val="center"/>
              <w:textAlignment w:val="baseline"/>
              <w:rPr>
                <w:rFonts w:asciiTheme="minorEastAsia" w:eastAsiaTheme="minorEastAsia" w:hAnsiTheme="minorEastAsia" w:hint="eastAsia"/>
                <w:b/>
                <w:sz w:val="18"/>
                <w:szCs w:val="18"/>
                <w:lang w:val="en-GB"/>
              </w:rPr>
            </w:pPr>
            <w:r w:rsidRPr="00E942F6">
              <w:rPr>
                <w:rFonts w:asciiTheme="minorEastAsia" w:eastAsiaTheme="minorEastAsia" w:hAnsiTheme="minorEastAsia" w:hint="eastAsia"/>
                <w:b/>
                <w:sz w:val="18"/>
                <w:szCs w:val="18"/>
                <w:lang w:val="en-GB"/>
              </w:rPr>
              <w:t>排列类型</w:t>
            </w:r>
          </w:p>
        </w:tc>
        <w:tc>
          <w:tcPr>
            <w:tcW w:w="3149" w:type="dxa"/>
            <w:tcBorders>
              <w:top w:val="single" w:sz="12" w:space="0" w:color="auto"/>
              <w:bottom w:val="single" w:sz="12" w:space="0" w:color="auto"/>
              <w:right w:val="single" w:sz="12" w:space="0" w:color="auto"/>
            </w:tcBorders>
          </w:tcPr>
          <w:p w14:paraId="55EBCCDB" w14:textId="77777777" w:rsidR="003B77C5" w:rsidRPr="00E942F6" w:rsidRDefault="00975020">
            <w:pPr>
              <w:keepNext/>
              <w:keepLines/>
              <w:numPr>
                <w:ilvl w:val="12"/>
                <w:numId w:val="0"/>
              </w:numPr>
              <w:tabs>
                <w:tab w:val="left" w:pos="794"/>
                <w:tab w:val="left" w:pos="1191"/>
                <w:tab w:val="left" w:pos="1588"/>
                <w:tab w:val="left" w:pos="1985"/>
              </w:tabs>
              <w:overflowPunct w:val="0"/>
              <w:autoSpaceDE w:val="0"/>
              <w:autoSpaceDN w:val="0"/>
              <w:adjustRightInd w:val="0"/>
              <w:spacing w:before="20" w:after="20"/>
              <w:jc w:val="center"/>
              <w:textAlignment w:val="baseline"/>
              <w:rPr>
                <w:rFonts w:asciiTheme="minorEastAsia" w:eastAsiaTheme="minorEastAsia" w:hAnsiTheme="minorEastAsia" w:hint="eastAsia"/>
                <w:b/>
                <w:sz w:val="18"/>
                <w:szCs w:val="18"/>
                <w:lang w:val="en-GB"/>
              </w:rPr>
            </w:pPr>
            <w:r w:rsidRPr="00E942F6">
              <w:rPr>
                <w:rFonts w:asciiTheme="minorEastAsia" w:eastAsiaTheme="minorEastAsia" w:hAnsiTheme="minorEastAsia" w:hint="eastAsia"/>
                <w:b/>
                <w:sz w:val="18"/>
                <w:szCs w:val="18"/>
              </w:rPr>
              <w:t>边长</w:t>
            </w:r>
          </w:p>
        </w:tc>
      </w:tr>
      <w:tr w:rsidR="003B77C5" w14:paraId="1A5EDF3C" w14:textId="77777777" w:rsidTr="003A3BA8">
        <w:trPr>
          <w:cantSplit/>
          <w:trHeight w:val="297"/>
          <w:jc w:val="center"/>
        </w:trPr>
        <w:tc>
          <w:tcPr>
            <w:tcW w:w="1586" w:type="dxa"/>
            <w:tcBorders>
              <w:top w:val="single" w:sz="12" w:space="0" w:color="auto"/>
              <w:left w:val="single" w:sz="12" w:space="0" w:color="auto"/>
            </w:tcBorders>
            <w:vAlign w:val="center"/>
          </w:tcPr>
          <w:p w14:paraId="0574DBF5" w14:textId="77777777" w:rsidR="003B77C5" w:rsidRPr="00E942F6" w:rsidRDefault="00975020">
            <w:pPr>
              <w:keepNext/>
              <w:keepLines/>
              <w:numPr>
                <w:ilvl w:val="12"/>
                <w:numId w:val="0"/>
              </w:numPr>
              <w:tabs>
                <w:tab w:val="left" w:pos="794"/>
                <w:tab w:val="left" w:pos="1191"/>
                <w:tab w:val="left" w:pos="1588"/>
                <w:tab w:val="left" w:pos="1985"/>
              </w:tabs>
              <w:overflowPunct w:val="0"/>
              <w:autoSpaceDE w:val="0"/>
              <w:autoSpaceDN w:val="0"/>
              <w:adjustRightInd w:val="0"/>
              <w:spacing w:before="20" w:after="20"/>
              <w:jc w:val="center"/>
              <w:textAlignment w:val="baseline"/>
              <w:rPr>
                <w:rFonts w:asciiTheme="minorEastAsia" w:eastAsiaTheme="minorEastAsia" w:hAnsiTheme="minorEastAsia" w:hint="eastAsia"/>
                <w:sz w:val="18"/>
                <w:szCs w:val="18"/>
                <w:lang w:val="en-GB"/>
              </w:rPr>
            </w:pPr>
            <w:r w:rsidRPr="00E942F6">
              <w:rPr>
                <w:rFonts w:asciiTheme="minorEastAsia" w:eastAsiaTheme="minorEastAsia" w:hAnsiTheme="minorEastAsia"/>
                <w:sz w:val="18"/>
                <w:szCs w:val="18"/>
                <w:lang w:val="en-GB"/>
              </w:rPr>
              <w:t>0</w:t>
            </w:r>
          </w:p>
        </w:tc>
        <w:tc>
          <w:tcPr>
            <w:tcW w:w="1210" w:type="dxa"/>
            <w:tcBorders>
              <w:top w:val="single" w:sz="12" w:space="0" w:color="auto"/>
            </w:tcBorders>
            <w:vAlign w:val="center"/>
          </w:tcPr>
          <w:p w14:paraId="6F2704A4" w14:textId="77777777" w:rsidR="003B77C5" w:rsidRPr="00E942F6" w:rsidRDefault="00975020">
            <w:pPr>
              <w:keepNext/>
              <w:keepLines/>
              <w:numPr>
                <w:ilvl w:val="12"/>
                <w:numId w:val="0"/>
              </w:numPr>
              <w:tabs>
                <w:tab w:val="left" w:pos="794"/>
                <w:tab w:val="left" w:pos="1191"/>
                <w:tab w:val="left" w:pos="1588"/>
                <w:tab w:val="left" w:pos="1985"/>
              </w:tabs>
              <w:overflowPunct w:val="0"/>
              <w:autoSpaceDE w:val="0"/>
              <w:autoSpaceDN w:val="0"/>
              <w:adjustRightInd w:val="0"/>
              <w:spacing w:before="20" w:after="20"/>
              <w:jc w:val="center"/>
              <w:textAlignment w:val="baseline"/>
              <w:rPr>
                <w:rFonts w:asciiTheme="minorEastAsia" w:eastAsiaTheme="minorEastAsia" w:hAnsiTheme="minorEastAsia" w:hint="eastAsia"/>
                <w:sz w:val="18"/>
                <w:szCs w:val="18"/>
                <w:lang w:val="en-GB"/>
              </w:rPr>
            </w:pPr>
            <w:r w:rsidRPr="00E942F6">
              <w:rPr>
                <w:rFonts w:asciiTheme="minorEastAsia" w:eastAsiaTheme="minorEastAsia" w:hAnsiTheme="minorEastAsia"/>
                <w:sz w:val="18"/>
                <w:szCs w:val="18"/>
                <w:lang w:val="en-GB"/>
              </w:rPr>
              <w:t>1×6</w:t>
            </w:r>
          </w:p>
        </w:tc>
        <w:tc>
          <w:tcPr>
            <w:tcW w:w="3149" w:type="dxa"/>
            <w:tcBorders>
              <w:top w:val="single" w:sz="12" w:space="0" w:color="auto"/>
              <w:right w:val="single" w:sz="12" w:space="0" w:color="auto"/>
            </w:tcBorders>
          </w:tcPr>
          <w:p w14:paraId="46EA0216" w14:textId="77777777" w:rsidR="003B77C5" w:rsidRPr="00E942F6" w:rsidRDefault="00975020">
            <w:pPr>
              <w:keepNext/>
              <w:keepLines/>
              <w:numPr>
                <w:ilvl w:val="12"/>
                <w:numId w:val="0"/>
              </w:numPr>
              <w:tabs>
                <w:tab w:val="left" w:pos="794"/>
                <w:tab w:val="left" w:pos="1191"/>
                <w:tab w:val="left" w:pos="1588"/>
                <w:tab w:val="left" w:pos="1985"/>
              </w:tabs>
              <w:overflowPunct w:val="0"/>
              <w:autoSpaceDE w:val="0"/>
              <w:autoSpaceDN w:val="0"/>
              <w:adjustRightInd w:val="0"/>
              <w:spacing w:before="20" w:after="20"/>
              <w:jc w:val="center"/>
              <w:textAlignment w:val="baseline"/>
              <w:rPr>
                <w:rFonts w:asciiTheme="minorEastAsia" w:eastAsiaTheme="minorEastAsia" w:hAnsiTheme="minorEastAsia" w:hint="eastAsia"/>
                <w:sz w:val="18"/>
                <w:szCs w:val="18"/>
                <w:lang w:val="en-GB"/>
              </w:rPr>
            </w:pPr>
            <w:r w:rsidRPr="00E942F6">
              <w:rPr>
                <w:rFonts w:asciiTheme="minorEastAsia" w:eastAsiaTheme="minorEastAsia" w:hAnsiTheme="minorEastAsia"/>
                <w:sz w:val="18"/>
                <w:szCs w:val="18"/>
              </w:rPr>
              <w:t>W</w:t>
            </w:r>
          </w:p>
        </w:tc>
      </w:tr>
      <w:tr w:rsidR="003B77C5" w14:paraId="7BF103A3" w14:textId="77777777" w:rsidTr="003A3BA8">
        <w:trPr>
          <w:cantSplit/>
          <w:trHeight w:val="310"/>
          <w:jc w:val="center"/>
        </w:trPr>
        <w:tc>
          <w:tcPr>
            <w:tcW w:w="1586" w:type="dxa"/>
            <w:tcBorders>
              <w:left w:val="single" w:sz="12" w:space="0" w:color="auto"/>
            </w:tcBorders>
            <w:vAlign w:val="center"/>
          </w:tcPr>
          <w:p w14:paraId="44A6C116" w14:textId="77777777" w:rsidR="003B77C5" w:rsidRPr="00E942F6" w:rsidRDefault="00975020">
            <w:pPr>
              <w:keepNext/>
              <w:keepLines/>
              <w:numPr>
                <w:ilvl w:val="12"/>
                <w:numId w:val="0"/>
              </w:numPr>
              <w:tabs>
                <w:tab w:val="left" w:pos="794"/>
                <w:tab w:val="left" w:pos="1191"/>
                <w:tab w:val="left" w:pos="1588"/>
                <w:tab w:val="left" w:pos="1985"/>
              </w:tabs>
              <w:overflowPunct w:val="0"/>
              <w:autoSpaceDE w:val="0"/>
              <w:autoSpaceDN w:val="0"/>
              <w:adjustRightInd w:val="0"/>
              <w:spacing w:before="20" w:after="20"/>
              <w:jc w:val="center"/>
              <w:textAlignment w:val="baseline"/>
              <w:rPr>
                <w:rFonts w:asciiTheme="minorEastAsia" w:eastAsiaTheme="minorEastAsia" w:hAnsiTheme="minorEastAsia" w:hint="eastAsia"/>
                <w:sz w:val="18"/>
                <w:szCs w:val="18"/>
                <w:lang w:val="en-GB"/>
              </w:rPr>
            </w:pPr>
            <w:r w:rsidRPr="00E942F6">
              <w:rPr>
                <w:rFonts w:asciiTheme="minorEastAsia" w:eastAsiaTheme="minorEastAsia" w:hAnsiTheme="minorEastAsia"/>
                <w:sz w:val="18"/>
                <w:szCs w:val="18"/>
                <w:lang w:val="en-GB"/>
              </w:rPr>
              <w:t>1</w:t>
            </w:r>
          </w:p>
        </w:tc>
        <w:tc>
          <w:tcPr>
            <w:tcW w:w="1210" w:type="dxa"/>
            <w:vAlign w:val="center"/>
          </w:tcPr>
          <w:p w14:paraId="4C4A3CFD" w14:textId="77777777" w:rsidR="003B77C5" w:rsidRPr="00E942F6" w:rsidRDefault="00975020">
            <w:pPr>
              <w:keepNext/>
              <w:keepLines/>
              <w:numPr>
                <w:ilvl w:val="12"/>
                <w:numId w:val="0"/>
              </w:numPr>
              <w:tabs>
                <w:tab w:val="left" w:pos="794"/>
                <w:tab w:val="left" w:pos="1191"/>
                <w:tab w:val="left" w:pos="1588"/>
                <w:tab w:val="left" w:pos="1985"/>
              </w:tabs>
              <w:overflowPunct w:val="0"/>
              <w:autoSpaceDE w:val="0"/>
              <w:autoSpaceDN w:val="0"/>
              <w:adjustRightInd w:val="0"/>
              <w:spacing w:before="20" w:after="20"/>
              <w:jc w:val="center"/>
              <w:textAlignment w:val="baseline"/>
              <w:rPr>
                <w:rFonts w:asciiTheme="minorEastAsia" w:eastAsiaTheme="minorEastAsia" w:hAnsiTheme="minorEastAsia" w:hint="eastAsia"/>
                <w:sz w:val="18"/>
                <w:szCs w:val="18"/>
                <w:lang w:val="en-GB"/>
              </w:rPr>
            </w:pPr>
            <w:r w:rsidRPr="00E942F6">
              <w:rPr>
                <w:rFonts w:asciiTheme="minorEastAsia" w:eastAsiaTheme="minorEastAsia" w:hAnsiTheme="minorEastAsia"/>
                <w:sz w:val="18"/>
                <w:szCs w:val="18"/>
                <w:lang w:val="en-GB"/>
              </w:rPr>
              <w:t>2×3</w:t>
            </w:r>
          </w:p>
        </w:tc>
        <w:tc>
          <w:tcPr>
            <w:tcW w:w="3149" w:type="dxa"/>
            <w:tcBorders>
              <w:right w:val="single" w:sz="12" w:space="0" w:color="auto"/>
            </w:tcBorders>
          </w:tcPr>
          <w:p w14:paraId="57128123" w14:textId="77777777" w:rsidR="003B77C5" w:rsidRPr="00E942F6" w:rsidRDefault="00975020">
            <w:pPr>
              <w:keepNext/>
              <w:keepLines/>
              <w:numPr>
                <w:ilvl w:val="12"/>
                <w:numId w:val="0"/>
              </w:numPr>
              <w:tabs>
                <w:tab w:val="left" w:pos="794"/>
                <w:tab w:val="left" w:pos="1191"/>
                <w:tab w:val="left" w:pos="1588"/>
                <w:tab w:val="left" w:pos="1985"/>
              </w:tabs>
              <w:overflowPunct w:val="0"/>
              <w:autoSpaceDE w:val="0"/>
              <w:autoSpaceDN w:val="0"/>
              <w:adjustRightInd w:val="0"/>
              <w:spacing w:before="20" w:after="20"/>
              <w:jc w:val="center"/>
              <w:textAlignment w:val="baseline"/>
              <w:rPr>
                <w:rFonts w:asciiTheme="minorEastAsia" w:eastAsiaTheme="minorEastAsia" w:hAnsiTheme="minorEastAsia" w:hint="eastAsia"/>
                <w:sz w:val="18"/>
                <w:szCs w:val="18"/>
                <w:lang w:val="en-GB"/>
              </w:rPr>
            </w:pPr>
            <w:r w:rsidRPr="00E942F6">
              <w:rPr>
                <w:rFonts w:asciiTheme="minorEastAsia" w:eastAsiaTheme="minorEastAsia" w:hAnsiTheme="minorEastAsia"/>
                <w:sz w:val="18"/>
                <w:szCs w:val="18"/>
              </w:rPr>
              <w:t>W/2</w:t>
            </w:r>
          </w:p>
        </w:tc>
      </w:tr>
      <w:tr w:rsidR="003B77C5" w14:paraId="4643E6C8" w14:textId="77777777" w:rsidTr="003A3BA8">
        <w:trPr>
          <w:cantSplit/>
          <w:trHeight w:val="310"/>
          <w:jc w:val="center"/>
        </w:trPr>
        <w:tc>
          <w:tcPr>
            <w:tcW w:w="1586" w:type="dxa"/>
            <w:tcBorders>
              <w:left w:val="single" w:sz="12" w:space="0" w:color="auto"/>
            </w:tcBorders>
            <w:vAlign w:val="center"/>
          </w:tcPr>
          <w:p w14:paraId="682581F1" w14:textId="77777777" w:rsidR="003B77C5" w:rsidRPr="00E942F6" w:rsidRDefault="00975020">
            <w:pPr>
              <w:keepNext/>
              <w:keepLines/>
              <w:numPr>
                <w:ilvl w:val="12"/>
                <w:numId w:val="0"/>
              </w:numPr>
              <w:tabs>
                <w:tab w:val="left" w:pos="794"/>
                <w:tab w:val="left" w:pos="1191"/>
                <w:tab w:val="left" w:pos="1588"/>
                <w:tab w:val="left" w:pos="1985"/>
              </w:tabs>
              <w:overflowPunct w:val="0"/>
              <w:autoSpaceDE w:val="0"/>
              <w:autoSpaceDN w:val="0"/>
              <w:adjustRightInd w:val="0"/>
              <w:spacing w:before="20" w:after="20"/>
              <w:jc w:val="center"/>
              <w:textAlignment w:val="baseline"/>
              <w:rPr>
                <w:rFonts w:asciiTheme="minorEastAsia" w:eastAsiaTheme="minorEastAsia" w:hAnsiTheme="minorEastAsia" w:hint="eastAsia"/>
                <w:sz w:val="18"/>
                <w:szCs w:val="18"/>
                <w:lang w:val="en-GB"/>
              </w:rPr>
            </w:pPr>
            <w:r w:rsidRPr="00E942F6">
              <w:rPr>
                <w:rFonts w:asciiTheme="minorEastAsia" w:eastAsiaTheme="minorEastAsia" w:hAnsiTheme="minorEastAsia"/>
                <w:sz w:val="18"/>
                <w:szCs w:val="18"/>
                <w:lang w:val="en-GB"/>
              </w:rPr>
              <w:t>2</w:t>
            </w:r>
          </w:p>
        </w:tc>
        <w:tc>
          <w:tcPr>
            <w:tcW w:w="1210" w:type="dxa"/>
            <w:vAlign w:val="center"/>
          </w:tcPr>
          <w:p w14:paraId="01F6F2F7" w14:textId="77777777" w:rsidR="003B77C5" w:rsidRPr="00E942F6" w:rsidRDefault="00975020">
            <w:pPr>
              <w:keepNext/>
              <w:keepLines/>
              <w:numPr>
                <w:ilvl w:val="12"/>
                <w:numId w:val="0"/>
              </w:numPr>
              <w:tabs>
                <w:tab w:val="left" w:pos="794"/>
                <w:tab w:val="left" w:pos="1191"/>
                <w:tab w:val="left" w:pos="1588"/>
                <w:tab w:val="left" w:pos="1985"/>
                <w:tab w:val="left" w:pos="2100"/>
              </w:tabs>
              <w:overflowPunct w:val="0"/>
              <w:autoSpaceDE w:val="0"/>
              <w:autoSpaceDN w:val="0"/>
              <w:adjustRightInd w:val="0"/>
              <w:spacing w:before="20" w:after="20"/>
              <w:jc w:val="center"/>
              <w:textAlignment w:val="baseline"/>
              <w:rPr>
                <w:rFonts w:asciiTheme="minorEastAsia" w:eastAsiaTheme="minorEastAsia" w:hAnsiTheme="minorEastAsia" w:hint="eastAsia"/>
                <w:sz w:val="18"/>
                <w:szCs w:val="18"/>
                <w:lang w:val="en-GB"/>
              </w:rPr>
            </w:pPr>
            <w:r w:rsidRPr="00E942F6">
              <w:rPr>
                <w:rFonts w:asciiTheme="minorEastAsia" w:eastAsiaTheme="minorEastAsia" w:hAnsiTheme="minorEastAsia"/>
                <w:sz w:val="18"/>
                <w:szCs w:val="18"/>
                <w:lang w:val="en-GB"/>
              </w:rPr>
              <w:t>3×2</w:t>
            </w:r>
          </w:p>
        </w:tc>
        <w:tc>
          <w:tcPr>
            <w:tcW w:w="3149" w:type="dxa"/>
            <w:tcBorders>
              <w:right w:val="single" w:sz="12" w:space="0" w:color="auto"/>
            </w:tcBorders>
          </w:tcPr>
          <w:p w14:paraId="79D39D3B" w14:textId="77777777" w:rsidR="003B77C5" w:rsidRPr="00E942F6" w:rsidRDefault="00975020">
            <w:pPr>
              <w:keepNext/>
              <w:keepLines/>
              <w:numPr>
                <w:ilvl w:val="12"/>
                <w:numId w:val="0"/>
              </w:numPr>
              <w:tabs>
                <w:tab w:val="left" w:pos="794"/>
                <w:tab w:val="left" w:pos="1191"/>
                <w:tab w:val="left" w:pos="1588"/>
                <w:tab w:val="left" w:pos="1985"/>
                <w:tab w:val="left" w:pos="2100"/>
              </w:tabs>
              <w:overflowPunct w:val="0"/>
              <w:autoSpaceDE w:val="0"/>
              <w:autoSpaceDN w:val="0"/>
              <w:adjustRightInd w:val="0"/>
              <w:spacing w:before="20" w:after="20"/>
              <w:jc w:val="center"/>
              <w:textAlignment w:val="baseline"/>
              <w:rPr>
                <w:rFonts w:asciiTheme="minorEastAsia" w:eastAsiaTheme="minorEastAsia" w:hAnsiTheme="minorEastAsia" w:hint="eastAsia"/>
                <w:sz w:val="18"/>
                <w:szCs w:val="18"/>
                <w:lang w:val="en-GB"/>
              </w:rPr>
            </w:pPr>
            <w:r w:rsidRPr="00E942F6">
              <w:rPr>
                <w:rFonts w:asciiTheme="minorEastAsia" w:eastAsiaTheme="minorEastAsia" w:hAnsiTheme="minorEastAsia"/>
                <w:sz w:val="18"/>
                <w:szCs w:val="18"/>
              </w:rPr>
              <w:t>W/3</w:t>
            </w:r>
          </w:p>
        </w:tc>
      </w:tr>
      <w:tr w:rsidR="003B77C5" w14:paraId="0F097348" w14:textId="77777777" w:rsidTr="003A3BA8">
        <w:trPr>
          <w:cantSplit/>
          <w:trHeight w:val="310"/>
          <w:jc w:val="center"/>
        </w:trPr>
        <w:tc>
          <w:tcPr>
            <w:tcW w:w="1586" w:type="dxa"/>
            <w:tcBorders>
              <w:left w:val="single" w:sz="12" w:space="0" w:color="auto"/>
              <w:bottom w:val="single" w:sz="12" w:space="0" w:color="auto"/>
            </w:tcBorders>
            <w:vAlign w:val="center"/>
          </w:tcPr>
          <w:p w14:paraId="35F96B49" w14:textId="77777777" w:rsidR="003B77C5" w:rsidRPr="00E942F6" w:rsidRDefault="00975020">
            <w:pPr>
              <w:keepNext/>
              <w:keepLines/>
              <w:numPr>
                <w:ilvl w:val="12"/>
                <w:numId w:val="0"/>
              </w:numPr>
              <w:tabs>
                <w:tab w:val="left" w:pos="794"/>
                <w:tab w:val="left" w:pos="1191"/>
                <w:tab w:val="left" w:pos="1588"/>
                <w:tab w:val="left" w:pos="1985"/>
              </w:tabs>
              <w:overflowPunct w:val="0"/>
              <w:autoSpaceDE w:val="0"/>
              <w:autoSpaceDN w:val="0"/>
              <w:adjustRightInd w:val="0"/>
              <w:spacing w:before="20" w:after="20"/>
              <w:jc w:val="center"/>
              <w:textAlignment w:val="baseline"/>
              <w:rPr>
                <w:rFonts w:asciiTheme="minorEastAsia" w:eastAsiaTheme="minorEastAsia" w:hAnsiTheme="minorEastAsia" w:hint="eastAsia"/>
                <w:sz w:val="18"/>
                <w:szCs w:val="18"/>
                <w:lang w:val="en-GB"/>
              </w:rPr>
            </w:pPr>
            <w:r w:rsidRPr="00E942F6">
              <w:rPr>
                <w:rFonts w:asciiTheme="minorEastAsia" w:eastAsiaTheme="minorEastAsia" w:hAnsiTheme="minorEastAsia"/>
                <w:sz w:val="18"/>
                <w:szCs w:val="18"/>
                <w:lang w:val="en-GB"/>
              </w:rPr>
              <w:t>3</w:t>
            </w:r>
          </w:p>
        </w:tc>
        <w:tc>
          <w:tcPr>
            <w:tcW w:w="1210" w:type="dxa"/>
            <w:tcBorders>
              <w:bottom w:val="single" w:sz="12" w:space="0" w:color="auto"/>
            </w:tcBorders>
            <w:vAlign w:val="center"/>
          </w:tcPr>
          <w:p w14:paraId="3C95A730" w14:textId="77777777" w:rsidR="003B77C5" w:rsidRPr="00E942F6" w:rsidRDefault="00975020">
            <w:pPr>
              <w:keepNext/>
              <w:keepLines/>
              <w:numPr>
                <w:ilvl w:val="12"/>
                <w:numId w:val="0"/>
              </w:numPr>
              <w:tabs>
                <w:tab w:val="left" w:pos="794"/>
                <w:tab w:val="left" w:pos="1191"/>
                <w:tab w:val="left" w:pos="1588"/>
                <w:tab w:val="left" w:pos="1985"/>
                <w:tab w:val="left" w:pos="2100"/>
              </w:tabs>
              <w:overflowPunct w:val="0"/>
              <w:autoSpaceDE w:val="0"/>
              <w:autoSpaceDN w:val="0"/>
              <w:adjustRightInd w:val="0"/>
              <w:spacing w:before="20" w:after="20"/>
              <w:jc w:val="center"/>
              <w:textAlignment w:val="baseline"/>
              <w:rPr>
                <w:rFonts w:asciiTheme="minorEastAsia" w:eastAsiaTheme="minorEastAsia" w:hAnsiTheme="minorEastAsia" w:hint="eastAsia"/>
                <w:bCs/>
                <w:sz w:val="18"/>
                <w:szCs w:val="18"/>
                <w:lang w:val="it-IT"/>
              </w:rPr>
            </w:pPr>
            <w:r w:rsidRPr="00E942F6">
              <w:rPr>
                <w:rFonts w:asciiTheme="minorEastAsia" w:eastAsiaTheme="minorEastAsia" w:hAnsiTheme="minorEastAsia"/>
                <w:sz w:val="18"/>
                <w:szCs w:val="18"/>
                <w:lang w:val="en-GB"/>
              </w:rPr>
              <w:t>6×1</w:t>
            </w:r>
          </w:p>
        </w:tc>
        <w:tc>
          <w:tcPr>
            <w:tcW w:w="3149" w:type="dxa"/>
            <w:tcBorders>
              <w:bottom w:val="single" w:sz="12" w:space="0" w:color="auto"/>
              <w:right w:val="single" w:sz="12" w:space="0" w:color="auto"/>
            </w:tcBorders>
          </w:tcPr>
          <w:p w14:paraId="543BA3D8" w14:textId="77777777" w:rsidR="003B77C5" w:rsidRPr="00E942F6" w:rsidRDefault="00975020">
            <w:pPr>
              <w:keepNext/>
              <w:keepLines/>
              <w:numPr>
                <w:ilvl w:val="12"/>
                <w:numId w:val="0"/>
              </w:numPr>
              <w:tabs>
                <w:tab w:val="left" w:pos="794"/>
                <w:tab w:val="left" w:pos="1191"/>
                <w:tab w:val="left" w:pos="1588"/>
                <w:tab w:val="left" w:pos="1985"/>
                <w:tab w:val="left" w:pos="2100"/>
              </w:tabs>
              <w:overflowPunct w:val="0"/>
              <w:autoSpaceDE w:val="0"/>
              <w:autoSpaceDN w:val="0"/>
              <w:adjustRightInd w:val="0"/>
              <w:spacing w:before="20" w:after="20"/>
              <w:jc w:val="center"/>
              <w:textAlignment w:val="baseline"/>
              <w:rPr>
                <w:rFonts w:asciiTheme="minorEastAsia" w:eastAsiaTheme="minorEastAsia" w:hAnsiTheme="minorEastAsia" w:hint="eastAsia"/>
                <w:sz w:val="18"/>
                <w:szCs w:val="18"/>
                <w:lang w:val="en-GB"/>
              </w:rPr>
            </w:pPr>
            <w:r w:rsidRPr="00E942F6">
              <w:rPr>
                <w:rFonts w:asciiTheme="minorEastAsia" w:eastAsiaTheme="minorEastAsia" w:hAnsiTheme="minorEastAsia"/>
                <w:sz w:val="18"/>
                <w:szCs w:val="18"/>
              </w:rPr>
              <w:t>W/6</w:t>
            </w:r>
          </w:p>
        </w:tc>
      </w:tr>
    </w:tbl>
    <w:p w14:paraId="06EF311C" w14:textId="729C628C" w:rsidR="003B77C5" w:rsidRDefault="003B77C5" w:rsidP="00E942F6">
      <w:pPr>
        <w:pStyle w:val="affd"/>
        <w:keepNext/>
        <w:ind w:firstLineChars="0" w:firstLine="0"/>
        <w:rPr>
          <w:rFonts w:ascii="Times New Roman" w:eastAsiaTheme="minorEastAsia"/>
        </w:rPr>
      </w:pPr>
    </w:p>
    <w:p w14:paraId="213BBB0B" w14:textId="77777777" w:rsidR="003B77C5" w:rsidRDefault="00975020">
      <w:pPr>
        <w:pStyle w:val="affd"/>
        <w:keepNext/>
        <w:ind w:firstLineChars="0" w:firstLine="0"/>
        <w:jc w:val="center"/>
        <w:rPr>
          <w:rFonts w:ascii="Times New Roman" w:eastAsiaTheme="minorEastAsia"/>
        </w:rPr>
      </w:pPr>
      <w:r>
        <w:rPr>
          <w:rFonts w:ascii="Times New Roman" w:eastAsiaTheme="minorEastAsia"/>
          <w:noProof/>
        </w:rPr>
        <w:drawing>
          <wp:inline distT="0" distB="0" distL="0" distR="0" wp14:anchorId="018D8DEA" wp14:editId="2E89FE3C">
            <wp:extent cx="2183765" cy="1162685"/>
            <wp:effectExtent l="0" t="0" r="635"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183765" cy="1162685"/>
                    </a:xfrm>
                    <a:prstGeom prst="rect">
                      <a:avLst/>
                    </a:prstGeom>
                    <a:noFill/>
                    <a:ln>
                      <a:noFill/>
                    </a:ln>
                  </pic:spPr>
                </pic:pic>
              </a:graphicData>
            </a:graphic>
          </wp:inline>
        </w:drawing>
      </w:r>
    </w:p>
    <w:p w14:paraId="0B834D7F" w14:textId="77777777" w:rsidR="003B77C5" w:rsidRPr="00E942F6" w:rsidRDefault="00975020">
      <w:pPr>
        <w:jc w:val="center"/>
        <w:rPr>
          <w:rFonts w:ascii="黑体" w:eastAsia="黑体" w:hAnsi="黑体" w:hint="eastAsia"/>
          <w:b/>
          <w:bCs/>
        </w:rPr>
      </w:pPr>
      <w:r w:rsidRPr="00E942F6">
        <w:rPr>
          <w:rFonts w:ascii="黑体" w:eastAsia="黑体" w:hAnsi="黑体" w:hint="eastAsia"/>
          <w:bCs/>
          <w:kern w:val="0"/>
        </w:rPr>
        <w:t>图</w:t>
      </w:r>
      <w:r w:rsidRPr="00E942F6">
        <w:rPr>
          <w:rFonts w:ascii="黑体" w:eastAsia="黑体" w:hAnsi="黑体"/>
          <w:bCs/>
          <w:kern w:val="0"/>
        </w:rPr>
        <w:t xml:space="preserve"> </w:t>
      </w:r>
      <w:r w:rsidRPr="00E942F6">
        <w:rPr>
          <w:rFonts w:ascii="黑体" w:eastAsia="黑体" w:hAnsi="黑体"/>
          <w:bCs/>
          <w:kern w:val="0"/>
        </w:rPr>
        <w:fldChar w:fldCharType="begin"/>
      </w:r>
      <w:r w:rsidRPr="00E942F6">
        <w:rPr>
          <w:rFonts w:ascii="黑体" w:eastAsia="黑体" w:hAnsi="黑体"/>
          <w:bCs/>
          <w:kern w:val="0"/>
        </w:rPr>
        <w:instrText xml:space="preserve"> SEQ </w:instrText>
      </w:r>
      <w:r w:rsidRPr="00E942F6">
        <w:rPr>
          <w:rFonts w:ascii="黑体" w:eastAsia="黑体" w:hAnsi="黑体" w:hint="eastAsia"/>
          <w:bCs/>
          <w:kern w:val="0"/>
        </w:rPr>
        <w:instrText>图</w:instrText>
      </w:r>
      <w:r w:rsidRPr="00E942F6">
        <w:rPr>
          <w:rFonts w:ascii="黑体" w:eastAsia="黑体" w:hAnsi="黑体"/>
          <w:bCs/>
          <w:kern w:val="0"/>
        </w:rPr>
        <w:instrText xml:space="preserve"> \* ARABIC </w:instrText>
      </w:r>
      <w:r w:rsidRPr="00E942F6">
        <w:rPr>
          <w:rFonts w:ascii="黑体" w:eastAsia="黑体" w:hAnsi="黑体"/>
          <w:bCs/>
          <w:kern w:val="0"/>
        </w:rPr>
        <w:fldChar w:fldCharType="separate"/>
      </w:r>
      <w:r w:rsidRPr="00E942F6">
        <w:rPr>
          <w:rFonts w:ascii="黑体" w:eastAsia="黑体" w:hAnsi="黑体"/>
          <w:bCs/>
          <w:kern w:val="0"/>
        </w:rPr>
        <w:t>9</w:t>
      </w:r>
      <w:r w:rsidRPr="00E942F6">
        <w:rPr>
          <w:rFonts w:ascii="黑体" w:eastAsia="黑体" w:hAnsi="黑体"/>
          <w:bCs/>
          <w:kern w:val="0"/>
        </w:rPr>
        <w:fldChar w:fldCharType="end"/>
      </w:r>
      <w:r>
        <w:rPr>
          <w:rFonts w:ascii="黑体" w:eastAsia="黑体" w:hAnsi="黑体" w:hint="eastAsia"/>
          <w:b/>
          <w:kern w:val="0"/>
        </w:rPr>
        <w:t xml:space="preserve">  </w:t>
      </w:r>
      <w:r w:rsidRPr="00E942F6">
        <w:rPr>
          <w:rFonts w:ascii="黑体" w:eastAsia="黑体" w:hAnsi="黑体" w:hint="eastAsia"/>
          <w:kern w:val="0"/>
        </w:rPr>
        <w:t>正六面体排列类型及位置索引</w:t>
      </w:r>
    </w:p>
    <w:p w14:paraId="4740B2F7" w14:textId="6CA49ABA" w:rsidR="003B77C5" w:rsidRDefault="00975020" w:rsidP="00E942F6">
      <w:pPr>
        <w:pStyle w:val="43"/>
        <w:rPr>
          <w:rFonts w:hint="eastAsia"/>
        </w:rPr>
      </w:pPr>
      <w:r>
        <w:t>7.1.5</w:t>
      </w:r>
      <w:r>
        <w:rPr>
          <w:rFonts w:hint="eastAsia"/>
        </w:rPr>
        <w:t>全景视频封装格式</w:t>
      </w:r>
      <w:bookmarkEnd w:id="380"/>
      <w:bookmarkEnd w:id="381"/>
      <w:bookmarkEnd w:id="382"/>
    </w:p>
    <w:p w14:paraId="181E7F8E" w14:textId="4BEAF5EE" w:rsidR="003B77C5" w:rsidRDefault="00975020" w:rsidP="00E942F6">
      <w:pPr>
        <w:pStyle w:val="5"/>
        <w:numPr>
          <w:ilvl w:val="0"/>
          <w:numId w:val="0"/>
        </w:numPr>
        <w:spacing w:beforeLines="50" w:before="156" w:afterLines="50" w:after="156" w:line="240" w:lineRule="auto"/>
        <w:rPr>
          <w:rFonts w:ascii="黑体" w:eastAsia="黑体" w:hAnsi="黑体" w:hint="eastAsia"/>
          <w:b w:val="0"/>
          <w:sz w:val="21"/>
          <w:szCs w:val="21"/>
        </w:rPr>
      </w:pPr>
      <w:bookmarkStart w:id="383" w:name="_Toc1738599"/>
      <w:r>
        <w:rPr>
          <w:rFonts w:ascii="黑体" w:eastAsia="黑体" w:hAnsi="黑体"/>
          <w:b w:val="0"/>
          <w:sz w:val="21"/>
          <w:szCs w:val="21"/>
        </w:rPr>
        <w:t>7.1.5.1 概述</w:t>
      </w:r>
      <w:bookmarkEnd w:id="383"/>
    </w:p>
    <w:p w14:paraId="65102B8C" w14:textId="77777777" w:rsidR="003B77C5" w:rsidRPr="00E942F6" w:rsidRDefault="00975020" w:rsidP="000848C0">
      <w:pPr>
        <w:spacing w:after="160"/>
        <w:ind w:firstLineChars="200" w:firstLine="420"/>
        <w:rPr>
          <w:rFonts w:eastAsiaTheme="minorEastAsia"/>
          <w:szCs w:val="21"/>
        </w:rPr>
      </w:pPr>
      <w:r w:rsidRPr="000848C0">
        <w:rPr>
          <w:rFonts w:eastAsiaTheme="minorEastAsia" w:hint="eastAsia"/>
          <w:szCs w:val="21"/>
        </w:rPr>
        <w:t>本章节定义</w:t>
      </w:r>
      <w:r w:rsidRPr="000848C0">
        <w:rPr>
          <w:rFonts w:eastAsiaTheme="minorEastAsia"/>
          <w:szCs w:val="21"/>
        </w:rPr>
        <w:t>了</w:t>
      </w:r>
      <w:r w:rsidRPr="000848C0">
        <w:rPr>
          <w:rFonts w:eastAsiaTheme="minorEastAsia" w:hint="eastAsia"/>
          <w:szCs w:val="21"/>
        </w:rPr>
        <w:t>全景</w:t>
      </w:r>
      <w:r w:rsidRPr="000848C0">
        <w:rPr>
          <w:rFonts w:eastAsiaTheme="minorEastAsia"/>
          <w:szCs w:val="21"/>
        </w:rPr>
        <w:t>视频的区域</w:t>
      </w:r>
      <w:r w:rsidRPr="000848C0">
        <w:rPr>
          <w:rFonts w:eastAsiaTheme="minorEastAsia" w:hint="eastAsia"/>
          <w:szCs w:val="21"/>
        </w:rPr>
        <w:t>封装过程。</w:t>
      </w:r>
      <w:r w:rsidRPr="00E942F6">
        <w:rPr>
          <w:rFonts w:eastAsiaTheme="minorEastAsia" w:hint="eastAsia"/>
          <w:szCs w:val="21"/>
        </w:rPr>
        <w:t>全景视频的区域封装过程将采样点在映射区域的位置信息对应到采样点在封装区域的位置信息，解封装时再进行反向对应。</w:t>
      </w:r>
    </w:p>
    <w:p w14:paraId="38638635" w14:textId="77777777" w:rsidR="003B77C5" w:rsidRPr="000848C0" w:rsidRDefault="00975020">
      <w:pPr>
        <w:ind w:firstLine="420"/>
        <w:rPr>
          <w:rFonts w:eastAsiaTheme="minorEastAsia"/>
          <w:szCs w:val="21"/>
        </w:rPr>
      </w:pPr>
      <w:r w:rsidRPr="000848C0">
        <w:rPr>
          <w:rFonts w:eastAsiaTheme="minorEastAsia" w:hint="eastAsia"/>
          <w:szCs w:val="21"/>
        </w:rPr>
        <w:t>区域</w:t>
      </w:r>
      <w:r w:rsidRPr="000848C0">
        <w:rPr>
          <w:rFonts w:eastAsiaTheme="minorEastAsia"/>
          <w:szCs w:val="21"/>
        </w:rPr>
        <w:t>封装格式的</w:t>
      </w:r>
      <w:r w:rsidRPr="000848C0">
        <w:rPr>
          <w:rFonts w:eastAsiaTheme="minorEastAsia" w:hint="eastAsia"/>
          <w:szCs w:val="21"/>
        </w:rPr>
        <w:t>标识</w:t>
      </w:r>
      <w:r w:rsidRPr="000848C0">
        <w:rPr>
          <w:rFonts w:eastAsiaTheme="minorEastAsia"/>
          <w:szCs w:val="21"/>
        </w:rPr>
        <w:t>及</w:t>
      </w:r>
      <w:r w:rsidRPr="000848C0">
        <w:rPr>
          <w:rFonts w:eastAsiaTheme="minorEastAsia" w:hint="eastAsia"/>
          <w:szCs w:val="21"/>
        </w:rPr>
        <w:t>参考</w:t>
      </w:r>
      <w:r w:rsidRPr="000848C0">
        <w:rPr>
          <w:rFonts w:eastAsiaTheme="minorEastAsia"/>
          <w:szCs w:val="21"/>
        </w:rPr>
        <w:t>章节</w:t>
      </w:r>
      <w:r w:rsidRPr="000848C0">
        <w:rPr>
          <w:rFonts w:eastAsiaTheme="minorEastAsia" w:hint="eastAsia"/>
          <w:szCs w:val="21"/>
        </w:rPr>
        <w:t>如表</w:t>
      </w:r>
      <w:r w:rsidRPr="000848C0">
        <w:rPr>
          <w:rFonts w:eastAsiaTheme="minorEastAsia"/>
          <w:szCs w:val="21"/>
        </w:rPr>
        <w:t>5</w:t>
      </w:r>
      <w:r w:rsidRPr="000848C0">
        <w:rPr>
          <w:rFonts w:eastAsiaTheme="minorEastAsia" w:hint="eastAsia"/>
          <w:szCs w:val="21"/>
        </w:rPr>
        <w:t>所示。</w:t>
      </w:r>
    </w:p>
    <w:p w14:paraId="5D206BC1" w14:textId="5D3BE58C" w:rsidR="003B77C5" w:rsidRPr="00E942F6" w:rsidRDefault="00975020">
      <w:pPr>
        <w:pStyle w:val="af0"/>
        <w:keepNext/>
        <w:jc w:val="center"/>
        <w:rPr>
          <w:rFonts w:ascii="黑体" w:eastAsia="黑体" w:hAnsi="黑体" w:hint="eastAsia"/>
          <w:kern w:val="0"/>
        </w:rPr>
      </w:pPr>
      <w:r w:rsidRPr="00E942F6">
        <w:rPr>
          <w:rFonts w:ascii="黑体" w:eastAsia="黑体" w:hAnsi="黑体" w:hint="eastAsia"/>
          <w:b w:val="0"/>
          <w:bCs w:val="0"/>
          <w:kern w:val="0"/>
          <w:sz w:val="21"/>
        </w:rPr>
        <w:t>表</w:t>
      </w:r>
      <w:r w:rsidRPr="00E942F6">
        <w:rPr>
          <w:rFonts w:ascii="黑体" w:eastAsia="黑体" w:hAnsi="黑体"/>
          <w:b w:val="0"/>
          <w:bCs w:val="0"/>
          <w:kern w:val="0"/>
          <w:sz w:val="21"/>
        </w:rPr>
        <w:t xml:space="preserve"> </w:t>
      </w:r>
      <w:r>
        <w:rPr>
          <w:rFonts w:ascii="黑体" w:eastAsia="黑体" w:hAnsi="黑体" w:hint="eastAsia"/>
          <w:b w:val="0"/>
          <w:bCs w:val="0"/>
          <w:kern w:val="0"/>
          <w:sz w:val="21"/>
        </w:rPr>
        <w:fldChar w:fldCharType="begin"/>
      </w:r>
      <w:r>
        <w:rPr>
          <w:rFonts w:ascii="黑体" w:eastAsia="黑体" w:hAnsi="黑体" w:hint="eastAsia"/>
          <w:b w:val="0"/>
          <w:bCs w:val="0"/>
          <w:kern w:val="0"/>
          <w:sz w:val="21"/>
        </w:rPr>
        <w:instrText xml:space="preserve"> </w:instrText>
      </w:r>
      <w:r>
        <w:rPr>
          <w:rFonts w:ascii="黑体" w:eastAsia="黑体" w:hAnsi="黑体"/>
          <w:b w:val="0"/>
          <w:bCs w:val="0"/>
          <w:kern w:val="0"/>
          <w:sz w:val="21"/>
        </w:rPr>
        <w:instrText>SEQ 表 \* ARABIC</w:instrText>
      </w:r>
      <w:r>
        <w:rPr>
          <w:rFonts w:ascii="黑体" w:eastAsia="黑体" w:hAnsi="黑体" w:hint="eastAsia"/>
          <w:b w:val="0"/>
          <w:bCs w:val="0"/>
          <w:kern w:val="0"/>
          <w:sz w:val="21"/>
        </w:rPr>
        <w:instrText xml:space="preserve"> </w:instrText>
      </w:r>
      <w:r>
        <w:rPr>
          <w:rFonts w:ascii="黑体" w:eastAsia="黑体" w:hAnsi="黑体" w:hint="eastAsia"/>
          <w:b w:val="0"/>
          <w:bCs w:val="0"/>
          <w:kern w:val="0"/>
          <w:sz w:val="21"/>
        </w:rPr>
        <w:fldChar w:fldCharType="separate"/>
      </w:r>
      <w:r>
        <w:rPr>
          <w:rFonts w:ascii="黑体" w:eastAsia="黑体" w:hAnsi="黑体" w:hint="eastAsia"/>
          <w:b w:val="0"/>
          <w:bCs w:val="0"/>
          <w:kern w:val="0"/>
          <w:sz w:val="21"/>
        </w:rPr>
        <w:t>5</w:t>
      </w:r>
      <w:r>
        <w:rPr>
          <w:rFonts w:ascii="黑体" w:eastAsia="黑体" w:hAnsi="黑体" w:hint="eastAsia"/>
          <w:b w:val="0"/>
          <w:bCs w:val="0"/>
          <w:kern w:val="0"/>
          <w:sz w:val="21"/>
        </w:rPr>
        <w:fldChar w:fldCharType="end"/>
      </w:r>
      <w:r>
        <w:rPr>
          <w:rFonts w:ascii="黑体" w:eastAsia="黑体" w:hAnsi="黑体" w:hint="eastAsia"/>
          <w:b w:val="0"/>
          <w:bCs w:val="0"/>
          <w:kern w:val="0"/>
          <w:sz w:val="21"/>
        </w:rPr>
        <w:t xml:space="preserve">  </w:t>
      </w:r>
      <w:r w:rsidRPr="00E942F6">
        <w:rPr>
          <w:rFonts w:ascii="黑体" w:eastAsia="黑体" w:hAnsi="黑体" w:hint="eastAsia"/>
          <w:b w:val="0"/>
          <w:bCs w:val="0"/>
          <w:kern w:val="0"/>
          <w:sz w:val="21"/>
        </w:rPr>
        <w:t>区域封装格式</w:t>
      </w:r>
    </w:p>
    <w:tbl>
      <w:tblPr>
        <w:tblStyle w:val="TableGrid11"/>
        <w:tblW w:w="3964" w:type="dxa"/>
        <w:jc w:val="center"/>
        <w:tblLayout w:type="fixed"/>
        <w:tblLook w:val="04A0" w:firstRow="1" w:lastRow="0" w:firstColumn="1" w:lastColumn="0" w:noHBand="0" w:noVBand="1"/>
      </w:tblPr>
      <w:tblGrid>
        <w:gridCol w:w="6"/>
        <w:gridCol w:w="1017"/>
        <w:gridCol w:w="1949"/>
        <w:gridCol w:w="992"/>
      </w:tblGrid>
      <w:tr w:rsidR="003B77C5" w14:paraId="0BBA139D" w14:textId="77777777" w:rsidTr="003A3BA8">
        <w:trPr>
          <w:trHeight w:val="244"/>
          <w:jc w:val="center"/>
        </w:trPr>
        <w:tc>
          <w:tcPr>
            <w:tcW w:w="1023" w:type="dxa"/>
            <w:gridSpan w:val="2"/>
            <w:tcBorders>
              <w:top w:val="single" w:sz="12" w:space="0" w:color="auto"/>
              <w:left w:val="single" w:sz="12" w:space="0" w:color="auto"/>
              <w:bottom w:val="single" w:sz="12" w:space="0" w:color="auto"/>
              <w:right w:val="single" w:sz="4" w:space="0" w:color="auto"/>
            </w:tcBorders>
          </w:tcPr>
          <w:p w14:paraId="3FD2B669" w14:textId="77777777" w:rsidR="003B77C5" w:rsidRPr="00E942F6" w:rsidRDefault="00975020">
            <w:pPr>
              <w:widowControl/>
              <w:spacing w:before="120" w:after="120"/>
              <w:jc w:val="left"/>
              <w:rPr>
                <w:rFonts w:asciiTheme="minorEastAsia" w:eastAsiaTheme="minorEastAsia" w:hAnsiTheme="minorEastAsia" w:hint="eastAsia"/>
                <w:b/>
                <w:bCs/>
                <w:kern w:val="0"/>
                <w:sz w:val="18"/>
                <w:szCs w:val="18"/>
              </w:rPr>
            </w:pPr>
            <w:proofErr w:type="spellStart"/>
            <w:r w:rsidRPr="00E942F6">
              <w:rPr>
                <w:rFonts w:asciiTheme="minorEastAsia" w:eastAsiaTheme="minorEastAsia" w:hAnsiTheme="minorEastAsia" w:hint="eastAsia"/>
                <w:b/>
                <w:bCs/>
                <w:kern w:val="0"/>
                <w:sz w:val="18"/>
                <w:szCs w:val="18"/>
              </w:rPr>
              <w:t>标识</w:t>
            </w:r>
            <w:proofErr w:type="spellEnd"/>
          </w:p>
        </w:tc>
        <w:tc>
          <w:tcPr>
            <w:tcW w:w="1949" w:type="dxa"/>
            <w:tcBorders>
              <w:top w:val="single" w:sz="12" w:space="0" w:color="auto"/>
              <w:left w:val="single" w:sz="4" w:space="0" w:color="auto"/>
              <w:bottom w:val="single" w:sz="12" w:space="0" w:color="auto"/>
              <w:right w:val="single" w:sz="4" w:space="0" w:color="auto"/>
            </w:tcBorders>
          </w:tcPr>
          <w:p w14:paraId="11ACB82F" w14:textId="77777777" w:rsidR="003B77C5" w:rsidRPr="00E942F6" w:rsidRDefault="00975020">
            <w:pPr>
              <w:widowControl/>
              <w:spacing w:before="120" w:after="120"/>
              <w:jc w:val="left"/>
              <w:rPr>
                <w:rFonts w:asciiTheme="minorEastAsia" w:eastAsiaTheme="minorEastAsia" w:hAnsiTheme="minorEastAsia" w:hint="eastAsia"/>
                <w:kern w:val="0"/>
                <w:sz w:val="18"/>
                <w:szCs w:val="18"/>
              </w:rPr>
            </w:pPr>
            <w:proofErr w:type="spellStart"/>
            <w:r w:rsidRPr="00E942F6">
              <w:rPr>
                <w:rFonts w:asciiTheme="minorEastAsia" w:eastAsiaTheme="minorEastAsia" w:hAnsiTheme="minorEastAsia" w:hint="eastAsia"/>
                <w:b/>
                <w:bCs/>
                <w:kern w:val="0"/>
                <w:sz w:val="18"/>
                <w:szCs w:val="18"/>
              </w:rPr>
              <w:t>区域封装格式</w:t>
            </w:r>
            <w:proofErr w:type="spellEnd"/>
          </w:p>
        </w:tc>
        <w:tc>
          <w:tcPr>
            <w:tcW w:w="992" w:type="dxa"/>
            <w:tcBorders>
              <w:top w:val="single" w:sz="12" w:space="0" w:color="auto"/>
              <w:left w:val="single" w:sz="4" w:space="0" w:color="auto"/>
              <w:bottom w:val="single" w:sz="12" w:space="0" w:color="auto"/>
              <w:right w:val="single" w:sz="12" w:space="0" w:color="auto"/>
            </w:tcBorders>
          </w:tcPr>
          <w:p w14:paraId="2A2294FA" w14:textId="77777777" w:rsidR="003B77C5" w:rsidRPr="00E942F6" w:rsidRDefault="00975020">
            <w:pPr>
              <w:widowControl/>
              <w:spacing w:before="120" w:after="120"/>
              <w:jc w:val="left"/>
              <w:rPr>
                <w:rFonts w:asciiTheme="minorEastAsia" w:eastAsiaTheme="minorEastAsia" w:hAnsiTheme="minorEastAsia" w:hint="eastAsia"/>
                <w:b/>
                <w:kern w:val="0"/>
                <w:sz w:val="18"/>
                <w:szCs w:val="18"/>
              </w:rPr>
            </w:pPr>
            <w:proofErr w:type="spellStart"/>
            <w:r w:rsidRPr="00E942F6">
              <w:rPr>
                <w:rFonts w:asciiTheme="minorEastAsia" w:eastAsiaTheme="minorEastAsia" w:hAnsiTheme="minorEastAsia" w:hint="eastAsia"/>
                <w:b/>
                <w:kern w:val="0"/>
                <w:sz w:val="18"/>
                <w:szCs w:val="18"/>
              </w:rPr>
              <w:t>章节</w:t>
            </w:r>
            <w:proofErr w:type="spellEnd"/>
          </w:p>
        </w:tc>
      </w:tr>
      <w:tr w:rsidR="003B77C5" w14:paraId="7666445F" w14:textId="77777777" w:rsidTr="003A3BA8">
        <w:trPr>
          <w:trHeight w:val="244"/>
          <w:jc w:val="center"/>
        </w:trPr>
        <w:tc>
          <w:tcPr>
            <w:tcW w:w="1023" w:type="dxa"/>
            <w:gridSpan w:val="2"/>
            <w:tcBorders>
              <w:top w:val="single" w:sz="12" w:space="0" w:color="auto"/>
              <w:left w:val="single" w:sz="12" w:space="0" w:color="auto"/>
              <w:bottom w:val="single" w:sz="4" w:space="0" w:color="auto"/>
              <w:right w:val="single" w:sz="4" w:space="0" w:color="auto"/>
            </w:tcBorders>
          </w:tcPr>
          <w:p w14:paraId="7C8F2AE0" w14:textId="77777777" w:rsidR="003B77C5" w:rsidRPr="00E942F6" w:rsidRDefault="00975020">
            <w:pPr>
              <w:widowControl/>
              <w:spacing w:before="120" w:after="120"/>
              <w:jc w:val="left"/>
              <w:rPr>
                <w:rFonts w:asciiTheme="minorEastAsia" w:eastAsiaTheme="minorEastAsia" w:hAnsiTheme="minorEastAsia" w:hint="eastAsia"/>
                <w:kern w:val="0"/>
                <w:sz w:val="18"/>
                <w:szCs w:val="18"/>
              </w:rPr>
            </w:pPr>
            <w:r w:rsidRPr="00E942F6">
              <w:rPr>
                <w:rFonts w:asciiTheme="minorEastAsia" w:eastAsiaTheme="minorEastAsia" w:hAnsiTheme="minorEastAsia"/>
                <w:kern w:val="0"/>
                <w:sz w:val="18"/>
                <w:szCs w:val="18"/>
              </w:rPr>
              <w:t>0</w:t>
            </w:r>
          </w:p>
        </w:tc>
        <w:tc>
          <w:tcPr>
            <w:tcW w:w="1949" w:type="dxa"/>
            <w:tcBorders>
              <w:top w:val="single" w:sz="12" w:space="0" w:color="auto"/>
              <w:left w:val="single" w:sz="4" w:space="0" w:color="auto"/>
              <w:bottom w:val="single" w:sz="4" w:space="0" w:color="auto"/>
              <w:right w:val="single" w:sz="4" w:space="0" w:color="auto"/>
            </w:tcBorders>
          </w:tcPr>
          <w:p w14:paraId="1B6CC019" w14:textId="77777777" w:rsidR="003B77C5" w:rsidRPr="00E942F6" w:rsidRDefault="00975020">
            <w:pPr>
              <w:widowControl/>
              <w:spacing w:before="120" w:after="120"/>
              <w:jc w:val="left"/>
              <w:rPr>
                <w:rFonts w:asciiTheme="minorEastAsia" w:eastAsiaTheme="minorEastAsia" w:hAnsiTheme="minorEastAsia" w:hint="eastAsia"/>
                <w:kern w:val="0"/>
                <w:sz w:val="18"/>
                <w:szCs w:val="18"/>
              </w:rPr>
            </w:pPr>
            <w:proofErr w:type="spellStart"/>
            <w:r w:rsidRPr="00E942F6">
              <w:rPr>
                <w:rFonts w:asciiTheme="minorEastAsia" w:eastAsiaTheme="minorEastAsia" w:hAnsiTheme="minorEastAsia" w:hint="eastAsia"/>
                <w:kern w:val="0"/>
                <w:sz w:val="18"/>
                <w:szCs w:val="18"/>
              </w:rPr>
              <w:t>矩形区域封装格式</w:t>
            </w:r>
            <w:proofErr w:type="spellEnd"/>
          </w:p>
        </w:tc>
        <w:tc>
          <w:tcPr>
            <w:tcW w:w="992" w:type="dxa"/>
            <w:tcBorders>
              <w:top w:val="single" w:sz="12" w:space="0" w:color="auto"/>
              <w:left w:val="single" w:sz="4" w:space="0" w:color="auto"/>
              <w:bottom w:val="single" w:sz="4" w:space="0" w:color="auto"/>
              <w:right w:val="single" w:sz="12" w:space="0" w:color="auto"/>
            </w:tcBorders>
          </w:tcPr>
          <w:p w14:paraId="36124823" w14:textId="77777777" w:rsidR="003B77C5" w:rsidRPr="00E942F6" w:rsidRDefault="00975020">
            <w:pPr>
              <w:widowControl/>
              <w:spacing w:before="120" w:after="120"/>
              <w:jc w:val="left"/>
              <w:rPr>
                <w:rFonts w:asciiTheme="minorEastAsia" w:eastAsiaTheme="minorEastAsia" w:hAnsiTheme="minorEastAsia" w:hint="eastAsia"/>
                <w:kern w:val="0"/>
                <w:sz w:val="18"/>
                <w:szCs w:val="18"/>
              </w:rPr>
            </w:pPr>
            <w:r w:rsidRPr="00E942F6">
              <w:rPr>
                <w:rFonts w:asciiTheme="minorEastAsia" w:eastAsiaTheme="minorEastAsia" w:hAnsiTheme="minorEastAsia"/>
                <w:kern w:val="0"/>
                <w:sz w:val="18"/>
                <w:szCs w:val="18"/>
                <w:lang w:eastAsia="ko-KR"/>
              </w:rPr>
              <w:fldChar w:fldCharType="begin"/>
            </w:r>
            <w:r w:rsidRPr="00E942F6">
              <w:rPr>
                <w:rFonts w:asciiTheme="minorEastAsia" w:eastAsiaTheme="minorEastAsia" w:hAnsiTheme="minorEastAsia"/>
                <w:kern w:val="0"/>
                <w:sz w:val="18"/>
                <w:szCs w:val="18"/>
                <w:lang w:eastAsia="ko-KR"/>
              </w:rPr>
              <w:instrText xml:space="preserve"> REF _Ref500766593 \n \h  \* MERGEFORMAT </w:instrText>
            </w:r>
            <w:r w:rsidRPr="00E942F6">
              <w:rPr>
                <w:rFonts w:asciiTheme="minorEastAsia" w:eastAsiaTheme="minorEastAsia" w:hAnsiTheme="minorEastAsia"/>
                <w:kern w:val="0"/>
                <w:sz w:val="18"/>
                <w:szCs w:val="18"/>
                <w:lang w:eastAsia="ko-KR"/>
              </w:rPr>
            </w:r>
            <w:r w:rsidRPr="00E942F6">
              <w:rPr>
                <w:rFonts w:asciiTheme="minorEastAsia" w:eastAsiaTheme="minorEastAsia" w:hAnsiTheme="minorEastAsia"/>
                <w:kern w:val="0"/>
                <w:sz w:val="18"/>
                <w:szCs w:val="18"/>
                <w:lang w:eastAsia="ko-KR"/>
              </w:rPr>
              <w:fldChar w:fldCharType="separate"/>
            </w:r>
            <w:r w:rsidRPr="00E942F6">
              <w:rPr>
                <w:rFonts w:asciiTheme="minorEastAsia" w:eastAsiaTheme="minorEastAsia" w:hAnsiTheme="minorEastAsia"/>
                <w:kern w:val="0"/>
                <w:sz w:val="18"/>
                <w:szCs w:val="18"/>
              </w:rPr>
              <w:t>7</w:t>
            </w:r>
            <w:r w:rsidRPr="00E942F6">
              <w:rPr>
                <w:rFonts w:asciiTheme="minorEastAsia" w:eastAsiaTheme="minorEastAsia" w:hAnsiTheme="minorEastAsia"/>
                <w:kern w:val="0"/>
                <w:sz w:val="18"/>
                <w:szCs w:val="18"/>
                <w:lang w:eastAsia="ko-KR"/>
              </w:rPr>
              <w:t>.1.5.2</w:t>
            </w:r>
            <w:r w:rsidRPr="00E942F6">
              <w:rPr>
                <w:rFonts w:asciiTheme="minorEastAsia" w:eastAsiaTheme="minorEastAsia" w:hAnsiTheme="minorEastAsia"/>
                <w:kern w:val="0"/>
                <w:sz w:val="18"/>
                <w:szCs w:val="18"/>
                <w:lang w:eastAsia="ko-KR"/>
              </w:rPr>
              <w:fldChar w:fldCharType="end"/>
            </w:r>
          </w:p>
        </w:tc>
      </w:tr>
      <w:tr w:rsidR="003B77C5" w14:paraId="56D97656" w14:textId="77777777" w:rsidTr="003A3BA8">
        <w:trPr>
          <w:gridBefore w:val="1"/>
          <w:wBefore w:w="6" w:type="dxa"/>
          <w:trHeight w:val="244"/>
          <w:jc w:val="center"/>
        </w:trPr>
        <w:tc>
          <w:tcPr>
            <w:tcW w:w="1017" w:type="dxa"/>
            <w:tcBorders>
              <w:top w:val="single" w:sz="4" w:space="0" w:color="auto"/>
              <w:left w:val="single" w:sz="12" w:space="0" w:color="auto"/>
              <w:bottom w:val="single" w:sz="12" w:space="0" w:color="auto"/>
              <w:right w:val="single" w:sz="4" w:space="0" w:color="auto"/>
            </w:tcBorders>
          </w:tcPr>
          <w:p w14:paraId="4C59F2A9" w14:textId="77777777" w:rsidR="003B77C5" w:rsidRPr="00E942F6" w:rsidRDefault="00975020">
            <w:pPr>
              <w:widowControl/>
              <w:spacing w:before="120" w:after="120"/>
              <w:jc w:val="left"/>
              <w:rPr>
                <w:rFonts w:asciiTheme="minorEastAsia" w:eastAsiaTheme="minorEastAsia" w:hAnsiTheme="minorEastAsia" w:hint="eastAsia"/>
                <w:kern w:val="0"/>
                <w:sz w:val="18"/>
                <w:szCs w:val="18"/>
              </w:rPr>
            </w:pPr>
            <w:r w:rsidRPr="00E942F6">
              <w:rPr>
                <w:rFonts w:asciiTheme="minorEastAsia" w:eastAsiaTheme="minorEastAsia" w:hAnsiTheme="minorEastAsia"/>
                <w:kern w:val="0"/>
                <w:sz w:val="18"/>
                <w:szCs w:val="18"/>
              </w:rPr>
              <w:t>1..15</w:t>
            </w:r>
          </w:p>
        </w:tc>
        <w:tc>
          <w:tcPr>
            <w:tcW w:w="1949" w:type="dxa"/>
            <w:tcBorders>
              <w:top w:val="single" w:sz="4" w:space="0" w:color="auto"/>
              <w:left w:val="single" w:sz="4" w:space="0" w:color="auto"/>
              <w:bottom w:val="single" w:sz="12" w:space="0" w:color="auto"/>
              <w:right w:val="single" w:sz="4" w:space="0" w:color="auto"/>
            </w:tcBorders>
          </w:tcPr>
          <w:p w14:paraId="31BF2ADE" w14:textId="77777777" w:rsidR="003B77C5" w:rsidRPr="00E942F6" w:rsidRDefault="00975020">
            <w:pPr>
              <w:widowControl/>
              <w:spacing w:before="120" w:after="120"/>
              <w:jc w:val="left"/>
              <w:rPr>
                <w:rFonts w:asciiTheme="minorEastAsia" w:eastAsiaTheme="minorEastAsia" w:hAnsiTheme="minorEastAsia" w:hint="eastAsia"/>
                <w:kern w:val="0"/>
                <w:sz w:val="18"/>
                <w:szCs w:val="18"/>
              </w:rPr>
            </w:pPr>
            <w:proofErr w:type="spellStart"/>
            <w:r w:rsidRPr="00E942F6">
              <w:rPr>
                <w:rFonts w:asciiTheme="minorEastAsia" w:eastAsiaTheme="minorEastAsia" w:hAnsiTheme="minorEastAsia" w:hint="eastAsia"/>
                <w:kern w:val="0"/>
                <w:sz w:val="18"/>
                <w:szCs w:val="18"/>
              </w:rPr>
              <w:t>保留</w:t>
            </w:r>
            <w:proofErr w:type="spellEnd"/>
          </w:p>
        </w:tc>
        <w:tc>
          <w:tcPr>
            <w:tcW w:w="992" w:type="dxa"/>
            <w:tcBorders>
              <w:top w:val="single" w:sz="4" w:space="0" w:color="auto"/>
              <w:left w:val="single" w:sz="4" w:space="0" w:color="auto"/>
              <w:bottom w:val="single" w:sz="12" w:space="0" w:color="auto"/>
              <w:right w:val="single" w:sz="12" w:space="0" w:color="auto"/>
            </w:tcBorders>
          </w:tcPr>
          <w:p w14:paraId="0DDC4897" w14:textId="77777777" w:rsidR="003B77C5" w:rsidRPr="00E942F6" w:rsidRDefault="00975020">
            <w:pPr>
              <w:widowControl/>
              <w:spacing w:before="120" w:after="120"/>
              <w:jc w:val="left"/>
              <w:rPr>
                <w:rFonts w:asciiTheme="minorEastAsia" w:eastAsiaTheme="minorEastAsia" w:hAnsiTheme="minorEastAsia" w:hint="eastAsia"/>
                <w:kern w:val="0"/>
                <w:sz w:val="18"/>
                <w:szCs w:val="18"/>
              </w:rPr>
            </w:pPr>
            <w:r w:rsidRPr="00E942F6">
              <w:rPr>
                <w:rFonts w:asciiTheme="minorEastAsia" w:eastAsiaTheme="minorEastAsia" w:hAnsiTheme="minorEastAsia"/>
                <w:kern w:val="0"/>
                <w:sz w:val="18"/>
                <w:szCs w:val="18"/>
              </w:rPr>
              <w:t>N/A</w:t>
            </w:r>
          </w:p>
        </w:tc>
      </w:tr>
    </w:tbl>
    <w:p w14:paraId="6F9DA4E5" w14:textId="77777777" w:rsidR="003B77C5" w:rsidRDefault="003B77C5">
      <w:pPr>
        <w:spacing w:after="160"/>
        <w:rPr>
          <w:rFonts w:eastAsiaTheme="minorEastAsia"/>
          <w:sz w:val="20"/>
          <w:szCs w:val="20"/>
          <w:lang w:eastAsia="ko-KR"/>
        </w:rPr>
      </w:pPr>
      <w:bookmarkStart w:id="384" w:name="_Ref498958127"/>
    </w:p>
    <w:p w14:paraId="0DCBD55D" w14:textId="0B8F1302" w:rsidR="003B77C5" w:rsidRPr="00B805B9" w:rsidRDefault="00975020" w:rsidP="00E942F6">
      <w:pPr>
        <w:pStyle w:val="43"/>
        <w:outlineLvl w:val="4"/>
        <w:rPr>
          <w:rFonts w:hint="eastAsia"/>
        </w:rPr>
      </w:pPr>
      <w:bookmarkStart w:id="385" w:name="_Toc1738600"/>
      <w:bookmarkStart w:id="386" w:name="_Ref500766593"/>
      <w:r w:rsidRPr="00B805B9">
        <w:t>7.1.5.2 矩形区域封装的采样位置转换</w:t>
      </w:r>
      <w:bookmarkEnd w:id="384"/>
      <w:bookmarkEnd w:id="385"/>
      <w:bookmarkEnd w:id="386"/>
    </w:p>
    <w:p w14:paraId="5FC5011D" w14:textId="77777777" w:rsidR="003B77C5" w:rsidRPr="00E942F6" w:rsidRDefault="00975020" w:rsidP="00E942F6">
      <w:pPr>
        <w:ind w:firstLineChars="200" w:firstLine="420"/>
        <w:rPr>
          <w:rFonts w:eastAsiaTheme="minorEastAsia"/>
          <w:szCs w:val="21"/>
        </w:rPr>
      </w:pPr>
      <w:r w:rsidRPr="00E942F6">
        <w:rPr>
          <w:rFonts w:eastAsiaTheme="minorEastAsia" w:hint="eastAsia"/>
          <w:szCs w:val="21"/>
        </w:rPr>
        <w:t>本小节规定了采样点在封装区域的位置信息反向转换对应到映射区域的过程。</w:t>
      </w:r>
    </w:p>
    <w:p w14:paraId="23C89572" w14:textId="77777777" w:rsidR="003B77C5" w:rsidRPr="00E942F6" w:rsidRDefault="00975020" w:rsidP="00E942F6">
      <w:pPr>
        <w:ind w:firstLineChars="200" w:firstLine="420"/>
        <w:rPr>
          <w:rFonts w:eastAsiaTheme="minorEastAsia"/>
          <w:szCs w:val="21"/>
        </w:rPr>
      </w:pPr>
      <w:r w:rsidRPr="00E942F6">
        <w:rPr>
          <w:rFonts w:eastAsiaTheme="minorEastAsia" w:hint="eastAsia"/>
          <w:szCs w:val="21"/>
        </w:rPr>
        <w:t>输入参数：</w:t>
      </w:r>
    </w:p>
    <w:p w14:paraId="6119FD12" w14:textId="6C86F489" w:rsidR="003B77C5" w:rsidRPr="00E942F6" w:rsidRDefault="0037213F" w:rsidP="00744A19">
      <w:pPr>
        <w:widowControl/>
        <w:ind w:firstLine="420"/>
        <w:rPr>
          <w:rFonts w:eastAsiaTheme="minorEastAsia"/>
          <w:szCs w:val="21"/>
        </w:rPr>
      </w:pPr>
      <w:r>
        <w:rPr>
          <w:rFonts w:eastAsiaTheme="minorEastAsia" w:hint="eastAsia"/>
          <w:szCs w:val="21"/>
        </w:rPr>
        <w:t>——</w:t>
      </w:r>
      <w:r w:rsidR="00975020" w:rsidRPr="00E942F6">
        <w:rPr>
          <w:rFonts w:eastAsiaTheme="minorEastAsia" w:hint="eastAsia"/>
          <w:szCs w:val="21"/>
        </w:rPr>
        <w:t>采样点在封装区域的位置信息</w:t>
      </w:r>
      <w:r w:rsidR="00975020" w:rsidRPr="00E942F6">
        <w:rPr>
          <w:rFonts w:eastAsiaTheme="minorEastAsia"/>
          <w:szCs w:val="21"/>
        </w:rPr>
        <w:t>(x, y)</w:t>
      </w:r>
    </w:p>
    <w:p w14:paraId="3D0E8065" w14:textId="12D48785" w:rsidR="003B77C5" w:rsidRPr="00E942F6" w:rsidRDefault="0037213F" w:rsidP="00744A19">
      <w:pPr>
        <w:widowControl/>
        <w:ind w:firstLine="420"/>
        <w:rPr>
          <w:rFonts w:eastAsiaTheme="minorEastAsia"/>
          <w:szCs w:val="21"/>
        </w:rPr>
      </w:pPr>
      <w:r>
        <w:rPr>
          <w:rFonts w:eastAsiaTheme="minorEastAsia" w:hint="eastAsia"/>
          <w:szCs w:val="21"/>
        </w:rPr>
        <w:t>——</w:t>
      </w:r>
      <w:r w:rsidR="00975020" w:rsidRPr="00E942F6">
        <w:rPr>
          <w:rFonts w:eastAsiaTheme="minorEastAsia" w:hint="eastAsia"/>
          <w:szCs w:val="21"/>
        </w:rPr>
        <w:t>映射区域的宽度和高度</w:t>
      </w:r>
      <w:r w:rsidR="00975020" w:rsidRPr="00E942F6">
        <w:rPr>
          <w:rFonts w:eastAsiaTheme="minorEastAsia"/>
          <w:szCs w:val="21"/>
        </w:rPr>
        <w:t>(</w:t>
      </w:r>
      <w:proofErr w:type="spellStart"/>
      <w:r w:rsidR="00975020" w:rsidRPr="00E942F6">
        <w:rPr>
          <w:rFonts w:eastAsiaTheme="minorEastAsia"/>
          <w:szCs w:val="21"/>
        </w:rPr>
        <w:t>projRegWidth</w:t>
      </w:r>
      <w:proofErr w:type="spellEnd"/>
      <w:r w:rsidR="00975020" w:rsidRPr="00E942F6">
        <w:rPr>
          <w:rFonts w:eastAsiaTheme="minorEastAsia"/>
          <w:szCs w:val="21"/>
        </w:rPr>
        <w:t xml:space="preserve">, </w:t>
      </w:r>
      <w:proofErr w:type="spellStart"/>
      <w:r w:rsidR="00975020" w:rsidRPr="00E942F6">
        <w:rPr>
          <w:rFonts w:eastAsiaTheme="minorEastAsia"/>
          <w:szCs w:val="21"/>
        </w:rPr>
        <w:t>projRegHeight</w:t>
      </w:r>
      <w:proofErr w:type="spellEnd"/>
      <w:r w:rsidR="00975020" w:rsidRPr="00E942F6">
        <w:rPr>
          <w:rFonts w:eastAsiaTheme="minorEastAsia"/>
          <w:szCs w:val="21"/>
        </w:rPr>
        <w:t>)</w:t>
      </w:r>
    </w:p>
    <w:p w14:paraId="706068E6" w14:textId="4056298E" w:rsidR="003B77C5" w:rsidRPr="00E942F6" w:rsidRDefault="0037213F" w:rsidP="00744A19">
      <w:pPr>
        <w:widowControl/>
        <w:ind w:firstLine="420"/>
        <w:rPr>
          <w:rFonts w:eastAsiaTheme="minorEastAsia"/>
          <w:szCs w:val="21"/>
        </w:rPr>
      </w:pPr>
      <w:r>
        <w:rPr>
          <w:rFonts w:eastAsiaTheme="minorEastAsia" w:hint="eastAsia"/>
          <w:szCs w:val="21"/>
        </w:rPr>
        <w:t>——</w:t>
      </w:r>
      <w:r w:rsidR="00975020" w:rsidRPr="00E942F6">
        <w:rPr>
          <w:rFonts w:eastAsiaTheme="minorEastAsia" w:hint="eastAsia"/>
          <w:szCs w:val="21"/>
        </w:rPr>
        <w:t>封装区域的宽度和高度</w:t>
      </w:r>
      <w:r w:rsidR="00975020" w:rsidRPr="00E942F6">
        <w:rPr>
          <w:rFonts w:eastAsiaTheme="minorEastAsia"/>
          <w:szCs w:val="21"/>
        </w:rPr>
        <w:t>(</w:t>
      </w:r>
      <w:proofErr w:type="spellStart"/>
      <w:r w:rsidR="00975020" w:rsidRPr="00E942F6">
        <w:rPr>
          <w:rFonts w:eastAsiaTheme="minorEastAsia"/>
          <w:szCs w:val="21"/>
        </w:rPr>
        <w:t>packedRegWidth</w:t>
      </w:r>
      <w:proofErr w:type="spellEnd"/>
      <w:r w:rsidR="00975020" w:rsidRPr="00E942F6">
        <w:rPr>
          <w:rFonts w:eastAsiaTheme="minorEastAsia"/>
          <w:szCs w:val="21"/>
        </w:rPr>
        <w:t xml:space="preserve">, </w:t>
      </w:r>
      <w:proofErr w:type="spellStart"/>
      <w:r w:rsidR="00975020" w:rsidRPr="00E942F6">
        <w:rPr>
          <w:rFonts w:eastAsiaTheme="minorEastAsia"/>
          <w:szCs w:val="21"/>
        </w:rPr>
        <w:t>packedRegHeight</w:t>
      </w:r>
      <w:proofErr w:type="spellEnd"/>
      <w:r w:rsidR="00975020" w:rsidRPr="00E942F6">
        <w:rPr>
          <w:rFonts w:eastAsiaTheme="minorEastAsia"/>
          <w:szCs w:val="21"/>
        </w:rPr>
        <w:t>)</w:t>
      </w:r>
    </w:p>
    <w:p w14:paraId="3DA520F6" w14:textId="14050CDD" w:rsidR="003B77C5" w:rsidRPr="00E942F6" w:rsidRDefault="0037213F" w:rsidP="00744A19">
      <w:pPr>
        <w:widowControl/>
        <w:ind w:firstLine="420"/>
        <w:rPr>
          <w:rFonts w:eastAsiaTheme="minorEastAsia"/>
          <w:szCs w:val="21"/>
        </w:rPr>
      </w:pPr>
      <w:r>
        <w:rPr>
          <w:rFonts w:eastAsiaTheme="minorEastAsia" w:hint="eastAsia"/>
          <w:szCs w:val="21"/>
        </w:rPr>
        <w:t>——</w:t>
      </w:r>
      <w:r w:rsidR="00975020" w:rsidRPr="00E942F6">
        <w:rPr>
          <w:rFonts w:eastAsiaTheme="minorEastAsia" w:hint="eastAsia"/>
          <w:szCs w:val="21"/>
        </w:rPr>
        <w:t>转换类型</w:t>
      </w:r>
      <w:r w:rsidR="00975020" w:rsidRPr="00E942F6">
        <w:rPr>
          <w:rFonts w:eastAsiaTheme="minorEastAsia"/>
          <w:szCs w:val="21"/>
        </w:rPr>
        <w:t>(</w:t>
      </w:r>
      <w:proofErr w:type="spellStart"/>
      <w:r w:rsidR="00975020" w:rsidRPr="00E942F6">
        <w:rPr>
          <w:rFonts w:eastAsiaTheme="minorEastAsia"/>
          <w:szCs w:val="21"/>
        </w:rPr>
        <w:t>transformType</w:t>
      </w:r>
      <w:proofErr w:type="spellEnd"/>
      <w:r w:rsidR="00975020" w:rsidRPr="00E942F6">
        <w:rPr>
          <w:rFonts w:eastAsiaTheme="minorEastAsia"/>
          <w:szCs w:val="21"/>
        </w:rPr>
        <w:t>)</w:t>
      </w:r>
      <w:r w:rsidR="00975020" w:rsidRPr="00E942F6">
        <w:rPr>
          <w:rFonts w:eastAsiaTheme="minorEastAsia" w:hint="eastAsia"/>
          <w:szCs w:val="21"/>
        </w:rPr>
        <w:t>，具体定义参见</w:t>
      </w:r>
      <w:r w:rsidR="00975020" w:rsidRPr="00E942F6">
        <w:rPr>
          <w:rFonts w:eastAsiaTheme="minorEastAsia"/>
          <w:szCs w:val="21"/>
        </w:rPr>
        <w:t>8.1.1.5.3</w:t>
      </w:r>
      <w:r w:rsidR="00975020" w:rsidRPr="00E942F6">
        <w:rPr>
          <w:rFonts w:eastAsiaTheme="minorEastAsia" w:hint="eastAsia"/>
          <w:szCs w:val="21"/>
        </w:rPr>
        <w:t>节</w:t>
      </w:r>
    </w:p>
    <w:p w14:paraId="02EE5C4E" w14:textId="44AAF2D6" w:rsidR="003B77C5" w:rsidRPr="00E942F6" w:rsidRDefault="0037213F" w:rsidP="00744A19">
      <w:pPr>
        <w:widowControl/>
        <w:ind w:firstLine="420"/>
        <w:rPr>
          <w:rFonts w:eastAsiaTheme="minorEastAsia"/>
          <w:szCs w:val="21"/>
        </w:rPr>
      </w:pPr>
      <w:r>
        <w:rPr>
          <w:rFonts w:eastAsiaTheme="minorEastAsia" w:hint="eastAsia"/>
          <w:szCs w:val="21"/>
        </w:rPr>
        <w:t>——</w:t>
      </w:r>
      <w:r w:rsidR="00975020" w:rsidRPr="00E942F6">
        <w:rPr>
          <w:rFonts w:eastAsiaTheme="minorEastAsia" w:hint="eastAsia"/>
          <w:szCs w:val="21"/>
        </w:rPr>
        <w:t>采用点在封装图像中的相对偏移量</w:t>
      </w:r>
      <w:r w:rsidR="00975020" w:rsidRPr="00E942F6">
        <w:rPr>
          <w:rFonts w:eastAsiaTheme="minorEastAsia"/>
          <w:szCs w:val="21"/>
        </w:rPr>
        <w:t>(</w:t>
      </w:r>
      <w:proofErr w:type="spellStart"/>
      <w:r w:rsidR="00975020" w:rsidRPr="00E942F6">
        <w:rPr>
          <w:rFonts w:eastAsiaTheme="minorEastAsia"/>
          <w:szCs w:val="21"/>
        </w:rPr>
        <w:t>offsetX</w:t>
      </w:r>
      <w:proofErr w:type="spellEnd"/>
      <w:r w:rsidR="00975020" w:rsidRPr="00E942F6">
        <w:rPr>
          <w:rFonts w:eastAsiaTheme="minorEastAsia"/>
          <w:szCs w:val="21"/>
        </w:rPr>
        <w:t xml:space="preserve">, </w:t>
      </w:r>
      <w:proofErr w:type="spellStart"/>
      <w:r w:rsidR="00975020" w:rsidRPr="00E942F6">
        <w:rPr>
          <w:rFonts w:eastAsiaTheme="minorEastAsia"/>
          <w:szCs w:val="21"/>
        </w:rPr>
        <w:t>offsetY</w:t>
      </w:r>
      <w:proofErr w:type="spellEnd"/>
      <w:r w:rsidR="00975020" w:rsidRPr="00E942F6">
        <w:rPr>
          <w:rFonts w:eastAsiaTheme="minorEastAsia"/>
          <w:szCs w:val="21"/>
        </w:rPr>
        <w:t>)</w:t>
      </w:r>
      <w:r w:rsidR="00975020" w:rsidRPr="00E942F6">
        <w:rPr>
          <w:rFonts w:eastAsiaTheme="minorEastAsia" w:hint="eastAsia"/>
          <w:szCs w:val="21"/>
        </w:rPr>
        <w:t>，取值范围为</w:t>
      </w:r>
      <w:r w:rsidR="00975020" w:rsidRPr="00E942F6">
        <w:rPr>
          <w:rFonts w:eastAsiaTheme="minorEastAsia"/>
          <w:szCs w:val="21"/>
        </w:rPr>
        <w:t>[0,1)</w:t>
      </w:r>
    </w:p>
    <w:p w14:paraId="0D57D523" w14:textId="77777777" w:rsidR="003B77C5" w:rsidRPr="00E942F6" w:rsidRDefault="00975020" w:rsidP="00E942F6">
      <w:pPr>
        <w:widowControl/>
        <w:tabs>
          <w:tab w:val="left" w:pos="720"/>
        </w:tabs>
        <w:ind w:left="1080" w:hanging="720"/>
        <w:rPr>
          <w:rFonts w:eastAsiaTheme="minorEastAsia"/>
          <w:sz w:val="18"/>
          <w:szCs w:val="18"/>
          <w:lang w:eastAsia="ja-JP"/>
        </w:rPr>
      </w:pPr>
      <w:r w:rsidRPr="00E942F6">
        <w:rPr>
          <w:rFonts w:eastAsiaTheme="minorEastAsia" w:hint="eastAsia"/>
          <w:sz w:val="18"/>
          <w:szCs w:val="18"/>
          <w:lang w:eastAsia="ja-JP"/>
        </w:rPr>
        <w:t>注</w:t>
      </w:r>
      <w:r w:rsidRPr="00E942F6">
        <w:rPr>
          <w:rFonts w:eastAsiaTheme="minorEastAsia"/>
          <w:sz w:val="18"/>
          <w:szCs w:val="18"/>
          <w:lang w:eastAsia="ja-JP"/>
        </w:rPr>
        <w:t xml:space="preserve">: </w:t>
      </w:r>
      <w:proofErr w:type="spellStart"/>
      <w:r w:rsidRPr="00E942F6">
        <w:rPr>
          <w:rFonts w:eastAsiaTheme="minorEastAsia"/>
          <w:sz w:val="18"/>
          <w:szCs w:val="18"/>
          <w:lang w:eastAsia="ja-JP"/>
        </w:rPr>
        <w:t>offsetX</w:t>
      </w:r>
      <w:proofErr w:type="spellEnd"/>
      <w:r w:rsidRPr="00E942F6">
        <w:rPr>
          <w:rFonts w:eastAsiaTheme="minorEastAsia"/>
          <w:sz w:val="18"/>
          <w:szCs w:val="18"/>
          <w:lang w:eastAsia="ja-JP"/>
        </w:rPr>
        <w:t xml:space="preserve"> </w:t>
      </w:r>
      <w:r w:rsidRPr="00E942F6">
        <w:rPr>
          <w:rFonts w:eastAsiaTheme="minorEastAsia" w:hint="eastAsia"/>
          <w:sz w:val="18"/>
          <w:szCs w:val="18"/>
          <w:lang w:eastAsia="ja-JP"/>
        </w:rPr>
        <w:t>和</w:t>
      </w:r>
      <w:r w:rsidRPr="00E942F6">
        <w:rPr>
          <w:rFonts w:eastAsiaTheme="minorEastAsia"/>
          <w:sz w:val="18"/>
          <w:szCs w:val="18"/>
          <w:lang w:eastAsia="ja-JP"/>
        </w:rPr>
        <w:t xml:space="preserve"> </w:t>
      </w:r>
      <w:proofErr w:type="spellStart"/>
      <w:r w:rsidRPr="00E942F6">
        <w:rPr>
          <w:rFonts w:eastAsiaTheme="minorEastAsia"/>
          <w:sz w:val="18"/>
          <w:szCs w:val="18"/>
          <w:lang w:eastAsia="ja-JP"/>
        </w:rPr>
        <w:t>offsetY</w:t>
      </w:r>
      <w:proofErr w:type="spellEnd"/>
      <w:r w:rsidRPr="00E942F6">
        <w:rPr>
          <w:rFonts w:eastAsiaTheme="minorEastAsia"/>
          <w:sz w:val="18"/>
          <w:szCs w:val="18"/>
          <w:lang w:eastAsia="ja-JP"/>
        </w:rPr>
        <w:t xml:space="preserve"> </w:t>
      </w:r>
      <w:r w:rsidRPr="00E942F6">
        <w:rPr>
          <w:rFonts w:eastAsiaTheme="minorEastAsia" w:hint="eastAsia"/>
          <w:sz w:val="18"/>
          <w:szCs w:val="18"/>
          <w:lang w:eastAsia="ja-JP"/>
        </w:rPr>
        <w:t>都等于</w:t>
      </w:r>
      <w:r w:rsidRPr="00E942F6">
        <w:rPr>
          <w:rFonts w:eastAsiaTheme="minorEastAsia"/>
          <w:sz w:val="18"/>
          <w:szCs w:val="18"/>
          <w:lang w:eastAsia="ja-JP"/>
        </w:rPr>
        <w:t xml:space="preserve">0.5 </w:t>
      </w:r>
      <w:r w:rsidRPr="00E942F6">
        <w:rPr>
          <w:rFonts w:eastAsiaTheme="minorEastAsia" w:hint="eastAsia"/>
          <w:sz w:val="18"/>
          <w:szCs w:val="18"/>
          <w:lang w:eastAsia="ja-JP"/>
        </w:rPr>
        <w:t>时，表示采样点在封装图像的正中心</w:t>
      </w:r>
    </w:p>
    <w:p w14:paraId="7D98470D" w14:textId="77777777" w:rsidR="003B77C5" w:rsidRPr="00E942F6" w:rsidRDefault="00975020" w:rsidP="00E942F6">
      <w:pPr>
        <w:ind w:firstLineChars="200" w:firstLine="420"/>
        <w:rPr>
          <w:rFonts w:eastAsiaTheme="minorEastAsia"/>
          <w:szCs w:val="21"/>
          <w:lang w:eastAsia="ko-KR"/>
        </w:rPr>
      </w:pPr>
      <w:r w:rsidRPr="00E942F6">
        <w:rPr>
          <w:rFonts w:eastAsiaTheme="minorEastAsia" w:hint="eastAsia"/>
          <w:szCs w:val="21"/>
        </w:rPr>
        <w:t>输出结果：</w:t>
      </w:r>
    </w:p>
    <w:p w14:paraId="55EABC6B" w14:textId="485D4D21" w:rsidR="003B77C5" w:rsidRPr="00E942F6" w:rsidRDefault="0037213F" w:rsidP="00744A19">
      <w:pPr>
        <w:widowControl/>
        <w:ind w:firstLine="420"/>
        <w:rPr>
          <w:rFonts w:eastAsiaTheme="minorEastAsia"/>
          <w:szCs w:val="21"/>
        </w:rPr>
      </w:pPr>
      <w:r>
        <w:rPr>
          <w:rFonts w:eastAsiaTheme="minorEastAsia" w:hint="eastAsia"/>
          <w:szCs w:val="21"/>
        </w:rPr>
        <w:t>——</w:t>
      </w:r>
      <w:r w:rsidR="00975020" w:rsidRPr="00E942F6">
        <w:rPr>
          <w:rFonts w:eastAsiaTheme="minorEastAsia" w:hint="eastAsia"/>
          <w:szCs w:val="21"/>
        </w:rPr>
        <w:t>映射区域的采样位置中心点</w:t>
      </w:r>
      <w:r w:rsidR="00975020" w:rsidRPr="00E942F6">
        <w:rPr>
          <w:rFonts w:eastAsiaTheme="minorEastAsia"/>
          <w:szCs w:val="21"/>
        </w:rPr>
        <w:t>(</w:t>
      </w:r>
      <w:proofErr w:type="spellStart"/>
      <w:r w:rsidR="00975020" w:rsidRPr="00E942F6">
        <w:rPr>
          <w:rFonts w:eastAsiaTheme="minorEastAsia"/>
          <w:szCs w:val="21"/>
        </w:rPr>
        <w:t>hPos</w:t>
      </w:r>
      <w:proofErr w:type="spellEnd"/>
      <w:r w:rsidR="00975020" w:rsidRPr="00E942F6">
        <w:rPr>
          <w:rFonts w:eastAsiaTheme="minorEastAsia"/>
          <w:szCs w:val="21"/>
        </w:rPr>
        <w:t xml:space="preserve">, </w:t>
      </w:r>
      <w:proofErr w:type="spellStart"/>
      <w:r w:rsidR="00975020" w:rsidRPr="00E942F6">
        <w:rPr>
          <w:rFonts w:eastAsiaTheme="minorEastAsia"/>
          <w:szCs w:val="21"/>
        </w:rPr>
        <w:t>vPos</w:t>
      </w:r>
      <w:proofErr w:type="spellEnd"/>
      <w:r w:rsidR="00975020" w:rsidRPr="00E942F6">
        <w:rPr>
          <w:rFonts w:eastAsiaTheme="minorEastAsia"/>
          <w:szCs w:val="21"/>
        </w:rPr>
        <w:t>)</w:t>
      </w:r>
    </w:p>
    <w:p w14:paraId="294B256C" w14:textId="77777777" w:rsidR="003B77C5" w:rsidRDefault="00975020" w:rsidP="00E942F6">
      <w:pPr>
        <w:ind w:firstLineChars="200" w:firstLine="400"/>
        <w:rPr>
          <w:rFonts w:eastAsiaTheme="minorEastAsia"/>
          <w:sz w:val="20"/>
          <w:szCs w:val="20"/>
          <w:lang w:eastAsia="ko-KR"/>
        </w:rPr>
      </w:pPr>
      <w:r>
        <w:rPr>
          <w:rFonts w:eastAsiaTheme="minorEastAsia" w:hint="eastAsia"/>
          <w:sz w:val="20"/>
          <w:szCs w:val="20"/>
        </w:rPr>
        <w:t>转换过程：</w:t>
      </w:r>
    </w:p>
    <w:p w14:paraId="42E75DD3" w14:textId="77777777" w:rsidR="003B77C5" w:rsidRDefault="00975020">
      <w:pPr>
        <w:widowControl/>
        <w:tabs>
          <w:tab w:val="left" w:pos="794"/>
          <w:tab w:val="left" w:pos="1170"/>
          <w:tab w:val="left" w:pos="1588"/>
          <w:tab w:val="left" w:pos="1890"/>
          <w:tab w:val="left" w:pos="2160"/>
          <w:tab w:val="left" w:pos="2430"/>
          <w:tab w:val="center" w:pos="4849"/>
          <w:tab w:val="right" w:pos="9696"/>
        </w:tabs>
        <w:overflowPunct w:val="0"/>
        <w:autoSpaceDE w:val="0"/>
        <w:autoSpaceDN w:val="0"/>
        <w:adjustRightInd w:val="0"/>
        <w:spacing w:before="136"/>
        <w:ind w:left="794"/>
        <w:jc w:val="left"/>
        <w:rPr>
          <w:rFonts w:eastAsiaTheme="minorEastAsia"/>
          <w:kern w:val="0"/>
          <w:lang w:val="en-CA"/>
        </w:rPr>
      </w:pPr>
      <w:r>
        <w:rPr>
          <w:rFonts w:eastAsiaTheme="minorEastAsia"/>
          <w:kern w:val="0"/>
          <w:lang w:val="en-GB"/>
        </w:rPr>
        <w:t>if( transformType  = =  0  | |  transformType  = =  1  | |  transformType  = =  2  | |  transformType  = =  3 ) {</w:t>
      </w:r>
      <w:r>
        <w:rPr>
          <w:rFonts w:eastAsiaTheme="minorEastAsia"/>
          <w:kern w:val="0"/>
          <w:lang w:val="en-GB"/>
        </w:rPr>
        <w:br/>
      </w:r>
      <w:r>
        <w:rPr>
          <w:rFonts w:eastAsiaTheme="minorEastAsia"/>
          <w:kern w:val="0"/>
          <w:lang w:val="en-GB"/>
        </w:rPr>
        <w:lastRenderedPageBreak/>
        <w:tab/>
      </w:r>
      <w:proofErr w:type="spellStart"/>
      <w:r>
        <w:rPr>
          <w:rFonts w:eastAsiaTheme="minorEastAsia"/>
          <w:kern w:val="0"/>
          <w:lang w:val="en-GB"/>
        </w:rPr>
        <w:t>horRatio</w:t>
      </w:r>
      <w:proofErr w:type="spellEnd"/>
      <w:r>
        <w:rPr>
          <w:rFonts w:eastAsiaTheme="minorEastAsia"/>
          <w:kern w:val="0"/>
          <w:lang w:val="en-GB"/>
        </w:rPr>
        <w:t xml:space="preserve"> = </w:t>
      </w:r>
      <w:proofErr w:type="spellStart"/>
      <w:r>
        <w:rPr>
          <w:rFonts w:eastAsiaTheme="minorEastAsia"/>
          <w:kern w:val="0"/>
          <w:lang w:val="en-GB"/>
        </w:rPr>
        <w:t>projRegWidth</w:t>
      </w:r>
      <w:proofErr w:type="spellEnd"/>
      <w:r>
        <w:rPr>
          <w:rFonts w:eastAsiaTheme="minorEastAsia"/>
          <w:kern w:val="0"/>
          <w:lang w:val="en-GB"/>
        </w:rPr>
        <w:t xml:space="preserve"> ÷ </w:t>
      </w:r>
      <w:proofErr w:type="spellStart"/>
      <w:r>
        <w:rPr>
          <w:rFonts w:eastAsiaTheme="minorEastAsia"/>
          <w:kern w:val="0"/>
          <w:lang w:val="en-GB"/>
        </w:rPr>
        <w:t>packedRegWidth</w:t>
      </w:r>
      <w:proofErr w:type="spellEnd"/>
      <w:r>
        <w:rPr>
          <w:rFonts w:eastAsiaTheme="minorEastAsia"/>
          <w:kern w:val="0"/>
          <w:lang w:val="en-CA"/>
        </w:rPr>
        <w:br/>
      </w:r>
      <w:r>
        <w:rPr>
          <w:rFonts w:eastAsiaTheme="minorEastAsia"/>
          <w:kern w:val="0"/>
          <w:lang w:val="en-CA"/>
        </w:rPr>
        <w:tab/>
      </w:r>
      <w:proofErr w:type="spellStart"/>
      <w:r>
        <w:rPr>
          <w:rFonts w:eastAsiaTheme="minorEastAsia"/>
          <w:kern w:val="0"/>
          <w:lang w:val="en-CA"/>
        </w:rPr>
        <w:t>verRatio</w:t>
      </w:r>
      <w:proofErr w:type="spellEnd"/>
      <w:r>
        <w:rPr>
          <w:rFonts w:eastAsiaTheme="minorEastAsia"/>
          <w:kern w:val="0"/>
          <w:lang w:val="en-CA"/>
        </w:rPr>
        <w:t xml:space="preserve"> = </w:t>
      </w:r>
      <w:proofErr w:type="spellStart"/>
      <w:r>
        <w:rPr>
          <w:rFonts w:eastAsiaTheme="minorEastAsia"/>
          <w:kern w:val="0"/>
          <w:lang w:val="en-CA"/>
        </w:rPr>
        <w:t>projRegHeight</w:t>
      </w:r>
      <w:proofErr w:type="spellEnd"/>
      <w:r>
        <w:rPr>
          <w:rFonts w:eastAsiaTheme="minorEastAsia"/>
          <w:kern w:val="0"/>
          <w:lang w:val="en-CA"/>
        </w:rPr>
        <w:t xml:space="preserve"> ÷ </w:t>
      </w:r>
      <w:proofErr w:type="spellStart"/>
      <w:r>
        <w:rPr>
          <w:rFonts w:eastAsiaTheme="minorEastAsia"/>
          <w:kern w:val="0"/>
          <w:lang w:val="en-CA"/>
        </w:rPr>
        <w:t>packedRegHeight</w:t>
      </w:r>
      <w:proofErr w:type="spellEnd"/>
      <w:r>
        <w:rPr>
          <w:rFonts w:eastAsiaTheme="minorEastAsia"/>
          <w:kern w:val="0"/>
          <w:lang w:val="en-CA"/>
        </w:rPr>
        <w:br/>
        <w:t>} else if (</w:t>
      </w:r>
      <w:r>
        <w:rPr>
          <w:rFonts w:eastAsiaTheme="minorEastAsia"/>
          <w:kern w:val="0"/>
          <w:lang w:val="fi-FI"/>
        </w:rPr>
        <w:t> </w:t>
      </w:r>
      <w:r>
        <w:rPr>
          <w:rFonts w:eastAsiaTheme="minorEastAsia"/>
          <w:kern w:val="0"/>
          <w:lang w:val="en-CA"/>
        </w:rPr>
        <w:t>transformType  = =  4  | |  transformType  = =  5  | |  transformType  = =  6  | |</w:t>
      </w:r>
      <w:r>
        <w:rPr>
          <w:rFonts w:eastAsiaTheme="minorEastAsia"/>
          <w:kern w:val="0"/>
          <w:lang w:val="en-CA"/>
        </w:rPr>
        <w:br/>
      </w:r>
      <w:r>
        <w:rPr>
          <w:rFonts w:eastAsiaTheme="minorEastAsia"/>
          <w:kern w:val="0"/>
          <w:lang w:val="en-CA"/>
        </w:rPr>
        <w:tab/>
      </w:r>
      <w:proofErr w:type="spellStart"/>
      <w:r>
        <w:rPr>
          <w:rFonts w:eastAsiaTheme="minorEastAsia"/>
          <w:kern w:val="0"/>
          <w:lang w:val="en-CA"/>
        </w:rPr>
        <w:t>transformType</w:t>
      </w:r>
      <w:proofErr w:type="spellEnd"/>
      <w:r>
        <w:rPr>
          <w:rFonts w:eastAsiaTheme="minorEastAsia"/>
          <w:kern w:val="0"/>
          <w:lang w:val="en-CA"/>
        </w:rPr>
        <w:t>  = =  7 ) {</w:t>
      </w:r>
      <w:r>
        <w:rPr>
          <w:rFonts w:eastAsiaTheme="minorEastAsia"/>
          <w:kern w:val="0"/>
          <w:lang w:val="en-CA"/>
        </w:rPr>
        <w:br/>
      </w:r>
      <w:r>
        <w:rPr>
          <w:rFonts w:eastAsiaTheme="minorEastAsia"/>
          <w:kern w:val="0"/>
          <w:lang w:val="en-CA"/>
        </w:rPr>
        <w:tab/>
      </w:r>
      <w:proofErr w:type="spellStart"/>
      <w:r>
        <w:rPr>
          <w:rFonts w:eastAsiaTheme="minorEastAsia"/>
          <w:kern w:val="0"/>
          <w:lang w:val="en-CA"/>
        </w:rPr>
        <w:t>horRatio</w:t>
      </w:r>
      <w:proofErr w:type="spellEnd"/>
      <w:r>
        <w:rPr>
          <w:rFonts w:eastAsiaTheme="minorEastAsia"/>
          <w:kern w:val="0"/>
          <w:lang w:val="en-CA"/>
        </w:rPr>
        <w:t xml:space="preserve"> = </w:t>
      </w:r>
      <w:proofErr w:type="spellStart"/>
      <w:r>
        <w:rPr>
          <w:rFonts w:eastAsiaTheme="minorEastAsia"/>
          <w:kern w:val="0"/>
          <w:lang w:val="en-CA"/>
        </w:rPr>
        <w:t>projRegWidth</w:t>
      </w:r>
      <w:proofErr w:type="spellEnd"/>
      <w:r>
        <w:rPr>
          <w:rFonts w:eastAsiaTheme="minorEastAsia"/>
          <w:kern w:val="0"/>
          <w:lang w:val="en-CA"/>
        </w:rPr>
        <w:t xml:space="preserve"> ÷ </w:t>
      </w:r>
      <w:proofErr w:type="spellStart"/>
      <w:r>
        <w:rPr>
          <w:rFonts w:eastAsiaTheme="minorEastAsia"/>
          <w:kern w:val="0"/>
          <w:lang w:val="en-CA"/>
        </w:rPr>
        <w:t>packedRegHeight</w:t>
      </w:r>
      <w:proofErr w:type="spellEnd"/>
      <w:r>
        <w:rPr>
          <w:rFonts w:eastAsiaTheme="minorEastAsia"/>
          <w:kern w:val="0"/>
          <w:lang w:val="en-CA"/>
        </w:rPr>
        <w:br/>
      </w:r>
      <w:r>
        <w:rPr>
          <w:rFonts w:eastAsiaTheme="minorEastAsia"/>
          <w:kern w:val="0"/>
          <w:lang w:val="en-CA"/>
        </w:rPr>
        <w:tab/>
      </w:r>
      <w:proofErr w:type="spellStart"/>
      <w:r>
        <w:rPr>
          <w:rFonts w:eastAsiaTheme="minorEastAsia"/>
          <w:kern w:val="0"/>
          <w:lang w:val="en-CA"/>
        </w:rPr>
        <w:t>verRatio</w:t>
      </w:r>
      <w:proofErr w:type="spellEnd"/>
      <w:r>
        <w:rPr>
          <w:rFonts w:eastAsiaTheme="minorEastAsia"/>
          <w:kern w:val="0"/>
          <w:lang w:val="en-CA"/>
        </w:rPr>
        <w:t xml:space="preserve"> = </w:t>
      </w:r>
      <w:proofErr w:type="spellStart"/>
      <w:r>
        <w:rPr>
          <w:rFonts w:eastAsiaTheme="minorEastAsia"/>
          <w:kern w:val="0"/>
          <w:lang w:val="en-CA"/>
        </w:rPr>
        <w:t>projRegHeight</w:t>
      </w:r>
      <w:proofErr w:type="spellEnd"/>
      <w:r>
        <w:rPr>
          <w:rFonts w:eastAsiaTheme="minorEastAsia"/>
          <w:kern w:val="0"/>
          <w:lang w:val="en-CA"/>
        </w:rPr>
        <w:t xml:space="preserve"> ÷ </w:t>
      </w:r>
      <w:proofErr w:type="spellStart"/>
      <w:r>
        <w:rPr>
          <w:rFonts w:eastAsiaTheme="minorEastAsia"/>
          <w:kern w:val="0"/>
          <w:lang w:val="en-CA"/>
        </w:rPr>
        <w:t>packedRegWidth</w:t>
      </w:r>
      <w:proofErr w:type="spellEnd"/>
      <w:r>
        <w:rPr>
          <w:rFonts w:eastAsiaTheme="minorEastAsia"/>
          <w:kern w:val="0"/>
          <w:lang w:val="en-CA"/>
        </w:rPr>
        <w:br/>
        <w:t>}</w:t>
      </w:r>
      <w:r>
        <w:rPr>
          <w:rFonts w:eastAsiaTheme="minorEastAsia"/>
          <w:kern w:val="0"/>
          <w:lang w:val="en-CA"/>
        </w:rPr>
        <w:br/>
        <w:t xml:space="preserve">if( </w:t>
      </w:r>
      <w:proofErr w:type="spellStart"/>
      <w:r>
        <w:rPr>
          <w:rFonts w:eastAsiaTheme="minorEastAsia"/>
          <w:kern w:val="0"/>
          <w:lang w:val="en-CA"/>
        </w:rPr>
        <w:t>transformType</w:t>
      </w:r>
      <w:proofErr w:type="spellEnd"/>
      <w:r>
        <w:rPr>
          <w:rFonts w:eastAsiaTheme="minorEastAsia"/>
          <w:kern w:val="0"/>
          <w:lang w:val="en-CA"/>
        </w:rPr>
        <w:t xml:space="preserve">  = =  0 ) {</w:t>
      </w:r>
      <w:r>
        <w:rPr>
          <w:rFonts w:eastAsiaTheme="minorEastAsia"/>
          <w:kern w:val="0"/>
          <w:lang w:val="en-CA"/>
        </w:rPr>
        <w:br/>
      </w:r>
      <w:r>
        <w:rPr>
          <w:rFonts w:eastAsiaTheme="minorEastAsia"/>
          <w:kern w:val="0"/>
          <w:lang w:val="en-CA"/>
        </w:rPr>
        <w:tab/>
      </w:r>
      <w:proofErr w:type="spellStart"/>
      <w:r>
        <w:rPr>
          <w:rFonts w:eastAsiaTheme="minorEastAsia"/>
          <w:kern w:val="0"/>
          <w:lang w:val="en-CA"/>
        </w:rPr>
        <w:t>hPos</w:t>
      </w:r>
      <w:proofErr w:type="spellEnd"/>
      <w:r>
        <w:rPr>
          <w:rFonts w:eastAsiaTheme="minorEastAsia"/>
          <w:kern w:val="0"/>
          <w:lang w:val="en-CA"/>
        </w:rPr>
        <w:t xml:space="preserve"> = </w:t>
      </w:r>
      <w:proofErr w:type="spellStart"/>
      <w:r>
        <w:rPr>
          <w:rFonts w:eastAsiaTheme="minorEastAsia"/>
          <w:kern w:val="0"/>
          <w:lang w:val="en-CA"/>
        </w:rPr>
        <w:t>horRatio</w:t>
      </w:r>
      <w:proofErr w:type="spellEnd"/>
      <w:r>
        <w:rPr>
          <w:rFonts w:eastAsiaTheme="minorEastAsia"/>
          <w:kern w:val="0"/>
          <w:lang w:val="en-CA"/>
        </w:rPr>
        <w:t xml:space="preserve"> </w:t>
      </w:r>
      <w:r>
        <w:rPr>
          <w:rFonts w:eastAsiaTheme="minorEastAsia"/>
          <w:szCs w:val="21"/>
        </w:rPr>
        <w:t>×</w:t>
      </w:r>
      <w:r>
        <w:rPr>
          <w:rFonts w:eastAsiaTheme="minorEastAsia"/>
          <w:kern w:val="0"/>
          <w:lang w:val="en-CA"/>
        </w:rPr>
        <w:t xml:space="preserve">( x + </w:t>
      </w:r>
      <w:proofErr w:type="spellStart"/>
      <w:r>
        <w:rPr>
          <w:rFonts w:eastAsiaTheme="minorEastAsia"/>
          <w:kern w:val="0"/>
          <w:lang w:val="en-CA"/>
        </w:rPr>
        <w:t>offsetX</w:t>
      </w:r>
      <w:proofErr w:type="spellEnd"/>
      <w:r>
        <w:rPr>
          <w:rFonts w:eastAsiaTheme="minorEastAsia"/>
          <w:kern w:val="0"/>
          <w:lang w:val="en-CA"/>
        </w:rPr>
        <w:t xml:space="preserve"> )</w:t>
      </w:r>
      <w:r>
        <w:rPr>
          <w:rFonts w:eastAsiaTheme="minorEastAsia"/>
          <w:kern w:val="0"/>
          <w:lang w:val="en-CA"/>
        </w:rPr>
        <w:br/>
      </w:r>
      <w:r>
        <w:rPr>
          <w:rFonts w:eastAsiaTheme="minorEastAsia"/>
          <w:kern w:val="0"/>
          <w:lang w:val="en-CA"/>
        </w:rPr>
        <w:tab/>
      </w:r>
      <w:proofErr w:type="spellStart"/>
      <w:r>
        <w:rPr>
          <w:rFonts w:eastAsiaTheme="minorEastAsia"/>
          <w:kern w:val="0"/>
          <w:lang w:val="en-CA"/>
        </w:rPr>
        <w:t>vPos</w:t>
      </w:r>
      <w:proofErr w:type="spellEnd"/>
      <w:r>
        <w:rPr>
          <w:rFonts w:eastAsiaTheme="minorEastAsia"/>
          <w:kern w:val="0"/>
          <w:lang w:val="en-CA"/>
        </w:rPr>
        <w:t xml:space="preserve"> = </w:t>
      </w:r>
      <w:proofErr w:type="spellStart"/>
      <w:r>
        <w:rPr>
          <w:rFonts w:eastAsiaTheme="minorEastAsia"/>
          <w:kern w:val="0"/>
          <w:lang w:val="en-CA"/>
        </w:rPr>
        <w:t>verRatio</w:t>
      </w:r>
      <w:proofErr w:type="spellEnd"/>
      <w:r>
        <w:rPr>
          <w:rFonts w:eastAsiaTheme="minorEastAsia"/>
          <w:kern w:val="0"/>
          <w:lang w:val="en-CA"/>
        </w:rPr>
        <w:t xml:space="preserve"> </w:t>
      </w:r>
      <w:r>
        <w:rPr>
          <w:rFonts w:eastAsiaTheme="minorEastAsia"/>
          <w:szCs w:val="21"/>
        </w:rPr>
        <w:t>×</w:t>
      </w:r>
      <w:r>
        <w:rPr>
          <w:rFonts w:eastAsiaTheme="minorEastAsia"/>
          <w:kern w:val="0"/>
          <w:lang w:val="en-CA"/>
        </w:rPr>
        <w:t xml:space="preserve"> ( y + </w:t>
      </w:r>
      <w:proofErr w:type="spellStart"/>
      <w:r>
        <w:rPr>
          <w:rFonts w:eastAsiaTheme="minorEastAsia"/>
          <w:kern w:val="0"/>
          <w:lang w:val="en-CA"/>
        </w:rPr>
        <w:t>offsetY</w:t>
      </w:r>
      <w:proofErr w:type="spellEnd"/>
      <w:r>
        <w:rPr>
          <w:rFonts w:eastAsiaTheme="minorEastAsia"/>
          <w:kern w:val="0"/>
          <w:lang w:val="en-CA"/>
        </w:rPr>
        <w:t xml:space="preserve"> )</w:t>
      </w:r>
      <w:r>
        <w:rPr>
          <w:rFonts w:eastAsiaTheme="minorEastAsia"/>
          <w:kern w:val="0"/>
          <w:lang w:val="en-CA"/>
        </w:rPr>
        <w:br/>
        <w:t xml:space="preserve">} else if ( </w:t>
      </w:r>
      <w:proofErr w:type="spellStart"/>
      <w:r>
        <w:rPr>
          <w:rFonts w:eastAsiaTheme="minorEastAsia"/>
          <w:kern w:val="0"/>
          <w:lang w:val="en-CA"/>
        </w:rPr>
        <w:t>transformType</w:t>
      </w:r>
      <w:proofErr w:type="spellEnd"/>
      <w:r>
        <w:rPr>
          <w:rFonts w:eastAsiaTheme="minorEastAsia"/>
          <w:kern w:val="0"/>
          <w:lang w:val="en-CA"/>
        </w:rPr>
        <w:t xml:space="preserve">  = =  1 ) {</w:t>
      </w:r>
      <w:r>
        <w:rPr>
          <w:rFonts w:eastAsiaTheme="minorEastAsia"/>
          <w:kern w:val="0"/>
          <w:lang w:val="en-CA"/>
        </w:rPr>
        <w:br/>
      </w:r>
      <w:r>
        <w:rPr>
          <w:rFonts w:eastAsiaTheme="minorEastAsia"/>
          <w:kern w:val="0"/>
          <w:lang w:val="en-CA"/>
        </w:rPr>
        <w:tab/>
      </w:r>
      <w:proofErr w:type="spellStart"/>
      <w:r>
        <w:rPr>
          <w:rFonts w:eastAsiaTheme="minorEastAsia"/>
          <w:kern w:val="0"/>
          <w:lang w:val="en-CA"/>
        </w:rPr>
        <w:t>hPos</w:t>
      </w:r>
      <w:proofErr w:type="spellEnd"/>
      <w:r>
        <w:rPr>
          <w:rFonts w:eastAsiaTheme="minorEastAsia"/>
          <w:kern w:val="0"/>
          <w:lang w:val="en-CA"/>
        </w:rPr>
        <w:t xml:space="preserve"> = </w:t>
      </w:r>
      <w:proofErr w:type="spellStart"/>
      <w:r>
        <w:rPr>
          <w:rFonts w:eastAsiaTheme="minorEastAsia"/>
          <w:kern w:val="0"/>
          <w:lang w:val="en-CA"/>
        </w:rPr>
        <w:t>horRatio</w:t>
      </w:r>
      <w:proofErr w:type="spellEnd"/>
      <w:r>
        <w:rPr>
          <w:rFonts w:eastAsiaTheme="minorEastAsia"/>
          <w:kern w:val="0"/>
          <w:lang w:val="en-CA"/>
        </w:rPr>
        <w:t xml:space="preserve"> </w:t>
      </w:r>
      <w:r>
        <w:rPr>
          <w:rFonts w:eastAsiaTheme="minorEastAsia"/>
          <w:szCs w:val="21"/>
        </w:rPr>
        <w:t>×</w:t>
      </w:r>
      <w:r>
        <w:rPr>
          <w:rFonts w:eastAsiaTheme="minorEastAsia"/>
          <w:kern w:val="0"/>
          <w:lang w:val="en-CA"/>
        </w:rPr>
        <w:t xml:space="preserve"> ( </w:t>
      </w:r>
      <w:proofErr w:type="spellStart"/>
      <w:r>
        <w:rPr>
          <w:rFonts w:eastAsiaTheme="minorEastAsia"/>
          <w:kern w:val="0"/>
          <w:lang w:val="en-CA"/>
        </w:rPr>
        <w:t>packedRegWidth</w:t>
      </w:r>
      <w:proofErr w:type="spellEnd"/>
      <w:r>
        <w:rPr>
          <w:rFonts w:eastAsiaTheme="minorEastAsia"/>
          <w:kern w:val="0"/>
          <w:lang w:val="en-CA"/>
        </w:rPr>
        <w:t xml:space="preserve"> </w:t>
      </w:r>
      <w:r>
        <w:rPr>
          <w:rFonts w:eastAsia="微软雅黑"/>
          <w:kern w:val="0"/>
          <w:lang w:val="en-CA"/>
        </w:rPr>
        <w:t>−</w:t>
      </w:r>
      <w:r>
        <w:rPr>
          <w:rFonts w:eastAsiaTheme="minorEastAsia"/>
          <w:kern w:val="0"/>
          <w:lang w:val="en-CA"/>
        </w:rPr>
        <w:t xml:space="preserve"> x </w:t>
      </w:r>
      <w:r>
        <w:rPr>
          <w:rFonts w:eastAsia="微软雅黑"/>
          <w:kern w:val="0"/>
          <w:lang w:val="en-CA"/>
        </w:rPr>
        <w:t>−</w:t>
      </w:r>
      <w:r>
        <w:rPr>
          <w:rFonts w:eastAsiaTheme="minorEastAsia"/>
          <w:kern w:val="0"/>
          <w:lang w:val="en-CA"/>
        </w:rPr>
        <w:t xml:space="preserve"> </w:t>
      </w:r>
      <w:proofErr w:type="spellStart"/>
      <w:r>
        <w:rPr>
          <w:rFonts w:eastAsiaTheme="minorEastAsia"/>
          <w:kern w:val="0"/>
          <w:lang w:val="en-CA"/>
        </w:rPr>
        <w:t>offsetX</w:t>
      </w:r>
      <w:proofErr w:type="spellEnd"/>
      <w:r>
        <w:rPr>
          <w:rFonts w:eastAsiaTheme="minorEastAsia"/>
          <w:kern w:val="0"/>
          <w:lang w:val="en-CA"/>
        </w:rPr>
        <w:t xml:space="preserve"> ) </w:t>
      </w:r>
      <w:r>
        <w:rPr>
          <w:rFonts w:eastAsiaTheme="minorEastAsia"/>
          <w:kern w:val="0"/>
          <w:lang w:val="en-CA"/>
        </w:rPr>
        <w:br/>
      </w:r>
      <w:r>
        <w:rPr>
          <w:rFonts w:eastAsiaTheme="minorEastAsia"/>
          <w:kern w:val="0"/>
          <w:lang w:val="en-CA"/>
        </w:rPr>
        <w:tab/>
      </w:r>
      <w:proofErr w:type="spellStart"/>
      <w:r>
        <w:rPr>
          <w:rFonts w:eastAsiaTheme="minorEastAsia"/>
          <w:kern w:val="0"/>
          <w:lang w:val="en-CA"/>
        </w:rPr>
        <w:t>vPos</w:t>
      </w:r>
      <w:proofErr w:type="spellEnd"/>
      <w:r>
        <w:rPr>
          <w:rFonts w:eastAsiaTheme="minorEastAsia"/>
          <w:kern w:val="0"/>
          <w:lang w:val="en-CA"/>
        </w:rPr>
        <w:t xml:space="preserve"> = </w:t>
      </w:r>
      <w:proofErr w:type="spellStart"/>
      <w:r>
        <w:rPr>
          <w:rFonts w:eastAsiaTheme="minorEastAsia"/>
          <w:kern w:val="0"/>
          <w:lang w:val="en-CA"/>
        </w:rPr>
        <w:t>verRatio</w:t>
      </w:r>
      <w:proofErr w:type="spellEnd"/>
      <w:r>
        <w:rPr>
          <w:rFonts w:eastAsiaTheme="minorEastAsia"/>
          <w:kern w:val="0"/>
          <w:lang w:val="en-CA"/>
        </w:rPr>
        <w:t xml:space="preserve"> </w:t>
      </w:r>
      <w:r>
        <w:rPr>
          <w:rFonts w:eastAsiaTheme="minorEastAsia"/>
          <w:szCs w:val="21"/>
        </w:rPr>
        <w:t>×</w:t>
      </w:r>
      <w:r>
        <w:rPr>
          <w:rFonts w:eastAsiaTheme="minorEastAsia"/>
          <w:kern w:val="0"/>
          <w:lang w:val="en-CA"/>
        </w:rPr>
        <w:t xml:space="preserve"> ( y + </w:t>
      </w:r>
      <w:proofErr w:type="spellStart"/>
      <w:r>
        <w:rPr>
          <w:rFonts w:eastAsiaTheme="minorEastAsia"/>
          <w:kern w:val="0"/>
          <w:lang w:val="en-CA"/>
        </w:rPr>
        <w:t>offsetY</w:t>
      </w:r>
      <w:proofErr w:type="spellEnd"/>
      <w:r>
        <w:rPr>
          <w:rFonts w:eastAsiaTheme="minorEastAsia"/>
          <w:kern w:val="0"/>
          <w:lang w:val="en-CA"/>
        </w:rPr>
        <w:t xml:space="preserve"> )</w:t>
      </w:r>
      <w:r>
        <w:rPr>
          <w:rFonts w:eastAsiaTheme="minorEastAsia"/>
          <w:kern w:val="0"/>
          <w:lang w:val="en-CA"/>
        </w:rPr>
        <w:br/>
        <w:t xml:space="preserve">} else if ( </w:t>
      </w:r>
      <w:proofErr w:type="spellStart"/>
      <w:r>
        <w:rPr>
          <w:rFonts w:eastAsiaTheme="minorEastAsia"/>
          <w:kern w:val="0"/>
          <w:lang w:val="en-CA"/>
        </w:rPr>
        <w:t>transformType</w:t>
      </w:r>
      <w:proofErr w:type="spellEnd"/>
      <w:r>
        <w:rPr>
          <w:rFonts w:eastAsiaTheme="minorEastAsia"/>
          <w:kern w:val="0"/>
          <w:lang w:val="en-CA"/>
        </w:rPr>
        <w:t xml:space="preserve">  = =  2 ) {</w:t>
      </w:r>
      <w:r>
        <w:rPr>
          <w:rFonts w:eastAsiaTheme="minorEastAsia"/>
          <w:kern w:val="0"/>
          <w:lang w:val="en-CA"/>
        </w:rPr>
        <w:br/>
      </w:r>
      <w:r>
        <w:rPr>
          <w:rFonts w:eastAsiaTheme="minorEastAsia"/>
          <w:kern w:val="0"/>
          <w:lang w:val="en-CA"/>
        </w:rPr>
        <w:tab/>
      </w:r>
      <w:proofErr w:type="spellStart"/>
      <w:r>
        <w:rPr>
          <w:rFonts w:eastAsiaTheme="minorEastAsia"/>
          <w:kern w:val="0"/>
          <w:lang w:val="en-CA"/>
        </w:rPr>
        <w:t>hPos</w:t>
      </w:r>
      <w:proofErr w:type="spellEnd"/>
      <w:r>
        <w:rPr>
          <w:rFonts w:eastAsiaTheme="minorEastAsia"/>
          <w:kern w:val="0"/>
          <w:lang w:val="en-CA"/>
        </w:rPr>
        <w:t xml:space="preserve"> = </w:t>
      </w:r>
      <w:proofErr w:type="spellStart"/>
      <w:r>
        <w:rPr>
          <w:rFonts w:eastAsiaTheme="minorEastAsia"/>
          <w:kern w:val="0"/>
          <w:lang w:val="en-CA"/>
        </w:rPr>
        <w:t>horRatio</w:t>
      </w:r>
      <w:proofErr w:type="spellEnd"/>
      <w:r>
        <w:rPr>
          <w:rFonts w:eastAsiaTheme="minorEastAsia"/>
          <w:kern w:val="0"/>
          <w:lang w:val="en-CA"/>
        </w:rPr>
        <w:t xml:space="preserve"> </w:t>
      </w:r>
      <w:r>
        <w:rPr>
          <w:rFonts w:eastAsiaTheme="minorEastAsia"/>
          <w:szCs w:val="21"/>
        </w:rPr>
        <w:t>×</w:t>
      </w:r>
      <w:r>
        <w:rPr>
          <w:rFonts w:eastAsiaTheme="minorEastAsia"/>
          <w:kern w:val="0"/>
          <w:lang w:val="en-CA"/>
        </w:rPr>
        <w:t xml:space="preserve"> ( </w:t>
      </w:r>
      <w:proofErr w:type="spellStart"/>
      <w:r>
        <w:rPr>
          <w:rFonts w:eastAsiaTheme="minorEastAsia"/>
          <w:kern w:val="0"/>
          <w:lang w:val="en-CA"/>
        </w:rPr>
        <w:t>packedRegWidth</w:t>
      </w:r>
      <w:proofErr w:type="spellEnd"/>
      <w:r>
        <w:rPr>
          <w:rFonts w:eastAsiaTheme="minorEastAsia"/>
          <w:kern w:val="0"/>
          <w:lang w:val="en-CA"/>
        </w:rPr>
        <w:t xml:space="preserve"> </w:t>
      </w:r>
      <w:r>
        <w:rPr>
          <w:rFonts w:eastAsia="微软雅黑"/>
          <w:kern w:val="0"/>
          <w:lang w:val="en-CA"/>
        </w:rPr>
        <w:t>−</w:t>
      </w:r>
      <w:r>
        <w:rPr>
          <w:rFonts w:eastAsiaTheme="minorEastAsia"/>
          <w:kern w:val="0"/>
          <w:lang w:val="en-CA"/>
        </w:rPr>
        <w:t xml:space="preserve"> x </w:t>
      </w:r>
      <w:r>
        <w:rPr>
          <w:rFonts w:eastAsia="微软雅黑"/>
          <w:kern w:val="0"/>
          <w:lang w:val="en-CA"/>
        </w:rPr>
        <w:t>−</w:t>
      </w:r>
      <w:r>
        <w:rPr>
          <w:rFonts w:eastAsiaTheme="minorEastAsia"/>
          <w:kern w:val="0"/>
          <w:lang w:val="en-CA"/>
        </w:rPr>
        <w:t xml:space="preserve"> </w:t>
      </w:r>
      <w:proofErr w:type="spellStart"/>
      <w:r>
        <w:rPr>
          <w:rFonts w:eastAsiaTheme="minorEastAsia"/>
          <w:kern w:val="0"/>
          <w:lang w:val="en-CA"/>
        </w:rPr>
        <w:t>offsetX</w:t>
      </w:r>
      <w:proofErr w:type="spellEnd"/>
      <w:r>
        <w:rPr>
          <w:rFonts w:eastAsiaTheme="minorEastAsia"/>
          <w:kern w:val="0"/>
          <w:lang w:val="en-CA"/>
        </w:rPr>
        <w:t xml:space="preserve"> )</w:t>
      </w:r>
      <w:r>
        <w:rPr>
          <w:rFonts w:eastAsiaTheme="minorEastAsia"/>
          <w:kern w:val="0"/>
          <w:lang w:val="en-CA"/>
        </w:rPr>
        <w:br/>
      </w:r>
      <w:r>
        <w:rPr>
          <w:rFonts w:eastAsiaTheme="minorEastAsia"/>
          <w:kern w:val="0"/>
          <w:lang w:val="en-CA"/>
        </w:rPr>
        <w:tab/>
      </w:r>
      <w:proofErr w:type="spellStart"/>
      <w:r>
        <w:rPr>
          <w:rFonts w:eastAsiaTheme="minorEastAsia"/>
          <w:kern w:val="0"/>
          <w:lang w:val="en-CA"/>
        </w:rPr>
        <w:t>vPos</w:t>
      </w:r>
      <w:proofErr w:type="spellEnd"/>
      <w:r>
        <w:rPr>
          <w:rFonts w:eastAsiaTheme="minorEastAsia"/>
          <w:kern w:val="0"/>
          <w:lang w:val="en-CA"/>
        </w:rPr>
        <w:t xml:space="preserve"> = </w:t>
      </w:r>
      <w:proofErr w:type="spellStart"/>
      <w:r>
        <w:rPr>
          <w:rFonts w:eastAsiaTheme="minorEastAsia"/>
          <w:kern w:val="0"/>
          <w:lang w:val="en-CA"/>
        </w:rPr>
        <w:t>verRatio</w:t>
      </w:r>
      <w:proofErr w:type="spellEnd"/>
      <w:r>
        <w:rPr>
          <w:rFonts w:eastAsiaTheme="minorEastAsia"/>
          <w:kern w:val="0"/>
          <w:lang w:val="en-CA"/>
        </w:rPr>
        <w:t xml:space="preserve"> </w:t>
      </w:r>
      <w:r>
        <w:rPr>
          <w:rFonts w:eastAsiaTheme="minorEastAsia"/>
          <w:szCs w:val="21"/>
        </w:rPr>
        <w:t>×</w:t>
      </w:r>
      <w:r>
        <w:rPr>
          <w:rFonts w:eastAsiaTheme="minorEastAsia"/>
          <w:kern w:val="0"/>
          <w:lang w:val="en-CA"/>
        </w:rPr>
        <w:t xml:space="preserve"> ( </w:t>
      </w:r>
      <w:proofErr w:type="spellStart"/>
      <w:r>
        <w:rPr>
          <w:rFonts w:eastAsiaTheme="minorEastAsia"/>
          <w:kern w:val="0"/>
          <w:lang w:val="en-CA"/>
        </w:rPr>
        <w:t>packedRegHeight</w:t>
      </w:r>
      <w:proofErr w:type="spellEnd"/>
      <w:r>
        <w:rPr>
          <w:rFonts w:eastAsiaTheme="minorEastAsia"/>
          <w:kern w:val="0"/>
          <w:lang w:val="en-CA"/>
        </w:rPr>
        <w:t xml:space="preserve"> </w:t>
      </w:r>
      <w:r>
        <w:rPr>
          <w:rFonts w:eastAsia="微软雅黑"/>
          <w:kern w:val="0"/>
          <w:lang w:val="en-CA"/>
        </w:rPr>
        <w:t>−</w:t>
      </w:r>
      <w:r>
        <w:rPr>
          <w:rFonts w:eastAsiaTheme="minorEastAsia"/>
          <w:kern w:val="0"/>
          <w:lang w:val="en-CA"/>
        </w:rPr>
        <w:t xml:space="preserve"> y </w:t>
      </w:r>
      <w:r>
        <w:rPr>
          <w:rFonts w:eastAsia="微软雅黑"/>
          <w:kern w:val="0"/>
          <w:lang w:val="en-CA"/>
        </w:rPr>
        <w:t>−</w:t>
      </w:r>
      <w:r>
        <w:rPr>
          <w:rFonts w:eastAsiaTheme="minorEastAsia"/>
          <w:kern w:val="0"/>
          <w:lang w:val="en-CA"/>
        </w:rPr>
        <w:t xml:space="preserve"> </w:t>
      </w:r>
      <w:proofErr w:type="spellStart"/>
      <w:r>
        <w:rPr>
          <w:rFonts w:eastAsiaTheme="minorEastAsia"/>
          <w:kern w:val="0"/>
          <w:lang w:val="en-CA"/>
        </w:rPr>
        <w:t>offsetY</w:t>
      </w:r>
      <w:proofErr w:type="spellEnd"/>
      <w:r>
        <w:rPr>
          <w:rFonts w:eastAsiaTheme="minorEastAsia"/>
          <w:kern w:val="0"/>
          <w:lang w:val="en-CA"/>
        </w:rPr>
        <w:t xml:space="preserve"> )</w:t>
      </w:r>
      <w:r>
        <w:rPr>
          <w:rFonts w:eastAsiaTheme="minorEastAsia"/>
          <w:kern w:val="0"/>
          <w:lang w:val="en-CA"/>
        </w:rPr>
        <w:br/>
        <w:t xml:space="preserve">} else if ( </w:t>
      </w:r>
      <w:proofErr w:type="spellStart"/>
      <w:r>
        <w:rPr>
          <w:rFonts w:eastAsiaTheme="minorEastAsia"/>
          <w:kern w:val="0"/>
          <w:lang w:val="en-CA"/>
        </w:rPr>
        <w:t>transformType</w:t>
      </w:r>
      <w:proofErr w:type="spellEnd"/>
      <w:r>
        <w:rPr>
          <w:rFonts w:eastAsiaTheme="minorEastAsia"/>
          <w:kern w:val="0"/>
          <w:lang w:val="en-CA"/>
        </w:rPr>
        <w:t xml:space="preserve">  =</w:t>
      </w:r>
      <w:r>
        <w:rPr>
          <w:kern w:val="0"/>
          <w:lang w:val="en-CA"/>
        </w:rPr>
        <w:t> </w:t>
      </w:r>
      <w:r>
        <w:rPr>
          <w:rFonts w:eastAsiaTheme="minorEastAsia"/>
          <w:kern w:val="0"/>
          <w:lang w:val="en-CA"/>
        </w:rPr>
        <w:t>=  3 ) {</w:t>
      </w:r>
      <w:r>
        <w:rPr>
          <w:rFonts w:eastAsiaTheme="minorEastAsia"/>
          <w:kern w:val="0"/>
          <w:lang w:val="en-CA"/>
        </w:rPr>
        <w:br/>
      </w:r>
      <w:r>
        <w:rPr>
          <w:rFonts w:eastAsiaTheme="minorEastAsia"/>
          <w:kern w:val="0"/>
          <w:lang w:val="en-CA"/>
        </w:rPr>
        <w:tab/>
      </w:r>
      <w:proofErr w:type="spellStart"/>
      <w:r>
        <w:rPr>
          <w:rFonts w:eastAsiaTheme="minorEastAsia"/>
          <w:kern w:val="0"/>
          <w:lang w:val="en-CA"/>
        </w:rPr>
        <w:t>hPos</w:t>
      </w:r>
      <w:proofErr w:type="spellEnd"/>
      <w:r>
        <w:rPr>
          <w:rFonts w:eastAsiaTheme="minorEastAsia"/>
          <w:kern w:val="0"/>
          <w:lang w:val="en-CA"/>
        </w:rPr>
        <w:t xml:space="preserve"> = </w:t>
      </w:r>
      <w:proofErr w:type="spellStart"/>
      <w:r>
        <w:rPr>
          <w:rFonts w:eastAsiaTheme="minorEastAsia"/>
          <w:kern w:val="0"/>
          <w:lang w:val="en-CA"/>
        </w:rPr>
        <w:t>horRatio</w:t>
      </w:r>
      <w:proofErr w:type="spellEnd"/>
      <w:r>
        <w:rPr>
          <w:rFonts w:eastAsiaTheme="minorEastAsia"/>
          <w:kern w:val="0"/>
          <w:lang w:val="en-CA"/>
        </w:rPr>
        <w:t xml:space="preserve"> </w:t>
      </w:r>
      <w:r>
        <w:rPr>
          <w:rFonts w:eastAsiaTheme="minorEastAsia"/>
        </w:rPr>
        <w:t>×</w:t>
      </w:r>
      <w:r>
        <w:rPr>
          <w:rFonts w:eastAsiaTheme="minorEastAsia"/>
          <w:kern w:val="0"/>
          <w:lang w:val="en-CA"/>
        </w:rPr>
        <w:t xml:space="preserve"> ( x + </w:t>
      </w:r>
      <w:proofErr w:type="spellStart"/>
      <w:r>
        <w:rPr>
          <w:rFonts w:eastAsiaTheme="minorEastAsia"/>
          <w:kern w:val="0"/>
          <w:lang w:val="en-CA"/>
        </w:rPr>
        <w:t>offsetX</w:t>
      </w:r>
      <w:proofErr w:type="spellEnd"/>
      <w:r>
        <w:rPr>
          <w:rFonts w:eastAsiaTheme="minorEastAsia"/>
          <w:kern w:val="0"/>
          <w:lang w:val="en-CA"/>
        </w:rPr>
        <w:t xml:space="preserve"> )</w:t>
      </w:r>
      <w:r>
        <w:rPr>
          <w:rFonts w:eastAsiaTheme="minorEastAsia"/>
          <w:kern w:val="0"/>
          <w:lang w:val="en-CA"/>
        </w:rPr>
        <w:br/>
      </w:r>
      <w:r>
        <w:rPr>
          <w:rFonts w:eastAsiaTheme="minorEastAsia"/>
          <w:kern w:val="0"/>
          <w:lang w:val="en-CA"/>
        </w:rPr>
        <w:tab/>
      </w:r>
      <w:proofErr w:type="spellStart"/>
      <w:r>
        <w:rPr>
          <w:rFonts w:eastAsiaTheme="minorEastAsia"/>
          <w:kern w:val="0"/>
          <w:lang w:val="en-CA"/>
        </w:rPr>
        <w:t>vPos</w:t>
      </w:r>
      <w:proofErr w:type="spellEnd"/>
      <w:r>
        <w:rPr>
          <w:rFonts w:eastAsiaTheme="minorEastAsia"/>
          <w:kern w:val="0"/>
          <w:lang w:val="en-CA"/>
        </w:rPr>
        <w:t xml:space="preserve"> = </w:t>
      </w:r>
      <w:proofErr w:type="spellStart"/>
      <w:r>
        <w:rPr>
          <w:rFonts w:eastAsiaTheme="minorEastAsia"/>
          <w:kern w:val="0"/>
          <w:lang w:val="en-CA"/>
        </w:rPr>
        <w:t>verRatio</w:t>
      </w:r>
      <w:proofErr w:type="spellEnd"/>
      <w:r>
        <w:rPr>
          <w:rFonts w:eastAsiaTheme="minorEastAsia"/>
          <w:kern w:val="0"/>
          <w:lang w:val="en-CA"/>
        </w:rPr>
        <w:t xml:space="preserve"> </w:t>
      </w:r>
      <w:r>
        <w:rPr>
          <w:rFonts w:eastAsiaTheme="minorEastAsia"/>
        </w:rPr>
        <w:t>×</w:t>
      </w:r>
      <w:r>
        <w:rPr>
          <w:rFonts w:eastAsiaTheme="minorEastAsia"/>
          <w:kern w:val="0"/>
          <w:lang w:val="en-CA"/>
        </w:rPr>
        <w:t xml:space="preserve"> ( </w:t>
      </w:r>
      <w:proofErr w:type="spellStart"/>
      <w:r>
        <w:rPr>
          <w:rFonts w:eastAsiaTheme="minorEastAsia"/>
          <w:kern w:val="0"/>
          <w:lang w:val="en-CA"/>
        </w:rPr>
        <w:t>packedRegHeight</w:t>
      </w:r>
      <w:proofErr w:type="spellEnd"/>
      <w:r>
        <w:rPr>
          <w:rFonts w:eastAsiaTheme="minorEastAsia"/>
          <w:kern w:val="0"/>
          <w:lang w:val="en-CA"/>
        </w:rPr>
        <w:t xml:space="preserve"> </w:t>
      </w:r>
      <w:r>
        <w:rPr>
          <w:rFonts w:eastAsia="微软雅黑"/>
          <w:kern w:val="0"/>
          <w:lang w:val="en-CA"/>
        </w:rPr>
        <w:t>−</w:t>
      </w:r>
      <w:r>
        <w:rPr>
          <w:rFonts w:eastAsiaTheme="minorEastAsia"/>
          <w:kern w:val="0"/>
          <w:lang w:val="en-CA"/>
        </w:rPr>
        <w:t xml:space="preserve"> y </w:t>
      </w:r>
      <w:r>
        <w:rPr>
          <w:rFonts w:eastAsia="微软雅黑"/>
          <w:kern w:val="0"/>
          <w:lang w:val="en-CA"/>
        </w:rPr>
        <w:t>−</w:t>
      </w:r>
      <w:r>
        <w:rPr>
          <w:rFonts w:eastAsiaTheme="minorEastAsia"/>
          <w:kern w:val="0"/>
          <w:lang w:val="en-CA"/>
        </w:rPr>
        <w:t xml:space="preserve"> </w:t>
      </w:r>
      <w:proofErr w:type="spellStart"/>
      <w:r>
        <w:rPr>
          <w:rFonts w:eastAsiaTheme="minorEastAsia"/>
          <w:kern w:val="0"/>
          <w:lang w:val="en-CA"/>
        </w:rPr>
        <w:t>offsetY</w:t>
      </w:r>
      <w:proofErr w:type="spellEnd"/>
      <w:r>
        <w:rPr>
          <w:rFonts w:eastAsiaTheme="minorEastAsia"/>
          <w:kern w:val="0"/>
          <w:lang w:val="en-CA"/>
        </w:rPr>
        <w:t xml:space="preserve"> )</w:t>
      </w:r>
      <w:r>
        <w:rPr>
          <w:rFonts w:eastAsiaTheme="minorEastAsia"/>
          <w:kern w:val="0"/>
          <w:lang w:val="en-CA"/>
        </w:rPr>
        <w:br/>
        <w:t xml:space="preserve">} else if ( </w:t>
      </w:r>
      <w:proofErr w:type="spellStart"/>
      <w:r>
        <w:rPr>
          <w:rFonts w:eastAsiaTheme="minorEastAsia"/>
          <w:kern w:val="0"/>
          <w:lang w:val="en-CA"/>
        </w:rPr>
        <w:t>transformType</w:t>
      </w:r>
      <w:proofErr w:type="spellEnd"/>
      <w:r>
        <w:rPr>
          <w:rFonts w:eastAsiaTheme="minorEastAsia"/>
          <w:kern w:val="0"/>
          <w:lang w:val="en-CA"/>
        </w:rPr>
        <w:t xml:space="preserve">  =</w:t>
      </w:r>
      <w:r>
        <w:rPr>
          <w:kern w:val="0"/>
          <w:lang w:val="en-CA"/>
        </w:rPr>
        <w:t> </w:t>
      </w:r>
      <w:r>
        <w:rPr>
          <w:rFonts w:eastAsiaTheme="minorEastAsia"/>
          <w:kern w:val="0"/>
          <w:lang w:val="en-CA"/>
        </w:rPr>
        <w:t>=  4 ) {</w:t>
      </w:r>
      <w:r>
        <w:rPr>
          <w:rFonts w:eastAsiaTheme="minorEastAsia"/>
          <w:kern w:val="0"/>
          <w:lang w:val="en-CA"/>
        </w:rPr>
        <w:br/>
      </w:r>
      <w:r>
        <w:rPr>
          <w:rFonts w:eastAsiaTheme="minorEastAsia"/>
          <w:kern w:val="0"/>
          <w:lang w:val="en-CA"/>
        </w:rPr>
        <w:tab/>
      </w:r>
      <w:proofErr w:type="spellStart"/>
      <w:r>
        <w:rPr>
          <w:rFonts w:eastAsiaTheme="minorEastAsia"/>
          <w:kern w:val="0"/>
          <w:lang w:val="en-CA"/>
        </w:rPr>
        <w:t>hPos</w:t>
      </w:r>
      <w:proofErr w:type="spellEnd"/>
      <w:r>
        <w:rPr>
          <w:rFonts w:eastAsiaTheme="minorEastAsia"/>
          <w:kern w:val="0"/>
          <w:lang w:val="en-CA"/>
        </w:rPr>
        <w:t xml:space="preserve"> = </w:t>
      </w:r>
      <w:proofErr w:type="spellStart"/>
      <w:r>
        <w:rPr>
          <w:rFonts w:eastAsiaTheme="minorEastAsia"/>
          <w:kern w:val="0"/>
          <w:lang w:val="en-CA"/>
        </w:rPr>
        <w:t>horRatio</w:t>
      </w:r>
      <w:proofErr w:type="spellEnd"/>
      <w:r>
        <w:rPr>
          <w:rFonts w:eastAsiaTheme="minorEastAsia"/>
          <w:kern w:val="0"/>
          <w:lang w:val="en-CA"/>
        </w:rPr>
        <w:t xml:space="preserve"> </w:t>
      </w:r>
      <w:r>
        <w:rPr>
          <w:rFonts w:eastAsiaTheme="minorEastAsia"/>
          <w:szCs w:val="21"/>
        </w:rPr>
        <w:t>×</w:t>
      </w:r>
      <w:r>
        <w:rPr>
          <w:rFonts w:eastAsiaTheme="minorEastAsia"/>
          <w:kern w:val="0"/>
          <w:lang w:val="en-CA"/>
        </w:rPr>
        <w:t xml:space="preserve"> ( y + </w:t>
      </w:r>
      <w:proofErr w:type="spellStart"/>
      <w:r>
        <w:rPr>
          <w:rFonts w:eastAsiaTheme="minorEastAsia"/>
          <w:kern w:val="0"/>
          <w:lang w:val="en-CA"/>
        </w:rPr>
        <w:t>offsetY</w:t>
      </w:r>
      <w:proofErr w:type="spellEnd"/>
      <w:r>
        <w:rPr>
          <w:rFonts w:eastAsiaTheme="minorEastAsia"/>
          <w:kern w:val="0"/>
          <w:lang w:val="en-CA"/>
        </w:rPr>
        <w:t xml:space="preserve"> )</w:t>
      </w:r>
      <w:r>
        <w:rPr>
          <w:rFonts w:eastAsiaTheme="minorEastAsia"/>
          <w:kern w:val="0"/>
          <w:lang w:val="en-CA"/>
        </w:rPr>
        <w:br/>
      </w:r>
      <w:r>
        <w:rPr>
          <w:rFonts w:eastAsiaTheme="minorEastAsia"/>
          <w:kern w:val="0"/>
          <w:lang w:val="en-CA"/>
        </w:rPr>
        <w:tab/>
      </w:r>
      <w:proofErr w:type="spellStart"/>
      <w:r>
        <w:rPr>
          <w:rFonts w:eastAsiaTheme="minorEastAsia"/>
          <w:kern w:val="0"/>
          <w:lang w:val="en-CA"/>
        </w:rPr>
        <w:t>vPos</w:t>
      </w:r>
      <w:proofErr w:type="spellEnd"/>
      <w:r>
        <w:rPr>
          <w:rFonts w:eastAsiaTheme="minorEastAsia"/>
          <w:kern w:val="0"/>
          <w:lang w:val="en-CA"/>
        </w:rPr>
        <w:t xml:space="preserve"> = </w:t>
      </w:r>
      <w:proofErr w:type="spellStart"/>
      <w:r>
        <w:rPr>
          <w:rFonts w:eastAsiaTheme="minorEastAsia"/>
          <w:kern w:val="0"/>
          <w:lang w:val="en-CA"/>
        </w:rPr>
        <w:t>verRatio</w:t>
      </w:r>
      <w:proofErr w:type="spellEnd"/>
      <w:r>
        <w:rPr>
          <w:rFonts w:eastAsiaTheme="minorEastAsia"/>
          <w:kern w:val="0"/>
          <w:lang w:val="en-CA"/>
        </w:rPr>
        <w:t xml:space="preserve"> </w:t>
      </w:r>
      <w:r>
        <w:rPr>
          <w:rFonts w:eastAsiaTheme="minorEastAsia"/>
          <w:szCs w:val="21"/>
        </w:rPr>
        <w:t>×</w:t>
      </w:r>
      <w:r>
        <w:rPr>
          <w:rFonts w:eastAsiaTheme="minorEastAsia"/>
          <w:kern w:val="0"/>
          <w:lang w:val="en-CA"/>
        </w:rPr>
        <w:t xml:space="preserve"> ( x + </w:t>
      </w:r>
      <w:proofErr w:type="spellStart"/>
      <w:r>
        <w:rPr>
          <w:rFonts w:eastAsiaTheme="minorEastAsia"/>
          <w:kern w:val="0"/>
          <w:lang w:val="en-CA"/>
        </w:rPr>
        <w:t>offsetX</w:t>
      </w:r>
      <w:proofErr w:type="spellEnd"/>
      <w:r>
        <w:rPr>
          <w:rFonts w:eastAsiaTheme="minorEastAsia"/>
          <w:kern w:val="0"/>
          <w:lang w:val="en-CA"/>
        </w:rPr>
        <w:t xml:space="preserve"> )</w:t>
      </w:r>
      <w:r>
        <w:rPr>
          <w:rFonts w:eastAsiaTheme="minorEastAsia"/>
          <w:kern w:val="0"/>
          <w:lang w:val="en-CA"/>
        </w:rPr>
        <w:br/>
        <w:t xml:space="preserve">} else if ( </w:t>
      </w:r>
      <w:proofErr w:type="spellStart"/>
      <w:r>
        <w:rPr>
          <w:rFonts w:eastAsiaTheme="minorEastAsia"/>
          <w:kern w:val="0"/>
          <w:lang w:val="en-CA"/>
        </w:rPr>
        <w:t>transformType</w:t>
      </w:r>
      <w:proofErr w:type="spellEnd"/>
      <w:r>
        <w:rPr>
          <w:rFonts w:eastAsiaTheme="minorEastAsia"/>
          <w:kern w:val="0"/>
          <w:lang w:val="en-CA"/>
        </w:rPr>
        <w:t xml:space="preserve">  = =  5 ) {</w:t>
      </w:r>
      <w:r>
        <w:rPr>
          <w:rFonts w:eastAsiaTheme="minorEastAsia"/>
          <w:kern w:val="0"/>
          <w:lang w:val="en-CA"/>
        </w:rPr>
        <w:br/>
      </w:r>
      <w:r>
        <w:rPr>
          <w:rFonts w:eastAsiaTheme="minorEastAsia"/>
          <w:kern w:val="0"/>
          <w:lang w:val="en-CA"/>
        </w:rPr>
        <w:tab/>
      </w:r>
      <w:proofErr w:type="spellStart"/>
      <w:r>
        <w:rPr>
          <w:rFonts w:eastAsiaTheme="minorEastAsia"/>
          <w:kern w:val="0"/>
          <w:lang w:val="en-CA"/>
        </w:rPr>
        <w:t>hPos</w:t>
      </w:r>
      <w:proofErr w:type="spellEnd"/>
      <w:r>
        <w:rPr>
          <w:rFonts w:eastAsiaTheme="minorEastAsia"/>
          <w:kern w:val="0"/>
          <w:lang w:val="en-CA"/>
        </w:rPr>
        <w:t xml:space="preserve"> = </w:t>
      </w:r>
      <w:proofErr w:type="spellStart"/>
      <w:r>
        <w:rPr>
          <w:rFonts w:eastAsiaTheme="minorEastAsia"/>
          <w:kern w:val="0"/>
          <w:lang w:val="en-CA"/>
        </w:rPr>
        <w:t>horRatio</w:t>
      </w:r>
      <w:proofErr w:type="spellEnd"/>
      <w:r>
        <w:rPr>
          <w:rFonts w:eastAsiaTheme="minorEastAsia"/>
          <w:kern w:val="0"/>
          <w:lang w:val="en-CA"/>
        </w:rPr>
        <w:t xml:space="preserve"> </w:t>
      </w:r>
      <w:r>
        <w:rPr>
          <w:rFonts w:eastAsiaTheme="minorEastAsia"/>
          <w:szCs w:val="21"/>
        </w:rPr>
        <w:t>×</w:t>
      </w:r>
      <w:r>
        <w:rPr>
          <w:rFonts w:eastAsiaTheme="minorEastAsia"/>
          <w:kern w:val="0"/>
          <w:lang w:val="en-CA"/>
        </w:rPr>
        <w:t xml:space="preserve"> ( y + </w:t>
      </w:r>
      <w:proofErr w:type="spellStart"/>
      <w:r>
        <w:rPr>
          <w:rFonts w:eastAsiaTheme="minorEastAsia"/>
          <w:kern w:val="0"/>
          <w:lang w:val="en-CA"/>
        </w:rPr>
        <w:t>offsetY</w:t>
      </w:r>
      <w:proofErr w:type="spellEnd"/>
      <w:r>
        <w:rPr>
          <w:rFonts w:eastAsiaTheme="minorEastAsia"/>
          <w:kern w:val="0"/>
          <w:lang w:val="en-CA"/>
        </w:rPr>
        <w:t xml:space="preserve"> )</w:t>
      </w:r>
      <w:r>
        <w:rPr>
          <w:rFonts w:eastAsiaTheme="minorEastAsia"/>
          <w:kern w:val="0"/>
          <w:lang w:val="en-CA"/>
        </w:rPr>
        <w:br/>
      </w:r>
      <w:r>
        <w:rPr>
          <w:rFonts w:eastAsiaTheme="minorEastAsia"/>
          <w:kern w:val="0"/>
          <w:lang w:val="en-CA"/>
        </w:rPr>
        <w:tab/>
      </w:r>
      <w:proofErr w:type="spellStart"/>
      <w:r>
        <w:rPr>
          <w:rFonts w:eastAsiaTheme="minorEastAsia"/>
          <w:kern w:val="0"/>
          <w:lang w:val="en-CA"/>
        </w:rPr>
        <w:t>vPos</w:t>
      </w:r>
      <w:proofErr w:type="spellEnd"/>
      <w:r>
        <w:rPr>
          <w:rFonts w:eastAsiaTheme="minorEastAsia"/>
          <w:kern w:val="0"/>
          <w:lang w:val="en-CA"/>
        </w:rPr>
        <w:t xml:space="preserve"> = </w:t>
      </w:r>
      <w:proofErr w:type="spellStart"/>
      <w:r>
        <w:rPr>
          <w:rFonts w:eastAsiaTheme="minorEastAsia"/>
          <w:kern w:val="0"/>
          <w:lang w:val="en-CA"/>
        </w:rPr>
        <w:t>verRatio</w:t>
      </w:r>
      <w:proofErr w:type="spellEnd"/>
      <w:r>
        <w:rPr>
          <w:rFonts w:eastAsiaTheme="minorEastAsia"/>
          <w:kern w:val="0"/>
          <w:lang w:val="en-CA"/>
        </w:rPr>
        <w:t xml:space="preserve"> </w:t>
      </w:r>
      <w:r>
        <w:rPr>
          <w:rFonts w:eastAsiaTheme="minorEastAsia"/>
          <w:szCs w:val="21"/>
        </w:rPr>
        <w:t>×</w:t>
      </w:r>
      <w:r>
        <w:rPr>
          <w:rFonts w:eastAsiaTheme="minorEastAsia"/>
          <w:kern w:val="0"/>
          <w:lang w:val="en-CA"/>
        </w:rPr>
        <w:t xml:space="preserve"> ( </w:t>
      </w:r>
      <w:proofErr w:type="spellStart"/>
      <w:r>
        <w:rPr>
          <w:rFonts w:eastAsiaTheme="minorEastAsia"/>
          <w:kern w:val="0"/>
          <w:lang w:val="en-CA"/>
        </w:rPr>
        <w:t>packedRegWidth</w:t>
      </w:r>
      <w:proofErr w:type="spellEnd"/>
      <w:r>
        <w:rPr>
          <w:rFonts w:eastAsiaTheme="minorEastAsia"/>
          <w:kern w:val="0"/>
          <w:lang w:val="en-CA"/>
        </w:rPr>
        <w:t xml:space="preserve"> </w:t>
      </w:r>
      <w:r>
        <w:rPr>
          <w:rFonts w:eastAsia="微软雅黑"/>
          <w:kern w:val="0"/>
          <w:lang w:val="en-CA"/>
        </w:rPr>
        <w:t>−</w:t>
      </w:r>
      <w:r>
        <w:rPr>
          <w:rFonts w:eastAsiaTheme="minorEastAsia"/>
          <w:kern w:val="0"/>
          <w:lang w:val="en-CA"/>
        </w:rPr>
        <w:t xml:space="preserve"> x </w:t>
      </w:r>
      <w:r>
        <w:rPr>
          <w:rFonts w:eastAsia="微软雅黑"/>
          <w:kern w:val="0"/>
          <w:lang w:val="en-CA"/>
        </w:rPr>
        <w:t>−</w:t>
      </w:r>
      <w:r>
        <w:rPr>
          <w:rFonts w:eastAsiaTheme="minorEastAsia"/>
          <w:kern w:val="0"/>
          <w:lang w:val="en-CA"/>
        </w:rPr>
        <w:t xml:space="preserve"> </w:t>
      </w:r>
      <w:proofErr w:type="spellStart"/>
      <w:r>
        <w:rPr>
          <w:rFonts w:eastAsiaTheme="minorEastAsia"/>
          <w:kern w:val="0"/>
          <w:lang w:val="en-CA"/>
        </w:rPr>
        <w:t>offsetX</w:t>
      </w:r>
      <w:proofErr w:type="spellEnd"/>
      <w:r>
        <w:rPr>
          <w:rFonts w:eastAsiaTheme="minorEastAsia"/>
          <w:kern w:val="0"/>
          <w:lang w:val="en-CA"/>
        </w:rPr>
        <w:t xml:space="preserve"> )</w:t>
      </w:r>
      <w:r>
        <w:rPr>
          <w:rFonts w:eastAsiaTheme="minorEastAsia"/>
          <w:kern w:val="0"/>
          <w:lang w:val="en-CA"/>
        </w:rPr>
        <w:br/>
        <w:t xml:space="preserve">} else if ( </w:t>
      </w:r>
      <w:proofErr w:type="spellStart"/>
      <w:r>
        <w:rPr>
          <w:rFonts w:eastAsiaTheme="minorEastAsia"/>
          <w:kern w:val="0"/>
          <w:lang w:val="en-CA"/>
        </w:rPr>
        <w:t>transformType</w:t>
      </w:r>
      <w:proofErr w:type="spellEnd"/>
      <w:r>
        <w:rPr>
          <w:rFonts w:eastAsiaTheme="minorEastAsia"/>
          <w:kern w:val="0"/>
          <w:lang w:val="en-CA"/>
        </w:rPr>
        <w:t xml:space="preserve">  =</w:t>
      </w:r>
      <w:r>
        <w:rPr>
          <w:kern w:val="0"/>
          <w:lang w:val="en-CA"/>
        </w:rPr>
        <w:t> </w:t>
      </w:r>
      <w:r>
        <w:rPr>
          <w:rFonts w:eastAsiaTheme="minorEastAsia"/>
          <w:kern w:val="0"/>
          <w:lang w:val="en-CA"/>
        </w:rPr>
        <w:t>= 6 ) {</w:t>
      </w:r>
      <w:r>
        <w:rPr>
          <w:rFonts w:eastAsiaTheme="minorEastAsia"/>
          <w:kern w:val="0"/>
          <w:lang w:val="en-CA"/>
        </w:rPr>
        <w:br/>
      </w:r>
      <w:r>
        <w:rPr>
          <w:rFonts w:eastAsiaTheme="minorEastAsia"/>
          <w:kern w:val="0"/>
          <w:lang w:val="en-CA"/>
        </w:rPr>
        <w:tab/>
      </w:r>
      <w:proofErr w:type="spellStart"/>
      <w:r>
        <w:rPr>
          <w:rFonts w:eastAsiaTheme="minorEastAsia"/>
          <w:kern w:val="0"/>
          <w:lang w:val="en-CA"/>
        </w:rPr>
        <w:t>hPos</w:t>
      </w:r>
      <w:proofErr w:type="spellEnd"/>
      <w:r>
        <w:rPr>
          <w:rFonts w:eastAsiaTheme="minorEastAsia"/>
          <w:kern w:val="0"/>
          <w:lang w:val="en-CA"/>
        </w:rPr>
        <w:t xml:space="preserve"> = </w:t>
      </w:r>
      <w:proofErr w:type="spellStart"/>
      <w:r>
        <w:rPr>
          <w:rFonts w:eastAsiaTheme="minorEastAsia"/>
          <w:kern w:val="0"/>
          <w:lang w:val="en-CA"/>
        </w:rPr>
        <w:t>horRatio</w:t>
      </w:r>
      <w:proofErr w:type="spellEnd"/>
      <w:r>
        <w:rPr>
          <w:rFonts w:eastAsiaTheme="minorEastAsia"/>
          <w:kern w:val="0"/>
          <w:lang w:val="en-CA"/>
        </w:rPr>
        <w:t xml:space="preserve"> </w:t>
      </w:r>
      <w:r>
        <w:rPr>
          <w:rFonts w:eastAsiaTheme="minorEastAsia"/>
          <w:szCs w:val="21"/>
        </w:rPr>
        <w:t>×</w:t>
      </w:r>
      <w:r>
        <w:rPr>
          <w:rFonts w:eastAsiaTheme="minorEastAsia"/>
          <w:kern w:val="0"/>
          <w:lang w:val="en-CA"/>
        </w:rPr>
        <w:t xml:space="preserve"> ( </w:t>
      </w:r>
      <w:proofErr w:type="spellStart"/>
      <w:r>
        <w:rPr>
          <w:rFonts w:eastAsiaTheme="minorEastAsia"/>
          <w:kern w:val="0"/>
          <w:lang w:val="en-CA"/>
        </w:rPr>
        <w:t>packedRegHeight</w:t>
      </w:r>
      <w:proofErr w:type="spellEnd"/>
      <w:r>
        <w:rPr>
          <w:rFonts w:eastAsiaTheme="minorEastAsia"/>
          <w:kern w:val="0"/>
          <w:lang w:val="en-CA"/>
        </w:rPr>
        <w:t xml:space="preserve"> </w:t>
      </w:r>
      <w:r>
        <w:rPr>
          <w:rFonts w:eastAsia="微软雅黑"/>
          <w:kern w:val="0"/>
          <w:lang w:val="en-CA"/>
        </w:rPr>
        <w:t>−</w:t>
      </w:r>
      <w:r>
        <w:rPr>
          <w:rFonts w:eastAsiaTheme="minorEastAsia"/>
          <w:kern w:val="0"/>
          <w:lang w:val="en-CA"/>
        </w:rPr>
        <w:t xml:space="preserve"> y </w:t>
      </w:r>
      <w:r>
        <w:rPr>
          <w:rFonts w:eastAsia="微软雅黑"/>
          <w:kern w:val="0"/>
          <w:lang w:val="en-CA"/>
        </w:rPr>
        <w:t>−</w:t>
      </w:r>
      <w:r>
        <w:rPr>
          <w:rFonts w:eastAsiaTheme="minorEastAsia"/>
          <w:kern w:val="0"/>
          <w:lang w:val="en-CA"/>
        </w:rPr>
        <w:t xml:space="preserve"> </w:t>
      </w:r>
      <w:proofErr w:type="spellStart"/>
      <w:r>
        <w:rPr>
          <w:rFonts w:eastAsiaTheme="minorEastAsia"/>
          <w:kern w:val="0"/>
          <w:lang w:val="en-CA"/>
        </w:rPr>
        <w:t>offsetY</w:t>
      </w:r>
      <w:proofErr w:type="spellEnd"/>
      <w:r>
        <w:rPr>
          <w:rFonts w:eastAsiaTheme="minorEastAsia"/>
          <w:kern w:val="0"/>
          <w:lang w:val="en-CA"/>
        </w:rPr>
        <w:t xml:space="preserve"> )</w:t>
      </w:r>
      <w:r>
        <w:rPr>
          <w:rFonts w:eastAsiaTheme="minorEastAsia"/>
          <w:kern w:val="0"/>
          <w:lang w:val="en-CA"/>
        </w:rPr>
        <w:br/>
      </w:r>
      <w:r>
        <w:rPr>
          <w:rFonts w:eastAsiaTheme="minorEastAsia"/>
          <w:kern w:val="0"/>
          <w:lang w:val="en-CA"/>
        </w:rPr>
        <w:tab/>
      </w:r>
      <w:proofErr w:type="spellStart"/>
      <w:r>
        <w:rPr>
          <w:rFonts w:eastAsiaTheme="minorEastAsia"/>
          <w:kern w:val="0"/>
          <w:lang w:val="en-CA"/>
        </w:rPr>
        <w:t>vPos</w:t>
      </w:r>
      <w:proofErr w:type="spellEnd"/>
      <w:r>
        <w:rPr>
          <w:rFonts w:eastAsiaTheme="minorEastAsia"/>
          <w:kern w:val="0"/>
          <w:lang w:val="en-CA"/>
        </w:rPr>
        <w:t xml:space="preserve"> = </w:t>
      </w:r>
      <w:proofErr w:type="spellStart"/>
      <w:r>
        <w:rPr>
          <w:rFonts w:eastAsiaTheme="minorEastAsia"/>
          <w:kern w:val="0"/>
          <w:lang w:val="en-CA"/>
        </w:rPr>
        <w:t>verRatio</w:t>
      </w:r>
      <w:proofErr w:type="spellEnd"/>
      <w:r>
        <w:rPr>
          <w:rFonts w:eastAsiaTheme="minorEastAsia"/>
          <w:kern w:val="0"/>
          <w:lang w:val="en-CA"/>
        </w:rPr>
        <w:t xml:space="preserve"> </w:t>
      </w:r>
      <w:r>
        <w:rPr>
          <w:rFonts w:eastAsiaTheme="minorEastAsia"/>
          <w:szCs w:val="21"/>
        </w:rPr>
        <w:t>×</w:t>
      </w:r>
      <w:r>
        <w:rPr>
          <w:rFonts w:eastAsiaTheme="minorEastAsia"/>
          <w:kern w:val="0"/>
          <w:lang w:val="en-CA"/>
        </w:rPr>
        <w:t xml:space="preserve"> ( </w:t>
      </w:r>
      <w:proofErr w:type="spellStart"/>
      <w:r>
        <w:rPr>
          <w:rFonts w:eastAsiaTheme="minorEastAsia"/>
          <w:kern w:val="0"/>
          <w:lang w:val="en-CA"/>
        </w:rPr>
        <w:t>packedRegWidth</w:t>
      </w:r>
      <w:proofErr w:type="spellEnd"/>
      <w:r>
        <w:rPr>
          <w:rFonts w:eastAsiaTheme="minorEastAsia"/>
          <w:kern w:val="0"/>
          <w:lang w:val="en-CA"/>
        </w:rPr>
        <w:t xml:space="preserve"> </w:t>
      </w:r>
      <w:r>
        <w:rPr>
          <w:rFonts w:eastAsia="微软雅黑"/>
          <w:kern w:val="0"/>
          <w:lang w:val="en-CA"/>
        </w:rPr>
        <w:t>−</w:t>
      </w:r>
      <w:r>
        <w:rPr>
          <w:rFonts w:eastAsiaTheme="minorEastAsia"/>
          <w:kern w:val="0"/>
          <w:lang w:val="en-CA"/>
        </w:rPr>
        <w:t xml:space="preserve"> x </w:t>
      </w:r>
      <w:r>
        <w:rPr>
          <w:rFonts w:eastAsia="微软雅黑"/>
          <w:kern w:val="0"/>
          <w:lang w:val="en-CA"/>
        </w:rPr>
        <w:t>−</w:t>
      </w:r>
      <w:r>
        <w:rPr>
          <w:rFonts w:eastAsiaTheme="minorEastAsia"/>
          <w:kern w:val="0"/>
          <w:lang w:val="en-CA"/>
        </w:rPr>
        <w:t xml:space="preserve"> </w:t>
      </w:r>
      <w:proofErr w:type="spellStart"/>
      <w:r>
        <w:rPr>
          <w:rFonts w:eastAsiaTheme="minorEastAsia"/>
          <w:kern w:val="0"/>
          <w:lang w:val="en-CA"/>
        </w:rPr>
        <w:t>offsetX</w:t>
      </w:r>
      <w:proofErr w:type="spellEnd"/>
      <w:r>
        <w:rPr>
          <w:rFonts w:eastAsiaTheme="minorEastAsia"/>
          <w:kern w:val="0"/>
          <w:lang w:val="en-CA"/>
        </w:rPr>
        <w:t xml:space="preserve"> )</w:t>
      </w:r>
      <w:r>
        <w:rPr>
          <w:rFonts w:eastAsiaTheme="minorEastAsia"/>
          <w:kern w:val="0"/>
          <w:lang w:val="en-CA"/>
        </w:rPr>
        <w:br/>
        <w:t xml:space="preserve">} else if ( </w:t>
      </w:r>
      <w:proofErr w:type="spellStart"/>
      <w:r>
        <w:rPr>
          <w:rFonts w:eastAsiaTheme="minorEastAsia"/>
          <w:kern w:val="0"/>
          <w:lang w:val="en-CA"/>
        </w:rPr>
        <w:t>transformType</w:t>
      </w:r>
      <w:proofErr w:type="spellEnd"/>
      <w:r>
        <w:rPr>
          <w:rFonts w:eastAsiaTheme="minorEastAsia"/>
          <w:kern w:val="0"/>
          <w:lang w:val="en-CA"/>
        </w:rPr>
        <w:t xml:space="preserve">  = =  7 ) {</w:t>
      </w:r>
      <w:r>
        <w:rPr>
          <w:rFonts w:eastAsiaTheme="minorEastAsia"/>
          <w:kern w:val="0"/>
          <w:lang w:val="en-CA"/>
        </w:rPr>
        <w:br/>
      </w:r>
      <w:r>
        <w:rPr>
          <w:rFonts w:eastAsiaTheme="minorEastAsia"/>
          <w:kern w:val="0"/>
          <w:lang w:val="en-CA"/>
        </w:rPr>
        <w:tab/>
      </w:r>
      <w:proofErr w:type="spellStart"/>
      <w:r>
        <w:rPr>
          <w:rFonts w:eastAsiaTheme="minorEastAsia"/>
          <w:kern w:val="0"/>
          <w:lang w:val="en-CA"/>
        </w:rPr>
        <w:t>hPos</w:t>
      </w:r>
      <w:proofErr w:type="spellEnd"/>
      <w:r>
        <w:rPr>
          <w:rFonts w:eastAsiaTheme="minorEastAsia"/>
          <w:kern w:val="0"/>
          <w:lang w:val="en-CA"/>
        </w:rPr>
        <w:t xml:space="preserve"> = </w:t>
      </w:r>
      <w:proofErr w:type="spellStart"/>
      <w:r>
        <w:rPr>
          <w:rFonts w:eastAsiaTheme="minorEastAsia"/>
          <w:kern w:val="0"/>
          <w:lang w:val="en-CA"/>
        </w:rPr>
        <w:t>horRatio</w:t>
      </w:r>
      <w:proofErr w:type="spellEnd"/>
      <w:r>
        <w:rPr>
          <w:rFonts w:eastAsiaTheme="minorEastAsia"/>
          <w:kern w:val="0"/>
          <w:lang w:val="en-CA"/>
        </w:rPr>
        <w:t xml:space="preserve"> </w:t>
      </w:r>
      <w:r>
        <w:rPr>
          <w:rFonts w:eastAsiaTheme="minorEastAsia"/>
          <w:szCs w:val="21"/>
        </w:rPr>
        <w:t>×</w:t>
      </w:r>
      <w:r>
        <w:rPr>
          <w:rFonts w:eastAsiaTheme="minorEastAsia"/>
          <w:kern w:val="0"/>
          <w:lang w:val="en-CA"/>
        </w:rPr>
        <w:t xml:space="preserve"> ( </w:t>
      </w:r>
      <w:proofErr w:type="spellStart"/>
      <w:r>
        <w:rPr>
          <w:rFonts w:eastAsiaTheme="minorEastAsia"/>
          <w:kern w:val="0"/>
          <w:lang w:val="en-CA"/>
        </w:rPr>
        <w:t>packedRegHeight</w:t>
      </w:r>
      <w:proofErr w:type="spellEnd"/>
      <w:r>
        <w:rPr>
          <w:rFonts w:eastAsiaTheme="minorEastAsia"/>
          <w:kern w:val="0"/>
          <w:lang w:val="fi-FI"/>
        </w:rPr>
        <w:t xml:space="preserve"> </w:t>
      </w:r>
      <w:r>
        <w:rPr>
          <w:rFonts w:eastAsia="微软雅黑"/>
          <w:kern w:val="0"/>
          <w:lang w:val="fi-FI"/>
        </w:rPr>
        <w:t>−</w:t>
      </w:r>
      <w:r>
        <w:rPr>
          <w:rFonts w:eastAsiaTheme="minorEastAsia"/>
          <w:kern w:val="0"/>
          <w:lang w:val="fi-FI"/>
        </w:rPr>
        <w:t xml:space="preserve"> </w:t>
      </w:r>
      <w:r>
        <w:rPr>
          <w:rFonts w:eastAsiaTheme="minorEastAsia"/>
          <w:kern w:val="0"/>
          <w:lang w:val="en-CA"/>
        </w:rPr>
        <w:t xml:space="preserve">y </w:t>
      </w:r>
      <w:r>
        <w:rPr>
          <w:rFonts w:eastAsia="微软雅黑"/>
          <w:kern w:val="0"/>
          <w:lang w:val="en-CA"/>
        </w:rPr>
        <w:t>−</w:t>
      </w:r>
      <w:r>
        <w:rPr>
          <w:rFonts w:eastAsiaTheme="minorEastAsia"/>
          <w:kern w:val="0"/>
          <w:lang w:val="en-CA"/>
        </w:rPr>
        <w:t xml:space="preserve"> </w:t>
      </w:r>
      <w:proofErr w:type="spellStart"/>
      <w:r>
        <w:rPr>
          <w:rFonts w:eastAsiaTheme="minorEastAsia"/>
          <w:kern w:val="0"/>
          <w:lang w:val="en-CA"/>
        </w:rPr>
        <w:t>offsetY</w:t>
      </w:r>
      <w:proofErr w:type="spellEnd"/>
      <w:r>
        <w:rPr>
          <w:rFonts w:eastAsiaTheme="minorEastAsia"/>
          <w:kern w:val="0"/>
          <w:lang w:val="en-CA"/>
        </w:rPr>
        <w:t xml:space="preserve"> )</w:t>
      </w:r>
      <w:r>
        <w:rPr>
          <w:rFonts w:eastAsiaTheme="minorEastAsia"/>
          <w:kern w:val="0"/>
          <w:lang w:val="en-CA"/>
        </w:rPr>
        <w:br/>
      </w:r>
      <w:r>
        <w:rPr>
          <w:rFonts w:eastAsiaTheme="minorEastAsia"/>
          <w:kern w:val="0"/>
          <w:lang w:val="en-CA"/>
        </w:rPr>
        <w:tab/>
      </w:r>
      <w:proofErr w:type="spellStart"/>
      <w:r>
        <w:rPr>
          <w:rFonts w:eastAsiaTheme="minorEastAsia"/>
          <w:kern w:val="0"/>
          <w:lang w:val="en-CA"/>
        </w:rPr>
        <w:t>vPos</w:t>
      </w:r>
      <w:proofErr w:type="spellEnd"/>
      <w:r>
        <w:rPr>
          <w:rFonts w:eastAsiaTheme="minorEastAsia"/>
          <w:kern w:val="0"/>
          <w:lang w:val="en-CA"/>
        </w:rPr>
        <w:t xml:space="preserve"> = </w:t>
      </w:r>
      <w:proofErr w:type="spellStart"/>
      <w:r>
        <w:rPr>
          <w:rFonts w:eastAsiaTheme="minorEastAsia"/>
          <w:kern w:val="0"/>
          <w:lang w:val="en-CA"/>
        </w:rPr>
        <w:t>verRatio</w:t>
      </w:r>
      <w:proofErr w:type="spellEnd"/>
      <w:r>
        <w:rPr>
          <w:rFonts w:eastAsiaTheme="minorEastAsia"/>
          <w:kern w:val="0"/>
          <w:lang w:val="en-CA"/>
        </w:rPr>
        <w:t xml:space="preserve"> </w:t>
      </w:r>
      <w:r>
        <w:rPr>
          <w:rFonts w:eastAsiaTheme="minorEastAsia"/>
          <w:szCs w:val="21"/>
        </w:rPr>
        <w:t>×</w:t>
      </w:r>
      <w:r>
        <w:rPr>
          <w:rFonts w:eastAsiaTheme="minorEastAsia"/>
          <w:kern w:val="0"/>
          <w:lang w:val="en-CA"/>
        </w:rPr>
        <w:t xml:space="preserve">( x+ </w:t>
      </w:r>
      <w:proofErr w:type="spellStart"/>
      <w:r>
        <w:rPr>
          <w:rFonts w:eastAsiaTheme="minorEastAsia"/>
          <w:kern w:val="0"/>
          <w:lang w:val="en-CA"/>
        </w:rPr>
        <w:t>offsetX</w:t>
      </w:r>
      <w:proofErr w:type="spellEnd"/>
      <w:r>
        <w:rPr>
          <w:rFonts w:eastAsiaTheme="minorEastAsia"/>
          <w:kern w:val="0"/>
          <w:lang w:val="en-CA"/>
        </w:rPr>
        <w:t xml:space="preserve"> )</w:t>
      </w:r>
      <w:r>
        <w:rPr>
          <w:rFonts w:eastAsiaTheme="minorEastAsia"/>
          <w:kern w:val="0"/>
          <w:lang w:val="en-CA"/>
        </w:rPr>
        <w:br/>
        <w:t>}</w:t>
      </w:r>
    </w:p>
    <w:p w14:paraId="41074D55" w14:textId="77777777" w:rsidR="003B77C5" w:rsidRPr="00B805B9" w:rsidRDefault="00975020" w:rsidP="00E942F6">
      <w:pPr>
        <w:pStyle w:val="34"/>
        <w:rPr>
          <w:rFonts w:hint="eastAsia"/>
        </w:rPr>
      </w:pPr>
      <w:bookmarkStart w:id="387" w:name="_Toc516757271"/>
      <w:bookmarkStart w:id="388" w:name="_Toc516760342"/>
      <w:bookmarkStart w:id="389" w:name="_Toc1738601"/>
      <w:bookmarkStart w:id="390" w:name="_Toc176078126"/>
      <w:bookmarkStart w:id="391" w:name="_Hlk118905441"/>
      <w:r w:rsidRPr="00B805B9">
        <w:t xml:space="preserve">7.2 </w:t>
      </w:r>
      <w:bookmarkEnd w:id="387"/>
      <w:bookmarkEnd w:id="388"/>
      <w:bookmarkEnd w:id="389"/>
      <w:r w:rsidRPr="00B805B9">
        <w:rPr>
          <w:rFonts w:hint="eastAsia"/>
        </w:rPr>
        <w:t>基于容积视频的处理</w:t>
      </w:r>
      <w:bookmarkEnd w:id="390"/>
    </w:p>
    <w:p w14:paraId="502E7C03" w14:textId="5CC54172" w:rsidR="003B77C5" w:rsidRDefault="00975020" w:rsidP="00E942F6">
      <w:pPr>
        <w:pStyle w:val="43"/>
        <w:rPr>
          <w:rFonts w:hint="eastAsia"/>
        </w:rPr>
      </w:pPr>
      <w:bookmarkStart w:id="392" w:name="_Toc42196365"/>
      <w:bookmarkStart w:id="393" w:name="_Toc42196221"/>
      <w:bookmarkEnd w:id="391"/>
      <w:r>
        <w:t xml:space="preserve">7.2.1 </w:t>
      </w:r>
      <w:r>
        <w:rPr>
          <w:rFonts w:hint="eastAsia"/>
        </w:rPr>
        <w:t>基于容积视频的处理过程</w:t>
      </w:r>
      <w:bookmarkEnd w:id="392"/>
      <w:bookmarkEnd w:id="393"/>
    </w:p>
    <w:p w14:paraId="22585988" w14:textId="77777777" w:rsidR="003B77C5" w:rsidRDefault="00975020">
      <w:pPr>
        <w:spacing w:line="257" w:lineRule="auto"/>
        <w:ind w:firstLineChars="200" w:firstLine="420"/>
        <w:jc w:val="left"/>
        <w:rPr>
          <w:rFonts w:eastAsiaTheme="minorEastAsia"/>
        </w:rPr>
      </w:pPr>
      <w:r>
        <w:rPr>
          <w:rFonts w:eastAsiaTheme="minorEastAsia" w:hint="eastAsia"/>
        </w:rPr>
        <w:t>容积视频的处理过程涉及容积视频的内容制作和终端播放器的处理，内容制作端将容积视频从三维的表示转换成二维的表示，终端播放器的处理将二维表示的容积视频重构到三维空间。图</w:t>
      </w:r>
      <w:r>
        <w:rPr>
          <w:rFonts w:eastAsiaTheme="minorEastAsia"/>
        </w:rPr>
        <w:t>10</w:t>
      </w:r>
      <w:r>
        <w:rPr>
          <w:rFonts w:eastAsiaTheme="minorEastAsia" w:hint="eastAsia"/>
        </w:rPr>
        <w:t>展示了容积视频的二维表示。</w:t>
      </w:r>
    </w:p>
    <w:p w14:paraId="326F7319" w14:textId="77777777" w:rsidR="003B77C5" w:rsidRDefault="003B77C5">
      <w:pPr>
        <w:pStyle w:val="32"/>
        <w:ind w:left="420" w:hanging="420"/>
        <w:jc w:val="center"/>
        <w:rPr>
          <w:rFonts w:ascii="Times New Roman" w:hAnsi="Times New Roman" w:cs="Times New Roman"/>
        </w:rPr>
      </w:pPr>
    </w:p>
    <w:p w14:paraId="789F64DD" w14:textId="3F5BEE50" w:rsidR="003B77C5" w:rsidRDefault="00975020">
      <w:pPr>
        <w:pStyle w:val="32"/>
        <w:keepNext/>
        <w:ind w:left="420" w:hanging="420"/>
        <w:jc w:val="center"/>
        <w:rPr>
          <w:rFonts w:ascii="Times New Roman" w:hAnsi="Times New Roman" w:cs="Times New Roman"/>
        </w:rPr>
      </w:pPr>
      <w:r>
        <w:rPr>
          <w:rFonts w:ascii="Times New Roman" w:hAnsi="Times New Roman" w:cs="Times New Roman"/>
          <w:noProof/>
        </w:rPr>
        <w:lastRenderedPageBreak/>
        <w:drawing>
          <wp:inline distT="0" distB="0" distL="0" distR="0" wp14:anchorId="6CD06D29" wp14:editId="12F89CE8">
            <wp:extent cx="2961640" cy="2177415"/>
            <wp:effectExtent l="0" t="0" r="1016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961640" cy="2177415"/>
                    </a:xfrm>
                    <a:prstGeom prst="rect">
                      <a:avLst/>
                    </a:prstGeom>
                    <a:noFill/>
                    <a:ln>
                      <a:noFill/>
                    </a:ln>
                  </pic:spPr>
                </pic:pic>
              </a:graphicData>
            </a:graphic>
          </wp:inline>
        </w:drawing>
      </w:r>
    </w:p>
    <w:p w14:paraId="15ED69E0" w14:textId="77777777" w:rsidR="003B77C5" w:rsidRPr="00E942F6" w:rsidRDefault="00975020">
      <w:pPr>
        <w:pStyle w:val="32"/>
        <w:ind w:left="420" w:hanging="420"/>
        <w:jc w:val="center"/>
        <w:rPr>
          <w:rFonts w:ascii="黑体" w:eastAsia="黑体" w:hAnsi="黑体" w:cs="Times New Roman" w:hint="eastAsia"/>
        </w:rPr>
      </w:pPr>
      <w:r w:rsidRPr="00E942F6">
        <w:rPr>
          <w:rFonts w:ascii="黑体" w:eastAsia="黑体" w:hAnsi="黑体" w:cs="Times New Roman" w:hint="eastAsia"/>
        </w:rPr>
        <w:t>图</w:t>
      </w:r>
      <w:r w:rsidRPr="00E942F6">
        <w:rPr>
          <w:rFonts w:ascii="黑体" w:eastAsia="黑体" w:hAnsi="黑体" w:cs="Times New Roman"/>
        </w:rPr>
        <w:t xml:space="preserve"> </w:t>
      </w:r>
      <w:r w:rsidRPr="00E942F6">
        <w:rPr>
          <w:rFonts w:ascii="黑体" w:eastAsia="黑体" w:hAnsi="黑体" w:cs="Times New Roman"/>
          <w:b/>
          <w:bCs/>
        </w:rPr>
        <w:fldChar w:fldCharType="begin"/>
      </w:r>
      <w:r w:rsidRPr="00E942F6">
        <w:rPr>
          <w:rFonts w:ascii="黑体" w:eastAsia="黑体" w:hAnsi="黑体" w:cs="Times New Roman"/>
        </w:rPr>
        <w:instrText xml:space="preserve"> SEQ </w:instrText>
      </w:r>
      <w:r w:rsidRPr="00E942F6">
        <w:rPr>
          <w:rFonts w:ascii="黑体" w:eastAsia="黑体" w:hAnsi="黑体" w:cs="Times New Roman" w:hint="eastAsia"/>
        </w:rPr>
        <w:instrText>图</w:instrText>
      </w:r>
      <w:r w:rsidRPr="00E942F6">
        <w:rPr>
          <w:rFonts w:ascii="黑体" w:eastAsia="黑体" w:hAnsi="黑体" w:cs="Times New Roman"/>
        </w:rPr>
        <w:instrText xml:space="preserve"> \* ARABIC </w:instrText>
      </w:r>
      <w:r w:rsidRPr="00E942F6">
        <w:rPr>
          <w:rFonts w:ascii="黑体" w:eastAsia="黑体" w:hAnsi="黑体" w:cs="Times New Roman"/>
          <w:b/>
          <w:bCs/>
        </w:rPr>
        <w:fldChar w:fldCharType="separate"/>
      </w:r>
      <w:r w:rsidRPr="00E942F6">
        <w:rPr>
          <w:rFonts w:ascii="黑体" w:eastAsia="黑体" w:hAnsi="黑体" w:cs="Times New Roman"/>
        </w:rPr>
        <w:t>10</w:t>
      </w:r>
      <w:r w:rsidRPr="00E942F6">
        <w:rPr>
          <w:rFonts w:ascii="黑体" w:eastAsia="黑体" w:hAnsi="黑体" w:cs="Times New Roman"/>
          <w:b/>
          <w:bCs/>
        </w:rPr>
        <w:fldChar w:fldCharType="end"/>
      </w:r>
      <w:r>
        <w:rPr>
          <w:rFonts w:ascii="黑体" w:eastAsia="黑体" w:hAnsi="黑体" w:cs="Times New Roman" w:hint="eastAsia"/>
          <w:b/>
          <w:bCs/>
        </w:rPr>
        <w:t xml:space="preserve">  </w:t>
      </w:r>
      <w:r w:rsidRPr="00E942F6">
        <w:rPr>
          <w:rFonts w:ascii="黑体" w:eastAsia="黑体" w:hAnsi="黑体" w:cs="Times New Roman" w:hint="eastAsia"/>
        </w:rPr>
        <w:t>容积视频的二维表示的示例</w:t>
      </w:r>
    </w:p>
    <w:p w14:paraId="500365F4" w14:textId="77777777" w:rsidR="003B77C5" w:rsidRDefault="00975020">
      <w:pPr>
        <w:spacing w:line="257" w:lineRule="auto"/>
        <w:ind w:firstLineChars="200" w:firstLine="420"/>
        <w:jc w:val="left"/>
        <w:rPr>
          <w:rFonts w:eastAsiaTheme="minorEastAsia"/>
        </w:rPr>
      </w:pPr>
      <w:r>
        <w:rPr>
          <w:rFonts w:eastAsiaTheme="minorEastAsia" w:hint="eastAsia"/>
        </w:rPr>
        <w:t>容积视频内容制作包含如下步骤：</w:t>
      </w:r>
    </w:p>
    <w:p w14:paraId="2D6B2898" w14:textId="77777777" w:rsidR="003B77C5" w:rsidRDefault="00975020" w:rsidP="00E942F6">
      <w:pPr>
        <w:pStyle w:val="32"/>
        <w:numPr>
          <w:ilvl w:val="0"/>
          <w:numId w:val="22"/>
        </w:numPr>
        <w:jc w:val="left"/>
        <w:rPr>
          <w:rFonts w:ascii="Times New Roman" w:hAnsi="Times New Roman" w:cs="Times New Roman"/>
        </w:rPr>
      </w:pPr>
      <w:r>
        <w:rPr>
          <w:rFonts w:ascii="Times New Roman" w:hAnsi="Times New Roman" w:cs="Times New Roman"/>
        </w:rPr>
        <w:t>将</w:t>
      </w:r>
      <w:r>
        <w:rPr>
          <w:rFonts w:ascii="Times New Roman" w:hAnsi="Times New Roman" w:cs="Times New Roman" w:hint="eastAsia"/>
        </w:rPr>
        <w:t>采集</w:t>
      </w:r>
      <w:r>
        <w:rPr>
          <w:rFonts w:ascii="Times New Roman" w:hAnsi="Times New Roman" w:cs="Times New Roman"/>
        </w:rPr>
        <w:t>输入的容积视频</w:t>
      </w:r>
      <w:r>
        <w:rPr>
          <w:rFonts w:ascii="Times New Roman" w:hAnsi="Times New Roman" w:cs="Times New Roman" w:hint="eastAsia"/>
        </w:rPr>
        <w:t>的三维表示数据投影</w:t>
      </w:r>
      <w:r>
        <w:rPr>
          <w:rFonts w:ascii="Times New Roman" w:hAnsi="Times New Roman" w:cs="Times New Roman"/>
        </w:rPr>
        <w:t>到</w:t>
      </w:r>
      <w:r>
        <w:rPr>
          <w:rFonts w:ascii="Times New Roman" w:hAnsi="Times New Roman" w:cs="Times New Roman" w:hint="eastAsia"/>
        </w:rPr>
        <w:t>二维</w:t>
      </w:r>
      <w:r>
        <w:rPr>
          <w:rFonts w:ascii="Times New Roman" w:hAnsi="Times New Roman" w:cs="Times New Roman"/>
        </w:rPr>
        <w:t>平面，</w:t>
      </w:r>
      <w:r>
        <w:rPr>
          <w:rFonts w:ascii="Times New Roman" w:hAnsi="Times New Roman" w:cs="Times New Roman" w:hint="eastAsia"/>
        </w:rPr>
        <w:t>通常采用正交</w:t>
      </w:r>
      <w:r>
        <w:rPr>
          <w:rFonts w:ascii="Times New Roman" w:hAnsi="Times New Roman" w:cs="Times New Roman"/>
        </w:rPr>
        <w:t>投影、</w:t>
      </w:r>
      <w:r>
        <w:rPr>
          <w:rFonts w:ascii="Times New Roman" w:hAnsi="Times New Roman" w:cs="Times New Roman" w:hint="eastAsia"/>
        </w:rPr>
        <w:t>透视</w:t>
      </w:r>
      <w:r>
        <w:rPr>
          <w:rFonts w:ascii="Times New Roman" w:hAnsi="Times New Roman" w:cs="Times New Roman"/>
        </w:rPr>
        <w:t>投影、</w:t>
      </w:r>
      <w:r>
        <w:rPr>
          <w:rFonts w:ascii="Times New Roman" w:hAnsi="Times New Roman" w:cs="Times New Roman"/>
        </w:rPr>
        <w:t>ERP</w:t>
      </w:r>
      <w:r>
        <w:rPr>
          <w:rFonts w:ascii="Times New Roman" w:hAnsi="Times New Roman" w:cs="Times New Roman" w:hint="eastAsia"/>
        </w:rPr>
        <w:t>投影方式</w:t>
      </w:r>
      <w:r>
        <w:rPr>
          <w:rFonts w:ascii="Times New Roman" w:hAnsi="Times New Roman" w:cs="Times New Roman"/>
        </w:rPr>
        <w:t>，</w:t>
      </w:r>
      <w:r>
        <w:rPr>
          <w:rFonts w:ascii="Times New Roman" w:hAnsi="Times New Roman" w:cs="Times New Roman" w:hint="eastAsia"/>
        </w:rPr>
        <w:t>投影到二维平面</w:t>
      </w:r>
      <w:r>
        <w:rPr>
          <w:rFonts w:ascii="Times New Roman" w:hAnsi="Times New Roman" w:cs="Times New Roman"/>
        </w:rPr>
        <w:t>的</w:t>
      </w:r>
      <w:r>
        <w:rPr>
          <w:rFonts w:ascii="Times New Roman" w:hAnsi="Times New Roman" w:cs="Times New Roman" w:hint="eastAsia"/>
        </w:rPr>
        <w:t>容积</w:t>
      </w:r>
      <w:r>
        <w:rPr>
          <w:rFonts w:ascii="Times New Roman" w:hAnsi="Times New Roman" w:cs="Times New Roman"/>
        </w:rPr>
        <w:t>视频通过</w:t>
      </w:r>
      <w:r>
        <w:rPr>
          <w:rFonts w:ascii="Times New Roman" w:hAnsi="Times New Roman" w:cs="Times New Roman" w:hint="eastAsia"/>
        </w:rPr>
        <w:t>几何</w:t>
      </w:r>
      <w:r>
        <w:rPr>
          <w:rFonts w:ascii="Times New Roman" w:hAnsi="Times New Roman" w:cs="Times New Roman"/>
        </w:rPr>
        <w:t>组件</w:t>
      </w:r>
      <w:r>
        <w:rPr>
          <w:rFonts w:ascii="Times New Roman" w:hAnsi="Times New Roman" w:cs="Times New Roman" w:hint="eastAsia"/>
        </w:rPr>
        <w:t>、</w:t>
      </w:r>
      <w:r>
        <w:rPr>
          <w:rFonts w:ascii="Times New Roman" w:hAnsi="Times New Roman" w:cs="Times New Roman"/>
        </w:rPr>
        <w:t>占位组件和属性组件</w:t>
      </w:r>
      <w:r>
        <w:rPr>
          <w:rFonts w:ascii="Times New Roman" w:hAnsi="Times New Roman" w:cs="Times New Roman" w:hint="eastAsia"/>
        </w:rPr>
        <w:t>数据来表示，</w:t>
      </w:r>
      <w:r>
        <w:rPr>
          <w:rFonts w:ascii="Times New Roman" w:hAnsi="Times New Roman" w:cs="Times New Roman"/>
        </w:rPr>
        <w:t>其中，</w:t>
      </w:r>
      <w:r>
        <w:rPr>
          <w:rFonts w:ascii="Times New Roman" w:hAnsi="Times New Roman" w:cs="Times New Roman" w:hint="eastAsia"/>
        </w:rPr>
        <w:t>几何组件数据提供容积</w:t>
      </w:r>
      <w:r>
        <w:rPr>
          <w:rFonts w:ascii="Times New Roman" w:hAnsi="Times New Roman" w:cs="Times New Roman"/>
        </w:rPr>
        <w:t>视频每个点在三维空间中的位置信息，属性组件</w:t>
      </w:r>
      <w:r>
        <w:rPr>
          <w:rFonts w:ascii="Times New Roman" w:hAnsi="Times New Roman" w:cs="Times New Roman" w:hint="eastAsia"/>
        </w:rPr>
        <w:t>数据</w:t>
      </w:r>
      <w:r>
        <w:rPr>
          <w:rFonts w:ascii="Times New Roman" w:hAnsi="Times New Roman" w:cs="Times New Roman"/>
        </w:rPr>
        <w:t>提供</w:t>
      </w:r>
      <w:r>
        <w:rPr>
          <w:rFonts w:ascii="Times New Roman" w:hAnsi="Times New Roman" w:cs="Times New Roman" w:hint="eastAsia"/>
        </w:rPr>
        <w:t>容积</w:t>
      </w:r>
      <w:r>
        <w:rPr>
          <w:rFonts w:ascii="Times New Roman" w:hAnsi="Times New Roman" w:cs="Times New Roman"/>
        </w:rPr>
        <w:t>视频每个点的额外属性（</w:t>
      </w:r>
      <w:r>
        <w:rPr>
          <w:rFonts w:ascii="Times New Roman" w:hAnsi="Times New Roman" w:cs="Times New Roman" w:hint="eastAsia"/>
        </w:rPr>
        <w:t>如</w:t>
      </w:r>
      <w:r>
        <w:rPr>
          <w:rFonts w:ascii="Times New Roman" w:hAnsi="Times New Roman" w:cs="Times New Roman"/>
        </w:rPr>
        <w:t>纹理</w:t>
      </w:r>
      <w:r>
        <w:rPr>
          <w:rFonts w:ascii="Times New Roman" w:hAnsi="Times New Roman" w:cs="Times New Roman" w:hint="eastAsia"/>
        </w:rPr>
        <w:t>或</w:t>
      </w:r>
      <w:r>
        <w:rPr>
          <w:rFonts w:ascii="Times New Roman" w:hAnsi="Times New Roman" w:cs="Times New Roman"/>
        </w:rPr>
        <w:t>材质信息）</w:t>
      </w:r>
      <w:r>
        <w:rPr>
          <w:rFonts w:ascii="Times New Roman" w:hAnsi="Times New Roman" w:cs="Times New Roman" w:hint="eastAsia"/>
        </w:rPr>
        <w:t>，占位</w:t>
      </w:r>
      <w:r>
        <w:rPr>
          <w:rFonts w:ascii="Times New Roman" w:hAnsi="Times New Roman" w:cs="Times New Roman"/>
        </w:rPr>
        <w:t>组件</w:t>
      </w:r>
      <w:r>
        <w:rPr>
          <w:rFonts w:ascii="Times New Roman" w:hAnsi="Times New Roman" w:cs="Times New Roman" w:hint="eastAsia"/>
        </w:rPr>
        <w:t>数据</w:t>
      </w:r>
      <w:r>
        <w:rPr>
          <w:rFonts w:ascii="Times New Roman" w:hAnsi="Times New Roman" w:cs="Times New Roman"/>
        </w:rPr>
        <w:t>指示</w:t>
      </w:r>
      <w:r>
        <w:rPr>
          <w:rFonts w:ascii="Times New Roman" w:hAnsi="Times New Roman" w:cs="Times New Roman" w:hint="eastAsia"/>
        </w:rPr>
        <w:t>其他</w:t>
      </w:r>
      <w:r>
        <w:rPr>
          <w:rFonts w:ascii="Times New Roman" w:hAnsi="Times New Roman" w:cs="Times New Roman"/>
        </w:rPr>
        <w:t>组件中</w:t>
      </w:r>
      <w:r>
        <w:rPr>
          <w:rFonts w:ascii="Times New Roman" w:hAnsi="Times New Roman" w:cs="Times New Roman" w:hint="eastAsia"/>
        </w:rPr>
        <w:t>的数据是否与</w:t>
      </w:r>
      <w:r>
        <w:rPr>
          <w:rFonts w:ascii="Times New Roman" w:hAnsi="Times New Roman" w:cs="Times New Roman"/>
        </w:rPr>
        <w:t>容积视频关联；</w:t>
      </w:r>
    </w:p>
    <w:p w14:paraId="030118BA" w14:textId="77777777" w:rsidR="003B77C5" w:rsidRDefault="00975020" w:rsidP="00E942F6">
      <w:pPr>
        <w:pStyle w:val="32"/>
        <w:numPr>
          <w:ilvl w:val="0"/>
          <w:numId w:val="22"/>
        </w:numPr>
        <w:jc w:val="left"/>
        <w:rPr>
          <w:rFonts w:ascii="Times New Roman" w:hAnsi="Times New Roman" w:cs="Times New Roman"/>
          <w:kern w:val="2"/>
        </w:rPr>
      </w:pPr>
      <w:r>
        <w:rPr>
          <w:rFonts w:ascii="Times New Roman" w:hAnsi="Times New Roman" w:cs="Times New Roman" w:hint="eastAsia"/>
        </w:rPr>
        <w:t>对容积</w:t>
      </w:r>
      <w:r>
        <w:rPr>
          <w:rFonts w:ascii="Times New Roman" w:hAnsi="Times New Roman" w:cs="Times New Roman"/>
        </w:rPr>
        <w:t>视频的二维表示</w:t>
      </w:r>
      <w:r>
        <w:rPr>
          <w:rFonts w:ascii="Times New Roman" w:hAnsi="Times New Roman" w:cs="Times New Roman" w:hint="eastAsia"/>
        </w:rPr>
        <w:t>的</w:t>
      </w:r>
      <w:r>
        <w:rPr>
          <w:rFonts w:ascii="Times New Roman" w:hAnsi="Times New Roman" w:cs="Times New Roman"/>
        </w:rPr>
        <w:t>组件数据</w:t>
      </w:r>
      <w:r>
        <w:rPr>
          <w:rFonts w:ascii="Times New Roman" w:hAnsi="Times New Roman" w:cs="Times New Roman" w:hint="eastAsia"/>
        </w:rPr>
        <w:t>进行</w:t>
      </w:r>
      <w:r>
        <w:rPr>
          <w:rFonts w:ascii="Times New Roman" w:hAnsi="Times New Roman" w:cs="Times New Roman"/>
        </w:rPr>
        <w:t>处理</w:t>
      </w:r>
      <w:r>
        <w:rPr>
          <w:rFonts w:ascii="Times New Roman" w:hAnsi="Times New Roman" w:cs="Times New Roman" w:hint="eastAsia"/>
        </w:rPr>
        <w:t>生成</w:t>
      </w:r>
      <w:r>
        <w:rPr>
          <w:rFonts w:ascii="Times New Roman" w:hAnsi="Times New Roman" w:cs="Times New Roman"/>
        </w:rPr>
        <w:t>图块，</w:t>
      </w:r>
      <w:r>
        <w:rPr>
          <w:rFonts w:ascii="Times New Roman" w:hAnsi="Times New Roman" w:cs="Times New Roman" w:hint="eastAsia"/>
        </w:rPr>
        <w:t>根据几何组件数据中</w:t>
      </w:r>
      <w:r>
        <w:rPr>
          <w:rFonts w:ascii="Times New Roman" w:hAnsi="Times New Roman" w:cs="Times New Roman"/>
        </w:rPr>
        <w:t>表示</w:t>
      </w:r>
      <w:r>
        <w:rPr>
          <w:rFonts w:ascii="Times New Roman" w:hAnsi="Times New Roman" w:cs="Times New Roman" w:hint="eastAsia"/>
        </w:rPr>
        <w:t>的</w:t>
      </w:r>
      <w:r>
        <w:rPr>
          <w:rFonts w:ascii="Times New Roman" w:hAnsi="Times New Roman" w:cs="Times New Roman"/>
        </w:rPr>
        <w:t>容积视频的位置，</w:t>
      </w:r>
      <w:r>
        <w:rPr>
          <w:rFonts w:ascii="Times New Roman" w:hAnsi="Times New Roman" w:cs="Times New Roman" w:hint="eastAsia"/>
        </w:rPr>
        <w:t>将容积</w:t>
      </w:r>
      <w:r>
        <w:rPr>
          <w:rFonts w:ascii="Times New Roman" w:hAnsi="Times New Roman" w:cs="Times New Roman"/>
        </w:rPr>
        <w:t>视频</w:t>
      </w:r>
      <w:r>
        <w:rPr>
          <w:rFonts w:ascii="Times New Roman" w:hAnsi="Times New Roman" w:cs="Times New Roman" w:hint="eastAsia"/>
        </w:rPr>
        <w:t>的</w:t>
      </w:r>
      <w:r>
        <w:rPr>
          <w:rFonts w:ascii="Times New Roman" w:hAnsi="Times New Roman" w:cs="Times New Roman"/>
        </w:rPr>
        <w:t>二维表示所在的二维平面区域</w:t>
      </w:r>
      <w:r>
        <w:rPr>
          <w:rFonts w:ascii="Times New Roman" w:hAnsi="Times New Roman" w:cs="Times New Roman" w:hint="eastAsia"/>
        </w:rPr>
        <w:t>分割成多个</w:t>
      </w:r>
      <w:r>
        <w:rPr>
          <w:rFonts w:ascii="Times New Roman" w:hAnsi="Times New Roman" w:cs="Times New Roman"/>
        </w:rPr>
        <w:t>不同</w:t>
      </w:r>
      <w:r>
        <w:rPr>
          <w:rFonts w:ascii="Times New Roman" w:hAnsi="Times New Roman" w:cs="Times New Roman" w:hint="eastAsia"/>
        </w:rPr>
        <w:t>大小</w:t>
      </w:r>
      <w:r>
        <w:rPr>
          <w:rFonts w:ascii="Times New Roman" w:hAnsi="Times New Roman" w:cs="Times New Roman"/>
        </w:rPr>
        <w:t>的</w:t>
      </w:r>
      <w:r>
        <w:rPr>
          <w:rFonts w:ascii="Times New Roman" w:hAnsi="Times New Roman" w:cs="Times New Roman" w:hint="eastAsia"/>
        </w:rPr>
        <w:t>矩形区域，一个</w:t>
      </w:r>
      <w:r>
        <w:rPr>
          <w:rFonts w:ascii="Times New Roman" w:hAnsi="Times New Roman" w:cs="Times New Roman"/>
        </w:rPr>
        <w:t>矩形</w:t>
      </w:r>
      <w:r>
        <w:rPr>
          <w:rFonts w:ascii="Times New Roman" w:hAnsi="Times New Roman" w:cs="Times New Roman" w:hint="eastAsia"/>
        </w:rPr>
        <w:t>区域</w:t>
      </w:r>
      <w:r>
        <w:rPr>
          <w:rFonts w:ascii="Times New Roman" w:hAnsi="Times New Roman" w:cs="Times New Roman"/>
        </w:rPr>
        <w:t>为一个图块</w:t>
      </w:r>
      <w:r>
        <w:rPr>
          <w:rFonts w:ascii="Times New Roman" w:hAnsi="Times New Roman" w:cs="Times New Roman" w:hint="eastAsia"/>
        </w:rPr>
        <w:t>，图块包含将该矩形区域反投影到三维空间的必要信息；</w:t>
      </w:r>
    </w:p>
    <w:p w14:paraId="5C1E5250" w14:textId="77777777" w:rsidR="003B77C5" w:rsidRDefault="00975020" w:rsidP="00E942F6">
      <w:pPr>
        <w:pStyle w:val="32"/>
        <w:numPr>
          <w:ilvl w:val="0"/>
          <w:numId w:val="22"/>
        </w:numPr>
        <w:jc w:val="left"/>
        <w:rPr>
          <w:rFonts w:ascii="Times New Roman" w:hAnsi="Times New Roman" w:cs="Times New Roman"/>
          <w:kern w:val="2"/>
        </w:rPr>
      </w:pPr>
      <w:r>
        <w:rPr>
          <w:rFonts w:ascii="Times New Roman" w:hAnsi="Times New Roman" w:cs="Times New Roman" w:hint="eastAsia"/>
        </w:rPr>
        <w:t>打包</w:t>
      </w:r>
      <w:r>
        <w:rPr>
          <w:rFonts w:ascii="Times New Roman" w:hAnsi="Times New Roman" w:cs="Times New Roman"/>
        </w:rPr>
        <w:t>图块生成</w:t>
      </w:r>
      <w:r>
        <w:rPr>
          <w:rFonts w:ascii="Times New Roman" w:hAnsi="Times New Roman" w:cs="Times New Roman" w:hint="eastAsia"/>
        </w:rPr>
        <w:t>图集，将</w:t>
      </w:r>
      <w:r>
        <w:rPr>
          <w:rFonts w:ascii="Times New Roman" w:hAnsi="Times New Roman" w:cs="Times New Roman"/>
        </w:rPr>
        <w:t>图块放入</w:t>
      </w:r>
      <w:r>
        <w:rPr>
          <w:rFonts w:ascii="Times New Roman" w:hAnsi="Times New Roman" w:cs="Times New Roman" w:hint="eastAsia"/>
        </w:rPr>
        <w:t>一个</w:t>
      </w:r>
      <w:r>
        <w:rPr>
          <w:rFonts w:ascii="Times New Roman" w:hAnsi="Times New Roman" w:cs="Times New Roman"/>
        </w:rPr>
        <w:t>二维</w:t>
      </w:r>
      <w:r>
        <w:rPr>
          <w:rFonts w:ascii="Times New Roman" w:hAnsi="Times New Roman" w:cs="Times New Roman" w:hint="eastAsia"/>
        </w:rPr>
        <w:t>网格</w:t>
      </w:r>
      <w:r>
        <w:rPr>
          <w:rFonts w:ascii="Times New Roman" w:hAnsi="Times New Roman" w:cs="Times New Roman"/>
        </w:rPr>
        <w:t>中，</w:t>
      </w:r>
      <w:r>
        <w:rPr>
          <w:rFonts w:ascii="Times New Roman" w:hAnsi="Times New Roman" w:cs="Times New Roman" w:hint="eastAsia"/>
        </w:rPr>
        <w:t>并</w:t>
      </w:r>
      <w:r>
        <w:rPr>
          <w:rFonts w:ascii="Times New Roman" w:hAnsi="Times New Roman" w:cs="Times New Roman"/>
        </w:rPr>
        <w:t>保证</w:t>
      </w:r>
      <w:r>
        <w:rPr>
          <w:rFonts w:ascii="Times New Roman" w:hAnsi="Times New Roman" w:cs="Times New Roman" w:hint="eastAsia"/>
        </w:rPr>
        <w:t>各个图块</w:t>
      </w:r>
      <w:r>
        <w:rPr>
          <w:rFonts w:ascii="Times New Roman" w:hAnsi="Times New Roman" w:cs="Times New Roman"/>
        </w:rPr>
        <w:t>中的有效部分</w:t>
      </w:r>
      <w:r>
        <w:rPr>
          <w:rFonts w:ascii="Times New Roman" w:hAnsi="Times New Roman" w:cs="Times New Roman" w:hint="eastAsia"/>
        </w:rPr>
        <w:t>是没有重叠的。</w:t>
      </w:r>
      <w:r>
        <w:rPr>
          <w:rFonts w:ascii="Times New Roman" w:hAnsi="Times New Roman" w:cs="Times New Roman"/>
        </w:rPr>
        <w:t>一个容积视频</w:t>
      </w:r>
      <w:r>
        <w:rPr>
          <w:rFonts w:ascii="Times New Roman" w:hAnsi="Times New Roman" w:cs="Times New Roman" w:hint="eastAsia"/>
        </w:rPr>
        <w:t>生成的</w:t>
      </w:r>
      <w:r>
        <w:rPr>
          <w:rFonts w:ascii="Times New Roman" w:hAnsi="Times New Roman" w:cs="Times New Roman"/>
        </w:rPr>
        <w:t>图块可以打包</w:t>
      </w:r>
      <w:r>
        <w:rPr>
          <w:rFonts w:ascii="Times New Roman" w:hAnsi="Times New Roman" w:cs="Times New Roman" w:hint="eastAsia"/>
        </w:rPr>
        <w:t>成</w:t>
      </w:r>
      <w:r>
        <w:rPr>
          <w:rFonts w:ascii="Times New Roman" w:hAnsi="Times New Roman" w:cs="Times New Roman"/>
        </w:rPr>
        <w:t>一个或多个图集</w:t>
      </w:r>
      <w:r>
        <w:rPr>
          <w:rFonts w:ascii="Times New Roman" w:hAnsi="Times New Roman" w:cs="Times New Roman" w:hint="eastAsia"/>
        </w:rPr>
        <w:t>；</w:t>
      </w:r>
    </w:p>
    <w:p w14:paraId="1248B07E" w14:textId="77777777" w:rsidR="003B77C5" w:rsidRDefault="00975020" w:rsidP="00E942F6">
      <w:pPr>
        <w:pStyle w:val="32"/>
        <w:numPr>
          <w:ilvl w:val="0"/>
          <w:numId w:val="22"/>
        </w:numPr>
        <w:jc w:val="left"/>
        <w:rPr>
          <w:rFonts w:ascii="Times New Roman" w:hAnsi="Times New Roman" w:cs="Times New Roman"/>
        </w:rPr>
      </w:pPr>
      <w:r>
        <w:rPr>
          <w:rFonts w:ascii="Times New Roman" w:hAnsi="Times New Roman" w:cs="Times New Roman" w:hint="eastAsia"/>
        </w:rPr>
        <w:t>基于</w:t>
      </w:r>
      <w:r>
        <w:rPr>
          <w:rFonts w:ascii="Times New Roman" w:hAnsi="Times New Roman" w:cs="Times New Roman"/>
        </w:rPr>
        <w:t>图集</w:t>
      </w:r>
      <w:r>
        <w:rPr>
          <w:rFonts w:ascii="Times New Roman" w:hAnsi="Times New Roman" w:cs="Times New Roman" w:hint="eastAsia"/>
        </w:rPr>
        <w:t>数据</w:t>
      </w:r>
      <w:r>
        <w:rPr>
          <w:rFonts w:ascii="Times New Roman" w:hAnsi="Times New Roman" w:cs="Times New Roman"/>
        </w:rPr>
        <w:t>生成</w:t>
      </w:r>
      <w:r>
        <w:rPr>
          <w:rFonts w:ascii="Times New Roman" w:hAnsi="Times New Roman" w:cs="Times New Roman" w:hint="eastAsia"/>
        </w:rPr>
        <w:t>对应</w:t>
      </w:r>
      <w:r>
        <w:rPr>
          <w:rFonts w:ascii="Times New Roman" w:hAnsi="Times New Roman" w:cs="Times New Roman"/>
        </w:rPr>
        <w:t>的几何</w:t>
      </w:r>
      <w:r>
        <w:rPr>
          <w:rFonts w:ascii="Times New Roman" w:hAnsi="Times New Roman" w:cs="Times New Roman" w:hint="eastAsia"/>
        </w:rPr>
        <w:t>数据</w:t>
      </w:r>
      <w:r>
        <w:rPr>
          <w:rFonts w:ascii="Times New Roman" w:hAnsi="Times New Roman" w:cs="Times New Roman"/>
        </w:rPr>
        <w:t>、属性</w:t>
      </w:r>
      <w:r>
        <w:rPr>
          <w:rFonts w:ascii="Times New Roman" w:hAnsi="Times New Roman" w:cs="Times New Roman" w:hint="eastAsia"/>
        </w:rPr>
        <w:t>数据</w:t>
      </w:r>
      <w:r>
        <w:rPr>
          <w:rFonts w:ascii="Times New Roman" w:hAnsi="Times New Roman" w:cs="Times New Roman"/>
        </w:rPr>
        <w:t>和占位</w:t>
      </w:r>
      <w:r>
        <w:rPr>
          <w:rFonts w:ascii="Times New Roman" w:hAnsi="Times New Roman" w:cs="Times New Roman" w:hint="eastAsia"/>
        </w:rPr>
        <w:t>数据，将</w:t>
      </w:r>
      <w:r>
        <w:rPr>
          <w:rFonts w:ascii="Times New Roman" w:hAnsi="Times New Roman" w:cs="Times New Roman"/>
        </w:rPr>
        <w:t>图集数据、几何数据、属性</w:t>
      </w:r>
      <w:r>
        <w:rPr>
          <w:rFonts w:ascii="Times New Roman" w:hAnsi="Times New Roman" w:cs="Times New Roman" w:hint="eastAsia"/>
        </w:rPr>
        <w:t>数据</w:t>
      </w:r>
      <w:r>
        <w:rPr>
          <w:rFonts w:ascii="Times New Roman" w:hAnsi="Times New Roman" w:cs="Times New Roman"/>
        </w:rPr>
        <w:t>、占位数据组合形成</w:t>
      </w:r>
      <w:r>
        <w:rPr>
          <w:rFonts w:ascii="Times New Roman" w:hAnsi="Times New Roman" w:cs="Times New Roman" w:hint="eastAsia"/>
        </w:rPr>
        <w:t>容积</w:t>
      </w:r>
      <w:r>
        <w:rPr>
          <w:rFonts w:ascii="Times New Roman" w:hAnsi="Times New Roman" w:cs="Times New Roman"/>
        </w:rPr>
        <w:t>视频在二维</w:t>
      </w:r>
      <w:r>
        <w:rPr>
          <w:rFonts w:ascii="Times New Roman" w:hAnsi="Times New Roman" w:cs="Times New Roman" w:hint="eastAsia"/>
        </w:rPr>
        <w:t>平面的最终表示。</w:t>
      </w:r>
    </w:p>
    <w:p w14:paraId="09A78BB2" w14:textId="77777777" w:rsidR="003B77C5" w:rsidRDefault="00975020">
      <w:pPr>
        <w:pStyle w:val="32"/>
        <w:ind w:left="420" w:hanging="420"/>
        <w:jc w:val="left"/>
      </w:pPr>
      <w:r w:rsidRPr="00E942F6">
        <w:rPr>
          <w:rFonts w:ascii="黑体" w:eastAsia="黑体" w:hAnsi="黑体" w:cs="Times New Roman" w:hint="eastAsia"/>
          <w:sz w:val="18"/>
        </w:rPr>
        <w:t>注</w:t>
      </w:r>
      <w:r w:rsidRPr="00E942F6">
        <w:rPr>
          <w:rFonts w:ascii="黑体" w:eastAsia="黑体" w:hAnsi="黑体" w:cs="Times New Roman" w:hint="eastAsia"/>
          <w:kern w:val="2"/>
          <w:sz w:val="18"/>
        </w:rPr>
        <w:t>：</w:t>
      </w:r>
      <w:r>
        <w:rPr>
          <w:rFonts w:ascii="Times New Roman" w:hAnsi="Times New Roman" w:cs="Times New Roman"/>
          <w:kern w:val="2"/>
          <w:sz w:val="18"/>
        </w:rPr>
        <w:t>几何</w:t>
      </w:r>
      <w:r>
        <w:rPr>
          <w:rFonts w:ascii="Times New Roman" w:hAnsi="Times New Roman" w:cs="Times New Roman" w:hint="eastAsia"/>
          <w:kern w:val="2"/>
          <w:sz w:val="18"/>
        </w:rPr>
        <w:t>组件</w:t>
      </w:r>
      <w:r>
        <w:rPr>
          <w:rFonts w:ascii="Times New Roman" w:hAnsi="Times New Roman" w:cs="Times New Roman"/>
          <w:kern w:val="2"/>
          <w:sz w:val="18"/>
        </w:rPr>
        <w:t>为必选</w:t>
      </w:r>
      <w:r>
        <w:rPr>
          <w:rFonts w:ascii="Times New Roman" w:hAnsi="Times New Roman" w:cs="Times New Roman" w:hint="eastAsia"/>
          <w:kern w:val="2"/>
          <w:sz w:val="18"/>
        </w:rPr>
        <w:t>，</w:t>
      </w:r>
      <w:r>
        <w:rPr>
          <w:rFonts w:ascii="Times New Roman" w:hAnsi="Times New Roman" w:cs="Times New Roman"/>
          <w:kern w:val="2"/>
          <w:sz w:val="18"/>
        </w:rPr>
        <w:t>占位</w:t>
      </w:r>
      <w:r>
        <w:rPr>
          <w:rFonts w:ascii="Times New Roman" w:hAnsi="Times New Roman" w:cs="Times New Roman" w:hint="eastAsia"/>
          <w:kern w:val="2"/>
          <w:sz w:val="18"/>
        </w:rPr>
        <w:t>组件为</w:t>
      </w:r>
      <w:r>
        <w:rPr>
          <w:rFonts w:ascii="Times New Roman" w:hAnsi="Times New Roman" w:cs="Times New Roman"/>
          <w:kern w:val="2"/>
          <w:sz w:val="18"/>
        </w:rPr>
        <w:t>条件</w:t>
      </w:r>
      <w:r>
        <w:rPr>
          <w:rFonts w:ascii="Times New Roman" w:hAnsi="Times New Roman" w:cs="Times New Roman" w:hint="eastAsia"/>
          <w:kern w:val="2"/>
          <w:sz w:val="18"/>
        </w:rPr>
        <w:t>必选</w:t>
      </w:r>
      <w:r>
        <w:rPr>
          <w:rFonts w:ascii="Times New Roman" w:hAnsi="Times New Roman" w:cs="Times New Roman"/>
          <w:kern w:val="2"/>
          <w:sz w:val="18"/>
        </w:rPr>
        <w:t>，</w:t>
      </w:r>
      <w:r>
        <w:rPr>
          <w:rFonts w:ascii="Times New Roman" w:hAnsi="Times New Roman" w:cs="Times New Roman" w:hint="eastAsia"/>
          <w:kern w:val="2"/>
          <w:sz w:val="18"/>
        </w:rPr>
        <w:t>属性组件为</w:t>
      </w:r>
      <w:r>
        <w:rPr>
          <w:rFonts w:ascii="Times New Roman" w:hAnsi="Times New Roman" w:cs="Times New Roman"/>
          <w:kern w:val="2"/>
          <w:sz w:val="18"/>
        </w:rPr>
        <w:t>可选。</w:t>
      </w:r>
    </w:p>
    <w:p w14:paraId="7BA6EECC" w14:textId="64220F24" w:rsidR="003B77C5" w:rsidRDefault="00975020" w:rsidP="00E942F6">
      <w:pPr>
        <w:ind w:firstLine="420"/>
      </w:pPr>
      <w:r>
        <w:rPr>
          <w:rFonts w:hint="eastAsia"/>
        </w:rPr>
        <w:t>终端播放器将容积视频重构到三维空间，可执行如下步骤：</w:t>
      </w:r>
    </w:p>
    <w:p w14:paraId="4E23FEB8" w14:textId="77777777" w:rsidR="003B77C5" w:rsidRDefault="00975020" w:rsidP="00E942F6">
      <w:pPr>
        <w:pStyle w:val="32"/>
        <w:numPr>
          <w:ilvl w:val="0"/>
          <w:numId w:val="50"/>
        </w:numPr>
        <w:jc w:val="left"/>
        <w:rPr>
          <w:rFonts w:ascii="Times New Roman" w:hAnsi="Times New Roman" w:cs="Times New Roman"/>
        </w:rPr>
      </w:pPr>
      <w:r>
        <w:rPr>
          <w:rFonts w:ascii="Times New Roman" w:hAnsi="Times New Roman" w:cs="Times New Roman" w:hint="eastAsia"/>
        </w:rPr>
        <w:t>解封装</w:t>
      </w:r>
      <w:r>
        <w:rPr>
          <w:rFonts w:ascii="Times New Roman" w:hAnsi="Times New Roman" w:cs="Times New Roman"/>
        </w:rPr>
        <w:t>/</w:t>
      </w:r>
      <w:r>
        <w:rPr>
          <w:rFonts w:ascii="Times New Roman" w:hAnsi="Times New Roman" w:cs="Times New Roman" w:hint="eastAsia"/>
        </w:rPr>
        <w:t>解码容积视频，从一个或多个容积视频的媒体轨道提取码流，包括图集</w:t>
      </w:r>
      <w:r>
        <w:rPr>
          <w:rFonts w:ascii="Times New Roman" w:hAnsi="Times New Roman" w:cs="Times New Roman"/>
        </w:rPr>
        <w:t>/</w:t>
      </w:r>
      <w:r>
        <w:rPr>
          <w:rFonts w:ascii="Times New Roman" w:hAnsi="Times New Roman" w:cs="Times New Roman" w:hint="eastAsia"/>
        </w:rPr>
        <w:t>图集分片码流和关联的视频编码组件码流，并解码媒体轨道中提取的码流获得图集数据以及关联的容积视频组件的数据，即属性数据、几何数据、占位数据，或封装视频数据；</w:t>
      </w:r>
      <w:r>
        <w:rPr>
          <w:rFonts w:ascii="Times New Roman" w:hAnsi="Times New Roman" w:cs="Times New Roman"/>
        </w:rPr>
        <w:t xml:space="preserve"> </w:t>
      </w:r>
    </w:p>
    <w:p w14:paraId="55EFC75D" w14:textId="77777777" w:rsidR="003B77C5" w:rsidRDefault="00975020" w:rsidP="00E942F6">
      <w:pPr>
        <w:pStyle w:val="32"/>
        <w:numPr>
          <w:ilvl w:val="0"/>
          <w:numId w:val="50"/>
        </w:numPr>
        <w:jc w:val="left"/>
        <w:rPr>
          <w:rFonts w:ascii="Times New Roman" w:hAnsi="Times New Roman" w:cs="Times New Roman"/>
        </w:rPr>
      </w:pPr>
      <w:r>
        <w:rPr>
          <w:rFonts w:ascii="Times New Roman" w:hAnsi="Times New Roman" w:cs="Times New Roman" w:hint="eastAsia"/>
        </w:rPr>
        <w:t>重构容积视频，根据图集数据（描述了图块信息和图块与容积视频三维空间对应关系），以及图集关联的容积视频组件的数据，将容积视频的二维表示重构生成容积视频的三维空间场景。</w:t>
      </w:r>
    </w:p>
    <w:p w14:paraId="6AC0118D" w14:textId="77777777" w:rsidR="003B77C5" w:rsidRDefault="00975020" w:rsidP="00E942F6">
      <w:pPr>
        <w:pStyle w:val="43"/>
        <w:rPr>
          <w:rFonts w:hint="eastAsia"/>
        </w:rPr>
      </w:pPr>
      <w:r>
        <w:t xml:space="preserve">7.2.2 </w:t>
      </w:r>
      <w:r>
        <w:rPr>
          <w:rFonts w:hint="eastAsia"/>
        </w:rPr>
        <w:t>容积</w:t>
      </w:r>
      <w:r>
        <w:t>视频的</w:t>
      </w:r>
      <w:r>
        <w:rPr>
          <w:rFonts w:hint="eastAsia"/>
        </w:rPr>
        <w:t>部分</w:t>
      </w:r>
      <w:r>
        <w:t>访问</w:t>
      </w:r>
    </w:p>
    <w:p w14:paraId="656E3519" w14:textId="77777777" w:rsidR="003B77C5" w:rsidRDefault="00975020">
      <w:pPr>
        <w:spacing w:line="257" w:lineRule="auto"/>
        <w:ind w:firstLineChars="200" w:firstLine="420"/>
        <w:jc w:val="left"/>
        <w:rPr>
          <w:rFonts w:eastAsiaTheme="minorEastAsia"/>
        </w:rPr>
      </w:pPr>
      <w:r>
        <w:rPr>
          <w:rFonts w:eastAsiaTheme="minorEastAsia" w:hint="eastAsia"/>
        </w:rPr>
        <w:t>容积视频的部分访问是对三维空间中容积视频的某一部分或某一对象的访问，需要对容积视频所在的三维空间区域进行划分，根据划分部分的三维空间每个点与二维平面映射关系，获取划分部分的三维空间区域对应的容积视频的二维组件数据。观看容积视频的某一空间区域或某一对象时，通过确定容积视频的一个三维空间区域以及该三维空间区域中的点投影在图集帧上的一个二维区域，根据二维区域中包含的图集数据以及相应容积视频组件数据</w:t>
      </w:r>
      <w:r>
        <w:rPr>
          <w:rFonts w:eastAsiaTheme="minorEastAsia"/>
        </w:rPr>
        <w:t>(</w:t>
      </w:r>
      <w:r>
        <w:rPr>
          <w:rFonts w:eastAsiaTheme="minorEastAsia" w:hint="eastAsia"/>
        </w:rPr>
        <w:t>即视频编码几何</w:t>
      </w:r>
      <w:r>
        <w:rPr>
          <w:rFonts w:eastAsiaTheme="minorEastAsia"/>
        </w:rPr>
        <w:t>组件</w:t>
      </w:r>
      <w:r>
        <w:rPr>
          <w:rFonts w:eastAsiaTheme="minorEastAsia" w:hint="eastAsia"/>
        </w:rPr>
        <w:t>、</w:t>
      </w:r>
      <w:r>
        <w:rPr>
          <w:rFonts w:eastAsiaTheme="minorEastAsia"/>
        </w:rPr>
        <w:t>占位组件和属性组件</w:t>
      </w:r>
      <w:r>
        <w:rPr>
          <w:rFonts w:eastAsiaTheme="minorEastAsia" w:hint="eastAsia"/>
        </w:rPr>
        <w:t>数据，或者封装视频数据</w:t>
      </w:r>
      <w:r>
        <w:rPr>
          <w:rFonts w:eastAsiaTheme="minorEastAsia"/>
        </w:rPr>
        <w:t>)</w:t>
      </w:r>
      <w:r>
        <w:rPr>
          <w:rFonts w:eastAsiaTheme="minorEastAsia" w:hint="eastAsia"/>
        </w:rPr>
        <w:t>，重建容积视频的三维区域。</w:t>
      </w:r>
    </w:p>
    <w:p w14:paraId="1685A20C" w14:textId="756DB4A8" w:rsidR="00BF1045" w:rsidRPr="00E942F6" w:rsidRDefault="00975020" w:rsidP="00E942F6">
      <w:pPr>
        <w:ind w:firstLine="420"/>
      </w:pPr>
      <w:r>
        <w:rPr>
          <w:rFonts w:eastAsiaTheme="minorEastAsia" w:hint="eastAsia"/>
        </w:rPr>
        <w:t>对于容积视频的三维空间及其划分表示通过边界框和空间区域来表示容积视频所在的位置、大小</w:t>
      </w:r>
      <w:r>
        <w:rPr>
          <w:rFonts w:eastAsiaTheme="minorEastAsia" w:hint="eastAsia"/>
        </w:rPr>
        <w:lastRenderedPageBreak/>
        <w:t>等信息。其中，边界框为一个立方体，表示容积视频所在的空间大小。空间区域通过立方体的位置坐标和大小表示，表示一个容积视频的某一部分或某一对象所在的三维空间。空间区域包含在三维边界框中，一个三维边界框中可以存在多个空间区域。</w:t>
      </w:r>
      <w:bookmarkStart w:id="394" w:name="_Toc517255723"/>
      <w:bookmarkEnd w:id="394"/>
    </w:p>
    <w:p w14:paraId="63AF0731" w14:textId="77777777" w:rsidR="003B77C5" w:rsidRPr="00804288" w:rsidRDefault="00975020" w:rsidP="00E942F6">
      <w:pPr>
        <w:pStyle w:val="34"/>
        <w:rPr>
          <w:rFonts w:hint="eastAsia"/>
        </w:rPr>
      </w:pPr>
      <w:bookmarkStart w:id="395" w:name="_Toc176078127"/>
      <w:r w:rsidRPr="00804288">
        <w:t xml:space="preserve">7.3 </w:t>
      </w:r>
      <w:r w:rsidRPr="00804288">
        <w:rPr>
          <w:rFonts w:hint="eastAsia"/>
        </w:rPr>
        <w:t>基于自由视角视频的处理</w:t>
      </w:r>
      <w:bookmarkEnd w:id="395"/>
    </w:p>
    <w:p w14:paraId="4CB3D61D" w14:textId="77777777" w:rsidR="003B77C5" w:rsidRDefault="00975020">
      <w:pPr>
        <w:spacing w:line="257" w:lineRule="auto"/>
        <w:ind w:firstLineChars="200" w:firstLine="420"/>
        <w:jc w:val="left"/>
      </w:pPr>
      <w:r>
        <w:rPr>
          <w:rFonts w:hint="eastAsia"/>
        </w:rPr>
        <w:t>自由视角视频源是以多相机阵列采集或合成虚拟</w:t>
      </w:r>
      <w:r>
        <w:t>相机</w:t>
      </w:r>
      <w:r>
        <w:rPr>
          <w:rFonts w:hint="eastAsia"/>
        </w:rPr>
        <w:t>得到的空间不同视角的视频组合。为了便于自由视角视频的表达，存储，压缩和处理，本标准将自由视角视频数据表达为多相机采集的纹理图，多相机纹理图所对应的深度图，以及相应的自由视角视频内容描述元数据的组合，其中，元数据中包含了多相机的参数，以及自由视角视频的拼接布局和边缘保护等描述信息。自由视角视频数据表达如</w:t>
      </w:r>
      <w:r>
        <w:fldChar w:fldCharType="begin"/>
      </w:r>
      <w:r>
        <w:instrText xml:space="preserve"> </w:instrText>
      </w:r>
      <w:r>
        <w:rPr>
          <w:rFonts w:hint="eastAsia"/>
        </w:rPr>
        <w:instrText>REF _Ref118905573 \h</w:instrText>
      </w:r>
      <w:r>
        <w:instrText xml:space="preserve"> </w:instrText>
      </w:r>
      <w:r>
        <w:fldChar w:fldCharType="separate"/>
      </w:r>
      <w:r>
        <w:rPr>
          <w:rFonts w:hint="eastAsia"/>
        </w:rPr>
        <w:t>图</w:t>
      </w:r>
      <w:r>
        <w:rPr>
          <w:rFonts w:hint="eastAsia"/>
        </w:rPr>
        <w:t xml:space="preserve"> </w:t>
      </w:r>
      <w:r>
        <w:t>11</w:t>
      </w:r>
      <w:r>
        <w:fldChar w:fldCharType="end"/>
      </w:r>
      <w:r>
        <w:rPr>
          <w:rFonts w:hint="eastAsia"/>
        </w:rPr>
        <w:t>所示。</w:t>
      </w:r>
    </w:p>
    <w:p w14:paraId="29196077" w14:textId="77777777" w:rsidR="003B77C5" w:rsidRDefault="00975020">
      <w:pPr>
        <w:pStyle w:val="affd"/>
        <w:keepNext/>
        <w:ind w:firstLine="420"/>
        <w:jc w:val="center"/>
      </w:pPr>
      <w:r>
        <w:rPr>
          <w:rFonts w:hAnsi="宋体"/>
          <w:noProof/>
        </w:rPr>
        <w:drawing>
          <wp:inline distT="0" distB="0" distL="0" distR="0" wp14:anchorId="66A8300B" wp14:editId="208B2E2A">
            <wp:extent cx="2525395" cy="666750"/>
            <wp:effectExtent l="0" t="0" r="1905"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5395" cy="666750"/>
                    </a:xfrm>
                    <a:prstGeom prst="rect">
                      <a:avLst/>
                    </a:prstGeom>
                  </pic:spPr>
                </pic:pic>
              </a:graphicData>
            </a:graphic>
          </wp:inline>
        </w:drawing>
      </w:r>
    </w:p>
    <w:p w14:paraId="4D968FBE" w14:textId="77777777" w:rsidR="003B77C5" w:rsidRPr="00E942F6" w:rsidRDefault="00975020">
      <w:pPr>
        <w:pStyle w:val="32"/>
        <w:ind w:left="420" w:hanging="420"/>
        <w:jc w:val="center"/>
        <w:rPr>
          <w:rFonts w:ascii="黑体" w:eastAsia="黑体" w:hAnsi="黑体" w:hint="eastAsia"/>
        </w:rPr>
      </w:pPr>
      <w:bookmarkStart w:id="396" w:name="_Ref118905573"/>
      <w:r w:rsidRPr="00E942F6">
        <w:rPr>
          <w:rFonts w:ascii="黑体" w:eastAsia="黑体" w:hAnsi="黑体" w:cs="Times New Roman" w:hint="eastAsia"/>
        </w:rPr>
        <w:t>图</w:t>
      </w:r>
      <w:r w:rsidRPr="00E942F6">
        <w:rPr>
          <w:rFonts w:ascii="黑体" w:eastAsia="黑体" w:hAnsi="黑体" w:cs="Times New Roman"/>
        </w:rPr>
        <w:t xml:space="preserve"> </w:t>
      </w:r>
      <w:r w:rsidRPr="00E942F6">
        <w:rPr>
          <w:rFonts w:ascii="黑体" w:eastAsia="黑体" w:hAnsi="黑体" w:cs="Times New Roman"/>
        </w:rPr>
        <w:fldChar w:fldCharType="begin"/>
      </w:r>
      <w:r w:rsidRPr="00E942F6">
        <w:rPr>
          <w:rFonts w:ascii="黑体" w:eastAsia="黑体" w:hAnsi="黑体" w:cs="Times New Roman"/>
        </w:rPr>
        <w:instrText xml:space="preserve"> SEQ </w:instrText>
      </w:r>
      <w:r w:rsidRPr="00E942F6">
        <w:rPr>
          <w:rFonts w:ascii="黑体" w:eastAsia="黑体" w:hAnsi="黑体" w:cs="Times New Roman" w:hint="eastAsia"/>
        </w:rPr>
        <w:instrText>图</w:instrText>
      </w:r>
      <w:r w:rsidRPr="00E942F6">
        <w:rPr>
          <w:rFonts w:ascii="黑体" w:eastAsia="黑体" w:hAnsi="黑体" w:cs="Times New Roman"/>
        </w:rPr>
        <w:instrText xml:space="preserve"> \* ARABIC </w:instrText>
      </w:r>
      <w:r w:rsidRPr="00E942F6">
        <w:rPr>
          <w:rFonts w:ascii="黑体" w:eastAsia="黑体" w:hAnsi="黑体" w:cs="Times New Roman"/>
        </w:rPr>
        <w:fldChar w:fldCharType="separate"/>
      </w:r>
      <w:r w:rsidRPr="00E942F6">
        <w:rPr>
          <w:rFonts w:ascii="黑体" w:eastAsia="黑体" w:hAnsi="黑体" w:cs="Times New Roman"/>
        </w:rPr>
        <w:t>11</w:t>
      </w:r>
      <w:r w:rsidRPr="00E942F6">
        <w:rPr>
          <w:rFonts w:ascii="黑体" w:eastAsia="黑体" w:hAnsi="黑体" w:cs="Times New Roman"/>
        </w:rPr>
        <w:fldChar w:fldCharType="end"/>
      </w:r>
      <w:bookmarkEnd w:id="396"/>
      <w:r>
        <w:rPr>
          <w:rFonts w:ascii="黑体" w:eastAsia="黑体" w:hAnsi="黑体" w:cs="Times New Roman" w:hint="eastAsia"/>
        </w:rPr>
        <w:t xml:space="preserve">  </w:t>
      </w:r>
      <w:r w:rsidRPr="00E942F6">
        <w:rPr>
          <w:rFonts w:ascii="黑体" w:eastAsia="黑体" w:hAnsi="黑体" w:cs="Times New Roman" w:hint="eastAsia"/>
        </w:rPr>
        <w:t>自由视角视频数据表达</w:t>
      </w:r>
    </w:p>
    <w:p w14:paraId="2415560D" w14:textId="77777777" w:rsidR="003B77C5" w:rsidRDefault="00975020">
      <w:pPr>
        <w:pStyle w:val="affd"/>
        <w:numPr>
          <w:ilvl w:val="0"/>
          <w:numId w:val="23"/>
        </w:numPr>
        <w:ind w:firstLineChars="0"/>
        <w:jc w:val="left"/>
        <w:rPr>
          <w:rFonts w:ascii="Times New Roman"/>
          <w:kern w:val="2"/>
          <w:szCs w:val="22"/>
        </w:rPr>
      </w:pPr>
      <w:r>
        <w:rPr>
          <w:rFonts w:ascii="Times New Roman" w:hint="eastAsia"/>
          <w:kern w:val="2"/>
          <w:szCs w:val="22"/>
        </w:rPr>
        <w:t>通过多相机矩阵阵列采集得到多个原始相机的</w:t>
      </w:r>
      <w:r>
        <w:rPr>
          <w:rFonts w:ascii="Times New Roman"/>
          <w:kern w:val="2"/>
          <w:szCs w:val="22"/>
        </w:rPr>
        <w:t>视频图像，包括</w:t>
      </w:r>
      <w:r>
        <w:rPr>
          <w:rFonts w:ascii="Times New Roman" w:hint="eastAsia"/>
          <w:kern w:val="2"/>
          <w:szCs w:val="22"/>
        </w:rPr>
        <w:t>纹理图和深度图。</w:t>
      </w:r>
    </w:p>
    <w:p w14:paraId="6192E505" w14:textId="77777777" w:rsidR="003B77C5" w:rsidRDefault="00975020">
      <w:pPr>
        <w:pStyle w:val="affd"/>
        <w:numPr>
          <w:ilvl w:val="0"/>
          <w:numId w:val="23"/>
        </w:numPr>
        <w:ind w:firstLineChars="0"/>
        <w:jc w:val="left"/>
        <w:rPr>
          <w:rFonts w:ascii="Times New Roman"/>
          <w:kern w:val="2"/>
          <w:szCs w:val="22"/>
        </w:rPr>
      </w:pPr>
      <w:r>
        <w:rPr>
          <w:rFonts w:ascii="Times New Roman" w:hint="eastAsia"/>
          <w:kern w:val="2"/>
          <w:szCs w:val="22"/>
        </w:rPr>
        <w:t>通过合成得到多个虚拟相机的视频图像，即根据原始相机采集的视频图像预先合成虚拟相机视频图像，通常一个虚拟相机视频图像至少需要两个原始相机图像合成。（可选）</w:t>
      </w:r>
    </w:p>
    <w:p w14:paraId="5B68E8C6" w14:textId="28F6004B" w:rsidR="003B77C5" w:rsidRDefault="00975020">
      <w:pPr>
        <w:pStyle w:val="affd"/>
        <w:numPr>
          <w:ilvl w:val="0"/>
          <w:numId w:val="23"/>
        </w:numPr>
        <w:ind w:firstLineChars="0"/>
        <w:jc w:val="left"/>
        <w:rPr>
          <w:rFonts w:ascii="Times New Roman"/>
          <w:kern w:val="2"/>
          <w:szCs w:val="22"/>
        </w:rPr>
      </w:pPr>
      <w:r>
        <w:rPr>
          <w:rFonts w:ascii="Times New Roman" w:hint="eastAsia"/>
          <w:kern w:val="2"/>
          <w:szCs w:val="22"/>
        </w:rPr>
        <w:t>将多个原始相机的纹理图信息和对应的深度图信息进行拼接处理。</w:t>
      </w:r>
      <w:r w:rsidR="00146BC2">
        <w:rPr>
          <w:rFonts w:ascii="Times New Roman" w:hint="eastAsia"/>
          <w:kern w:val="2"/>
          <w:szCs w:val="22"/>
        </w:rPr>
        <w:t>（可选）</w:t>
      </w:r>
    </w:p>
    <w:p w14:paraId="62B6ECB6" w14:textId="77777777" w:rsidR="003B77C5" w:rsidRDefault="00975020">
      <w:pPr>
        <w:pStyle w:val="affd"/>
        <w:numPr>
          <w:ilvl w:val="0"/>
          <w:numId w:val="23"/>
        </w:numPr>
        <w:ind w:firstLineChars="0"/>
        <w:jc w:val="left"/>
        <w:rPr>
          <w:rFonts w:ascii="Times New Roman"/>
          <w:kern w:val="2"/>
          <w:szCs w:val="22"/>
        </w:rPr>
      </w:pPr>
      <w:r>
        <w:rPr>
          <w:rFonts w:ascii="Times New Roman" w:hint="eastAsia"/>
          <w:kern w:val="2"/>
          <w:szCs w:val="22"/>
        </w:rPr>
        <w:t>通过平面视频压缩方式对多个相机（原始</w:t>
      </w:r>
      <w:r>
        <w:rPr>
          <w:rFonts w:ascii="Times New Roman"/>
          <w:kern w:val="2"/>
          <w:szCs w:val="22"/>
        </w:rPr>
        <w:t>相机、</w:t>
      </w:r>
      <w:r>
        <w:rPr>
          <w:rFonts w:ascii="Times New Roman" w:hint="eastAsia"/>
          <w:kern w:val="2"/>
          <w:szCs w:val="22"/>
        </w:rPr>
        <w:t>虚拟</w:t>
      </w:r>
      <w:r>
        <w:rPr>
          <w:rFonts w:ascii="Times New Roman"/>
          <w:kern w:val="2"/>
          <w:szCs w:val="22"/>
        </w:rPr>
        <w:t>相机</w:t>
      </w:r>
      <w:r>
        <w:rPr>
          <w:rFonts w:ascii="Times New Roman" w:hint="eastAsia"/>
          <w:kern w:val="2"/>
          <w:szCs w:val="22"/>
        </w:rPr>
        <w:t>）的</w:t>
      </w:r>
      <w:r>
        <w:rPr>
          <w:rFonts w:ascii="Times New Roman"/>
          <w:kern w:val="2"/>
          <w:szCs w:val="22"/>
        </w:rPr>
        <w:t>图像</w:t>
      </w:r>
      <w:r>
        <w:rPr>
          <w:rFonts w:ascii="Times New Roman" w:hint="eastAsia"/>
          <w:kern w:val="2"/>
          <w:szCs w:val="22"/>
        </w:rPr>
        <w:t>信息进行编码。</w:t>
      </w:r>
    </w:p>
    <w:p w14:paraId="13DA6266" w14:textId="37EB9B9C" w:rsidR="003B77C5" w:rsidRPr="00C8678F" w:rsidRDefault="00975020" w:rsidP="00C8678F">
      <w:pPr>
        <w:pStyle w:val="affd"/>
        <w:numPr>
          <w:ilvl w:val="0"/>
          <w:numId w:val="23"/>
        </w:numPr>
        <w:ind w:firstLineChars="0"/>
        <w:jc w:val="left"/>
        <w:rPr>
          <w:rFonts w:ascii="Times New Roman"/>
          <w:kern w:val="2"/>
          <w:szCs w:val="22"/>
        </w:rPr>
      </w:pPr>
      <w:r>
        <w:rPr>
          <w:rFonts w:ascii="Times New Roman" w:hint="eastAsia"/>
          <w:kern w:val="2"/>
          <w:szCs w:val="22"/>
        </w:rPr>
        <w:t>将上述过程的自由视角视频</w:t>
      </w:r>
      <w:r>
        <w:rPr>
          <w:rFonts w:ascii="Times New Roman"/>
          <w:kern w:val="2"/>
          <w:szCs w:val="22"/>
        </w:rPr>
        <w:t>数据</w:t>
      </w:r>
      <w:r>
        <w:rPr>
          <w:rFonts w:ascii="Times New Roman" w:hint="eastAsia"/>
          <w:kern w:val="2"/>
          <w:szCs w:val="22"/>
        </w:rPr>
        <w:t>和元数据描述信息封装生成自由视角视频的媒体文件。</w:t>
      </w:r>
    </w:p>
    <w:p w14:paraId="3BFD8C31" w14:textId="77777777" w:rsidR="003B77C5" w:rsidRDefault="00975020" w:rsidP="00E942F6">
      <w:pPr>
        <w:spacing w:before="240" w:line="257" w:lineRule="auto"/>
        <w:ind w:left="420"/>
        <w:jc w:val="left"/>
      </w:pPr>
      <w:r>
        <w:rPr>
          <w:rFonts w:hint="eastAsia"/>
        </w:rPr>
        <w:t>终端</w:t>
      </w:r>
      <w:r>
        <w:t>播放器</w:t>
      </w:r>
      <w:r>
        <w:rPr>
          <w:rFonts w:hint="eastAsia"/>
        </w:rPr>
        <w:t>将自由视角</w:t>
      </w:r>
      <w:r>
        <w:t>视频重构到</w:t>
      </w:r>
      <w:r>
        <w:rPr>
          <w:rFonts w:hint="eastAsia"/>
        </w:rPr>
        <w:t>虚拟视角</w:t>
      </w:r>
      <w:r>
        <w:t>，</w:t>
      </w:r>
      <w:r>
        <w:rPr>
          <w:rFonts w:hint="eastAsia"/>
        </w:rPr>
        <w:t>可</w:t>
      </w:r>
      <w:r>
        <w:t>执行如下步骤：</w:t>
      </w:r>
    </w:p>
    <w:p w14:paraId="1B1F3388" w14:textId="4C07BBD0" w:rsidR="00A30974" w:rsidRDefault="00975020" w:rsidP="00E942F6">
      <w:pPr>
        <w:pStyle w:val="affd"/>
        <w:numPr>
          <w:ilvl w:val="0"/>
          <w:numId w:val="41"/>
        </w:numPr>
        <w:ind w:firstLineChars="0"/>
        <w:jc w:val="left"/>
        <w:rPr>
          <w:rFonts w:ascii="Times New Roman"/>
          <w:kern w:val="2"/>
          <w:szCs w:val="22"/>
        </w:rPr>
      </w:pPr>
      <w:r>
        <w:rPr>
          <w:rFonts w:ascii="Times New Roman" w:hint="eastAsia"/>
          <w:kern w:val="2"/>
          <w:szCs w:val="22"/>
        </w:rPr>
        <w:t>获取自由视角视频的媒体文件，根据目标视角及元数据信息，从视频文件中解码获得一个或多个相机的视频图像信息。</w:t>
      </w:r>
    </w:p>
    <w:p w14:paraId="218A7A77" w14:textId="5FBCF48D" w:rsidR="006632CC" w:rsidRPr="0031220A" w:rsidRDefault="00975020" w:rsidP="00E942F6">
      <w:pPr>
        <w:pStyle w:val="affd"/>
        <w:numPr>
          <w:ilvl w:val="0"/>
          <w:numId w:val="41"/>
        </w:numPr>
        <w:ind w:firstLineChars="0"/>
        <w:jc w:val="left"/>
        <w:rPr>
          <w:rFonts w:ascii="Times New Roman"/>
          <w:kern w:val="2"/>
          <w:szCs w:val="22"/>
        </w:rPr>
      </w:pPr>
      <w:r w:rsidRPr="00A30974">
        <w:rPr>
          <w:rFonts w:ascii="Times New Roman" w:hint="eastAsia"/>
          <w:kern w:val="2"/>
          <w:szCs w:val="22"/>
        </w:rPr>
        <w:t>处理解码的自由视角视频数据，根据自由视角视频算法（可采用应用自身的算法），结合深度图和纹理图的信息，合成用户所切换的目标视角对应的虚拟视点。如果内容</w:t>
      </w:r>
      <w:r w:rsidRPr="00A30974">
        <w:rPr>
          <w:rFonts w:ascii="Times New Roman"/>
          <w:kern w:val="2"/>
          <w:szCs w:val="22"/>
        </w:rPr>
        <w:t>制作时已</w:t>
      </w:r>
      <w:r w:rsidRPr="00A30974">
        <w:rPr>
          <w:rFonts w:ascii="Times New Roman" w:hint="eastAsia"/>
          <w:kern w:val="2"/>
          <w:szCs w:val="22"/>
        </w:rPr>
        <w:t>预先</w:t>
      </w:r>
      <w:r w:rsidRPr="00A30974">
        <w:rPr>
          <w:rFonts w:ascii="Times New Roman"/>
          <w:kern w:val="2"/>
          <w:szCs w:val="22"/>
        </w:rPr>
        <w:t>合成虚拟</w:t>
      </w:r>
      <w:r w:rsidRPr="00A30974">
        <w:rPr>
          <w:rFonts w:ascii="Times New Roman" w:hint="eastAsia"/>
          <w:kern w:val="2"/>
          <w:szCs w:val="22"/>
        </w:rPr>
        <w:t>相机</w:t>
      </w:r>
      <w:r w:rsidRPr="00A30974">
        <w:rPr>
          <w:rFonts w:ascii="Times New Roman"/>
          <w:kern w:val="2"/>
          <w:szCs w:val="22"/>
        </w:rPr>
        <w:t>的视频图像，</w:t>
      </w:r>
      <w:r w:rsidRPr="00A30974">
        <w:rPr>
          <w:rFonts w:ascii="Times New Roman" w:hint="eastAsia"/>
          <w:kern w:val="2"/>
          <w:szCs w:val="22"/>
        </w:rPr>
        <w:t>目标</w:t>
      </w:r>
      <w:r w:rsidRPr="00A30974">
        <w:rPr>
          <w:rFonts w:ascii="Times New Roman"/>
          <w:kern w:val="2"/>
          <w:szCs w:val="22"/>
        </w:rPr>
        <w:t>视角对应</w:t>
      </w:r>
      <w:r w:rsidRPr="00A30974">
        <w:rPr>
          <w:rFonts w:ascii="Times New Roman" w:hint="eastAsia"/>
          <w:kern w:val="2"/>
          <w:szCs w:val="22"/>
        </w:rPr>
        <w:t>自由</w:t>
      </w:r>
      <w:r w:rsidRPr="00A30974">
        <w:rPr>
          <w:rFonts w:ascii="Times New Roman"/>
          <w:kern w:val="2"/>
          <w:szCs w:val="22"/>
        </w:rPr>
        <w:t>视角视频中的</w:t>
      </w:r>
      <w:r w:rsidRPr="00A30974">
        <w:rPr>
          <w:rFonts w:ascii="Times New Roman" w:hint="eastAsia"/>
          <w:kern w:val="2"/>
          <w:szCs w:val="22"/>
        </w:rPr>
        <w:t>原始相机</w:t>
      </w:r>
      <w:r w:rsidRPr="00A30974">
        <w:rPr>
          <w:rFonts w:ascii="Times New Roman"/>
          <w:kern w:val="2"/>
          <w:szCs w:val="22"/>
        </w:rPr>
        <w:t>或虚拟相机，可直接使用解码后的自由视角视频数据。</w:t>
      </w:r>
    </w:p>
    <w:p w14:paraId="6438D2CE" w14:textId="5F1F785E" w:rsidR="003B77C5" w:rsidRDefault="00975020" w:rsidP="00E942F6">
      <w:pPr>
        <w:pStyle w:val="25"/>
        <w:rPr>
          <w:rFonts w:hint="eastAsia"/>
        </w:rPr>
      </w:pPr>
      <w:bookmarkStart w:id="397" w:name="_Toc90390284"/>
      <w:bookmarkStart w:id="398" w:name="_Toc90390290"/>
      <w:bookmarkStart w:id="399" w:name="_Toc90390296"/>
      <w:bookmarkStart w:id="400" w:name="_Toc90390293"/>
      <w:bookmarkStart w:id="401" w:name="_Toc90390287"/>
      <w:bookmarkStart w:id="402" w:name="_Toc90390297"/>
      <w:bookmarkStart w:id="403" w:name="_Toc90390286"/>
      <w:bookmarkStart w:id="404" w:name="_Toc90390283"/>
      <w:bookmarkStart w:id="405" w:name="_Toc90390282"/>
      <w:bookmarkStart w:id="406" w:name="_Toc90390289"/>
      <w:bookmarkStart w:id="407" w:name="_Toc90390294"/>
      <w:bookmarkStart w:id="408" w:name="_Toc90390285"/>
      <w:bookmarkStart w:id="409" w:name="_Toc90390291"/>
      <w:bookmarkStart w:id="410" w:name="_Toc90390288"/>
      <w:bookmarkStart w:id="411" w:name="_Toc90390295"/>
      <w:bookmarkStart w:id="412" w:name="_Toc90390292"/>
      <w:bookmarkStart w:id="413" w:name="_Toc176078128"/>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Pr>
          <w:rFonts w:hint="eastAsia"/>
        </w:rPr>
        <w:t>沉浸媒体文件格式</w:t>
      </w:r>
      <w:bookmarkEnd w:id="413"/>
    </w:p>
    <w:p w14:paraId="72FC1FD2" w14:textId="42E02E02" w:rsidR="003B77C5" w:rsidRDefault="00975020" w:rsidP="00E942F6">
      <w:pPr>
        <w:pStyle w:val="34"/>
        <w:rPr>
          <w:rFonts w:hint="eastAsia"/>
        </w:rPr>
      </w:pPr>
      <w:bookmarkStart w:id="414" w:name="_Toc1738603"/>
      <w:bookmarkStart w:id="415" w:name="_Toc516757273"/>
      <w:bookmarkStart w:id="416" w:name="_Toc516760344"/>
      <w:bookmarkStart w:id="417" w:name="_Toc176078129"/>
      <w:r>
        <w:t xml:space="preserve">8.1 </w:t>
      </w:r>
      <w:r>
        <w:rPr>
          <w:rFonts w:hint="eastAsia"/>
        </w:rPr>
        <w:t>基本</w:t>
      </w:r>
      <w:r>
        <w:t>结构和语义</w:t>
      </w:r>
      <w:bookmarkEnd w:id="414"/>
      <w:bookmarkEnd w:id="415"/>
      <w:bookmarkEnd w:id="416"/>
      <w:bookmarkEnd w:id="417"/>
    </w:p>
    <w:p w14:paraId="4D5DA636" w14:textId="77777777" w:rsidR="003B77C5" w:rsidRDefault="00975020" w:rsidP="00E942F6">
      <w:pPr>
        <w:pStyle w:val="43"/>
        <w:rPr>
          <w:rFonts w:hint="eastAsia"/>
        </w:rPr>
      </w:pPr>
      <w:bookmarkStart w:id="418" w:name="_Toc1738604"/>
      <w:bookmarkStart w:id="419" w:name="_Toc516757274"/>
      <w:bookmarkStart w:id="420" w:name="_Toc516760345"/>
      <w:r>
        <w:t>8.1.1</w:t>
      </w:r>
      <w:r>
        <w:rPr>
          <w:rFonts w:hint="eastAsia"/>
        </w:rPr>
        <w:t>基于全景视频的结构和语义</w:t>
      </w:r>
    </w:p>
    <w:p w14:paraId="1CBE4740" w14:textId="77777777" w:rsidR="003B77C5" w:rsidRDefault="00975020" w:rsidP="00E942F6">
      <w:pPr>
        <w:pStyle w:val="51"/>
        <w:rPr>
          <w:rFonts w:hint="eastAsia"/>
        </w:rPr>
      </w:pPr>
      <w:r>
        <w:t>8.1.1.1 投影</w:t>
      </w:r>
      <w:r>
        <w:rPr>
          <w:rFonts w:hint="eastAsia"/>
        </w:rPr>
        <w:t>格式结构</w:t>
      </w:r>
    </w:p>
    <w:p w14:paraId="4AC02FBA" w14:textId="77777777" w:rsidR="003B77C5" w:rsidRPr="00E942F6" w:rsidRDefault="00975020" w:rsidP="00E942F6">
      <w:pPr>
        <w:pStyle w:val="6"/>
        <w:numPr>
          <w:ilvl w:val="0"/>
          <w:numId w:val="0"/>
        </w:numPr>
        <w:spacing w:beforeLines="50" w:before="156" w:afterLines="50" w:after="156" w:line="240" w:lineRule="auto"/>
        <w:ind w:left="145" w:hangingChars="69" w:hanging="145"/>
        <w:rPr>
          <w:rFonts w:ascii="黑体" w:hAnsi="黑体" w:hint="eastAsia"/>
          <w:b w:val="0"/>
          <w:sz w:val="21"/>
          <w:szCs w:val="21"/>
        </w:rPr>
      </w:pPr>
      <w:r w:rsidRPr="00E942F6">
        <w:rPr>
          <w:rFonts w:ascii="黑体" w:hAnsi="黑体"/>
          <w:b w:val="0"/>
          <w:sz w:val="21"/>
          <w:szCs w:val="21"/>
        </w:rPr>
        <w:t>8.1.1.1.1</w:t>
      </w:r>
      <w:r w:rsidRPr="00E942F6">
        <w:rPr>
          <w:rFonts w:ascii="黑体" w:hAnsi="黑体" w:hint="eastAsia"/>
          <w:b w:val="0"/>
          <w:sz w:val="21"/>
          <w:szCs w:val="21"/>
        </w:rPr>
        <w:t>语法</w:t>
      </w:r>
    </w:p>
    <w:p w14:paraId="49F3C55E" w14:textId="00760A5A" w:rsidR="003B77C5" w:rsidRDefault="00975020" w:rsidP="00744A19">
      <w:pPr>
        <w:keepLines/>
        <w:tabs>
          <w:tab w:val="left" w:pos="1080"/>
          <w:tab w:val="left" w:pos="1440"/>
          <w:tab w:val="left" w:pos="1800"/>
          <w:tab w:val="left" w:pos="2160"/>
          <w:tab w:val="left" w:pos="2520"/>
          <w:tab w:val="left" w:pos="2880"/>
          <w:tab w:val="left" w:pos="3240"/>
          <w:tab w:val="left" w:pos="3600"/>
          <w:tab w:val="left" w:pos="3960"/>
          <w:tab w:val="left" w:pos="4320"/>
        </w:tabs>
        <w:spacing w:before="60" w:after="120"/>
        <w:ind w:leftChars="100" w:left="210"/>
        <w:jc w:val="left"/>
        <w:rPr>
          <w:rFonts w:eastAsiaTheme="minorEastAsia"/>
          <w:sz w:val="20"/>
          <w:szCs w:val="20"/>
          <w:lang w:val="en-GB" w:eastAsia="en-US"/>
        </w:rPr>
      </w:pPr>
      <w:proofErr w:type="gramStart"/>
      <w:r>
        <w:rPr>
          <w:rFonts w:eastAsiaTheme="minorEastAsia"/>
          <w:sz w:val="20"/>
          <w:szCs w:val="20"/>
          <w:lang w:val="en-GB" w:eastAsia="en-US"/>
        </w:rPr>
        <w:t>aligned(</w:t>
      </w:r>
      <w:proofErr w:type="gramEnd"/>
      <w:r>
        <w:rPr>
          <w:rFonts w:eastAsiaTheme="minorEastAsia"/>
          <w:sz w:val="20"/>
          <w:szCs w:val="20"/>
          <w:lang w:val="en-GB" w:eastAsia="en-US"/>
        </w:rPr>
        <w:t xml:space="preserve">8) class </w:t>
      </w:r>
      <w:proofErr w:type="spellStart"/>
      <w:r>
        <w:rPr>
          <w:rFonts w:eastAsiaTheme="minorEastAsia"/>
          <w:sz w:val="20"/>
          <w:szCs w:val="20"/>
          <w:lang w:val="en-GB" w:eastAsia="en-US"/>
        </w:rPr>
        <w:t>ProjectionFormatStruct</w:t>
      </w:r>
      <w:proofErr w:type="spellEnd"/>
      <w:r>
        <w:rPr>
          <w:rFonts w:eastAsiaTheme="minorEastAsia"/>
          <w:sz w:val="20"/>
          <w:szCs w:val="20"/>
          <w:lang w:val="en-GB" w:eastAsia="en-US"/>
        </w:rPr>
        <w:t>() {</w:t>
      </w:r>
      <w:r>
        <w:rPr>
          <w:rFonts w:eastAsiaTheme="minorEastAsia"/>
          <w:sz w:val="20"/>
          <w:szCs w:val="20"/>
          <w:lang w:val="en-GB" w:eastAsia="en-US"/>
        </w:rPr>
        <w:br/>
      </w:r>
      <w:r w:rsidR="00356367">
        <w:rPr>
          <w:rFonts w:eastAsiaTheme="minorEastAsia"/>
          <w:sz w:val="20"/>
          <w:szCs w:val="20"/>
          <w:lang w:val="en-GB" w:eastAsia="en-US"/>
        </w:rPr>
        <w:tab/>
      </w:r>
      <w:r>
        <w:rPr>
          <w:rFonts w:eastAsiaTheme="minorEastAsia"/>
          <w:sz w:val="20"/>
          <w:szCs w:val="20"/>
          <w:lang w:val="en-GB" w:eastAsia="en-US"/>
        </w:rPr>
        <w:t xml:space="preserve">unsigned int(5) </w:t>
      </w:r>
      <w:proofErr w:type="spellStart"/>
      <w:r>
        <w:rPr>
          <w:rFonts w:eastAsiaTheme="minorEastAsia"/>
          <w:sz w:val="20"/>
          <w:szCs w:val="20"/>
          <w:lang w:val="en-GB" w:eastAsia="en-US"/>
        </w:rPr>
        <w:t>projection_type</w:t>
      </w:r>
      <w:proofErr w:type="spellEnd"/>
      <w:r>
        <w:rPr>
          <w:rFonts w:eastAsiaTheme="minorEastAsia"/>
          <w:sz w:val="20"/>
          <w:szCs w:val="20"/>
          <w:lang w:val="en-GB" w:eastAsia="en-US"/>
        </w:rPr>
        <w:t>;</w:t>
      </w:r>
    </w:p>
    <w:p w14:paraId="27E775FA" w14:textId="4B77CEA6" w:rsidR="003B77C5" w:rsidRDefault="00356367" w:rsidP="00744A19">
      <w:pPr>
        <w:keepLines/>
        <w:tabs>
          <w:tab w:val="left" w:pos="1080"/>
          <w:tab w:val="left" w:pos="1440"/>
          <w:tab w:val="left" w:pos="1800"/>
          <w:tab w:val="left" w:pos="2160"/>
          <w:tab w:val="left" w:pos="2520"/>
          <w:tab w:val="left" w:pos="2880"/>
          <w:tab w:val="left" w:pos="3240"/>
          <w:tab w:val="left" w:pos="3600"/>
          <w:tab w:val="left" w:pos="3960"/>
          <w:tab w:val="left" w:pos="4320"/>
        </w:tabs>
        <w:spacing w:before="60" w:after="120"/>
        <w:ind w:leftChars="100" w:left="210"/>
        <w:jc w:val="left"/>
        <w:rPr>
          <w:rFonts w:eastAsiaTheme="minorEastAsia"/>
          <w:sz w:val="20"/>
          <w:szCs w:val="20"/>
          <w:lang w:val="en-GB" w:eastAsia="en-US"/>
        </w:rPr>
      </w:pPr>
      <w:r>
        <w:rPr>
          <w:rFonts w:eastAsiaTheme="minorEastAsia"/>
          <w:sz w:val="20"/>
          <w:szCs w:val="20"/>
          <w:lang w:val="en-GB" w:eastAsia="en-US"/>
        </w:rPr>
        <w:tab/>
      </w:r>
      <w:proofErr w:type="gramStart"/>
      <w:r w:rsidR="00975020">
        <w:rPr>
          <w:rFonts w:eastAsiaTheme="minorEastAsia"/>
          <w:sz w:val="20"/>
          <w:szCs w:val="20"/>
          <w:lang w:val="en-GB" w:eastAsia="en-US"/>
        </w:rPr>
        <w:t>bit(</w:t>
      </w:r>
      <w:proofErr w:type="gramEnd"/>
      <w:r w:rsidR="00975020">
        <w:rPr>
          <w:rFonts w:eastAsiaTheme="minorEastAsia"/>
          <w:sz w:val="20"/>
          <w:szCs w:val="20"/>
          <w:lang w:val="en-GB" w:eastAsia="en-US"/>
        </w:rPr>
        <w:t>3) reserved = 0;</w:t>
      </w:r>
      <w:r w:rsidR="00975020">
        <w:rPr>
          <w:rFonts w:eastAsiaTheme="minorEastAsia"/>
          <w:sz w:val="20"/>
          <w:szCs w:val="20"/>
          <w:lang w:val="en-GB" w:eastAsia="en-US"/>
        </w:rPr>
        <w:br/>
        <w:t>}</w:t>
      </w:r>
    </w:p>
    <w:p w14:paraId="75A5AE97" w14:textId="77777777" w:rsidR="003B77C5" w:rsidRPr="00E942F6" w:rsidRDefault="00975020" w:rsidP="00E942F6">
      <w:pPr>
        <w:pStyle w:val="61"/>
        <w:rPr>
          <w:rFonts w:hint="eastAsia"/>
          <w:b/>
        </w:rPr>
      </w:pPr>
      <w:r w:rsidRPr="00E942F6">
        <w:t>8.1.1.1.2</w:t>
      </w:r>
      <w:r w:rsidRPr="00E942F6">
        <w:rPr>
          <w:rFonts w:hint="eastAsia"/>
        </w:rPr>
        <w:t>语义</w:t>
      </w:r>
    </w:p>
    <w:p w14:paraId="7027CE97" w14:textId="77777777" w:rsidR="003B77C5" w:rsidRDefault="00975020">
      <w:pPr>
        <w:ind w:firstLine="420"/>
        <w:rPr>
          <w:rFonts w:eastAsiaTheme="minorEastAsia"/>
        </w:rPr>
      </w:pPr>
      <w:proofErr w:type="spellStart"/>
      <w:r>
        <w:rPr>
          <w:rFonts w:eastAsiaTheme="minorEastAsia"/>
        </w:rPr>
        <w:t>projection_type</w:t>
      </w:r>
      <w:proofErr w:type="spellEnd"/>
      <w:r>
        <w:rPr>
          <w:rFonts w:eastAsiaTheme="minorEastAsia" w:hint="eastAsia"/>
        </w:rPr>
        <w:t>指示投影</w:t>
      </w:r>
      <w:r>
        <w:rPr>
          <w:rFonts w:eastAsiaTheme="minorEastAsia"/>
        </w:rPr>
        <w:t>图像到球面坐标系统的映射类型</w:t>
      </w:r>
      <w:r>
        <w:rPr>
          <w:rFonts w:eastAsiaTheme="minorEastAsia" w:hint="eastAsia"/>
        </w:rPr>
        <w:t>，</w:t>
      </w:r>
      <w:proofErr w:type="spellStart"/>
      <w:r>
        <w:rPr>
          <w:rFonts w:eastAsiaTheme="minorEastAsia"/>
        </w:rPr>
        <w:t>projection_type</w:t>
      </w:r>
      <w:proofErr w:type="spellEnd"/>
      <w:r>
        <w:rPr>
          <w:rFonts w:eastAsiaTheme="minorEastAsia" w:hint="eastAsia"/>
        </w:rPr>
        <w:t>的取值</w:t>
      </w:r>
      <w:r>
        <w:rPr>
          <w:rFonts w:eastAsiaTheme="minorEastAsia"/>
        </w:rPr>
        <w:t>如</w:t>
      </w:r>
      <w:r>
        <w:rPr>
          <w:rFonts w:eastAsiaTheme="minorEastAsia" w:hint="eastAsia"/>
        </w:rPr>
        <w:t>表</w:t>
      </w:r>
      <w:r>
        <w:rPr>
          <w:rFonts w:eastAsiaTheme="minorEastAsia"/>
        </w:rPr>
        <w:t>6</w:t>
      </w:r>
      <w:r>
        <w:rPr>
          <w:rFonts w:eastAsiaTheme="minorEastAsia"/>
        </w:rPr>
        <w:t>所示</w:t>
      </w:r>
      <w:r>
        <w:rPr>
          <w:rFonts w:eastAsiaTheme="minorEastAsia" w:hint="eastAsia"/>
        </w:rPr>
        <w:t>：</w:t>
      </w:r>
    </w:p>
    <w:p w14:paraId="422D5AE3" w14:textId="617E9099" w:rsidR="003B77C5" w:rsidRPr="00E942F6" w:rsidRDefault="00975020">
      <w:pPr>
        <w:pStyle w:val="af0"/>
        <w:keepNext/>
        <w:jc w:val="center"/>
        <w:rPr>
          <w:rFonts w:ascii="黑体" w:eastAsia="黑体" w:hAnsi="黑体" w:hint="eastAsia"/>
          <w:kern w:val="0"/>
        </w:rPr>
      </w:pPr>
      <w:r w:rsidRPr="00E942F6">
        <w:rPr>
          <w:rFonts w:ascii="黑体" w:eastAsia="黑体" w:hAnsi="黑体" w:hint="eastAsia"/>
          <w:b w:val="0"/>
          <w:bCs w:val="0"/>
          <w:kern w:val="0"/>
          <w:sz w:val="21"/>
        </w:rPr>
        <w:lastRenderedPageBreak/>
        <w:t>表</w:t>
      </w:r>
      <w:r w:rsidRPr="00E942F6">
        <w:rPr>
          <w:rFonts w:ascii="黑体" w:eastAsia="黑体" w:hAnsi="黑体"/>
          <w:b w:val="0"/>
          <w:bCs w:val="0"/>
          <w:kern w:val="0"/>
          <w:sz w:val="21"/>
        </w:rPr>
        <w:t xml:space="preserve"> </w:t>
      </w:r>
      <w:r>
        <w:rPr>
          <w:rFonts w:ascii="黑体" w:eastAsia="黑体" w:hAnsi="黑体" w:hint="eastAsia"/>
          <w:b w:val="0"/>
          <w:bCs w:val="0"/>
          <w:kern w:val="0"/>
          <w:sz w:val="21"/>
        </w:rPr>
        <w:fldChar w:fldCharType="begin"/>
      </w:r>
      <w:r>
        <w:rPr>
          <w:rFonts w:ascii="黑体" w:eastAsia="黑体" w:hAnsi="黑体" w:hint="eastAsia"/>
          <w:b w:val="0"/>
          <w:bCs w:val="0"/>
          <w:kern w:val="0"/>
          <w:sz w:val="21"/>
        </w:rPr>
        <w:instrText xml:space="preserve"> </w:instrText>
      </w:r>
      <w:r>
        <w:rPr>
          <w:rFonts w:ascii="黑体" w:eastAsia="黑体" w:hAnsi="黑体"/>
          <w:b w:val="0"/>
          <w:bCs w:val="0"/>
          <w:kern w:val="0"/>
          <w:sz w:val="21"/>
        </w:rPr>
        <w:instrText>SEQ 表 \* ARABIC</w:instrText>
      </w:r>
      <w:r>
        <w:rPr>
          <w:rFonts w:ascii="黑体" w:eastAsia="黑体" w:hAnsi="黑体" w:hint="eastAsia"/>
          <w:b w:val="0"/>
          <w:bCs w:val="0"/>
          <w:kern w:val="0"/>
          <w:sz w:val="21"/>
        </w:rPr>
        <w:instrText xml:space="preserve"> </w:instrText>
      </w:r>
      <w:r>
        <w:rPr>
          <w:rFonts w:ascii="黑体" w:eastAsia="黑体" w:hAnsi="黑体" w:hint="eastAsia"/>
          <w:b w:val="0"/>
          <w:bCs w:val="0"/>
          <w:kern w:val="0"/>
          <w:sz w:val="21"/>
        </w:rPr>
        <w:fldChar w:fldCharType="separate"/>
      </w:r>
      <w:r>
        <w:rPr>
          <w:rFonts w:ascii="黑体" w:eastAsia="黑体" w:hAnsi="黑体" w:hint="eastAsia"/>
          <w:b w:val="0"/>
          <w:bCs w:val="0"/>
          <w:kern w:val="0"/>
          <w:sz w:val="21"/>
        </w:rPr>
        <w:t>6</w:t>
      </w:r>
      <w:r>
        <w:rPr>
          <w:rFonts w:ascii="黑体" w:eastAsia="黑体" w:hAnsi="黑体" w:hint="eastAsia"/>
          <w:b w:val="0"/>
          <w:bCs w:val="0"/>
          <w:kern w:val="0"/>
          <w:sz w:val="21"/>
        </w:rPr>
        <w:fldChar w:fldCharType="end"/>
      </w:r>
      <w:r>
        <w:rPr>
          <w:rFonts w:ascii="黑体" w:eastAsia="黑体" w:hAnsi="黑体" w:hint="eastAsia"/>
          <w:b w:val="0"/>
          <w:bCs w:val="0"/>
          <w:kern w:val="0"/>
          <w:sz w:val="21"/>
        </w:rPr>
        <w:t xml:space="preserve">  </w:t>
      </w:r>
      <w:r w:rsidRPr="00E942F6">
        <w:rPr>
          <w:rFonts w:ascii="黑体" w:eastAsia="黑体" w:hAnsi="黑体" w:hint="eastAsia"/>
          <w:b w:val="0"/>
          <w:bCs w:val="0"/>
          <w:kern w:val="0"/>
          <w:sz w:val="21"/>
        </w:rPr>
        <w:t>全景视频投影格式</w:t>
      </w:r>
    </w:p>
    <w:tbl>
      <w:tblPr>
        <w:tblStyle w:val="TableGrid1"/>
        <w:tblW w:w="3397" w:type="dxa"/>
        <w:jc w:val="center"/>
        <w:tblLayout w:type="fixed"/>
        <w:tblLook w:val="04A0" w:firstRow="1" w:lastRow="0" w:firstColumn="1" w:lastColumn="0" w:noHBand="0" w:noVBand="1"/>
      </w:tblPr>
      <w:tblGrid>
        <w:gridCol w:w="846"/>
        <w:gridCol w:w="1537"/>
        <w:gridCol w:w="1014"/>
      </w:tblGrid>
      <w:tr w:rsidR="003B77C5" w14:paraId="0AC98868" w14:textId="77777777" w:rsidTr="00947038">
        <w:trPr>
          <w:trHeight w:val="242"/>
          <w:jc w:val="center"/>
        </w:trPr>
        <w:tc>
          <w:tcPr>
            <w:tcW w:w="846" w:type="dxa"/>
            <w:tcBorders>
              <w:top w:val="single" w:sz="12" w:space="0" w:color="auto"/>
              <w:left w:val="single" w:sz="12" w:space="0" w:color="auto"/>
              <w:bottom w:val="single" w:sz="12" w:space="0" w:color="auto"/>
            </w:tcBorders>
          </w:tcPr>
          <w:p w14:paraId="61047CD2" w14:textId="77777777" w:rsidR="003B77C5" w:rsidRPr="00E942F6" w:rsidRDefault="00975020" w:rsidP="00744A19">
            <w:pPr>
              <w:pStyle w:val="af6"/>
              <w:jc w:val="left"/>
              <w:rPr>
                <w:rFonts w:asciiTheme="minorEastAsia" w:eastAsiaTheme="minorEastAsia" w:hAnsiTheme="minorEastAsia" w:cstheme="minorEastAsia" w:hint="eastAsia"/>
                <w:b/>
                <w:bCs/>
                <w:sz w:val="18"/>
                <w:szCs w:val="18"/>
                <w:lang w:eastAsia="zh-CN"/>
              </w:rPr>
            </w:pPr>
            <w:r w:rsidRPr="00E942F6">
              <w:rPr>
                <w:rFonts w:asciiTheme="minorEastAsia" w:eastAsiaTheme="minorEastAsia" w:hAnsiTheme="minorEastAsia" w:cstheme="minorEastAsia" w:hint="eastAsia"/>
                <w:b/>
                <w:bCs/>
                <w:sz w:val="18"/>
                <w:szCs w:val="18"/>
                <w:lang w:eastAsia="zh-CN"/>
              </w:rPr>
              <w:t>表示值</w:t>
            </w:r>
          </w:p>
        </w:tc>
        <w:tc>
          <w:tcPr>
            <w:tcW w:w="1537" w:type="dxa"/>
            <w:tcBorders>
              <w:top w:val="single" w:sz="12" w:space="0" w:color="auto"/>
              <w:bottom w:val="single" w:sz="12" w:space="0" w:color="auto"/>
            </w:tcBorders>
          </w:tcPr>
          <w:p w14:paraId="043573A3" w14:textId="77777777" w:rsidR="003B77C5" w:rsidRPr="00E942F6" w:rsidRDefault="00975020" w:rsidP="00744A19">
            <w:pPr>
              <w:pStyle w:val="af6"/>
              <w:jc w:val="left"/>
              <w:rPr>
                <w:rFonts w:asciiTheme="minorEastAsia" w:eastAsiaTheme="minorEastAsia" w:hAnsiTheme="minorEastAsia" w:cstheme="minorEastAsia" w:hint="eastAsia"/>
                <w:sz w:val="18"/>
                <w:szCs w:val="18"/>
                <w:lang w:eastAsia="zh-CN"/>
              </w:rPr>
            </w:pPr>
            <w:r w:rsidRPr="00E942F6">
              <w:rPr>
                <w:rFonts w:asciiTheme="minorEastAsia" w:eastAsiaTheme="minorEastAsia" w:hAnsiTheme="minorEastAsia" w:cstheme="minorEastAsia" w:hint="eastAsia"/>
                <w:b/>
                <w:bCs/>
                <w:sz w:val="18"/>
                <w:szCs w:val="18"/>
                <w:lang w:eastAsia="zh-CN"/>
              </w:rPr>
              <w:t>投影方式</w:t>
            </w:r>
          </w:p>
        </w:tc>
        <w:tc>
          <w:tcPr>
            <w:tcW w:w="1014" w:type="dxa"/>
            <w:tcBorders>
              <w:top w:val="single" w:sz="12" w:space="0" w:color="auto"/>
              <w:bottom w:val="single" w:sz="12" w:space="0" w:color="auto"/>
              <w:right w:val="single" w:sz="12" w:space="0" w:color="auto"/>
            </w:tcBorders>
          </w:tcPr>
          <w:p w14:paraId="11A1E48C" w14:textId="77777777" w:rsidR="003B77C5" w:rsidRPr="00E942F6" w:rsidRDefault="00975020" w:rsidP="00744A19">
            <w:pPr>
              <w:pStyle w:val="af6"/>
              <w:jc w:val="left"/>
              <w:rPr>
                <w:rFonts w:asciiTheme="minorEastAsia" w:eastAsiaTheme="minorEastAsia" w:hAnsiTheme="minorEastAsia" w:cstheme="minorEastAsia" w:hint="eastAsia"/>
                <w:b/>
                <w:sz w:val="18"/>
                <w:szCs w:val="18"/>
                <w:lang w:eastAsia="zh-CN"/>
              </w:rPr>
            </w:pPr>
            <w:r w:rsidRPr="00E942F6">
              <w:rPr>
                <w:rFonts w:asciiTheme="minorEastAsia" w:eastAsiaTheme="minorEastAsia" w:hAnsiTheme="minorEastAsia" w:cstheme="minorEastAsia" w:hint="eastAsia"/>
                <w:b/>
                <w:sz w:val="18"/>
                <w:szCs w:val="18"/>
                <w:lang w:eastAsia="zh-CN"/>
              </w:rPr>
              <w:t>章节</w:t>
            </w:r>
          </w:p>
        </w:tc>
      </w:tr>
      <w:tr w:rsidR="003B77C5" w14:paraId="20F2358A" w14:textId="77777777" w:rsidTr="00947038">
        <w:trPr>
          <w:trHeight w:val="242"/>
          <w:jc w:val="center"/>
        </w:trPr>
        <w:tc>
          <w:tcPr>
            <w:tcW w:w="846" w:type="dxa"/>
            <w:tcBorders>
              <w:top w:val="single" w:sz="12" w:space="0" w:color="auto"/>
              <w:left w:val="single" w:sz="12" w:space="0" w:color="auto"/>
            </w:tcBorders>
          </w:tcPr>
          <w:p w14:paraId="7082C470" w14:textId="77777777" w:rsidR="003B77C5" w:rsidRPr="00E942F6" w:rsidRDefault="00975020">
            <w:pPr>
              <w:pStyle w:val="af6"/>
              <w:jc w:val="left"/>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0</w:t>
            </w:r>
          </w:p>
        </w:tc>
        <w:tc>
          <w:tcPr>
            <w:tcW w:w="1537" w:type="dxa"/>
            <w:tcBorders>
              <w:top w:val="single" w:sz="12" w:space="0" w:color="auto"/>
            </w:tcBorders>
          </w:tcPr>
          <w:p w14:paraId="63B6E18A" w14:textId="77777777" w:rsidR="003B77C5" w:rsidRPr="00E942F6" w:rsidRDefault="00975020">
            <w:pPr>
              <w:pStyle w:val="af6"/>
              <w:jc w:val="left"/>
              <w:rPr>
                <w:rFonts w:asciiTheme="minorEastAsia" w:eastAsiaTheme="minorEastAsia" w:hAnsiTheme="minorEastAsia" w:cstheme="minorEastAsia" w:hint="eastAsia"/>
                <w:sz w:val="18"/>
                <w:szCs w:val="18"/>
                <w:lang w:eastAsia="zh-CN"/>
              </w:rPr>
            </w:pPr>
            <w:r w:rsidRPr="00E942F6">
              <w:rPr>
                <w:rFonts w:asciiTheme="minorEastAsia" w:eastAsiaTheme="minorEastAsia" w:hAnsiTheme="minorEastAsia" w:cstheme="minorEastAsia" w:hint="eastAsia"/>
                <w:sz w:val="18"/>
                <w:szCs w:val="18"/>
                <w:lang w:eastAsia="zh-CN"/>
              </w:rPr>
              <w:t>经纬图投影</w:t>
            </w:r>
          </w:p>
        </w:tc>
        <w:tc>
          <w:tcPr>
            <w:tcW w:w="1014" w:type="dxa"/>
            <w:tcBorders>
              <w:top w:val="single" w:sz="12" w:space="0" w:color="auto"/>
              <w:right w:val="single" w:sz="12" w:space="0" w:color="auto"/>
            </w:tcBorders>
          </w:tcPr>
          <w:p w14:paraId="79F757DA" w14:textId="77777777" w:rsidR="003B77C5" w:rsidRPr="00E942F6" w:rsidRDefault="00975020">
            <w:pPr>
              <w:pStyle w:val="af6"/>
              <w:jc w:val="left"/>
              <w:rPr>
                <w:rFonts w:asciiTheme="minorEastAsia" w:eastAsiaTheme="minorEastAsia" w:hAnsiTheme="minorEastAsia" w:cstheme="minorEastAsia" w:hint="eastAsia"/>
                <w:sz w:val="18"/>
                <w:szCs w:val="18"/>
                <w:lang w:eastAsia="ko-KR"/>
              </w:rPr>
            </w:pPr>
            <w:r w:rsidRPr="00E942F6">
              <w:rPr>
                <w:rFonts w:asciiTheme="minorEastAsia" w:eastAsiaTheme="minorEastAsia" w:hAnsiTheme="minorEastAsia" w:cstheme="minorEastAsia"/>
                <w:sz w:val="18"/>
                <w:szCs w:val="18"/>
                <w:lang w:eastAsia="ko-KR"/>
              </w:rPr>
              <w:t>7.1.4.1</w:t>
            </w:r>
          </w:p>
        </w:tc>
      </w:tr>
      <w:tr w:rsidR="003B77C5" w14:paraId="436E285A" w14:textId="77777777" w:rsidTr="00947038">
        <w:trPr>
          <w:trHeight w:val="242"/>
          <w:jc w:val="center"/>
        </w:trPr>
        <w:tc>
          <w:tcPr>
            <w:tcW w:w="846" w:type="dxa"/>
            <w:tcBorders>
              <w:left w:val="single" w:sz="12" w:space="0" w:color="auto"/>
            </w:tcBorders>
          </w:tcPr>
          <w:p w14:paraId="06FCC5FA" w14:textId="77777777" w:rsidR="003B77C5" w:rsidRPr="00E942F6" w:rsidRDefault="00975020">
            <w:pPr>
              <w:pStyle w:val="af6"/>
              <w:jc w:val="left"/>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1</w:t>
            </w:r>
          </w:p>
        </w:tc>
        <w:tc>
          <w:tcPr>
            <w:tcW w:w="1537" w:type="dxa"/>
          </w:tcPr>
          <w:p w14:paraId="2A43CF4E" w14:textId="77777777" w:rsidR="003B77C5" w:rsidRPr="00E942F6" w:rsidRDefault="00975020">
            <w:pPr>
              <w:pStyle w:val="af6"/>
              <w:jc w:val="left"/>
              <w:rPr>
                <w:rFonts w:asciiTheme="minorEastAsia" w:eastAsiaTheme="minorEastAsia" w:hAnsiTheme="minorEastAsia" w:cstheme="minorEastAsia" w:hint="eastAsia"/>
                <w:sz w:val="18"/>
                <w:szCs w:val="18"/>
                <w:lang w:eastAsia="zh-CN"/>
              </w:rPr>
            </w:pPr>
            <w:r w:rsidRPr="00E942F6">
              <w:rPr>
                <w:rFonts w:asciiTheme="minorEastAsia" w:eastAsiaTheme="minorEastAsia" w:hAnsiTheme="minorEastAsia" w:cstheme="minorEastAsia" w:hint="eastAsia"/>
                <w:sz w:val="18"/>
                <w:szCs w:val="18"/>
                <w:lang w:eastAsia="zh-CN"/>
              </w:rPr>
              <w:t>正六面体投影</w:t>
            </w:r>
          </w:p>
        </w:tc>
        <w:tc>
          <w:tcPr>
            <w:tcW w:w="1014" w:type="dxa"/>
            <w:tcBorders>
              <w:right w:val="single" w:sz="12" w:space="0" w:color="auto"/>
            </w:tcBorders>
          </w:tcPr>
          <w:p w14:paraId="0674A1C1" w14:textId="77777777" w:rsidR="003B77C5" w:rsidRPr="00E942F6" w:rsidRDefault="00975020">
            <w:pPr>
              <w:pStyle w:val="af6"/>
              <w:jc w:val="left"/>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7.1.4.2</w:t>
            </w:r>
          </w:p>
        </w:tc>
      </w:tr>
      <w:tr w:rsidR="003B77C5" w14:paraId="11C43BBA" w14:textId="77777777" w:rsidTr="00947038">
        <w:trPr>
          <w:trHeight w:val="242"/>
          <w:jc w:val="center"/>
        </w:trPr>
        <w:tc>
          <w:tcPr>
            <w:tcW w:w="846" w:type="dxa"/>
            <w:tcBorders>
              <w:left w:val="single" w:sz="12" w:space="0" w:color="auto"/>
              <w:bottom w:val="single" w:sz="12" w:space="0" w:color="auto"/>
            </w:tcBorders>
          </w:tcPr>
          <w:p w14:paraId="740EEA38" w14:textId="77777777" w:rsidR="003B77C5" w:rsidRPr="00E942F6" w:rsidRDefault="00975020">
            <w:pPr>
              <w:pStyle w:val="af6"/>
              <w:jc w:val="left"/>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2..31</w:t>
            </w:r>
          </w:p>
        </w:tc>
        <w:tc>
          <w:tcPr>
            <w:tcW w:w="1537" w:type="dxa"/>
            <w:tcBorders>
              <w:bottom w:val="single" w:sz="12" w:space="0" w:color="auto"/>
            </w:tcBorders>
          </w:tcPr>
          <w:p w14:paraId="7B3C6B43" w14:textId="77777777" w:rsidR="003B77C5" w:rsidRPr="00E942F6" w:rsidRDefault="00975020">
            <w:pPr>
              <w:pStyle w:val="af6"/>
              <w:jc w:val="left"/>
              <w:rPr>
                <w:rFonts w:asciiTheme="minorEastAsia" w:eastAsiaTheme="minorEastAsia" w:hAnsiTheme="minorEastAsia" w:cstheme="minorEastAsia" w:hint="eastAsia"/>
                <w:sz w:val="18"/>
                <w:szCs w:val="18"/>
                <w:lang w:eastAsia="zh-CN"/>
              </w:rPr>
            </w:pPr>
            <w:r w:rsidRPr="00E942F6">
              <w:rPr>
                <w:rFonts w:asciiTheme="minorEastAsia" w:eastAsiaTheme="minorEastAsia" w:hAnsiTheme="minorEastAsia" w:cstheme="minorEastAsia" w:hint="eastAsia"/>
                <w:sz w:val="18"/>
                <w:szCs w:val="18"/>
                <w:lang w:eastAsia="zh-CN"/>
              </w:rPr>
              <w:t>保留</w:t>
            </w:r>
          </w:p>
        </w:tc>
        <w:tc>
          <w:tcPr>
            <w:tcW w:w="1014" w:type="dxa"/>
            <w:tcBorders>
              <w:bottom w:val="single" w:sz="12" w:space="0" w:color="auto"/>
              <w:right w:val="single" w:sz="12" w:space="0" w:color="auto"/>
            </w:tcBorders>
          </w:tcPr>
          <w:p w14:paraId="57EBF288" w14:textId="77777777" w:rsidR="003B77C5" w:rsidRPr="00E942F6" w:rsidRDefault="00975020">
            <w:pPr>
              <w:pStyle w:val="af6"/>
              <w:jc w:val="left"/>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N/A</w:t>
            </w:r>
          </w:p>
        </w:tc>
      </w:tr>
    </w:tbl>
    <w:p w14:paraId="30340CC3" w14:textId="77777777" w:rsidR="003B77C5" w:rsidRDefault="003B77C5">
      <w:pPr>
        <w:rPr>
          <w:rFonts w:eastAsiaTheme="minorEastAsia"/>
          <w:b/>
        </w:rPr>
      </w:pPr>
    </w:p>
    <w:p w14:paraId="57DA6589" w14:textId="77777777" w:rsidR="003B77C5" w:rsidRDefault="00975020" w:rsidP="00E942F6">
      <w:pPr>
        <w:pStyle w:val="51"/>
        <w:rPr>
          <w:rFonts w:hint="eastAsia"/>
        </w:rPr>
      </w:pPr>
      <w:r>
        <w:t xml:space="preserve">8.1.1.2 </w:t>
      </w:r>
      <w:r>
        <w:rPr>
          <w:rFonts w:hint="eastAsia"/>
        </w:rPr>
        <w:t>旋转</w:t>
      </w:r>
      <w:r>
        <w:t>结构</w:t>
      </w:r>
    </w:p>
    <w:p w14:paraId="70762AA8" w14:textId="77777777" w:rsidR="003B77C5" w:rsidRDefault="00975020" w:rsidP="00E942F6">
      <w:pPr>
        <w:pStyle w:val="61"/>
        <w:rPr>
          <w:rFonts w:hint="eastAsia"/>
        </w:rPr>
      </w:pPr>
      <w:r>
        <w:t>8.1.1.2.1</w:t>
      </w:r>
      <w:r>
        <w:rPr>
          <w:rFonts w:hint="eastAsia"/>
        </w:rPr>
        <w:t>定义</w:t>
      </w:r>
    </w:p>
    <w:p w14:paraId="004F72D6" w14:textId="77777777" w:rsidR="003B77C5" w:rsidRDefault="00975020">
      <w:pPr>
        <w:spacing w:line="257" w:lineRule="auto"/>
        <w:ind w:firstLine="420"/>
        <w:jc w:val="left"/>
        <w:rPr>
          <w:rFonts w:eastAsiaTheme="minorEastAsia"/>
        </w:rPr>
      </w:pPr>
      <w:r>
        <w:rPr>
          <w:rFonts w:eastAsiaTheme="minorEastAsia" w:hint="eastAsia"/>
        </w:rPr>
        <w:t>该结构提供本地坐标轴转换到全局坐标轴所需的旋转信息，旋转信息以欧拉角或者四元数的方式表示。在立体的全景视频情况下，该旋转结构适用于每一幅双目视图。</w:t>
      </w:r>
    </w:p>
    <w:p w14:paraId="02F51C57" w14:textId="77777777" w:rsidR="003B77C5" w:rsidRDefault="00975020" w:rsidP="00E942F6">
      <w:pPr>
        <w:pStyle w:val="61"/>
        <w:rPr>
          <w:rFonts w:hint="eastAsia"/>
        </w:rPr>
      </w:pPr>
      <w:r>
        <w:t>8.1.1.2.2</w:t>
      </w:r>
      <w:r>
        <w:rPr>
          <w:rFonts w:hint="eastAsia"/>
        </w:rPr>
        <w:t>语法</w:t>
      </w:r>
    </w:p>
    <w:p w14:paraId="104CE99C" w14:textId="77777777" w:rsidR="003B77C5" w:rsidRDefault="00975020">
      <w:pPr>
        <w:keepLines/>
        <w:tabs>
          <w:tab w:val="left" w:pos="362"/>
          <w:tab w:val="left" w:pos="416"/>
          <w:tab w:val="left" w:pos="1080"/>
          <w:tab w:val="left" w:pos="1440"/>
          <w:tab w:val="left" w:pos="1800"/>
          <w:tab w:val="left" w:pos="2160"/>
          <w:tab w:val="left" w:pos="2520"/>
          <w:tab w:val="left" w:pos="2880"/>
          <w:tab w:val="left" w:pos="3240"/>
          <w:tab w:val="left" w:pos="3600"/>
          <w:tab w:val="left" w:pos="3960"/>
          <w:tab w:val="left" w:pos="4320"/>
        </w:tabs>
        <w:spacing w:before="60" w:after="120"/>
        <w:ind w:leftChars="200" w:left="420"/>
        <w:rPr>
          <w:rFonts w:eastAsiaTheme="minorEastAsia"/>
          <w:sz w:val="20"/>
          <w:szCs w:val="20"/>
          <w:lang w:val="en-GB"/>
        </w:rPr>
      </w:pPr>
      <w:proofErr w:type="gramStart"/>
      <w:r>
        <w:rPr>
          <w:rFonts w:eastAsiaTheme="minorEastAsia"/>
          <w:sz w:val="20"/>
          <w:szCs w:val="20"/>
          <w:lang w:val="en-GB"/>
        </w:rPr>
        <w:t>aligned(</w:t>
      </w:r>
      <w:proofErr w:type="gramEnd"/>
      <w:r>
        <w:rPr>
          <w:rFonts w:eastAsiaTheme="minorEastAsia"/>
          <w:sz w:val="20"/>
          <w:szCs w:val="20"/>
          <w:lang w:val="en-GB"/>
        </w:rPr>
        <w:t xml:space="preserve">8) class </w:t>
      </w:r>
      <w:proofErr w:type="spellStart"/>
      <w:r>
        <w:rPr>
          <w:rFonts w:eastAsiaTheme="minorEastAsia"/>
          <w:sz w:val="20"/>
          <w:szCs w:val="20"/>
          <w:lang w:val="en-GB"/>
        </w:rPr>
        <w:t>RotationStruct</w:t>
      </w:r>
      <w:proofErr w:type="spellEnd"/>
      <w:r>
        <w:rPr>
          <w:rFonts w:eastAsiaTheme="minorEastAsia"/>
          <w:sz w:val="20"/>
          <w:szCs w:val="20"/>
          <w:lang w:val="en-GB"/>
        </w:rPr>
        <w:t>() {</w:t>
      </w:r>
    </w:p>
    <w:p w14:paraId="71AAC9C4" w14:textId="77777777" w:rsidR="003B77C5" w:rsidRDefault="00975020" w:rsidP="00744A19">
      <w:pPr>
        <w:keepLines/>
        <w:tabs>
          <w:tab w:val="left" w:pos="362"/>
          <w:tab w:val="left" w:pos="416"/>
          <w:tab w:val="left" w:pos="1088"/>
          <w:tab w:val="left" w:pos="1440"/>
          <w:tab w:val="left" w:pos="1800"/>
          <w:tab w:val="left" w:pos="2160"/>
          <w:tab w:val="left" w:pos="2520"/>
          <w:tab w:val="left" w:pos="2880"/>
          <w:tab w:val="left" w:pos="3240"/>
          <w:tab w:val="left" w:pos="3600"/>
          <w:tab w:val="left" w:pos="3960"/>
          <w:tab w:val="left" w:pos="4320"/>
        </w:tabs>
        <w:spacing w:before="60" w:after="120"/>
        <w:ind w:leftChars="300" w:left="630"/>
        <w:rPr>
          <w:rFonts w:eastAsiaTheme="minorEastAsia"/>
          <w:sz w:val="20"/>
          <w:szCs w:val="20"/>
          <w:lang w:val="en-GB"/>
        </w:rPr>
      </w:pPr>
      <w:r>
        <w:rPr>
          <w:rFonts w:eastAsiaTheme="minorEastAsia"/>
          <w:sz w:val="20"/>
          <w:szCs w:val="20"/>
          <w:lang w:val="en-GB"/>
        </w:rPr>
        <w:t xml:space="preserve">unsigned </w:t>
      </w:r>
      <w:proofErr w:type="gramStart"/>
      <w:r>
        <w:rPr>
          <w:rFonts w:eastAsiaTheme="minorEastAsia"/>
          <w:sz w:val="20"/>
          <w:szCs w:val="20"/>
          <w:lang w:val="en-GB"/>
        </w:rPr>
        <w:t>int(</w:t>
      </w:r>
      <w:proofErr w:type="gramEnd"/>
      <w:r>
        <w:rPr>
          <w:rFonts w:eastAsiaTheme="minorEastAsia"/>
          <w:sz w:val="20"/>
          <w:szCs w:val="20"/>
          <w:lang w:val="en-GB"/>
        </w:rPr>
        <w:t>8) 3D_rotation_type;</w:t>
      </w:r>
    </w:p>
    <w:p w14:paraId="400B68CA" w14:textId="344C90C9" w:rsidR="003B77C5" w:rsidRDefault="00975020" w:rsidP="00744A19">
      <w:pPr>
        <w:keepLines/>
        <w:tabs>
          <w:tab w:val="left" w:pos="362"/>
          <w:tab w:val="left" w:pos="416"/>
          <w:tab w:val="left" w:pos="2160"/>
          <w:tab w:val="left" w:pos="2880"/>
          <w:tab w:val="left" w:pos="3240"/>
          <w:tab w:val="left" w:pos="3600"/>
          <w:tab w:val="left" w:pos="3960"/>
          <w:tab w:val="left" w:pos="4320"/>
        </w:tabs>
        <w:spacing w:before="60" w:after="120"/>
        <w:ind w:leftChars="300" w:left="630"/>
        <w:jc w:val="left"/>
        <w:rPr>
          <w:rFonts w:eastAsiaTheme="minorEastAsia"/>
          <w:sz w:val="20"/>
          <w:szCs w:val="20"/>
          <w:lang w:val="en-GB"/>
        </w:rPr>
      </w:pPr>
      <w:proofErr w:type="gramStart"/>
      <w:r>
        <w:rPr>
          <w:rFonts w:eastAsiaTheme="minorEastAsia"/>
          <w:sz w:val="20"/>
          <w:szCs w:val="20"/>
          <w:lang w:val="en-GB"/>
        </w:rPr>
        <w:t>if(</w:t>
      </w:r>
      <w:proofErr w:type="gramEnd"/>
      <w:r>
        <w:rPr>
          <w:rFonts w:eastAsiaTheme="minorEastAsia"/>
          <w:sz w:val="20"/>
          <w:szCs w:val="20"/>
          <w:lang w:val="en-GB"/>
        </w:rPr>
        <w:t>3D_rotation_type == 0){</w:t>
      </w:r>
      <w:r>
        <w:rPr>
          <w:rFonts w:eastAsiaTheme="minorEastAsia"/>
          <w:sz w:val="20"/>
          <w:szCs w:val="20"/>
          <w:lang w:val="en-GB"/>
        </w:rPr>
        <w:br/>
        <w:t xml:space="preserve">         signed int(32) </w:t>
      </w:r>
      <w:r>
        <w:rPr>
          <w:rFonts w:eastAsiaTheme="minorEastAsia"/>
          <w:sz w:val="20"/>
          <w:szCs w:val="20"/>
        </w:rPr>
        <w:t>rotation</w:t>
      </w:r>
      <w:r>
        <w:rPr>
          <w:rFonts w:eastAsiaTheme="minorEastAsia"/>
          <w:sz w:val="20"/>
          <w:szCs w:val="20"/>
          <w:lang w:val="en-GB"/>
        </w:rPr>
        <w:t>_yaw;</w:t>
      </w:r>
      <w:r>
        <w:rPr>
          <w:rFonts w:eastAsiaTheme="minorEastAsia"/>
          <w:sz w:val="20"/>
          <w:szCs w:val="20"/>
          <w:lang w:val="en-GB"/>
        </w:rPr>
        <w:br/>
        <w:t xml:space="preserve">         signed int(32) </w:t>
      </w:r>
      <w:r>
        <w:rPr>
          <w:rFonts w:eastAsiaTheme="minorEastAsia"/>
          <w:sz w:val="20"/>
          <w:szCs w:val="20"/>
        </w:rPr>
        <w:t>rotation</w:t>
      </w:r>
      <w:r>
        <w:rPr>
          <w:rFonts w:eastAsiaTheme="minorEastAsia"/>
          <w:sz w:val="20"/>
          <w:szCs w:val="20"/>
          <w:lang w:val="en-GB"/>
        </w:rPr>
        <w:t>_pitch;</w:t>
      </w:r>
      <w:r>
        <w:rPr>
          <w:rFonts w:eastAsiaTheme="minorEastAsia"/>
          <w:sz w:val="20"/>
          <w:szCs w:val="20"/>
          <w:lang w:val="en-GB"/>
        </w:rPr>
        <w:br/>
        <w:t xml:space="preserve">         signed int(32) </w:t>
      </w:r>
      <w:r>
        <w:rPr>
          <w:rFonts w:eastAsiaTheme="minorEastAsia"/>
          <w:sz w:val="20"/>
          <w:szCs w:val="20"/>
        </w:rPr>
        <w:t>rotation</w:t>
      </w:r>
      <w:r>
        <w:rPr>
          <w:rFonts w:eastAsiaTheme="minorEastAsia"/>
          <w:sz w:val="20"/>
          <w:szCs w:val="20"/>
          <w:lang w:val="en-GB"/>
        </w:rPr>
        <w:t>_roll;</w:t>
      </w:r>
      <w:r>
        <w:rPr>
          <w:rFonts w:eastAsiaTheme="minorEastAsia"/>
          <w:sz w:val="20"/>
          <w:szCs w:val="20"/>
          <w:lang w:val="en-GB"/>
        </w:rPr>
        <w:br/>
        <w:t xml:space="preserve">  }</w:t>
      </w:r>
      <w:r>
        <w:rPr>
          <w:rFonts w:eastAsiaTheme="minorEastAsia"/>
          <w:sz w:val="20"/>
          <w:szCs w:val="20"/>
          <w:lang w:val="en-GB"/>
        </w:rPr>
        <w:br/>
        <w:t xml:space="preserve">     if(3D_rotation_type == 1){</w:t>
      </w:r>
      <w:r>
        <w:rPr>
          <w:rFonts w:eastAsiaTheme="minorEastAsia"/>
          <w:sz w:val="20"/>
          <w:szCs w:val="20"/>
          <w:lang w:val="en-GB"/>
        </w:rPr>
        <w:br/>
        <w:t xml:space="preserve">         signed int(32) </w:t>
      </w:r>
      <w:proofErr w:type="spellStart"/>
      <w:r>
        <w:rPr>
          <w:rFonts w:eastAsiaTheme="minorEastAsia"/>
          <w:sz w:val="20"/>
          <w:szCs w:val="20"/>
          <w:lang w:val="en-GB"/>
        </w:rPr>
        <w:t>rotation_quat_x</w:t>
      </w:r>
      <w:proofErr w:type="spellEnd"/>
      <w:r>
        <w:rPr>
          <w:rFonts w:eastAsiaTheme="minorEastAsia"/>
          <w:sz w:val="20"/>
          <w:szCs w:val="20"/>
          <w:lang w:val="en-GB"/>
        </w:rPr>
        <w:t>;</w:t>
      </w:r>
      <w:r>
        <w:rPr>
          <w:rFonts w:eastAsiaTheme="minorEastAsia"/>
          <w:sz w:val="20"/>
          <w:szCs w:val="20"/>
          <w:lang w:val="en-GB"/>
        </w:rPr>
        <w:br/>
        <w:t xml:space="preserve">         signed int(32) </w:t>
      </w:r>
      <w:proofErr w:type="spellStart"/>
      <w:r>
        <w:rPr>
          <w:rFonts w:eastAsiaTheme="minorEastAsia"/>
          <w:sz w:val="20"/>
          <w:szCs w:val="20"/>
          <w:lang w:val="en-GB"/>
        </w:rPr>
        <w:t>rotation_quat_y</w:t>
      </w:r>
      <w:proofErr w:type="spellEnd"/>
      <w:r>
        <w:rPr>
          <w:rFonts w:eastAsiaTheme="minorEastAsia"/>
          <w:sz w:val="20"/>
          <w:szCs w:val="20"/>
          <w:lang w:val="en-GB"/>
        </w:rPr>
        <w:t>;</w:t>
      </w:r>
      <w:r>
        <w:rPr>
          <w:rFonts w:eastAsiaTheme="minorEastAsia"/>
          <w:sz w:val="20"/>
          <w:szCs w:val="20"/>
          <w:lang w:val="en-GB"/>
        </w:rPr>
        <w:br/>
        <w:t xml:space="preserve">         signed int(32) </w:t>
      </w:r>
      <w:proofErr w:type="spellStart"/>
      <w:r>
        <w:rPr>
          <w:rFonts w:eastAsiaTheme="minorEastAsia"/>
          <w:sz w:val="20"/>
          <w:szCs w:val="20"/>
          <w:lang w:val="en-GB"/>
        </w:rPr>
        <w:t>rotation_quat_z</w:t>
      </w:r>
      <w:proofErr w:type="spellEnd"/>
      <w:r>
        <w:rPr>
          <w:rFonts w:eastAsiaTheme="minorEastAsia"/>
          <w:sz w:val="20"/>
          <w:szCs w:val="20"/>
          <w:lang w:val="en-GB"/>
        </w:rPr>
        <w:t>;</w:t>
      </w:r>
      <w:r>
        <w:rPr>
          <w:rFonts w:eastAsiaTheme="minorEastAsia"/>
          <w:sz w:val="20"/>
          <w:szCs w:val="20"/>
          <w:lang w:val="en-GB"/>
        </w:rPr>
        <w:br/>
        <w:t xml:space="preserve"> </w:t>
      </w:r>
      <w:r w:rsidR="000C3624">
        <w:rPr>
          <w:rFonts w:eastAsiaTheme="minorEastAsia" w:hint="eastAsia"/>
          <w:sz w:val="20"/>
          <w:szCs w:val="20"/>
          <w:lang w:val="en-GB"/>
        </w:rPr>
        <w:t xml:space="preserve"> </w:t>
      </w:r>
      <w:r>
        <w:rPr>
          <w:rFonts w:eastAsiaTheme="minorEastAsia"/>
          <w:sz w:val="20"/>
          <w:szCs w:val="20"/>
          <w:lang w:val="en-GB"/>
        </w:rPr>
        <w:t>}</w:t>
      </w:r>
    </w:p>
    <w:p w14:paraId="10BFE3EE" w14:textId="77777777" w:rsidR="003B77C5" w:rsidRDefault="00975020">
      <w:pPr>
        <w:keepLines/>
        <w:tabs>
          <w:tab w:val="left" w:pos="362"/>
          <w:tab w:val="left" w:pos="416"/>
          <w:tab w:val="left" w:pos="1080"/>
          <w:tab w:val="left" w:pos="1440"/>
          <w:tab w:val="left" w:pos="1800"/>
          <w:tab w:val="left" w:pos="2160"/>
          <w:tab w:val="left" w:pos="2520"/>
          <w:tab w:val="left" w:pos="2880"/>
          <w:tab w:val="left" w:pos="3240"/>
          <w:tab w:val="left" w:pos="3600"/>
          <w:tab w:val="left" w:pos="3960"/>
          <w:tab w:val="left" w:pos="4320"/>
        </w:tabs>
        <w:spacing w:before="60" w:after="120"/>
        <w:ind w:leftChars="200" w:left="420"/>
        <w:rPr>
          <w:rFonts w:eastAsiaTheme="minorEastAsia"/>
          <w:sz w:val="20"/>
          <w:szCs w:val="20"/>
          <w:lang w:val="en-GB"/>
        </w:rPr>
      </w:pPr>
      <w:r>
        <w:rPr>
          <w:rFonts w:eastAsiaTheme="minorEastAsia"/>
          <w:sz w:val="20"/>
          <w:szCs w:val="20"/>
          <w:lang w:val="en-GB"/>
        </w:rPr>
        <w:t>}</w:t>
      </w:r>
    </w:p>
    <w:p w14:paraId="2C97CD12" w14:textId="77777777" w:rsidR="003B77C5" w:rsidRDefault="00975020" w:rsidP="00E942F6">
      <w:pPr>
        <w:pStyle w:val="61"/>
        <w:rPr>
          <w:rFonts w:hint="eastAsia"/>
        </w:rPr>
      </w:pPr>
      <w:r>
        <w:t>8.1.1.2.3</w:t>
      </w:r>
      <w:r>
        <w:rPr>
          <w:rFonts w:hint="eastAsia"/>
        </w:rPr>
        <w:t>语义</w:t>
      </w:r>
    </w:p>
    <w:p w14:paraId="56A2FA70" w14:textId="77777777" w:rsidR="003B77C5" w:rsidRDefault="00975020">
      <w:pPr>
        <w:ind w:firstLine="420"/>
        <w:jc w:val="left"/>
        <w:rPr>
          <w:rFonts w:eastAsiaTheme="minorEastAsia"/>
        </w:rPr>
      </w:pPr>
      <w:r>
        <w:rPr>
          <w:rFonts w:eastAsiaTheme="minorEastAsia"/>
        </w:rPr>
        <w:t xml:space="preserve">3D_rotation_type </w:t>
      </w:r>
      <w:r>
        <w:rPr>
          <w:rFonts w:eastAsiaTheme="minorEastAsia" w:hint="eastAsia"/>
        </w:rPr>
        <w:t>指示旋转信息的表示类型。该字段取值为</w:t>
      </w:r>
      <w:r>
        <w:rPr>
          <w:rFonts w:eastAsiaTheme="minorEastAsia"/>
        </w:rPr>
        <w:t>0</w:t>
      </w:r>
      <w:r>
        <w:rPr>
          <w:rFonts w:eastAsiaTheme="minorEastAsia" w:hint="eastAsia"/>
        </w:rPr>
        <w:t>表示旋转信息以欧拉角的形式给出；该字段取值为</w:t>
      </w:r>
      <w:r>
        <w:rPr>
          <w:rFonts w:eastAsiaTheme="minorEastAsia"/>
        </w:rPr>
        <w:t>1</w:t>
      </w:r>
      <w:r>
        <w:rPr>
          <w:rFonts w:eastAsiaTheme="minorEastAsia" w:hint="eastAsia"/>
        </w:rPr>
        <w:t>表示旋转信息以四元数的形式给出。其余取值保留。</w:t>
      </w:r>
    </w:p>
    <w:p w14:paraId="456E7ECB" w14:textId="77777777" w:rsidR="003B77C5" w:rsidRDefault="00975020">
      <w:pPr>
        <w:ind w:firstLine="420"/>
        <w:jc w:val="left"/>
        <w:rPr>
          <w:rFonts w:eastAsiaTheme="minorEastAsia"/>
        </w:rPr>
      </w:pPr>
      <w:proofErr w:type="spellStart"/>
      <w:r>
        <w:rPr>
          <w:rFonts w:eastAsiaTheme="minorEastAsia"/>
        </w:rPr>
        <w:t>rotation_yaw</w:t>
      </w:r>
      <w:proofErr w:type="spellEnd"/>
      <w:r>
        <w:rPr>
          <w:rFonts w:eastAsiaTheme="minorEastAsia"/>
        </w:rPr>
        <w:t xml:space="preserve">,  </w:t>
      </w:r>
      <w:proofErr w:type="spellStart"/>
      <w:r>
        <w:rPr>
          <w:rFonts w:eastAsiaTheme="minorEastAsia"/>
        </w:rPr>
        <w:t>rotation_pitch</w:t>
      </w:r>
      <w:proofErr w:type="spellEnd"/>
      <w:r>
        <w:rPr>
          <w:rFonts w:eastAsiaTheme="minorEastAsia"/>
        </w:rPr>
        <w:t xml:space="preserve"> </w:t>
      </w:r>
      <w:r>
        <w:rPr>
          <w:rFonts w:eastAsiaTheme="minorEastAsia" w:hint="eastAsia"/>
        </w:rPr>
        <w:t>和</w:t>
      </w:r>
      <w:r>
        <w:rPr>
          <w:rFonts w:eastAsiaTheme="minorEastAsia"/>
        </w:rPr>
        <w:t xml:space="preserve"> </w:t>
      </w:r>
      <w:proofErr w:type="spellStart"/>
      <w:r>
        <w:rPr>
          <w:rFonts w:eastAsiaTheme="minorEastAsia"/>
        </w:rPr>
        <w:t>rotation_roll</w:t>
      </w:r>
      <w:proofErr w:type="spellEnd"/>
      <w:r>
        <w:rPr>
          <w:rFonts w:eastAsiaTheme="minorEastAsia" w:hint="eastAsia"/>
        </w:rPr>
        <w:t>分别指示沿着</w:t>
      </w:r>
      <w:r>
        <w:rPr>
          <w:rFonts w:eastAsiaTheme="minorEastAsia"/>
        </w:rPr>
        <w:t>X</w:t>
      </w:r>
      <w:r>
        <w:rPr>
          <w:rFonts w:eastAsiaTheme="minorEastAsia" w:hint="eastAsia"/>
        </w:rPr>
        <w:t>轴、</w:t>
      </w:r>
      <w:r>
        <w:rPr>
          <w:rFonts w:eastAsiaTheme="minorEastAsia"/>
        </w:rPr>
        <w:t>Y</w:t>
      </w:r>
      <w:r>
        <w:rPr>
          <w:rFonts w:eastAsiaTheme="minorEastAsia" w:hint="eastAsia"/>
        </w:rPr>
        <w:t>轴和</w:t>
      </w:r>
      <w:r>
        <w:rPr>
          <w:rFonts w:eastAsiaTheme="minorEastAsia"/>
        </w:rPr>
        <w:t>Z</w:t>
      </w:r>
      <w:r>
        <w:rPr>
          <w:rFonts w:eastAsiaTheme="minorEastAsia" w:hint="eastAsia"/>
        </w:rPr>
        <w:t>轴旋转的偏航角度，俯仰角度和翻滚角度，以</w:t>
      </w:r>
      <w:r>
        <w:rPr>
          <w:rFonts w:eastAsiaTheme="minorEastAsia"/>
        </w:rPr>
        <w:t>2</w:t>
      </w:r>
      <w:r>
        <w:rPr>
          <w:rFonts w:eastAsia="微软雅黑"/>
          <w:vertAlign w:val="superscript"/>
        </w:rPr>
        <w:t>−</w:t>
      </w:r>
      <w:r>
        <w:rPr>
          <w:rFonts w:eastAsiaTheme="minorEastAsia"/>
          <w:vertAlign w:val="superscript"/>
        </w:rPr>
        <w:t>16</w:t>
      </w:r>
      <w:r>
        <w:rPr>
          <w:rFonts w:eastAsiaTheme="minorEastAsia" w:hint="eastAsia"/>
        </w:rPr>
        <w:t>度为单位。</w:t>
      </w:r>
      <w:r>
        <w:rPr>
          <w:rFonts w:eastAsiaTheme="minorEastAsia"/>
        </w:rPr>
        <w:t xml:space="preserve"> </w:t>
      </w:r>
      <w:r>
        <w:rPr>
          <w:rFonts w:eastAsiaTheme="minorEastAsia" w:hint="eastAsia"/>
        </w:rPr>
        <w:t>其中</w:t>
      </w:r>
      <w:proofErr w:type="spellStart"/>
      <w:r>
        <w:rPr>
          <w:rFonts w:eastAsiaTheme="minorEastAsia"/>
        </w:rPr>
        <w:t>rotation_yaw</w:t>
      </w:r>
      <w:proofErr w:type="spellEnd"/>
      <w:r>
        <w:rPr>
          <w:rFonts w:eastAsiaTheme="minorEastAsia" w:hint="eastAsia"/>
        </w:rPr>
        <w:t>字段取值范围为</w:t>
      </w:r>
      <w:r>
        <w:rPr>
          <w:rFonts w:eastAsiaTheme="minorEastAsia"/>
        </w:rPr>
        <w:t>[</w:t>
      </w:r>
      <w:r>
        <w:rPr>
          <w:rFonts w:eastAsia="微软雅黑"/>
        </w:rPr>
        <w:t>−</w:t>
      </w:r>
      <w:r>
        <w:rPr>
          <w:rFonts w:eastAsiaTheme="minorEastAsia"/>
        </w:rPr>
        <w:t>180*2</w:t>
      </w:r>
      <w:r>
        <w:rPr>
          <w:rFonts w:eastAsiaTheme="minorEastAsia"/>
          <w:vertAlign w:val="superscript"/>
        </w:rPr>
        <w:t>16</w:t>
      </w:r>
      <w:r>
        <w:rPr>
          <w:rFonts w:eastAsiaTheme="minorEastAsia"/>
        </w:rPr>
        <w:t xml:space="preserve"> , 180*2</w:t>
      </w:r>
      <w:r>
        <w:rPr>
          <w:rFonts w:eastAsiaTheme="minorEastAsia"/>
          <w:vertAlign w:val="superscript"/>
        </w:rPr>
        <w:t>16</w:t>
      </w:r>
      <w:r>
        <w:rPr>
          <w:rFonts w:eastAsiaTheme="minorEastAsia"/>
        </w:rPr>
        <w:t>-1]</w:t>
      </w:r>
      <w:r>
        <w:rPr>
          <w:rFonts w:eastAsiaTheme="minorEastAsia" w:hint="eastAsia"/>
        </w:rPr>
        <w:t>，</w:t>
      </w:r>
      <w:r>
        <w:rPr>
          <w:rFonts w:eastAsiaTheme="minorEastAsia"/>
        </w:rPr>
        <w:t xml:space="preserve"> </w:t>
      </w:r>
      <w:proofErr w:type="spellStart"/>
      <w:r>
        <w:rPr>
          <w:rFonts w:eastAsiaTheme="minorEastAsia"/>
        </w:rPr>
        <w:t>rotation_pitch</w:t>
      </w:r>
      <w:proofErr w:type="spellEnd"/>
      <w:r>
        <w:rPr>
          <w:rFonts w:eastAsiaTheme="minorEastAsia" w:hint="eastAsia"/>
        </w:rPr>
        <w:t>字段取值范围为</w:t>
      </w:r>
      <w:r>
        <w:rPr>
          <w:rFonts w:eastAsiaTheme="minorEastAsia"/>
        </w:rPr>
        <w:t>[</w:t>
      </w:r>
      <w:r>
        <w:rPr>
          <w:rFonts w:eastAsia="微软雅黑"/>
        </w:rPr>
        <w:t>−</w:t>
      </w:r>
      <w:r>
        <w:rPr>
          <w:rFonts w:eastAsiaTheme="minorEastAsia"/>
        </w:rPr>
        <w:t>90*2</w:t>
      </w:r>
      <w:r>
        <w:rPr>
          <w:rFonts w:eastAsiaTheme="minorEastAsia"/>
          <w:vertAlign w:val="superscript"/>
        </w:rPr>
        <w:t>16</w:t>
      </w:r>
      <w:r>
        <w:rPr>
          <w:rFonts w:eastAsiaTheme="minorEastAsia"/>
        </w:rPr>
        <w:t xml:space="preserve"> , 90*2</w:t>
      </w:r>
      <w:r>
        <w:rPr>
          <w:rFonts w:eastAsiaTheme="minorEastAsia"/>
          <w:vertAlign w:val="superscript"/>
        </w:rPr>
        <w:t>16</w:t>
      </w:r>
      <w:r>
        <w:rPr>
          <w:rFonts w:eastAsiaTheme="minorEastAsia"/>
        </w:rPr>
        <w:t>]</w:t>
      </w:r>
      <w:r>
        <w:rPr>
          <w:rFonts w:eastAsiaTheme="minorEastAsia" w:hint="eastAsia"/>
        </w:rPr>
        <w:t>，</w:t>
      </w:r>
      <w:proofErr w:type="spellStart"/>
      <w:r>
        <w:rPr>
          <w:rFonts w:eastAsiaTheme="minorEastAsia"/>
        </w:rPr>
        <w:t>rotation_roll</w:t>
      </w:r>
      <w:proofErr w:type="spellEnd"/>
      <w:r>
        <w:rPr>
          <w:rFonts w:eastAsiaTheme="minorEastAsia" w:hint="eastAsia"/>
        </w:rPr>
        <w:t>字段取值范围为</w:t>
      </w:r>
      <w:r>
        <w:rPr>
          <w:rFonts w:eastAsiaTheme="minorEastAsia"/>
        </w:rPr>
        <w:t>[</w:t>
      </w:r>
      <w:r>
        <w:rPr>
          <w:rFonts w:eastAsia="微软雅黑"/>
        </w:rPr>
        <w:t>−</w:t>
      </w:r>
      <w:r>
        <w:rPr>
          <w:rFonts w:eastAsiaTheme="minorEastAsia"/>
        </w:rPr>
        <w:t>180*2</w:t>
      </w:r>
      <w:r>
        <w:rPr>
          <w:rFonts w:eastAsiaTheme="minorEastAsia"/>
          <w:vertAlign w:val="superscript"/>
        </w:rPr>
        <w:t>16</w:t>
      </w:r>
      <w:r>
        <w:rPr>
          <w:rFonts w:eastAsiaTheme="minorEastAsia"/>
        </w:rPr>
        <w:t xml:space="preserve"> , 180*2</w:t>
      </w:r>
      <w:r>
        <w:rPr>
          <w:rFonts w:eastAsiaTheme="minorEastAsia"/>
          <w:vertAlign w:val="superscript"/>
        </w:rPr>
        <w:t>16</w:t>
      </w:r>
      <w:r>
        <w:rPr>
          <w:rFonts w:eastAsiaTheme="minorEastAsia"/>
        </w:rPr>
        <w:t>–1]</w:t>
      </w:r>
      <w:r>
        <w:rPr>
          <w:rFonts w:eastAsiaTheme="minorEastAsia" w:hint="eastAsia"/>
        </w:rPr>
        <w:t>。</w:t>
      </w:r>
    </w:p>
    <w:p w14:paraId="473608D9" w14:textId="1CAFC925" w:rsidR="00DA041E" w:rsidRDefault="00975020">
      <w:pPr>
        <w:ind w:firstLine="420"/>
        <w:jc w:val="left"/>
        <w:rPr>
          <w:rFonts w:eastAsiaTheme="minorEastAsia"/>
        </w:rPr>
      </w:pPr>
      <w:bookmarkStart w:id="421" w:name="_Hlk98262237"/>
      <w:proofErr w:type="spellStart"/>
      <w:r>
        <w:rPr>
          <w:rFonts w:eastAsiaTheme="minorEastAsia"/>
        </w:rPr>
        <w:t>rotation_quat_x</w:t>
      </w:r>
      <w:proofErr w:type="spellEnd"/>
      <w:r>
        <w:rPr>
          <w:rFonts w:eastAsiaTheme="minorEastAsia"/>
        </w:rPr>
        <w:t xml:space="preserve">, </w:t>
      </w:r>
      <w:proofErr w:type="spellStart"/>
      <w:r>
        <w:rPr>
          <w:rFonts w:eastAsiaTheme="minorEastAsia"/>
        </w:rPr>
        <w:t>rotation_quat_y</w:t>
      </w:r>
      <w:proofErr w:type="spellEnd"/>
      <w:r>
        <w:rPr>
          <w:rFonts w:eastAsiaTheme="minorEastAsia" w:hint="eastAsia"/>
        </w:rPr>
        <w:t>和</w:t>
      </w:r>
      <w:proofErr w:type="spellStart"/>
      <w:r>
        <w:rPr>
          <w:rFonts w:eastAsiaTheme="minorEastAsia"/>
        </w:rPr>
        <w:t>rotation_quat_z</w:t>
      </w:r>
      <w:proofErr w:type="spellEnd"/>
      <w:r>
        <w:rPr>
          <w:rFonts w:eastAsiaTheme="minorEastAsia" w:hint="eastAsia"/>
        </w:rPr>
        <w:t>用于计算坐标轴旋转四元数中的</w:t>
      </w:r>
      <w:proofErr w:type="spellStart"/>
      <w:r>
        <w:rPr>
          <w:rFonts w:eastAsiaTheme="minorEastAsia"/>
        </w:rPr>
        <w:t>qX</w:t>
      </w:r>
      <w:proofErr w:type="spellEnd"/>
      <w:r>
        <w:rPr>
          <w:rFonts w:eastAsiaTheme="minorEastAsia" w:hint="eastAsia"/>
        </w:rPr>
        <w:t>，</w:t>
      </w:r>
      <w:r>
        <w:rPr>
          <w:rFonts w:eastAsiaTheme="minorEastAsia"/>
        </w:rPr>
        <w:t xml:space="preserve"> </w:t>
      </w:r>
      <w:proofErr w:type="spellStart"/>
      <w:r>
        <w:rPr>
          <w:rFonts w:eastAsiaTheme="minorEastAsia"/>
        </w:rPr>
        <w:t>qY</w:t>
      </w:r>
      <w:proofErr w:type="spellEnd"/>
      <w:r>
        <w:rPr>
          <w:rFonts w:eastAsiaTheme="minorEastAsia" w:hint="eastAsia"/>
        </w:rPr>
        <w:t>，</w:t>
      </w:r>
      <w:r>
        <w:rPr>
          <w:rFonts w:eastAsiaTheme="minorEastAsia"/>
        </w:rPr>
        <w:t xml:space="preserve"> qZ</w:t>
      </w:r>
      <w:r>
        <w:rPr>
          <w:rFonts w:eastAsiaTheme="minorEastAsia" w:hint="eastAsia"/>
        </w:rPr>
        <w:t>分量，取值范围为</w:t>
      </w:r>
      <w:r>
        <w:rPr>
          <w:rFonts w:eastAsiaTheme="minorEastAsia"/>
        </w:rPr>
        <w:t>[-2</w:t>
      </w:r>
      <w:r>
        <w:rPr>
          <w:rFonts w:eastAsiaTheme="minorEastAsia"/>
          <w:vertAlign w:val="superscript"/>
        </w:rPr>
        <w:t>30</w:t>
      </w:r>
      <w:r>
        <w:rPr>
          <w:rFonts w:eastAsiaTheme="minorEastAsia"/>
        </w:rPr>
        <w:t>, 2</w:t>
      </w:r>
      <w:r>
        <w:rPr>
          <w:rFonts w:eastAsiaTheme="minorEastAsia"/>
          <w:vertAlign w:val="superscript"/>
        </w:rPr>
        <w:t>30</w:t>
      </w:r>
      <w:r>
        <w:rPr>
          <w:rFonts w:eastAsiaTheme="minorEastAsia"/>
        </w:rPr>
        <w:t>]</w:t>
      </w:r>
      <w:r>
        <w:rPr>
          <w:rFonts w:eastAsiaTheme="minorEastAsia" w:hint="eastAsia"/>
        </w:rPr>
        <w:t>。各分量的计算规则如下：</w:t>
      </w:r>
    </w:p>
    <w:p w14:paraId="7CFD60E3" w14:textId="62B58899" w:rsidR="003B77C5" w:rsidRDefault="00DA041E" w:rsidP="00744A19">
      <w:pPr>
        <w:ind w:firstLine="420"/>
        <w:jc w:val="left"/>
        <w:rPr>
          <w:rFonts w:eastAsiaTheme="minorEastAsia"/>
        </w:rPr>
      </w:pPr>
      <w:r>
        <w:rPr>
          <w:rFonts w:eastAsiaTheme="minorEastAsia" w:hint="eastAsia"/>
        </w:rPr>
        <w:t>——</w:t>
      </w:r>
      <w:proofErr w:type="spellStart"/>
      <w:r w:rsidR="00975020">
        <w:rPr>
          <w:rFonts w:eastAsiaTheme="minorEastAsia"/>
        </w:rPr>
        <w:t>qX</w:t>
      </w:r>
      <w:proofErr w:type="spellEnd"/>
      <w:r w:rsidR="00975020">
        <w:rPr>
          <w:rFonts w:eastAsiaTheme="minorEastAsia"/>
        </w:rPr>
        <w:t> = </w:t>
      </w:r>
      <w:proofErr w:type="spellStart"/>
      <w:r w:rsidR="00975020">
        <w:rPr>
          <w:rFonts w:eastAsiaTheme="minorEastAsia"/>
        </w:rPr>
        <w:t>rotation_quat_x</w:t>
      </w:r>
      <w:proofErr w:type="spellEnd"/>
      <w:r w:rsidR="00975020">
        <w:rPr>
          <w:rFonts w:eastAsiaTheme="minorEastAsia"/>
        </w:rPr>
        <w:t> </w:t>
      </w:r>
      <w:r w:rsidR="00975020">
        <w:rPr>
          <w:rFonts w:eastAsiaTheme="minorEastAsia"/>
        </w:rPr>
        <w:sym w:font="Symbol" w:char="F0B8"/>
      </w:r>
      <w:r w:rsidR="00975020">
        <w:rPr>
          <w:rFonts w:eastAsiaTheme="minorEastAsia"/>
        </w:rPr>
        <w:t> 2</w:t>
      </w:r>
      <w:r w:rsidR="00975020">
        <w:rPr>
          <w:rFonts w:eastAsiaTheme="minorEastAsia"/>
          <w:vertAlign w:val="superscript"/>
        </w:rPr>
        <w:t>30</w:t>
      </w:r>
      <w:r w:rsidR="00975020">
        <w:rPr>
          <w:rFonts w:eastAsiaTheme="minorEastAsia"/>
        </w:rPr>
        <w:t xml:space="preserve">, </w:t>
      </w:r>
      <w:proofErr w:type="spellStart"/>
      <w:r w:rsidR="00975020">
        <w:rPr>
          <w:rFonts w:eastAsiaTheme="minorEastAsia"/>
        </w:rPr>
        <w:t>qY</w:t>
      </w:r>
      <w:proofErr w:type="spellEnd"/>
      <w:r w:rsidR="00975020">
        <w:rPr>
          <w:rFonts w:eastAsiaTheme="minorEastAsia"/>
        </w:rPr>
        <w:t> = </w:t>
      </w:r>
      <w:proofErr w:type="spellStart"/>
      <w:r w:rsidR="00975020">
        <w:rPr>
          <w:rFonts w:eastAsiaTheme="minorEastAsia"/>
        </w:rPr>
        <w:t>rotation_quat_y</w:t>
      </w:r>
      <w:proofErr w:type="spellEnd"/>
      <w:r w:rsidR="00975020">
        <w:rPr>
          <w:rFonts w:eastAsiaTheme="minorEastAsia"/>
        </w:rPr>
        <w:t> </w:t>
      </w:r>
      <w:r w:rsidR="00975020">
        <w:rPr>
          <w:rFonts w:eastAsiaTheme="minorEastAsia"/>
        </w:rPr>
        <w:sym w:font="Symbol" w:char="F0B8"/>
      </w:r>
      <w:r w:rsidR="00975020">
        <w:rPr>
          <w:rFonts w:eastAsiaTheme="minorEastAsia"/>
        </w:rPr>
        <w:t> 2</w:t>
      </w:r>
      <w:r w:rsidR="00975020">
        <w:rPr>
          <w:rFonts w:eastAsiaTheme="minorEastAsia"/>
          <w:vertAlign w:val="superscript"/>
        </w:rPr>
        <w:t>30</w:t>
      </w:r>
      <w:r w:rsidR="00975020">
        <w:rPr>
          <w:rFonts w:eastAsiaTheme="minorEastAsia"/>
        </w:rPr>
        <w:t xml:space="preserve">, </w:t>
      </w:r>
      <w:proofErr w:type="spellStart"/>
      <w:r w:rsidR="00975020">
        <w:rPr>
          <w:rFonts w:eastAsiaTheme="minorEastAsia"/>
        </w:rPr>
        <w:t>qZ</w:t>
      </w:r>
      <w:proofErr w:type="spellEnd"/>
      <w:r w:rsidR="00975020">
        <w:rPr>
          <w:rFonts w:eastAsiaTheme="minorEastAsia"/>
        </w:rPr>
        <w:t> = </w:t>
      </w:r>
      <w:proofErr w:type="spellStart"/>
      <w:r w:rsidR="00975020">
        <w:rPr>
          <w:rFonts w:eastAsiaTheme="minorEastAsia"/>
        </w:rPr>
        <w:t>rotation_quat_z</w:t>
      </w:r>
      <w:proofErr w:type="spellEnd"/>
      <w:r w:rsidR="00975020">
        <w:rPr>
          <w:rFonts w:eastAsiaTheme="minorEastAsia"/>
        </w:rPr>
        <w:t> </w:t>
      </w:r>
      <w:r w:rsidR="00975020">
        <w:rPr>
          <w:rFonts w:eastAsiaTheme="minorEastAsia"/>
        </w:rPr>
        <w:sym w:font="Symbol" w:char="F0B8"/>
      </w:r>
      <w:r w:rsidR="00975020">
        <w:rPr>
          <w:rFonts w:eastAsiaTheme="minorEastAsia"/>
        </w:rPr>
        <w:t> 2</w:t>
      </w:r>
      <w:r w:rsidR="00975020">
        <w:rPr>
          <w:rFonts w:eastAsiaTheme="minorEastAsia"/>
          <w:vertAlign w:val="superscript"/>
        </w:rPr>
        <w:t>30</w:t>
      </w:r>
    </w:p>
    <w:p w14:paraId="1F7AE605" w14:textId="4F0F664D" w:rsidR="003B77C5" w:rsidRDefault="00975020" w:rsidP="00E942F6">
      <w:pPr>
        <w:tabs>
          <w:tab w:val="left" w:pos="403"/>
          <w:tab w:val="left" w:pos="1210"/>
          <w:tab w:val="left" w:pos="1613"/>
          <w:tab w:val="left" w:pos="2016"/>
          <w:tab w:val="left" w:pos="2419"/>
          <w:tab w:val="left" w:pos="2822"/>
          <w:tab w:val="left" w:pos="3226"/>
          <w:tab w:val="left" w:pos="3629"/>
          <w:tab w:val="left" w:pos="4032"/>
          <w:tab w:val="left" w:pos="4435"/>
          <w:tab w:val="right" w:pos="9677"/>
        </w:tabs>
        <w:jc w:val="left"/>
        <w:rPr>
          <w:rFonts w:eastAsiaTheme="minorEastAsia"/>
        </w:rPr>
      </w:pPr>
      <w:r>
        <w:rPr>
          <w:rFonts w:eastAsiaTheme="minorEastAsia"/>
        </w:rPr>
        <w:tab/>
      </w:r>
      <w:r w:rsidR="00DA041E">
        <w:rPr>
          <w:rFonts w:eastAsiaTheme="minorEastAsia" w:hint="eastAsia"/>
        </w:rPr>
        <w:t>——</w:t>
      </w:r>
      <w:r>
        <w:rPr>
          <w:rFonts w:eastAsiaTheme="minorEastAsia" w:hint="eastAsia"/>
        </w:rPr>
        <w:t>第</w:t>
      </w:r>
      <w:r>
        <w:rPr>
          <w:rFonts w:eastAsiaTheme="minorEastAsia"/>
        </w:rPr>
        <w:t>4</w:t>
      </w:r>
      <w:r>
        <w:rPr>
          <w:rFonts w:eastAsiaTheme="minorEastAsia" w:hint="eastAsia"/>
        </w:rPr>
        <w:t>个分量</w:t>
      </w:r>
      <w:proofErr w:type="spellStart"/>
      <w:r>
        <w:rPr>
          <w:rFonts w:eastAsiaTheme="minorEastAsia"/>
        </w:rPr>
        <w:t>qW</w:t>
      </w:r>
      <w:proofErr w:type="spellEnd"/>
      <w:r>
        <w:rPr>
          <w:rFonts w:eastAsiaTheme="minorEastAsia" w:hint="eastAsia"/>
        </w:rPr>
        <w:t>可按照四元数的数学特性推导得到</w:t>
      </w:r>
      <w:r>
        <w:rPr>
          <w:rFonts w:eastAsiaTheme="minorEastAsia"/>
        </w:rPr>
        <w:t>:</w:t>
      </w:r>
    </w:p>
    <w:p w14:paraId="48D7038A" w14:textId="77777777" w:rsidR="003B77C5" w:rsidRDefault="00975020">
      <w:pPr>
        <w:tabs>
          <w:tab w:val="left" w:pos="403"/>
        </w:tabs>
        <w:spacing w:line="240" w:lineRule="atLeast"/>
        <w:jc w:val="center"/>
        <w:rPr>
          <w:rFonts w:eastAsiaTheme="minorEastAsia"/>
        </w:rPr>
      </w:pPr>
      <w:proofErr w:type="spellStart"/>
      <w:r>
        <w:rPr>
          <w:rFonts w:eastAsiaTheme="minorEastAsia"/>
        </w:rPr>
        <w:t>qW</w:t>
      </w:r>
      <w:proofErr w:type="spellEnd"/>
      <w:r>
        <w:rPr>
          <w:rFonts w:eastAsiaTheme="minorEastAsia"/>
        </w:rPr>
        <w:t> = </w:t>
      </w:r>
      <w:proofErr w:type="gramStart"/>
      <w:r>
        <w:rPr>
          <w:rFonts w:eastAsiaTheme="minorEastAsia"/>
        </w:rPr>
        <w:t>Sqrt( 1</w:t>
      </w:r>
      <w:proofErr w:type="gramEnd"/>
      <w:r>
        <w:rPr>
          <w:rFonts w:eastAsiaTheme="minorEastAsia"/>
        </w:rPr>
        <w:t> – ( qX</w:t>
      </w:r>
      <w:r>
        <w:rPr>
          <w:rFonts w:eastAsiaTheme="minorEastAsia"/>
          <w:vertAlign w:val="superscript"/>
        </w:rPr>
        <w:t>2 </w:t>
      </w:r>
      <w:r>
        <w:rPr>
          <w:rFonts w:eastAsiaTheme="minorEastAsia"/>
        </w:rPr>
        <w:t>+ qY</w:t>
      </w:r>
      <w:r>
        <w:rPr>
          <w:rFonts w:eastAsiaTheme="minorEastAsia"/>
          <w:vertAlign w:val="superscript"/>
        </w:rPr>
        <w:t>2</w:t>
      </w:r>
      <w:r>
        <w:rPr>
          <w:rFonts w:eastAsiaTheme="minorEastAsia"/>
        </w:rPr>
        <w:t> + qZ</w:t>
      </w:r>
      <w:r>
        <w:rPr>
          <w:rFonts w:eastAsiaTheme="minorEastAsia"/>
          <w:vertAlign w:val="superscript"/>
        </w:rPr>
        <w:t>2</w:t>
      </w:r>
      <w:r>
        <w:rPr>
          <w:rFonts w:eastAsiaTheme="minorEastAsia"/>
        </w:rPr>
        <w:t> ) )</w:t>
      </w:r>
    </w:p>
    <w:p w14:paraId="7BAFA809" w14:textId="64BDA538" w:rsidR="003B77C5" w:rsidRDefault="00975020">
      <w:pPr>
        <w:tabs>
          <w:tab w:val="left" w:pos="403"/>
        </w:tabs>
        <w:ind w:leftChars="170" w:left="357"/>
        <w:jc w:val="left"/>
        <w:rPr>
          <w:rFonts w:eastAsiaTheme="minorEastAsia"/>
        </w:rPr>
      </w:pPr>
      <w:r>
        <w:rPr>
          <w:rFonts w:eastAsiaTheme="minorEastAsia"/>
        </w:rPr>
        <w:tab/>
      </w:r>
      <w:r>
        <w:rPr>
          <w:rFonts w:eastAsiaTheme="minorEastAsia"/>
        </w:rPr>
        <w:tab/>
      </w:r>
      <w:r w:rsidR="00DA041E">
        <w:rPr>
          <w:rFonts w:eastAsiaTheme="minorEastAsia" w:hint="eastAsia"/>
        </w:rPr>
        <w:t>——</w:t>
      </w:r>
      <w:r>
        <w:rPr>
          <w:rFonts w:eastAsiaTheme="minorEastAsia" w:hint="eastAsia"/>
        </w:rPr>
        <w:t>旋转四元数各分量缺省值为</w:t>
      </w:r>
      <w:r>
        <w:rPr>
          <w:rFonts w:eastAsiaTheme="minorEastAsia"/>
        </w:rPr>
        <w:t>0</w:t>
      </w:r>
      <w:r>
        <w:rPr>
          <w:rFonts w:eastAsiaTheme="minorEastAsia" w:hint="eastAsia"/>
        </w:rPr>
        <w:t>。</w:t>
      </w:r>
    </w:p>
    <w:p w14:paraId="523F8524" w14:textId="03F014BD" w:rsidR="003B77C5" w:rsidRPr="009A6DA1" w:rsidRDefault="00975020" w:rsidP="009A6DA1">
      <w:pPr>
        <w:tabs>
          <w:tab w:val="left" w:pos="195"/>
        </w:tabs>
        <w:jc w:val="left"/>
        <w:rPr>
          <w:rFonts w:eastAsiaTheme="minorEastAsia"/>
        </w:rPr>
      </w:pPr>
      <w:r>
        <w:rPr>
          <w:rFonts w:eastAsiaTheme="minorEastAsia"/>
        </w:rPr>
        <w:tab/>
      </w:r>
      <w:r>
        <w:rPr>
          <w:rFonts w:eastAsiaTheme="minorEastAsia"/>
        </w:rPr>
        <w:tab/>
      </w:r>
      <w:r w:rsidR="00DA041E">
        <w:rPr>
          <w:rFonts w:eastAsiaTheme="minorEastAsia" w:hint="eastAsia"/>
        </w:rPr>
        <w:t>——</w:t>
      </w:r>
      <w:r>
        <w:rPr>
          <w:rFonts w:eastAsiaTheme="minorEastAsia" w:hint="eastAsia"/>
        </w:rPr>
        <w:t>四元数</w:t>
      </w:r>
      <w:r>
        <w:rPr>
          <w:rFonts w:eastAsiaTheme="minorEastAsia"/>
        </w:rPr>
        <w:t>(w,</w:t>
      </w:r>
      <w:r>
        <w:rPr>
          <w:rFonts w:eastAsia="MS Mincho"/>
        </w:rPr>
        <w:t> </w:t>
      </w:r>
      <w:r>
        <w:rPr>
          <w:rFonts w:eastAsiaTheme="minorEastAsia"/>
        </w:rPr>
        <w:t>x,</w:t>
      </w:r>
      <w:r>
        <w:rPr>
          <w:rFonts w:eastAsia="MS Mincho"/>
        </w:rPr>
        <w:t> </w:t>
      </w:r>
      <w:r>
        <w:rPr>
          <w:rFonts w:eastAsiaTheme="minorEastAsia"/>
        </w:rPr>
        <w:t>y,</w:t>
      </w:r>
      <w:r>
        <w:rPr>
          <w:rFonts w:eastAsia="MS Mincho"/>
        </w:rPr>
        <w:t> </w:t>
      </w:r>
      <w:r>
        <w:rPr>
          <w:rFonts w:eastAsiaTheme="minorEastAsia"/>
        </w:rPr>
        <w:t xml:space="preserve">z) </w:t>
      </w:r>
      <w:r>
        <w:rPr>
          <w:rFonts w:eastAsiaTheme="minorEastAsia" w:hint="eastAsia"/>
        </w:rPr>
        <w:t>代表围绕向量</w:t>
      </w:r>
      <w:r>
        <w:rPr>
          <w:rFonts w:eastAsiaTheme="minorEastAsia"/>
        </w:rPr>
        <w:t>(x,</w:t>
      </w:r>
      <w:r>
        <w:rPr>
          <w:rFonts w:eastAsia="MS Mincho"/>
        </w:rPr>
        <w:t> </w:t>
      </w:r>
      <w:r>
        <w:rPr>
          <w:rFonts w:eastAsiaTheme="minorEastAsia"/>
        </w:rPr>
        <w:t>y,</w:t>
      </w:r>
      <w:r>
        <w:rPr>
          <w:rFonts w:eastAsia="MS Mincho"/>
        </w:rPr>
        <w:t> </w:t>
      </w:r>
      <w:r>
        <w:rPr>
          <w:rFonts w:eastAsiaTheme="minorEastAsia"/>
        </w:rPr>
        <w:t xml:space="preserve">z) </w:t>
      </w:r>
      <w:r>
        <w:rPr>
          <w:rFonts w:eastAsiaTheme="minorEastAsia" w:hint="eastAsia"/>
        </w:rPr>
        <w:t>以角度</w:t>
      </w:r>
      <w:r>
        <w:rPr>
          <w:rFonts w:eastAsiaTheme="minorEastAsia"/>
        </w:rPr>
        <w:t xml:space="preserve"> </w:t>
      </w:r>
      <w:bookmarkStart w:id="422" w:name="_Hlk111644849"/>
      <m:oMath>
        <m:r>
          <w:rPr>
            <w:rFonts w:ascii="Cambria Math" w:eastAsiaTheme="minorEastAsia" w:hAnsi="Cambria Math"/>
          </w:rPr>
          <m:t>2</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cos</m:t>
                </m:r>
              </m:e>
              <m:sup>
                <m:r>
                  <w:rPr>
                    <w:rFonts w:ascii="Cambria Math" w:eastAsiaTheme="minorEastAsia" w:hAnsi="Cambria Math"/>
                  </w:rPr>
                  <m:t>-1</m:t>
                </m:r>
              </m:sup>
            </m:sSup>
          </m:fName>
          <m:e>
            <m:r>
              <w:rPr>
                <w:rFonts w:ascii="Cambria Math" w:eastAsiaTheme="minorEastAsia" w:hAnsi="Cambria Math"/>
              </w:rPr>
              <m:t>w</m:t>
            </m:r>
          </m:e>
        </m:func>
        <m:r>
          <w:rPr>
            <w:rFonts w:ascii="Cambria Math" w:eastAsiaTheme="minorEastAsia" w:hAnsi="Cambria Math"/>
          </w:rPr>
          <m:t>=2*</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sin</m:t>
                </m:r>
              </m:e>
              <m:sup>
                <m:r>
                  <w:rPr>
                    <w:rFonts w:ascii="Cambria Math" w:eastAsiaTheme="minorEastAsia" w:hAnsi="Cambria Math"/>
                  </w:rPr>
                  <m:t>-1</m:t>
                </m:r>
              </m:sup>
            </m:sSup>
          </m:fName>
          <m:e>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e>
            </m:rad>
          </m:e>
        </m:func>
      </m:oMath>
      <w:bookmarkEnd w:id="422"/>
      <w:r>
        <w:rPr>
          <w:rFonts w:eastAsiaTheme="minorEastAsia" w:hint="eastAsia"/>
        </w:rPr>
        <w:t>进行旋转。</w:t>
      </w:r>
      <w:bookmarkEnd w:id="421"/>
    </w:p>
    <w:p w14:paraId="69E396E2" w14:textId="77777777" w:rsidR="003B77C5" w:rsidRDefault="00975020">
      <w:pPr>
        <w:pStyle w:val="51"/>
        <w:rPr>
          <w:rFonts w:hint="eastAsia"/>
        </w:rPr>
      </w:pPr>
      <w:r>
        <w:lastRenderedPageBreak/>
        <w:t xml:space="preserve">8.1.1.3 </w:t>
      </w:r>
      <w:r>
        <w:rPr>
          <w:rFonts w:hint="eastAsia"/>
        </w:rPr>
        <w:t>内容</w:t>
      </w:r>
      <w:r>
        <w:t>覆盖结构</w:t>
      </w:r>
    </w:p>
    <w:p w14:paraId="56EA917A" w14:textId="5E318490" w:rsidR="00E74E8F" w:rsidRDefault="00E74E8F" w:rsidP="00E942F6">
      <w:pPr>
        <w:pStyle w:val="61"/>
        <w:rPr>
          <w:rFonts w:hint="eastAsia"/>
        </w:rPr>
      </w:pPr>
      <w:r>
        <w:t>8.1.1.3.1</w:t>
      </w:r>
      <w:r>
        <w:rPr>
          <w:rFonts w:hint="eastAsia"/>
        </w:rPr>
        <w:t>定义</w:t>
      </w:r>
    </w:p>
    <w:p w14:paraId="01AA8339" w14:textId="4F9A4FBE" w:rsidR="003B77C5" w:rsidRDefault="00975020" w:rsidP="009A6DA1">
      <w:pPr>
        <w:ind w:firstLine="420"/>
        <w:rPr>
          <w:rFonts w:eastAsiaTheme="minorEastAsia"/>
        </w:rPr>
      </w:pPr>
      <w:r>
        <w:rPr>
          <w:rFonts w:eastAsiaTheme="minorEastAsia" w:hint="eastAsia"/>
        </w:rPr>
        <w:t>内容覆盖结构提供了一个或多个基于全局坐标的球面区域信息，该球面区域为相应媒体内容所覆盖的区域。</w:t>
      </w:r>
    </w:p>
    <w:p w14:paraId="0578C60D" w14:textId="5F970225" w:rsidR="003B77C5" w:rsidRDefault="00975020" w:rsidP="00E942F6">
      <w:pPr>
        <w:pStyle w:val="61"/>
        <w:rPr>
          <w:rFonts w:hint="eastAsia"/>
        </w:rPr>
      </w:pPr>
      <w:r>
        <w:t>8.1.1.3.</w:t>
      </w:r>
      <w:r w:rsidR="00E74E8F">
        <w:rPr>
          <w:rFonts w:hint="eastAsia"/>
        </w:rPr>
        <w:t>2</w:t>
      </w:r>
      <w:r>
        <w:rPr>
          <w:rFonts w:hint="eastAsia"/>
        </w:rPr>
        <w:t>语法</w:t>
      </w:r>
    </w:p>
    <w:p w14:paraId="7D2CBF96" w14:textId="38132DAF" w:rsidR="00E74E8F" w:rsidRPr="00E942F6" w:rsidRDefault="00975020" w:rsidP="00744A19">
      <w:pPr>
        <w:pStyle w:val="Code0"/>
        <w:tabs>
          <w:tab w:val="clear" w:pos="403"/>
        </w:tabs>
        <w:ind w:left="145"/>
        <w:rPr>
          <w:rFonts w:eastAsiaTheme="minorEastAsia"/>
        </w:rPr>
      </w:pPr>
      <w:r w:rsidRPr="00E942F6">
        <w:rPr>
          <w:rFonts w:ascii="Times New Roman" w:hAnsi="Times New Roman"/>
          <w:sz w:val="20"/>
          <w:szCs w:val="20"/>
        </w:rPr>
        <w:t xml:space="preserve">aligned(8) class </w:t>
      </w:r>
      <w:proofErr w:type="spellStart"/>
      <w:r w:rsidRPr="00E942F6">
        <w:rPr>
          <w:rFonts w:ascii="Times New Roman" w:hAnsi="Times New Roman"/>
          <w:sz w:val="20"/>
          <w:szCs w:val="20"/>
        </w:rPr>
        <w:t>ContentCoverageStruct</w:t>
      </w:r>
      <w:proofErr w:type="spellEnd"/>
      <w:r w:rsidRPr="00E942F6">
        <w:rPr>
          <w:rFonts w:ascii="Times New Roman" w:hAnsi="Times New Roman"/>
          <w:sz w:val="20"/>
          <w:szCs w:val="20"/>
        </w:rPr>
        <w:t>() {</w:t>
      </w:r>
      <w:r w:rsidRPr="00E942F6">
        <w:rPr>
          <w:rFonts w:ascii="Times New Roman" w:hAnsi="Times New Roman"/>
          <w:sz w:val="20"/>
          <w:szCs w:val="20"/>
        </w:rPr>
        <w:br/>
      </w:r>
      <w:r w:rsidRPr="00E942F6">
        <w:rPr>
          <w:rFonts w:ascii="Times New Roman" w:hAnsi="Times New Roman"/>
          <w:sz w:val="20"/>
          <w:szCs w:val="20"/>
        </w:rPr>
        <w:tab/>
        <w:t xml:space="preserve">unsigned int(8) </w:t>
      </w:r>
      <w:proofErr w:type="spellStart"/>
      <w:r w:rsidRPr="00E942F6">
        <w:rPr>
          <w:rFonts w:ascii="Times New Roman" w:hAnsi="Times New Roman"/>
          <w:sz w:val="20"/>
          <w:szCs w:val="20"/>
        </w:rPr>
        <w:t>coverage_shape_type</w:t>
      </w:r>
      <w:proofErr w:type="spellEnd"/>
      <w:r w:rsidRPr="00E942F6">
        <w:rPr>
          <w:rFonts w:ascii="Times New Roman" w:hAnsi="Times New Roman"/>
          <w:sz w:val="20"/>
          <w:szCs w:val="20"/>
        </w:rPr>
        <w:t>;</w:t>
      </w:r>
      <w:r w:rsidRPr="00E942F6">
        <w:rPr>
          <w:rFonts w:ascii="Times New Roman" w:hAnsi="Times New Roman"/>
          <w:sz w:val="20"/>
          <w:szCs w:val="20"/>
        </w:rPr>
        <w:br/>
      </w:r>
      <w:r w:rsidRPr="00E942F6">
        <w:rPr>
          <w:rFonts w:ascii="Times New Roman" w:hAnsi="Times New Roman"/>
          <w:sz w:val="20"/>
          <w:szCs w:val="20"/>
        </w:rPr>
        <w:tab/>
        <w:t xml:space="preserve">unsigned int(8) </w:t>
      </w:r>
      <w:proofErr w:type="spellStart"/>
      <w:r w:rsidRPr="00E942F6">
        <w:rPr>
          <w:rFonts w:ascii="Times New Roman" w:hAnsi="Times New Roman"/>
          <w:sz w:val="20"/>
          <w:szCs w:val="20"/>
        </w:rPr>
        <w:t>num_regions</w:t>
      </w:r>
      <w:proofErr w:type="spellEnd"/>
      <w:r w:rsidRPr="00E942F6">
        <w:rPr>
          <w:rFonts w:ascii="Times New Roman" w:hAnsi="Times New Roman"/>
          <w:sz w:val="20"/>
          <w:szCs w:val="20"/>
        </w:rPr>
        <w:t>;</w:t>
      </w:r>
      <w:r w:rsidRPr="00E942F6">
        <w:rPr>
          <w:rFonts w:ascii="Times New Roman" w:hAnsi="Times New Roman"/>
          <w:sz w:val="20"/>
          <w:szCs w:val="20"/>
        </w:rPr>
        <w:br/>
      </w:r>
      <w:r w:rsidRPr="00E942F6">
        <w:rPr>
          <w:rFonts w:ascii="Times New Roman" w:hAnsi="Times New Roman"/>
          <w:sz w:val="20"/>
          <w:szCs w:val="20"/>
        </w:rPr>
        <w:tab/>
        <w:t xml:space="preserve">unsigned int(1) </w:t>
      </w:r>
      <w:proofErr w:type="spellStart"/>
      <w:r w:rsidRPr="00E942F6">
        <w:rPr>
          <w:rFonts w:ascii="Times New Roman" w:hAnsi="Times New Roman"/>
          <w:sz w:val="20"/>
          <w:szCs w:val="20"/>
        </w:rPr>
        <w:t>view_idc_presence_flag</w:t>
      </w:r>
      <w:proofErr w:type="spellEnd"/>
      <w:r w:rsidRPr="00E942F6">
        <w:rPr>
          <w:rFonts w:ascii="Times New Roman" w:hAnsi="Times New Roman"/>
          <w:sz w:val="20"/>
          <w:szCs w:val="20"/>
        </w:rPr>
        <w:t>;</w:t>
      </w:r>
      <w:r w:rsidRPr="00E942F6">
        <w:rPr>
          <w:rFonts w:ascii="Times New Roman" w:hAnsi="Times New Roman"/>
          <w:sz w:val="20"/>
          <w:szCs w:val="20"/>
        </w:rPr>
        <w:br/>
      </w:r>
      <w:r w:rsidRPr="00E942F6">
        <w:rPr>
          <w:rFonts w:ascii="Times New Roman" w:hAnsi="Times New Roman"/>
          <w:sz w:val="20"/>
          <w:szCs w:val="20"/>
        </w:rPr>
        <w:tab/>
        <w:t>if (</w:t>
      </w:r>
      <w:proofErr w:type="spellStart"/>
      <w:r w:rsidRPr="00E942F6">
        <w:rPr>
          <w:rFonts w:ascii="Times New Roman" w:hAnsi="Times New Roman"/>
          <w:sz w:val="20"/>
          <w:szCs w:val="20"/>
        </w:rPr>
        <w:t>view_idc_presence_flag</w:t>
      </w:r>
      <w:proofErr w:type="spellEnd"/>
      <w:r w:rsidRPr="00E942F6">
        <w:rPr>
          <w:rFonts w:ascii="Times New Roman" w:hAnsi="Times New Roman"/>
          <w:sz w:val="20"/>
          <w:szCs w:val="20"/>
        </w:rPr>
        <w:t xml:space="preserve"> == 0) {</w:t>
      </w:r>
      <w:r w:rsidRPr="00E942F6">
        <w:rPr>
          <w:rFonts w:ascii="Times New Roman" w:hAnsi="Times New Roman"/>
          <w:sz w:val="20"/>
          <w:szCs w:val="20"/>
        </w:rPr>
        <w:br/>
      </w:r>
      <w:r w:rsidRPr="00E942F6">
        <w:rPr>
          <w:rFonts w:ascii="Times New Roman" w:hAnsi="Times New Roman"/>
          <w:sz w:val="20"/>
          <w:szCs w:val="20"/>
        </w:rPr>
        <w:tab/>
      </w:r>
      <w:r w:rsidRPr="00E942F6">
        <w:rPr>
          <w:rFonts w:ascii="Times New Roman" w:hAnsi="Times New Roman"/>
          <w:sz w:val="20"/>
          <w:szCs w:val="20"/>
        </w:rPr>
        <w:tab/>
        <w:t xml:space="preserve">unsigned int(2) </w:t>
      </w:r>
      <w:proofErr w:type="spellStart"/>
      <w:r w:rsidRPr="00E942F6">
        <w:rPr>
          <w:rFonts w:ascii="Times New Roman" w:hAnsi="Times New Roman"/>
          <w:sz w:val="20"/>
          <w:szCs w:val="20"/>
        </w:rPr>
        <w:t>default_view_idc</w:t>
      </w:r>
      <w:proofErr w:type="spellEnd"/>
      <w:r w:rsidRPr="00E942F6">
        <w:rPr>
          <w:rFonts w:ascii="Times New Roman" w:hAnsi="Times New Roman"/>
          <w:sz w:val="20"/>
          <w:szCs w:val="20"/>
        </w:rPr>
        <w:t>;</w:t>
      </w:r>
      <w:r w:rsidRPr="00E942F6">
        <w:rPr>
          <w:rFonts w:ascii="Times New Roman" w:hAnsi="Times New Roman"/>
          <w:sz w:val="20"/>
          <w:szCs w:val="20"/>
        </w:rPr>
        <w:br/>
      </w:r>
      <w:r w:rsidRPr="00E942F6">
        <w:rPr>
          <w:rFonts w:ascii="Times New Roman" w:hAnsi="Times New Roman"/>
          <w:sz w:val="20"/>
          <w:szCs w:val="20"/>
        </w:rPr>
        <w:tab/>
      </w:r>
      <w:r w:rsidRPr="00E942F6">
        <w:rPr>
          <w:rFonts w:ascii="Times New Roman" w:hAnsi="Times New Roman"/>
          <w:sz w:val="20"/>
          <w:szCs w:val="20"/>
        </w:rPr>
        <w:tab/>
        <w:t>bit(5) reserved = 0;</w:t>
      </w:r>
      <w:r w:rsidRPr="00E942F6">
        <w:rPr>
          <w:rFonts w:ascii="Times New Roman" w:hAnsi="Times New Roman"/>
          <w:sz w:val="20"/>
          <w:szCs w:val="20"/>
        </w:rPr>
        <w:br/>
      </w:r>
      <w:r w:rsidRPr="00E942F6">
        <w:rPr>
          <w:rFonts w:ascii="Times New Roman" w:hAnsi="Times New Roman"/>
          <w:sz w:val="20"/>
          <w:szCs w:val="20"/>
        </w:rPr>
        <w:tab/>
        <w:t>} else {</w:t>
      </w:r>
      <w:r w:rsidRPr="00E942F6">
        <w:rPr>
          <w:rFonts w:ascii="Times New Roman" w:hAnsi="Times New Roman"/>
          <w:sz w:val="20"/>
          <w:szCs w:val="20"/>
        </w:rPr>
        <w:br/>
      </w:r>
      <w:r w:rsidRPr="00E942F6">
        <w:rPr>
          <w:rFonts w:ascii="Times New Roman" w:hAnsi="Times New Roman"/>
          <w:sz w:val="20"/>
          <w:szCs w:val="20"/>
        </w:rPr>
        <w:tab/>
      </w:r>
      <w:r w:rsidRPr="00E942F6">
        <w:rPr>
          <w:rFonts w:ascii="Times New Roman" w:hAnsi="Times New Roman"/>
          <w:sz w:val="20"/>
          <w:szCs w:val="20"/>
        </w:rPr>
        <w:tab/>
        <w:t>bit(7) reserved = 0;</w:t>
      </w:r>
      <w:r w:rsidRPr="00E942F6">
        <w:rPr>
          <w:rFonts w:ascii="Times New Roman" w:hAnsi="Times New Roman"/>
          <w:sz w:val="20"/>
          <w:szCs w:val="20"/>
        </w:rPr>
        <w:br/>
      </w:r>
      <w:r w:rsidR="00DC2FE5">
        <w:rPr>
          <w:rFonts w:ascii="Times New Roman" w:eastAsiaTheme="minorEastAsia" w:hAnsi="Times New Roman"/>
          <w:sz w:val="20"/>
          <w:szCs w:val="20"/>
          <w:lang w:eastAsia="zh-CN"/>
        </w:rPr>
        <w:tab/>
      </w:r>
      <w:r w:rsidRPr="00E942F6">
        <w:rPr>
          <w:rFonts w:ascii="Times New Roman" w:hAnsi="Times New Roman"/>
          <w:sz w:val="20"/>
          <w:szCs w:val="20"/>
        </w:rPr>
        <w:t>}</w:t>
      </w:r>
      <w:r w:rsidRPr="00E942F6">
        <w:rPr>
          <w:rFonts w:ascii="Times New Roman" w:hAnsi="Times New Roman"/>
          <w:sz w:val="20"/>
          <w:szCs w:val="20"/>
        </w:rPr>
        <w:br/>
      </w:r>
      <w:r w:rsidRPr="00E942F6">
        <w:rPr>
          <w:rFonts w:ascii="Times New Roman" w:hAnsi="Times New Roman"/>
          <w:sz w:val="20"/>
          <w:szCs w:val="20"/>
        </w:rPr>
        <w:tab/>
        <w:t xml:space="preserve">for ( </w:t>
      </w:r>
      <w:proofErr w:type="spellStart"/>
      <w:r w:rsidRPr="00E942F6">
        <w:rPr>
          <w:rFonts w:ascii="Times New Roman" w:hAnsi="Times New Roman"/>
          <w:sz w:val="20"/>
          <w:szCs w:val="20"/>
        </w:rPr>
        <w:t>i</w:t>
      </w:r>
      <w:proofErr w:type="spellEnd"/>
      <w:r w:rsidRPr="00E942F6">
        <w:rPr>
          <w:rFonts w:ascii="Times New Roman" w:hAnsi="Times New Roman"/>
          <w:sz w:val="20"/>
          <w:szCs w:val="20"/>
        </w:rPr>
        <w:t xml:space="preserve"> = 0; </w:t>
      </w:r>
      <w:proofErr w:type="spellStart"/>
      <w:r w:rsidRPr="00E942F6">
        <w:rPr>
          <w:rFonts w:ascii="Times New Roman" w:hAnsi="Times New Roman"/>
          <w:sz w:val="20"/>
          <w:szCs w:val="20"/>
        </w:rPr>
        <w:t>i</w:t>
      </w:r>
      <w:proofErr w:type="spellEnd"/>
      <w:r w:rsidRPr="00E942F6">
        <w:rPr>
          <w:rFonts w:ascii="Times New Roman" w:hAnsi="Times New Roman"/>
          <w:sz w:val="20"/>
          <w:szCs w:val="20"/>
        </w:rPr>
        <w:t xml:space="preserve"> &lt; </w:t>
      </w:r>
      <w:proofErr w:type="spellStart"/>
      <w:r w:rsidRPr="00E942F6">
        <w:rPr>
          <w:rFonts w:ascii="Times New Roman" w:hAnsi="Times New Roman"/>
          <w:sz w:val="20"/>
          <w:szCs w:val="20"/>
        </w:rPr>
        <w:t>num_regions</w:t>
      </w:r>
      <w:proofErr w:type="spellEnd"/>
      <w:r w:rsidRPr="00E942F6">
        <w:rPr>
          <w:rFonts w:ascii="Times New Roman" w:hAnsi="Times New Roman"/>
          <w:sz w:val="20"/>
          <w:szCs w:val="20"/>
        </w:rPr>
        <w:t xml:space="preserve">; </w:t>
      </w:r>
      <w:proofErr w:type="spellStart"/>
      <w:r w:rsidRPr="00E942F6">
        <w:rPr>
          <w:rFonts w:ascii="Times New Roman" w:hAnsi="Times New Roman"/>
          <w:sz w:val="20"/>
          <w:szCs w:val="20"/>
        </w:rPr>
        <w:t>i</w:t>
      </w:r>
      <w:proofErr w:type="spellEnd"/>
      <w:r w:rsidRPr="00E942F6">
        <w:rPr>
          <w:rFonts w:ascii="Times New Roman" w:hAnsi="Times New Roman"/>
          <w:sz w:val="20"/>
          <w:szCs w:val="20"/>
        </w:rPr>
        <w:t>++) {</w:t>
      </w:r>
      <w:r w:rsidRPr="00E942F6">
        <w:rPr>
          <w:rFonts w:ascii="Times New Roman" w:hAnsi="Times New Roman"/>
          <w:sz w:val="20"/>
          <w:szCs w:val="20"/>
        </w:rPr>
        <w:br/>
      </w:r>
      <w:r w:rsidRPr="00E942F6">
        <w:rPr>
          <w:rFonts w:ascii="Times New Roman" w:hAnsi="Times New Roman"/>
          <w:sz w:val="20"/>
          <w:szCs w:val="20"/>
        </w:rPr>
        <w:tab/>
      </w:r>
      <w:r w:rsidRPr="00E942F6">
        <w:rPr>
          <w:rFonts w:ascii="Times New Roman" w:hAnsi="Times New Roman"/>
          <w:sz w:val="20"/>
          <w:szCs w:val="20"/>
        </w:rPr>
        <w:tab/>
        <w:t>if (</w:t>
      </w:r>
      <w:proofErr w:type="spellStart"/>
      <w:r w:rsidRPr="00E942F6">
        <w:rPr>
          <w:rFonts w:ascii="Times New Roman" w:hAnsi="Times New Roman"/>
          <w:sz w:val="20"/>
          <w:szCs w:val="20"/>
        </w:rPr>
        <w:t>view_idc_presence_flag</w:t>
      </w:r>
      <w:proofErr w:type="spellEnd"/>
      <w:r w:rsidRPr="00E942F6">
        <w:rPr>
          <w:rFonts w:ascii="Times New Roman" w:hAnsi="Times New Roman"/>
          <w:sz w:val="20"/>
          <w:szCs w:val="20"/>
        </w:rPr>
        <w:t xml:space="preserve"> == 1) {</w:t>
      </w:r>
      <w:r w:rsidRPr="00E942F6">
        <w:rPr>
          <w:rFonts w:ascii="Times New Roman" w:hAnsi="Times New Roman"/>
          <w:sz w:val="20"/>
          <w:szCs w:val="20"/>
        </w:rPr>
        <w:br/>
      </w:r>
      <w:r w:rsidRPr="00E942F6">
        <w:rPr>
          <w:rFonts w:ascii="Times New Roman" w:hAnsi="Times New Roman"/>
          <w:sz w:val="20"/>
          <w:szCs w:val="20"/>
        </w:rPr>
        <w:tab/>
      </w:r>
      <w:r w:rsidRPr="00E942F6">
        <w:rPr>
          <w:rFonts w:ascii="Times New Roman" w:hAnsi="Times New Roman"/>
          <w:sz w:val="20"/>
          <w:szCs w:val="20"/>
        </w:rPr>
        <w:tab/>
      </w:r>
      <w:r w:rsidRPr="00E942F6">
        <w:rPr>
          <w:rFonts w:ascii="Times New Roman" w:hAnsi="Times New Roman"/>
          <w:sz w:val="20"/>
          <w:szCs w:val="20"/>
        </w:rPr>
        <w:tab/>
        <w:t xml:space="preserve">unsigned int(2) </w:t>
      </w:r>
      <w:proofErr w:type="spellStart"/>
      <w:r w:rsidRPr="00E942F6">
        <w:rPr>
          <w:rFonts w:ascii="Times New Roman" w:hAnsi="Times New Roman"/>
          <w:sz w:val="20"/>
          <w:szCs w:val="20"/>
        </w:rPr>
        <w:t>view_idc</w:t>
      </w:r>
      <w:proofErr w:type="spellEnd"/>
      <w:r w:rsidRPr="00E942F6">
        <w:rPr>
          <w:rFonts w:ascii="Times New Roman" w:hAnsi="Times New Roman"/>
          <w:sz w:val="20"/>
          <w:szCs w:val="20"/>
        </w:rPr>
        <w:t>[</w:t>
      </w:r>
      <w:proofErr w:type="spellStart"/>
      <w:r w:rsidRPr="00E942F6">
        <w:rPr>
          <w:rFonts w:ascii="Times New Roman" w:hAnsi="Times New Roman"/>
          <w:sz w:val="20"/>
          <w:szCs w:val="20"/>
        </w:rPr>
        <w:t>i</w:t>
      </w:r>
      <w:proofErr w:type="spellEnd"/>
      <w:r w:rsidRPr="00E942F6">
        <w:rPr>
          <w:rFonts w:ascii="Times New Roman" w:hAnsi="Times New Roman"/>
          <w:sz w:val="20"/>
          <w:szCs w:val="20"/>
        </w:rPr>
        <w:t>];</w:t>
      </w:r>
      <w:r w:rsidRPr="00E942F6">
        <w:rPr>
          <w:rFonts w:ascii="Times New Roman" w:hAnsi="Times New Roman"/>
          <w:sz w:val="20"/>
          <w:szCs w:val="20"/>
        </w:rPr>
        <w:br/>
      </w:r>
      <w:r w:rsidRPr="00E942F6">
        <w:rPr>
          <w:rFonts w:ascii="Times New Roman" w:hAnsi="Times New Roman"/>
          <w:sz w:val="20"/>
          <w:szCs w:val="20"/>
        </w:rPr>
        <w:tab/>
      </w:r>
      <w:r w:rsidRPr="00E942F6">
        <w:rPr>
          <w:rFonts w:ascii="Times New Roman" w:hAnsi="Times New Roman"/>
          <w:sz w:val="20"/>
          <w:szCs w:val="20"/>
        </w:rPr>
        <w:tab/>
      </w:r>
      <w:r w:rsidRPr="00E942F6">
        <w:rPr>
          <w:rFonts w:ascii="Times New Roman" w:hAnsi="Times New Roman"/>
          <w:sz w:val="20"/>
          <w:szCs w:val="20"/>
        </w:rPr>
        <w:tab/>
        <w:t>bit(6) reserved = 0;</w:t>
      </w:r>
      <w:r w:rsidRPr="00E942F6">
        <w:rPr>
          <w:rFonts w:ascii="Times New Roman" w:hAnsi="Times New Roman"/>
          <w:sz w:val="20"/>
          <w:szCs w:val="20"/>
        </w:rPr>
        <w:br/>
      </w:r>
      <w:r w:rsidRPr="00E942F6">
        <w:rPr>
          <w:rFonts w:ascii="Times New Roman" w:hAnsi="Times New Roman"/>
          <w:sz w:val="20"/>
          <w:szCs w:val="20"/>
        </w:rPr>
        <w:tab/>
      </w:r>
      <w:r w:rsidRPr="00E942F6">
        <w:rPr>
          <w:rFonts w:ascii="Times New Roman" w:hAnsi="Times New Roman"/>
          <w:sz w:val="20"/>
          <w:szCs w:val="20"/>
        </w:rPr>
        <w:tab/>
        <w:t>}</w:t>
      </w:r>
      <w:r w:rsidRPr="00E942F6">
        <w:rPr>
          <w:rFonts w:ascii="Times New Roman" w:hAnsi="Times New Roman"/>
          <w:sz w:val="20"/>
          <w:szCs w:val="20"/>
        </w:rPr>
        <w:br/>
      </w:r>
      <w:r w:rsidRPr="00E942F6">
        <w:rPr>
          <w:rFonts w:ascii="Times New Roman" w:hAnsi="Times New Roman"/>
          <w:sz w:val="20"/>
          <w:szCs w:val="20"/>
        </w:rPr>
        <w:tab/>
      </w:r>
      <w:r w:rsidRPr="00E942F6">
        <w:rPr>
          <w:rFonts w:ascii="Times New Roman" w:hAnsi="Times New Roman"/>
          <w:sz w:val="20"/>
          <w:szCs w:val="20"/>
        </w:rPr>
        <w:tab/>
      </w:r>
      <w:proofErr w:type="spellStart"/>
      <w:r w:rsidRPr="00E942F6">
        <w:rPr>
          <w:rFonts w:ascii="Times New Roman" w:hAnsi="Times New Roman"/>
          <w:sz w:val="20"/>
          <w:szCs w:val="20"/>
        </w:rPr>
        <w:t>SphereRegionStruct</w:t>
      </w:r>
      <w:proofErr w:type="spellEnd"/>
      <w:r w:rsidRPr="00E942F6">
        <w:rPr>
          <w:rFonts w:ascii="Times New Roman" w:hAnsi="Times New Roman"/>
          <w:sz w:val="20"/>
          <w:szCs w:val="20"/>
        </w:rPr>
        <w:t>(1);</w:t>
      </w:r>
      <w:r w:rsidRPr="00E942F6">
        <w:rPr>
          <w:rFonts w:ascii="Times New Roman" w:hAnsi="Times New Roman"/>
          <w:sz w:val="20"/>
          <w:szCs w:val="20"/>
        </w:rPr>
        <w:br/>
      </w:r>
      <w:r w:rsidRPr="00E942F6">
        <w:rPr>
          <w:rFonts w:ascii="Times New Roman" w:hAnsi="Times New Roman"/>
          <w:sz w:val="20"/>
          <w:szCs w:val="20"/>
        </w:rPr>
        <w:tab/>
        <w:t>}</w:t>
      </w:r>
      <w:r w:rsidRPr="00E942F6">
        <w:rPr>
          <w:rFonts w:ascii="Times New Roman" w:hAnsi="Times New Roman"/>
          <w:sz w:val="20"/>
          <w:szCs w:val="20"/>
        </w:rPr>
        <w:br/>
        <w:t>}</w:t>
      </w:r>
    </w:p>
    <w:p w14:paraId="2B0DF0E0" w14:textId="52CC72DB" w:rsidR="003B77C5" w:rsidRDefault="00975020" w:rsidP="00E942F6">
      <w:pPr>
        <w:pStyle w:val="61"/>
        <w:rPr>
          <w:rFonts w:hint="eastAsia"/>
        </w:rPr>
      </w:pPr>
      <w:r>
        <w:t>8.1.1.3.</w:t>
      </w:r>
      <w:r w:rsidR="00E74E8F">
        <w:rPr>
          <w:rFonts w:hint="eastAsia"/>
        </w:rPr>
        <w:t>3</w:t>
      </w:r>
      <w:r>
        <w:rPr>
          <w:rFonts w:hint="eastAsia"/>
        </w:rPr>
        <w:t>语义</w:t>
      </w:r>
    </w:p>
    <w:p w14:paraId="50DE81BD" w14:textId="77777777" w:rsidR="003B77C5" w:rsidRDefault="00975020">
      <w:pPr>
        <w:ind w:firstLine="420"/>
        <w:rPr>
          <w:rFonts w:eastAsiaTheme="minorEastAsia"/>
        </w:rPr>
      </w:pPr>
      <w:proofErr w:type="spellStart"/>
      <w:r>
        <w:rPr>
          <w:rFonts w:eastAsiaTheme="minorEastAsia"/>
        </w:rPr>
        <w:t>coverage_shape_type</w:t>
      </w:r>
      <w:proofErr w:type="spellEnd"/>
      <w:r>
        <w:rPr>
          <w:rFonts w:eastAsiaTheme="minorEastAsia" w:hint="eastAsia"/>
        </w:rPr>
        <w:t>，指出</w:t>
      </w:r>
      <w:r>
        <w:rPr>
          <w:rFonts w:eastAsiaTheme="minorEastAsia"/>
        </w:rPr>
        <w:t>表示内容覆盖的球面区域</w:t>
      </w:r>
      <w:r>
        <w:rPr>
          <w:rFonts w:eastAsiaTheme="minorEastAsia" w:hint="eastAsia"/>
        </w:rPr>
        <w:t>形状。</w:t>
      </w:r>
      <w:proofErr w:type="spellStart"/>
      <w:r>
        <w:rPr>
          <w:rFonts w:eastAsiaTheme="minorEastAsia"/>
        </w:rPr>
        <w:t>coverage_shape_type</w:t>
      </w:r>
      <w:proofErr w:type="spellEnd"/>
      <w:r>
        <w:rPr>
          <w:rFonts w:eastAsiaTheme="minorEastAsia" w:hint="eastAsia"/>
        </w:rPr>
        <w:t>和</w:t>
      </w:r>
      <w:proofErr w:type="spellStart"/>
      <w:r>
        <w:rPr>
          <w:rFonts w:eastAsiaTheme="minorEastAsia"/>
        </w:rPr>
        <w:t>shape_type</w:t>
      </w:r>
      <w:proofErr w:type="spellEnd"/>
      <w:r>
        <w:rPr>
          <w:rFonts w:eastAsiaTheme="minorEastAsia" w:hint="eastAsia"/>
        </w:rPr>
        <w:t>有</w:t>
      </w:r>
      <w:r>
        <w:rPr>
          <w:rFonts w:eastAsiaTheme="minorEastAsia"/>
        </w:rPr>
        <w:t>相同的</w:t>
      </w:r>
      <w:r>
        <w:rPr>
          <w:rFonts w:eastAsiaTheme="minorEastAsia" w:hint="eastAsia"/>
        </w:rPr>
        <w:t>语义</w:t>
      </w:r>
      <w:r>
        <w:rPr>
          <w:rFonts w:eastAsiaTheme="minorEastAsia"/>
        </w:rPr>
        <w:t>。</w:t>
      </w:r>
      <w:r>
        <w:rPr>
          <w:rFonts w:eastAsiaTheme="minorEastAsia" w:hint="eastAsia"/>
        </w:rPr>
        <w:t>当区域</w:t>
      </w:r>
      <w:r>
        <w:rPr>
          <w:rFonts w:eastAsiaTheme="minorEastAsia"/>
        </w:rPr>
        <w:t>封装结构</w:t>
      </w:r>
      <w:r>
        <w:rPr>
          <w:rFonts w:eastAsiaTheme="minorEastAsia" w:hint="eastAsia"/>
        </w:rPr>
        <w:t>适用于</w:t>
      </w:r>
      <w:proofErr w:type="spellStart"/>
      <w:r>
        <w:rPr>
          <w:rFonts w:eastAsiaTheme="minorEastAsia"/>
        </w:rPr>
        <w:t>ContentCoverageStruct</w:t>
      </w:r>
      <w:proofErr w:type="spellEnd"/>
      <w:r>
        <w:rPr>
          <w:rFonts w:eastAsiaTheme="minorEastAsia" w:hint="eastAsia"/>
        </w:rPr>
        <w:t>中</w:t>
      </w:r>
      <w:r>
        <w:rPr>
          <w:rFonts w:eastAsiaTheme="minorEastAsia"/>
        </w:rPr>
        <w:t>的</w:t>
      </w:r>
      <w:r>
        <w:rPr>
          <w:rFonts w:eastAsiaTheme="minorEastAsia" w:hint="eastAsia"/>
        </w:rPr>
        <w:t>语义时</w:t>
      </w:r>
      <w:r>
        <w:rPr>
          <w:rFonts w:eastAsiaTheme="minorEastAsia"/>
        </w:rPr>
        <w:t>，</w:t>
      </w:r>
      <w:proofErr w:type="spellStart"/>
      <w:r>
        <w:rPr>
          <w:rFonts w:eastAsiaTheme="minorEastAsia"/>
        </w:rPr>
        <w:t>coverage_shape_type</w:t>
      </w:r>
      <w:proofErr w:type="spellEnd"/>
      <w:r>
        <w:rPr>
          <w:rFonts w:eastAsiaTheme="minorEastAsia" w:hint="eastAsia"/>
        </w:rPr>
        <w:t>的值表示形状</w:t>
      </w:r>
      <w:r>
        <w:rPr>
          <w:rFonts w:eastAsiaTheme="minorEastAsia"/>
        </w:rPr>
        <w:t>类型值。</w:t>
      </w:r>
    </w:p>
    <w:p w14:paraId="03240AA1" w14:textId="77777777" w:rsidR="003B77C5" w:rsidRDefault="00975020">
      <w:pPr>
        <w:ind w:firstLine="420"/>
        <w:rPr>
          <w:rFonts w:eastAsiaTheme="minorEastAsia"/>
        </w:rPr>
      </w:pPr>
      <w:proofErr w:type="spellStart"/>
      <w:r>
        <w:rPr>
          <w:rFonts w:eastAsiaTheme="minorEastAsia"/>
        </w:rPr>
        <w:t>num_regions</w:t>
      </w:r>
      <w:proofErr w:type="spellEnd"/>
      <w:r>
        <w:rPr>
          <w:rFonts w:eastAsiaTheme="minorEastAsia" w:hint="eastAsia"/>
        </w:rPr>
        <w:t>，指出</w:t>
      </w:r>
      <w:r>
        <w:rPr>
          <w:rFonts w:eastAsiaTheme="minorEastAsia"/>
        </w:rPr>
        <w:t>球面区域的数量，数值</w:t>
      </w:r>
      <w:r>
        <w:rPr>
          <w:rFonts w:eastAsiaTheme="minorEastAsia"/>
        </w:rPr>
        <w:t>0</w:t>
      </w:r>
      <w:r>
        <w:rPr>
          <w:rFonts w:eastAsiaTheme="minorEastAsia"/>
        </w:rPr>
        <w:t>保留。</w:t>
      </w:r>
    </w:p>
    <w:p w14:paraId="18B8633C" w14:textId="77777777" w:rsidR="003B77C5" w:rsidRDefault="00975020">
      <w:pPr>
        <w:ind w:firstLine="420"/>
        <w:rPr>
          <w:rFonts w:eastAsiaTheme="minorEastAsia"/>
        </w:rPr>
      </w:pPr>
      <w:proofErr w:type="spellStart"/>
      <w:r>
        <w:rPr>
          <w:rFonts w:eastAsiaTheme="minorEastAsia"/>
        </w:rPr>
        <w:t>view_idc_presence_flag</w:t>
      </w:r>
      <w:proofErr w:type="spellEnd"/>
      <w:r>
        <w:rPr>
          <w:rFonts w:eastAsiaTheme="minorEastAsia" w:hint="eastAsia"/>
        </w:rPr>
        <w:t>取值为</w:t>
      </w:r>
      <w:r>
        <w:rPr>
          <w:rFonts w:eastAsiaTheme="minorEastAsia"/>
        </w:rPr>
        <w:t>0</w:t>
      </w:r>
      <w:r>
        <w:rPr>
          <w:rFonts w:eastAsiaTheme="minorEastAsia" w:hint="eastAsia"/>
        </w:rPr>
        <w:t>时表示</w:t>
      </w:r>
      <w:proofErr w:type="spellStart"/>
      <w:r>
        <w:rPr>
          <w:rFonts w:eastAsiaTheme="minorEastAsia"/>
        </w:rPr>
        <w:t>view_idc</w:t>
      </w:r>
      <w:proofErr w:type="spellEnd"/>
      <w:r>
        <w:rPr>
          <w:rFonts w:eastAsiaTheme="minorEastAsia"/>
        </w:rPr>
        <w:t>[</w:t>
      </w:r>
      <w:proofErr w:type="spellStart"/>
      <w:r>
        <w:rPr>
          <w:rFonts w:eastAsiaTheme="minorEastAsia"/>
        </w:rPr>
        <w:t>i</w:t>
      </w:r>
      <w:proofErr w:type="spellEnd"/>
      <w:r>
        <w:rPr>
          <w:rFonts w:eastAsiaTheme="minorEastAsia"/>
        </w:rPr>
        <w:t>]</w:t>
      </w:r>
      <w:r>
        <w:rPr>
          <w:rFonts w:eastAsiaTheme="minorEastAsia" w:hint="eastAsia"/>
        </w:rPr>
        <w:t>不</w:t>
      </w:r>
      <w:r>
        <w:rPr>
          <w:rFonts w:eastAsiaTheme="minorEastAsia"/>
        </w:rPr>
        <w:t>存在</w:t>
      </w:r>
      <w:r>
        <w:rPr>
          <w:rFonts w:eastAsiaTheme="minorEastAsia" w:hint="eastAsia"/>
        </w:rPr>
        <w:t>。</w:t>
      </w:r>
      <w:proofErr w:type="spellStart"/>
      <w:r>
        <w:rPr>
          <w:rFonts w:eastAsiaTheme="minorEastAsia"/>
        </w:rPr>
        <w:t>view_idc_presence_flag</w:t>
      </w:r>
      <w:proofErr w:type="spellEnd"/>
      <w:r>
        <w:rPr>
          <w:rFonts w:eastAsiaTheme="minorEastAsia" w:hint="eastAsia"/>
        </w:rPr>
        <w:t>取值为</w:t>
      </w:r>
      <w:r>
        <w:rPr>
          <w:rFonts w:eastAsiaTheme="minorEastAsia"/>
        </w:rPr>
        <w:t>1</w:t>
      </w:r>
      <w:r>
        <w:rPr>
          <w:rFonts w:eastAsiaTheme="minorEastAsia" w:hint="eastAsia"/>
        </w:rPr>
        <w:t>时表示</w:t>
      </w:r>
      <w:proofErr w:type="spellStart"/>
      <w:r>
        <w:rPr>
          <w:rFonts w:eastAsiaTheme="minorEastAsia"/>
        </w:rPr>
        <w:t>view_idc</w:t>
      </w:r>
      <w:proofErr w:type="spellEnd"/>
      <w:r>
        <w:rPr>
          <w:rFonts w:eastAsiaTheme="minorEastAsia"/>
        </w:rPr>
        <w:t>[</w:t>
      </w:r>
      <w:proofErr w:type="spellStart"/>
      <w:r>
        <w:rPr>
          <w:rFonts w:eastAsiaTheme="minorEastAsia"/>
        </w:rPr>
        <w:t>i</w:t>
      </w:r>
      <w:proofErr w:type="spellEnd"/>
      <w:r>
        <w:rPr>
          <w:rFonts w:eastAsiaTheme="minorEastAsia"/>
        </w:rPr>
        <w:t>]</w:t>
      </w:r>
      <w:r>
        <w:rPr>
          <w:rFonts w:eastAsiaTheme="minorEastAsia" w:hint="eastAsia"/>
        </w:rPr>
        <w:t>存在</w:t>
      </w:r>
      <w:r>
        <w:rPr>
          <w:rFonts w:eastAsiaTheme="minorEastAsia"/>
        </w:rPr>
        <w:t>，并指明</w:t>
      </w:r>
      <w:r>
        <w:rPr>
          <w:rFonts w:eastAsiaTheme="minorEastAsia" w:hint="eastAsia"/>
        </w:rPr>
        <w:t>该</w:t>
      </w:r>
      <w:r>
        <w:rPr>
          <w:rFonts w:eastAsiaTheme="minorEastAsia"/>
        </w:rPr>
        <w:t>球面区域</w:t>
      </w:r>
      <w:r>
        <w:rPr>
          <w:rFonts w:eastAsiaTheme="minorEastAsia" w:hint="eastAsia"/>
        </w:rPr>
        <w:t>与</w:t>
      </w:r>
      <w:r>
        <w:rPr>
          <w:rFonts w:eastAsiaTheme="minorEastAsia"/>
        </w:rPr>
        <w:t>其</w:t>
      </w:r>
      <w:r>
        <w:rPr>
          <w:rFonts w:eastAsiaTheme="minorEastAsia" w:hint="eastAsia"/>
        </w:rPr>
        <w:t>所指的具体</w:t>
      </w:r>
      <w:r>
        <w:rPr>
          <w:rFonts w:eastAsiaTheme="minorEastAsia"/>
        </w:rPr>
        <w:t>(</w:t>
      </w:r>
      <w:r>
        <w:rPr>
          <w:rFonts w:eastAsiaTheme="minorEastAsia" w:hint="eastAsia"/>
        </w:rPr>
        <w:t>左眼</w:t>
      </w:r>
      <w:r>
        <w:rPr>
          <w:rFonts w:eastAsiaTheme="minorEastAsia"/>
        </w:rPr>
        <w:t xml:space="preserve">, </w:t>
      </w:r>
      <w:r>
        <w:rPr>
          <w:rFonts w:eastAsiaTheme="minorEastAsia" w:hint="eastAsia"/>
        </w:rPr>
        <w:t>右眼</w:t>
      </w:r>
      <w:r>
        <w:rPr>
          <w:rFonts w:eastAsiaTheme="minorEastAsia"/>
        </w:rPr>
        <w:t xml:space="preserve">, </w:t>
      </w:r>
      <w:r>
        <w:rPr>
          <w:rFonts w:eastAsiaTheme="minorEastAsia" w:hint="eastAsia"/>
        </w:rPr>
        <w:t>或双眼</w:t>
      </w:r>
      <w:r>
        <w:rPr>
          <w:rFonts w:eastAsiaTheme="minorEastAsia"/>
        </w:rPr>
        <w:t>)</w:t>
      </w:r>
      <w:r>
        <w:rPr>
          <w:rFonts w:eastAsiaTheme="minorEastAsia" w:hint="eastAsia"/>
        </w:rPr>
        <w:t>视图的</w:t>
      </w:r>
      <w:r>
        <w:rPr>
          <w:rFonts w:eastAsiaTheme="minorEastAsia"/>
        </w:rPr>
        <w:t>关联。</w:t>
      </w:r>
    </w:p>
    <w:p w14:paraId="74C3B6BC" w14:textId="77777777" w:rsidR="003B77C5" w:rsidRDefault="00975020">
      <w:pPr>
        <w:ind w:firstLine="420"/>
        <w:rPr>
          <w:rFonts w:eastAsiaTheme="minorEastAsia"/>
        </w:rPr>
      </w:pPr>
      <w:proofErr w:type="spellStart"/>
      <w:r>
        <w:rPr>
          <w:rFonts w:eastAsiaTheme="minorEastAsia"/>
        </w:rPr>
        <w:t>default_view_idc</w:t>
      </w:r>
      <w:proofErr w:type="spellEnd"/>
      <w:r>
        <w:rPr>
          <w:rFonts w:eastAsiaTheme="minorEastAsia" w:hint="eastAsia"/>
        </w:rPr>
        <w:t>取值为</w:t>
      </w:r>
      <w:r>
        <w:rPr>
          <w:rFonts w:eastAsiaTheme="minorEastAsia"/>
        </w:rPr>
        <w:t>0</w:t>
      </w:r>
      <w:r>
        <w:rPr>
          <w:rFonts w:eastAsiaTheme="minorEastAsia" w:hint="eastAsia"/>
        </w:rPr>
        <w:t>时表示</w:t>
      </w:r>
      <w:r>
        <w:rPr>
          <w:rFonts w:eastAsiaTheme="minorEastAsia"/>
        </w:rPr>
        <w:t>每个球面区域为</w:t>
      </w:r>
      <w:r>
        <w:rPr>
          <w:rFonts w:eastAsiaTheme="minorEastAsia" w:hint="eastAsia"/>
        </w:rPr>
        <w:t>单</w:t>
      </w:r>
      <w:r>
        <w:rPr>
          <w:rFonts w:eastAsiaTheme="minorEastAsia"/>
        </w:rPr>
        <w:t>视场</w:t>
      </w:r>
      <w:r>
        <w:rPr>
          <w:rFonts w:eastAsiaTheme="minorEastAsia" w:hint="eastAsia"/>
        </w:rPr>
        <w:t>；取值为</w:t>
      </w:r>
      <w:r>
        <w:rPr>
          <w:rFonts w:eastAsiaTheme="minorEastAsia"/>
        </w:rPr>
        <w:t>1</w:t>
      </w:r>
      <w:r>
        <w:rPr>
          <w:rFonts w:eastAsiaTheme="minorEastAsia" w:hint="eastAsia"/>
        </w:rPr>
        <w:t>时表示</w:t>
      </w:r>
      <w:r>
        <w:rPr>
          <w:rFonts w:eastAsiaTheme="minorEastAsia"/>
        </w:rPr>
        <w:t>球面区域是</w:t>
      </w:r>
      <w:r>
        <w:rPr>
          <w:rFonts w:eastAsiaTheme="minorEastAsia" w:hint="eastAsia"/>
        </w:rPr>
        <w:t>左眼视图</w:t>
      </w:r>
      <w:r>
        <w:rPr>
          <w:rFonts w:eastAsiaTheme="minorEastAsia"/>
        </w:rPr>
        <w:t>的立体内容</w:t>
      </w:r>
      <w:r>
        <w:rPr>
          <w:rFonts w:eastAsiaTheme="minorEastAsia" w:hint="eastAsia"/>
        </w:rPr>
        <w:t>；取值为</w:t>
      </w:r>
      <w:r>
        <w:rPr>
          <w:rFonts w:eastAsiaTheme="minorEastAsia"/>
        </w:rPr>
        <w:t>2</w:t>
      </w:r>
      <w:r>
        <w:rPr>
          <w:rFonts w:eastAsiaTheme="minorEastAsia" w:hint="eastAsia"/>
        </w:rPr>
        <w:t>时表示球面</w:t>
      </w:r>
      <w:r>
        <w:rPr>
          <w:rFonts w:eastAsiaTheme="minorEastAsia"/>
        </w:rPr>
        <w:t>区域是右</w:t>
      </w:r>
      <w:r>
        <w:rPr>
          <w:rFonts w:eastAsiaTheme="minorEastAsia" w:hint="eastAsia"/>
        </w:rPr>
        <w:t>眼视图</w:t>
      </w:r>
      <w:r>
        <w:rPr>
          <w:rFonts w:eastAsiaTheme="minorEastAsia"/>
        </w:rPr>
        <w:t>的立体内容</w:t>
      </w:r>
      <w:r>
        <w:rPr>
          <w:rFonts w:eastAsiaTheme="minorEastAsia" w:hint="eastAsia"/>
        </w:rPr>
        <w:t>；取值为</w:t>
      </w:r>
      <w:r>
        <w:rPr>
          <w:rFonts w:eastAsiaTheme="minorEastAsia"/>
        </w:rPr>
        <w:t>3</w:t>
      </w:r>
      <w:r>
        <w:rPr>
          <w:rFonts w:eastAsiaTheme="minorEastAsia" w:hint="eastAsia"/>
        </w:rPr>
        <w:t>时表示</w:t>
      </w:r>
      <w:r>
        <w:rPr>
          <w:rFonts w:eastAsiaTheme="minorEastAsia"/>
        </w:rPr>
        <w:t>球面区域包含左</w:t>
      </w:r>
      <w:r>
        <w:rPr>
          <w:rFonts w:eastAsiaTheme="minorEastAsia" w:hint="eastAsia"/>
        </w:rPr>
        <w:t>眼</w:t>
      </w:r>
      <w:r>
        <w:rPr>
          <w:rFonts w:eastAsiaTheme="minorEastAsia"/>
        </w:rPr>
        <w:t>和</w:t>
      </w:r>
      <w:r>
        <w:rPr>
          <w:rFonts w:eastAsiaTheme="minorEastAsia" w:hint="eastAsia"/>
        </w:rPr>
        <w:t>右眼</w:t>
      </w:r>
      <w:r>
        <w:rPr>
          <w:rFonts w:eastAsiaTheme="minorEastAsia"/>
        </w:rPr>
        <w:t>的</w:t>
      </w:r>
      <w:r>
        <w:rPr>
          <w:rFonts w:eastAsiaTheme="minorEastAsia" w:hint="eastAsia"/>
        </w:rPr>
        <w:t>视图。</w:t>
      </w:r>
    </w:p>
    <w:p w14:paraId="13463526" w14:textId="77777777" w:rsidR="003B77C5" w:rsidRDefault="00975020">
      <w:pPr>
        <w:ind w:firstLine="420"/>
        <w:rPr>
          <w:rFonts w:eastAsiaTheme="minorEastAsia"/>
          <w:color w:val="222222"/>
          <w:sz w:val="20"/>
          <w:szCs w:val="20"/>
          <w:shd w:val="clear" w:color="auto" w:fill="FFFFFF"/>
        </w:rPr>
      </w:pPr>
      <w:proofErr w:type="spellStart"/>
      <w:r>
        <w:rPr>
          <w:rFonts w:eastAsiaTheme="minorEastAsia"/>
        </w:rPr>
        <w:t>view_idc</w:t>
      </w:r>
      <w:proofErr w:type="spellEnd"/>
      <w:r>
        <w:rPr>
          <w:rFonts w:eastAsiaTheme="minorEastAsia"/>
        </w:rPr>
        <w:t>[</w:t>
      </w:r>
      <w:proofErr w:type="spellStart"/>
      <w:r>
        <w:rPr>
          <w:rFonts w:eastAsiaTheme="minorEastAsia"/>
        </w:rPr>
        <w:t>i</w:t>
      </w:r>
      <w:proofErr w:type="spellEnd"/>
      <w:r>
        <w:rPr>
          <w:rFonts w:eastAsiaTheme="minorEastAsia"/>
        </w:rPr>
        <w:t>]</w:t>
      </w:r>
      <w:r>
        <w:rPr>
          <w:rFonts w:eastAsiaTheme="minorEastAsia" w:hint="eastAsia"/>
        </w:rPr>
        <w:t>取值为</w:t>
      </w:r>
      <w:r>
        <w:rPr>
          <w:rFonts w:eastAsiaTheme="minorEastAsia"/>
        </w:rPr>
        <w:t>1</w:t>
      </w:r>
      <w:r>
        <w:rPr>
          <w:rFonts w:eastAsiaTheme="minorEastAsia" w:hint="eastAsia"/>
        </w:rPr>
        <w:t>时表示第</w:t>
      </w:r>
      <w:proofErr w:type="spellStart"/>
      <w:r>
        <w:rPr>
          <w:rFonts w:eastAsiaTheme="minorEastAsia"/>
        </w:rPr>
        <w:t>i</w:t>
      </w:r>
      <w:proofErr w:type="spellEnd"/>
      <w:r>
        <w:rPr>
          <w:rFonts w:eastAsiaTheme="minorEastAsia" w:hint="eastAsia"/>
        </w:rPr>
        <w:t>个</w:t>
      </w:r>
      <w:r>
        <w:rPr>
          <w:rFonts w:eastAsiaTheme="minorEastAsia"/>
        </w:rPr>
        <w:t>球面区域在一个立体</w:t>
      </w:r>
      <w:r>
        <w:rPr>
          <w:rFonts w:eastAsiaTheme="minorEastAsia" w:hint="eastAsia"/>
        </w:rPr>
        <w:t>内容</w:t>
      </w:r>
      <w:r>
        <w:rPr>
          <w:rFonts w:eastAsiaTheme="minorEastAsia"/>
        </w:rPr>
        <w:t>的</w:t>
      </w:r>
      <w:r>
        <w:rPr>
          <w:rFonts w:eastAsiaTheme="minorEastAsia" w:hint="eastAsia"/>
        </w:rPr>
        <w:t>左眼视图</w:t>
      </w:r>
      <w:r>
        <w:rPr>
          <w:rFonts w:eastAsiaTheme="minorEastAsia"/>
        </w:rPr>
        <w:t>上</w:t>
      </w:r>
      <w:r>
        <w:rPr>
          <w:rFonts w:eastAsiaTheme="minorEastAsia" w:hint="eastAsia"/>
        </w:rPr>
        <w:t>；取值为</w:t>
      </w:r>
      <w:r>
        <w:rPr>
          <w:rFonts w:eastAsiaTheme="minorEastAsia"/>
        </w:rPr>
        <w:t>2</w:t>
      </w:r>
      <w:r>
        <w:rPr>
          <w:rFonts w:eastAsiaTheme="minorEastAsia" w:hint="eastAsia"/>
        </w:rPr>
        <w:t>时表示</w:t>
      </w:r>
      <w:r>
        <w:rPr>
          <w:rFonts w:eastAsiaTheme="minorEastAsia"/>
        </w:rPr>
        <w:t>第</w:t>
      </w:r>
      <w:proofErr w:type="spellStart"/>
      <w:r>
        <w:rPr>
          <w:rFonts w:eastAsiaTheme="minorEastAsia"/>
        </w:rPr>
        <w:t>i</w:t>
      </w:r>
      <w:proofErr w:type="spellEnd"/>
      <w:r>
        <w:rPr>
          <w:rFonts w:eastAsiaTheme="minorEastAsia" w:hint="eastAsia"/>
        </w:rPr>
        <w:t>个</w:t>
      </w:r>
      <w:r>
        <w:rPr>
          <w:rFonts w:eastAsiaTheme="minorEastAsia"/>
        </w:rPr>
        <w:t>球面</w:t>
      </w:r>
      <w:r>
        <w:rPr>
          <w:rFonts w:eastAsiaTheme="minorEastAsia" w:hint="eastAsia"/>
        </w:rPr>
        <w:t>区域</w:t>
      </w:r>
      <w:r>
        <w:rPr>
          <w:rFonts w:eastAsiaTheme="minorEastAsia"/>
        </w:rPr>
        <w:t>在一个立体内容的</w:t>
      </w:r>
      <w:r>
        <w:rPr>
          <w:rFonts w:eastAsiaTheme="minorEastAsia" w:hint="eastAsia"/>
        </w:rPr>
        <w:t>右眼</w:t>
      </w:r>
      <w:r>
        <w:rPr>
          <w:rFonts w:eastAsiaTheme="minorEastAsia"/>
        </w:rPr>
        <w:t>视图上</w:t>
      </w:r>
      <w:r>
        <w:rPr>
          <w:rFonts w:eastAsiaTheme="minorEastAsia" w:hint="eastAsia"/>
        </w:rPr>
        <w:t>；取值为</w:t>
      </w:r>
      <w:r>
        <w:rPr>
          <w:rFonts w:eastAsiaTheme="minorEastAsia"/>
        </w:rPr>
        <w:t>3</w:t>
      </w:r>
      <w:r>
        <w:rPr>
          <w:rFonts w:eastAsiaTheme="minorEastAsia" w:hint="eastAsia"/>
        </w:rPr>
        <w:t>时表示</w:t>
      </w:r>
      <w:r>
        <w:rPr>
          <w:rFonts w:eastAsiaTheme="minorEastAsia"/>
        </w:rPr>
        <w:t>第</w:t>
      </w:r>
      <w:proofErr w:type="spellStart"/>
      <w:r>
        <w:rPr>
          <w:rFonts w:eastAsiaTheme="minorEastAsia"/>
        </w:rPr>
        <w:t>i</w:t>
      </w:r>
      <w:proofErr w:type="spellEnd"/>
      <w:r>
        <w:rPr>
          <w:rFonts w:eastAsiaTheme="minorEastAsia" w:hint="eastAsia"/>
        </w:rPr>
        <w:t>个</w:t>
      </w:r>
      <w:r>
        <w:rPr>
          <w:rFonts w:eastAsiaTheme="minorEastAsia"/>
        </w:rPr>
        <w:t>球面</w:t>
      </w:r>
      <w:r>
        <w:rPr>
          <w:rFonts w:eastAsiaTheme="minorEastAsia" w:hint="eastAsia"/>
        </w:rPr>
        <w:t>区域同时在左眼</w:t>
      </w:r>
      <w:r>
        <w:rPr>
          <w:rFonts w:eastAsiaTheme="minorEastAsia"/>
        </w:rPr>
        <w:t>和</w:t>
      </w:r>
      <w:r>
        <w:rPr>
          <w:rFonts w:eastAsiaTheme="minorEastAsia" w:hint="eastAsia"/>
        </w:rPr>
        <w:t>右眼视图</w:t>
      </w:r>
      <w:r>
        <w:rPr>
          <w:rFonts w:eastAsiaTheme="minorEastAsia"/>
        </w:rPr>
        <w:t>上。</w:t>
      </w:r>
      <w:proofErr w:type="spellStart"/>
      <w:r>
        <w:rPr>
          <w:rFonts w:eastAsiaTheme="minorEastAsia"/>
        </w:rPr>
        <w:t>view_idc</w:t>
      </w:r>
      <w:proofErr w:type="spellEnd"/>
      <w:r>
        <w:rPr>
          <w:rFonts w:eastAsiaTheme="minorEastAsia"/>
        </w:rPr>
        <w:t>[</w:t>
      </w:r>
      <w:proofErr w:type="spellStart"/>
      <w:r>
        <w:rPr>
          <w:rFonts w:eastAsiaTheme="minorEastAsia"/>
        </w:rPr>
        <w:t>i</w:t>
      </w:r>
      <w:proofErr w:type="spellEnd"/>
      <w:r>
        <w:rPr>
          <w:rFonts w:eastAsiaTheme="minorEastAsia"/>
        </w:rPr>
        <w:t>]</w:t>
      </w:r>
      <w:r>
        <w:rPr>
          <w:rFonts w:eastAsiaTheme="minorEastAsia" w:hint="eastAsia"/>
        </w:rPr>
        <w:t>取值为</w:t>
      </w:r>
      <w:r>
        <w:rPr>
          <w:rFonts w:eastAsiaTheme="minorEastAsia"/>
        </w:rPr>
        <w:t>0</w:t>
      </w:r>
      <w:r>
        <w:rPr>
          <w:rFonts w:eastAsiaTheme="minorEastAsia"/>
        </w:rPr>
        <w:t>保留。</w:t>
      </w:r>
    </w:p>
    <w:p w14:paraId="0771A72F" w14:textId="77777777" w:rsidR="003B77C5" w:rsidRDefault="00975020">
      <w:pPr>
        <w:rPr>
          <w:rFonts w:eastAsiaTheme="minorEastAsia"/>
          <w:color w:val="222222"/>
          <w:sz w:val="18"/>
          <w:szCs w:val="18"/>
          <w:shd w:val="clear" w:color="auto" w:fill="FFFFFF"/>
        </w:rPr>
      </w:pPr>
      <w:r>
        <w:rPr>
          <w:rFonts w:eastAsiaTheme="minorEastAsia" w:hint="eastAsia"/>
          <w:sz w:val="18"/>
        </w:rPr>
        <w:t>注</w:t>
      </w:r>
      <w:r>
        <w:rPr>
          <w:rFonts w:eastAsiaTheme="minorEastAsia"/>
          <w:sz w:val="18"/>
          <w:szCs w:val="18"/>
          <w:lang w:eastAsia="ja-JP"/>
        </w:rPr>
        <w:t>：</w:t>
      </w:r>
      <w:proofErr w:type="spellStart"/>
      <w:r>
        <w:rPr>
          <w:rFonts w:eastAsiaTheme="minorEastAsia"/>
          <w:sz w:val="18"/>
          <w:szCs w:val="18"/>
          <w:lang w:eastAsia="ja-JP"/>
        </w:rPr>
        <w:t>view_idc_presence_flag</w:t>
      </w:r>
      <w:proofErr w:type="spellEnd"/>
      <w:r>
        <w:rPr>
          <w:rFonts w:eastAsiaTheme="minorEastAsia"/>
          <w:color w:val="222222"/>
          <w:sz w:val="18"/>
          <w:szCs w:val="18"/>
          <w:shd w:val="clear" w:color="auto" w:fill="FFFFFF"/>
        </w:rPr>
        <w:t xml:space="preserve"> </w:t>
      </w:r>
      <w:r>
        <w:rPr>
          <w:rFonts w:eastAsiaTheme="minorEastAsia" w:hint="eastAsia"/>
          <w:color w:val="222222"/>
          <w:sz w:val="18"/>
          <w:szCs w:val="18"/>
          <w:shd w:val="clear" w:color="auto" w:fill="FFFFFF"/>
        </w:rPr>
        <w:t>为</w:t>
      </w:r>
      <w:r>
        <w:rPr>
          <w:rFonts w:eastAsiaTheme="minorEastAsia"/>
          <w:color w:val="222222"/>
          <w:sz w:val="18"/>
          <w:szCs w:val="18"/>
          <w:shd w:val="clear" w:color="auto" w:fill="FFFFFF"/>
        </w:rPr>
        <w:t>1</w:t>
      </w:r>
      <w:r>
        <w:rPr>
          <w:rFonts w:eastAsiaTheme="minorEastAsia"/>
          <w:color w:val="222222"/>
          <w:sz w:val="18"/>
          <w:szCs w:val="18"/>
          <w:shd w:val="clear" w:color="auto" w:fill="FFFFFF"/>
        </w:rPr>
        <w:t>可指</w:t>
      </w:r>
      <w:r>
        <w:rPr>
          <w:rFonts w:eastAsiaTheme="minorEastAsia" w:hint="eastAsia"/>
          <w:color w:val="222222"/>
          <w:sz w:val="18"/>
          <w:szCs w:val="18"/>
          <w:shd w:val="clear" w:color="auto" w:fill="FFFFFF"/>
        </w:rPr>
        <w:t>明是非</w:t>
      </w:r>
      <w:r>
        <w:rPr>
          <w:rFonts w:eastAsiaTheme="minorEastAsia"/>
          <w:color w:val="222222"/>
          <w:sz w:val="18"/>
          <w:szCs w:val="18"/>
          <w:shd w:val="clear" w:color="auto" w:fill="FFFFFF"/>
        </w:rPr>
        <w:t>对称的立体覆盖</w:t>
      </w:r>
      <w:r>
        <w:rPr>
          <w:rFonts w:eastAsiaTheme="minorEastAsia" w:hint="eastAsia"/>
          <w:color w:val="222222"/>
          <w:sz w:val="18"/>
          <w:szCs w:val="18"/>
          <w:shd w:val="clear" w:color="auto" w:fill="FFFFFF"/>
        </w:rPr>
        <w:t>。</w:t>
      </w:r>
      <w:r>
        <w:rPr>
          <w:rFonts w:eastAsiaTheme="minorEastAsia"/>
          <w:color w:val="222222"/>
          <w:sz w:val="18"/>
          <w:szCs w:val="18"/>
          <w:shd w:val="clear" w:color="auto" w:fill="FFFFFF"/>
        </w:rPr>
        <w:t>例如</w:t>
      </w:r>
      <w:r>
        <w:rPr>
          <w:rFonts w:eastAsiaTheme="minorEastAsia" w:hint="eastAsia"/>
          <w:color w:val="222222"/>
          <w:sz w:val="18"/>
          <w:szCs w:val="18"/>
          <w:shd w:val="clear" w:color="auto" w:fill="FFFFFF"/>
        </w:rPr>
        <w:t>，</w:t>
      </w:r>
      <w:r>
        <w:rPr>
          <w:rFonts w:eastAsiaTheme="minorEastAsia"/>
          <w:color w:val="222222"/>
          <w:sz w:val="18"/>
          <w:szCs w:val="18"/>
          <w:shd w:val="clear" w:color="auto" w:fill="FFFFFF"/>
        </w:rPr>
        <w:t>一个</w:t>
      </w:r>
      <w:r>
        <w:rPr>
          <w:rFonts w:eastAsiaTheme="minorEastAsia" w:hint="eastAsia"/>
          <w:color w:val="222222"/>
          <w:sz w:val="18"/>
          <w:szCs w:val="18"/>
          <w:shd w:val="clear" w:color="auto" w:fill="FFFFFF"/>
        </w:rPr>
        <w:t>非对称</w:t>
      </w:r>
      <w:r>
        <w:rPr>
          <w:rFonts w:eastAsiaTheme="minorEastAsia"/>
          <w:color w:val="222222"/>
          <w:sz w:val="18"/>
          <w:szCs w:val="18"/>
          <w:shd w:val="clear" w:color="auto" w:fill="FFFFFF"/>
        </w:rPr>
        <w:t>立体覆盖，</w:t>
      </w:r>
      <w:r>
        <w:rPr>
          <w:rFonts w:eastAsiaTheme="minorEastAsia"/>
          <w:color w:val="222222"/>
          <w:sz w:val="18"/>
          <w:szCs w:val="18"/>
          <w:shd w:val="clear" w:color="auto" w:fill="FFFFFF"/>
        </w:rPr>
        <w:t xml:space="preserve"> </w:t>
      </w:r>
      <w:proofErr w:type="spellStart"/>
      <w:r>
        <w:rPr>
          <w:rFonts w:eastAsiaTheme="minorEastAsia"/>
          <w:color w:val="222222"/>
          <w:sz w:val="18"/>
          <w:szCs w:val="18"/>
          <w:shd w:val="clear" w:color="auto" w:fill="FFFFFF"/>
        </w:rPr>
        <w:t>num_regions</w:t>
      </w:r>
      <w:proofErr w:type="spellEnd"/>
      <w:r>
        <w:rPr>
          <w:rFonts w:eastAsiaTheme="minorEastAsia" w:hint="eastAsia"/>
          <w:color w:val="222222"/>
          <w:sz w:val="18"/>
          <w:szCs w:val="18"/>
          <w:shd w:val="clear" w:color="auto" w:fill="FFFFFF"/>
        </w:rPr>
        <w:t>可</w:t>
      </w:r>
      <w:r>
        <w:rPr>
          <w:rFonts w:eastAsiaTheme="minorEastAsia"/>
          <w:color w:val="222222"/>
          <w:sz w:val="18"/>
          <w:szCs w:val="18"/>
          <w:shd w:val="clear" w:color="auto" w:fill="FFFFFF"/>
        </w:rPr>
        <w:t>设置为</w:t>
      </w:r>
      <w:r>
        <w:rPr>
          <w:rFonts w:eastAsiaTheme="minorEastAsia"/>
          <w:color w:val="222222"/>
          <w:sz w:val="18"/>
          <w:szCs w:val="18"/>
          <w:shd w:val="clear" w:color="auto" w:fill="FFFFFF"/>
        </w:rPr>
        <w:t>2</w:t>
      </w:r>
      <w:r>
        <w:rPr>
          <w:rFonts w:eastAsiaTheme="minorEastAsia"/>
          <w:color w:val="222222"/>
          <w:sz w:val="18"/>
          <w:szCs w:val="18"/>
          <w:shd w:val="clear" w:color="auto" w:fill="FFFFFF"/>
        </w:rPr>
        <w:t>，指出一个球面区域在左边覆盖</w:t>
      </w:r>
      <w:r>
        <w:rPr>
          <w:rFonts w:eastAsiaTheme="minorEastAsia" w:hint="eastAsia"/>
          <w:color w:val="222222"/>
          <w:sz w:val="18"/>
          <w:szCs w:val="18"/>
          <w:shd w:val="clear" w:color="auto" w:fill="FFFFFF"/>
        </w:rPr>
        <w:t>是从</w:t>
      </w:r>
      <w:r>
        <w:rPr>
          <w:rFonts w:eastAsia="微软雅黑"/>
          <w:color w:val="222222"/>
          <w:sz w:val="18"/>
          <w:szCs w:val="18"/>
          <w:shd w:val="clear" w:color="auto" w:fill="FFFFFF"/>
        </w:rPr>
        <w:t>−</w:t>
      </w:r>
      <w:r>
        <w:rPr>
          <w:rFonts w:eastAsiaTheme="minorEastAsia"/>
          <w:color w:val="222222"/>
          <w:sz w:val="18"/>
          <w:szCs w:val="18"/>
          <w:shd w:val="clear" w:color="auto" w:fill="FFFFFF"/>
        </w:rPr>
        <w:t xml:space="preserve">π/2 </w:t>
      </w:r>
      <w:r>
        <w:rPr>
          <w:rFonts w:eastAsiaTheme="minorEastAsia" w:hint="eastAsia"/>
          <w:color w:val="222222"/>
          <w:sz w:val="18"/>
          <w:szCs w:val="18"/>
          <w:shd w:val="clear" w:color="auto" w:fill="FFFFFF"/>
        </w:rPr>
        <w:t>到</w:t>
      </w:r>
      <w:r>
        <w:rPr>
          <w:rFonts w:eastAsiaTheme="minorEastAsia"/>
          <w:color w:val="222222"/>
          <w:sz w:val="18"/>
          <w:szCs w:val="18"/>
          <w:shd w:val="clear" w:color="auto" w:fill="FFFFFF"/>
        </w:rPr>
        <w:t>π/2</w:t>
      </w:r>
      <w:r>
        <w:rPr>
          <w:rFonts w:eastAsiaTheme="minorEastAsia" w:hint="eastAsia"/>
          <w:color w:val="222222"/>
          <w:sz w:val="18"/>
          <w:szCs w:val="18"/>
          <w:shd w:val="clear" w:color="auto" w:fill="FFFFFF"/>
        </w:rPr>
        <w:t>的</w:t>
      </w:r>
      <w:r>
        <w:rPr>
          <w:rFonts w:eastAsiaTheme="minorEastAsia"/>
          <w:color w:val="222222"/>
          <w:sz w:val="18"/>
          <w:szCs w:val="18"/>
          <w:shd w:val="clear" w:color="auto" w:fill="FFFFFF"/>
        </w:rPr>
        <w:t>方位角</w:t>
      </w:r>
      <w:r>
        <w:rPr>
          <w:rFonts w:eastAsiaTheme="minorEastAsia" w:hint="eastAsia"/>
          <w:color w:val="222222"/>
          <w:sz w:val="18"/>
          <w:szCs w:val="18"/>
          <w:shd w:val="clear" w:color="auto" w:fill="FFFFFF"/>
        </w:rPr>
        <w:t>，</w:t>
      </w:r>
      <w:r>
        <w:rPr>
          <w:rFonts w:eastAsiaTheme="minorEastAsia"/>
          <w:color w:val="222222"/>
          <w:sz w:val="18"/>
          <w:szCs w:val="18"/>
          <w:shd w:val="clear" w:color="auto" w:fill="FFFFFF"/>
        </w:rPr>
        <w:t>而指出另一个球面区域在右边覆盖</w:t>
      </w:r>
      <w:r>
        <w:rPr>
          <w:rFonts w:eastAsiaTheme="minorEastAsia" w:hint="eastAsia"/>
          <w:color w:val="222222"/>
          <w:sz w:val="18"/>
          <w:szCs w:val="18"/>
          <w:shd w:val="clear" w:color="auto" w:fill="FFFFFF"/>
        </w:rPr>
        <w:t>是从</w:t>
      </w:r>
      <w:r>
        <w:rPr>
          <w:rFonts w:eastAsiaTheme="minorEastAsia"/>
          <w:color w:val="222222"/>
          <w:sz w:val="18"/>
          <w:szCs w:val="18"/>
          <w:shd w:val="clear" w:color="auto" w:fill="FFFFFF"/>
        </w:rPr>
        <w:t xml:space="preserve">-π/3 </w:t>
      </w:r>
      <w:r>
        <w:rPr>
          <w:rFonts w:eastAsiaTheme="minorEastAsia" w:hint="eastAsia"/>
          <w:color w:val="222222"/>
          <w:sz w:val="18"/>
          <w:szCs w:val="18"/>
          <w:shd w:val="clear" w:color="auto" w:fill="FFFFFF"/>
        </w:rPr>
        <w:t>到π</w:t>
      </w:r>
      <w:r>
        <w:rPr>
          <w:rFonts w:eastAsiaTheme="minorEastAsia"/>
          <w:color w:val="222222"/>
          <w:sz w:val="18"/>
          <w:szCs w:val="18"/>
          <w:shd w:val="clear" w:color="auto" w:fill="FFFFFF"/>
        </w:rPr>
        <w:t>/3</w:t>
      </w:r>
      <w:r>
        <w:rPr>
          <w:rFonts w:eastAsiaTheme="minorEastAsia" w:hint="eastAsia"/>
          <w:color w:val="222222"/>
          <w:sz w:val="18"/>
          <w:szCs w:val="18"/>
          <w:shd w:val="clear" w:color="auto" w:fill="FFFFFF"/>
        </w:rPr>
        <w:t>的</w:t>
      </w:r>
      <w:r>
        <w:rPr>
          <w:rFonts w:eastAsiaTheme="minorEastAsia"/>
          <w:color w:val="222222"/>
          <w:sz w:val="18"/>
          <w:szCs w:val="18"/>
          <w:shd w:val="clear" w:color="auto" w:fill="FFFFFF"/>
        </w:rPr>
        <w:t>俯仰角。</w:t>
      </w:r>
    </w:p>
    <w:p w14:paraId="2E276847" w14:textId="77777777" w:rsidR="003B77C5" w:rsidRDefault="00975020">
      <w:pPr>
        <w:ind w:firstLine="420"/>
        <w:rPr>
          <w:rFonts w:eastAsiaTheme="minorEastAsia"/>
        </w:rPr>
      </w:pPr>
      <w:r>
        <w:rPr>
          <w:rFonts w:eastAsiaTheme="minorEastAsia" w:hint="eastAsia"/>
        </w:rPr>
        <w:t>当</w:t>
      </w:r>
      <w:proofErr w:type="spellStart"/>
      <w:r>
        <w:rPr>
          <w:rFonts w:eastAsiaTheme="minorEastAsia"/>
        </w:rPr>
        <w:t>ContentCoverageStruct</w:t>
      </w:r>
      <w:proofErr w:type="spellEnd"/>
      <w:r>
        <w:rPr>
          <w:rFonts w:eastAsiaTheme="minorEastAsia"/>
        </w:rPr>
        <w:t>()</w:t>
      </w:r>
      <w:r>
        <w:rPr>
          <w:rFonts w:eastAsiaTheme="minorEastAsia" w:hint="eastAsia"/>
        </w:rPr>
        <w:t>中</w:t>
      </w:r>
      <w:r>
        <w:rPr>
          <w:rFonts w:eastAsiaTheme="minorEastAsia"/>
        </w:rPr>
        <w:t>包含</w:t>
      </w:r>
      <w:proofErr w:type="spellStart"/>
      <w:r>
        <w:rPr>
          <w:rFonts w:eastAsiaTheme="minorEastAsia"/>
        </w:rPr>
        <w:t>SphereRegionStruct</w:t>
      </w:r>
      <w:proofErr w:type="spellEnd"/>
      <w:r>
        <w:rPr>
          <w:rFonts w:eastAsiaTheme="minorEastAsia"/>
        </w:rPr>
        <w:t>(1)</w:t>
      </w:r>
      <w:r>
        <w:rPr>
          <w:rFonts w:eastAsiaTheme="minorEastAsia" w:hint="eastAsia"/>
        </w:rPr>
        <w:t>时</w:t>
      </w:r>
      <w:r>
        <w:rPr>
          <w:rFonts w:eastAsiaTheme="minorEastAsia"/>
        </w:rPr>
        <w:t>，</w:t>
      </w:r>
      <w:r>
        <w:rPr>
          <w:rFonts w:eastAsiaTheme="minorEastAsia" w:hint="eastAsia"/>
        </w:rPr>
        <w:t>需要</w:t>
      </w:r>
      <w:r>
        <w:rPr>
          <w:rFonts w:eastAsiaTheme="minorEastAsia"/>
        </w:rPr>
        <w:t>使用球面区域</w:t>
      </w:r>
      <w:r>
        <w:rPr>
          <w:rFonts w:eastAsiaTheme="minorEastAsia" w:hint="eastAsia"/>
        </w:rPr>
        <w:t>的</w:t>
      </w:r>
      <w:r>
        <w:rPr>
          <w:rFonts w:eastAsiaTheme="minorEastAsia"/>
        </w:rPr>
        <w:t>结构，同时</w:t>
      </w:r>
      <w:r>
        <w:rPr>
          <w:rFonts w:eastAsiaTheme="minorEastAsia"/>
        </w:rPr>
        <w:t>interpolate</w:t>
      </w:r>
      <w:r>
        <w:rPr>
          <w:rFonts w:eastAsiaTheme="minorEastAsia" w:hint="eastAsia"/>
        </w:rPr>
        <w:t>应取值</w:t>
      </w:r>
      <w:r>
        <w:rPr>
          <w:rFonts w:eastAsiaTheme="minorEastAsia"/>
        </w:rPr>
        <w:t>为</w:t>
      </w:r>
      <w:r>
        <w:rPr>
          <w:rFonts w:eastAsiaTheme="minorEastAsia"/>
        </w:rPr>
        <w:t>0</w:t>
      </w:r>
      <w:r>
        <w:rPr>
          <w:rFonts w:eastAsiaTheme="minorEastAsia" w:hint="eastAsia"/>
        </w:rPr>
        <w:t>。</w:t>
      </w:r>
    </w:p>
    <w:p w14:paraId="5A397D70" w14:textId="77C42AD7" w:rsidR="003B77C5" w:rsidRPr="009A6DA1" w:rsidRDefault="00975020" w:rsidP="009A6DA1">
      <w:pPr>
        <w:ind w:firstLine="420"/>
        <w:rPr>
          <w:rFonts w:eastAsiaTheme="minorEastAsia"/>
        </w:rPr>
      </w:pPr>
      <w:r>
        <w:rPr>
          <w:rFonts w:eastAsiaTheme="minorEastAsia" w:hint="eastAsia"/>
        </w:rPr>
        <w:t>内容</w:t>
      </w:r>
      <w:r>
        <w:rPr>
          <w:rFonts w:eastAsiaTheme="minorEastAsia"/>
        </w:rPr>
        <w:t>覆盖</w:t>
      </w:r>
      <w:r>
        <w:rPr>
          <w:rFonts w:eastAsiaTheme="minorEastAsia" w:hint="eastAsia"/>
        </w:rPr>
        <w:t>区域通过</w:t>
      </w:r>
      <w:proofErr w:type="spellStart"/>
      <w:r>
        <w:rPr>
          <w:rFonts w:eastAsiaTheme="minorEastAsia"/>
        </w:rPr>
        <w:t>num_regions</w:t>
      </w:r>
      <w:proofErr w:type="spellEnd"/>
      <w:r>
        <w:rPr>
          <w:rFonts w:eastAsiaTheme="minorEastAsia"/>
        </w:rPr>
        <w:t xml:space="preserve"> </w:t>
      </w:r>
      <w:r>
        <w:rPr>
          <w:rFonts w:eastAsiaTheme="minorEastAsia" w:hint="eastAsia"/>
        </w:rPr>
        <w:t>及其相应的</w:t>
      </w:r>
      <w:proofErr w:type="spellStart"/>
      <w:r>
        <w:rPr>
          <w:rFonts w:eastAsiaTheme="minorEastAsia"/>
        </w:rPr>
        <w:t>SphereRegionStruct</w:t>
      </w:r>
      <w:proofErr w:type="spellEnd"/>
      <w:r>
        <w:rPr>
          <w:rFonts w:eastAsiaTheme="minorEastAsia"/>
        </w:rPr>
        <w:t xml:space="preserve">(1) </w:t>
      </w:r>
      <w:r>
        <w:rPr>
          <w:rFonts w:eastAsiaTheme="minorEastAsia" w:hint="eastAsia"/>
        </w:rPr>
        <w:t>的合集</w:t>
      </w:r>
      <w:r>
        <w:rPr>
          <w:rFonts w:eastAsiaTheme="minorEastAsia"/>
        </w:rPr>
        <w:t>来指出，当</w:t>
      </w:r>
      <w:proofErr w:type="spellStart"/>
      <w:r>
        <w:rPr>
          <w:rFonts w:eastAsiaTheme="minorEastAsia"/>
        </w:rPr>
        <w:t>num_regions</w:t>
      </w:r>
      <w:proofErr w:type="spellEnd"/>
      <w:r>
        <w:rPr>
          <w:rFonts w:eastAsiaTheme="minorEastAsia"/>
        </w:rPr>
        <w:lastRenderedPageBreak/>
        <w:t>大于</w:t>
      </w:r>
      <w:r>
        <w:rPr>
          <w:rFonts w:eastAsiaTheme="minorEastAsia"/>
        </w:rPr>
        <w:t>1</w:t>
      </w:r>
      <w:r>
        <w:rPr>
          <w:rFonts w:eastAsiaTheme="minorEastAsia" w:hint="eastAsia"/>
        </w:rPr>
        <w:t>时</w:t>
      </w:r>
      <w:r>
        <w:rPr>
          <w:rFonts w:eastAsiaTheme="minorEastAsia"/>
        </w:rPr>
        <w:t>，内容覆盖可能</w:t>
      </w:r>
      <w:r>
        <w:rPr>
          <w:rFonts w:eastAsiaTheme="minorEastAsia" w:hint="eastAsia"/>
        </w:rPr>
        <w:t>是</w:t>
      </w:r>
      <w:r>
        <w:rPr>
          <w:rFonts w:eastAsiaTheme="minorEastAsia"/>
        </w:rPr>
        <w:t>非连续的</w:t>
      </w:r>
      <w:r>
        <w:rPr>
          <w:rFonts w:eastAsiaTheme="minorEastAsia" w:hint="eastAsia"/>
        </w:rPr>
        <w:t>。</w:t>
      </w:r>
    </w:p>
    <w:p w14:paraId="6A8E1FE8" w14:textId="77777777" w:rsidR="003B77C5" w:rsidRDefault="00975020" w:rsidP="00E942F6">
      <w:pPr>
        <w:pStyle w:val="51"/>
        <w:rPr>
          <w:rFonts w:hint="eastAsia"/>
        </w:rPr>
      </w:pPr>
      <w:r>
        <w:t xml:space="preserve">8.1.1.4 </w:t>
      </w:r>
      <w:r>
        <w:rPr>
          <w:rFonts w:hint="eastAsia"/>
        </w:rPr>
        <w:t>球面</w:t>
      </w:r>
      <w:r>
        <w:t>区域结构</w:t>
      </w:r>
    </w:p>
    <w:p w14:paraId="696AE889" w14:textId="77777777" w:rsidR="003B77C5" w:rsidRDefault="00975020" w:rsidP="00E942F6">
      <w:pPr>
        <w:pStyle w:val="61"/>
        <w:rPr>
          <w:rFonts w:hint="eastAsia"/>
        </w:rPr>
      </w:pPr>
      <w:r>
        <w:t>8.1.1.4.1</w:t>
      </w:r>
      <w:r>
        <w:rPr>
          <w:rFonts w:hint="eastAsia"/>
        </w:rPr>
        <w:t>定义</w:t>
      </w:r>
    </w:p>
    <w:p w14:paraId="4567C721" w14:textId="77777777" w:rsidR="003B77C5" w:rsidRDefault="00975020">
      <w:pPr>
        <w:ind w:firstLine="420"/>
        <w:rPr>
          <w:rFonts w:eastAsiaTheme="minorEastAsia"/>
        </w:rPr>
      </w:pPr>
      <w:r>
        <w:rPr>
          <w:rFonts w:eastAsiaTheme="minorEastAsia" w:hint="eastAsia"/>
        </w:rPr>
        <w:t>球面</w:t>
      </w:r>
      <w:r>
        <w:rPr>
          <w:rFonts w:eastAsiaTheme="minorEastAsia"/>
        </w:rPr>
        <w:t>区域结构（</w:t>
      </w:r>
      <w:proofErr w:type="spellStart"/>
      <w:r>
        <w:rPr>
          <w:rFonts w:eastAsiaTheme="minorEastAsia"/>
        </w:rPr>
        <w:t>SphereRegionStruct</w:t>
      </w:r>
      <w:proofErr w:type="spellEnd"/>
      <w:r>
        <w:rPr>
          <w:rFonts w:eastAsiaTheme="minorEastAsia"/>
        </w:rPr>
        <w:t>）指定了</w:t>
      </w:r>
      <w:r>
        <w:rPr>
          <w:rFonts w:eastAsiaTheme="minorEastAsia" w:hint="eastAsia"/>
        </w:rPr>
        <w:t>全景视频</w:t>
      </w:r>
      <w:r>
        <w:rPr>
          <w:rFonts w:eastAsiaTheme="minorEastAsia"/>
        </w:rPr>
        <w:t>单位球面上的</w:t>
      </w:r>
      <w:r>
        <w:rPr>
          <w:rFonts w:eastAsiaTheme="minorEastAsia" w:hint="eastAsia"/>
        </w:rPr>
        <w:t>一个</w:t>
      </w:r>
      <w:r>
        <w:rPr>
          <w:rFonts w:eastAsiaTheme="minorEastAsia"/>
        </w:rPr>
        <w:t>球面区域。</w:t>
      </w:r>
    </w:p>
    <w:p w14:paraId="068974C7" w14:textId="60049285" w:rsidR="004738EB" w:rsidRDefault="00975020">
      <w:pPr>
        <w:ind w:leftChars="200" w:left="420"/>
        <w:rPr>
          <w:rFonts w:eastAsiaTheme="minorEastAsia"/>
        </w:rPr>
      </w:pPr>
      <w:r>
        <w:rPr>
          <w:rFonts w:eastAsiaTheme="minorEastAsia"/>
        </w:rPr>
        <w:t>当</w:t>
      </w:r>
      <w:proofErr w:type="spellStart"/>
      <w:r>
        <w:rPr>
          <w:rFonts w:eastAsiaTheme="minorEastAsia"/>
        </w:rPr>
        <w:t>centre_tilt</w:t>
      </w:r>
      <w:proofErr w:type="spellEnd"/>
      <w:r>
        <w:rPr>
          <w:rFonts w:eastAsiaTheme="minorEastAsia"/>
        </w:rPr>
        <w:t>为</w:t>
      </w:r>
      <w:r>
        <w:rPr>
          <w:rFonts w:eastAsiaTheme="minorEastAsia"/>
        </w:rPr>
        <w:t>0</w:t>
      </w:r>
      <w:r>
        <w:rPr>
          <w:rFonts w:eastAsiaTheme="minorEastAsia"/>
        </w:rPr>
        <w:t>时，球面区域通过如下结构指定：</w:t>
      </w:r>
    </w:p>
    <w:p w14:paraId="40711451" w14:textId="6764D2C1" w:rsidR="004738EB" w:rsidRDefault="0078049E" w:rsidP="00744A19">
      <w:pPr>
        <w:ind w:leftChars="200" w:left="420" w:firstLine="420"/>
        <w:rPr>
          <w:rFonts w:eastAsiaTheme="minorEastAsia"/>
          <w:szCs w:val="21"/>
        </w:rPr>
      </w:pPr>
      <w:r>
        <w:rPr>
          <w:rFonts w:eastAsiaTheme="minorEastAsia" w:hint="eastAsia"/>
          <w:szCs w:val="21"/>
        </w:rPr>
        <w:t>——</w:t>
      </w:r>
      <w:r w:rsidR="00975020">
        <w:rPr>
          <w:rFonts w:eastAsiaTheme="minorEastAsia"/>
          <w:szCs w:val="21"/>
        </w:rPr>
        <w:t>如果</w:t>
      </w:r>
      <w:proofErr w:type="spellStart"/>
      <w:r w:rsidR="00975020">
        <w:rPr>
          <w:rFonts w:eastAsiaTheme="minorEastAsia"/>
          <w:szCs w:val="21"/>
        </w:rPr>
        <w:t>azimuth_range</w:t>
      </w:r>
      <w:proofErr w:type="spellEnd"/>
      <w:r w:rsidR="00975020">
        <w:rPr>
          <w:rFonts w:eastAsiaTheme="minorEastAsia"/>
          <w:szCs w:val="21"/>
        </w:rPr>
        <w:t xml:space="preserve"> </w:t>
      </w:r>
      <w:r w:rsidR="00975020">
        <w:rPr>
          <w:rFonts w:eastAsiaTheme="minorEastAsia"/>
          <w:szCs w:val="21"/>
        </w:rPr>
        <w:t>和</w:t>
      </w:r>
      <w:r w:rsidR="00975020">
        <w:rPr>
          <w:rFonts w:eastAsiaTheme="minorEastAsia"/>
          <w:szCs w:val="21"/>
        </w:rPr>
        <w:t xml:space="preserve"> </w:t>
      </w:r>
      <w:proofErr w:type="spellStart"/>
      <w:r w:rsidR="00975020">
        <w:rPr>
          <w:rFonts w:eastAsiaTheme="minorEastAsia"/>
          <w:szCs w:val="21"/>
        </w:rPr>
        <w:t>elevation_range</w:t>
      </w:r>
      <w:proofErr w:type="spellEnd"/>
      <w:r w:rsidR="00975020">
        <w:rPr>
          <w:rFonts w:eastAsiaTheme="minorEastAsia"/>
          <w:szCs w:val="21"/>
        </w:rPr>
        <w:t>为</w:t>
      </w:r>
      <w:r w:rsidR="00975020">
        <w:rPr>
          <w:rFonts w:eastAsiaTheme="minorEastAsia"/>
          <w:szCs w:val="21"/>
        </w:rPr>
        <w:t>0</w:t>
      </w:r>
      <w:r w:rsidR="00975020">
        <w:rPr>
          <w:rFonts w:eastAsiaTheme="minorEastAsia"/>
          <w:szCs w:val="21"/>
        </w:rPr>
        <w:t>，该结构指定的球面区域是球形表面的一个点</w:t>
      </w:r>
    </w:p>
    <w:p w14:paraId="21EFBDBF" w14:textId="5026ADC4" w:rsidR="004738EB" w:rsidRDefault="0078049E" w:rsidP="00744A19">
      <w:pPr>
        <w:ind w:leftChars="200" w:left="420" w:firstLine="420"/>
        <w:rPr>
          <w:rFonts w:eastAsiaTheme="minorEastAsia"/>
          <w:szCs w:val="21"/>
        </w:rPr>
      </w:pPr>
      <w:r>
        <w:rPr>
          <w:rFonts w:eastAsiaTheme="minorEastAsia" w:hint="eastAsia"/>
          <w:szCs w:val="21"/>
        </w:rPr>
        <w:t>——</w:t>
      </w:r>
      <w:r w:rsidR="00975020">
        <w:rPr>
          <w:rFonts w:eastAsiaTheme="minorEastAsia"/>
          <w:szCs w:val="21"/>
        </w:rPr>
        <w:t>否则，球面区域通过变量</w:t>
      </w:r>
      <w:proofErr w:type="spellStart"/>
      <w:r w:rsidR="00975020">
        <w:rPr>
          <w:rFonts w:eastAsiaTheme="minorEastAsia"/>
          <w:szCs w:val="21"/>
        </w:rPr>
        <w:t>centreAzimuth</w:t>
      </w:r>
      <w:proofErr w:type="spellEnd"/>
      <w:r w:rsidR="00975020">
        <w:rPr>
          <w:rFonts w:eastAsiaTheme="minorEastAsia"/>
          <w:szCs w:val="21"/>
        </w:rPr>
        <w:t xml:space="preserve">, </w:t>
      </w:r>
      <w:proofErr w:type="spellStart"/>
      <w:r w:rsidR="00975020">
        <w:rPr>
          <w:rFonts w:eastAsiaTheme="minorEastAsia"/>
          <w:szCs w:val="21"/>
        </w:rPr>
        <w:t>centreElevation</w:t>
      </w:r>
      <w:proofErr w:type="spellEnd"/>
      <w:r w:rsidR="00975020">
        <w:rPr>
          <w:rFonts w:eastAsiaTheme="minorEastAsia"/>
          <w:szCs w:val="21"/>
        </w:rPr>
        <w:t>, cAzimuth1, cAzimuth2, cElevation1</w:t>
      </w:r>
      <w:r w:rsidR="004738EB">
        <w:rPr>
          <w:rFonts w:eastAsiaTheme="minorEastAsia" w:hint="eastAsia"/>
          <w:szCs w:val="21"/>
        </w:rPr>
        <w:t>和</w:t>
      </w:r>
      <w:r w:rsidR="00975020">
        <w:rPr>
          <w:rFonts w:eastAsiaTheme="minorEastAsia"/>
          <w:szCs w:val="21"/>
        </w:rPr>
        <w:t>cElevation2</w:t>
      </w:r>
      <w:r w:rsidR="00975020">
        <w:rPr>
          <w:rFonts w:eastAsiaTheme="minorEastAsia"/>
          <w:szCs w:val="21"/>
        </w:rPr>
        <w:t>来定义</w:t>
      </w:r>
      <w:r>
        <w:rPr>
          <w:rFonts w:eastAsiaTheme="minorEastAsia" w:hint="eastAsia"/>
          <w:szCs w:val="21"/>
        </w:rPr>
        <w:t>：</w:t>
      </w:r>
    </w:p>
    <w:p w14:paraId="0DEAF49E" w14:textId="78677D95" w:rsidR="004738EB" w:rsidRDefault="0078049E" w:rsidP="00744A19">
      <w:pPr>
        <w:ind w:leftChars="400" w:left="840"/>
      </w:pPr>
      <w:r>
        <w:rPr>
          <w:rFonts w:hint="eastAsia"/>
        </w:rPr>
        <w:t>·</w:t>
      </w:r>
      <w:proofErr w:type="spellStart"/>
      <w:r w:rsidR="00975020">
        <w:t>centreAzimuth</w:t>
      </w:r>
      <w:proofErr w:type="spellEnd"/>
      <w:r w:rsidR="00975020">
        <w:t xml:space="preserve"> = </w:t>
      </w:r>
      <w:proofErr w:type="spellStart"/>
      <w:r w:rsidR="00975020">
        <w:t>centre_azimuth</w:t>
      </w:r>
      <w:proofErr w:type="spellEnd"/>
      <w:r w:rsidR="00975020">
        <w:t xml:space="preserve"> ÷ 65536</w:t>
      </w:r>
    </w:p>
    <w:p w14:paraId="7002E1B0" w14:textId="76E526DF" w:rsidR="004738EB" w:rsidRDefault="0078049E" w:rsidP="00744A19">
      <w:pPr>
        <w:ind w:leftChars="400" w:left="840"/>
      </w:pPr>
      <w:r>
        <w:rPr>
          <w:rFonts w:hint="eastAsia"/>
        </w:rPr>
        <w:t>·</w:t>
      </w:r>
      <w:proofErr w:type="spellStart"/>
      <w:r w:rsidR="00975020">
        <w:t>centreElevation</w:t>
      </w:r>
      <w:proofErr w:type="spellEnd"/>
      <w:r w:rsidR="00975020">
        <w:t xml:space="preserve"> = </w:t>
      </w:r>
      <w:proofErr w:type="spellStart"/>
      <w:r w:rsidR="00975020">
        <w:t>centre_elevation</w:t>
      </w:r>
      <w:proofErr w:type="spellEnd"/>
      <w:r w:rsidR="00975020">
        <w:t xml:space="preserve"> ÷ 65536</w:t>
      </w:r>
    </w:p>
    <w:p w14:paraId="58BA5DBC" w14:textId="50111DB7" w:rsidR="004738EB" w:rsidRDefault="0078049E" w:rsidP="00744A19">
      <w:pPr>
        <w:ind w:leftChars="400" w:left="840"/>
      </w:pPr>
      <w:r>
        <w:rPr>
          <w:rFonts w:hint="eastAsia"/>
        </w:rPr>
        <w:t>·</w:t>
      </w:r>
      <w:r w:rsidR="00975020">
        <w:t xml:space="preserve">cAzimuth1 = ( </w:t>
      </w:r>
      <w:proofErr w:type="spellStart"/>
      <w:r w:rsidR="00975020">
        <w:t>centre_azimuth</w:t>
      </w:r>
      <w:proofErr w:type="spellEnd"/>
      <w:r w:rsidR="00975020">
        <w:t xml:space="preserve"> – </w:t>
      </w:r>
      <w:proofErr w:type="spellStart"/>
      <w:r w:rsidR="00975020">
        <w:t>azimuth_range</w:t>
      </w:r>
      <w:proofErr w:type="spellEnd"/>
      <w:r w:rsidR="00975020">
        <w:t xml:space="preserve"> ÷ 2 ) ÷ 65536</w:t>
      </w:r>
      <w:r w:rsidR="00975020">
        <w:tab/>
      </w:r>
    </w:p>
    <w:p w14:paraId="0CC0CEA9" w14:textId="3BADD41E" w:rsidR="004738EB" w:rsidRDefault="0078049E" w:rsidP="00744A19">
      <w:pPr>
        <w:ind w:leftChars="400" w:left="840"/>
      </w:pPr>
      <w:r>
        <w:rPr>
          <w:rFonts w:hint="eastAsia"/>
        </w:rPr>
        <w:t>·</w:t>
      </w:r>
      <w:r w:rsidR="00975020">
        <w:t xml:space="preserve">cAzimuth2 = ( </w:t>
      </w:r>
      <w:proofErr w:type="spellStart"/>
      <w:r w:rsidR="00975020">
        <w:t>centre_azimuth</w:t>
      </w:r>
      <w:proofErr w:type="spellEnd"/>
      <w:r w:rsidR="00975020">
        <w:t xml:space="preserve"> + </w:t>
      </w:r>
      <w:proofErr w:type="spellStart"/>
      <w:r w:rsidR="00975020">
        <w:t>azimuth_range</w:t>
      </w:r>
      <w:proofErr w:type="spellEnd"/>
      <w:r w:rsidR="00975020">
        <w:t xml:space="preserve"> </w:t>
      </w:r>
      <w:r w:rsidR="00975020">
        <w:rPr>
          <w:color w:val="000000"/>
        </w:rPr>
        <w:t xml:space="preserve">÷ 2 </w:t>
      </w:r>
      <w:r w:rsidR="00975020">
        <w:t>) ÷ 65536</w:t>
      </w:r>
    </w:p>
    <w:p w14:paraId="286FDFD5" w14:textId="16AF4630" w:rsidR="004738EB" w:rsidRDefault="0078049E" w:rsidP="00744A19">
      <w:pPr>
        <w:ind w:leftChars="400" w:left="840"/>
      </w:pPr>
      <w:r>
        <w:rPr>
          <w:rFonts w:hint="eastAsia"/>
        </w:rPr>
        <w:t>·</w:t>
      </w:r>
      <w:r w:rsidR="00975020">
        <w:t xml:space="preserve">cElevation1 = ( </w:t>
      </w:r>
      <w:proofErr w:type="spellStart"/>
      <w:r w:rsidR="00975020">
        <w:t>centre_elevation</w:t>
      </w:r>
      <w:proofErr w:type="spellEnd"/>
      <w:r w:rsidR="00975020">
        <w:t xml:space="preserve"> – </w:t>
      </w:r>
      <w:r w:rsidR="00975020">
        <w:rPr>
          <w:lang w:val="en-GB"/>
        </w:rPr>
        <w:t>elevation</w:t>
      </w:r>
      <w:r w:rsidR="00975020">
        <w:t xml:space="preserve">_range </w:t>
      </w:r>
      <w:r w:rsidR="00975020">
        <w:rPr>
          <w:color w:val="000000"/>
        </w:rPr>
        <w:t>÷ 2 )</w:t>
      </w:r>
      <w:r w:rsidR="00975020">
        <w:t xml:space="preserve"> ÷ 65536</w:t>
      </w:r>
    </w:p>
    <w:p w14:paraId="104D8391" w14:textId="5D245742" w:rsidR="003B77C5" w:rsidRPr="009A6DA1" w:rsidRDefault="0078049E" w:rsidP="00744A19">
      <w:pPr>
        <w:ind w:leftChars="400" w:left="840"/>
      </w:pPr>
      <w:r>
        <w:rPr>
          <w:rFonts w:hint="eastAsia"/>
        </w:rPr>
        <w:t>·</w:t>
      </w:r>
      <w:r w:rsidR="00975020">
        <w:t xml:space="preserve">cElevation2 = ( </w:t>
      </w:r>
      <w:proofErr w:type="spellStart"/>
      <w:r w:rsidR="00975020">
        <w:t>centre_elevation</w:t>
      </w:r>
      <w:proofErr w:type="spellEnd"/>
      <w:r w:rsidR="00975020">
        <w:t xml:space="preserve"> + </w:t>
      </w:r>
      <w:r w:rsidR="00975020">
        <w:rPr>
          <w:lang w:val="en-GB"/>
        </w:rPr>
        <w:t>elevation</w:t>
      </w:r>
      <w:r w:rsidR="00975020">
        <w:t xml:space="preserve">_range </w:t>
      </w:r>
      <w:r w:rsidR="00975020">
        <w:rPr>
          <w:color w:val="000000"/>
        </w:rPr>
        <w:t>÷ 2 )</w:t>
      </w:r>
      <w:r w:rsidR="00975020">
        <w:t xml:space="preserve"> ÷ 65536</w:t>
      </w:r>
    </w:p>
    <w:p w14:paraId="08BD1557" w14:textId="77777777" w:rsidR="003B77C5" w:rsidRDefault="00975020">
      <w:pPr>
        <w:ind w:firstLine="420"/>
        <w:rPr>
          <w:rFonts w:eastAsiaTheme="minorEastAsia"/>
        </w:rPr>
      </w:pPr>
      <w:r>
        <w:rPr>
          <w:rFonts w:eastAsiaTheme="minorEastAsia" w:hint="eastAsia"/>
        </w:rPr>
        <w:t>参考在</w:t>
      </w:r>
      <w:proofErr w:type="spellStart"/>
      <w:r>
        <w:rPr>
          <w:rFonts w:eastAsiaTheme="minorEastAsia"/>
        </w:rPr>
        <w:t>SphereRegionStruct</w:t>
      </w:r>
      <w:proofErr w:type="spellEnd"/>
      <w:r>
        <w:rPr>
          <w:rFonts w:eastAsiaTheme="minorEastAsia" w:hint="eastAsia"/>
        </w:rPr>
        <w:t>实例的</w:t>
      </w:r>
      <w:r>
        <w:rPr>
          <w:rFonts w:eastAsiaTheme="minorEastAsia"/>
        </w:rPr>
        <w:t>结构的语义</w:t>
      </w:r>
      <w:r>
        <w:rPr>
          <w:rFonts w:eastAsiaTheme="minorEastAsia" w:hint="eastAsia"/>
        </w:rPr>
        <w:t>中指定</w:t>
      </w:r>
      <w:r>
        <w:rPr>
          <w:rFonts w:eastAsiaTheme="minorEastAsia"/>
        </w:rPr>
        <w:t>的形状类型值</w:t>
      </w:r>
      <w:r>
        <w:rPr>
          <w:rFonts w:eastAsiaTheme="minorEastAsia" w:hint="eastAsia"/>
        </w:rPr>
        <w:t>（</w:t>
      </w:r>
      <w:proofErr w:type="spellStart"/>
      <w:r>
        <w:rPr>
          <w:rFonts w:eastAsiaTheme="minorEastAsia"/>
        </w:rPr>
        <w:t>coverage_shape_type</w:t>
      </w:r>
      <w:proofErr w:type="spellEnd"/>
      <w:r>
        <w:rPr>
          <w:rFonts w:eastAsiaTheme="minorEastAsia" w:hint="eastAsia"/>
        </w:rPr>
        <w:t>）</w:t>
      </w:r>
      <w:r>
        <w:rPr>
          <w:rFonts w:eastAsiaTheme="minorEastAsia"/>
        </w:rPr>
        <w:t>，</w:t>
      </w:r>
      <w:r>
        <w:rPr>
          <w:rFonts w:eastAsiaTheme="minorEastAsia" w:hint="eastAsia"/>
        </w:rPr>
        <w:t>球面</w:t>
      </w:r>
      <w:r>
        <w:rPr>
          <w:rFonts w:eastAsiaTheme="minorEastAsia"/>
        </w:rPr>
        <w:t>区域</w:t>
      </w:r>
      <w:r>
        <w:rPr>
          <w:rFonts w:eastAsiaTheme="minorEastAsia" w:hint="eastAsia"/>
        </w:rPr>
        <w:t>定义</w:t>
      </w:r>
      <w:r>
        <w:rPr>
          <w:rFonts w:eastAsiaTheme="minorEastAsia"/>
        </w:rPr>
        <w:t>如下</w:t>
      </w:r>
      <w:r>
        <w:rPr>
          <w:rFonts w:eastAsiaTheme="minorEastAsia" w:hint="eastAsia"/>
        </w:rPr>
        <w:t>：</w:t>
      </w:r>
    </w:p>
    <w:p w14:paraId="58E85EE7" w14:textId="061A37E4" w:rsidR="003B77C5" w:rsidRDefault="0078049E">
      <w:pPr>
        <w:ind w:firstLine="420"/>
        <w:rPr>
          <w:rFonts w:eastAsiaTheme="minorEastAsia"/>
          <w:szCs w:val="21"/>
        </w:rPr>
      </w:pPr>
      <w:r>
        <w:rPr>
          <w:rFonts w:eastAsiaTheme="minorEastAsia" w:hint="eastAsia"/>
          <w:szCs w:val="21"/>
        </w:rPr>
        <w:t>——</w:t>
      </w:r>
      <w:r w:rsidR="00975020">
        <w:rPr>
          <w:rFonts w:eastAsiaTheme="minorEastAsia"/>
          <w:szCs w:val="21"/>
        </w:rPr>
        <w:t>当形状类型值为</w:t>
      </w:r>
      <w:r w:rsidR="00975020">
        <w:rPr>
          <w:rFonts w:eastAsiaTheme="minorEastAsia"/>
          <w:szCs w:val="21"/>
        </w:rPr>
        <w:t>0</w:t>
      </w:r>
      <w:r w:rsidR="00975020">
        <w:rPr>
          <w:rFonts w:eastAsiaTheme="minorEastAsia"/>
          <w:szCs w:val="21"/>
        </w:rPr>
        <w:t>时，球面区域通过</w:t>
      </w:r>
      <w:r w:rsidR="00975020">
        <w:rPr>
          <w:rFonts w:eastAsiaTheme="minorEastAsia"/>
          <w:szCs w:val="21"/>
        </w:rPr>
        <w:t>cAzimuth1, cAzimuth2, cElevation1, cElevation2</w:t>
      </w:r>
      <w:r w:rsidR="00975020">
        <w:rPr>
          <w:rFonts w:eastAsiaTheme="minorEastAsia"/>
          <w:szCs w:val="21"/>
        </w:rPr>
        <w:t>定义的四个大圆，和由</w:t>
      </w:r>
      <w:proofErr w:type="spellStart"/>
      <w:r w:rsidR="00975020">
        <w:rPr>
          <w:rFonts w:eastAsiaTheme="minorEastAsia"/>
          <w:szCs w:val="21"/>
        </w:rPr>
        <w:t>centreAzimuth</w:t>
      </w:r>
      <w:proofErr w:type="spellEnd"/>
      <w:r w:rsidR="00975020">
        <w:rPr>
          <w:rFonts w:eastAsiaTheme="minorEastAsia"/>
          <w:szCs w:val="21"/>
        </w:rPr>
        <w:t xml:space="preserve"> </w:t>
      </w:r>
      <w:r w:rsidR="00975020">
        <w:rPr>
          <w:rFonts w:eastAsiaTheme="minorEastAsia"/>
          <w:szCs w:val="21"/>
        </w:rPr>
        <w:t>和</w:t>
      </w:r>
      <w:proofErr w:type="spellStart"/>
      <w:r w:rsidR="00975020">
        <w:rPr>
          <w:rFonts w:eastAsiaTheme="minorEastAsia"/>
          <w:szCs w:val="21"/>
        </w:rPr>
        <w:t>centreElevation</w:t>
      </w:r>
      <w:proofErr w:type="spellEnd"/>
      <w:r w:rsidR="00975020">
        <w:rPr>
          <w:rFonts w:eastAsiaTheme="minorEastAsia"/>
          <w:szCs w:val="21"/>
        </w:rPr>
        <w:t>定义的中心点来指定，如</w:t>
      </w:r>
      <w:bookmarkStart w:id="423" w:name="_Hlk156679238"/>
      <w:r w:rsidR="00975020">
        <w:rPr>
          <w:rFonts w:eastAsiaTheme="minorEastAsia"/>
          <w:szCs w:val="21"/>
        </w:rPr>
        <w:fldChar w:fldCharType="begin"/>
      </w:r>
      <w:r w:rsidR="00975020">
        <w:rPr>
          <w:rFonts w:eastAsiaTheme="minorEastAsia"/>
          <w:szCs w:val="21"/>
        </w:rPr>
        <w:instrText xml:space="preserve"> REF _Ref156679160 \h  \* MERGEFORMAT </w:instrText>
      </w:r>
      <w:r w:rsidR="00975020">
        <w:rPr>
          <w:rFonts w:eastAsiaTheme="minorEastAsia"/>
          <w:szCs w:val="21"/>
        </w:rPr>
      </w:r>
      <w:r w:rsidR="00975020">
        <w:rPr>
          <w:rFonts w:eastAsiaTheme="minorEastAsia"/>
          <w:szCs w:val="21"/>
        </w:rPr>
        <w:fldChar w:fldCharType="separate"/>
      </w:r>
      <w:r w:rsidR="00975020">
        <w:rPr>
          <w:rFonts w:eastAsiaTheme="minorEastAsia" w:hint="eastAsia"/>
          <w:szCs w:val="21"/>
        </w:rPr>
        <w:t>图</w:t>
      </w:r>
      <w:r w:rsidR="00975020">
        <w:rPr>
          <w:rFonts w:eastAsiaTheme="minorEastAsia"/>
          <w:szCs w:val="21"/>
        </w:rPr>
        <w:t xml:space="preserve"> 12</w:t>
      </w:r>
      <w:r w:rsidR="00975020">
        <w:rPr>
          <w:rFonts w:eastAsiaTheme="minorEastAsia"/>
          <w:szCs w:val="21"/>
        </w:rPr>
        <w:fldChar w:fldCharType="end"/>
      </w:r>
      <w:bookmarkEnd w:id="423"/>
      <w:r w:rsidR="00975020">
        <w:rPr>
          <w:rFonts w:eastAsiaTheme="minorEastAsia"/>
          <w:szCs w:val="21"/>
        </w:rPr>
        <w:t>所示</w:t>
      </w:r>
    </w:p>
    <w:p w14:paraId="658DBBE0" w14:textId="027ED37F" w:rsidR="003B77C5" w:rsidRDefault="0078049E">
      <w:pPr>
        <w:ind w:firstLine="420"/>
        <w:rPr>
          <w:rFonts w:eastAsiaTheme="minorEastAsia"/>
          <w:szCs w:val="21"/>
        </w:rPr>
      </w:pPr>
      <w:r>
        <w:rPr>
          <w:rFonts w:eastAsiaTheme="minorEastAsia" w:hint="eastAsia"/>
          <w:szCs w:val="21"/>
        </w:rPr>
        <w:t>——</w:t>
      </w:r>
      <w:r w:rsidR="00975020">
        <w:rPr>
          <w:rFonts w:eastAsiaTheme="minorEastAsia"/>
          <w:szCs w:val="21"/>
        </w:rPr>
        <w:t>当形状类型值为</w:t>
      </w:r>
      <w:r w:rsidR="00975020">
        <w:rPr>
          <w:rFonts w:eastAsiaTheme="minorEastAsia"/>
          <w:szCs w:val="21"/>
        </w:rPr>
        <w:t>1</w:t>
      </w:r>
      <w:r w:rsidR="00975020">
        <w:rPr>
          <w:rFonts w:eastAsiaTheme="minorEastAsia"/>
          <w:szCs w:val="21"/>
        </w:rPr>
        <w:t>时，球面区域通过由</w:t>
      </w:r>
      <w:r w:rsidR="00975020">
        <w:rPr>
          <w:rFonts w:eastAsiaTheme="minorEastAsia"/>
          <w:szCs w:val="21"/>
        </w:rPr>
        <w:t>cAzimuth1, cAzimuth2, cElevation1, cElevation2</w:t>
      </w:r>
      <w:proofErr w:type="gramStart"/>
      <w:r w:rsidR="00975020">
        <w:rPr>
          <w:rFonts w:eastAsiaTheme="minorEastAsia"/>
          <w:szCs w:val="21"/>
        </w:rPr>
        <w:t>四</w:t>
      </w:r>
      <w:proofErr w:type="gramEnd"/>
      <w:r w:rsidR="00975020">
        <w:rPr>
          <w:rFonts w:eastAsiaTheme="minorEastAsia"/>
          <w:szCs w:val="21"/>
        </w:rPr>
        <w:t>点定义的两个方位角圆和两个俯仰角圆，和通过</w:t>
      </w:r>
      <w:proofErr w:type="spellStart"/>
      <w:r w:rsidR="00975020">
        <w:rPr>
          <w:rFonts w:eastAsiaTheme="minorEastAsia"/>
          <w:szCs w:val="21"/>
        </w:rPr>
        <w:t>centreAzimuth</w:t>
      </w:r>
      <w:proofErr w:type="spellEnd"/>
      <w:r w:rsidR="00975020">
        <w:rPr>
          <w:rFonts w:eastAsiaTheme="minorEastAsia"/>
          <w:szCs w:val="21"/>
        </w:rPr>
        <w:t>和</w:t>
      </w:r>
      <w:proofErr w:type="spellStart"/>
      <w:r w:rsidR="00975020">
        <w:rPr>
          <w:rFonts w:eastAsiaTheme="minorEastAsia"/>
          <w:szCs w:val="21"/>
        </w:rPr>
        <w:t>centreElevation</w:t>
      </w:r>
      <w:proofErr w:type="spellEnd"/>
      <w:r w:rsidR="00975020">
        <w:rPr>
          <w:rFonts w:eastAsiaTheme="minorEastAsia"/>
          <w:szCs w:val="21"/>
        </w:rPr>
        <w:t>定</w:t>
      </w:r>
      <w:r w:rsidR="00975020">
        <w:rPr>
          <w:rFonts w:eastAsiaTheme="minorEastAsia" w:hint="eastAsia"/>
          <w:szCs w:val="21"/>
        </w:rPr>
        <w:t>义</w:t>
      </w:r>
      <w:r w:rsidR="00975020">
        <w:rPr>
          <w:rFonts w:eastAsiaTheme="minorEastAsia"/>
          <w:szCs w:val="21"/>
        </w:rPr>
        <w:t>的中心点</w:t>
      </w:r>
      <w:r w:rsidR="00975020">
        <w:rPr>
          <w:rFonts w:eastAsiaTheme="minorEastAsia" w:hint="eastAsia"/>
          <w:szCs w:val="21"/>
        </w:rPr>
        <w:t>来</w:t>
      </w:r>
      <w:r w:rsidR="00975020">
        <w:rPr>
          <w:rFonts w:eastAsiaTheme="minorEastAsia"/>
          <w:szCs w:val="21"/>
        </w:rPr>
        <w:t>指定</w:t>
      </w:r>
      <w:r w:rsidR="00975020">
        <w:rPr>
          <w:rFonts w:eastAsiaTheme="minorEastAsia" w:hint="eastAsia"/>
          <w:szCs w:val="21"/>
        </w:rPr>
        <w:t>，</w:t>
      </w:r>
      <w:r w:rsidR="00975020">
        <w:rPr>
          <w:rFonts w:eastAsiaTheme="minorEastAsia"/>
          <w:szCs w:val="21"/>
        </w:rPr>
        <w:t>如</w:t>
      </w:r>
      <w:bookmarkStart w:id="424" w:name="_Hlk156679244"/>
      <w:r w:rsidR="00975020">
        <w:rPr>
          <w:rFonts w:eastAsiaTheme="minorEastAsia"/>
          <w:szCs w:val="21"/>
        </w:rPr>
        <w:fldChar w:fldCharType="begin"/>
      </w:r>
      <w:r w:rsidR="00975020">
        <w:rPr>
          <w:rFonts w:eastAsiaTheme="minorEastAsia"/>
          <w:szCs w:val="21"/>
        </w:rPr>
        <w:instrText xml:space="preserve"> REF _Ref156679221 \h  \* MERGEFORMAT </w:instrText>
      </w:r>
      <w:r w:rsidR="00975020">
        <w:rPr>
          <w:rFonts w:eastAsiaTheme="minorEastAsia"/>
          <w:szCs w:val="21"/>
        </w:rPr>
      </w:r>
      <w:r w:rsidR="00975020">
        <w:rPr>
          <w:rFonts w:eastAsiaTheme="minorEastAsia"/>
          <w:szCs w:val="21"/>
        </w:rPr>
        <w:fldChar w:fldCharType="separate"/>
      </w:r>
      <w:r w:rsidR="00975020">
        <w:rPr>
          <w:rFonts w:eastAsiaTheme="minorEastAsia" w:hint="eastAsia"/>
          <w:szCs w:val="21"/>
        </w:rPr>
        <w:t>图</w:t>
      </w:r>
      <w:r w:rsidR="00975020">
        <w:rPr>
          <w:rFonts w:eastAsiaTheme="minorEastAsia"/>
          <w:szCs w:val="21"/>
        </w:rPr>
        <w:t xml:space="preserve"> 13</w:t>
      </w:r>
      <w:r w:rsidR="00975020">
        <w:rPr>
          <w:rFonts w:eastAsiaTheme="minorEastAsia"/>
          <w:szCs w:val="21"/>
        </w:rPr>
        <w:fldChar w:fldCharType="end"/>
      </w:r>
      <w:bookmarkEnd w:id="424"/>
      <w:r w:rsidR="00975020">
        <w:rPr>
          <w:rFonts w:eastAsiaTheme="minorEastAsia" w:hint="eastAsia"/>
          <w:szCs w:val="21"/>
        </w:rPr>
        <w:t>所示</w:t>
      </w:r>
    </w:p>
    <w:p w14:paraId="096D792A" w14:textId="5933D27F" w:rsidR="003B77C5" w:rsidRDefault="00975020">
      <w:pPr>
        <w:rPr>
          <w:rFonts w:eastAsiaTheme="minorEastAsia"/>
        </w:rPr>
      </w:pPr>
      <w:r>
        <w:rPr>
          <w:rFonts w:eastAsiaTheme="minorEastAsia"/>
        </w:rPr>
        <w:tab/>
      </w:r>
      <w:r w:rsidR="00642FB7">
        <w:rPr>
          <w:rFonts w:eastAsiaTheme="minorEastAsia" w:hint="eastAsia"/>
        </w:rPr>
        <w:t>——</w:t>
      </w:r>
      <w:r>
        <w:rPr>
          <w:rFonts w:eastAsiaTheme="minorEastAsia" w:hint="eastAsia"/>
        </w:rPr>
        <w:t>当</w:t>
      </w:r>
      <w:proofErr w:type="spellStart"/>
      <w:r>
        <w:rPr>
          <w:rFonts w:eastAsiaTheme="minorEastAsia"/>
        </w:rPr>
        <w:t>centre_tilt</w:t>
      </w:r>
      <w:proofErr w:type="spellEnd"/>
      <w:r>
        <w:rPr>
          <w:rFonts w:eastAsiaTheme="minorEastAsia" w:hint="eastAsia"/>
        </w:rPr>
        <w:t>不</w:t>
      </w:r>
      <w:r>
        <w:rPr>
          <w:rFonts w:eastAsiaTheme="minorEastAsia"/>
        </w:rPr>
        <w:t>为</w:t>
      </w:r>
      <w:r>
        <w:rPr>
          <w:rFonts w:eastAsiaTheme="minorEastAsia"/>
        </w:rPr>
        <w:t>0</w:t>
      </w:r>
      <w:r>
        <w:rPr>
          <w:rFonts w:eastAsiaTheme="minorEastAsia" w:hint="eastAsia"/>
        </w:rPr>
        <w:t>时</w:t>
      </w:r>
      <w:r>
        <w:rPr>
          <w:rFonts w:eastAsiaTheme="minorEastAsia"/>
        </w:rPr>
        <w:t>，首先由上</w:t>
      </w:r>
      <w:r>
        <w:rPr>
          <w:rFonts w:eastAsiaTheme="minorEastAsia" w:hint="eastAsia"/>
        </w:rPr>
        <w:t>述定义得到</w:t>
      </w:r>
      <w:r>
        <w:rPr>
          <w:rFonts w:eastAsiaTheme="minorEastAsia"/>
        </w:rPr>
        <w:t>球面区域</w:t>
      </w:r>
      <w:r>
        <w:rPr>
          <w:rFonts w:eastAsiaTheme="minorEastAsia" w:hint="eastAsia"/>
        </w:rPr>
        <w:t>，</w:t>
      </w:r>
      <w:r>
        <w:rPr>
          <w:rFonts w:eastAsiaTheme="minorEastAsia"/>
        </w:rPr>
        <w:t>然后</w:t>
      </w:r>
      <w:r>
        <w:rPr>
          <w:rFonts w:eastAsiaTheme="minorEastAsia" w:hint="eastAsia"/>
        </w:rPr>
        <w:t>沿着</w:t>
      </w:r>
      <w:r>
        <w:rPr>
          <w:rFonts w:eastAsiaTheme="minorEastAsia"/>
        </w:rPr>
        <w:t>从球心</w:t>
      </w:r>
      <w:r>
        <w:rPr>
          <w:rFonts w:eastAsiaTheme="minorEastAsia" w:hint="eastAsia"/>
        </w:rPr>
        <w:t>穿过</w:t>
      </w:r>
      <w:r>
        <w:rPr>
          <w:rFonts w:eastAsiaTheme="minorEastAsia"/>
        </w:rPr>
        <w:t>球面</w:t>
      </w:r>
      <w:r>
        <w:rPr>
          <w:rFonts w:eastAsiaTheme="minorEastAsia" w:hint="eastAsia"/>
        </w:rPr>
        <w:t>区域</w:t>
      </w:r>
      <w:r>
        <w:rPr>
          <w:rFonts w:eastAsiaTheme="minorEastAsia"/>
        </w:rPr>
        <w:t>中心点</w:t>
      </w:r>
      <w:r>
        <w:rPr>
          <w:rFonts w:eastAsiaTheme="minorEastAsia" w:hint="eastAsia"/>
        </w:rPr>
        <w:t>的</w:t>
      </w:r>
      <w:r>
        <w:rPr>
          <w:rFonts w:eastAsiaTheme="minorEastAsia"/>
        </w:rPr>
        <w:t>轴对该</w:t>
      </w:r>
      <w:r>
        <w:rPr>
          <w:rFonts w:eastAsiaTheme="minorEastAsia" w:hint="eastAsia"/>
        </w:rPr>
        <w:t>球面</w:t>
      </w:r>
      <w:r>
        <w:rPr>
          <w:rFonts w:eastAsiaTheme="minorEastAsia"/>
        </w:rPr>
        <w:t>区域倾斜旋转</w:t>
      </w:r>
      <w:r>
        <w:rPr>
          <w:rFonts w:eastAsiaTheme="minorEastAsia" w:hint="eastAsia"/>
        </w:rPr>
        <w:t>，得到</w:t>
      </w:r>
      <w:r>
        <w:rPr>
          <w:rFonts w:eastAsiaTheme="minorEastAsia"/>
        </w:rPr>
        <w:t>最终</w:t>
      </w:r>
      <w:r>
        <w:rPr>
          <w:rFonts w:eastAsiaTheme="minorEastAsia" w:hint="eastAsia"/>
        </w:rPr>
        <w:t>位置</w:t>
      </w:r>
      <w:r>
        <w:rPr>
          <w:rFonts w:eastAsiaTheme="minorEastAsia"/>
        </w:rPr>
        <w:t>的球面区域</w:t>
      </w:r>
      <w:r>
        <w:rPr>
          <w:rFonts w:eastAsiaTheme="minorEastAsia" w:hint="eastAsia"/>
        </w:rPr>
        <w:t>。当从轴</w:t>
      </w:r>
      <w:r>
        <w:rPr>
          <w:rFonts w:eastAsiaTheme="minorEastAsia"/>
        </w:rPr>
        <w:t>的</w:t>
      </w:r>
      <w:r>
        <w:rPr>
          <w:rFonts w:eastAsiaTheme="minorEastAsia" w:hint="eastAsia"/>
        </w:rPr>
        <w:t>起始端</w:t>
      </w:r>
      <w:r>
        <w:rPr>
          <w:rFonts w:eastAsiaTheme="minorEastAsia"/>
        </w:rPr>
        <w:t>朝着</w:t>
      </w:r>
      <w:r>
        <w:rPr>
          <w:rFonts w:eastAsiaTheme="minorEastAsia" w:hint="eastAsia"/>
        </w:rPr>
        <w:t>正方向</w:t>
      </w:r>
      <w:r>
        <w:rPr>
          <w:rFonts w:eastAsiaTheme="minorEastAsia"/>
        </w:rPr>
        <w:t>端看</w:t>
      </w:r>
      <w:r>
        <w:rPr>
          <w:rFonts w:eastAsiaTheme="minorEastAsia" w:hint="eastAsia"/>
        </w:rPr>
        <w:t>时</w:t>
      </w:r>
      <w:r>
        <w:rPr>
          <w:rFonts w:eastAsiaTheme="minorEastAsia"/>
        </w:rPr>
        <w:t>，倾斜旋转</w:t>
      </w:r>
      <w:r>
        <w:rPr>
          <w:rFonts w:eastAsiaTheme="minorEastAsia" w:hint="eastAsia"/>
        </w:rPr>
        <w:t>的角度</w:t>
      </w:r>
      <w:r>
        <w:rPr>
          <w:rFonts w:eastAsiaTheme="minorEastAsia"/>
        </w:rPr>
        <w:t>值顺时针</w:t>
      </w:r>
      <w:r>
        <w:rPr>
          <w:rFonts w:eastAsiaTheme="minorEastAsia" w:hint="eastAsia"/>
        </w:rPr>
        <w:t>方向</w:t>
      </w:r>
      <w:r>
        <w:rPr>
          <w:rFonts w:eastAsiaTheme="minorEastAsia"/>
        </w:rPr>
        <w:t>增加</w:t>
      </w:r>
      <w:r>
        <w:rPr>
          <w:rFonts w:eastAsiaTheme="minorEastAsia" w:hint="eastAsia"/>
        </w:rPr>
        <w:t>。</w:t>
      </w:r>
    </w:p>
    <w:p w14:paraId="47CDEC3E" w14:textId="61E71152" w:rsidR="003B77C5" w:rsidRDefault="00642FB7">
      <w:pPr>
        <w:ind w:leftChars="200" w:left="420"/>
        <w:rPr>
          <w:rFonts w:eastAsiaTheme="minorEastAsia"/>
        </w:rPr>
      </w:pPr>
      <w:r>
        <w:rPr>
          <w:rFonts w:eastAsiaTheme="minorEastAsia" w:hint="eastAsia"/>
        </w:rPr>
        <w:t>——</w:t>
      </w:r>
      <w:r w:rsidR="00975020">
        <w:rPr>
          <w:rFonts w:eastAsiaTheme="minorEastAsia" w:hint="eastAsia"/>
        </w:rPr>
        <w:t>形状</w:t>
      </w:r>
      <w:r w:rsidR="00975020">
        <w:rPr>
          <w:rFonts w:eastAsiaTheme="minorEastAsia"/>
        </w:rPr>
        <w:t>类型值为</w:t>
      </w:r>
      <w:r w:rsidR="00975020">
        <w:rPr>
          <w:rFonts w:eastAsiaTheme="minorEastAsia"/>
        </w:rPr>
        <w:t>0</w:t>
      </w:r>
      <w:r w:rsidR="00975020">
        <w:rPr>
          <w:rFonts w:eastAsiaTheme="minorEastAsia" w:hint="eastAsia"/>
        </w:rPr>
        <w:t>时指定</w:t>
      </w:r>
      <w:r w:rsidR="00975020">
        <w:rPr>
          <w:rFonts w:eastAsiaTheme="minorEastAsia"/>
        </w:rPr>
        <w:t>的</w:t>
      </w:r>
      <w:r w:rsidR="00975020">
        <w:rPr>
          <w:rFonts w:eastAsiaTheme="minorEastAsia" w:hint="eastAsia"/>
        </w:rPr>
        <w:t>由</w:t>
      </w:r>
      <w:r w:rsidR="00975020">
        <w:rPr>
          <w:rFonts w:eastAsiaTheme="minorEastAsia"/>
        </w:rPr>
        <w:t>四个大圆确定的球形区域</w:t>
      </w:r>
      <w:r w:rsidR="00975020">
        <w:rPr>
          <w:rFonts w:eastAsiaTheme="minorEastAsia" w:hint="eastAsia"/>
        </w:rPr>
        <w:t>如</w:t>
      </w:r>
      <w:r w:rsidR="00975020">
        <w:rPr>
          <w:rFonts w:eastAsiaTheme="minorEastAsia"/>
          <w:szCs w:val="21"/>
        </w:rPr>
        <w:fldChar w:fldCharType="begin"/>
      </w:r>
      <w:r w:rsidR="00975020">
        <w:rPr>
          <w:rFonts w:eastAsiaTheme="minorEastAsia"/>
          <w:szCs w:val="21"/>
        </w:rPr>
        <w:instrText xml:space="preserve"> REF _Ref156679160 \h  \* MERGEFORMAT </w:instrText>
      </w:r>
      <w:r w:rsidR="00975020">
        <w:rPr>
          <w:rFonts w:eastAsiaTheme="minorEastAsia"/>
          <w:szCs w:val="21"/>
        </w:rPr>
      </w:r>
      <w:r w:rsidR="00975020">
        <w:rPr>
          <w:rFonts w:eastAsiaTheme="minorEastAsia"/>
          <w:szCs w:val="21"/>
        </w:rPr>
        <w:fldChar w:fldCharType="separate"/>
      </w:r>
      <w:r w:rsidR="00975020">
        <w:rPr>
          <w:rFonts w:eastAsiaTheme="minorEastAsia" w:hint="eastAsia"/>
          <w:szCs w:val="21"/>
        </w:rPr>
        <w:t>图</w:t>
      </w:r>
      <w:r w:rsidR="00975020">
        <w:rPr>
          <w:rFonts w:eastAsiaTheme="minorEastAsia"/>
          <w:szCs w:val="21"/>
        </w:rPr>
        <w:t xml:space="preserve"> 12</w:t>
      </w:r>
      <w:r w:rsidR="00975020">
        <w:rPr>
          <w:rFonts w:eastAsiaTheme="minorEastAsia"/>
          <w:szCs w:val="21"/>
        </w:rPr>
        <w:fldChar w:fldCharType="end"/>
      </w:r>
      <w:r w:rsidR="00975020">
        <w:rPr>
          <w:rFonts w:eastAsiaTheme="minorEastAsia" w:hint="eastAsia"/>
        </w:rPr>
        <w:t>所示</w:t>
      </w:r>
      <w:r w:rsidR="00975020">
        <w:rPr>
          <w:rFonts w:eastAsiaTheme="minorEastAsia"/>
        </w:rPr>
        <w:t>。</w:t>
      </w:r>
    </w:p>
    <w:p w14:paraId="374EC683" w14:textId="77777777" w:rsidR="009A6DA1" w:rsidRDefault="009A6DA1">
      <w:pPr>
        <w:ind w:leftChars="200" w:left="420"/>
        <w:rPr>
          <w:rFonts w:eastAsiaTheme="minorEastAsia"/>
        </w:rPr>
      </w:pPr>
    </w:p>
    <w:p w14:paraId="41ECD1E7" w14:textId="77777777" w:rsidR="003B77C5" w:rsidRDefault="00975020">
      <w:pPr>
        <w:keepNext/>
        <w:jc w:val="center"/>
        <w:rPr>
          <w:rFonts w:eastAsiaTheme="minorEastAsia"/>
        </w:rPr>
      </w:pPr>
      <w:r>
        <w:rPr>
          <w:rFonts w:eastAsiaTheme="minorEastAsia"/>
          <w:noProof/>
          <w:sz w:val="20"/>
        </w:rPr>
        <w:drawing>
          <wp:inline distT="0" distB="0" distL="0" distR="0" wp14:anchorId="2F18B044" wp14:editId="612EDFA4">
            <wp:extent cx="2456815" cy="1830705"/>
            <wp:effectExtent l="0" t="0" r="0" b="10795"/>
            <wp:docPr id="2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456815" cy="1830705"/>
                    </a:xfrm>
                    <a:prstGeom prst="rect">
                      <a:avLst/>
                    </a:prstGeom>
                    <a:noFill/>
                  </pic:spPr>
                </pic:pic>
              </a:graphicData>
            </a:graphic>
          </wp:inline>
        </w:drawing>
      </w:r>
    </w:p>
    <w:p w14:paraId="353D5A6B" w14:textId="77777777" w:rsidR="003B77C5" w:rsidRPr="00E942F6" w:rsidRDefault="00975020">
      <w:pPr>
        <w:jc w:val="center"/>
        <w:rPr>
          <w:rFonts w:ascii="黑体" w:eastAsia="黑体" w:hAnsi="黑体" w:hint="eastAsia"/>
          <w:szCs w:val="21"/>
        </w:rPr>
      </w:pPr>
      <w:bookmarkStart w:id="425" w:name="_Ref156679160"/>
      <w:bookmarkStart w:id="426" w:name="_Ref156679155"/>
      <w:r w:rsidRPr="00E942F6">
        <w:rPr>
          <w:rFonts w:ascii="黑体" w:eastAsia="黑体" w:hAnsi="黑体" w:hint="eastAsia"/>
          <w:szCs w:val="21"/>
        </w:rPr>
        <w:t>图</w:t>
      </w:r>
      <w:r w:rsidRPr="00E942F6">
        <w:rPr>
          <w:rFonts w:ascii="黑体" w:eastAsia="黑体" w:hAnsi="黑体"/>
          <w:szCs w:val="21"/>
        </w:rPr>
        <w:t xml:space="preserve"> </w:t>
      </w:r>
      <w:r w:rsidRPr="00E942F6">
        <w:rPr>
          <w:rFonts w:ascii="黑体" w:eastAsia="黑体" w:hAnsi="黑体"/>
          <w:szCs w:val="21"/>
        </w:rPr>
        <w:fldChar w:fldCharType="begin"/>
      </w:r>
      <w:r w:rsidRPr="00E942F6">
        <w:rPr>
          <w:rFonts w:ascii="黑体" w:eastAsia="黑体" w:hAnsi="黑体"/>
          <w:szCs w:val="21"/>
        </w:rPr>
        <w:instrText xml:space="preserve"> SEQ </w:instrText>
      </w:r>
      <w:r w:rsidRPr="00E942F6">
        <w:rPr>
          <w:rFonts w:ascii="黑体" w:eastAsia="黑体" w:hAnsi="黑体" w:hint="eastAsia"/>
          <w:szCs w:val="21"/>
        </w:rPr>
        <w:instrText>图</w:instrText>
      </w:r>
      <w:r w:rsidRPr="00E942F6">
        <w:rPr>
          <w:rFonts w:ascii="黑体" w:eastAsia="黑体" w:hAnsi="黑体"/>
          <w:szCs w:val="21"/>
        </w:rPr>
        <w:instrText xml:space="preserve"> \* ARABIC </w:instrText>
      </w:r>
      <w:r w:rsidRPr="00E942F6">
        <w:rPr>
          <w:rFonts w:ascii="黑体" w:eastAsia="黑体" w:hAnsi="黑体"/>
          <w:szCs w:val="21"/>
        </w:rPr>
        <w:fldChar w:fldCharType="separate"/>
      </w:r>
      <w:r w:rsidRPr="00E942F6">
        <w:rPr>
          <w:rFonts w:ascii="黑体" w:eastAsia="黑体" w:hAnsi="黑体"/>
          <w:szCs w:val="21"/>
        </w:rPr>
        <w:t>12</w:t>
      </w:r>
      <w:r w:rsidRPr="00E942F6">
        <w:rPr>
          <w:rFonts w:ascii="黑体" w:eastAsia="黑体" w:hAnsi="黑体"/>
          <w:szCs w:val="21"/>
        </w:rPr>
        <w:fldChar w:fldCharType="end"/>
      </w:r>
      <w:bookmarkEnd w:id="425"/>
      <w:r w:rsidRPr="00E942F6">
        <w:rPr>
          <w:rFonts w:ascii="黑体" w:eastAsia="黑体" w:hAnsi="黑体"/>
          <w:b/>
          <w:bCs/>
          <w:szCs w:val="21"/>
        </w:rPr>
        <w:t xml:space="preserve">  </w:t>
      </w:r>
      <w:r w:rsidRPr="00E942F6">
        <w:rPr>
          <w:rFonts w:ascii="黑体" w:eastAsia="黑体" w:hAnsi="黑体" w:hint="eastAsia"/>
          <w:szCs w:val="21"/>
        </w:rPr>
        <w:t>由四个大圆确定的球面区域</w:t>
      </w:r>
      <w:bookmarkEnd w:id="426"/>
    </w:p>
    <w:p w14:paraId="0DC28A00" w14:textId="0BAEC1EF" w:rsidR="003B77C5" w:rsidRDefault="00642FB7">
      <w:pPr>
        <w:ind w:leftChars="200" w:left="420"/>
        <w:rPr>
          <w:rFonts w:eastAsiaTheme="minorEastAsia"/>
        </w:rPr>
      </w:pPr>
      <w:r>
        <w:rPr>
          <w:rFonts w:eastAsiaTheme="minorEastAsia" w:hint="eastAsia"/>
        </w:rPr>
        <w:t>——</w:t>
      </w:r>
      <w:r w:rsidR="00975020">
        <w:rPr>
          <w:rFonts w:eastAsiaTheme="minorEastAsia" w:hint="eastAsia"/>
        </w:rPr>
        <w:t>形状类型值为</w:t>
      </w:r>
      <w:r w:rsidR="00975020">
        <w:rPr>
          <w:rFonts w:eastAsiaTheme="minorEastAsia"/>
        </w:rPr>
        <w:t>1</w:t>
      </w:r>
      <w:r w:rsidR="00975020">
        <w:rPr>
          <w:rFonts w:eastAsiaTheme="minorEastAsia" w:hint="eastAsia"/>
        </w:rPr>
        <w:t>时指定由两个方位角圆和两个俯仰角</w:t>
      </w:r>
      <w:proofErr w:type="gramStart"/>
      <w:r w:rsidR="00975020">
        <w:rPr>
          <w:rFonts w:eastAsiaTheme="minorEastAsia" w:hint="eastAsia"/>
        </w:rPr>
        <w:t>圆确定</w:t>
      </w:r>
      <w:proofErr w:type="gramEnd"/>
      <w:r w:rsidR="00975020">
        <w:rPr>
          <w:rFonts w:eastAsiaTheme="minorEastAsia" w:hint="eastAsia"/>
        </w:rPr>
        <w:t>的球面区域如</w:t>
      </w:r>
      <w:r w:rsidR="00975020">
        <w:rPr>
          <w:rFonts w:eastAsiaTheme="minorEastAsia"/>
          <w:szCs w:val="21"/>
        </w:rPr>
        <w:fldChar w:fldCharType="begin"/>
      </w:r>
      <w:r w:rsidR="00975020">
        <w:rPr>
          <w:rFonts w:eastAsiaTheme="minorEastAsia"/>
          <w:szCs w:val="21"/>
        </w:rPr>
        <w:instrText xml:space="preserve"> REF _Ref156679221 \h  \* MERGEFORMAT </w:instrText>
      </w:r>
      <w:r w:rsidR="00975020">
        <w:rPr>
          <w:rFonts w:eastAsiaTheme="minorEastAsia"/>
          <w:szCs w:val="21"/>
        </w:rPr>
      </w:r>
      <w:r w:rsidR="00975020">
        <w:rPr>
          <w:rFonts w:eastAsiaTheme="minorEastAsia"/>
          <w:szCs w:val="21"/>
        </w:rPr>
        <w:fldChar w:fldCharType="separate"/>
      </w:r>
      <w:r w:rsidR="00975020">
        <w:rPr>
          <w:rFonts w:eastAsiaTheme="minorEastAsia" w:hint="eastAsia"/>
          <w:szCs w:val="21"/>
        </w:rPr>
        <w:t>图</w:t>
      </w:r>
      <w:r w:rsidR="00975020">
        <w:rPr>
          <w:rFonts w:eastAsiaTheme="minorEastAsia"/>
          <w:szCs w:val="21"/>
        </w:rPr>
        <w:t xml:space="preserve"> 13</w:t>
      </w:r>
      <w:r w:rsidR="00975020">
        <w:rPr>
          <w:rFonts w:eastAsiaTheme="minorEastAsia"/>
          <w:szCs w:val="21"/>
        </w:rPr>
        <w:fldChar w:fldCharType="end"/>
      </w:r>
      <w:r w:rsidR="00975020">
        <w:rPr>
          <w:rFonts w:eastAsiaTheme="minorEastAsia" w:hint="eastAsia"/>
        </w:rPr>
        <w:t>所示：</w:t>
      </w:r>
    </w:p>
    <w:p w14:paraId="1711B678" w14:textId="77777777" w:rsidR="009A6DA1" w:rsidRDefault="009A6DA1">
      <w:pPr>
        <w:ind w:leftChars="200" w:left="420"/>
        <w:rPr>
          <w:rFonts w:eastAsiaTheme="minorEastAsia"/>
        </w:rPr>
      </w:pPr>
    </w:p>
    <w:p w14:paraId="7B34CE48" w14:textId="77777777" w:rsidR="003B77C5" w:rsidRDefault="00975020">
      <w:pPr>
        <w:keepNext/>
        <w:jc w:val="center"/>
        <w:rPr>
          <w:rFonts w:eastAsiaTheme="minorEastAsia"/>
        </w:rPr>
      </w:pPr>
      <w:r>
        <w:rPr>
          <w:rFonts w:eastAsiaTheme="minorEastAsia"/>
          <w:noProof/>
          <w:sz w:val="20"/>
          <w:szCs w:val="20"/>
        </w:rPr>
        <w:lastRenderedPageBreak/>
        <w:drawing>
          <wp:inline distT="0" distB="0" distL="0" distR="0" wp14:anchorId="5E468698" wp14:editId="52A66443">
            <wp:extent cx="2524125" cy="1868805"/>
            <wp:effectExtent l="0" t="0" r="0" b="10795"/>
            <wp:docPr id="3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24125" cy="1868805"/>
                    </a:xfrm>
                    <a:prstGeom prst="rect">
                      <a:avLst/>
                    </a:prstGeom>
                    <a:noFill/>
                  </pic:spPr>
                </pic:pic>
              </a:graphicData>
            </a:graphic>
          </wp:inline>
        </w:drawing>
      </w:r>
    </w:p>
    <w:p w14:paraId="33DA8769" w14:textId="77777777" w:rsidR="003B77C5" w:rsidRPr="00E942F6" w:rsidRDefault="00975020">
      <w:pPr>
        <w:jc w:val="center"/>
        <w:rPr>
          <w:rFonts w:ascii="黑体" w:eastAsia="黑体" w:hAnsi="黑体" w:hint="eastAsia"/>
          <w:szCs w:val="21"/>
        </w:rPr>
      </w:pPr>
      <w:bookmarkStart w:id="427" w:name="_Ref156679221"/>
      <w:r w:rsidRPr="00E942F6">
        <w:rPr>
          <w:rFonts w:ascii="黑体" w:eastAsia="黑体" w:hAnsi="黑体" w:hint="eastAsia"/>
          <w:szCs w:val="21"/>
        </w:rPr>
        <w:t>图</w:t>
      </w:r>
      <w:r w:rsidRPr="00E942F6">
        <w:rPr>
          <w:rFonts w:ascii="黑体" w:eastAsia="黑体" w:hAnsi="黑体"/>
          <w:szCs w:val="21"/>
        </w:rPr>
        <w:t xml:space="preserve"> </w:t>
      </w:r>
      <w:r w:rsidRPr="00E942F6">
        <w:rPr>
          <w:rFonts w:ascii="黑体" w:eastAsia="黑体" w:hAnsi="黑体"/>
          <w:szCs w:val="21"/>
        </w:rPr>
        <w:fldChar w:fldCharType="begin"/>
      </w:r>
      <w:r w:rsidRPr="00E942F6">
        <w:rPr>
          <w:rFonts w:ascii="黑体" w:eastAsia="黑体" w:hAnsi="黑体"/>
          <w:szCs w:val="21"/>
        </w:rPr>
        <w:instrText xml:space="preserve"> SEQ </w:instrText>
      </w:r>
      <w:r w:rsidRPr="00E942F6">
        <w:rPr>
          <w:rFonts w:ascii="黑体" w:eastAsia="黑体" w:hAnsi="黑体" w:hint="eastAsia"/>
          <w:szCs w:val="21"/>
        </w:rPr>
        <w:instrText>图</w:instrText>
      </w:r>
      <w:r w:rsidRPr="00E942F6">
        <w:rPr>
          <w:rFonts w:ascii="黑体" w:eastAsia="黑体" w:hAnsi="黑体"/>
          <w:szCs w:val="21"/>
        </w:rPr>
        <w:instrText xml:space="preserve"> \* ARABIC </w:instrText>
      </w:r>
      <w:r w:rsidRPr="00E942F6">
        <w:rPr>
          <w:rFonts w:ascii="黑体" w:eastAsia="黑体" w:hAnsi="黑体"/>
          <w:szCs w:val="21"/>
        </w:rPr>
        <w:fldChar w:fldCharType="separate"/>
      </w:r>
      <w:r w:rsidRPr="00E942F6">
        <w:rPr>
          <w:rFonts w:ascii="黑体" w:eastAsia="黑体" w:hAnsi="黑体"/>
          <w:szCs w:val="21"/>
        </w:rPr>
        <w:t>13</w:t>
      </w:r>
      <w:r w:rsidRPr="00E942F6">
        <w:rPr>
          <w:rFonts w:ascii="黑体" w:eastAsia="黑体" w:hAnsi="黑体"/>
          <w:szCs w:val="21"/>
        </w:rPr>
        <w:fldChar w:fldCharType="end"/>
      </w:r>
      <w:bookmarkEnd w:id="427"/>
      <w:r w:rsidRPr="00E942F6">
        <w:rPr>
          <w:rFonts w:ascii="黑体" w:eastAsia="黑体" w:hAnsi="黑体"/>
          <w:szCs w:val="21"/>
        </w:rPr>
        <w:t xml:space="preserve">  </w:t>
      </w:r>
      <w:r w:rsidRPr="00E942F6">
        <w:rPr>
          <w:rFonts w:ascii="黑体" w:eastAsia="黑体" w:hAnsi="黑体" w:hint="eastAsia"/>
          <w:szCs w:val="21"/>
        </w:rPr>
        <w:t>由两个方位角圆和两个俯仰角圆确定的球面区域</w:t>
      </w:r>
    </w:p>
    <w:p w14:paraId="6189864F" w14:textId="77777777" w:rsidR="003B77C5" w:rsidRDefault="00975020" w:rsidP="00E942F6">
      <w:pPr>
        <w:pStyle w:val="61"/>
        <w:rPr>
          <w:rFonts w:hint="eastAsia"/>
        </w:rPr>
      </w:pPr>
      <w:r>
        <w:t>8.1.1.4.2</w:t>
      </w:r>
      <w:r>
        <w:rPr>
          <w:rFonts w:hint="eastAsia"/>
        </w:rPr>
        <w:t>语法</w:t>
      </w:r>
    </w:p>
    <w:p w14:paraId="5EEABED3" w14:textId="085F2510" w:rsidR="00E8758C" w:rsidRPr="00E8758C" w:rsidRDefault="00975020" w:rsidP="00744A19">
      <w:pPr>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60" w:after="120"/>
        <w:ind w:left="145"/>
        <w:jc w:val="left"/>
        <w:rPr>
          <w:rFonts w:eastAsiaTheme="minorEastAsia"/>
          <w:sz w:val="20"/>
          <w:szCs w:val="20"/>
          <w:lang w:val="en-GB"/>
        </w:rPr>
      </w:pPr>
      <w:proofErr w:type="gramStart"/>
      <w:r>
        <w:rPr>
          <w:rFonts w:eastAsiaTheme="minorEastAsia"/>
          <w:sz w:val="20"/>
          <w:szCs w:val="20"/>
          <w:lang w:val="en-GB" w:eastAsia="en-US"/>
        </w:rPr>
        <w:t>aligned(</w:t>
      </w:r>
      <w:proofErr w:type="gramEnd"/>
      <w:r>
        <w:rPr>
          <w:rFonts w:eastAsiaTheme="minorEastAsia"/>
          <w:sz w:val="20"/>
          <w:szCs w:val="20"/>
          <w:lang w:val="en-GB" w:eastAsia="en-US"/>
        </w:rPr>
        <w:t xml:space="preserve">8) </w:t>
      </w:r>
      <w:proofErr w:type="spellStart"/>
      <w:r>
        <w:rPr>
          <w:rFonts w:eastAsiaTheme="minorEastAsia"/>
          <w:sz w:val="20"/>
          <w:szCs w:val="20"/>
          <w:lang w:val="en-GB" w:eastAsia="en-US"/>
        </w:rPr>
        <w:t>SphereRegionStruct</w:t>
      </w:r>
      <w:proofErr w:type="spellEnd"/>
      <w:r>
        <w:rPr>
          <w:rFonts w:eastAsiaTheme="minorEastAsia"/>
          <w:sz w:val="20"/>
          <w:szCs w:val="20"/>
          <w:lang w:val="en-GB" w:eastAsia="en-US"/>
        </w:rPr>
        <w:t>(</w:t>
      </w:r>
      <w:proofErr w:type="spellStart"/>
      <w:r>
        <w:rPr>
          <w:rFonts w:eastAsiaTheme="minorEastAsia"/>
          <w:sz w:val="20"/>
          <w:szCs w:val="20"/>
          <w:lang w:val="en-GB" w:eastAsia="en-US"/>
        </w:rPr>
        <w:t>range_included_flag</w:t>
      </w:r>
      <w:proofErr w:type="spellEnd"/>
      <w:r>
        <w:rPr>
          <w:rFonts w:eastAsiaTheme="minorEastAsia"/>
          <w:sz w:val="20"/>
          <w:szCs w:val="20"/>
          <w:lang w:val="en-GB" w:eastAsia="en-US"/>
        </w:rPr>
        <w:t>) {</w:t>
      </w:r>
      <w:r>
        <w:rPr>
          <w:rFonts w:eastAsiaTheme="minorEastAsia"/>
          <w:sz w:val="20"/>
          <w:szCs w:val="20"/>
          <w:lang w:val="en-GB" w:eastAsia="en-US"/>
        </w:rPr>
        <w:br/>
      </w:r>
      <w:r>
        <w:rPr>
          <w:rFonts w:eastAsiaTheme="minorEastAsia"/>
          <w:sz w:val="20"/>
          <w:szCs w:val="20"/>
          <w:lang w:val="en-GB" w:eastAsia="en-US"/>
        </w:rPr>
        <w:tab/>
        <w:t xml:space="preserve">signed int(32) </w:t>
      </w:r>
      <w:proofErr w:type="spellStart"/>
      <w:r>
        <w:rPr>
          <w:rFonts w:eastAsiaTheme="minorEastAsia"/>
          <w:sz w:val="20"/>
          <w:szCs w:val="20"/>
          <w:lang w:val="en-GB" w:eastAsia="en-US"/>
        </w:rPr>
        <w:t>centre_azimuth</w:t>
      </w:r>
      <w:proofErr w:type="spellEnd"/>
      <w:r>
        <w:rPr>
          <w:rFonts w:eastAsiaTheme="minorEastAsia"/>
          <w:sz w:val="20"/>
          <w:szCs w:val="20"/>
          <w:lang w:val="en-GB" w:eastAsia="en-US"/>
        </w:rPr>
        <w:t>;</w:t>
      </w:r>
      <w:r>
        <w:rPr>
          <w:rFonts w:eastAsiaTheme="minorEastAsia"/>
          <w:sz w:val="20"/>
          <w:szCs w:val="20"/>
          <w:lang w:val="en-GB" w:eastAsia="en-US"/>
        </w:rPr>
        <w:br/>
      </w:r>
      <w:r>
        <w:rPr>
          <w:rFonts w:eastAsiaTheme="minorEastAsia"/>
          <w:sz w:val="20"/>
          <w:szCs w:val="20"/>
          <w:lang w:val="en-GB" w:eastAsia="en-US"/>
        </w:rPr>
        <w:tab/>
        <w:t xml:space="preserve">signed int(32) </w:t>
      </w:r>
      <w:proofErr w:type="spellStart"/>
      <w:r>
        <w:rPr>
          <w:rFonts w:eastAsiaTheme="minorEastAsia"/>
          <w:sz w:val="20"/>
          <w:szCs w:val="20"/>
          <w:lang w:val="en-GB" w:eastAsia="en-US"/>
        </w:rPr>
        <w:t>centre_elevation</w:t>
      </w:r>
      <w:proofErr w:type="spellEnd"/>
      <w:r>
        <w:rPr>
          <w:rFonts w:eastAsiaTheme="minorEastAsia"/>
          <w:sz w:val="20"/>
          <w:szCs w:val="20"/>
          <w:lang w:val="en-GB" w:eastAsia="en-US"/>
        </w:rPr>
        <w:t>;</w:t>
      </w:r>
      <w:r>
        <w:rPr>
          <w:rFonts w:eastAsiaTheme="minorEastAsia"/>
          <w:sz w:val="20"/>
          <w:szCs w:val="20"/>
          <w:lang w:val="en-GB" w:eastAsia="ko-KR"/>
        </w:rPr>
        <w:br/>
      </w:r>
      <w:r>
        <w:rPr>
          <w:rFonts w:eastAsiaTheme="minorEastAsia"/>
          <w:sz w:val="20"/>
          <w:szCs w:val="20"/>
          <w:lang w:val="en-GB" w:eastAsia="ko-KR"/>
        </w:rPr>
        <w:tab/>
        <w:t xml:space="preserve">singed int(32) </w:t>
      </w:r>
      <w:proofErr w:type="spellStart"/>
      <w:r>
        <w:rPr>
          <w:rFonts w:eastAsiaTheme="minorEastAsia"/>
          <w:sz w:val="20"/>
          <w:szCs w:val="20"/>
          <w:lang w:val="en-GB" w:eastAsia="ko-KR"/>
        </w:rPr>
        <w:t>centre_tilt</w:t>
      </w:r>
      <w:proofErr w:type="spellEnd"/>
      <w:r>
        <w:rPr>
          <w:rFonts w:eastAsiaTheme="minorEastAsia"/>
          <w:sz w:val="20"/>
          <w:szCs w:val="20"/>
          <w:lang w:val="en-GB" w:eastAsia="ko-KR"/>
        </w:rPr>
        <w:t>;</w:t>
      </w:r>
      <w:r>
        <w:rPr>
          <w:rFonts w:eastAsiaTheme="minorEastAsia"/>
          <w:sz w:val="20"/>
          <w:szCs w:val="20"/>
          <w:lang w:val="en-GB" w:eastAsia="en-US"/>
        </w:rPr>
        <w:br/>
      </w:r>
      <w:r>
        <w:rPr>
          <w:rFonts w:eastAsiaTheme="minorEastAsia"/>
          <w:sz w:val="20"/>
          <w:szCs w:val="20"/>
          <w:lang w:val="en-GB" w:eastAsia="en-US"/>
        </w:rPr>
        <w:tab/>
        <w:t>if (</w:t>
      </w:r>
      <w:proofErr w:type="spellStart"/>
      <w:r>
        <w:rPr>
          <w:rFonts w:eastAsiaTheme="minorEastAsia"/>
          <w:sz w:val="20"/>
          <w:szCs w:val="20"/>
          <w:lang w:val="en-GB" w:eastAsia="en-US"/>
        </w:rPr>
        <w:t>range_included_flag</w:t>
      </w:r>
      <w:proofErr w:type="spellEnd"/>
      <w:r>
        <w:rPr>
          <w:rFonts w:eastAsiaTheme="minorEastAsia"/>
          <w:sz w:val="20"/>
          <w:szCs w:val="20"/>
          <w:lang w:val="en-GB" w:eastAsia="en-US"/>
        </w:rPr>
        <w:t>) {</w:t>
      </w:r>
      <w:r>
        <w:rPr>
          <w:rFonts w:eastAsiaTheme="minorEastAsia"/>
          <w:sz w:val="20"/>
          <w:szCs w:val="20"/>
          <w:lang w:val="en-GB" w:eastAsia="en-US"/>
        </w:rPr>
        <w:br/>
      </w:r>
      <w:r>
        <w:rPr>
          <w:rFonts w:eastAsiaTheme="minorEastAsia"/>
          <w:sz w:val="20"/>
          <w:szCs w:val="20"/>
          <w:lang w:val="en-GB" w:eastAsia="en-US"/>
        </w:rPr>
        <w:tab/>
      </w:r>
      <w:r>
        <w:rPr>
          <w:rFonts w:eastAsiaTheme="minorEastAsia"/>
          <w:sz w:val="20"/>
          <w:szCs w:val="20"/>
          <w:lang w:val="en-GB" w:eastAsia="en-US"/>
        </w:rPr>
        <w:tab/>
        <w:t xml:space="preserve">unsigned int(32) </w:t>
      </w:r>
      <w:r>
        <w:rPr>
          <w:rFonts w:eastAsiaTheme="minorEastAsia"/>
          <w:sz w:val="20"/>
          <w:szCs w:val="20"/>
        </w:rPr>
        <w:t>azimuth</w:t>
      </w:r>
      <w:r>
        <w:rPr>
          <w:rFonts w:eastAsiaTheme="minorEastAsia"/>
          <w:sz w:val="20"/>
          <w:szCs w:val="20"/>
          <w:lang w:val="en-GB" w:eastAsia="en-US"/>
        </w:rPr>
        <w:t>_range;</w:t>
      </w:r>
      <w:r>
        <w:rPr>
          <w:rFonts w:eastAsiaTheme="minorEastAsia"/>
          <w:sz w:val="20"/>
          <w:szCs w:val="20"/>
          <w:lang w:val="en-GB" w:eastAsia="en-US"/>
        </w:rPr>
        <w:br/>
      </w:r>
      <w:r>
        <w:rPr>
          <w:rFonts w:eastAsiaTheme="minorEastAsia"/>
          <w:sz w:val="20"/>
          <w:szCs w:val="20"/>
          <w:lang w:val="en-GB" w:eastAsia="en-US"/>
        </w:rPr>
        <w:tab/>
      </w:r>
      <w:r>
        <w:rPr>
          <w:rFonts w:eastAsiaTheme="minorEastAsia"/>
          <w:sz w:val="20"/>
          <w:szCs w:val="20"/>
          <w:lang w:val="en-GB" w:eastAsia="en-US"/>
        </w:rPr>
        <w:tab/>
        <w:t xml:space="preserve">unsigned int(32) </w:t>
      </w:r>
      <w:proofErr w:type="spellStart"/>
      <w:r>
        <w:rPr>
          <w:rFonts w:eastAsiaTheme="minorEastAsia"/>
          <w:sz w:val="20"/>
          <w:szCs w:val="20"/>
          <w:lang w:val="en-GB" w:eastAsia="en-US"/>
        </w:rPr>
        <w:t>elevation_range</w:t>
      </w:r>
      <w:proofErr w:type="spellEnd"/>
      <w:r>
        <w:rPr>
          <w:rFonts w:eastAsiaTheme="minorEastAsia"/>
          <w:sz w:val="20"/>
          <w:szCs w:val="20"/>
          <w:lang w:val="en-GB" w:eastAsia="en-US"/>
        </w:rPr>
        <w:t>;</w:t>
      </w:r>
      <w:r>
        <w:rPr>
          <w:rFonts w:eastAsiaTheme="minorEastAsia"/>
          <w:sz w:val="20"/>
          <w:szCs w:val="20"/>
          <w:lang w:val="en-GB" w:eastAsia="en-US"/>
        </w:rPr>
        <w:br/>
      </w:r>
      <w:r>
        <w:rPr>
          <w:rFonts w:eastAsiaTheme="minorEastAsia"/>
          <w:sz w:val="20"/>
          <w:szCs w:val="20"/>
          <w:lang w:val="en-GB" w:eastAsia="en-US"/>
        </w:rPr>
        <w:tab/>
        <w:t>}</w:t>
      </w:r>
      <w:r>
        <w:rPr>
          <w:rFonts w:eastAsiaTheme="minorEastAsia"/>
          <w:sz w:val="20"/>
          <w:szCs w:val="20"/>
          <w:lang w:val="en-GB" w:eastAsia="en-US"/>
        </w:rPr>
        <w:br/>
      </w:r>
      <w:r>
        <w:rPr>
          <w:rFonts w:eastAsiaTheme="minorEastAsia"/>
          <w:sz w:val="20"/>
          <w:szCs w:val="20"/>
          <w:lang w:val="en-GB" w:eastAsia="en-US"/>
        </w:rPr>
        <w:tab/>
        <w:t>unsigned int(1) interpolate;</w:t>
      </w:r>
      <w:r>
        <w:rPr>
          <w:rFonts w:eastAsiaTheme="minorEastAsia"/>
          <w:sz w:val="20"/>
          <w:szCs w:val="20"/>
          <w:lang w:val="en-GB" w:eastAsia="en-US"/>
        </w:rPr>
        <w:br/>
      </w:r>
      <w:r>
        <w:rPr>
          <w:rFonts w:eastAsiaTheme="minorEastAsia"/>
          <w:sz w:val="20"/>
          <w:szCs w:val="20"/>
          <w:lang w:val="en-GB" w:eastAsia="en-US"/>
        </w:rPr>
        <w:tab/>
        <w:t>bit(7) reserved = 0;</w:t>
      </w:r>
      <w:r>
        <w:rPr>
          <w:rFonts w:eastAsiaTheme="minorEastAsia"/>
          <w:sz w:val="20"/>
          <w:szCs w:val="20"/>
          <w:lang w:val="en-GB" w:eastAsia="en-US"/>
        </w:rPr>
        <w:br/>
        <w:t>}</w:t>
      </w:r>
    </w:p>
    <w:p w14:paraId="2D36B86A" w14:textId="77777777" w:rsidR="003B77C5" w:rsidRDefault="00975020" w:rsidP="00E942F6">
      <w:pPr>
        <w:pStyle w:val="61"/>
        <w:rPr>
          <w:rFonts w:hint="eastAsia"/>
        </w:rPr>
      </w:pPr>
      <w:r>
        <w:t>8.1.1.4.3</w:t>
      </w:r>
      <w:r>
        <w:rPr>
          <w:rFonts w:hint="eastAsia"/>
        </w:rPr>
        <w:t>语义</w:t>
      </w:r>
    </w:p>
    <w:p w14:paraId="274D80F1" w14:textId="77777777" w:rsidR="003B77C5" w:rsidRDefault="00975020">
      <w:pPr>
        <w:ind w:firstLine="420"/>
        <w:rPr>
          <w:rFonts w:eastAsiaTheme="minorEastAsia"/>
          <w:szCs w:val="21"/>
        </w:rPr>
      </w:pPr>
      <w:proofErr w:type="spellStart"/>
      <w:r>
        <w:rPr>
          <w:rFonts w:eastAsiaTheme="minorEastAsia"/>
          <w:szCs w:val="21"/>
        </w:rPr>
        <w:t>centre_azimuth</w:t>
      </w:r>
      <w:proofErr w:type="spellEnd"/>
      <w:r>
        <w:rPr>
          <w:rFonts w:eastAsiaTheme="minorEastAsia"/>
          <w:szCs w:val="21"/>
        </w:rPr>
        <w:t xml:space="preserve"> </w:t>
      </w:r>
      <w:r>
        <w:rPr>
          <w:rFonts w:eastAsiaTheme="minorEastAsia" w:hint="eastAsia"/>
          <w:szCs w:val="21"/>
        </w:rPr>
        <w:t>和</w:t>
      </w:r>
      <w:proofErr w:type="spellStart"/>
      <w:r>
        <w:rPr>
          <w:rFonts w:eastAsiaTheme="minorEastAsia"/>
          <w:szCs w:val="21"/>
        </w:rPr>
        <w:t>centre_elevation</w:t>
      </w:r>
      <w:proofErr w:type="spellEnd"/>
      <w:r>
        <w:rPr>
          <w:rFonts w:eastAsiaTheme="minorEastAsia" w:hint="eastAsia"/>
          <w:szCs w:val="21"/>
        </w:rPr>
        <w:t>，分别指示以</w:t>
      </w:r>
      <w:r>
        <w:rPr>
          <w:rFonts w:eastAsiaTheme="minorEastAsia"/>
          <w:szCs w:val="21"/>
          <w:lang w:val="en-CA"/>
        </w:rPr>
        <w:t>2</w:t>
      </w:r>
      <w:r>
        <w:rPr>
          <w:rFonts w:eastAsia="微软雅黑"/>
          <w:szCs w:val="21"/>
          <w:vertAlign w:val="superscript"/>
          <w:lang w:val="en-CA" w:eastAsia="ja-JP"/>
        </w:rPr>
        <w:t>−</w:t>
      </w:r>
      <w:r>
        <w:rPr>
          <w:rFonts w:eastAsiaTheme="minorEastAsia"/>
          <w:szCs w:val="21"/>
          <w:vertAlign w:val="superscript"/>
          <w:lang w:val="en-CA"/>
        </w:rPr>
        <w:t>16</w:t>
      </w:r>
      <w:r>
        <w:rPr>
          <w:rFonts w:eastAsiaTheme="minorEastAsia" w:hint="eastAsia"/>
          <w:szCs w:val="21"/>
        </w:rPr>
        <w:t>为精度</w:t>
      </w:r>
      <w:r>
        <w:rPr>
          <w:rFonts w:eastAsiaTheme="minorEastAsia"/>
          <w:szCs w:val="21"/>
        </w:rPr>
        <w:t>的球面区域中</w:t>
      </w:r>
      <w:r>
        <w:rPr>
          <w:rFonts w:eastAsiaTheme="minorEastAsia" w:hint="eastAsia"/>
          <w:szCs w:val="21"/>
        </w:rPr>
        <w:t>心点</w:t>
      </w:r>
      <w:r>
        <w:rPr>
          <w:rFonts w:eastAsiaTheme="minorEastAsia"/>
          <w:szCs w:val="21"/>
        </w:rPr>
        <w:t>的</w:t>
      </w:r>
      <w:r>
        <w:rPr>
          <w:rFonts w:eastAsiaTheme="minorEastAsia" w:hint="eastAsia"/>
          <w:szCs w:val="21"/>
        </w:rPr>
        <w:t>方位角</w:t>
      </w:r>
      <w:r>
        <w:rPr>
          <w:rFonts w:eastAsiaTheme="minorEastAsia"/>
          <w:szCs w:val="21"/>
        </w:rPr>
        <w:t>和俯仰角的值</w:t>
      </w:r>
      <w:r>
        <w:rPr>
          <w:rFonts w:eastAsiaTheme="minorEastAsia" w:hint="eastAsia"/>
          <w:szCs w:val="21"/>
        </w:rPr>
        <w:t>。</w:t>
      </w:r>
      <w:proofErr w:type="spellStart"/>
      <w:r>
        <w:rPr>
          <w:rFonts w:eastAsiaTheme="minorEastAsia"/>
          <w:szCs w:val="21"/>
        </w:rPr>
        <w:t>centre_azimuth</w:t>
      </w:r>
      <w:proofErr w:type="spellEnd"/>
      <w:r>
        <w:rPr>
          <w:rFonts w:eastAsiaTheme="minorEastAsia" w:hint="eastAsia"/>
          <w:szCs w:val="21"/>
        </w:rPr>
        <w:t>的</w:t>
      </w:r>
      <w:r>
        <w:rPr>
          <w:rFonts w:eastAsiaTheme="minorEastAsia"/>
          <w:szCs w:val="21"/>
        </w:rPr>
        <w:t>范围是</w:t>
      </w:r>
      <w:r>
        <w:rPr>
          <w:rFonts w:eastAsiaTheme="minorEastAsia"/>
          <w:szCs w:val="21"/>
        </w:rPr>
        <w:t>[</w:t>
      </w:r>
      <w:r>
        <w:rPr>
          <w:rFonts w:eastAsia="微软雅黑"/>
          <w:szCs w:val="21"/>
        </w:rPr>
        <w:t>−</w:t>
      </w:r>
      <w:r>
        <w:rPr>
          <w:rFonts w:eastAsiaTheme="minorEastAsia"/>
          <w:szCs w:val="21"/>
        </w:rPr>
        <w:t xml:space="preserve">π* </w:t>
      </w:r>
      <w:r>
        <w:rPr>
          <w:rFonts w:eastAsiaTheme="minorEastAsia"/>
          <w:szCs w:val="21"/>
          <w:lang w:val="en-CA"/>
        </w:rPr>
        <w:t>2</w:t>
      </w:r>
      <w:r>
        <w:rPr>
          <w:rFonts w:eastAsiaTheme="minorEastAsia"/>
          <w:szCs w:val="21"/>
          <w:vertAlign w:val="superscript"/>
          <w:lang w:val="en-CA"/>
        </w:rPr>
        <w:t>16</w:t>
      </w:r>
      <w:r>
        <w:rPr>
          <w:rFonts w:eastAsiaTheme="minorEastAsia"/>
          <w:szCs w:val="21"/>
        </w:rPr>
        <w:t xml:space="preserve">,π* </w:t>
      </w:r>
      <w:r>
        <w:rPr>
          <w:rFonts w:eastAsiaTheme="minorEastAsia"/>
          <w:szCs w:val="21"/>
          <w:lang w:val="en-CA"/>
        </w:rPr>
        <w:t>2</w:t>
      </w:r>
      <w:r>
        <w:rPr>
          <w:rFonts w:eastAsiaTheme="minorEastAsia"/>
          <w:szCs w:val="21"/>
          <w:vertAlign w:val="superscript"/>
          <w:lang w:val="en-CA"/>
        </w:rPr>
        <w:t>16</w:t>
      </w:r>
      <w:r>
        <w:rPr>
          <w:rFonts w:eastAsia="微软雅黑"/>
          <w:szCs w:val="21"/>
        </w:rPr>
        <w:t>−</w:t>
      </w:r>
      <w:r>
        <w:rPr>
          <w:rFonts w:eastAsiaTheme="minorEastAsia"/>
          <w:szCs w:val="21"/>
        </w:rPr>
        <w:t>1]</w:t>
      </w:r>
      <w:r>
        <w:rPr>
          <w:rFonts w:eastAsiaTheme="minorEastAsia" w:hint="eastAsia"/>
          <w:szCs w:val="21"/>
        </w:rPr>
        <w:t>。</w:t>
      </w:r>
      <w:proofErr w:type="spellStart"/>
      <w:r>
        <w:rPr>
          <w:rFonts w:eastAsiaTheme="minorEastAsia"/>
          <w:szCs w:val="21"/>
        </w:rPr>
        <w:t>centre_elevation</w:t>
      </w:r>
      <w:proofErr w:type="spellEnd"/>
      <w:r>
        <w:rPr>
          <w:rFonts w:eastAsiaTheme="minorEastAsia" w:hint="eastAsia"/>
          <w:szCs w:val="21"/>
        </w:rPr>
        <w:t>的</w:t>
      </w:r>
      <w:r>
        <w:rPr>
          <w:rFonts w:eastAsiaTheme="minorEastAsia"/>
          <w:szCs w:val="21"/>
        </w:rPr>
        <w:t>范围是</w:t>
      </w:r>
      <w:r>
        <w:rPr>
          <w:rFonts w:eastAsiaTheme="minorEastAsia"/>
          <w:szCs w:val="21"/>
        </w:rPr>
        <w:t>[</w:t>
      </w:r>
      <w:r>
        <w:rPr>
          <w:rFonts w:eastAsia="微软雅黑"/>
          <w:szCs w:val="21"/>
        </w:rPr>
        <w:t>−</w:t>
      </w:r>
      <w:r>
        <w:rPr>
          <w:rFonts w:eastAsiaTheme="minorEastAsia"/>
          <w:szCs w:val="21"/>
        </w:rPr>
        <w:t>π/2*</w:t>
      </w:r>
      <w:r>
        <w:rPr>
          <w:rFonts w:eastAsiaTheme="minorEastAsia"/>
          <w:szCs w:val="21"/>
          <w:lang w:val="en-CA"/>
        </w:rPr>
        <w:t>2</w:t>
      </w:r>
      <w:r>
        <w:rPr>
          <w:rFonts w:eastAsiaTheme="minorEastAsia"/>
          <w:szCs w:val="21"/>
          <w:vertAlign w:val="superscript"/>
          <w:lang w:val="en-CA"/>
        </w:rPr>
        <w:t>16</w:t>
      </w:r>
      <w:r>
        <w:rPr>
          <w:rFonts w:eastAsiaTheme="minorEastAsia"/>
          <w:szCs w:val="21"/>
        </w:rPr>
        <w:t xml:space="preserve">,π/2 * </w:t>
      </w:r>
      <w:r>
        <w:rPr>
          <w:rFonts w:eastAsiaTheme="minorEastAsia"/>
          <w:szCs w:val="21"/>
          <w:lang w:val="en-CA"/>
        </w:rPr>
        <w:t>2</w:t>
      </w:r>
      <w:r>
        <w:rPr>
          <w:rFonts w:eastAsiaTheme="minorEastAsia"/>
          <w:szCs w:val="21"/>
          <w:vertAlign w:val="superscript"/>
          <w:lang w:val="en-CA"/>
        </w:rPr>
        <w:t>16</w:t>
      </w:r>
      <w:r>
        <w:rPr>
          <w:rFonts w:eastAsiaTheme="minorEastAsia"/>
          <w:szCs w:val="21"/>
          <w:lang w:val="en-CA"/>
        </w:rPr>
        <w:t>-1</w:t>
      </w:r>
      <w:r>
        <w:rPr>
          <w:rFonts w:eastAsiaTheme="minorEastAsia"/>
          <w:szCs w:val="21"/>
        </w:rPr>
        <w:t>]</w:t>
      </w:r>
    </w:p>
    <w:p w14:paraId="63586D7F" w14:textId="77777777" w:rsidR="003B77C5" w:rsidRDefault="00975020">
      <w:pPr>
        <w:ind w:firstLine="420"/>
        <w:rPr>
          <w:rFonts w:eastAsiaTheme="minorEastAsia"/>
          <w:szCs w:val="21"/>
        </w:rPr>
      </w:pPr>
      <w:proofErr w:type="spellStart"/>
      <w:r>
        <w:rPr>
          <w:rFonts w:eastAsiaTheme="minorEastAsia"/>
          <w:szCs w:val="21"/>
        </w:rPr>
        <w:t>centre_tilt</w:t>
      </w:r>
      <w:proofErr w:type="spellEnd"/>
      <w:r>
        <w:rPr>
          <w:rFonts w:eastAsiaTheme="minorEastAsia" w:hint="eastAsia"/>
          <w:szCs w:val="21"/>
        </w:rPr>
        <w:t>指示以</w:t>
      </w:r>
      <w:r>
        <w:rPr>
          <w:rFonts w:eastAsiaTheme="minorEastAsia"/>
          <w:szCs w:val="21"/>
          <w:lang w:val="en-CA"/>
        </w:rPr>
        <w:t>2</w:t>
      </w:r>
      <w:r>
        <w:rPr>
          <w:rFonts w:eastAsia="微软雅黑"/>
          <w:szCs w:val="21"/>
          <w:vertAlign w:val="superscript"/>
          <w:lang w:val="en-CA" w:eastAsia="ja-JP"/>
        </w:rPr>
        <w:t>−</w:t>
      </w:r>
      <w:r>
        <w:rPr>
          <w:rFonts w:eastAsiaTheme="minorEastAsia"/>
          <w:szCs w:val="21"/>
          <w:vertAlign w:val="superscript"/>
          <w:lang w:val="en-CA"/>
        </w:rPr>
        <w:t>16</w:t>
      </w:r>
      <w:r>
        <w:rPr>
          <w:rFonts w:eastAsiaTheme="minorEastAsia" w:hint="eastAsia"/>
          <w:szCs w:val="21"/>
        </w:rPr>
        <w:t>为精度</w:t>
      </w:r>
      <w:r>
        <w:rPr>
          <w:rFonts w:eastAsiaTheme="minorEastAsia"/>
          <w:szCs w:val="21"/>
        </w:rPr>
        <w:t>的球面区域</w:t>
      </w:r>
      <w:r>
        <w:rPr>
          <w:rFonts w:eastAsiaTheme="minorEastAsia" w:hint="eastAsia"/>
          <w:szCs w:val="21"/>
        </w:rPr>
        <w:t>的</w:t>
      </w:r>
      <w:r>
        <w:rPr>
          <w:rFonts w:eastAsiaTheme="minorEastAsia"/>
          <w:szCs w:val="21"/>
        </w:rPr>
        <w:t>倾斜角角度，范围是</w:t>
      </w:r>
      <w:r>
        <w:rPr>
          <w:rFonts w:eastAsiaTheme="minorEastAsia"/>
          <w:szCs w:val="21"/>
        </w:rPr>
        <w:t>[</w:t>
      </w:r>
      <w:r>
        <w:rPr>
          <w:rFonts w:eastAsia="微软雅黑"/>
          <w:szCs w:val="21"/>
        </w:rPr>
        <w:t>−</w:t>
      </w:r>
      <w:r>
        <w:rPr>
          <w:rFonts w:eastAsiaTheme="minorEastAsia"/>
          <w:szCs w:val="21"/>
        </w:rPr>
        <w:t>180°*</w:t>
      </w:r>
      <w:r>
        <w:rPr>
          <w:rFonts w:eastAsiaTheme="minorEastAsia"/>
          <w:szCs w:val="21"/>
          <w:lang w:val="en-CA"/>
        </w:rPr>
        <w:t>2</w:t>
      </w:r>
      <w:r>
        <w:rPr>
          <w:rFonts w:eastAsiaTheme="minorEastAsia"/>
          <w:szCs w:val="21"/>
          <w:vertAlign w:val="superscript"/>
          <w:lang w:val="en-CA"/>
        </w:rPr>
        <w:t>16</w:t>
      </w:r>
      <w:r>
        <w:rPr>
          <w:rFonts w:eastAsiaTheme="minorEastAsia"/>
          <w:szCs w:val="21"/>
        </w:rPr>
        <w:t>,180°*</w:t>
      </w:r>
      <w:r>
        <w:rPr>
          <w:rFonts w:eastAsiaTheme="minorEastAsia"/>
          <w:szCs w:val="21"/>
          <w:lang w:val="en-CA"/>
        </w:rPr>
        <w:t>2</w:t>
      </w:r>
      <w:r>
        <w:rPr>
          <w:rFonts w:eastAsiaTheme="minorEastAsia"/>
          <w:szCs w:val="21"/>
          <w:vertAlign w:val="superscript"/>
          <w:lang w:val="en-CA"/>
        </w:rPr>
        <w:t>16</w:t>
      </w:r>
      <w:r>
        <w:rPr>
          <w:rFonts w:eastAsia="微软雅黑"/>
          <w:szCs w:val="21"/>
        </w:rPr>
        <w:t>−</w:t>
      </w:r>
      <w:r>
        <w:rPr>
          <w:rFonts w:eastAsiaTheme="minorEastAsia"/>
          <w:szCs w:val="21"/>
        </w:rPr>
        <w:t>1]</w:t>
      </w:r>
      <w:r>
        <w:rPr>
          <w:rFonts w:eastAsiaTheme="minorEastAsia" w:hint="eastAsia"/>
          <w:szCs w:val="21"/>
        </w:rPr>
        <w:t>。</w:t>
      </w:r>
    </w:p>
    <w:p w14:paraId="526D9A12" w14:textId="77777777" w:rsidR="003B77C5" w:rsidRDefault="00975020">
      <w:pPr>
        <w:ind w:firstLine="420"/>
        <w:rPr>
          <w:rFonts w:eastAsiaTheme="minorEastAsia"/>
        </w:rPr>
      </w:pPr>
      <w:proofErr w:type="spellStart"/>
      <w:r>
        <w:rPr>
          <w:rFonts w:eastAsiaTheme="minorEastAsia"/>
          <w:szCs w:val="21"/>
        </w:rPr>
        <w:t>azimuth_range</w:t>
      </w:r>
      <w:proofErr w:type="spellEnd"/>
      <w:r>
        <w:rPr>
          <w:rFonts w:eastAsiaTheme="minorEastAsia"/>
          <w:szCs w:val="21"/>
        </w:rPr>
        <w:t xml:space="preserve"> </w:t>
      </w:r>
      <w:r>
        <w:rPr>
          <w:rFonts w:eastAsiaTheme="minorEastAsia" w:hint="eastAsia"/>
          <w:szCs w:val="21"/>
        </w:rPr>
        <w:t>和</w:t>
      </w:r>
      <w:proofErr w:type="spellStart"/>
      <w:r>
        <w:rPr>
          <w:rFonts w:eastAsiaTheme="minorEastAsia"/>
          <w:szCs w:val="21"/>
        </w:rPr>
        <w:t>elevation_range</w:t>
      </w:r>
      <w:proofErr w:type="spellEnd"/>
      <w:r>
        <w:rPr>
          <w:rFonts w:eastAsiaTheme="minorEastAsia" w:hint="eastAsia"/>
          <w:szCs w:val="21"/>
        </w:rPr>
        <w:t>，</w:t>
      </w:r>
      <w:r>
        <w:rPr>
          <w:rFonts w:eastAsiaTheme="minorEastAsia"/>
          <w:szCs w:val="21"/>
        </w:rPr>
        <w:t>如果存在，</w:t>
      </w:r>
      <w:r>
        <w:rPr>
          <w:rFonts w:eastAsiaTheme="minorEastAsia" w:hint="eastAsia"/>
          <w:szCs w:val="21"/>
        </w:rPr>
        <w:t>分别指示以</w:t>
      </w:r>
      <w:r>
        <w:rPr>
          <w:rFonts w:eastAsiaTheme="minorEastAsia"/>
          <w:szCs w:val="21"/>
          <w:lang w:val="en-CA"/>
        </w:rPr>
        <w:t>2</w:t>
      </w:r>
      <w:r>
        <w:rPr>
          <w:rFonts w:eastAsia="微软雅黑"/>
          <w:szCs w:val="21"/>
          <w:vertAlign w:val="superscript"/>
          <w:lang w:val="en-CA" w:eastAsia="ja-JP"/>
        </w:rPr>
        <w:t>−</w:t>
      </w:r>
      <w:r>
        <w:rPr>
          <w:rFonts w:eastAsiaTheme="minorEastAsia"/>
          <w:szCs w:val="21"/>
          <w:vertAlign w:val="superscript"/>
          <w:lang w:val="en-CA"/>
        </w:rPr>
        <w:t>16</w:t>
      </w:r>
      <w:r>
        <w:rPr>
          <w:rFonts w:eastAsiaTheme="minorEastAsia" w:hint="eastAsia"/>
          <w:szCs w:val="21"/>
        </w:rPr>
        <w:t>为</w:t>
      </w:r>
      <w:r>
        <w:rPr>
          <w:rFonts w:eastAsiaTheme="minorEastAsia"/>
          <w:szCs w:val="21"/>
        </w:rPr>
        <w:t>精度的球面区域中方位角和俯仰角范围</w:t>
      </w:r>
      <w:r>
        <w:rPr>
          <w:rFonts w:eastAsiaTheme="minorEastAsia" w:hint="eastAsia"/>
          <w:szCs w:val="21"/>
        </w:rPr>
        <w:t>。</w:t>
      </w:r>
      <w:proofErr w:type="spellStart"/>
      <w:r>
        <w:rPr>
          <w:rFonts w:eastAsiaTheme="minorEastAsia"/>
          <w:szCs w:val="21"/>
        </w:rPr>
        <w:t>azimuth_range</w:t>
      </w:r>
      <w:proofErr w:type="spellEnd"/>
      <w:r>
        <w:rPr>
          <w:rFonts w:eastAsiaTheme="minorEastAsia"/>
          <w:szCs w:val="21"/>
        </w:rPr>
        <w:t xml:space="preserve"> </w:t>
      </w:r>
      <w:r>
        <w:rPr>
          <w:rFonts w:eastAsiaTheme="minorEastAsia" w:hint="eastAsia"/>
          <w:szCs w:val="21"/>
        </w:rPr>
        <w:t>和</w:t>
      </w:r>
      <w:proofErr w:type="spellStart"/>
      <w:r>
        <w:rPr>
          <w:rFonts w:eastAsiaTheme="minorEastAsia"/>
          <w:szCs w:val="21"/>
        </w:rPr>
        <w:t>elevation_range</w:t>
      </w:r>
      <w:proofErr w:type="spellEnd"/>
      <w:r>
        <w:rPr>
          <w:rFonts w:eastAsiaTheme="minorEastAsia" w:hint="eastAsia"/>
          <w:szCs w:val="21"/>
        </w:rPr>
        <w:t>指示通过</w:t>
      </w:r>
      <w:r>
        <w:rPr>
          <w:rFonts w:eastAsiaTheme="minorEastAsia"/>
          <w:szCs w:val="21"/>
        </w:rPr>
        <w:t>球面区域中心的</w:t>
      </w:r>
      <w:r>
        <w:rPr>
          <w:rFonts w:eastAsiaTheme="minorEastAsia" w:hint="eastAsia"/>
          <w:szCs w:val="21"/>
        </w:rPr>
        <w:t>范围</w:t>
      </w:r>
      <w:r>
        <w:rPr>
          <w:rFonts w:eastAsiaTheme="minorEastAsia"/>
          <w:szCs w:val="21"/>
        </w:rPr>
        <w:t>，如</w:t>
      </w:r>
      <w:r>
        <w:rPr>
          <w:rFonts w:eastAsiaTheme="minorEastAsia" w:hint="eastAsia"/>
          <w:szCs w:val="21"/>
        </w:rPr>
        <w:t>图</w:t>
      </w:r>
      <w:r>
        <w:rPr>
          <w:rFonts w:eastAsiaTheme="minorEastAsia"/>
          <w:szCs w:val="21"/>
        </w:rPr>
        <w:t>11</w:t>
      </w:r>
      <w:r>
        <w:rPr>
          <w:rFonts w:eastAsiaTheme="minorEastAsia" w:hint="eastAsia"/>
          <w:szCs w:val="21"/>
        </w:rPr>
        <w:t>和</w:t>
      </w:r>
      <w:r>
        <w:rPr>
          <w:rFonts w:eastAsiaTheme="minorEastAsia"/>
          <w:szCs w:val="21"/>
        </w:rPr>
        <w:t>12</w:t>
      </w:r>
      <w:r>
        <w:rPr>
          <w:rFonts w:eastAsiaTheme="minorEastAsia"/>
          <w:szCs w:val="21"/>
        </w:rPr>
        <w:t>所示</w:t>
      </w:r>
      <w:r>
        <w:rPr>
          <w:rFonts w:eastAsiaTheme="minorEastAsia" w:hint="eastAsia"/>
          <w:szCs w:val="21"/>
        </w:rPr>
        <w:t>。</w:t>
      </w:r>
      <w:r>
        <w:rPr>
          <w:rFonts w:eastAsiaTheme="minorEastAsia"/>
          <w:szCs w:val="21"/>
        </w:rPr>
        <w:t>当</w:t>
      </w:r>
      <w:proofErr w:type="spellStart"/>
      <w:r>
        <w:rPr>
          <w:rFonts w:eastAsiaTheme="minorEastAsia"/>
          <w:szCs w:val="21"/>
        </w:rPr>
        <w:t>azimuth_range</w:t>
      </w:r>
      <w:proofErr w:type="spellEnd"/>
      <w:r>
        <w:rPr>
          <w:rFonts w:eastAsiaTheme="minorEastAsia"/>
          <w:szCs w:val="21"/>
        </w:rPr>
        <w:t xml:space="preserve"> </w:t>
      </w:r>
      <w:r>
        <w:rPr>
          <w:rFonts w:eastAsiaTheme="minorEastAsia" w:hint="eastAsia"/>
          <w:szCs w:val="21"/>
        </w:rPr>
        <w:t>和</w:t>
      </w:r>
      <w:proofErr w:type="spellStart"/>
      <w:r>
        <w:rPr>
          <w:rFonts w:eastAsiaTheme="minorEastAsia"/>
          <w:szCs w:val="21"/>
        </w:rPr>
        <w:t>elevation_range</w:t>
      </w:r>
      <w:proofErr w:type="spellEnd"/>
      <w:r>
        <w:rPr>
          <w:rFonts w:eastAsiaTheme="minorEastAsia" w:hint="eastAsia"/>
          <w:szCs w:val="21"/>
        </w:rPr>
        <w:t>不存在</w:t>
      </w:r>
      <w:r>
        <w:rPr>
          <w:rFonts w:eastAsiaTheme="minorEastAsia"/>
          <w:szCs w:val="21"/>
        </w:rPr>
        <w:t>于</w:t>
      </w:r>
      <w:proofErr w:type="spellStart"/>
      <w:r>
        <w:rPr>
          <w:rFonts w:eastAsiaTheme="minorEastAsia"/>
          <w:szCs w:val="21"/>
        </w:rPr>
        <w:t>SphereRegionStruct</w:t>
      </w:r>
      <w:proofErr w:type="spellEnd"/>
      <w:r>
        <w:rPr>
          <w:rFonts w:eastAsiaTheme="minorEastAsia" w:hint="eastAsia"/>
          <w:szCs w:val="21"/>
        </w:rPr>
        <w:t>的</w:t>
      </w:r>
      <w:r>
        <w:rPr>
          <w:rFonts w:eastAsiaTheme="minorEastAsia"/>
          <w:szCs w:val="21"/>
        </w:rPr>
        <w:t>实例中，</w:t>
      </w:r>
      <w:r>
        <w:rPr>
          <w:rFonts w:eastAsiaTheme="minorEastAsia" w:hint="eastAsia"/>
          <w:szCs w:val="21"/>
        </w:rPr>
        <w:t>则</w:t>
      </w:r>
      <w:r>
        <w:rPr>
          <w:rFonts w:eastAsiaTheme="minorEastAsia"/>
          <w:szCs w:val="21"/>
        </w:rPr>
        <w:t>在包含</w:t>
      </w:r>
      <w:proofErr w:type="spellStart"/>
      <w:r>
        <w:rPr>
          <w:rFonts w:eastAsiaTheme="minorEastAsia"/>
          <w:szCs w:val="21"/>
        </w:rPr>
        <w:t>SphereRegionStruct</w:t>
      </w:r>
      <w:proofErr w:type="spellEnd"/>
      <w:r>
        <w:rPr>
          <w:rFonts w:eastAsiaTheme="minorEastAsia"/>
          <w:szCs w:val="21"/>
        </w:rPr>
        <w:t>实例</w:t>
      </w:r>
      <w:r>
        <w:rPr>
          <w:rFonts w:eastAsiaTheme="minorEastAsia" w:hint="eastAsia"/>
          <w:szCs w:val="21"/>
        </w:rPr>
        <w:t>的</w:t>
      </w:r>
      <w:r>
        <w:rPr>
          <w:rFonts w:eastAsiaTheme="minorEastAsia"/>
          <w:szCs w:val="21"/>
        </w:rPr>
        <w:t>结构</w:t>
      </w:r>
      <w:r>
        <w:rPr>
          <w:rFonts w:eastAsiaTheme="minorEastAsia" w:hint="eastAsia"/>
          <w:szCs w:val="21"/>
        </w:rPr>
        <w:t>语义</w:t>
      </w:r>
      <w:r>
        <w:rPr>
          <w:rFonts w:eastAsiaTheme="minorEastAsia"/>
          <w:szCs w:val="21"/>
        </w:rPr>
        <w:t>中指定。</w:t>
      </w:r>
      <w:proofErr w:type="spellStart"/>
      <w:r>
        <w:rPr>
          <w:rFonts w:eastAsiaTheme="minorEastAsia"/>
          <w:szCs w:val="21"/>
        </w:rPr>
        <w:t>azimuth_range</w:t>
      </w:r>
      <w:proofErr w:type="spellEnd"/>
      <w:r>
        <w:rPr>
          <w:rFonts w:eastAsiaTheme="minorEastAsia" w:hint="eastAsia"/>
          <w:szCs w:val="21"/>
        </w:rPr>
        <w:t>的</w:t>
      </w:r>
      <w:r>
        <w:rPr>
          <w:rFonts w:eastAsiaTheme="minorEastAsia"/>
          <w:szCs w:val="21"/>
        </w:rPr>
        <w:t>范围</w:t>
      </w:r>
      <w:r>
        <w:rPr>
          <w:rFonts w:eastAsiaTheme="minorEastAsia" w:hint="eastAsia"/>
          <w:szCs w:val="21"/>
        </w:rPr>
        <w:t>是</w:t>
      </w:r>
      <w:r>
        <w:rPr>
          <w:rFonts w:eastAsiaTheme="minorEastAsia"/>
          <w:szCs w:val="21"/>
        </w:rPr>
        <w:t>[0,2π*</w:t>
      </w:r>
      <w:r>
        <w:rPr>
          <w:rFonts w:eastAsiaTheme="minorEastAsia"/>
          <w:szCs w:val="21"/>
          <w:lang w:val="en-CA"/>
        </w:rPr>
        <w:t>2</w:t>
      </w:r>
      <w:r>
        <w:rPr>
          <w:rFonts w:eastAsiaTheme="minorEastAsia"/>
          <w:szCs w:val="21"/>
          <w:vertAlign w:val="superscript"/>
          <w:lang w:val="en-CA"/>
        </w:rPr>
        <w:t>16</w:t>
      </w:r>
      <w:r>
        <w:rPr>
          <w:rFonts w:eastAsiaTheme="minorEastAsia"/>
          <w:szCs w:val="21"/>
        </w:rPr>
        <w:t>]</w:t>
      </w:r>
      <w:r>
        <w:rPr>
          <w:rFonts w:eastAsiaTheme="minorEastAsia" w:hint="eastAsia"/>
          <w:szCs w:val="21"/>
        </w:rPr>
        <w:t>，</w:t>
      </w:r>
      <w:proofErr w:type="spellStart"/>
      <w:r>
        <w:rPr>
          <w:rFonts w:eastAsiaTheme="minorEastAsia"/>
          <w:szCs w:val="21"/>
        </w:rPr>
        <w:t>elevation_range</w:t>
      </w:r>
      <w:proofErr w:type="spellEnd"/>
      <w:r>
        <w:rPr>
          <w:rFonts w:eastAsiaTheme="minorEastAsia" w:hint="eastAsia"/>
          <w:szCs w:val="21"/>
        </w:rPr>
        <w:t>的</w:t>
      </w:r>
      <w:r>
        <w:rPr>
          <w:rFonts w:eastAsiaTheme="minorEastAsia"/>
          <w:szCs w:val="21"/>
        </w:rPr>
        <w:t>范围是</w:t>
      </w:r>
      <w:r>
        <w:rPr>
          <w:rFonts w:eastAsiaTheme="minorEastAsia"/>
          <w:szCs w:val="21"/>
        </w:rPr>
        <w:t>[0,π*</w:t>
      </w:r>
      <w:r>
        <w:rPr>
          <w:rFonts w:eastAsiaTheme="minorEastAsia"/>
          <w:szCs w:val="21"/>
          <w:lang w:val="en-CA"/>
        </w:rPr>
        <w:t>2</w:t>
      </w:r>
      <w:r>
        <w:rPr>
          <w:rFonts w:eastAsiaTheme="minorEastAsia"/>
          <w:szCs w:val="21"/>
          <w:vertAlign w:val="superscript"/>
          <w:lang w:val="en-CA"/>
        </w:rPr>
        <w:t>16</w:t>
      </w:r>
      <w:r>
        <w:rPr>
          <w:rFonts w:eastAsiaTheme="minorEastAsia"/>
          <w:szCs w:val="21"/>
        </w:rPr>
        <w:t>]</w:t>
      </w:r>
      <w:r>
        <w:rPr>
          <w:rFonts w:eastAsiaTheme="minorEastAsia" w:hint="eastAsia"/>
          <w:szCs w:val="21"/>
        </w:rPr>
        <w:t>。</w:t>
      </w:r>
    </w:p>
    <w:p w14:paraId="1236DDED" w14:textId="451D80B3" w:rsidR="00E8758C" w:rsidRDefault="00975020" w:rsidP="009A6DA1">
      <w:pPr>
        <w:ind w:firstLine="420"/>
        <w:rPr>
          <w:rFonts w:eastAsiaTheme="minorEastAsia"/>
        </w:rPr>
      </w:pPr>
      <w:r>
        <w:rPr>
          <w:rFonts w:eastAsiaTheme="minorEastAsia"/>
        </w:rPr>
        <w:t>interpolate</w:t>
      </w:r>
      <w:r>
        <w:rPr>
          <w:rFonts w:eastAsiaTheme="minorEastAsia" w:hint="eastAsia"/>
        </w:rPr>
        <w:t>在</w:t>
      </w:r>
      <w:r>
        <w:rPr>
          <w:rFonts w:eastAsiaTheme="minorEastAsia"/>
        </w:rPr>
        <w:t>包含</w:t>
      </w:r>
      <w:proofErr w:type="spellStart"/>
      <w:r>
        <w:rPr>
          <w:rFonts w:eastAsiaTheme="minorEastAsia"/>
        </w:rPr>
        <w:t>SphereRegionStruct</w:t>
      </w:r>
      <w:proofErr w:type="spellEnd"/>
      <w:r>
        <w:rPr>
          <w:rFonts w:eastAsiaTheme="minorEastAsia"/>
        </w:rPr>
        <w:t>实例</w:t>
      </w:r>
      <w:r>
        <w:rPr>
          <w:rFonts w:eastAsiaTheme="minorEastAsia" w:hint="eastAsia"/>
        </w:rPr>
        <w:t>的</w:t>
      </w:r>
      <w:r>
        <w:rPr>
          <w:rFonts w:eastAsiaTheme="minorEastAsia"/>
        </w:rPr>
        <w:t>结构</w:t>
      </w:r>
      <w:r>
        <w:rPr>
          <w:rFonts w:eastAsiaTheme="minorEastAsia" w:hint="eastAsia"/>
        </w:rPr>
        <w:t>语义中指示。</w:t>
      </w:r>
    </w:p>
    <w:p w14:paraId="6727F6A1" w14:textId="17DF1B1C" w:rsidR="003B77C5" w:rsidRDefault="00975020" w:rsidP="00E942F6">
      <w:pPr>
        <w:pStyle w:val="51"/>
        <w:rPr>
          <w:rFonts w:hint="eastAsia"/>
        </w:rPr>
      </w:pPr>
      <w:r>
        <w:t>8.1.1.5</w:t>
      </w:r>
      <w:r>
        <w:rPr>
          <w:rFonts w:hint="eastAsia"/>
        </w:rPr>
        <w:t xml:space="preserve"> 区域封装</w:t>
      </w:r>
      <w:r>
        <w:t>结构</w:t>
      </w:r>
    </w:p>
    <w:p w14:paraId="032D6CF0" w14:textId="77777777" w:rsidR="003B77C5" w:rsidRPr="00E942F6" w:rsidRDefault="00975020" w:rsidP="00E942F6">
      <w:pPr>
        <w:pStyle w:val="61"/>
        <w:rPr>
          <w:rFonts w:hint="eastAsia"/>
          <w:bCs w:val="0"/>
        </w:rPr>
      </w:pPr>
      <w:r w:rsidRPr="00E942F6">
        <w:t>8.1.1.5.1</w:t>
      </w:r>
      <w:r w:rsidRPr="00E942F6">
        <w:rPr>
          <w:rFonts w:hint="eastAsia"/>
        </w:rPr>
        <w:t>定义</w:t>
      </w:r>
    </w:p>
    <w:p w14:paraId="00B8DCA1" w14:textId="77777777" w:rsidR="003B77C5" w:rsidRDefault="00975020">
      <w:pPr>
        <w:ind w:firstLine="420"/>
        <w:rPr>
          <w:rFonts w:eastAsiaTheme="minorEastAsia"/>
        </w:rPr>
      </w:pPr>
      <w:r>
        <w:rPr>
          <w:rFonts w:eastAsiaTheme="minorEastAsia" w:hint="eastAsia"/>
        </w:rPr>
        <w:t>区域封装结构</w:t>
      </w:r>
      <w:r>
        <w:rPr>
          <w:rFonts w:eastAsiaTheme="minorEastAsia"/>
        </w:rPr>
        <w:t>(</w:t>
      </w:r>
      <w:proofErr w:type="spellStart"/>
      <w:r>
        <w:rPr>
          <w:rFonts w:eastAsiaTheme="minorEastAsia"/>
        </w:rPr>
        <w:t>RegionWisePackingStruct</w:t>
      </w:r>
      <w:proofErr w:type="spellEnd"/>
      <w:r>
        <w:rPr>
          <w:rFonts w:eastAsiaTheme="minorEastAsia"/>
        </w:rPr>
        <w:t xml:space="preserve">) </w:t>
      </w:r>
      <w:r>
        <w:rPr>
          <w:rFonts w:eastAsiaTheme="minorEastAsia" w:hint="eastAsia"/>
        </w:rPr>
        <w:t>规定了封装区域与对应投影区域之间的映射关系和保护带的位置和大小。</w:t>
      </w:r>
      <w:r>
        <w:rPr>
          <w:rFonts w:eastAsiaTheme="minorEastAsia"/>
        </w:rPr>
        <w:t xml:space="preserve"> </w:t>
      </w:r>
    </w:p>
    <w:p w14:paraId="4EF4AAC3" w14:textId="77777777" w:rsidR="003B77C5" w:rsidRDefault="00975020">
      <w:pPr>
        <w:ind w:leftChars="200" w:left="420"/>
        <w:rPr>
          <w:rFonts w:eastAsiaTheme="minorEastAsia"/>
        </w:rPr>
      </w:pPr>
      <w:r>
        <w:rPr>
          <w:rFonts w:eastAsiaTheme="minorEastAsia" w:hint="eastAsia"/>
          <w:szCs w:val="21"/>
        </w:rPr>
        <w:t>本节中解码图像根据不同场景在语义上分别表示为：</w:t>
      </w:r>
    </w:p>
    <w:p w14:paraId="3249C7B9" w14:textId="16D1D5EF" w:rsidR="00642FB7" w:rsidRDefault="00642FB7" w:rsidP="00744A19">
      <w:pPr>
        <w:widowControl/>
        <w:ind w:left="420"/>
        <w:jc w:val="left"/>
        <w:rPr>
          <w:rFonts w:eastAsiaTheme="minorEastAsia"/>
          <w:szCs w:val="21"/>
        </w:rPr>
      </w:pPr>
      <w:r>
        <w:rPr>
          <w:rFonts w:eastAsiaTheme="minorEastAsia" w:hint="eastAsia"/>
          <w:szCs w:val="21"/>
        </w:rPr>
        <w:t>——</w:t>
      </w:r>
      <w:r w:rsidR="00975020">
        <w:rPr>
          <w:rFonts w:eastAsiaTheme="minorEastAsia" w:hint="eastAsia"/>
          <w:szCs w:val="21"/>
        </w:rPr>
        <w:t>视频场景下表示解码视频轨中其中一幅采样图像</w:t>
      </w:r>
      <w:r w:rsidR="00347B01">
        <w:rPr>
          <w:rFonts w:eastAsiaTheme="minorEastAsia" w:hint="eastAsia"/>
          <w:szCs w:val="21"/>
        </w:rPr>
        <w:t>；</w:t>
      </w:r>
    </w:p>
    <w:p w14:paraId="73FA89AA" w14:textId="648A59DC" w:rsidR="003B77C5" w:rsidRDefault="00642FB7" w:rsidP="00744A19">
      <w:pPr>
        <w:widowControl/>
        <w:ind w:firstLine="420"/>
        <w:jc w:val="left"/>
        <w:rPr>
          <w:rFonts w:eastAsiaTheme="minorEastAsia"/>
          <w:sz w:val="20"/>
          <w:szCs w:val="20"/>
        </w:rPr>
      </w:pPr>
      <w:r>
        <w:rPr>
          <w:rFonts w:eastAsiaTheme="minorEastAsia" w:hint="eastAsia"/>
          <w:szCs w:val="21"/>
        </w:rPr>
        <w:t>——</w:t>
      </w:r>
      <w:r w:rsidR="00975020">
        <w:rPr>
          <w:rFonts w:eastAsiaTheme="minorEastAsia" w:hint="eastAsia"/>
          <w:szCs w:val="21"/>
        </w:rPr>
        <w:t>图片场景下表示一个解码重构的图片</w:t>
      </w:r>
      <w:r w:rsidR="00347B01">
        <w:rPr>
          <w:rFonts w:eastAsiaTheme="minorEastAsia" w:hint="eastAsia"/>
          <w:szCs w:val="21"/>
        </w:rPr>
        <w:t>。</w:t>
      </w:r>
    </w:p>
    <w:p w14:paraId="6D803F08" w14:textId="77777777" w:rsidR="003B77C5" w:rsidRDefault="00975020">
      <w:pPr>
        <w:ind w:leftChars="200" w:left="420"/>
        <w:rPr>
          <w:rFonts w:eastAsiaTheme="minorEastAsia"/>
        </w:rPr>
      </w:pPr>
      <w:r>
        <w:rPr>
          <w:rFonts w:eastAsiaTheme="minorEastAsia" w:hint="eastAsia"/>
        </w:rPr>
        <w:t>区域封装结构</w:t>
      </w:r>
      <w:r>
        <w:rPr>
          <w:rFonts w:eastAsiaTheme="minorEastAsia"/>
        </w:rPr>
        <w:t>(</w:t>
      </w:r>
      <w:proofErr w:type="spellStart"/>
      <w:r>
        <w:rPr>
          <w:rFonts w:eastAsiaTheme="minorEastAsia"/>
        </w:rPr>
        <w:t>RegionWisePackingStruct</w:t>
      </w:r>
      <w:proofErr w:type="spellEnd"/>
      <w:r>
        <w:rPr>
          <w:rFonts w:eastAsiaTheme="minorEastAsia"/>
        </w:rPr>
        <w:t>)</w:t>
      </w:r>
      <w:r>
        <w:rPr>
          <w:rFonts w:eastAsiaTheme="minorEastAsia" w:hint="eastAsia"/>
        </w:rPr>
        <w:t>的内容包括</w:t>
      </w:r>
      <w:r>
        <w:rPr>
          <w:rFonts w:eastAsiaTheme="minorEastAsia"/>
        </w:rPr>
        <w:t>:</w:t>
      </w:r>
    </w:p>
    <w:p w14:paraId="6BFF14E8" w14:textId="63BBB2DF" w:rsidR="003B77C5" w:rsidRPr="005E44D3" w:rsidRDefault="00501923" w:rsidP="00744A19">
      <w:pPr>
        <w:widowControl/>
        <w:ind w:firstLine="420"/>
        <w:jc w:val="left"/>
        <w:rPr>
          <w:rFonts w:eastAsiaTheme="minorEastAsia"/>
          <w:szCs w:val="21"/>
        </w:rPr>
      </w:pPr>
      <w:r>
        <w:rPr>
          <w:rFonts w:eastAsiaTheme="minorEastAsia" w:hint="eastAsia"/>
          <w:szCs w:val="21"/>
        </w:rPr>
        <w:t>——</w:t>
      </w:r>
      <w:r w:rsidR="00975020" w:rsidRPr="005E44D3">
        <w:rPr>
          <w:rFonts w:eastAsiaTheme="minorEastAsia" w:hint="eastAsia"/>
          <w:szCs w:val="21"/>
        </w:rPr>
        <w:t>投影图像的宽度</w:t>
      </w:r>
      <w:proofErr w:type="spellStart"/>
      <w:r w:rsidR="00975020" w:rsidRPr="005E44D3">
        <w:rPr>
          <w:rFonts w:eastAsiaTheme="minorEastAsia"/>
          <w:szCs w:val="21"/>
        </w:rPr>
        <w:t>proj_picture_width</w:t>
      </w:r>
      <w:proofErr w:type="spellEnd"/>
      <w:r w:rsidR="00975020" w:rsidRPr="005E44D3">
        <w:rPr>
          <w:rFonts w:eastAsiaTheme="minorEastAsia"/>
          <w:szCs w:val="21"/>
        </w:rPr>
        <w:t xml:space="preserve"> </w:t>
      </w:r>
      <w:r w:rsidR="00975020" w:rsidRPr="005E44D3">
        <w:rPr>
          <w:rFonts w:eastAsiaTheme="minorEastAsia" w:hint="eastAsia"/>
          <w:szCs w:val="21"/>
        </w:rPr>
        <w:t>和高度</w:t>
      </w:r>
      <w:proofErr w:type="spellStart"/>
      <w:r w:rsidR="00975020" w:rsidRPr="005E44D3">
        <w:rPr>
          <w:rFonts w:eastAsiaTheme="minorEastAsia"/>
          <w:szCs w:val="21"/>
        </w:rPr>
        <w:t>proj_picture_height</w:t>
      </w:r>
      <w:proofErr w:type="spellEnd"/>
      <w:r w:rsidR="00347B01">
        <w:rPr>
          <w:rFonts w:eastAsiaTheme="minorEastAsia" w:hint="eastAsia"/>
          <w:szCs w:val="21"/>
        </w:rPr>
        <w:t>；</w:t>
      </w:r>
    </w:p>
    <w:p w14:paraId="33D203FD" w14:textId="7EF041C7" w:rsidR="003B77C5" w:rsidRPr="005E44D3" w:rsidRDefault="00501923" w:rsidP="00744A19">
      <w:pPr>
        <w:widowControl/>
        <w:ind w:firstLine="420"/>
        <w:jc w:val="left"/>
        <w:rPr>
          <w:rFonts w:eastAsiaTheme="minorEastAsia"/>
          <w:szCs w:val="21"/>
        </w:rPr>
      </w:pPr>
      <w:r>
        <w:rPr>
          <w:rFonts w:eastAsiaTheme="minorEastAsia" w:hint="eastAsia"/>
          <w:szCs w:val="21"/>
        </w:rPr>
        <w:lastRenderedPageBreak/>
        <w:t>——</w:t>
      </w:r>
      <w:r w:rsidR="00975020" w:rsidRPr="005E44D3">
        <w:rPr>
          <w:rFonts w:eastAsiaTheme="minorEastAsia" w:hint="eastAsia"/>
          <w:szCs w:val="21"/>
        </w:rPr>
        <w:t>封装图像的宽度</w:t>
      </w:r>
      <w:proofErr w:type="spellStart"/>
      <w:r w:rsidR="00975020" w:rsidRPr="005E44D3">
        <w:rPr>
          <w:rFonts w:eastAsiaTheme="minorEastAsia"/>
          <w:szCs w:val="21"/>
        </w:rPr>
        <w:t>packed_picture_width</w:t>
      </w:r>
      <w:proofErr w:type="spellEnd"/>
      <w:r w:rsidR="00975020" w:rsidRPr="005E44D3">
        <w:rPr>
          <w:rFonts w:eastAsiaTheme="minorEastAsia"/>
          <w:szCs w:val="21"/>
        </w:rPr>
        <w:t xml:space="preserve"> </w:t>
      </w:r>
      <w:r w:rsidR="00975020" w:rsidRPr="005E44D3">
        <w:rPr>
          <w:rFonts w:eastAsiaTheme="minorEastAsia" w:hint="eastAsia"/>
          <w:szCs w:val="21"/>
        </w:rPr>
        <w:t>和高度</w:t>
      </w:r>
      <w:r w:rsidR="00975020" w:rsidRPr="005E44D3">
        <w:rPr>
          <w:rFonts w:eastAsiaTheme="minorEastAsia"/>
          <w:szCs w:val="21"/>
        </w:rPr>
        <w:t xml:space="preserve"> </w:t>
      </w:r>
      <w:proofErr w:type="spellStart"/>
      <w:r w:rsidR="00975020" w:rsidRPr="005E44D3">
        <w:rPr>
          <w:rFonts w:eastAsiaTheme="minorEastAsia"/>
          <w:szCs w:val="21"/>
        </w:rPr>
        <w:t>packed_picture_height</w:t>
      </w:r>
      <w:proofErr w:type="spellEnd"/>
      <w:r w:rsidR="00347B01">
        <w:rPr>
          <w:rFonts w:eastAsiaTheme="minorEastAsia" w:hint="eastAsia"/>
          <w:szCs w:val="21"/>
        </w:rPr>
        <w:t>；</w:t>
      </w:r>
    </w:p>
    <w:p w14:paraId="7E06D0A9" w14:textId="240E5E38" w:rsidR="003B77C5" w:rsidRPr="00E942F6" w:rsidRDefault="00501923" w:rsidP="00744A19">
      <w:pPr>
        <w:widowControl/>
        <w:ind w:firstLine="420"/>
        <w:jc w:val="left"/>
        <w:rPr>
          <w:rFonts w:eastAsiaTheme="minorEastAsia"/>
          <w:szCs w:val="21"/>
          <w:lang w:val="en-GB"/>
        </w:rPr>
      </w:pPr>
      <w:r>
        <w:rPr>
          <w:rFonts w:eastAsiaTheme="minorEastAsia" w:hint="eastAsia"/>
          <w:szCs w:val="21"/>
        </w:rPr>
        <w:t>——</w:t>
      </w:r>
      <w:r w:rsidR="00975020" w:rsidRPr="005E44D3">
        <w:rPr>
          <w:rFonts w:eastAsiaTheme="minorEastAsia" w:hint="eastAsia"/>
          <w:szCs w:val="21"/>
        </w:rPr>
        <w:t>对于立体投影图像（即有左目和右目两个图像成分），当其帧封装方式确定为上下或左右并排时</w:t>
      </w:r>
      <w:r w:rsidR="00975020" w:rsidRPr="005E44D3">
        <w:rPr>
          <w:rFonts w:eastAsiaTheme="minorEastAsia"/>
          <w:szCs w:val="21"/>
        </w:rPr>
        <w:t xml:space="preserve">, </w:t>
      </w:r>
      <w:proofErr w:type="spellStart"/>
      <w:r w:rsidR="00975020" w:rsidRPr="005E44D3">
        <w:rPr>
          <w:rFonts w:eastAsiaTheme="minorEastAsia"/>
          <w:szCs w:val="21"/>
        </w:rPr>
        <w:t>constituent_picture_matching_flag</w:t>
      </w:r>
      <w:proofErr w:type="spellEnd"/>
      <w:r w:rsidR="00975020" w:rsidRPr="005E44D3">
        <w:rPr>
          <w:rFonts w:eastAsiaTheme="minorEastAsia"/>
          <w:szCs w:val="21"/>
        </w:rPr>
        <w:t xml:space="preserve"> </w:t>
      </w:r>
      <w:r w:rsidR="00975020" w:rsidRPr="005E44D3">
        <w:rPr>
          <w:rFonts w:eastAsiaTheme="minorEastAsia" w:hint="eastAsia"/>
          <w:szCs w:val="21"/>
        </w:rPr>
        <w:t>等于</w:t>
      </w:r>
      <w:r w:rsidR="00975020" w:rsidRPr="005E44D3">
        <w:rPr>
          <w:rFonts w:eastAsiaTheme="minorEastAsia"/>
          <w:szCs w:val="21"/>
        </w:rPr>
        <w:t>1</w:t>
      </w:r>
      <w:r w:rsidR="00975020" w:rsidRPr="005E44D3">
        <w:rPr>
          <w:rFonts w:eastAsiaTheme="minorEastAsia" w:hint="eastAsia"/>
          <w:szCs w:val="21"/>
        </w:rPr>
        <w:t>，表示</w:t>
      </w:r>
      <w:r w:rsidR="00975020" w:rsidRPr="00E942F6">
        <w:rPr>
          <w:rFonts w:eastAsiaTheme="minorEastAsia" w:hint="eastAsia"/>
          <w:szCs w:val="21"/>
          <w:lang w:val="en-GB"/>
        </w:rPr>
        <w:t>在语法上对两个图像成分的投影区域信息和封装区域信息以及保护带区域信息单独应用</w:t>
      </w:r>
      <w:r w:rsidR="00591536">
        <w:rPr>
          <w:rFonts w:eastAsiaTheme="minorEastAsia" w:hint="eastAsia"/>
          <w:szCs w:val="21"/>
          <w:lang w:val="en-GB"/>
        </w:rPr>
        <w:t>：</w:t>
      </w:r>
    </w:p>
    <w:p w14:paraId="667FE3BF" w14:textId="2154CE0C" w:rsidR="003B77C5" w:rsidRPr="00E942F6" w:rsidRDefault="00501923" w:rsidP="00744A19">
      <w:pPr>
        <w:widowControl/>
        <w:tabs>
          <w:tab w:val="left" w:pos="851"/>
          <w:tab w:val="left" w:pos="8010"/>
        </w:tabs>
        <w:rPr>
          <w:rFonts w:eastAsiaTheme="minorEastAsia"/>
          <w:szCs w:val="21"/>
          <w:lang w:val="en-GB"/>
        </w:rPr>
      </w:pPr>
      <w:r>
        <w:rPr>
          <w:rFonts w:eastAsiaTheme="minorEastAsia"/>
          <w:szCs w:val="21"/>
          <w:lang w:val="en-GB"/>
        </w:rPr>
        <w:tab/>
      </w:r>
      <w:r w:rsidR="006404B4">
        <w:rPr>
          <w:rFonts w:eastAsiaTheme="minorEastAsia" w:hint="eastAsia"/>
          <w:szCs w:val="21"/>
          <w:lang w:val="en-GB"/>
        </w:rPr>
        <w:t>·</w:t>
      </w:r>
      <w:r w:rsidR="00975020" w:rsidRPr="00E942F6">
        <w:rPr>
          <w:rFonts w:eastAsiaTheme="minorEastAsia" w:hint="eastAsia"/>
          <w:szCs w:val="21"/>
          <w:lang w:val="en-GB"/>
        </w:rPr>
        <w:t>封装图像和投影图像有相同的立体封装格式</w:t>
      </w:r>
      <w:r w:rsidR="00591536">
        <w:rPr>
          <w:rFonts w:eastAsiaTheme="minorEastAsia" w:hint="eastAsia"/>
          <w:szCs w:val="21"/>
          <w:lang w:val="en-GB"/>
        </w:rPr>
        <w:t>；</w:t>
      </w:r>
    </w:p>
    <w:p w14:paraId="5350F612" w14:textId="039FE42A" w:rsidR="003B77C5" w:rsidRPr="00E942F6" w:rsidRDefault="006404B4" w:rsidP="00744A19">
      <w:pPr>
        <w:widowControl/>
        <w:tabs>
          <w:tab w:val="left" w:pos="851"/>
          <w:tab w:val="left" w:pos="8010"/>
        </w:tabs>
        <w:rPr>
          <w:rFonts w:eastAsiaTheme="minorEastAsia"/>
          <w:szCs w:val="21"/>
          <w:lang w:val="en-GB"/>
        </w:rPr>
      </w:pPr>
      <w:r>
        <w:rPr>
          <w:rFonts w:eastAsiaTheme="minorEastAsia"/>
          <w:szCs w:val="21"/>
          <w:lang w:val="en-GB"/>
        </w:rPr>
        <w:tab/>
      </w:r>
      <w:r>
        <w:rPr>
          <w:rFonts w:eastAsiaTheme="minorEastAsia" w:hint="eastAsia"/>
          <w:szCs w:val="21"/>
          <w:lang w:val="en-GB"/>
        </w:rPr>
        <w:t>·</w:t>
      </w:r>
      <w:r w:rsidR="00975020" w:rsidRPr="00E942F6">
        <w:rPr>
          <w:rFonts w:eastAsiaTheme="minorEastAsia" w:hint="eastAsia"/>
          <w:szCs w:val="21"/>
          <w:lang w:val="en-GB"/>
        </w:rPr>
        <w:t>投影区域和封装区域的数量之和为语法结构中</w:t>
      </w:r>
      <w:proofErr w:type="spellStart"/>
      <w:r w:rsidR="00975020" w:rsidRPr="00E942F6">
        <w:rPr>
          <w:rFonts w:eastAsiaTheme="minorEastAsia"/>
          <w:szCs w:val="21"/>
          <w:lang w:val="en-GB"/>
        </w:rPr>
        <w:t>num_regions</w:t>
      </w:r>
      <w:proofErr w:type="spellEnd"/>
      <w:r w:rsidR="00975020" w:rsidRPr="00E942F6">
        <w:rPr>
          <w:rFonts w:eastAsiaTheme="minorEastAsia" w:hint="eastAsia"/>
          <w:szCs w:val="21"/>
          <w:lang w:val="en-GB"/>
        </w:rPr>
        <w:t>值的两倍</w:t>
      </w:r>
      <w:r w:rsidR="00591536">
        <w:rPr>
          <w:rFonts w:eastAsiaTheme="minorEastAsia" w:hint="eastAsia"/>
          <w:szCs w:val="21"/>
          <w:lang w:val="en-GB"/>
        </w:rPr>
        <w:t>；</w:t>
      </w:r>
    </w:p>
    <w:p w14:paraId="63FCE8A7" w14:textId="10A0A518" w:rsidR="003B77C5" w:rsidRDefault="00975020" w:rsidP="00E942F6">
      <w:pPr>
        <w:ind w:firstLineChars="200" w:firstLine="420"/>
        <w:rPr>
          <w:rFonts w:eastAsiaTheme="minorEastAsia"/>
          <w:szCs w:val="21"/>
        </w:rPr>
      </w:pPr>
      <w:r>
        <w:rPr>
          <w:rFonts w:eastAsiaTheme="minorEastAsia" w:hint="eastAsia"/>
          <w:szCs w:val="21"/>
        </w:rPr>
        <w:t>封装格式目前只定义了矩形区域封装结构</w:t>
      </w:r>
      <w:proofErr w:type="spellStart"/>
      <w:r>
        <w:rPr>
          <w:rFonts w:eastAsiaTheme="minorEastAsia"/>
          <w:szCs w:val="21"/>
        </w:rPr>
        <w:t>RectRegionPacking</w:t>
      </w:r>
      <w:proofErr w:type="spellEnd"/>
      <w:r>
        <w:rPr>
          <w:rFonts w:eastAsiaTheme="minorEastAsia"/>
          <w:szCs w:val="21"/>
        </w:rPr>
        <w:t>(</w:t>
      </w:r>
      <w:proofErr w:type="spellStart"/>
      <w:r>
        <w:rPr>
          <w:rFonts w:eastAsiaTheme="minorEastAsia"/>
          <w:szCs w:val="21"/>
        </w:rPr>
        <w:t>i</w:t>
      </w:r>
      <w:proofErr w:type="spellEnd"/>
      <w:r>
        <w:rPr>
          <w:rFonts w:eastAsiaTheme="minorEastAsia"/>
          <w:szCs w:val="21"/>
        </w:rPr>
        <w:t>)</w:t>
      </w:r>
      <w:r>
        <w:rPr>
          <w:rFonts w:eastAsiaTheme="minorEastAsia" w:hint="eastAsia"/>
          <w:szCs w:val="21"/>
        </w:rPr>
        <w:t>，其内容包括</w:t>
      </w:r>
      <w:r>
        <w:rPr>
          <w:rFonts w:eastAsiaTheme="minorEastAsia"/>
          <w:szCs w:val="21"/>
        </w:rPr>
        <w:t>:</w:t>
      </w:r>
    </w:p>
    <w:p w14:paraId="78763FE2" w14:textId="3659C545" w:rsidR="003B77C5" w:rsidRDefault="006404B4" w:rsidP="00744A19">
      <w:pPr>
        <w:widowControl/>
        <w:ind w:firstLine="420"/>
        <w:jc w:val="left"/>
        <w:rPr>
          <w:rFonts w:eastAsiaTheme="minorEastAsia"/>
          <w:kern w:val="0"/>
          <w:szCs w:val="21"/>
        </w:rPr>
      </w:pPr>
      <w:r>
        <w:rPr>
          <w:rFonts w:eastAsiaTheme="minorEastAsia" w:hint="eastAsia"/>
          <w:kern w:val="0"/>
          <w:szCs w:val="21"/>
        </w:rPr>
        <w:t>——</w:t>
      </w:r>
      <w:proofErr w:type="spellStart"/>
      <w:r w:rsidR="00975020">
        <w:rPr>
          <w:rFonts w:eastAsiaTheme="minorEastAsia"/>
          <w:kern w:val="0"/>
          <w:szCs w:val="21"/>
        </w:rPr>
        <w:t>proj_reg_width</w:t>
      </w:r>
      <w:proofErr w:type="spellEnd"/>
      <w:r w:rsidR="00975020">
        <w:rPr>
          <w:rFonts w:eastAsiaTheme="minorEastAsia"/>
          <w:kern w:val="0"/>
          <w:szCs w:val="21"/>
        </w:rPr>
        <w:t>[</w:t>
      </w:r>
      <w:proofErr w:type="spellStart"/>
      <w:r w:rsidR="00975020">
        <w:rPr>
          <w:rFonts w:eastAsiaTheme="minorEastAsia"/>
          <w:kern w:val="0"/>
          <w:szCs w:val="21"/>
        </w:rPr>
        <w:t>i</w:t>
      </w:r>
      <w:proofErr w:type="spellEnd"/>
      <w:r w:rsidR="00975020">
        <w:rPr>
          <w:rFonts w:eastAsiaTheme="minorEastAsia"/>
          <w:kern w:val="0"/>
          <w:szCs w:val="21"/>
        </w:rPr>
        <w:t xml:space="preserve">], </w:t>
      </w:r>
      <w:proofErr w:type="spellStart"/>
      <w:r w:rsidR="00975020">
        <w:rPr>
          <w:rFonts w:eastAsiaTheme="minorEastAsia"/>
          <w:kern w:val="0"/>
          <w:szCs w:val="21"/>
        </w:rPr>
        <w:t>proj_reg_height</w:t>
      </w:r>
      <w:proofErr w:type="spellEnd"/>
      <w:r w:rsidR="00975020">
        <w:rPr>
          <w:rFonts w:eastAsiaTheme="minorEastAsia"/>
          <w:kern w:val="0"/>
          <w:szCs w:val="21"/>
        </w:rPr>
        <w:t>[</w:t>
      </w:r>
      <w:proofErr w:type="spellStart"/>
      <w:r w:rsidR="00975020">
        <w:rPr>
          <w:rFonts w:eastAsiaTheme="minorEastAsia"/>
          <w:kern w:val="0"/>
          <w:szCs w:val="21"/>
        </w:rPr>
        <w:t>i</w:t>
      </w:r>
      <w:proofErr w:type="spellEnd"/>
      <w:r w:rsidR="00975020">
        <w:rPr>
          <w:rFonts w:eastAsiaTheme="minorEastAsia"/>
          <w:kern w:val="0"/>
          <w:szCs w:val="21"/>
        </w:rPr>
        <w:t xml:space="preserve">], </w:t>
      </w:r>
      <w:proofErr w:type="spellStart"/>
      <w:r w:rsidR="00975020">
        <w:rPr>
          <w:rFonts w:eastAsiaTheme="minorEastAsia"/>
          <w:kern w:val="0"/>
          <w:szCs w:val="21"/>
        </w:rPr>
        <w:t>proj_reg_top</w:t>
      </w:r>
      <w:proofErr w:type="spellEnd"/>
      <w:r w:rsidR="00975020">
        <w:rPr>
          <w:rFonts w:eastAsiaTheme="minorEastAsia"/>
          <w:kern w:val="0"/>
          <w:szCs w:val="21"/>
        </w:rPr>
        <w:t>[</w:t>
      </w:r>
      <w:proofErr w:type="spellStart"/>
      <w:r w:rsidR="00975020">
        <w:rPr>
          <w:rFonts w:eastAsiaTheme="minorEastAsia"/>
          <w:kern w:val="0"/>
          <w:szCs w:val="21"/>
        </w:rPr>
        <w:t>i</w:t>
      </w:r>
      <w:proofErr w:type="spellEnd"/>
      <w:r w:rsidR="00975020">
        <w:rPr>
          <w:rFonts w:eastAsiaTheme="minorEastAsia"/>
          <w:kern w:val="0"/>
          <w:szCs w:val="21"/>
        </w:rPr>
        <w:t xml:space="preserve">], </w:t>
      </w:r>
      <w:r w:rsidR="00975020">
        <w:rPr>
          <w:rFonts w:eastAsiaTheme="minorEastAsia" w:hint="eastAsia"/>
          <w:kern w:val="0"/>
          <w:szCs w:val="21"/>
        </w:rPr>
        <w:t>和</w:t>
      </w:r>
      <w:r w:rsidR="00975020">
        <w:rPr>
          <w:rFonts w:eastAsiaTheme="minorEastAsia"/>
          <w:kern w:val="0"/>
          <w:szCs w:val="21"/>
        </w:rPr>
        <w:t xml:space="preserve"> </w:t>
      </w:r>
      <w:proofErr w:type="spellStart"/>
      <w:r w:rsidR="00975020">
        <w:rPr>
          <w:rFonts w:eastAsiaTheme="minorEastAsia"/>
          <w:kern w:val="0"/>
          <w:szCs w:val="21"/>
        </w:rPr>
        <w:t>proj_reg_left</w:t>
      </w:r>
      <w:proofErr w:type="spellEnd"/>
      <w:r w:rsidR="00975020">
        <w:rPr>
          <w:rFonts w:eastAsiaTheme="minorEastAsia"/>
          <w:kern w:val="0"/>
          <w:szCs w:val="21"/>
        </w:rPr>
        <w:t>[</w:t>
      </w:r>
      <w:proofErr w:type="spellStart"/>
      <w:r w:rsidR="00975020">
        <w:rPr>
          <w:rFonts w:eastAsiaTheme="minorEastAsia"/>
          <w:kern w:val="0"/>
          <w:szCs w:val="21"/>
        </w:rPr>
        <w:t>i</w:t>
      </w:r>
      <w:proofErr w:type="spellEnd"/>
      <w:r w:rsidR="00975020">
        <w:rPr>
          <w:rFonts w:eastAsiaTheme="minorEastAsia"/>
          <w:kern w:val="0"/>
          <w:szCs w:val="21"/>
        </w:rPr>
        <w:t xml:space="preserve">] </w:t>
      </w:r>
      <w:r w:rsidR="00975020">
        <w:rPr>
          <w:rFonts w:eastAsiaTheme="minorEastAsia" w:hint="eastAsia"/>
          <w:kern w:val="0"/>
          <w:szCs w:val="21"/>
        </w:rPr>
        <w:t>分别表示第</w:t>
      </w:r>
      <w:proofErr w:type="spellStart"/>
      <w:r w:rsidR="00975020">
        <w:rPr>
          <w:rFonts w:eastAsiaTheme="minorEastAsia"/>
          <w:kern w:val="0"/>
          <w:szCs w:val="21"/>
        </w:rPr>
        <w:t>i</w:t>
      </w:r>
      <w:proofErr w:type="spellEnd"/>
      <w:r w:rsidR="00975020">
        <w:rPr>
          <w:rFonts w:eastAsiaTheme="minorEastAsia" w:hint="eastAsia"/>
          <w:kern w:val="0"/>
          <w:szCs w:val="21"/>
        </w:rPr>
        <w:t>个投影区域的宽度</w:t>
      </w:r>
      <w:r w:rsidR="00975020">
        <w:rPr>
          <w:rFonts w:eastAsiaTheme="minorEastAsia"/>
          <w:kern w:val="0"/>
          <w:szCs w:val="21"/>
        </w:rPr>
        <w:t>,</w:t>
      </w:r>
      <w:r w:rsidR="00975020">
        <w:rPr>
          <w:rFonts w:eastAsiaTheme="minorEastAsia" w:hint="eastAsia"/>
          <w:kern w:val="0"/>
          <w:szCs w:val="21"/>
        </w:rPr>
        <w:t>高度</w:t>
      </w:r>
      <w:r w:rsidR="00975020">
        <w:rPr>
          <w:rFonts w:eastAsiaTheme="minorEastAsia"/>
          <w:kern w:val="0"/>
          <w:szCs w:val="21"/>
        </w:rPr>
        <w:t>,</w:t>
      </w:r>
      <w:r w:rsidR="00975020">
        <w:rPr>
          <w:rFonts w:eastAsiaTheme="minorEastAsia" w:hint="eastAsia"/>
          <w:kern w:val="0"/>
          <w:szCs w:val="21"/>
        </w:rPr>
        <w:t>区域顶端的偏移量和左端的偏移量</w:t>
      </w:r>
      <w:r w:rsidR="00591536">
        <w:rPr>
          <w:rFonts w:eastAsiaTheme="minorEastAsia" w:hint="eastAsia"/>
          <w:kern w:val="0"/>
          <w:szCs w:val="21"/>
        </w:rPr>
        <w:t>；</w:t>
      </w:r>
    </w:p>
    <w:p w14:paraId="6B7DAC8C" w14:textId="1461B256" w:rsidR="003B77C5" w:rsidRDefault="006404B4">
      <w:pPr>
        <w:widowControl/>
        <w:ind w:firstLine="420"/>
        <w:jc w:val="left"/>
        <w:rPr>
          <w:rFonts w:eastAsiaTheme="minorEastAsia"/>
          <w:kern w:val="0"/>
          <w:szCs w:val="21"/>
        </w:rPr>
      </w:pPr>
      <w:r>
        <w:rPr>
          <w:rFonts w:eastAsiaTheme="minorEastAsia" w:hint="eastAsia"/>
          <w:kern w:val="0"/>
          <w:szCs w:val="21"/>
        </w:rPr>
        <w:t>——</w:t>
      </w:r>
      <w:proofErr w:type="spellStart"/>
      <w:r w:rsidR="00975020">
        <w:rPr>
          <w:rFonts w:eastAsiaTheme="minorEastAsia"/>
          <w:kern w:val="0"/>
          <w:szCs w:val="21"/>
        </w:rPr>
        <w:t>transform_type</w:t>
      </w:r>
      <w:proofErr w:type="spellEnd"/>
      <w:r w:rsidR="00975020">
        <w:rPr>
          <w:rFonts w:eastAsiaTheme="minorEastAsia"/>
          <w:kern w:val="0"/>
          <w:szCs w:val="21"/>
        </w:rPr>
        <w:t>[</w:t>
      </w:r>
      <w:proofErr w:type="spellStart"/>
      <w:r w:rsidR="00975020">
        <w:rPr>
          <w:rFonts w:eastAsiaTheme="minorEastAsia"/>
          <w:kern w:val="0"/>
          <w:szCs w:val="21"/>
        </w:rPr>
        <w:t>i</w:t>
      </w:r>
      <w:proofErr w:type="spellEnd"/>
      <w:r w:rsidR="00975020">
        <w:rPr>
          <w:rFonts w:eastAsiaTheme="minorEastAsia"/>
          <w:kern w:val="0"/>
          <w:szCs w:val="21"/>
        </w:rPr>
        <w:t xml:space="preserve">] </w:t>
      </w:r>
      <w:r w:rsidR="00975020">
        <w:rPr>
          <w:rFonts w:eastAsiaTheme="minorEastAsia" w:hint="eastAsia"/>
          <w:kern w:val="0"/>
          <w:szCs w:val="21"/>
        </w:rPr>
        <w:t>表示第</w:t>
      </w:r>
      <w:proofErr w:type="spellStart"/>
      <w:r w:rsidR="00975020">
        <w:rPr>
          <w:rFonts w:eastAsiaTheme="minorEastAsia"/>
          <w:kern w:val="0"/>
          <w:szCs w:val="21"/>
        </w:rPr>
        <w:t>i</w:t>
      </w:r>
      <w:proofErr w:type="spellEnd"/>
      <w:r w:rsidR="00975020">
        <w:rPr>
          <w:rFonts w:eastAsiaTheme="minorEastAsia" w:hint="eastAsia"/>
          <w:kern w:val="0"/>
          <w:szCs w:val="21"/>
        </w:rPr>
        <w:t>个封装区域重新映射到第</w:t>
      </w:r>
      <w:proofErr w:type="spellStart"/>
      <w:r w:rsidR="00975020">
        <w:rPr>
          <w:rFonts w:eastAsiaTheme="minorEastAsia"/>
          <w:kern w:val="0"/>
          <w:szCs w:val="21"/>
        </w:rPr>
        <w:t>i</w:t>
      </w:r>
      <w:proofErr w:type="spellEnd"/>
      <w:r w:rsidR="00975020">
        <w:rPr>
          <w:rFonts w:eastAsiaTheme="minorEastAsia" w:hint="eastAsia"/>
          <w:kern w:val="0"/>
          <w:szCs w:val="21"/>
        </w:rPr>
        <w:t>个投影区域的旋转和镜像等映射类型</w:t>
      </w:r>
      <w:r w:rsidR="00591536">
        <w:rPr>
          <w:rFonts w:eastAsiaTheme="minorEastAsia" w:hint="eastAsia"/>
          <w:kern w:val="0"/>
          <w:szCs w:val="21"/>
        </w:rPr>
        <w:t>；</w:t>
      </w:r>
    </w:p>
    <w:p w14:paraId="4F5162FB" w14:textId="34435247" w:rsidR="003B77C5" w:rsidRDefault="006404B4">
      <w:pPr>
        <w:widowControl/>
        <w:ind w:firstLine="420"/>
        <w:jc w:val="left"/>
        <w:rPr>
          <w:rFonts w:eastAsiaTheme="minorEastAsia"/>
          <w:kern w:val="0"/>
          <w:szCs w:val="21"/>
        </w:rPr>
      </w:pPr>
      <w:r>
        <w:rPr>
          <w:rFonts w:eastAsiaTheme="minorEastAsia" w:hint="eastAsia"/>
          <w:kern w:val="0"/>
          <w:szCs w:val="21"/>
        </w:rPr>
        <w:t>——</w:t>
      </w:r>
      <w:proofErr w:type="spellStart"/>
      <w:r w:rsidR="00975020">
        <w:rPr>
          <w:rFonts w:eastAsiaTheme="minorEastAsia"/>
          <w:kern w:val="0"/>
          <w:szCs w:val="21"/>
        </w:rPr>
        <w:t>packed_reg_width</w:t>
      </w:r>
      <w:proofErr w:type="spellEnd"/>
      <w:r w:rsidR="00975020">
        <w:rPr>
          <w:rFonts w:eastAsiaTheme="minorEastAsia"/>
          <w:kern w:val="0"/>
          <w:szCs w:val="21"/>
        </w:rPr>
        <w:t>[</w:t>
      </w:r>
      <w:proofErr w:type="spellStart"/>
      <w:r w:rsidR="00975020">
        <w:rPr>
          <w:rFonts w:eastAsiaTheme="minorEastAsia"/>
          <w:kern w:val="0"/>
          <w:szCs w:val="21"/>
        </w:rPr>
        <w:t>i</w:t>
      </w:r>
      <w:proofErr w:type="spellEnd"/>
      <w:r w:rsidR="00975020">
        <w:rPr>
          <w:rFonts w:eastAsiaTheme="minorEastAsia"/>
          <w:kern w:val="0"/>
          <w:szCs w:val="21"/>
        </w:rPr>
        <w:t xml:space="preserve">], </w:t>
      </w:r>
      <w:proofErr w:type="spellStart"/>
      <w:r w:rsidR="00975020">
        <w:rPr>
          <w:rFonts w:eastAsiaTheme="minorEastAsia"/>
          <w:kern w:val="0"/>
          <w:szCs w:val="21"/>
        </w:rPr>
        <w:t>packed_reg_height</w:t>
      </w:r>
      <w:proofErr w:type="spellEnd"/>
      <w:r w:rsidR="00975020">
        <w:rPr>
          <w:rFonts w:eastAsiaTheme="minorEastAsia"/>
          <w:kern w:val="0"/>
          <w:szCs w:val="21"/>
        </w:rPr>
        <w:t>[</w:t>
      </w:r>
      <w:proofErr w:type="spellStart"/>
      <w:r w:rsidR="00975020">
        <w:rPr>
          <w:rFonts w:eastAsiaTheme="minorEastAsia"/>
          <w:kern w:val="0"/>
          <w:szCs w:val="21"/>
        </w:rPr>
        <w:t>i</w:t>
      </w:r>
      <w:proofErr w:type="spellEnd"/>
      <w:r w:rsidR="00975020">
        <w:rPr>
          <w:rFonts w:eastAsiaTheme="minorEastAsia"/>
          <w:kern w:val="0"/>
          <w:szCs w:val="21"/>
        </w:rPr>
        <w:t xml:space="preserve">], </w:t>
      </w:r>
      <w:proofErr w:type="spellStart"/>
      <w:r w:rsidR="00975020">
        <w:rPr>
          <w:rFonts w:eastAsiaTheme="minorEastAsia"/>
          <w:kern w:val="0"/>
          <w:szCs w:val="21"/>
        </w:rPr>
        <w:t>packed_reg_top</w:t>
      </w:r>
      <w:proofErr w:type="spellEnd"/>
      <w:r w:rsidR="00975020">
        <w:rPr>
          <w:rFonts w:eastAsiaTheme="minorEastAsia"/>
          <w:kern w:val="0"/>
          <w:szCs w:val="21"/>
        </w:rPr>
        <w:t>[</w:t>
      </w:r>
      <w:proofErr w:type="spellStart"/>
      <w:r w:rsidR="00975020">
        <w:rPr>
          <w:rFonts w:eastAsiaTheme="minorEastAsia"/>
          <w:kern w:val="0"/>
          <w:szCs w:val="21"/>
        </w:rPr>
        <w:t>i</w:t>
      </w:r>
      <w:proofErr w:type="spellEnd"/>
      <w:r w:rsidR="00975020">
        <w:rPr>
          <w:rFonts w:eastAsiaTheme="minorEastAsia"/>
          <w:kern w:val="0"/>
          <w:szCs w:val="21"/>
        </w:rPr>
        <w:t xml:space="preserve">], </w:t>
      </w:r>
      <w:r w:rsidR="00975020">
        <w:rPr>
          <w:rFonts w:eastAsiaTheme="minorEastAsia" w:hint="eastAsia"/>
          <w:kern w:val="0"/>
          <w:szCs w:val="21"/>
        </w:rPr>
        <w:t>和</w:t>
      </w:r>
      <w:r w:rsidR="00975020">
        <w:rPr>
          <w:rFonts w:eastAsiaTheme="minorEastAsia"/>
          <w:kern w:val="0"/>
          <w:szCs w:val="21"/>
        </w:rPr>
        <w:t xml:space="preserve"> </w:t>
      </w:r>
      <w:proofErr w:type="spellStart"/>
      <w:r w:rsidR="00975020">
        <w:rPr>
          <w:rFonts w:eastAsiaTheme="minorEastAsia"/>
          <w:kern w:val="0"/>
          <w:szCs w:val="21"/>
        </w:rPr>
        <w:t>packed_reg_left</w:t>
      </w:r>
      <w:proofErr w:type="spellEnd"/>
      <w:r w:rsidR="00975020">
        <w:rPr>
          <w:rFonts w:eastAsiaTheme="minorEastAsia"/>
          <w:kern w:val="0"/>
          <w:szCs w:val="21"/>
        </w:rPr>
        <w:t>[</w:t>
      </w:r>
      <w:proofErr w:type="spellStart"/>
      <w:r w:rsidR="00975020">
        <w:rPr>
          <w:rFonts w:eastAsiaTheme="minorEastAsia"/>
          <w:kern w:val="0"/>
          <w:szCs w:val="21"/>
        </w:rPr>
        <w:t>i</w:t>
      </w:r>
      <w:proofErr w:type="spellEnd"/>
      <w:r w:rsidR="00975020">
        <w:rPr>
          <w:rFonts w:eastAsiaTheme="minorEastAsia"/>
          <w:kern w:val="0"/>
          <w:szCs w:val="21"/>
        </w:rPr>
        <w:t xml:space="preserve">] </w:t>
      </w:r>
      <w:r w:rsidR="00975020">
        <w:rPr>
          <w:rFonts w:eastAsiaTheme="minorEastAsia" w:hint="eastAsia"/>
          <w:kern w:val="0"/>
          <w:szCs w:val="21"/>
        </w:rPr>
        <w:t>分别表示第</w:t>
      </w:r>
      <w:proofErr w:type="spellStart"/>
      <w:r w:rsidR="00975020">
        <w:rPr>
          <w:rFonts w:eastAsiaTheme="minorEastAsia"/>
          <w:kern w:val="0"/>
          <w:szCs w:val="21"/>
        </w:rPr>
        <w:t>i</w:t>
      </w:r>
      <w:proofErr w:type="spellEnd"/>
      <w:r w:rsidR="00975020">
        <w:rPr>
          <w:rFonts w:eastAsiaTheme="minorEastAsia" w:hint="eastAsia"/>
          <w:kern w:val="0"/>
          <w:szCs w:val="21"/>
        </w:rPr>
        <w:t>个封装区域的宽度</w:t>
      </w:r>
      <w:r w:rsidR="00975020">
        <w:rPr>
          <w:rFonts w:eastAsiaTheme="minorEastAsia"/>
          <w:kern w:val="0"/>
          <w:szCs w:val="21"/>
        </w:rPr>
        <w:t>,</w:t>
      </w:r>
      <w:r w:rsidR="00975020">
        <w:rPr>
          <w:rFonts w:eastAsiaTheme="minorEastAsia" w:hint="eastAsia"/>
          <w:kern w:val="0"/>
          <w:szCs w:val="21"/>
        </w:rPr>
        <w:t>高度</w:t>
      </w:r>
      <w:r w:rsidR="00975020">
        <w:rPr>
          <w:rFonts w:eastAsiaTheme="minorEastAsia"/>
          <w:kern w:val="0"/>
          <w:szCs w:val="21"/>
        </w:rPr>
        <w:t>,</w:t>
      </w:r>
      <w:r w:rsidR="00975020">
        <w:rPr>
          <w:rFonts w:eastAsiaTheme="minorEastAsia" w:hint="eastAsia"/>
          <w:kern w:val="0"/>
          <w:szCs w:val="21"/>
        </w:rPr>
        <w:t>区域顶端的偏移量和左端的偏移量</w:t>
      </w:r>
      <w:r w:rsidR="00591536">
        <w:rPr>
          <w:rFonts w:eastAsiaTheme="minorEastAsia" w:hint="eastAsia"/>
          <w:kern w:val="0"/>
          <w:szCs w:val="21"/>
        </w:rPr>
        <w:t>；</w:t>
      </w:r>
    </w:p>
    <w:p w14:paraId="004F1539" w14:textId="77777777" w:rsidR="003B77C5" w:rsidRDefault="00975020">
      <w:pPr>
        <w:rPr>
          <w:rFonts w:eastAsiaTheme="minorEastAsia"/>
          <w:szCs w:val="21"/>
        </w:rPr>
      </w:pPr>
      <w:r>
        <w:rPr>
          <w:rFonts w:eastAsiaTheme="minorEastAsia"/>
          <w:szCs w:val="21"/>
        </w:rPr>
        <w:tab/>
      </w:r>
      <w:r>
        <w:rPr>
          <w:rFonts w:eastAsiaTheme="minorEastAsia" w:hint="eastAsia"/>
          <w:szCs w:val="21"/>
        </w:rPr>
        <w:t>保护带格式定义为</w:t>
      </w:r>
      <w:proofErr w:type="spellStart"/>
      <w:r>
        <w:rPr>
          <w:rFonts w:eastAsiaTheme="minorEastAsia"/>
          <w:szCs w:val="21"/>
        </w:rPr>
        <w:t>GuardBand</w:t>
      </w:r>
      <w:proofErr w:type="spellEnd"/>
      <w:r>
        <w:rPr>
          <w:rFonts w:eastAsiaTheme="minorEastAsia"/>
          <w:szCs w:val="21"/>
        </w:rPr>
        <w:t>(</w:t>
      </w:r>
      <w:proofErr w:type="spellStart"/>
      <w:r>
        <w:rPr>
          <w:rFonts w:eastAsiaTheme="minorEastAsia"/>
          <w:szCs w:val="21"/>
        </w:rPr>
        <w:t>i</w:t>
      </w:r>
      <w:proofErr w:type="spellEnd"/>
      <w:r>
        <w:rPr>
          <w:rFonts w:eastAsiaTheme="minorEastAsia"/>
          <w:szCs w:val="21"/>
        </w:rPr>
        <w:t>)</w:t>
      </w:r>
      <w:r>
        <w:rPr>
          <w:rFonts w:eastAsiaTheme="minorEastAsia" w:hint="eastAsia"/>
          <w:szCs w:val="21"/>
        </w:rPr>
        <w:t>，其内容包括</w:t>
      </w:r>
      <w:r>
        <w:rPr>
          <w:rFonts w:eastAsiaTheme="minorEastAsia"/>
          <w:szCs w:val="21"/>
        </w:rPr>
        <w:t>:</w:t>
      </w:r>
    </w:p>
    <w:p w14:paraId="74EDDD9B" w14:textId="39BF6D53" w:rsidR="003B77C5" w:rsidRDefault="00716485" w:rsidP="00744A19">
      <w:pPr>
        <w:ind w:left="420"/>
        <w:rPr>
          <w:rFonts w:eastAsiaTheme="minorEastAsia"/>
        </w:rPr>
      </w:pPr>
      <w:r>
        <w:rPr>
          <w:rFonts w:eastAsiaTheme="minorEastAsia" w:hint="eastAsia"/>
        </w:rPr>
        <w:t>——</w:t>
      </w:r>
      <w:proofErr w:type="spellStart"/>
      <w:r w:rsidR="00975020">
        <w:rPr>
          <w:rFonts w:eastAsiaTheme="minorEastAsia"/>
        </w:rPr>
        <w:t>left_gb_width</w:t>
      </w:r>
      <w:proofErr w:type="spellEnd"/>
      <w:r w:rsidR="00975020">
        <w:rPr>
          <w:rFonts w:eastAsiaTheme="minorEastAsia"/>
        </w:rPr>
        <w:t>[</w:t>
      </w:r>
      <w:proofErr w:type="spellStart"/>
      <w:r w:rsidR="00975020">
        <w:rPr>
          <w:rFonts w:eastAsiaTheme="minorEastAsia"/>
        </w:rPr>
        <w:t>i</w:t>
      </w:r>
      <w:proofErr w:type="spellEnd"/>
      <w:r w:rsidR="00975020">
        <w:rPr>
          <w:rFonts w:eastAsiaTheme="minorEastAsia"/>
        </w:rPr>
        <w:t xml:space="preserve">], </w:t>
      </w:r>
      <w:proofErr w:type="spellStart"/>
      <w:r w:rsidR="00975020">
        <w:rPr>
          <w:rFonts w:eastAsiaTheme="minorEastAsia"/>
        </w:rPr>
        <w:t>right_gb_width</w:t>
      </w:r>
      <w:proofErr w:type="spellEnd"/>
      <w:r w:rsidR="00975020">
        <w:rPr>
          <w:rFonts w:eastAsiaTheme="minorEastAsia"/>
        </w:rPr>
        <w:t>[</w:t>
      </w:r>
      <w:proofErr w:type="spellStart"/>
      <w:r w:rsidR="00975020">
        <w:rPr>
          <w:rFonts w:eastAsiaTheme="minorEastAsia"/>
        </w:rPr>
        <w:t>i</w:t>
      </w:r>
      <w:proofErr w:type="spellEnd"/>
      <w:r w:rsidR="00975020">
        <w:rPr>
          <w:rFonts w:eastAsiaTheme="minorEastAsia"/>
        </w:rPr>
        <w:t xml:space="preserve">], </w:t>
      </w:r>
      <w:proofErr w:type="spellStart"/>
      <w:r w:rsidR="00975020">
        <w:rPr>
          <w:rFonts w:eastAsiaTheme="minorEastAsia"/>
        </w:rPr>
        <w:t>top_gb_height</w:t>
      </w:r>
      <w:proofErr w:type="spellEnd"/>
      <w:r w:rsidR="00975020">
        <w:rPr>
          <w:rFonts w:eastAsiaTheme="minorEastAsia"/>
        </w:rPr>
        <w:t>[</w:t>
      </w:r>
      <w:proofErr w:type="spellStart"/>
      <w:r w:rsidR="00975020">
        <w:rPr>
          <w:rFonts w:eastAsiaTheme="minorEastAsia"/>
        </w:rPr>
        <w:t>i</w:t>
      </w:r>
      <w:proofErr w:type="spellEnd"/>
      <w:r w:rsidR="00975020">
        <w:rPr>
          <w:rFonts w:eastAsiaTheme="minorEastAsia"/>
        </w:rPr>
        <w:t>]</w:t>
      </w:r>
      <w:r w:rsidR="00975020">
        <w:rPr>
          <w:rFonts w:eastAsiaTheme="minorEastAsia" w:hint="eastAsia"/>
        </w:rPr>
        <w:t>和</w:t>
      </w:r>
      <w:r w:rsidR="00975020">
        <w:rPr>
          <w:rFonts w:eastAsiaTheme="minorEastAsia"/>
        </w:rPr>
        <w:t xml:space="preserve"> </w:t>
      </w:r>
      <w:proofErr w:type="spellStart"/>
      <w:r w:rsidR="00975020">
        <w:rPr>
          <w:rFonts w:eastAsiaTheme="minorEastAsia"/>
        </w:rPr>
        <w:t>bottom_gb_height</w:t>
      </w:r>
      <w:proofErr w:type="spellEnd"/>
      <w:r w:rsidR="00975020">
        <w:rPr>
          <w:rFonts w:eastAsiaTheme="minorEastAsia"/>
        </w:rPr>
        <w:t>[</w:t>
      </w:r>
      <w:proofErr w:type="spellStart"/>
      <w:r w:rsidR="00975020">
        <w:rPr>
          <w:rFonts w:eastAsiaTheme="minorEastAsia"/>
        </w:rPr>
        <w:t>i</w:t>
      </w:r>
      <w:proofErr w:type="spellEnd"/>
      <w:r w:rsidR="00975020">
        <w:rPr>
          <w:rFonts w:eastAsiaTheme="minorEastAsia"/>
        </w:rPr>
        <w:t xml:space="preserve">] </w:t>
      </w:r>
      <w:r w:rsidR="00975020">
        <w:rPr>
          <w:rFonts w:eastAsiaTheme="minorEastAsia" w:hint="eastAsia"/>
        </w:rPr>
        <w:t>分别表示第</w:t>
      </w:r>
      <w:proofErr w:type="spellStart"/>
      <w:r w:rsidR="00975020">
        <w:rPr>
          <w:rFonts w:eastAsiaTheme="minorEastAsia"/>
        </w:rPr>
        <w:t>i</w:t>
      </w:r>
      <w:proofErr w:type="spellEnd"/>
      <w:r w:rsidR="00975020">
        <w:rPr>
          <w:rFonts w:eastAsiaTheme="minorEastAsia" w:hint="eastAsia"/>
        </w:rPr>
        <w:t>个封装区域周围左侧</w:t>
      </w:r>
      <w:r w:rsidR="00975020">
        <w:rPr>
          <w:rFonts w:eastAsiaTheme="minorEastAsia"/>
        </w:rPr>
        <w:t>,</w:t>
      </w:r>
      <w:r w:rsidR="00975020">
        <w:rPr>
          <w:rFonts w:eastAsiaTheme="minorEastAsia"/>
        </w:rPr>
        <w:t>右侧</w:t>
      </w:r>
      <w:r w:rsidR="00975020">
        <w:rPr>
          <w:rFonts w:eastAsiaTheme="minorEastAsia"/>
        </w:rPr>
        <w:t>,</w:t>
      </w:r>
      <w:r w:rsidR="00975020">
        <w:rPr>
          <w:rFonts w:eastAsiaTheme="minorEastAsia"/>
        </w:rPr>
        <w:t>上侧和下侧保护带的尺寸大小</w:t>
      </w:r>
      <w:r w:rsidR="00591536">
        <w:rPr>
          <w:rFonts w:eastAsiaTheme="minorEastAsia" w:hint="eastAsia"/>
        </w:rPr>
        <w:t>；</w:t>
      </w:r>
    </w:p>
    <w:p w14:paraId="645B8276" w14:textId="0694FF14" w:rsidR="003B77C5" w:rsidRDefault="00716485" w:rsidP="00744A19">
      <w:pPr>
        <w:ind w:leftChars="200" w:left="420"/>
        <w:rPr>
          <w:rFonts w:eastAsiaTheme="minorEastAsia"/>
        </w:rPr>
      </w:pPr>
      <w:r>
        <w:rPr>
          <w:rFonts w:eastAsiaTheme="minorEastAsia" w:hint="eastAsia"/>
        </w:rPr>
        <w:t>——</w:t>
      </w:r>
      <w:proofErr w:type="spellStart"/>
      <w:r w:rsidR="00975020">
        <w:rPr>
          <w:rFonts w:eastAsiaTheme="minorEastAsia"/>
        </w:rPr>
        <w:t>gb_not_used_for_pred_flag</w:t>
      </w:r>
      <w:proofErr w:type="spellEnd"/>
      <w:r w:rsidR="00975020">
        <w:rPr>
          <w:rFonts w:eastAsiaTheme="minorEastAsia"/>
        </w:rPr>
        <w:t>[</w:t>
      </w:r>
      <w:proofErr w:type="spellStart"/>
      <w:r w:rsidR="00975020">
        <w:rPr>
          <w:rFonts w:eastAsiaTheme="minorEastAsia"/>
        </w:rPr>
        <w:t>i</w:t>
      </w:r>
      <w:proofErr w:type="spellEnd"/>
      <w:r w:rsidR="00975020">
        <w:rPr>
          <w:rFonts w:eastAsiaTheme="minorEastAsia"/>
        </w:rPr>
        <w:t>]</w:t>
      </w:r>
      <w:r w:rsidR="00975020">
        <w:rPr>
          <w:rFonts w:eastAsiaTheme="minorEastAsia" w:hint="eastAsia"/>
        </w:rPr>
        <w:t>表示第</w:t>
      </w:r>
      <w:proofErr w:type="spellStart"/>
      <w:r w:rsidR="00975020">
        <w:rPr>
          <w:rFonts w:eastAsiaTheme="minorEastAsia"/>
        </w:rPr>
        <w:t>i</w:t>
      </w:r>
      <w:proofErr w:type="spellEnd"/>
      <w:r w:rsidR="00975020">
        <w:rPr>
          <w:rFonts w:eastAsiaTheme="minorEastAsia" w:hint="eastAsia"/>
        </w:rPr>
        <w:t>个封装区域在图像编码时在预测流程中未使用保护带信息</w:t>
      </w:r>
      <w:r w:rsidR="00591536">
        <w:rPr>
          <w:rFonts w:eastAsiaTheme="minorEastAsia" w:hint="eastAsia"/>
        </w:rPr>
        <w:t>；</w:t>
      </w:r>
    </w:p>
    <w:p w14:paraId="25A8DA89" w14:textId="20156089" w:rsidR="003B77C5" w:rsidRDefault="00716485" w:rsidP="00744A19">
      <w:pPr>
        <w:ind w:firstLine="420"/>
        <w:rPr>
          <w:rFonts w:eastAsiaTheme="minorEastAsia"/>
        </w:rPr>
      </w:pPr>
      <w:r>
        <w:rPr>
          <w:rFonts w:eastAsiaTheme="minorEastAsia" w:hint="eastAsia"/>
        </w:rPr>
        <w:t>——</w:t>
      </w:r>
      <w:proofErr w:type="spellStart"/>
      <w:r w:rsidR="00975020">
        <w:rPr>
          <w:rFonts w:eastAsiaTheme="minorEastAsia"/>
        </w:rPr>
        <w:t>gb_type</w:t>
      </w:r>
      <w:proofErr w:type="spellEnd"/>
      <w:r w:rsidR="00975020">
        <w:rPr>
          <w:rFonts w:eastAsiaTheme="minorEastAsia"/>
        </w:rPr>
        <w:t>[</w:t>
      </w:r>
      <w:proofErr w:type="spellStart"/>
      <w:r w:rsidR="00975020">
        <w:rPr>
          <w:rFonts w:eastAsiaTheme="minorEastAsia"/>
        </w:rPr>
        <w:t>i</w:t>
      </w:r>
      <w:proofErr w:type="spellEnd"/>
      <w:r w:rsidR="00975020">
        <w:rPr>
          <w:rFonts w:eastAsiaTheme="minorEastAsia"/>
        </w:rPr>
        <w:t>][j]</w:t>
      </w:r>
      <w:r w:rsidR="00975020">
        <w:rPr>
          <w:rFonts w:eastAsiaTheme="minorEastAsia" w:hint="eastAsia"/>
        </w:rPr>
        <w:t>表示了第</w:t>
      </w:r>
      <w:proofErr w:type="spellStart"/>
      <w:r w:rsidR="00975020">
        <w:rPr>
          <w:rFonts w:eastAsiaTheme="minorEastAsia"/>
        </w:rPr>
        <w:t>i</w:t>
      </w:r>
      <w:proofErr w:type="spellEnd"/>
      <w:r w:rsidR="00975020">
        <w:rPr>
          <w:rFonts w:eastAsiaTheme="minorEastAsia" w:hint="eastAsia"/>
        </w:rPr>
        <w:t>个封装区域的保护带类型</w:t>
      </w:r>
      <w:r w:rsidR="00591536">
        <w:rPr>
          <w:rFonts w:eastAsiaTheme="minorEastAsia" w:hint="eastAsia"/>
        </w:rPr>
        <w:t>；</w:t>
      </w:r>
    </w:p>
    <w:p w14:paraId="59D4824D" w14:textId="77777777" w:rsidR="003B77C5" w:rsidRDefault="00975020" w:rsidP="00E942F6">
      <w:pPr>
        <w:ind w:firstLineChars="200" w:firstLine="420"/>
        <w:rPr>
          <w:rFonts w:eastAsiaTheme="minorEastAsia"/>
          <w:kern w:val="0"/>
        </w:rPr>
      </w:pPr>
      <w:r>
        <w:rPr>
          <w:rFonts w:eastAsiaTheme="minorEastAsia"/>
          <w:kern w:val="0"/>
        </w:rPr>
        <w:fldChar w:fldCharType="begin"/>
      </w:r>
      <w:r>
        <w:rPr>
          <w:rFonts w:eastAsiaTheme="minorEastAsia"/>
          <w:kern w:val="0"/>
        </w:rPr>
        <w:instrText xml:space="preserve"> </w:instrText>
      </w:r>
      <w:r>
        <w:rPr>
          <w:rFonts w:eastAsiaTheme="minorEastAsia" w:hint="eastAsia"/>
          <w:kern w:val="0"/>
        </w:rPr>
        <w:instrText>REF _Ref156679276 \h</w:instrText>
      </w:r>
      <w:r>
        <w:rPr>
          <w:rFonts w:eastAsiaTheme="minorEastAsia"/>
          <w:kern w:val="0"/>
        </w:rPr>
        <w:instrText xml:space="preserve"> </w:instrText>
      </w:r>
      <w:r>
        <w:rPr>
          <w:rFonts w:eastAsiaTheme="minorEastAsia"/>
          <w:kern w:val="0"/>
        </w:rPr>
      </w:r>
      <w:r>
        <w:rPr>
          <w:rFonts w:eastAsiaTheme="minorEastAsia"/>
          <w:kern w:val="0"/>
        </w:rPr>
        <w:fldChar w:fldCharType="separate"/>
      </w:r>
      <w:r>
        <w:rPr>
          <w:rFonts w:eastAsiaTheme="minorEastAsia" w:hint="eastAsia"/>
        </w:rPr>
        <w:t>图</w:t>
      </w:r>
      <w:r>
        <w:rPr>
          <w:rFonts w:eastAsiaTheme="minorEastAsia"/>
        </w:rPr>
        <w:t xml:space="preserve"> 14</w:t>
      </w:r>
      <w:r>
        <w:rPr>
          <w:rFonts w:eastAsiaTheme="minorEastAsia"/>
          <w:kern w:val="0"/>
        </w:rPr>
        <w:fldChar w:fldCharType="end"/>
      </w:r>
      <w:r>
        <w:rPr>
          <w:rFonts w:eastAsiaTheme="minorEastAsia" w:hint="eastAsia"/>
          <w:kern w:val="0"/>
        </w:rPr>
        <w:t>中左图举例了一个投影图像中一个投影区域的位置和大小的描述方法</w:t>
      </w:r>
      <w:r>
        <w:rPr>
          <w:rFonts w:eastAsiaTheme="minorEastAsia"/>
          <w:kern w:val="0"/>
        </w:rPr>
        <w:t xml:space="preserve">, </w:t>
      </w:r>
      <w:r>
        <w:rPr>
          <w:rFonts w:eastAsiaTheme="minorEastAsia" w:hint="eastAsia"/>
          <w:kern w:val="0"/>
        </w:rPr>
        <w:t>右图举例了一个封装图像中一个封装区域和其保护带的位置和大小的描述方法。</w:t>
      </w:r>
    </w:p>
    <w:p w14:paraId="5C54A638" w14:textId="77777777" w:rsidR="009A6DA1" w:rsidRDefault="009A6DA1">
      <w:pPr>
        <w:ind w:leftChars="200" w:left="420"/>
        <w:rPr>
          <w:rFonts w:eastAsiaTheme="minorEastAsia"/>
          <w:kern w:val="0"/>
        </w:rPr>
      </w:pPr>
    </w:p>
    <w:p w14:paraId="48979738" w14:textId="77777777" w:rsidR="003B77C5" w:rsidRDefault="00975020">
      <w:pPr>
        <w:keepNext/>
        <w:ind w:leftChars="171" w:left="359"/>
        <w:jc w:val="center"/>
        <w:rPr>
          <w:rFonts w:eastAsiaTheme="minorEastAsia"/>
        </w:rPr>
      </w:pPr>
      <w:r>
        <w:rPr>
          <w:rFonts w:eastAsiaTheme="minorEastAsia"/>
          <w:b/>
          <w:noProof/>
          <w:sz w:val="20"/>
          <w:szCs w:val="20"/>
        </w:rPr>
        <w:drawing>
          <wp:inline distT="0" distB="0" distL="0" distR="0" wp14:anchorId="54613F85" wp14:editId="31CEC1B6">
            <wp:extent cx="5440680" cy="2066290"/>
            <wp:effectExtent l="0" t="0" r="0" b="3810"/>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2"/>
                    <pic:cNvPicPr>
                      <a:picLocks noChangeAspect="1"/>
                    </pic:cNvPicPr>
                  </pic:nvPicPr>
                  <pic:blipFill>
                    <a:blip r:embed="rId31"/>
                    <a:stretch>
                      <a:fillRect/>
                    </a:stretch>
                  </pic:blipFill>
                  <pic:spPr>
                    <a:xfrm>
                      <a:off x="0" y="0"/>
                      <a:ext cx="5440680" cy="2066290"/>
                    </a:xfrm>
                    <a:prstGeom prst="rect">
                      <a:avLst/>
                    </a:prstGeom>
                  </pic:spPr>
                </pic:pic>
              </a:graphicData>
            </a:graphic>
          </wp:inline>
        </w:drawing>
      </w:r>
    </w:p>
    <w:p w14:paraId="7A91119D" w14:textId="77777777" w:rsidR="003B77C5" w:rsidRDefault="00975020">
      <w:pPr>
        <w:pStyle w:val="af0"/>
        <w:jc w:val="center"/>
        <w:rPr>
          <w:rFonts w:ascii="黑体" w:eastAsia="黑体" w:hAnsi="黑体" w:hint="eastAsia"/>
          <w:b w:val="0"/>
          <w:bCs w:val="0"/>
          <w:sz w:val="21"/>
          <w:szCs w:val="21"/>
        </w:rPr>
      </w:pPr>
      <w:bookmarkStart w:id="428" w:name="_Ref156679276"/>
      <w:r w:rsidRPr="00E942F6">
        <w:rPr>
          <w:rFonts w:ascii="黑体" w:eastAsia="黑体" w:hAnsi="黑体" w:hint="eastAsia"/>
          <w:b w:val="0"/>
          <w:bCs w:val="0"/>
          <w:sz w:val="21"/>
          <w:szCs w:val="21"/>
        </w:rPr>
        <w:t>图</w:t>
      </w:r>
      <w:r w:rsidRPr="00E942F6">
        <w:rPr>
          <w:rFonts w:ascii="黑体" w:eastAsia="黑体" w:hAnsi="黑体"/>
          <w:b w:val="0"/>
          <w:bCs w:val="0"/>
          <w:sz w:val="21"/>
          <w:szCs w:val="21"/>
        </w:rPr>
        <w:t xml:space="preserve"> </w:t>
      </w:r>
      <w:r w:rsidRPr="00E942F6">
        <w:rPr>
          <w:rFonts w:ascii="黑体" w:eastAsia="黑体" w:hAnsi="黑体"/>
          <w:b w:val="0"/>
          <w:bCs w:val="0"/>
          <w:sz w:val="21"/>
          <w:szCs w:val="21"/>
        </w:rPr>
        <w:fldChar w:fldCharType="begin"/>
      </w:r>
      <w:r w:rsidRPr="00E942F6">
        <w:rPr>
          <w:rFonts w:ascii="黑体" w:eastAsia="黑体" w:hAnsi="黑体"/>
          <w:b w:val="0"/>
          <w:bCs w:val="0"/>
          <w:sz w:val="21"/>
          <w:szCs w:val="21"/>
        </w:rPr>
        <w:instrText xml:space="preserve"> SEQ </w:instrText>
      </w:r>
      <w:r w:rsidRPr="00E942F6">
        <w:rPr>
          <w:rFonts w:ascii="黑体" w:eastAsia="黑体" w:hAnsi="黑体" w:hint="eastAsia"/>
          <w:b w:val="0"/>
          <w:bCs w:val="0"/>
          <w:sz w:val="21"/>
          <w:szCs w:val="21"/>
        </w:rPr>
        <w:instrText>图</w:instrText>
      </w:r>
      <w:r w:rsidRPr="00E942F6">
        <w:rPr>
          <w:rFonts w:ascii="黑体" w:eastAsia="黑体" w:hAnsi="黑体"/>
          <w:b w:val="0"/>
          <w:bCs w:val="0"/>
          <w:sz w:val="21"/>
          <w:szCs w:val="21"/>
        </w:rPr>
        <w:instrText xml:space="preserve"> \* ARABIC </w:instrText>
      </w:r>
      <w:r w:rsidRPr="00E942F6">
        <w:rPr>
          <w:rFonts w:ascii="黑体" w:eastAsia="黑体" w:hAnsi="黑体"/>
          <w:b w:val="0"/>
          <w:bCs w:val="0"/>
          <w:sz w:val="21"/>
          <w:szCs w:val="21"/>
        </w:rPr>
        <w:fldChar w:fldCharType="separate"/>
      </w:r>
      <w:r w:rsidRPr="00E942F6">
        <w:rPr>
          <w:rFonts w:ascii="黑体" w:eastAsia="黑体" w:hAnsi="黑体"/>
          <w:b w:val="0"/>
          <w:bCs w:val="0"/>
          <w:sz w:val="21"/>
          <w:szCs w:val="21"/>
        </w:rPr>
        <w:t>14</w:t>
      </w:r>
      <w:r w:rsidRPr="00E942F6">
        <w:rPr>
          <w:rFonts w:ascii="黑体" w:eastAsia="黑体" w:hAnsi="黑体"/>
          <w:b w:val="0"/>
          <w:bCs w:val="0"/>
          <w:sz w:val="21"/>
          <w:szCs w:val="21"/>
        </w:rPr>
        <w:fldChar w:fldCharType="end"/>
      </w:r>
      <w:bookmarkEnd w:id="428"/>
      <w:r>
        <w:rPr>
          <w:rFonts w:ascii="黑体" w:eastAsia="黑体" w:hAnsi="黑体" w:hint="eastAsia"/>
          <w:b w:val="0"/>
          <w:bCs w:val="0"/>
          <w:sz w:val="21"/>
          <w:szCs w:val="21"/>
        </w:rPr>
        <w:t xml:space="preserve">  </w:t>
      </w:r>
      <w:r w:rsidRPr="00E942F6">
        <w:rPr>
          <w:rFonts w:ascii="黑体" w:eastAsia="黑体" w:hAnsi="黑体" w:hint="eastAsia"/>
          <w:b w:val="0"/>
          <w:bCs w:val="0"/>
          <w:sz w:val="21"/>
          <w:szCs w:val="21"/>
        </w:rPr>
        <w:t>投影区域与对应封装区域及保护带示意图</w:t>
      </w:r>
    </w:p>
    <w:p w14:paraId="2A5D9ECF" w14:textId="77777777" w:rsidR="003B77C5" w:rsidRPr="00E942F6" w:rsidRDefault="00975020" w:rsidP="00E942F6">
      <w:pPr>
        <w:pStyle w:val="61"/>
        <w:rPr>
          <w:rFonts w:hint="eastAsia"/>
          <w:bCs w:val="0"/>
        </w:rPr>
      </w:pPr>
      <w:r w:rsidRPr="00E942F6">
        <w:lastRenderedPageBreak/>
        <w:t>8.1.1.5.2</w:t>
      </w:r>
      <w:r w:rsidRPr="00E942F6">
        <w:rPr>
          <w:rFonts w:hint="eastAsia"/>
        </w:rPr>
        <w:t>语法</w:t>
      </w:r>
    </w:p>
    <w:p w14:paraId="64A23EE4" w14:textId="75FF0A4E" w:rsidR="003B77C5" w:rsidRDefault="00975020">
      <w:pPr>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60" w:after="120"/>
        <w:jc w:val="left"/>
        <w:rPr>
          <w:rFonts w:eastAsiaTheme="minorEastAsia"/>
          <w:sz w:val="20"/>
          <w:szCs w:val="20"/>
          <w:lang w:val="en-GB"/>
        </w:rPr>
      </w:pPr>
      <w:r>
        <w:rPr>
          <w:rFonts w:eastAsiaTheme="minorEastAsia"/>
          <w:sz w:val="20"/>
          <w:szCs w:val="20"/>
          <w:lang w:val="en-GB" w:eastAsia="en-US"/>
        </w:rPr>
        <w:t xml:space="preserve">aligned(8) class </w:t>
      </w:r>
      <w:proofErr w:type="spellStart"/>
      <w:r>
        <w:rPr>
          <w:rFonts w:eastAsiaTheme="minorEastAsia"/>
          <w:sz w:val="20"/>
          <w:szCs w:val="20"/>
          <w:lang w:val="en-GB" w:eastAsia="en-US"/>
        </w:rPr>
        <w:t>RegionWisePackingStruct</w:t>
      </w:r>
      <w:proofErr w:type="spellEnd"/>
      <w:r>
        <w:rPr>
          <w:rFonts w:eastAsiaTheme="minorEastAsia"/>
          <w:sz w:val="20"/>
          <w:szCs w:val="20"/>
          <w:lang w:val="en-GB" w:eastAsia="en-US"/>
        </w:rPr>
        <w:t>() {</w:t>
      </w:r>
      <w:r>
        <w:rPr>
          <w:rFonts w:eastAsiaTheme="minorEastAsia"/>
          <w:sz w:val="20"/>
          <w:szCs w:val="20"/>
          <w:lang w:val="en-GB" w:eastAsia="en-US"/>
        </w:rPr>
        <w:br/>
      </w:r>
      <w:r>
        <w:rPr>
          <w:rFonts w:eastAsiaTheme="minorEastAsia"/>
          <w:sz w:val="20"/>
          <w:szCs w:val="20"/>
          <w:lang w:val="en-GB" w:eastAsia="en-US"/>
        </w:rPr>
        <w:tab/>
        <w:t xml:space="preserve">unsigned int(1) </w:t>
      </w:r>
      <w:proofErr w:type="spellStart"/>
      <w:r>
        <w:rPr>
          <w:rFonts w:eastAsiaTheme="minorEastAsia"/>
          <w:sz w:val="20"/>
          <w:szCs w:val="20"/>
          <w:lang w:val="en-GB" w:eastAsia="en-US"/>
        </w:rPr>
        <w:t>constituent_picture_matching_flag</w:t>
      </w:r>
      <w:proofErr w:type="spellEnd"/>
      <w:r>
        <w:rPr>
          <w:rFonts w:eastAsiaTheme="minorEastAsia"/>
          <w:sz w:val="20"/>
          <w:szCs w:val="20"/>
          <w:lang w:val="en-GB" w:eastAsia="en-US"/>
        </w:rPr>
        <w:t>;</w:t>
      </w:r>
      <w:r>
        <w:rPr>
          <w:rFonts w:eastAsiaTheme="minorEastAsia"/>
          <w:sz w:val="20"/>
          <w:szCs w:val="20"/>
          <w:lang w:val="en-GB" w:eastAsia="en-US"/>
        </w:rPr>
        <w:br/>
      </w:r>
      <w:r>
        <w:rPr>
          <w:rFonts w:eastAsiaTheme="minorEastAsia"/>
          <w:sz w:val="20"/>
          <w:szCs w:val="20"/>
          <w:lang w:val="en-GB" w:eastAsia="en-US"/>
        </w:rPr>
        <w:tab/>
        <w:t>bit(7) reserved = 0;</w:t>
      </w:r>
      <w:r>
        <w:rPr>
          <w:rFonts w:eastAsiaTheme="minorEastAsia"/>
          <w:sz w:val="20"/>
          <w:szCs w:val="20"/>
          <w:lang w:val="en-GB" w:eastAsia="en-US"/>
        </w:rPr>
        <w:br/>
      </w:r>
      <w:r>
        <w:rPr>
          <w:rFonts w:eastAsiaTheme="minorEastAsia"/>
          <w:sz w:val="20"/>
          <w:szCs w:val="20"/>
          <w:lang w:val="en-GB" w:eastAsia="en-US"/>
        </w:rPr>
        <w:tab/>
        <w:t xml:space="preserve">unsigned int(8) </w:t>
      </w:r>
      <w:proofErr w:type="spellStart"/>
      <w:r>
        <w:rPr>
          <w:rFonts w:eastAsiaTheme="minorEastAsia"/>
          <w:sz w:val="20"/>
          <w:szCs w:val="20"/>
          <w:lang w:val="en-GB" w:eastAsia="en-US"/>
        </w:rPr>
        <w:t>num_regions</w:t>
      </w:r>
      <w:proofErr w:type="spellEnd"/>
      <w:r>
        <w:rPr>
          <w:rFonts w:eastAsiaTheme="minorEastAsia"/>
          <w:sz w:val="20"/>
          <w:szCs w:val="20"/>
          <w:lang w:val="en-GB" w:eastAsia="en-US"/>
        </w:rPr>
        <w:t>;</w:t>
      </w:r>
      <w:r>
        <w:rPr>
          <w:rFonts w:eastAsiaTheme="minorEastAsia"/>
          <w:sz w:val="20"/>
          <w:szCs w:val="20"/>
          <w:lang w:val="en-GB" w:eastAsia="en-US"/>
        </w:rPr>
        <w:br/>
      </w:r>
      <w:r>
        <w:rPr>
          <w:rFonts w:eastAsiaTheme="minorEastAsia"/>
          <w:sz w:val="20"/>
          <w:szCs w:val="20"/>
          <w:lang w:val="en-GB" w:eastAsia="en-US"/>
        </w:rPr>
        <w:tab/>
        <w:t xml:space="preserve">unsigned int(32) </w:t>
      </w:r>
      <w:proofErr w:type="spellStart"/>
      <w:r>
        <w:rPr>
          <w:rFonts w:eastAsiaTheme="minorEastAsia"/>
          <w:sz w:val="20"/>
          <w:szCs w:val="20"/>
          <w:lang w:val="en-GB" w:eastAsia="en-US"/>
        </w:rPr>
        <w:t>proj_picture_width</w:t>
      </w:r>
      <w:proofErr w:type="spellEnd"/>
      <w:r>
        <w:rPr>
          <w:rFonts w:eastAsiaTheme="minorEastAsia"/>
          <w:sz w:val="20"/>
          <w:szCs w:val="20"/>
          <w:lang w:val="en-GB" w:eastAsia="en-US"/>
        </w:rPr>
        <w:t>;</w:t>
      </w:r>
      <w:r>
        <w:rPr>
          <w:rFonts w:eastAsiaTheme="minorEastAsia"/>
          <w:sz w:val="20"/>
          <w:szCs w:val="20"/>
          <w:lang w:val="en-GB" w:eastAsia="en-US"/>
        </w:rPr>
        <w:br/>
      </w:r>
      <w:r>
        <w:rPr>
          <w:rFonts w:eastAsiaTheme="minorEastAsia"/>
          <w:sz w:val="20"/>
          <w:szCs w:val="20"/>
          <w:lang w:val="en-GB" w:eastAsia="en-US"/>
        </w:rPr>
        <w:tab/>
        <w:t xml:space="preserve">unsigned int(32) </w:t>
      </w:r>
      <w:proofErr w:type="spellStart"/>
      <w:r>
        <w:rPr>
          <w:rFonts w:eastAsiaTheme="minorEastAsia"/>
          <w:sz w:val="20"/>
          <w:szCs w:val="20"/>
          <w:lang w:val="en-GB" w:eastAsia="en-US"/>
        </w:rPr>
        <w:t>proj_picture_height</w:t>
      </w:r>
      <w:proofErr w:type="spellEnd"/>
      <w:r>
        <w:rPr>
          <w:rFonts w:eastAsiaTheme="minorEastAsia"/>
          <w:sz w:val="20"/>
          <w:szCs w:val="20"/>
          <w:lang w:val="en-GB" w:eastAsia="en-US"/>
        </w:rPr>
        <w:t>;</w:t>
      </w:r>
      <w:r>
        <w:rPr>
          <w:rFonts w:eastAsiaTheme="minorEastAsia"/>
          <w:sz w:val="20"/>
          <w:szCs w:val="20"/>
          <w:lang w:val="en-GB" w:eastAsia="en-US"/>
        </w:rPr>
        <w:br/>
      </w:r>
      <w:r>
        <w:rPr>
          <w:rFonts w:eastAsiaTheme="minorEastAsia"/>
          <w:sz w:val="20"/>
          <w:szCs w:val="20"/>
          <w:lang w:val="en-GB" w:eastAsia="en-US"/>
        </w:rPr>
        <w:tab/>
        <w:t xml:space="preserve">unsigned int(16) </w:t>
      </w:r>
      <w:proofErr w:type="spellStart"/>
      <w:r>
        <w:rPr>
          <w:rFonts w:eastAsiaTheme="minorEastAsia"/>
          <w:sz w:val="20"/>
          <w:szCs w:val="20"/>
          <w:lang w:val="en-GB" w:eastAsia="en-US"/>
        </w:rPr>
        <w:t>packed_picture_width</w:t>
      </w:r>
      <w:proofErr w:type="spellEnd"/>
      <w:r>
        <w:rPr>
          <w:rFonts w:eastAsiaTheme="minorEastAsia"/>
          <w:sz w:val="20"/>
          <w:szCs w:val="20"/>
          <w:lang w:val="en-GB" w:eastAsia="en-US"/>
        </w:rPr>
        <w:t>;</w:t>
      </w:r>
      <w:r>
        <w:rPr>
          <w:rFonts w:eastAsiaTheme="minorEastAsia"/>
          <w:sz w:val="20"/>
          <w:szCs w:val="20"/>
          <w:lang w:val="en-GB" w:eastAsia="en-US"/>
        </w:rPr>
        <w:br/>
      </w:r>
      <w:r>
        <w:rPr>
          <w:rFonts w:eastAsiaTheme="minorEastAsia"/>
          <w:sz w:val="20"/>
          <w:szCs w:val="20"/>
          <w:lang w:val="en-GB" w:eastAsia="en-US"/>
        </w:rPr>
        <w:tab/>
        <w:t xml:space="preserve">unsigned int(16) </w:t>
      </w:r>
      <w:proofErr w:type="spellStart"/>
      <w:r>
        <w:rPr>
          <w:rFonts w:eastAsiaTheme="minorEastAsia"/>
          <w:sz w:val="20"/>
          <w:szCs w:val="20"/>
          <w:lang w:val="en-GB" w:eastAsia="en-US"/>
        </w:rPr>
        <w:t>packed_picture_height</w:t>
      </w:r>
      <w:proofErr w:type="spellEnd"/>
      <w:r>
        <w:rPr>
          <w:rFonts w:eastAsiaTheme="minorEastAsia"/>
          <w:sz w:val="20"/>
          <w:szCs w:val="20"/>
          <w:lang w:val="en-GB" w:eastAsia="en-US"/>
        </w:rPr>
        <w:t>;</w:t>
      </w:r>
      <w:r>
        <w:rPr>
          <w:rFonts w:eastAsiaTheme="minorEastAsia"/>
          <w:sz w:val="20"/>
          <w:szCs w:val="20"/>
          <w:lang w:val="en-GB" w:eastAsia="en-US"/>
        </w:rPr>
        <w:br/>
      </w:r>
      <w:r>
        <w:rPr>
          <w:rFonts w:eastAsiaTheme="minorEastAsia"/>
          <w:sz w:val="20"/>
          <w:szCs w:val="20"/>
          <w:lang w:val="en-GB" w:eastAsia="en-US"/>
        </w:rPr>
        <w:tab/>
        <w:t>for (</w:t>
      </w:r>
      <w:proofErr w:type="spellStart"/>
      <w:r>
        <w:rPr>
          <w:rFonts w:eastAsiaTheme="minorEastAsia"/>
          <w:sz w:val="20"/>
          <w:szCs w:val="20"/>
          <w:lang w:val="en-GB" w:eastAsia="en-US"/>
        </w:rPr>
        <w:t>i</w:t>
      </w:r>
      <w:proofErr w:type="spellEnd"/>
      <w:r>
        <w:rPr>
          <w:rFonts w:eastAsiaTheme="minorEastAsia"/>
          <w:sz w:val="20"/>
          <w:szCs w:val="20"/>
          <w:lang w:val="en-GB" w:eastAsia="en-US"/>
        </w:rPr>
        <w:t xml:space="preserve"> = 0; </w:t>
      </w:r>
      <w:proofErr w:type="spellStart"/>
      <w:r>
        <w:rPr>
          <w:rFonts w:eastAsiaTheme="minorEastAsia"/>
          <w:sz w:val="20"/>
          <w:szCs w:val="20"/>
          <w:lang w:val="en-GB" w:eastAsia="en-US"/>
        </w:rPr>
        <w:t>i</w:t>
      </w:r>
      <w:proofErr w:type="spellEnd"/>
      <w:r>
        <w:rPr>
          <w:rFonts w:eastAsiaTheme="minorEastAsia"/>
          <w:sz w:val="20"/>
          <w:szCs w:val="20"/>
          <w:lang w:val="en-GB" w:eastAsia="en-US"/>
        </w:rPr>
        <w:t xml:space="preserve"> &lt; </w:t>
      </w:r>
      <w:proofErr w:type="spellStart"/>
      <w:r>
        <w:rPr>
          <w:rFonts w:eastAsiaTheme="minorEastAsia"/>
          <w:sz w:val="20"/>
          <w:szCs w:val="20"/>
          <w:lang w:val="en-GB" w:eastAsia="en-US"/>
        </w:rPr>
        <w:t>num_regions</w:t>
      </w:r>
      <w:proofErr w:type="spellEnd"/>
      <w:r>
        <w:rPr>
          <w:rFonts w:eastAsiaTheme="minorEastAsia"/>
          <w:sz w:val="20"/>
          <w:szCs w:val="20"/>
          <w:lang w:val="en-GB" w:eastAsia="en-US"/>
        </w:rPr>
        <w:t xml:space="preserve">; </w:t>
      </w:r>
      <w:proofErr w:type="spellStart"/>
      <w:r>
        <w:rPr>
          <w:rFonts w:eastAsiaTheme="minorEastAsia"/>
          <w:sz w:val="20"/>
          <w:szCs w:val="20"/>
          <w:lang w:val="en-GB" w:eastAsia="en-US"/>
        </w:rPr>
        <w:t>i</w:t>
      </w:r>
      <w:proofErr w:type="spellEnd"/>
      <w:r>
        <w:rPr>
          <w:rFonts w:eastAsiaTheme="minorEastAsia"/>
          <w:sz w:val="20"/>
          <w:szCs w:val="20"/>
          <w:lang w:val="en-GB" w:eastAsia="en-US"/>
        </w:rPr>
        <w:t>++) {</w:t>
      </w:r>
      <w:r>
        <w:rPr>
          <w:rFonts w:eastAsiaTheme="minorEastAsia"/>
          <w:sz w:val="20"/>
          <w:szCs w:val="20"/>
          <w:lang w:val="en-GB" w:eastAsia="en-US"/>
        </w:rPr>
        <w:br/>
      </w:r>
      <w:r>
        <w:rPr>
          <w:rFonts w:eastAsiaTheme="minorEastAsia"/>
          <w:sz w:val="20"/>
          <w:szCs w:val="20"/>
          <w:lang w:val="en-GB" w:eastAsia="en-US"/>
        </w:rPr>
        <w:tab/>
      </w:r>
      <w:r>
        <w:rPr>
          <w:rFonts w:eastAsiaTheme="minorEastAsia"/>
          <w:sz w:val="20"/>
          <w:szCs w:val="20"/>
          <w:lang w:val="en-GB" w:eastAsia="en-US"/>
        </w:rPr>
        <w:tab/>
        <w:t>bit(3) reserved = 0;</w:t>
      </w:r>
      <w:r>
        <w:rPr>
          <w:rFonts w:eastAsiaTheme="minorEastAsia"/>
          <w:sz w:val="20"/>
          <w:szCs w:val="20"/>
          <w:lang w:val="en-GB" w:eastAsia="en-US"/>
        </w:rPr>
        <w:br/>
      </w:r>
      <w:r>
        <w:rPr>
          <w:rFonts w:eastAsiaTheme="minorEastAsia"/>
          <w:sz w:val="20"/>
          <w:szCs w:val="20"/>
          <w:lang w:val="en-GB" w:eastAsia="en-US"/>
        </w:rPr>
        <w:tab/>
      </w:r>
      <w:r>
        <w:rPr>
          <w:rFonts w:eastAsiaTheme="minorEastAsia"/>
          <w:sz w:val="20"/>
          <w:szCs w:val="20"/>
          <w:lang w:val="en-GB" w:eastAsia="en-US"/>
        </w:rPr>
        <w:tab/>
        <w:t xml:space="preserve">unsigned int(1) </w:t>
      </w:r>
      <w:proofErr w:type="spellStart"/>
      <w:r>
        <w:rPr>
          <w:rFonts w:eastAsiaTheme="minorEastAsia"/>
          <w:sz w:val="20"/>
          <w:szCs w:val="20"/>
          <w:lang w:val="en-GB" w:eastAsia="en-US"/>
        </w:rPr>
        <w:t>guard_band_flag</w:t>
      </w:r>
      <w:proofErr w:type="spellEnd"/>
      <w:r>
        <w:rPr>
          <w:rFonts w:eastAsiaTheme="minorEastAsia"/>
          <w:sz w:val="20"/>
          <w:szCs w:val="20"/>
          <w:lang w:val="en-GB" w:eastAsia="en-US"/>
        </w:rPr>
        <w:t>[</w:t>
      </w:r>
      <w:proofErr w:type="spellStart"/>
      <w:r>
        <w:rPr>
          <w:rFonts w:eastAsiaTheme="minorEastAsia"/>
          <w:sz w:val="20"/>
          <w:szCs w:val="20"/>
          <w:lang w:val="en-GB" w:eastAsia="en-US"/>
        </w:rPr>
        <w:t>i</w:t>
      </w:r>
      <w:proofErr w:type="spellEnd"/>
      <w:r>
        <w:rPr>
          <w:rFonts w:eastAsiaTheme="minorEastAsia"/>
          <w:sz w:val="20"/>
          <w:szCs w:val="20"/>
          <w:lang w:val="en-GB" w:eastAsia="en-US"/>
        </w:rPr>
        <w:t>];</w:t>
      </w:r>
      <w:r>
        <w:rPr>
          <w:rFonts w:eastAsiaTheme="minorEastAsia"/>
          <w:sz w:val="20"/>
          <w:szCs w:val="20"/>
          <w:lang w:val="en-GB" w:eastAsia="en-US"/>
        </w:rPr>
        <w:br/>
      </w:r>
      <w:r>
        <w:rPr>
          <w:rFonts w:eastAsiaTheme="minorEastAsia"/>
          <w:sz w:val="20"/>
          <w:szCs w:val="20"/>
          <w:lang w:val="en-GB"/>
        </w:rPr>
        <w:t xml:space="preserve">      </w:t>
      </w:r>
      <w:r w:rsidR="00DD5F13">
        <w:rPr>
          <w:rFonts w:eastAsiaTheme="minorEastAsia"/>
          <w:sz w:val="20"/>
          <w:szCs w:val="20"/>
          <w:lang w:val="en-GB"/>
        </w:rPr>
        <w:tab/>
      </w:r>
      <w:r w:rsidR="00DD5F13">
        <w:rPr>
          <w:rFonts w:eastAsiaTheme="minorEastAsia"/>
          <w:sz w:val="20"/>
          <w:szCs w:val="20"/>
          <w:lang w:val="en-GB"/>
        </w:rPr>
        <w:tab/>
      </w:r>
      <w:r>
        <w:rPr>
          <w:rFonts w:eastAsiaTheme="minorEastAsia"/>
          <w:sz w:val="20"/>
          <w:szCs w:val="20"/>
          <w:lang w:val="en-GB" w:eastAsia="en-US"/>
        </w:rPr>
        <w:t xml:space="preserve">unsigned int(4) </w:t>
      </w:r>
      <w:proofErr w:type="spellStart"/>
      <w:r>
        <w:rPr>
          <w:rFonts w:eastAsiaTheme="minorEastAsia"/>
          <w:sz w:val="20"/>
          <w:szCs w:val="20"/>
          <w:lang w:val="en-GB" w:eastAsia="en-US"/>
        </w:rPr>
        <w:t>packing_type</w:t>
      </w:r>
      <w:proofErr w:type="spellEnd"/>
      <w:r>
        <w:rPr>
          <w:rFonts w:eastAsiaTheme="minorEastAsia"/>
          <w:sz w:val="20"/>
          <w:szCs w:val="20"/>
          <w:lang w:val="en-GB" w:eastAsia="en-US"/>
        </w:rPr>
        <w:t>[</w:t>
      </w:r>
      <w:proofErr w:type="spellStart"/>
      <w:r>
        <w:rPr>
          <w:rFonts w:eastAsiaTheme="minorEastAsia"/>
          <w:sz w:val="20"/>
          <w:szCs w:val="20"/>
          <w:lang w:val="en-GB" w:eastAsia="en-US"/>
        </w:rPr>
        <w:t>i</w:t>
      </w:r>
      <w:proofErr w:type="spellEnd"/>
      <w:r>
        <w:rPr>
          <w:rFonts w:eastAsiaTheme="minorEastAsia"/>
          <w:sz w:val="20"/>
          <w:szCs w:val="20"/>
          <w:lang w:val="en-GB" w:eastAsia="en-US"/>
        </w:rPr>
        <w:t>];</w:t>
      </w:r>
      <w:r>
        <w:rPr>
          <w:rFonts w:eastAsiaTheme="minorEastAsia"/>
          <w:sz w:val="20"/>
          <w:szCs w:val="20"/>
          <w:lang w:val="en-GB" w:eastAsia="en-US"/>
        </w:rPr>
        <w:br/>
      </w:r>
      <w:r>
        <w:rPr>
          <w:rFonts w:eastAsiaTheme="minorEastAsia"/>
          <w:sz w:val="20"/>
          <w:szCs w:val="20"/>
          <w:lang w:val="en-GB" w:eastAsia="en-US"/>
        </w:rPr>
        <w:tab/>
      </w:r>
      <w:r>
        <w:rPr>
          <w:rFonts w:eastAsiaTheme="minorEastAsia"/>
          <w:sz w:val="20"/>
          <w:szCs w:val="20"/>
          <w:lang w:val="en-GB" w:eastAsia="en-US"/>
        </w:rPr>
        <w:tab/>
        <w:t>if (</w:t>
      </w:r>
      <w:proofErr w:type="spellStart"/>
      <w:r>
        <w:rPr>
          <w:rFonts w:eastAsiaTheme="minorEastAsia"/>
          <w:sz w:val="20"/>
          <w:szCs w:val="20"/>
          <w:lang w:val="en-GB" w:eastAsia="en-US"/>
        </w:rPr>
        <w:t>packing_type</w:t>
      </w:r>
      <w:proofErr w:type="spellEnd"/>
      <w:r>
        <w:rPr>
          <w:rFonts w:eastAsiaTheme="minorEastAsia"/>
          <w:sz w:val="20"/>
          <w:szCs w:val="20"/>
          <w:lang w:val="en-GB" w:eastAsia="en-US"/>
        </w:rPr>
        <w:t>[</w:t>
      </w:r>
      <w:proofErr w:type="spellStart"/>
      <w:r>
        <w:rPr>
          <w:rFonts w:eastAsiaTheme="minorEastAsia"/>
          <w:sz w:val="20"/>
          <w:szCs w:val="20"/>
          <w:lang w:val="en-GB" w:eastAsia="en-US"/>
        </w:rPr>
        <w:t>i</w:t>
      </w:r>
      <w:proofErr w:type="spellEnd"/>
      <w:r>
        <w:rPr>
          <w:rFonts w:eastAsiaTheme="minorEastAsia"/>
          <w:sz w:val="20"/>
          <w:szCs w:val="20"/>
          <w:lang w:val="en-GB" w:eastAsia="en-US"/>
        </w:rPr>
        <w:t>] == 0) {</w:t>
      </w:r>
      <w:r>
        <w:rPr>
          <w:rFonts w:eastAsiaTheme="minorEastAsia"/>
          <w:sz w:val="20"/>
          <w:szCs w:val="20"/>
          <w:lang w:val="en-GB" w:eastAsia="en-US"/>
        </w:rPr>
        <w:br/>
      </w:r>
      <w:r>
        <w:rPr>
          <w:rFonts w:eastAsiaTheme="minorEastAsia"/>
          <w:sz w:val="20"/>
          <w:szCs w:val="20"/>
          <w:lang w:val="en-GB" w:eastAsia="en-US"/>
        </w:rPr>
        <w:tab/>
      </w:r>
      <w:r>
        <w:rPr>
          <w:rFonts w:eastAsiaTheme="minorEastAsia"/>
          <w:sz w:val="20"/>
          <w:szCs w:val="20"/>
          <w:lang w:val="en-GB" w:eastAsia="en-US"/>
        </w:rPr>
        <w:tab/>
      </w:r>
      <w:r>
        <w:rPr>
          <w:rFonts w:eastAsiaTheme="minorEastAsia"/>
          <w:sz w:val="20"/>
          <w:szCs w:val="20"/>
          <w:lang w:val="en-GB" w:eastAsia="en-US"/>
        </w:rPr>
        <w:tab/>
      </w:r>
      <w:proofErr w:type="spellStart"/>
      <w:r>
        <w:rPr>
          <w:rFonts w:eastAsiaTheme="minorEastAsia"/>
          <w:sz w:val="20"/>
          <w:szCs w:val="20"/>
          <w:lang w:val="en-GB" w:eastAsia="en-US"/>
        </w:rPr>
        <w:t>RectRegionPacking</w:t>
      </w:r>
      <w:proofErr w:type="spellEnd"/>
      <w:r>
        <w:rPr>
          <w:rFonts w:eastAsiaTheme="minorEastAsia"/>
          <w:sz w:val="20"/>
          <w:szCs w:val="20"/>
          <w:lang w:val="en-GB" w:eastAsia="en-US"/>
        </w:rPr>
        <w:t>(</w:t>
      </w:r>
      <w:proofErr w:type="spellStart"/>
      <w:r>
        <w:rPr>
          <w:rFonts w:eastAsiaTheme="minorEastAsia"/>
          <w:sz w:val="20"/>
          <w:szCs w:val="20"/>
          <w:lang w:val="en-GB" w:eastAsia="en-US"/>
        </w:rPr>
        <w:t>i</w:t>
      </w:r>
      <w:proofErr w:type="spellEnd"/>
      <w:r>
        <w:rPr>
          <w:rFonts w:eastAsiaTheme="minorEastAsia"/>
          <w:sz w:val="20"/>
          <w:szCs w:val="20"/>
          <w:lang w:val="en-GB" w:eastAsia="en-US"/>
        </w:rPr>
        <w:t>);</w:t>
      </w:r>
      <w:r>
        <w:rPr>
          <w:rFonts w:eastAsiaTheme="minorEastAsia"/>
          <w:sz w:val="20"/>
          <w:szCs w:val="20"/>
          <w:lang w:val="en-GB" w:eastAsia="en-US"/>
        </w:rPr>
        <w:br/>
      </w:r>
      <w:r>
        <w:rPr>
          <w:rFonts w:eastAsiaTheme="minorEastAsia"/>
          <w:sz w:val="20"/>
          <w:szCs w:val="20"/>
          <w:lang w:val="en-GB" w:eastAsia="ja-JP"/>
        </w:rPr>
        <w:tab/>
      </w:r>
      <w:r>
        <w:rPr>
          <w:rFonts w:eastAsiaTheme="minorEastAsia"/>
          <w:sz w:val="20"/>
          <w:szCs w:val="20"/>
          <w:lang w:val="en-GB"/>
        </w:rPr>
        <w:tab/>
      </w:r>
      <w:r>
        <w:rPr>
          <w:rFonts w:eastAsiaTheme="minorEastAsia"/>
          <w:sz w:val="20"/>
          <w:szCs w:val="20"/>
          <w:lang w:val="en-GB"/>
        </w:rPr>
        <w:tab/>
        <w:t>if (</w:t>
      </w:r>
      <w:proofErr w:type="spellStart"/>
      <w:r>
        <w:rPr>
          <w:rFonts w:eastAsiaTheme="minorEastAsia"/>
          <w:sz w:val="20"/>
          <w:szCs w:val="20"/>
          <w:lang w:val="en-GB"/>
        </w:rPr>
        <w:t>guard_band_flag</w:t>
      </w:r>
      <w:proofErr w:type="spellEnd"/>
      <w:r>
        <w:rPr>
          <w:rFonts w:eastAsiaTheme="minorEastAsia"/>
          <w:sz w:val="20"/>
          <w:szCs w:val="20"/>
          <w:lang w:val="en-GB"/>
        </w:rPr>
        <w:t>[</w:t>
      </w:r>
      <w:proofErr w:type="spellStart"/>
      <w:r>
        <w:rPr>
          <w:rFonts w:eastAsiaTheme="minorEastAsia"/>
          <w:sz w:val="20"/>
          <w:szCs w:val="20"/>
          <w:lang w:val="en-GB"/>
        </w:rPr>
        <w:t>i</w:t>
      </w:r>
      <w:proofErr w:type="spellEnd"/>
      <w:r>
        <w:rPr>
          <w:rFonts w:eastAsiaTheme="minorEastAsia"/>
          <w:sz w:val="20"/>
          <w:szCs w:val="20"/>
          <w:lang w:val="en-GB"/>
        </w:rPr>
        <w:t>])</w:t>
      </w:r>
      <w:r>
        <w:rPr>
          <w:rFonts w:eastAsiaTheme="minorEastAsia"/>
          <w:sz w:val="20"/>
          <w:szCs w:val="20"/>
          <w:lang w:val="en-GB"/>
        </w:rPr>
        <w:br/>
      </w:r>
      <w:r>
        <w:rPr>
          <w:rFonts w:eastAsiaTheme="minorEastAsia"/>
          <w:sz w:val="20"/>
          <w:szCs w:val="20"/>
          <w:lang w:val="en-GB"/>
        </w:rPr>
        <w:tab/>
      </w:r>
      <w:r>
        <w:rPr>
          <w:rFonts w:eastAsiaTheme="minorEastAsia"/>
          <w:sz w:val="20"/>
          <w:szCs w:val="20"/>
          <w:lang w:val="en-GB"/>
        </w:rPr>
        <w:tab/>
      </w:r>
      <w:r>
        <w:rPr>
          <w:rFonts w:eastAsiaTheme="minorEastAsia"/>
          <w:sz w:val="20"/>
          <w:szCs w:val="20"/>
          <w:lang w:val="en-GB"/>
        </w:rPr>
        <w:tab/>
      </w:r>
      <w:r>
        <w:rPr>
          <w:rFonts w:eastAsiaTheme="minorEastAsia"/>
          <w:sz w:val="20"/>
          <w:szCs w:val="20"/>
          <w:lang w:val="en-GB"/>
        </w:rPr>
        <w:tab/>
      </w:r>
      <w:proofErr w:type="spellStart"/>
      <w:r>
        <w:rPr>
          <w:rFonts w:eastAsiaTheme="minorEastAsia"/>
          <w:sz w:val="20"/>
          <w:szCs w:val="20"/>
          <w:lang w:val="en-GB"/>
        </w:rPr>
        <w:t>GuardBand</w:t>
      </w:r>
      <w:proofErr w:type="spellEnd"/>
      <w:r>
        <w:rPr>
          <w:rFonts w:eastAsiaTheme="minorEastAsia"/>
          <w:sz w:val="20"/>
          <w:szCs w:val="20"/>
          <w:lang w:val="en-GB"/>
        </w:rPr>
        <w:t>(</w:t>
      </w:r>
      <w:proofErr w:type="spellStart"/>
      <w:r>
        <w:rPr>
          <w:rFonts w:eastAsiaTheme="minorEastAsia"/>
          <w:sz w:val="20"/>
          <w:szCs w:val="20"/>
          <w:lang w:val="en-GB"/>
        </w:rPr>
        <w:t>i</w:t>
      </w:r>
      <w:proofErr w:type="spellEnd"/>
      <w:r>
        <w:rPr>
          <w:rFonts w:eastAsiaTheme="minorEastAsia"/>
          <w:sz w:val="20"/>
          <w:szCs w:val="20"/>
          <w:lang w:val="en-GB"/>
        </w:rPr>
        <w:t>);</w:t>
      </w:r>
      <w:r>
        <w:rPr>
          <w:rFonts w:eastAsiaTheme="minorEastAsia"/>
          <w:sz w:val="20"/>
          <w:szCs w:val="20"/>
          <w:highlight w:val="yellow"/>
          <w:lang w:val="en-GB"/>
        </w:rPr>
        <w:br/>
      </w:r>
      <w:r>
        <w:rPr>
          <w:rFonts w:eastAsiaTheme="minorEastAsia"/>
          <w:sz w:val="20"/>
          <w:szCs w:val="20"/>
          <w:lang w:val="en-GB" w:eastAsia="en-US"/>
        </w:rPr>
        <w:tab/>
      </w:r>
      <w:r>
        <w:rPr>
          <w:rFonts w:eastAsiaTheme="minorEastAsia"/>
          <w:sz w:val="20"/>
          <w:szCs w:val="20"/>
          <w:lang w:val="en-GB" w:eastAsia="en-US"/>
        </w:rPr>
        <w:tab/>
        <w:t>}</w:t>
      </w:r>
      <w:r>
        <w:rPr>
          <w:rFonts w:eastAsiaTheme="minorEastAsia"/>
          <w:sz w:val="20"/>
          <w:szCs w:val="20"/>
          <w:lang w:val="en-GB" w:eastAsia="en-US"/>
        </w:rPr>
        <w:br/>
      </w:r>
      <w:r>
        <w:rPr>
          <w:rFonts w:eastAsiaTheme="minorEastAsia"/>
          <w:sz w:val="20"/>
          <w:szCs w:val="20"/>
          <w:lang w:val="en-GB" w:eastAsia="en-US"/>
        </w:rPr>
        <w:tab/>
        <w:t>}</w:t>
      </w:r>
      <w:r>
        <w:rPr>
          <w:rFonts w:eastAsiaTheme="minorEastAsia"/>
          <w:sz w:val="20"/>
          <w:szCs w:val="20"/>
          <w:lang w:val="en-GB" w:eastAsia="en-US"/>
        </w:rPr>
        <w:br/>
        <w:t>}</w:t>
      </w:r>
    </w:p>
    <w:p w14:paraId="3F53ACE9" w14:textId="77777777" w:rsidR="003B77C5" w:rsidRDefault="00975020">
      <w:pPr>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60" w:after="120"/>
        <w:rPr>
          <w:rFonts w:eastAsiaTheme="minorEastAsia"/>
          <w:sz w:val="20"/>
          <w:szCs w:val="20"/>
          <w:lang w:val="en-GB"/>
        </w:rPr>
      </w:pPr>
      <w:r>
        <w:rPr>
          <w:rFonts w:eastAsiaTheme="minorEastAsia" w:hint="eastAsia"/>
          <w:sz w:val="20"/>
          <w:szCs w:val="20"/>
          <w:lang w:val="en-GB"/>
        </w:rPr>
        <w:t>其中类</w:t>
      </w:r>
      <w:proofErr w:type="spellStart"/>
      <w:r>
        <w:rPr>
          <w:rFonts w:eastAsiaTheme="minorEastAsia"/>
          <w:sz w:val="20"/>
          <w:szCs w:val="20"/>
          <w:lang w:val="en-GB" w:eastAsia="en-US"/>
        </w:rPr>
        <w:t>RectRegionPacking</w:t>
      </w:r>
      <w:proofErr w:type="spellEnd"/>
      <w:r>
        <w:rPr>
          <w:rFonts w:eastAsiaTheme="minorEastAsia" w:hint="eastAsia"/>
          <w:sz w:val="20"/>
          <w:szCs w:val="20"/>
          <w:lang w:val="en-GB"/>
        </w:rPr>
        <w:t>的语法为</w:t>
      </w:r>
      <w:r>
        <w:rPr>
          <w:rFonts w:eastAsiaTheme="minorEastAsia"/>
          <w:sz w:val="20"/>
          <w:szCs w:val="20"/>
          <w:lang w:val="en-GB"/>
        </w:rPr>
        <w:t>:</w:t>
      </w:r>
    </w:p>
    <w:p w14:paraId="081D38B2" w14:textId="77777777" w:rsidR="003B77C5" w:rsidRDefault="00975020">
      <w:pPr>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60" w:after="120"/>
        <w:jc w:val="left"/>
        <w:rPr>
          <w:rFonts w:eastAsiaTheme="minorEastAsia"/>
          <w:sz w:val="20"/>
          <w:szCs w:val="20"/>
          <w:lang w:val="en-GB" w:eastAsia="en-US"/>
        </w:rPr>
      </w:pPr>
      <w:r>
        <w:rPr>
          <w:rFonts w:eastAsiaTheme="minorEastAsia"/>
          <w:sz w:val="20"/>
          <w:szCs w:val="20"/>
          <w:lang w:val="en-GB" w:eastAsia="en-US"/>
        </w:rPr>
        <w:t xml:space="preserve">aligned(8) class </w:t>
      </w:r>
      <w:proofErr w:type="spellStart"/>
      <w:r>
        <w:rPr>
          <w:rFonts w:eastAsiaTheme="minorEastAsia"/>
          <w:sz w:val="20"/>
          <w:szCs w:val="20"/>
          <w:lang w:val="en-GB" w:eastAsia="en-US"/>
        </w:rPr>
        <w:t>RectRegionPacking</w:t>
      </w:r>
      <w:proofErr w:type="spellEnd"/>
      <w:r>
        <w:rPr>
          <w:rFonts w:eastAsiaTheme="minorEastAsia"/>
          <w:sz w:val="20"/>
          <w:szCs w:val="20"/>
          <w:lang w:val="en-GB" w:eastAsia="en-US"/>
        </w:rPr>
        <w:t>(</w:t>
      </w:r>
      <w:proofErr w:type="spellStart"/>
      <w:r>
        <w:rPr>
          <w:rFonts w:eastAsiaTheme="minorEastAsia"/>
          <w:sz w:val="20"/>
          <w:szCs w:val="20"/>
          <w:lang w:val="en-GB" w:eastAsia="en-US"/>
        </w:rPr>
        <w:t>i</w:t>
      </w:r>
      <w:proofErr w:type="spellEnd"/>
      <w:r>
        <w:rPr>
          <w:rFonts w:eastAsiaTheme="minorEastAsia"/>
          <w:sz w:val="20"/>
          <w:szCs w:val="20"/>
          <w:lang w:val="en-GB" w:eastAsia="en-US"/>
        </w:rPr>
        <w:t>) {</w:t>
      </w:r>
      <w:r>
        <w:rPr>
          <w:rFonts w:eastAsiaTheme="minorEastAsia"/>
          <w:sz w:val="20"/>
          <w:szCs w:val="20"/>
          <w:lang w:val="en-GB" w:eastAsia="en-US"/>
        </w:rPr>
        <w:br/>
      </w:r>
      <w:r>
        <w:rPr>
          <w:rFonts w:eastAsiaTheme="minorEastAsia"/>
          <w:sz w:val="20"/>
          <w:szCs w:val="20"/>
          <w:lang w:val="en-GB" w:eastAsia="en-US"/>
        </w:rPr>
        <w:tab/>
        <w:t xml:space="preserve">unsigned int(32) </w:t>
      </w:r>
      <w:proofErr w:type="spellStart"/>
      <w:r>
        <w:rPr>
          <w:rFonts w:eastAsiaTheme="minorEastAsia"/>
          <w:sz w:val="20"/>
          <w:szCs w:val="20"/>
          <w:lang w:val="en-GB" w:eastAsia="en-US"/>
        </w:rPr>
        <w:t>proj_reg_width</w:t>
      </w:r>
      <w:proofErr w:type="spellEnd"/>
      <w:r>
        <w:rPr>
          <w:rFonts w:eastAsiaTheme="minorEastAsia"/>
          <w:sz w:val="20"/>
          <w:szCs w:val="20"/>
          <w:lang w:val="en-GB" w:eastAsia="en-US"/>
        </w:rPr>
        <w:t>[</w:t>
      </w:r>
      <w:proofErr w:type="spellStart"/>
      <w:r>
        <w:rPr>
          <w:rFonts w:eastAsiaTheme="minorEastAsia"/>
          <w:sz w:val="20"/>
          <w:szCs w:val="20"/>
          <w:lang w:val="en-GB" w:eastAsia="en-US"/>
        </w:rPr>
        <w:t>i</w:t>
      </w:r>
      <w:proofErr w:type="spellEnd"/>
      <w:r>
        <w:rPr>
          <w:rFonts w:eastAsiaTheme="minorEastAsia"/>
          <w:sz w:val="20"/>
          <w:szCs w:val="20"/>
          <w:lang w:val="en-GB" w:eastAsia="en-US"/>
        </w:rPr>
        <w:t>];</w:t>
      </w:r>
      <w:r>
        <w:rPr>
          <w:rFonts w:eastAsiaTheme="minorEastAsia"/>
          <w:sz w:val="20"/>
          <w:szCs w:val="20"/>
          <w:lang w:val="en-GB" w:eastAsia="en-US"/>
        </w:rPr>
        <w:br/>
      </w:r>
      <w:r>
        <w:rPr>
          <w:rFonts w:eastAsiaTheme="minorEastAsia"/>
          <w:sz w:val="20"/>
          <w:szCs w:val="20"/>
          <w:lang w:val="en-GB" w:eastAsia="en-US"/>
        </w:rPr>
        <w:tab/>
        <w:t xml:space="preserve">unsigned int(32) </w:t>
      </w:r>
      <w:proofErr w:type="spellStart"/>
      <w:r>
        <w:rPr>
          <w:rFonts w:eastAsiaTheme="minorEastAsia"/>
          <w:sz w:val="20"/>
          <w:szCs w:val="20"/>
          <w:lang w:val="en-GB" w:eastAsia="en-US"/>
        </w:rPr>
        <w:t>proj_reg_height</w:t>
      </w:r>
      <w:proofErr w:type="spellEnd"/>
      <w:r>
        <w:rPr>
          <w:rFonts w:eastAsiaTheme="minorEastAsia"/>
          <w:sz w:val="20"/>
          <w:szCs w:val="20"/>
          <w:lang w:val="en-GB" w:eastAsia="en-US"/>
        </w:rPr>
        <w:t>[</w:t>
      </w:r>
      <w:proofErr w:type="spellStart"/>
      <w:r>
        <w:rPr>
          <w:rFonts w:eastAsiaTheme="minorEastAsia"/>
          <w:sz w:val="20"/>
          <w:szCs w:val="20"/>
          <w:lang w:val="en-GB" w:eastAsia="en-US"/>
        </w:rPr>
        <w:t>i</w:t>
      </w:r>
      <w:proofErr w:type="spellEnd"/>
      <w:r>
        <w:rPr>
          <w:rFonts w:eastAsiaTheme="minorEastAsia"/>
          <w:sz w:val="20"/>
          <w:szCs w:val="20"/>
          <w:lang w:val="en-GB" w:eastAsia="en-US"/>
        </w:rPr>
        <w:t>];</w:t>
      </w:r>
      <w:r>
        <w:rPr>
          <w:rFonts w:eastAsiaTheme="minorEastAsia"/>
          <w:sz w:val="20"/>
          <w:szCs w:val="20"/>
          <w:lang w:val="en-GB" w:eastAsia="en-US"/>
        </w:rPr>
        <w:br/>
      </w:r>
      <w:r>
        <w:rPr>
          <w:rFonts w:eastAsiaTheme="minorEastAsia"/>
          <w:sz w:val="20"/>
          <w:szCs w:val="20"/>
          <w:lang w:val="en-GB" w:eastAsia="en-US"/>
        </w:rPr>
        <w:tab/>
        <w:t xml:space="preserve">unsigned int(32) </w:t>
      </w:r>
      <w:proofErr w:type="spellStart"/>
      <w:r>
        <w:rPr>
          <w:rFonts w:eastAsiaTheme="minorEastAsia"/>
          <w:sz w:val="20"/>
          <w:szCs w:val="20"/>
          <w:lang w:val="en-GB" w:eastAsia="en-US"/>
        </w:rPr>
        <w:t>proj_reg_top</w:t>
      </w:r>
      <w:proofErr w:type="spellEnd"/>
      <w:r>
        <w:rPr>
          <w:rFonts w:eastAsiaTheme="minorEastAsia"/>
          <w:sz w:val="20"/>
          <w:szCs w:val="20"/>
          <w:lang w:val="en-GB" w:eastAsia="en-US"/>
        </w:rPr>
        <w:t>[</w:t>
      </w:r>
      <w:proofErr w:type="spellStart"/>
      <w:r>
        <w:rPr>
          <w:rFonts w:eastAsiaTheme="minorEastAsia"/>
          <w:sz w:val="20"/>
          <w:szCs w:val="20"/>
          <w:lang w:val="en-GB" w:eastAsia="en-US"/>
        </w:rPr>
        <w:t>i</w:t>
      </w:r>
      <w:proofErr w:type="spellEnd"/>
      <w:r>
        <w:rPr>
          <w:rFonts w:eastAsiaTheme="minorEastAsia"/>
          <w:sz w:val="20"/>
          <w:szCs w:val="20"/>
          <w:lang w:val="en-GB" w:eastAsia="en-US"/>
        </w:rPr>
        <w:t>];</w:t>
      </w:r>
      <w:r>
        <w:rPr>
          <w:rFonts w:eastAsiaTheme="minorEastAsia"/>
          <w:sz w:val="20"/>
          <w:szCs w:val="20"/>
          <w:lang w:val="en-GB" w:eastAsia="en-US"/>
        </w:rPr>
        <w:br/>
      </w:r>
      <w:r>
        <w:rPr>
          <w:rFonts w:eastAsiaTheme="minorEastAsia"/>
          <w:sz w:val="20"/>
          <w:szCs w:val="20"/>
          <w:lang w:val="en-GB" w:eastAsia="en-US"/>
        </w:rPr>
        <w:tab/>
        <w:t xml:space="preserve">unsigned int(32) </w:t>
      </w:r>
      <w:proofErr w:type="spellStart"/>
      <w:r>
        <w:rPr>
          <w:rFonts w:eastAsiaTheme="minorEastAsia"/>
          <w:sz w:val="20"/>
          <w:szCs w:val="20"/>
          <w:lang w:val="en-GB" w:eastAsia="en-US"/>
        </w:rPr>
        <w:t>proj_reg_left</w:t>
      </w:r>
      <w:proofErr w:type="spellEnd"/>
      <w:r>
        <w:rPr>
          <w:rFonts w:eastAsiaTheme="minorEastAsia"/>
          <w:sz w:val="20"/>
          <w:szCs w:val="20"/>
          <w:lang w:val="en-GB" w:eastAsia="en-US"/>
        </w:rPr>
        <w:t>[</w:t>
      </w:r>
      <w:proofErr w:type="spellStart"/>
      <w:r>
        <w:rPr>
          <w:rFonts w:eastAsiaTheme="minorEastAsia"/>
          <w:sz w:val="20"/>
          <w:szCs w:val="20"/>
          <w:lang w:val="en-GB" w:eastAsia="en-US"/>
        </w:rPr>
        <w:t>i</w:t>
      </w:r>
      <w:proofErr w:type="spellEnd"/>
      <w:r>
        <w:rPr>
          <w:rFonts w:eastAsiaTheme="minorEastAsia"/>
          <w:sz w:val="20"/>
          <w:szCs w:val="20"/>
          <w:lang w:val="en-GB" w:eastAsia="en-US"/>
        </w:rPr>
        <w:t>];</w:t>
      </w:r>
      <w:r>
        <w:rPr>
          <w:rFonts w:eastAsiaTheme="minorEastAsia"/>
          <w:sz w:val="20"/>
          <w:szCs w:val="20"/>
          <w:lang w:val="en-GB" w:eastAsia="en-US"/>
        </w:rPr>
        <w:br/>
      </w:r>
      <w:r>
        <w:rPr>
          <w:rFonts w:eastAsiaTheme="minorEastAsia"/>
          <w:sz w:val="20"/>
          <w:szCs w:val="20"/>
          <w:lang w:val="en-GB" w:eastAsia="en-US"/>
        </w:rPr>
        <w:tab/>
        <w:t xml:space="preserve">unsigned int(3)  </w:t>
      </w:r>
      <w:proofErr w:type="spellStart"/>
      <w:r>
        <w:rPr>
          <w:rFonts w:eastAsiaTheme="minorEastAsia"/>
          <w:sz w:val="20"/>
          <w:szCs w:val="20"/>
          <w:lang w:val="en-GB" w:eastAsia="en-US"/>
        </w:rPr>
        <w:t>transform_type</w:t>
      </w:r>
      <w:proofErr w:type="spellEnd"/>
      <w:r>
        <w:rPr>
          <w:rFonts w:eastAsiaTheme="minorEastAsia"/>
          <w:sz w:val="20"/>
          <w:szCs w:val="20"/>
          <w:lang w:val="en-GB" w:eastAsia="en-US"/>
        </w:rPr>
        <w:t>[</w:t>
      </w:r>
      <w:proofErr w:type="spellStart"/>
      <w:r>
        <w:rPr>
          <w:rFonts w:eastAsiaTheme="minorEastAsia"/>
          <w:sz w:val="20"/>
          <w:szCs w:val="20"/>
          <w:lang w:val="en-GB" w:eastAsia="en-US"/>
        </w:rPr>
        <w:t>i</w:t>
      </w:r>
      <w:proofErr w:type="spellEnd"/>
      <w:r>
        <w:rPr>
          <w:rFonts w:eastAsiaTheme="minorEastAsia"/>
          <w:sz w:val="20"/>
          <w:szCs w:val="20"/>
          <w:lang w:val="en-GB" w:eastAsia="en-US"/>
        </w:rPr>
        <w:t>];</w:t>
      </w:r>
      <w:r>
        <w:rPr>
          <w:rFonts w:eastAsiaTheme="minorEastAsia"/>
          <w:sz w:val="20"/>
          <w:szCs w:val="20"/>
          <w:lang w:val="en-GB" w:eastAsia="en-US"/>
        </w:rPr>
        <w:br/>
      </w:r>
      <w:r>
        <w:rPr>
          <w:rFonts w:eastAsiaTheme="minorEastAsia"/>
          <w:sz w:val="20"/>
          <w:szCs w:val="20"/>
          <w:lang w:val="en-GB" w:eastAsia="en-US"/>
        </w:rPr>
        <w:tab/>
        <w:t>bit(5) reserved = 0;</w:t>
      </w:r>
      <w:r>
        <w:rPr>
          <w:rFonts w:eastAsiaTheme="minorEastAsia"/>
          <w:sz w:val="20"/>
          <w:szCs w:val="20"/>
          <w:lang w:val="en-GB" w:eastAsia="en-US"/>
        </w:rPr>
        <w:br/>
      </w:r>
      <w:r>
        <w:rPr>
          <w:rFonts w:eastAsiaTheme="minorEastAsia"/>
          <w:sz w:val="20"/>
          <w:szCs w:val="20"/>
          <w:lang w:val="en-GB" w:eastAsia="en-US"/>
        </w:rPr>
        <w:tab/>
        <w:t xml:space="preserve">unsigned int(16) </w:t>
      </w:r>
      <w:proofErr w:type="spellStart"/>
      <w:r>
        <w:rPr>
          <w:rFonts w:eastAsiaTheme="minorEastAsia"/>
          <w:sz w:val="20"/>
          <w:szCs w:val="20"/>
          <w:lang w:val="en-GB" w:eastAsia="en-US"/>
        </w:rPr>
        <w:t>packed_reg_width</w:t>
      </w:r>
      <w:proofErr w:type="spellEnd"/>
      <w:r>
        <w:rPr>
          <w:rFonts w:eastAsiaTheme="minorEastAsia"/>
          <w:sz w:val="20"/>
          <w:szCs w:val="20"/>
          <w:lang w:val="en-GB" w:eastAsia="en-US"/>
        </w:rPr>
        <w:t>[</w:t>
      </w:r>
      <w:proofErr w:type="spellStart"/>
      <w:r>
        <w:rPr>
          <w:rFonts w:eastAsiaTheme="minorEastAsia"/>
          <w:sz w:val="20"/>
          <w:szCs w:val="20"/>
          <w:lang w:val="en-GB" w:eastAsia="en-US"/>
        </w:rPr>
        <w:t>i</w:t>
      </w:r>
      <w:proofErr w:type="spellEnd"/>
      <w:r>
        <w:rPr>
          <w:rFonts w:eastAsiaTheme="minorEastAsia"/>
          <w:sz w:val="20"/>
          <w:szCs w:val="20"/>
          <w:lang w:val="en-GB" w:eastAsia="en-US"/>
        </w:rPr>
        <w:t>];</w:t>
      </w:r>
      <w:r>
        <w:rPr>
          <w:rFonts w:eastAsiaTheme="minorEastAsia"/>
          <w:sz w:val="20"/>
          <w:szCs w:val="20"/>
          <w:lang w:val="en-GB" w:eastAsia="en-US"/>
        </w:rPr>
        <w:br/>
      </w:r>
      <w:r>
        <w:rPr>
          <w:rFonts w:eastAsiaTheme="minorEastAsia"/>
          <w:sz w:val="20"/>
          <w:szCs w:val="20"/>
          <w:lang w:val="en-GB" w:eastAsia="en-US"/>
        </w:rPr>
        <w:tab/>
        <w:t xml:space="preserve">unsigned int(16) </w:t>
      </w:r>
      <w:proofErr w:type="spellStart"/>
      <w:r>
        <w:rPr>
          <w:rFonts w:eastAsiaTheme="minorEastAsia"/>
          <w:sz w:val="20"/>
          <w:szCs w:val="20"/>
          <w:lang w:val="en-GB" w:eastAsia="en-US"/>
        </w:rPr>
        <w:t>packed_reg_height</w:t>
      </w:r>
      <w:proofErr w:type="spellEnd"/>
      <w:r>
        <w:rPr>
          <w:rFonts w:eastAsiaTheme="minorEastAsia"/>
          <w:sz w:val="20"/>
          <w:szCs w:val="20"/>
          <w:lang w:val="en-GB" w:eastAsia="en-US"/>
        </w:rPr>
        <w:t>[</w:t>
      </w:r>
      <w:proofErr w:type="spellStart"/>
      <w:r>
        <w:rPr>
          <w:rFonts w:eastAsiaTheme="minorEastAsia"/>
          <w:sz w:val="20"/>
          <w:szCs w:val="20"/>
          <w:lang w:val="en-GB" w:eastAsia="en-US"/>
        </w:rPr>
        <w:t>i</w:t>
      </w:r>
      <w:proofErr w:type="spellEnd"/>
      <w:r>
        <w:rPr>
          <w:rFonts w:eastAsiaTheme="minorEastAsia"/>
          <w:sz w:val="20"/>
          <w:szCs w:val="20"/>
          <w:lang w:val="en-GB" w:eastAsia="en-US"/>
        </w:rPr>
        <w:t>];</w:t>
      </w:r>
      <w:r>
        <w:rPr>
          <w:rFonts w:eastAsiaTheme="minorEastAsia"/>
          <w:sz w:val="20"/>
          <w:szCs w:val="20"/>
          <w:lang w:val="en-GB" w:eastAsia="en-US"/>
        </w:rPr>
        <w:br/>
      </w:r>
      <w:r>
        <w:rPr>
          <w:rFonts w:eastAsiaTheme="minorEastAsia"/>
          <w:sz w:val="20"/>
          <w:szCs w:val="20"/>
          <w:lang w:val="en-GB" w:eastAsia="en-US"/>
        </w:rPr>
        <w:tab/>
        <w:t xml:space="preserve">unsigned int(16) </w:t>
      </w:r>
      <w:proofErr w:type="spellStart"/>
      <w:r>
        <w:rPr>
          <w:rFonts w:eastAsiaTheme="minorEastAsia"/>
          <w:sz w:val="20"/>
          <w:szCs w:val="20"/>
          <w:lang w:val="en-GB" w:eastAsia="en-US"/>
        </w:rPr>
        <w:t>packed_reg_top</w:t>
      </w:r>
      <w:proofErr w:type="spellEnd"/>
      <w:r>
        <w:rPr>
          <w:rFonts w:eastAsiaTheme="minorEastAsia"/>
          <w:sz w:val="20"/>
          <w:szCs w:val="20"/>
          <w:lang w:val="en-GB" w:eastAsia="en-US"/>
        </w:rPr>
        <w:t>[</w:t>
      </w:r>
      <w:proofErr w:type="spellStart"/>
      <w:r>
        <w:rPr>
          <w:rFonts w:eastAsiaTheme="minorEastAsia"/>
          <w:sz w:val="20"/>
          <w:szCs w:val="20"/>
          <w:lang w:val="en-GB" w:eastAsia="en-US"/>
        </w:rPr>
        <w:t>i</w:t>
      </w:r>
      <w:proofErr w:type="spellEnd"/>
      <w:r>
        <w:rPr>
          <w:rFonts w:eastAsiaTheme="minorEastAsia"/>
          <w:sz w:val="20"/>
          <w:szCs w:val="20"/>
          <w:lang w:val="en-GB" w:eastAsia="en-US"/>
        </w:rPr>
        <w:t>];</w:t>
      </w:r>
      <w:r>
        <w:rPr>
          <w:rFonts w:eastAsiaTheme="minorEastAsia"/>
          <w:sz w:val="20"/>
          <w:szCs w:val="20"/>
          <w:lang w:val="en-GB" w:eastAsia="en-US"/>
        </w:rPr>
        <w:br/>
      </w:r>
      <w:r>
        <w:rPr>
          <w:rFonts w:eastAsiaTheme="minorEastAsia"/>
          <w:sz w:val="20"/>
          <w:szCs w:val="20"/>
          <w:lang w:val="en-GB" w:eastAsia="en-US"/>
        </w:rPr>
        <w:tab/>
        <w:t xml:space="preserve">unsigned int(16) </w:t>
      </w:r>
      <w:proofErr w:type="spellStart"/>
      <w:r>
        <w:rPr>
          <w:rFonts w:eastAsiaTheme="minorEastAsia"/>
          <w:sz w:val="20"/>
          <w:szCs w:val="20"/>
          <w:lang w:val="en-GB" w:eastAsia="en-US"/>
        </w:rPr>
        <w:t>packed_reg_left</w:t>
      </w:r>
      <w:proofErr w:type="spellEnd"/>
      <w:r>
        <w:rPr>
          <w:rFonts w:eastAsiaTheme="minorEastAsia"/>
          <w:sz w:val="20"/>
          <w:szCs w:val="20"/>
          <w:lang w:val="en-GB" w:eastAsia="en-US"/>
        </w:rPr>
        <w:t>[</w:t>
      </w:r>
      <w:proofErr w:type="spellStart"/>
      <w:r>
        <w:rPr>
          <w:rFonts w:eastAsiaTheme="minorEastAsia"/>
          <w:sz w:val="20"/>
          <w:szCs w:val="20"/>
          <w:lang w:val="en-GB" w:eastAsia="en-US"/>
        </w:rPr>
        <w:t>i</w:t>
      </w:r>
      <w:proofErr w:type="spellEnd"/>
      <w:r>
        <w:rPr>
          <w:rFonts w:eastAsiaTheme="minorEastAsia"/>
          <w:sz w:val="20"/>
          <w:szCs w:val="20"/>
          <w:lang w:val="en-GB" w:eastAsia="en-US"/>
        </w:rPr>
        <w:t>];</w:t>
      </w:r>
      <w:r>
        <w:rPr>
          <w:rFonts w:eastAsiaTheme="minorEastAsia"/>
          <w:sz w:val="20"/>
          <w:szCs w:val="20"/>
          <w:lang w:val="en-GB" w:eastAsia="en-US"/>
        </w:rPr>
        <w:br/>
        <w:t>}</w:t>
      </w:r>
    </w:p>
    <w:p w14:paraId="6414B42B" w14:textId="77777777" w:rsidR="003B77C5" w:rsidRDefault="00975020">
      <w:pPr>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60" w:after="120"/>
        <w:rPr>
          <w:rFonts w:eastAsiaTheme="minorEastAsia"/>
          <w:sz w:val="20"/>
          <w:szCs w:val="20"/>
          <w:lang w:val="en-GB"/>
        </w:rPr>
      </w:pPr>
      <w:r>
        <w:rPr>
          <w:rFonts w:eastAsiaTheme="minorEastAsia" w:hint="eastAsia"/>
          <w:sz w:val="20"/>
          <w:szCs w:val="20"/>
          <w:lang w:val="en-GB"/>
        </w:rPr>
        <w:t>类</w:t>
      </w:r>
      <w:proofErr w:type="spellStart"/>
      <w:r>
        <w:rPr>
          <w:rFonts w:eastAsiaTheme="minorEastAsia"/>
          <w:sz w:val="20"/>
          <w:szCs w:val="20"/>
          <w:lang w:val="en-GB" w:eastAsia="en-US"/>
        </w:rPr>
        <w:t>GuardBand</w:t>
      </w:r>
      <w:proofErr w:type="spellEnd"/>
      <w:r>
        <w:rPr>
          <w:rFonts w:eastAsiaTheme="minorEastAsia" w:hint="eastAsia"/>
          <w:sz w:val="20"/>
          <w:szCs w:val="20"/>
          <w:lang w:val="en-GB"/>
        </w:rPr>
        <w:t>的语法为</w:t>
      </w:r>
      <w:r>
        <w:rPr>
          <w:rFonts w:eastAsiaTheme="minorEastAsia"/>
          <w:sz w:val="20"/>
          <w:szCs w:val="20"/>
          <w:lang w:val="en-GB"/>
        </w:rPr>
        <w:t>:</w:t>
      </w:r>
    </w:p>
    <w:p w14:paraId="0950B59C" w14:textId="77777777" w:rsidR="003B77C5" w:rsidRDefault="00975020">
      <w:pPr>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60" w:after="120"/>
        <w:jc w:val="left"/>
        <w:rPr>
          <w:rFonts w:eastAsiaTheme="minorEastAsia"/>
          <w:sz w:val="20"/>
          <w:szCs w:val="20"/>
          <w:lang w:val="en-GB"/>
        </w:rPr>
      </w:pPr>
      <w:r>
        <w:rPr>
          <w:rFonts w:eastAsiaTheme="minorEastAsia"/>
          <w:sz w:val="20"/>
          <w:szCs w:val="20"/>
          <w:lang w:val="en-GB" w:eastAsia="en-US"/>
        </w:rPr>
        <w:lastRenderedPageBreak/>
        <w:t xml:space="preserve">aligned(8) class </w:t>
      </w:r>
      <w:proofErr w:type="spellStart"/>
      <w:r>
        <w:rPr>
          <w:rFonts w:eastAsiaTheme="minorEastAsia"/>
          <w:sz w:val="20"/>
          <w:szCs w:val="20"/>
          <w:lang w:val="en-GB" w:eastAsia="en-US"/>
        </w:rPr>
        <w:t>GuardBand</w:t>
      </w:r>
      <w:proofErr w:type="spellEnd"/>
      <w:r>
        <w:rPr>
          <w:rFonts w:eastAsiaTheme="minorEastAsia"/>
          <w:sz w:val="20"/>
          <w:szCs w:val="20"/>
          <w:lang w:val="en-GB" w:eastAsia="en-US"/>
        </w:rPr>
        <w:t>(</w:t>
      </w:r>
      <w:proofErr w:type="spellStart"/>
      <w:r>
        <w:rPr>
          <w:rFonts w:eastAsiaTheme="minorEastAsia"/>
          <w:sz w:val="20"/>
          <w:szCs w:val="20"/>
          <w:lang w:val="en-GB" w:eastAsia="en-US"/>
        </w:rPr>
        <w:t>i</w:t>
      </w:r>
      <w:proofErr w:type="spellEnd"/>
      <w:r>
        <w:rPr>
          <w:rFonts w:eastAsiaTheme="minorEastAsia"/>
          <w:sz w:val="20"/>
          <w:szCs w:val="20"/>
          <w:lang w:val="en-GB" w:eastAsia="en-US"/>
        </w:rPr>
        <w:t>) {</w:t>
      </w:r>
      <w:r>
        <w:rPr>
          <w:rFonts w:eastAsiaTheme="minorEastAsia"/>
          <w:sz w:val="20"/>
          <w:szCs w:val="20"/>
          <w:lang w:val="en-GB" w:eastAsia="en-US"/>
        </w:rPr>
        <w:br/>
      </w:r>
      <w:r>
        <w:rPr>
          <w:rFonts w:eastAsiaTheme="minorEastAsia"/>
          <w:sz w:val="20"/>
          <w:szCs w:val="20"/>
          <w:lang w:val="en-GB"/>
        </w:rPr>
        <w:tab/>
        <w:t xml:space="preserve">unsigned int(8) </w:t>
      </w:r>
      <w:proofErr w:type="spellStart"/>
      <w:r>
        <w:rPr>
          <w:rFonts w:eastAsiaTheme="minorEastAsia"/>
          <w:sz w:val="20"/>
          <w:szCs w:val="20"/>
          <w:lang w:val="en-GB"/>
        </w:rPr>
        <w:t>left_gb_width</w:t>
      </w:r>
      <w:proofErr w:type="spellEnd"/>
      <w:r>
        <w:rPr>
          <w:rFonts w:eastAsiaTheme="minorEastAsia"/>
          <w:sz w:val="20"/>
          <w:szCs w:val="20"/>
          <w:lang w:val="en-GB"/>
        </w:rPr>
        <w:t>[</w:t>
      </w:r>
      <w:proofErr w:type="spellStart"/>
      <w:r>
        <w:rPr>
          <w:rFonts w:eastAsiaTheme="minorEastAsia"/>
          <w:sz w:val="20"/>
          <w:szCs w:val="20"/>
          <w:lang w:val="en-GB"/>
        </w:rPr>
        <w:t>i</w:t>
      </w:r>
      <w:proofErr w:type="spellEnd"/>
      <w:r>
        <w:rPr>
          <w:rFonts w:eastAsiaTheme="minorEastAsia"/>
          <w:sz w:val="20"/>
          <w:szCs w:val="20"/>
          <w:lang w:val="en-GB"/>
        </w:rPr>
        <w:t>];</w:t>
      </w:r>
      <w:r>
        <w:rPr>
          <w:rFonts w:eastAsiaTheme="minorEastAsia"/>
          <w:sz w:val="20"/>
          <w:szCs w:val="20"/>
          <w:lang w:val="en-GB"/>
        </w:rPr>
        <w:br/>
      </w:r>
      <w:r>
        <w:rPr>
          <w:rFonts w:eastAsiaTheme="minorEastAsia"/>
          <w:sz w:val="20"/>
          <w:szCs w:val="20"/>
          <w:lang w:val="en-GB"/>
        </w:rPr>
        <w:tab/>
        <w:t xml:space="preserve">unsigned int(8) </w:t>
      </w:r>
      <w:proofErr w:type="spellStart"/>
      <w:r>
        <w:rPr>
          <w:rFonts w:eastAsiaTheme="minorEastAsia"/>
          <w:sz w:val="20"/>
          <w:szCs w:val="20"/>
          <w:lang w:val="en-GB"/>
        </w:rPr>
        <w:t>right_gb_width</w:t>
      </w:r>
      <w:proofErr w:type="spellEnd"/>
      <w:r>
        <w:rPr>
          <w:rFonts w:eastAsiaTheme="minorEastAsia"/>
          <w:sz w:val="20"/>
          <w:szCs w:val="20"/>
          <w:lang w:val="en-GB"/>
        </w:rPr>
        <w:t>[</w:t>
      </w:r>
      <w:proofErr w:type="spellStart"/>
      <w:r>
        <w:rPr>
          <w:rFonts w:eastAsiaTheme="minorEastAsia"/>
          <w:sz w:val="20"/>
          <w:szCs w:val="20"/>
          <w:lang w:val="en-GB"/>
        </w:rPr>
        <w:t>i</w:t>
      </w:r>
      <w:proofErr w:type="spellEnd"/>
      <w:r>
        <w:rPr>
          <w:rFonts w:eastAsiaTheme="minorEastAsia"/>
          <w:sz w:val="20"/>
          <w:szCs w:val="20"/>
          <w:lang w:val="en-GB"/>
        </w:rPr>
        <w:t>];</w:t>
      </w:r>
      <w:r>
        <w:rPr>
          <w:rFonts w:eastAsiaTheme="minorEastAsia"/>
          <w:sz w:val="20"/>
          <w:szCs w:val="20"/>
          <w:lang w:val="en-GB"/>
        </w:rPr>
        <w:br/>
      </w:r>
      <w:r>
        <w:rPr>
          <w:rFonts w:eastAsiaTheme="minorEastAsia"/>
          <w:sz w:val="20"/>
          <w:szCs w:val="20"/>
          <w:lang w:val="en-GB" w:eastAsia="ja-JP"/>
        </w:rPr>
        <w:tab/>
      </w:r>
      <w:r>
        <w:rPr>
          <w:rFonts w:eastAsiaTheme="minorEastAsia"/>
          <w:sz w:val="20"/>
          <w:szCs w:val="20"/>
          <w:lang w:val="en-GB"/>
        </w:rPr>
        <w:t xml:space="preserve">unsigned int(8) </w:t>
      </w:r>
      <w:proofErr w:type="spellStart"/>
      <w:r>
        <w:rPr>
          <w:rFonts w:eastAsiaTheme="minorEastAsia"/>
          <w:sz w:val="20"/>
          <w:szCs w:val="20"/>
          <w:lang w:val="en-GB"/>
        </w:rPr>
        <w:t>top_gb_height</w:t>
      </w:r>
      <w:proofErr w:type="spellEnd"/>
      <w:r>
        <w:rPr>
          <w:rFonts w:eastAsiaTheme="minorEastAsia"/>
          <w:sz w:val="20"/>
          <w:szCs w:val="20"/>
          <w:lang w:val="en-GB"/>
        </w:rPr>
        <w:t>[</w:t>
      </w:r>
      <w:proofErr w:type="spellStart"/>
      <w:r>
        <w:rPr>
          <w:rFonts w:eastAsiaTheme="minorEastAsia"/>
          <w:sz w:val="20"/>
          <w:szCs w:val="20"/>
          <w:lang w:val="en-GB"/>
        </w:rPr>
        <w:t>i</w:t>
      </w:r>
      <w:proofErr w:type="spellEnd"/>
      <w:r>
        <w:rPr>
          <w:rFonts w:eastAsiaTheme="minorEastAsia"/>
          <w:sz w:val="20"/>
          <w:szCs w:val="20"/>
          <w:lang w:val="en-GB"/>
        </w:rPr>
        <w:t>];</w:t>
      </w:r>
      <w:r>
        <w:rPr>
          <w:rFonts w:eastAsiaTheme="minorEastAsia"/>
          <w:sz w:val="20"/>
          <w:szCs w:val="20"/>
          <w:lang w:val="en-GB"/>
        </w:rPr>
        <w:br/>
      </w:r>
      <w:r>
        <w:rPr>
          <w:rFonts w:eastAsiaTheme="minorEastAsia"/>
          <w:sz w:val="20"/>
          <w:szCs w:val="20"/>
          <w:lang w:val="en-GB"/>
        </w:rPr>
        <w:tab/>
        <w:t xml:space="preserve">unsigned int(8) </w:t>
      </w:r>
      <w:proofErr w:type="spellStart"/>
      <w:r>
        <w:rPr>
          <w:rFonts w:eastAsiaTheme="minorEastAsia"/>
          <w:sz w:val="20"/>
          <w:szCs w:val="20"/>
          <w:lang w:val="en-GB"/>
        </w:rPr>
        <w:t>bottom_gb_height</w:t>
      </w:r>
      <w:proofErr w:type="spellEnd"/>
      <w:r>
        <w:rPr>
          <w:rFonts w:eastAsiaTheme="minorEastAsia"/>
          <w:sz w:val="20"/>
          <w:szCs w:val="20"/>
          <w:lang w:val="en-GB"/>
        </w:rPr>
        <w:t>[</w:t>
      </w:r>
      <w:proofErr w:type="spellStart"/>
      <w:r>
        <w:rPr>
          <w:rFonts w:eastAsiaTheme="minorEastAsia"/>
          <w:sz w:val="20"/>
          <w:szCs w:val="20"/>
          <w:lang w:val="en-GB"/>
        </w:rPr>
        <w:t>i</w:t>
      </w:r>
      <w:proofErr w:type="spellEnd"/>
      <w:r>
        <w:rPr>
          <w:rFonts w:eastAsiaTheme="minorEastAsia"/>
          <w:sz w:val="20"/>
          <w:szCs w:val="20"/>
          <w:lang w:val="en-GB"/>
        </w:rPr>
        <w:t>];</w:t>
      </w:r>
      <w:r>
        <w:rPr>
          <w:rFonts w:eastAsiaTheme="minorEastAsia"/>
          <w:sz w:val="20"/>
          <w:szCs w:val="20"/>
          <w:lang w:val="en-GB"/>
        </w:rPr>
        <w:br/>
      </w:r>
      <w:r>
        <w:rPr>
          <w:rFonts w:eastAsiaTheme="minorEastAsia"/>
          <w:sz w:val="20"/>
          <w:szCs w:val="20"/>
          <w:lang w:val="en-GB" w:eastAsia="ja-JP"/>
        </w:rPr>
        <w:tab/>
      </w:r>
      <w:r>
        <w:rPr>
          <w:rFonts w:eastAsiaTheme="minorEastAsia"/>
          <w:sz w:val="20"/>
          <w:szCs w:val="20"/>
          <w:lang w:val="en-GB"/>
        </w:rPr>
        <w:t xml:space="preserve">unsigned int(1) </w:t>
      </w:r>
      <w:proofErr w:type="spellStart"/>
      <w:r>
        <w:rPr>
          <w:rFonts w:eastAsiaTheme="minorEastAsia"/>
          <w:sz w:val="20"/>
          <w:szCs w:val="20"/>
          <w:lang w:val="en-GB"/>
        </w:rPr>
        <w:t>gb_not_used_for_pred_flag</w:t>
      </w:r>
      <w:proofErr w:type="spellEnd"/>
      <w:r>
        <w:rPr>
          <w:rFonts w:eastAsiaTheme="minorEastAsia"/>
          <w:sz w:val="20"/>
          <w:szCs w:val="20"/>
          <w:lang w:val="en-GB"/>
        </w:rPr>
        <w:t>[</w:t>
      </w:r>
      <w:proofErr w:type="spellStart"/>
      <w:r>
        <w:rPr>
          <w:rFonts w:eastAsiaTheme="minorEastAsia"/>
          <w:sz w:val="20"/>
          <w:szCs w:val="20"/>
          <w:lang w:val="en-GB"/>
        </w:rPr>
        <w:t>i</w:t>
      </w:r>
      <w:proofErr w:type="spellEnd"/>
      <w:r>
        <w:rPr>
          <w:rFonts w:eastAsiaTheme="minorEastAsia"/>
          <w:sz w:val="20"/>
          <w:szCs w:val="20"/>
          <w:lang w:val="en-GB"/>
        </w:rPr>
        <w:t>];</w:t>
      </w:r>
      <w:r>
        <w:rPr>
          <w:rFonts w:eastAsiaTheme="minorEastAsia"/>
          <w:sz w:val="20"/>
          <w:szCs w:val="20"/>
          <w:lang w:val="en-GB"/>
        </w:rPr>
        <w:br/>
      </w:r>
      <w:r>
        <w:rPr>
          <w:rFonts w:eastAsiaTheme="minorEastAsia"/>
          <w:sz w:val="20"/>
          <w:szCs w:val="20"/>
          <w:lang w:val="en-GB"/>
        </w:rPr>
        <w:tab/>
        <w:t xml:space="preserve">for </w:t>
      </w:r>
      <w:r>
        <w:rPr>
          <w:rFonts w:eastAsiaTheme="minorEastAsia"/>
          <w:sz w:val="20"/>
          <w:szCs w:val="20"/>
          <w:lang w:val="en-GB" w:eastAsia="en-US"/>
        </w:rPr>
        <w:t xml:space="preserve">(j = 0; j &lt; 4; </w:t>
      </w:r>
      <w:proofErr w:type="spellStart"/>
      <w:r>
        <w:rPr>
          <w:rFonts w:eastAsiaTheme="minorEastAsia"/>
          <w:sz w:val="20"/>
          <w:szCs w:val="20"/>
          <w:lang w:val="en-GB" w:eastAsia="en-US"/>
        </w:rPr>
        <w:t>j++</w:t>
      </w:r>
      <w:proofErr w:type="spellEnd"/>
      <w:r>
        <w:rPr>
          <w:rFonts w:eastAsiaTheme="minorEastAsia"/>
          <w:sz w:val="20"/>
          <w:szCs w:val="20"/>
          <w:lang w:val="en-GB" w:eastAsia="en-US"/>
        </w:rPr>
        <w:t>)</w:t>
      </w:r>
      <w:r>
        <w:rPr>
          <w:rFonts w:eastAsiaTheme="minorEastAsia"/>
          <w:sz w:val="20"/>
          <w:szCs w:val="20"/>
          <w:lang w:val="en-GB"/>
        </w:rPr>
        <w:br/>
      </w:r>
      <w:r>
        <w:rPr>
          <w:rFonts w:eastAsiaTheme="minorEastAsia"/>
          <w:sz w:val="20"/>
          <w:szCs w:val="20"/>
          <w:lang w:val="en-GB" w:eastAsia="ja-JP"/>
        </w:rPr>
        <w:tab/>
      </w:r>
      <w:r>
        <w:rPr>
          <w:rFonts w:eastAsiaTheme="minorEastAsia"/>
          <w:sz w:val="20"/>
          <w:szCs w:val="20"/>
          <w:lang w:val="en-GB" w:eastAsia="ja-JP"/>
        </w:rPr>
        <w:tab/>
      </w:r>
      <w:r>
        <w:rPr>
          <w:rFonts w:eastAsiaTheme="minorEastAsia"/>
          <w:sz w:val="20"/>
          <w:szCs w:val="20"/>
          <w:lang w:val="en-GB"/>
        </w:rPr>
        <w:t xml:space="preserve">unsigned int(3) </w:t>
      </w:r>
      <w:proofErr w:type="spellStart"/>
      <w:r>
        <w:rPr>
          <w:rFonts w:eastAsiaTheme="minorEastAsia"/>
          <w:sz w:val="20"/>
          <w:szCs w:val="20"/>
          <w:lang w:val="en-GB"/>
        </w:rPr>
        <w:t>gb_type</w:t>
      </w:r>
      <w:proofErr w:type="spellEnd"/>
      <w:r>
        <w:rPr>
          <w:rFonts w:eastAsiaTheme="minorEastAsia"/>
          <w:sz w:val="20"/>
          <w:szCs w:val="20"/>
          <w:lang w:val="en-GB"/>
        </w:rPr>
        <w:t>[</w:t>
      </w:r>
      <w:proofErr w:type="spellStart"/>
      <w:r>
        <w:rPr>
          <w:rFonts w:eastAsiaTheme="minorEastAsia"/>
          <w:sz w:val="20"/>
          <w:szCs w:val="20"/>
          <w:lang w:val="en-GB"/>
        </w:rPr>
        <w:t>i</w:t>
      </w:r>
      <w:proofErr w:type="spellEnd"/>
      <w:r>
        <w:rPr>
          <w:rFonts w:eastAsiaTheme="minorEastAsia"/>
          <w:sz w:val="20"/>
          <w:szCs w:val="20"/>
          <w:lang w:val="en-GB"/>
        </w:rPr>
        <w:t>][j];</w:t>
      </w:r>
      <w:r>
        <w:rPr>
          <w:rFonts w:eastAsiaTheme="minorEastAsia"/>
          <w:sz w:val="20"/>
          <w:szCs w:val="20"/>
          <w:lang w:val="en-GB"/>
        </w:rPr>
        <w:br/>
      </w:r>
      <w:r>
        <w:rPr>
          <w:rFonts w:eastAsiaTheme="minorEastAsia"/>
          <w:sz w:val="20"/>
          <w:szCs w:val="20"/>
          <w:lang w:val="en-GB" w:eastAsia="ja-JP"/>
        </w:rPr>
        <w:tab/>
      </w:r>
      <w:r>
        <w:rPr>
          <w:rFonts w:eastAsiaTheme="minorEastAsia"/>
          <w:sz w:val="20"/>
          <w:szCs w:val="20"/>
          <w:lang w:val="en-GB"/>
        </w:rPr>
        <w:t>bit(3) reserved = 0;</w:t>
      </w:r>
      <w:r>
        <w:rPr>
          <w:rFonts w:eastAsiaTheme="minorEastAsia"/>
          <w:sz w:val="20"/>
          <w:szCs w:val="20"/>
          <w:lang w:val="en-GB"/>
        </w:rPr>
        <w:br/>
      </w:r>
      <w:r>
        <w:rPr>
          <w:rFonts w:eastAsiaTheme="minorEastAsia"/>
          <w:sz w:val="20"/>
          <w:szCs w:val="20"/>
          <w:lang w:val="en-GB" w:eastAsia="en-US"/>
        </w:rPr>
        <w:t>}</w:t>
      </w:r>
    </w:p>
    <w:p w14:paraId="7853C8EE" w14:textId="77777777" w:rsidR="003B77C5" w:rsidRPr="00E942F6" w:rsidRDefault="00975020" w:rsidP="00E942F6">
      <w:pPr>
        <w:pStyle w:val="61"/>
        <w:rPr>
          <w:rFonts w:hint="eastAsia"/>
          <w:bCs w:val="0"/>
        </w:rPr>
      </w:pPr>
      <w:r w:rsidRPr="00E942F6">
        <w:t>8.1.1.5.3</w:t>
      </w:r>
      <w:r w:rsidRPr="00E942F6">
        <w:rPr>
          <w:rFonts w:hint="eastAsia"/>
        </w:rPr>
        <w:t>语义</w:t>
      </w:r>
    </w:p>
    <w:p w14:paraId="4150598F" w14:textId="77777777" w:rsidR="003B77C5" w:rsidRPr="00DD5F13" w:rsidRDefault="00975020" w:rsidP="00E942F6">
      <w:pPr>
        <w:ind w:firstLineChars="200" w:firstLine="420"/>
        <w:rPr>
          <w:rFonts w:eastAsiaTheme="minorEastAsia"/>
          <w:szCs w:val="21"/>
        </w:rPr>
      </w:pPr>
      <w:proofErr w:type="spellStart"/>
      <w:r w:rsidRPr="00DD5F13">
        <w:rPr>
          <w:rFonts w:eastAsiaTheme="minorEastAsia"/>
          <w:szCs w:val="21"/>
        </w:rPr>
        <w:t>constituent_picture_matching_flag</w:t>
      </w:r>
      <w:proofErr w:type="spellEnd"/>
      <w:r w:rsidRPr="00DD5F13">
        <w:rPr>
          <w:rFonts w:eastAsiaTheme="minorEastAsia"/>
          <w:szCs w:val="21"/>
        </w:rPr>
        <w:t xml:space="preserve"> </w:t>
      </w:r>
      <w:r w:rsidRPr="00DD5F13">
        <w:rPr>
          <w:rFonts w:eastAsiaTheme="minorEastAsia" w:hint="eastAsia"/>
          <w:szCs w:val="21"/>
        </w:rPr>
        <w:t>等于</w:t>
      </w:r>
      <w:r w:rsidRPr="00DD5F13">
        <w:rPr>
          <w:rFonts w:eastAsiaTheme="minorEastAsia"/>
          <w:szCs w:val="21"/>
        </w:rPr>
        <w:t>1</w:t>
      </w:r>
      <w:r w:rsidRPr="00DD5F13">
        <w:rPr>
          <w:rFonts w:eastAsiaTheme="minorEastAsia" w:hint="eastAsia"/>
          <w:szCs w:val="21"/>
        </w:rPr>
        <w:t>表示对投影图像的两个图像成分其投影区域信息和封装区域信息在语法上单独应用而且封装图像和投影图像有相同的立体封装格式</w:t>
      </w:r>
      <w:r w:rsidRPr="00DD5F13">
        <w:rPr>
          <w:rFonts w:eastAsiaTheme="minorEastAsia"/>
          <w:szCs w:val="21"/>
        </w:rPr>
        <w:t>,</w:t>
      </w:r>
      <w:r w:rsidRPr="00DD5F13">
        <w:rPr>
          <w:rFonts w:eastAsiaTheme="minorEastAsia"/>
        </w:rPr>
        <w:t xml:space="preserve"> </w:t>
      </w:r>
      <w:r w:rsidRPr="00DD5F13">
        <w:rPr>
          <w:rFonts w:eastAsiaTheme="minorEastAsia" w:hint="eastAsia"/>
          <w:szCs w:val="21"/>
        </w:rPr>
        <w:t>且投影区域和封装区域的数量之和为语法结构中</w:t>
      </w:r>
      <w:proofErr w:type="spellStart"/>
      <w:r w:rsidRPr="00DD5F13">
        <w:rPr>
          <w:rFonts w:eastAsiaTheme="minorEastAsia"/>
          <w:szCs w:val="21"/>
        </w:rPr>
        <w:t>num_regions</w:t>
      </w:r>
      <w:proofErr w:type="spellEnd"/>
      <w:r w:rsidRPr="00DD5F13">
        <w:rPr>
          <w:rFonts w:eastAsiaTheme="minorEastAsia" w:hint="eastAsia"/>
          <w:szCs w:val="21"/>
        </w:rPr>
        <w:t>值的两倍。</w:t>
      </w:r>
      <w:r w:rsidRPr="00DD5F13">
        <w:rPr>
          <w:rFonts w:eastAsiaTheme="minorEastAsia"/>
          <w:szCs w:val="21"/>
        </w:rPr>
        <w:t xml:space="preserve"> </w:t>
      </w:r>
      <w:proofErr w:type="spellStart"/>
      <w:r w:rsidRPr="00DD5F13">
        <w:rPr>
          <w:rFonts w:eastAsiaTheme="minorEastAsia"/>
          <w:szCs w:val="21"/>
        </w:rPr>
        <w:t>constituent_picture_matching_flag</w:t>
      </w:r>
      <w:proofErr w:type="spellEnd"/>
      <w:r w:rsidRPr="00DD5F13">
        <w:rPr>
          <w:rFonts w:eastAsiaTheme="minorEastAsia"/>
          <w:szCs w:val="21"/>
        </w:rPr>
        <w:t xml:space="preserve"> </w:t>
      </w:r>
      <w:r w:rsidRPr="00DD5F13">
        <w:rPr>
          <w:rFonts w:eastAsiaTheme="minorEastAsia" w:hint="eastAsia"/>
          <w:szCs w:val="21"/>
        </w:rPr>
        <w:t>等于</w:t>
      </w:r>
      <w:r w:rsidRPr="00DD5F13">
        <w:rPr>
          <w:rFonts w:eastAsiaTheme="minorEastAsia"/>
          <w:szCs w:val="21"/>
        </w:rPr>
        <w:t xml:space="preserve"> 0 </w:t>
      </w:r>
      <w:r w:rsidRPr="00DD5F13">
        <w:rPr>
          <w:rFonts w:eastAsiaTheme="minorEastAsia" w:hint="eastAsia"/>
          <w:szCs w:val="21"/>
        </w:rPr>
        <w:t>表示投影区域信息和封装区域信息对应于整个投影图像。当</w:t>
      </w:r>
      <w:proofErr w:type="spellStart"/>
      <w:r w:rsidRPr="00DD5F13">
        <w:rPr>
          <w:rFonts w:eastAsiaTheme="minorEastAsia"/>
          <w:szCs w:val="21"/>
        </w:rPr>
        <w:t>SpatiallyPackedStereoFlag</w:t>
      </w:r>
      <w:proofErr w:type="spellEnd"/>
      <w:r w:rsidRPr="00DD5F13">
        <w:rPr>
          <w:rFonts w:eastAsiaTheme="minorEastAsia" w:hint="eastAsia"/>
          <w:szCs w:val="21"/>
        </w:rPr>
        <w:t>为</w:t>
      </w:r>
      <w:r w:rsidRPr="00DD5F13">
        <w:rPr>
          <w:rFonts w:eastAsiaTheme="minorEastAsia"/>
          <w:szCs w:val="21"/>
        </w:rPr>
        <w:t>0</w:t>
      </w:r>
      <w:r w:rsidRPr="00DD5F13">
        <w:rPr>
          <w:rFonts w:eastAsiaTheme="minorEastAsia" w:hint="eastAsia"/>
          <w:szCs w:val="21"/>
        </w:rPr>
        <w:t>时</w:t>
      </w:r>
      <w:r w:rsidRPr="00DD5F13">
        <w:rPr>
          <w:rFonts w:eastAsiaTheme="minorEastAsia"/>
          <w:szCs w:val="21"/>
        </w:rPr>
        <w:t xml:space="preserve">, </w:t>
      </w:r>
      <w:proofErr w:type="spellStart"/>
      <w:r w:rsidRPr="00DD5F13">
        <w:rPr>
          <w:rFonts w:eastAsiaTheme="minorEastAsia"/>
          <w:szCs w:val="21"/>
        </w:rPr>
        <w:t>constituent_picture_matching_flag</w:t>
      </w:r>
      <w:proofErr w:type="spellEnd"/>
      <w:r w:rsidRPr="00DD5F13">
        <w:rPr>
          <w:rFonts w:eastAsiaTheme="minorEastAsia" w:hint="eastAsia"/>
          <w:szCs w:val="21"/>
        </w:rPr>
        <w:t>应等于</w:t>
      </w:r>
      <w:r w:rsidRPr="00DD5F13">
        <w:rPr>
          <w:rFonts w:eastAsiaTheme="minorEastAsia"/>
          <w:szCs w:val="21"/>
        </w:rPr>
        <w:t>0</w:t>
      </w:r>
      <w:r w:rsidRPr="00DD5F13">
        <w:rPr>
          <w:rFonts w:eastAsiaTheme="minorEastAsia" w:hint="eastAsia"/>
          <w:szCs w:val="21"/>
        </w:rPr>
        <w:t>。</w:t>
      </w:r>
    </w:p>
    <w:p w14:paraId="4288899B" w14:textId="77777777" w:rsidR="003B77C5" w:rsidRPr="00DD5F13" w:rsidRDefault="00975020" w:rsidP="00E942F6">
      <w:pPr>
        <w:ind w:firstLineChars="200" w:firstLine="360"/>
        <w:rPr>
          <w:rFonts w:eastAsiaTheme="minorEastAsia"/>
          <w:sz w:val="18"/>
          <w:szCs w:val="18"/>
        </w:rPr>
      </w:pPr>
      <w:r w:rsidRPr="00DD5F13">
        <w:rPr>
          <w:rFonts w:eastAsiaTheme="minorEastAsia" w:hint="eastAsia"/>
          <w:sz w:val="18"/>
        </w:rPr>
        <w:t>注</w:t>
      </w:r>
      <w:r w:rsidRPr="00DD5F13">
        <w:rPr>
          <w:rFonts w:eastAsiaTheme="minorEastAsia"/>
          <w:sz w:val="18"/>
        </w:rPr>
        <w:t>1</w:t>
      </w:r>
      <w:r w:rsidRPr="00DD5F13">
        <w:rPr>
          <w:rFonts w:eastAsiaTheme="minorEastAsia" w:hint="eastAsia"/>
          <w:sz w:val="18"/>
          <w:szCs w:val="18"/>
        </w:rPr>
        <w:t>：当对两个图像成分使用区域封装立体内容时，此标识设置为</w:t>
      </w:r>
      <w:r w:rsidRPr="00DD5F13">
        <w:rPr>
          <w:rFonts w:eastAsiaTheme="minorEastAsia"/>
          <w:sz w:val="18"/>
          <w:szCs w:val="18"/>
        </w:rPr>
        <w:t>1</w:t>
      </w:r>
      <w:r w:rsidRPr="00DD5F13">
        <w:rPr>
          <w:rFonts w:eastAsiaTheme="minorEastAsia" w:hint="eastAsia"/>
          <w:sz w:val="18"/>
          <w:szCs w:val="18"/>
        </w:rPr>
        <w:t>可以允许区域封装信息信令更加简洁。</w:t>
      </w:r>
    </w:p>
    <w:p w14:paraId="0B13E42A" w14:textId="77777777" w:rsidR="003B77C5" w:rsidRPr="00DD5F13" w:rsidRDefault="00975020" w:rsidP="00E942F6">
      <w:pPr>
        <w:ind w:firstLineChars="200" w:firstLine="420"/>
        <w:rPr>
          <w:rFonts w:eastAsiaTheme="minorEastAsia"/>
          <w:szCs w:val="21"/>
        </w:rPr>
      </w:pPr>
      <w:proofErr w:type="spellStart"/>
      <w:r w:rsidRPr="00DD5F13">
        <w:rPr>
          <w:rFonts w:eastAsiaTheme="minorEastAsia"/>
          <w:szCs w:val="21"/>
        </w:rPr>
        <w:t>constituent_picture_matching_flag</w:t>
      </w:r>
      <w:proofErr w:type="spellEnd"/>
      <w:r w:rsidRPr="00DD5F13">
        <w:rPr>
          <w:rFonts w:eastAsiaTheme="minorEastAsia"/>
          <w:szCs w:val="21"/>
        </w:rPr>
        <w:t xml:space="preserve"> </w:t>
      </w:r>
      <w:r w:rsidRPr="00DD5F13">
        <w:rPr>
          <w:rFonts w:eastAsiaTheme="minorEastAsia" w:hint="eastAsia"/>
          <w:szCs w:val="21"/>
        </w:rPr>
        <w:t>为</w:t>
      </w:r>
      <w:r w:rsidRPr="00DD5F13">
        <w:rPr>
          <w:rFonts w:eastAsiaTheme="minorEastAsia"/>
          <w:szCs w:val="21"/>
        </w:rPr>
        <w:t>0</w:t>
      </w:r>
      <w:r w:rsidRPr="00DD5F13">
        <w:rPr>
          <w:rFonts w:eastAsiaTheme="minorEastAsia" w:hint="eastAsia"/>
          <w:szCs w:val="21"/>
        </w:rPr>
        <w:t>时</w:t>
      </w:r>
      <w:proofErr w:type="spellStart"/>
      <w:r w:rsidRPr="00DD5F13">
        <w:rPr>
          <w:rFonts w:eastAsiaTheme="minorEastAsia"/>
          <w:szCs w:val="21"/>
        </w:rPr>
        <w:t>num_regions</w:t>
      </w:r>
      <w:proofErr w:type="spellEnd"/>
      <w:r w:rsidRPr="00DD5F13">
        <w:rPr>
          <w:rFonts w:eastAsiaTheme="minorEastAsia" w:hint="eastAsia"/>
          <w:szCs w:val="21"/>
        </w:rPr>
        <w:t>标识封装区域的数量，此时</w:t>
      </w:r>
      <w:proofErr w:type="spellStart"/>
      <w:r w:rsidRPr="00DD5F13">
        <w:rPr>
          <w:rFonts w:eastAsiaTheme="minorEastAsia"/>
          <w:szCs w:val="21"/>
        </w:rPr>
        <w:t>num_regions</w:t>
      </w:r>
      <w:proofErr w:type="spellEnd"/>
      <w:r w:rsidRPr="00DD5F13">
        <w:rPr>
          <w:rFonts w:eastAsiaTheme="minorEastAsia" w:hint="eastAsia"/>
          <w:szCs w:val="21"/>
        </w:rPr>
        <w:t>的</w:t>
      </w:r>
      <w:r w:rsidRPr="00DD5F13">
        <w:rPr>
          <w:rFonts w:eastAsiaTheme="minorEastAsia"/>
          <w:szCs w:val="21"/>
        </w:rPr>
        <w:t>0</w:t>
      </w:r>
      <w:r w:rsidRPr="00DD5F13">
        <w:rPr>
          <w:rFonts w:eastAsiaTheme="minorEastAsia" w:hint="eastAsia"/>
          <w:szCs w:val="21"/>
        </w:rPr>
        <w:t>值意义保留。当</w:t>
      </w:r>
      <w:proofErr w:type="spellStart"/>
      <w:r w:rsidRPr="00DD5F13">
        <w:rPr>
          <w:rFonts w:eastAsiaTheme="minorEastAsia"/>
          <w:szCs w:val="21"/>
        </w:rPr>
        <w:t>constituent_picture_matching_flag</w:t>
      </w:r>
      <w:proofErr w:type="spellEnd"/>
      <w:r w:rsidRPr="00DD5F13">
        <w:rPr>
          <w:rFonts w:eastAsiaTheme="minorEastAsia" w:hint="eastAsia"/>
          <w:szCs w:val="21"/>
        </w:rPr>
        <w:t>为</w:t>
      </w:r>
      <w:r w:rsidRPr="00DD5F13">
        <w:rPr>
          <w:rFonts w:eastAsiaTheme="minorEastAsia"/>
          <w:szCs w:val="21"/>
        </w:rPr>
        <w:t>1</w:t>
      </w:r>
      <w:r w:rsidRPr="00DD5F13">
        <w:rPr>
          <w:rFonts w:eastAsiaTheme="minorEastAsia" w:hint="eastAsia"/>
          <w:szCs w:val="21"/>
        </w:rPr>
        <w:t>时，封装区域的总数量等于</w:t>
      </w:r>
      <w:r w:rsidRPr="00DD5F13">
        <w:rPr>
          <w:rFonts w:eastAsiaTheme="minorEastAsia"/>
          <w:szCs w:val="21"/>
        </w:rPr>
        <w:t>2 * </w:t>
      </w:r>
      <w:proofErr w:type="spellStart"/>
      <w:r w:rsidRPr="00DD5F13">
        <w:rPr>
          <w:rFonts w:eastAsiaTheme="minorEastAsia"/>
          <w:szCs w:val="21"/>
        </w:rPr>
        <w:t>num_regions</w:t>
      </w:r>
      <w:proofErr w:type="spellEnd"/>
      <w:r w:rsidRPr="00DD5F13">
        <w:rPr>
          <w:rFonts w:eastAsiaTheme="minorEastAsia" w:hint="eastAsia"/>
          <w:szCs w:val="21"/>
        </w:rPr>
        <w:t>，每一个</w:t>
      </w:r>
      <w:proofErr w:type="spellStart"/>
      <w:r w:rsidRPr="00DD5F13">
        <w:rPr>
          <w:rFonts w:eastAsiaTheme="minorEastAsia"/>
          <w:szCs w:val="21"/>
        </w:rPr>
        <w:t>RectRegionPacking</w:t>
      </w:r>
      <w:proofErr w:type="spellEnd"/>
      <w:r w:rsidRPr="00DD5F13">
        <w:rPr>
          <w:rFonts w:eastAsiaTheme="minorEastAsia"/>
          <w:szCs w:val="21"/>
        </w:rPr>
        <w:t>(</w:t>
      </w:r>
      <w:proofErr w:type="spellStart"/>
      <w:r w:rsidRPr="00DD5F13">
        <w:rPr>
          <w:rFonts w:eastAsiaTheme="minorEastAsia"/>
          <w:szCs w:val="21"/>
        </w:rPr>
        <w:t>i</w:t>
      </w:r>
      <w:proofErr w:type="spellEnd"/>
      <w:r w:rsidRPr="00DD5F13">
        <w:rPr>
          <w:rFonts w:eastAsiaTheme="minorEastAsia"/>
          <w:szCs w:val="21"/>
        </w:rPr>
        <w:t xml:space="preserve">) </w:t>
      </w:r>
      <w:r w:rsidRPr="00DD5F13">
        <w:rPr>
          <w:rFonts w:eastAsiaTheme="minorEastAsia" w:hint="eastAsia"/>
          <w:szCs w:val="21"/>
        </w:rPr>
        <w:t>描述一个图像成分对应的投影图像和封装图像的信息。</w:t>
      </w:r>
      <w:r w:rsidRPr="00DD5F13">
        <w:rPr>
          <w:rFonts w:eastAsiaTheme="minorEastAsia"/>
          <w:szCs w:val="21"/>
        </w:rPr>
        <w:t xml:space="preserve"> </w:t>
      </w:r>
    </w:p>
    <w:p w14:paraId="1524E578" w14:textId="77777777" w:rsidR="003B77C5" w:rsidRPr="00DD5F13" w:rsidRDefault="00975020" w:rsidP="00E942F6">
      <w:pPr>
        <w:ind w:firstLineChars="200" w:firstLine="420"/>
        <w:rPr>
          <w:rFonts w:eastAsiaTheme="minorEastAsia"/>
          <w:szCs w:val="21"/>
        </w:rPr>
      </w:pPr>
      <w:proofErr w:type="spellStart"/>
      <w:r w:rsidRPr="00DD5F13">
        <w:rPr>
          <w:rFonts w:eastAsiaTheme="minorEastAsia"/>
          <w:szCs w:val="21"/>
        </w:rPr>
        <w:t>proj_picture_width</w:t>
      </w:r>
      <w:proofErr w:type="spellEnd"/>
      <w:r w:rsidRPr="00DD5F13">
        <w:rPr>
          <w:rFonts w:eastAsiaTheme="minorEastAsia"/>
          <w:szCs w:val="21"/>
        </w:rPr>
        <w:t xml:space="preserve"> </w:t>
      </w:r>
      <w:r w:rsidRPr="00DD5F13">
        <w:rPr>
          <w:rFonts w:eastAsiaTheme="minorEastAsia" w:hint="eastAsia"/>
          <w:szCs w:val="21"/>
        </w:rPr>
        <w:t>和</w:t>
      </w:r>
      <w:r w:rsidRPr="00DD5F13">
        <w:rPr>
          <w:rFonts w:eastAsiaTheme="minorEastAsia"/>
          <w:szCs w:val="21"/>
        </w:rPr>
        <w:t xml:space="preserve"> </w:t>
      </w:r>
      <w:proofErr w:type="spellStart"/>
      <w:r w:rsidRPr="00DD5F13">
        <w:rPr>
          <w:rFonts w:eastAsiaTheme="minorEastAsia"/>
          <w:szCs w:val="21"/>
        </w:rPr>
        <w:t>proj_picture_height</w:t>
      </w:r>
      <w:proofErr w:type="spellEnd"/>
      <w:r w:rsidRPr="00DD5F13">
        <w:rPr>
          <w:rFonts w:eastAsiaTheme="minorEastAsia"/>
          <w:szCs w:val="21"/>
        </w:rPr>
        <w:t xml:space="preserve"> </w:t>
      </w:r>
      <w:r w:rsidRPr="00DD5F13">
        <w:rPr>
          <w:rFonts w:eastAsiaTheme="minorEastAsia" w:hint="eastAsia"/>
          <w:szCs w:val="21"/>
        </w:rPr>
        <w:t>表示相应投影图像的宽度和高度，</w:t>
      </w:r>
      <w:r w:rsidRPr="00DD5F13">
        <w:rPr>
          <w:rFonts w:eastAsiaTheme="minorEastAsia"/>
          <w:szCs w:val="21"/>
        </w:rPr>
        <w:t xml:space="preserve"> </w:t>
      </w:r>
      <w:proofErr w:type="spellStart"/>
      <w:r w:rsidRPr="00DD5F13">
        <w:rPr>
          <w:rFonts w:eastAsiaTheme="minorEastAsia"/>
          <w:szCs w:val="21"/>
        </w:rPr>
        <w:t>proj_picture_width</w:t>
      </w:r>
      <w:proofErr w:type="spellEnd"/>
      <w:r w:rsidRPr="00DD5F13">
        <w:rPr>
          <w:rFonts w:eastAsiaTheme="minorEastAsia"/>
          <w:szCs w:val="21"/>
        </w:rPr>
        <w:t xml:space="preserve"> </w:t>
      </w:r>
      <w:r w:rsidRPr="00DD5F13">
        <w:rPr>
          <w:rFonts w:eastAsiaTheme="minorEastAsia" w:hint="eastAsia"/>
          <w:szCs w:val="21"/>
        </w:rPr>
        <w:t>和</w:t>
      </w:r>
      <w:r w:rsidRPr="00DD5F13">
        <w:rPr>
          <w:rFonts w:eastAsiaTheme="minorEastAsia"/>
          <w:szCs w:val="21"/>
        </w:rPr>
        <w:t xml:space="preserve"> </w:t>
      </w:r>
      <w:proofErr w:type="spellStart"/>
      <w:r w:rsidRPr="00DD5F13">
        <w:rPr>
          <w:rFonts w:eastAsiaTheme="minorEastAsia"/>
          <w:szCs w:val="21"/>
        </w:rPr>
        <w:t>proj_picture_height</w:t>
      </w:r>
      <w:proofErr w:type="spellEnd"/>
      <w:r w:rsidRPr="00DD5F13">
        <w:rPr>
          <w:rFonts w:eastAsiaTheme="minorEastAsia"/>
          <w:szCs w:val="21"/>
        </w:rPr>
        <w:t xml:space="preserve"> </w:t>
      </w:r>
      <w:r w:rsidRPr="00DD5F13">
        <w:rPr>
          <w:rFonts w:eastAsiaTheme="minorEastAsia" w:hint="eastAsia"/>
          <w:szCs w:val="21"/>
        </w:rPr>
        <w:t>的值都应大于</w:t>
      </w:r>
      <w:r w:rsidRPr="00DD5F13">
        <w:rPr>
          <w:rFonts w:eastAsiaTheme="minorEastAsia"/>
          <w:szCs w:val="21"/>
        </w:rPr>
        <w:t xml:space="preserve"> 0</w:t>
      </w:r>
      <w:r w:rsidRPr="00DD5F13">
        <w:rPr>
          <w:rFonts w:eastAsiaTheme="minorEastAsia" w:hint="eastAsia"/>
          <w:szCs w:val="21"/>
        </w:rPr>
        <w:t>，</w:t>
      </w:r>
      <w:r w:rsidRPr="00DD5F13">
        <w:rPr>
          <w:rFonts w:eastAsiaTheme="minorEastAsia"/>
          <w:szCs w:val="21"/>
        </w:rPr>
        <w:t xml:space="preserve"> </w:t>
      </w:r>
      <w:r w:rsidRPr="00DD5F13">
        <w:rPr>
          <w:rFonts w:eastAsiaTheme="minorEastAsia" w:hint="eastAsia"/>
          <w:szCs w:val="21"/>
        </w:rPr>
        <w:t>单位为图像样本的采样单元。</w:t>
      </w:r>
    </w:p>
    <w:p w14:paraId="4383E7A3" w14:textId="77777777" w:rsidR="003B77C5" w:rsidRPr="00DD5F13" w:rsidRDefault="00975020" w:rsidP="00E942F6">
      <w:pPr>
        <w:ind w:firstLineChars="200" w:firstLine="360"/>
        <w:rPr>
          <w:rFonts w:eastAsiaTheme="minorEastAsia"/>
          <w:sz w:val="18"/>
          <w:szCs w:val="18"/>
        </w:rPr>
      </w:pPr>
      <w:r w:rsidRPr="00DD5F13">
        <w:rPr>
          <w:rFonts w:eastAsiaTheme="minorEastAsia" w:hint="eastAsia"/>
          <w:sz w:val="18"/>
        </w:rPr>
        <w:t>注</w:t>
      </w:r>
      <w:r w:rsidRPr="00DD5F13">
        <w:rPr>
          <w:rFonts w:eastAsiaTheme="minorEastAsia"/>
          <w:sz w:val="18"/>
        </w:rPr>
        <w:t>2</w:t>
      </w:r>
      <w:r w:rsidRPr="00DD5F13">
        <w:rPr>
          <w:rFonts w:eastAsiaTheme="minorEastAsia" w:hint="eastAsia"/>
          <w:sz w:val="18"/>
          <w:szCs w:val="18"/>
        </w:rPr>
        <w:t>：对投影图像亮度和色度的采样阵列也会使用这里采样单元。</w:t>
      </w:r>
    </w:p>
    <w:p w14:paraId="365A3726" w14:textId="77777777" w:rsidR="003B77C5" w:rsidRPr="00DD5F13" w:rsidRDefault="00975020" w:rsidP="00E942F6">
      <w:pPr>
        <w:ind w:firstLineChars="200" w:firstLine="420"/>
        <w:rPr>
          <w:rFonts w:eastAsiaTheme="minorEastAsia"/>
          <w:szCs w:val="21"/>
        </w:rPr>
      </w:pPr>
      <w:proofErr w:type="spellStart"/>
      <w:r w:rsidRPr="00DD5F13">
        <w:rPr>
          <w:rFonts w:eastAsiaTheme="minorEastAsia"/>
          <w:szCs w:val="21"/>
        </w:rPr>
        <w:t>packed_picture_width</w:t>
      </w:r>
      <w:proofErr w:type="spellEnd"/>
      <w:r w:rsidRPr="00DD5F13">
        <w:rPr>
          <w:rFonts w:eastAsiaTheme="minorEastAsia" w:hint="eastAsia"/>
          <w:szCs w:val="21"/>
        </w:rPr>
        <w:t>和</w:t>
      </w:r>
      <w:proofErr w:type="spellStart"/>
      <w:r w:rsidRPr="00DD5F13">
        <w:rPr>
          <w:rFonts w:eastAsiaTheme="minorEastAsia"/>
          <w:szCs w:val="21"/>
        </w:rPr>
        <w:t>packed_picture_height</w:t>
      </w:r>
      <w:proofErr w:type="spellEnd"/>
      <w:r w:rsidRPr="00DD5F13">
        <w:rPr>
          <w:rFonts w:eastAsiaTheme="minorEastAsia" w:hint="eastAsia"/>
          <w:szCs w:val="21"/>
        </w:rPr>
        <w:t>表示相应封装图像的宽度和高度，</w:t>
      </w:r>
      <w:r w:rsidRPr="00DD5F13">
        <w:rPr>
          <w:rFonts w:eastAsiaTheme="minorEastAsia"/>
          <w:szCs w:val="21"/>
        </w:rPr>
        <w:t xml:space="preserve"> </w:t>
      </w:r>
      <w:proofErr w:type="spellStart"/>
      <w:r w:rsidRPr="00DD5F13">
        <w:rPr>
          <w:rFonts w:eastAsiaTheme="minorEastAsia"/>
          <w:szCs w:val="21"/>
        </w:rPr>
        <w:t>packed_picture_width</w:t>
      </w:r>
      <w:proofErr w:type="spellEnd"/>
      <w:r w:rsidRPr="00DD5F13">
        <w:rPr>
          <w:rFonts w:eastAsiaTheme="minorEastAsia" w:hint="eastAsia"/>
          <w:szCs w:val="21"/>
        </w:rPr>
        <w:t>和</w:t>
      </w:r>
      <w:proofErr w:type="spellStart"/>
      <w:r w:rsidRPr="00DD5F13">
        <w:rPr>
          <w:rFonts w:eastAsiaTheme="minorEastAsia"/>
          <w:szCs w:val="21"/>
        </w:rPr>
        <w:t>packed_picture_height</w:t>
      </w:r>
      <w:proofErr w:type="spellEnd"/>
      <w:r w:rsidRPr="00DD5F13">
        <w:rPr>
          <w:rFonts w:eastAsiaTheme="minorEastAsia" w:hint="eastAsia"/>
          <w:szCs w:val="21"/>
        </w:rPr>
        <w:t>的值都应大于</w:t>
      </w:r>
      <w:r w:rsidRPr="00DD5F13">
        <w:rPr>
          <w:rFonts w:eastAsiaTheme="minorEastAsia"/>
          <w:szCs w:val="21"/>
        </w:rPr>
        <w:t xml:space="preserve"> 0</w:t>
      </w:r>
      <w:r w:rsidRPr="00DD5F13">
        <w:rPr>
          <w:rFonts w:eastAsiaTheme="minorEastAsia" w:hint="eastAsia"/>
          <w:szCs w:val="21"/>
        </w:rPr>
        <w:t>。</w:t>
      </w:r>
    </w:p>
    <w:p w14:paraId="3E028BF7" w14:textId="77777777" w:rsidR="003B77C5" w:rsidRPr="00DD5F13" w:rsidRDefault="00975020" w:rsidP="00E942F6">
      <w:pPr>
        <w:ind w:firstLineChars="200" w:firstLine="420"/>
        <w:rPr>
          <w:rFonts w:eastAsiaTheme="minorEastAsia"/>
        </w:rPr>
      </w:pPr>
      <w:proofErr w:type="spellStart"/>
      <w:r w:rsidRPr="00DD5F13">
        <w:rPr>
          <w:rFonts w:eastAsiaTheme="minorEastAsia"/>
          <w:szCs w:val="21"/>
        </w:rPr>
        <w:t>packing_type</w:t>
      </w:r>
      <w:proofErr w:type="spellEnd"/>
      <w:r w:rsidRPr="00DD5F13">
        <w:rPr>
          <w:rFonts w:eastAsiaTheme="minorEastAsia"/>
          <w:szCs w:val="21"/>
        </w:rPr>
        <w:t>[</w:t>
      </w:r>
      <w:proofErr w:type="spellStart"/>
      <w:r w:rsidRPr="00DD5F13">
        <w:rPr>
          <w:rFonts w:eastAsiaTheme="minorEastAsia"/>
          <w:szCs w:val="21"/>
        </w:rPr>
        <w:t>i</w:t>
      </w:r>
      <w:proofErr w:type="spellEnd"/>
      <w:r w:rsidRPr="00DD5F13">
        <w:rPr>
          <w:rFonts w:eastAsiaTheme="minorEastAsia"/>
          <w:szCs w:val="21"/>
        </w:rPr>
        <w:t xml:space="preserve">] </w:t>
      </w:r>
      <w:r w:rsidRPr="00DD5F13">
        <w:rPr>
          <w:rFonts w:eastAsiaTheme="minorEastAsia" w:hint="eastAsia"/>
          <w:szCs w:val="21"/>
        </w:rPr>
        <w:t>表示区域</w:t>
      </w:r>
      <w:r w:rsidRPr="00DD5F13">
        <w:rPr>
          <w:rFonts w:eastAsiaTheme="minorEastAsia" w:hint="eastAsia"/>
        </w:rPr>
        <w:t>封装类型</w:t>
      </w:r>
      <w:r w:rsidRPr="00DD5F13">
        <w:rPr>
          <w:rFonts w:eastAsiaTheme="minorEastAsia"/>
        </w:rPr>
        <w:t xml:space="preserve">, </w:t>
      </w:r>
      <w:r w:rsidRPr="00DD5F13">
        <w:rPr>
          <w:rFonts w:eastAsiaTheme="minorEastAsia" w:hint="eastAsia"/>
        </w:rPr>
        <w:t>取值遵循表</w:t>
      </w:r>
      <w:r w:rsidRPr="00DD5F13">
        <w:rPr>
          <w:rFonts w:eastAsiaTheme="minorEastAsia"/>
        </w:rPr>
        <w:t>5</w:t>
      </w:r>
      <w:r w:rsidRPr="00DD5F13">
        <w:rPr>
          <w:rFonts w:eastAsiaTheme="minorEastAsia" w:hint="eastAsia"/>
        </w:rPr>
        <w:t>中的定义。</w:t>
      </w:r>
    </w:p>
    <w:p w14:paraId="02C0506F" w14:textId="77777777" w:rsidR="003B77C5" w:rsidRPr="00DD5F13" w:rsidRDefault="00975020" w:rsidP="00E942F6">
      <w:pPr>
        <w:ind w:firstLineChars="200" w:firstLine="420"/>
        <w:rPr>
          <w:rFonts w:eastAsiaTheme="minorEastAsia"/>
          <w:szCs w:val="21"/>
        </w:rPr>
      </w:pPr>
      <w:proofErr w:type="spellStart"/>
      <w:r w:rsidRPr="00DD5F13">
        <w:rPr>
          <w:rFonts w:eastAsiaTheme="minorEastAsia"/>
          <w:szCs w:val="21"/>
        </w:rPr>
        <w:t>RectRegionPacking</w:t>
      </w:r>
      <w:proofErr w:type="spellEnd"/>
      <w:r w:rsidRPr="00DD5F13">
        <w:rPr>
          <w:rFonts w:eastAsiaTheme="minorEastAsia"/>
          <w:szCs w:val="21"/>
        </w:rPr>
        <w:t>(</w:t>
      </w:r>
      <w:proofErr w:type="spellStart"/>
      <w:r w:rsidRPr="00DD5F13">
        <w:rPr>
          <w:rFonts w:eastAsiaTheme="minorEastAsia"/>
          <w:szCs w:val="21"/>
        </w:rPr>
        <w:t>i</w:t>
      </w:r>
      <w:proofErr w:type="spellEnd"/>
      <w:r w:rsidRPr="00DD5F13">
        <w:rPr>
          <w:rFonts w:eastAsiaTheme="minorEastAsia"/>
          <w:szCs w:val="21"/>
        </w:rPr>
        <w:t xml:space="preserve">) </w:t>
      </w:r>
      <w:r w:rsidRPr="00DD5F13">
        <w:rPr>
          <w:rFonts w:eastAsiaTheme="minorEastAsia" w:hint="eastAsia"/>
          <w:szCs w:val="21"/>
        </w:rPr>
        <w:t>表示了第</w:t>
      </w:r>
      <w:proofErr w:type="spellStart"/>
      <w:r w:rsidRPr="00DD5F13">
        <w:rPr>
          <w:rFonts w:eastAsiaTheme="minorEastAsia"/>
          <w:szCs w:val="21"/>
        </w:rPr>
        <w:t>i</w:t>
      </w:r>
      <w:proofErr w:type="spellEnd"/>
      <w:r w:rsidRPr="00DD5F13">
        <w:rPr>
          <w:rFonts w:eastAsiaTheme="minorEastAsia" w:hint="eastAsia"/>
          <w:szCs w:val="21"/>
        </w:rPr>
        <w:t>个</w:t>
      </w:r>
      <w:r w:rsidRPr="00DD5F13">
        <w:rPr>
          <w:rFonts w:eastAsiaTheme="minorEastAsia" w:hint="eastAsia"/>
        </w:rPr>
        <w:t>投影区域与对应第</w:t>
      </w:r>
      <w:proofErr w:type="spellStart"/>
      <w:r w:rsidRPr="00DD5F13">
        <w:rPr>
          <w:rFonts w:eastAsiaTheme="minorEastAsia"/>
        </w:rPr>
        <w:t>i</w:t>
      </w:r>
      <w:proofErr w:type="spellEnd"/>
      <w:r w:rsidRPr="00DD5F13">
        <w:rPr>
          <w:rFonts w:eastAsiaTheme="minorEastAsia" w:hint="eastAsia"/>
        </w:rPr>
        <w:t>个封装区域之间的区域封装映射</w:t>
      </w:r>
      <w:r w:rsidRPr="00DD5F13">
        <w:rPr>
          <w:rFonts w:eastAsiaTheme="minorEastAsia" w:hint="eastAsia"/>
          <w:szCs w:val="21"/>
        </w:rPr>
        <w:t>。</w:t>
      </w:r>
    </w:p>
    <w:p w14:paraId="26DA73AA" w14:textId="77777777" w:rsidR="003B77C5" w:rsidRPr="00DD5F13" w:rsidRDefault="00975020" w:rsidP="00E942F6">
      <w:pPr>
        <w:ind w:firstLineChars="200" w:firstLine="420"/>
        <w:rPr>
          <w:rFonts w:eastAsiaTheme="minorEastAsia"/>
          <w:szCs w:val="21"/>
        </w:rPr>
      </w:pPr>
      <w:proofErr w:type="spellStart"/>
      <w:r w:rsidRPr="00DD5F13">
        <w:rPr>
          <w:rFonts w:eastAsiaTheme="minorEastAsia"/>
          <w:szCs w:val="21"/>
        </w:rPr>
        <w:t>proj_reg_width</w:t>
      </w:r>
      <w:proofErr w:type="spellEnd"/>
      <w:r w:rsidRPr="00DD5F13">
        <w:rPr>
          <w:rFonts w:eastAsiaTheme="minorEastAsia"/>
          <w:szCs w:val="21"/>
        </w:rPr>
        <w:t>[</w:t>
      </w:r>
      <w:proofErr w:type="spellStart"/>
      <w:r w:rsidRPr="00DD5F13">
        <w:rPr>
          <w:rFonts w:eastAsiaTheme="minorEastAsia"/>
          <w:szCs w:val="21"/>
        </w:rPr>
        <w:t>i</w:t>
      </w:r>
      <w:proofErr w:type="spellEnd"/>
      <w:r w:rsidRPr="00DD5F13">
        <w:rPr>
          <w:rFonts w:eastAsiaTheme="minorEastAsia"/>
          <w:szCs w:val="21"/>
        </w:rPr>
        <w:t xml:space="preserve">], </w:t>
      </w:r>
      <w:proofErr w:type="spellStart"/>
      <w:r w:rsidRPr="00DD5F13">
        <w:rPr>
          <w:rFonts w:eastAsiaTheme="minorEastAsia"/>
          <w:szCs w:val="21"/>
        </w:rPr>
        <w:t>proj_reg_height</w:t>
      </w:r>
      <w:proofErr w:type="spellEnd"/>
      <w:r w:rsidRPr="00DD5F13">
        <w:rPr>
          <w:rFonts w:eastAsiaTheme="minorEastAsia"/>
          <w:szCs w:val="21"/>
        </w:rPr>
        <w:t>[</w:t>
      </w:r>
      <w:proofErr w:type="spellStart"/>
      <w:r w:rsidRPr="00DD5F13">
        <w:rPr>
          <w:rFonts w:eastAsiaTheme="minorEastAsia"/>
          <w:szCs w:val="21"/>
        </w:rPr>
        <w:t>i</w:t>
      </w:r>
      <w:proofErr w:type="spellEnd"/>
      <w:r w:rsidRPr="00DD5F13">
        <w:rPr>
          <w:rFonts w:eastAsiaTheme="minorEastAsia"/>
          <w:szCs w:val="21"/>
        </w:rPr>
        <w:t xml:space="preserve">], </w:t>
      </w:r>
      <w:proofErr w:type="spellStart"/>
      <w:r w:rsidRPr="00DD5F13">
        <w:rPr>
          <w:rFonts w:eastAsiaTheme="minorEastAsia"/>
          <w:szCs w:val="21"/>
        </w:rPr>
        <w:t>proj_reg_top</w:t>
      </w:r>
      <w:proofErr w:type="spellEnd"/>
      <w:r w:rsidRPr="00DD5F13">
        <w:rPr>
          <w:rFonts w:eastAsiaTheme="minorEastAsia"/>
          <w:szCs w:val="21"/>
        </w:rPr>
        <w:t>[</w:t>
      </w:r>
      <w:proofErr w:type="spellStart"/>
      <w:r w:rsidRPr="00DD5F13">
        <w:rPr>
          <w:rFonts w:eastAsiaTheme="minorEastAsia"/>
          <w:szCs w:val="21"/>
        </w:rPr>
        <w:t>i</w:t>
      </w:r>
      <w:proofErr w:type="spellEnd"/>
      <w:r w:rsidRPr="00DD5F13">
        <w:rPr>
          <w:rFonts w:eastAsiaTheme="minorEastAsia"/>
          <w:szCs w:val="21"/>
        </w:rPr>
        <w:t xml:space="preserve">], </w:t>
      </w:r>
      <w:r w:rsidRPr="00DD5F13">
        <w:rPr>
          <w:rFonts w:eastAsiaTheme="minorEastAsia" w:hint="eastAsia"/>
          <w:szCs w:val="21"/>
        </w:rPr>
        <w:t>和</w:t>
      </w:r>
      <w:r w:rsidRPr="00DD5F13">
        <w:rPr>
          <w:rFonts w:eastAsiaTheme="minorEastAsia"/>
          <w:szCs w:val="21"/>
        </w:rPr>
        <w:t xml:space="preserve"> </w:t>
      </w:r>
      <w:proofErr w:type="spellStart"/>
      <w:r w:rsidRPr="00DD5F13">
        <w:rPr>
          <w:rFonts w:eastAsiaTheme="minorEastAsia"/>
          <w:szCs w:val="21"/>
        </w:rPr>
        <w:t>proj_reg_left</w:t>
      </w:r>
      <w:proofErr w:type="spellEnd"/>
      <w:r w:rsidRPr="00DD5F13">
        <w:rPr>
          <w:rFonts w:eastAsiaTheme="minorEastAsia"/>
          <w:szCs w:val="21"/>
        </w:rPr>
        <w:t>[</w:t>
      </w:r>
      <w:proofErr w:type="spellStart"/>
      <w:r w:rsidRPr="00DD5F13">
        <w:rPr>
          <w:rFonts w:eastAsiaTheme="minorEastAsia"/>
          <w:szCs w:val="21"/>
        </w:rPr>
        <w:t>i</w:t>
      </w:r>
      <w:proofErr w:type="spellEnd"/>
      <w:r w:rsidRPr="00DD5F13">
        <w:rPr>
          <w:rFonts w:eastAsiaTheme="minorEastAsia"/>
          <w:szCs w:val="21"/>
        </w:rPr>
        <w:t>]</w:t>
      </w:r>
      <w:r w:rsidRPr="00DD5F13">
        <w:rPr>
          <w:rFonts w:eastAsiaTheme="minorEastAsia" w:hint="eastAsia"/>
          <w:kern w:val="0"/>
          <w:szCs w:val="21"/>
        </w:rPr>
        <w:t>分别表示第</w:t>
      </w:r>
      <w:proofErr w:type="spellStart"/>
      <w:r w:rsidRPr="00DD5F13">
        <w:rPr>
          <w:rFonts w:eastAsiaTheme="minorEastAsia"/>
          <w:kern w:val="0"/>
          <w:szCs w:val="21"/>
        </w:rPr>
        <w:t>i</w:t>
      </w:r>
      <w:proofErr w:type="spellEnd"/>
      <w:r w:rsidRPr="00DD5F13">
        <w:rPr>
          <w:rFonts w:eastAsiaTheme="minorEastAsia" w:hint="eastAsia"/>
          <w:kern w:val="0"/>
          <w:szCs w:val="21"/>
        </w:rPr>
        <w:t>个投影区域的宽度</w:t>
      </w:r>
      <w:r w:rsidRPr="00DD5F13">
        <w:rPr>
          <w:rFonts w:eastAsiaTheme="minorEastAsia"/>
          <w:kern w:val="0"/>
          <w:szCs w:val="21"/>
        </w:rPr>
        <w:t>,</w:t>
      </w:r>
      <w:r w:rsidRPr="00DD5F13">
        <w:rPr>
          <w:rFonts w:eastAsiaTheme="minorEastAsia" w:hint="eastAsia"/>
          <w:kern w:val="0"/>
          <w:szCs w:val="21"/>
        </w:rPr>
        <w:t>高度</w:t>
      </w:r>
      <w:r w:rsidRPr="00DD5F13">
        <w:rPr>
          <w:rFonts w:eastAsiaTheme="minorEastAsia"/>
          <w:kern w:val="0"/>
          <w:szCs w:val="21"/>
        </w:rPr>
        <w:t>,</w:t>
      </w:r>
      <w:r w:rsidRPr="00DD5F13">
        <w:rPr>
          <w:rFonts w:eastAsiaTheme="minorEastAsia" w:hint="eastAsia"/>
          <w:kern w:val="0"/>
          <w:szCs w:val="21"/>
        </w:rPr>
        <w:t>区域顶端的偏移量和左端的偏移量</w:t>
      </w:r>
      <w:r w:rsidRPr="00DD5F13">
        <w:rPr>
          <w:rFonts w:eastAsiaTheme="minorEastAsia" w:hint="eastAsia"/>
          <w:szCs w:val="21"/>
        </w:rPr>
        <w:t>。</w:t>
      </w:r>
    </w:p>
    <w:p w14:paraId="25940339" w14:textId="77777777" w:rsidR="003B77C5" w:rsidRPr="00DD5F13" w:rsidRDefault="00975020" w:rsidP="00E942F6">
      <w:pPr>
        <w:ind w:firstLineChars="200" w:firstLine="360"/>
        <w:rPr>
          <w:rFonts w:eastAsiaTheme="minorEastAsia"/>
          <w:sz w:val="18"/>
          <w:szCs w:val="18"/>
        </w:rPr>
      </w:pPr>
      <w:r w:rsidRPr="00DD5F13">
        <w:rPr>
          <w:rFonts w:eastAsiaTheme="minorEastAsia" w:hint="eastAsia"/>
          <w:sz w:val="18"/>
        </w:rPr>
        <w:t>注</w:t>
      </w:r>
      <w:r w:rsidRPr="00DD5F13">
        <w:rPr>
          <w:rFonts w:eastAsiaTheme="minorEastAsia"/>
          <w:sz w:val="18"/>
        </w:rPr>
        <w:t>3</w:t>
      </w:r>
      <w:r w:rsidRPr="00DD5F13">
        <w:rPr>
          <w:rFonts w:eastAsiaTheme="minorEastAsia" w:hint="eastAsia"/>
          <w:sz w:val="18"/>
          <w:szCs w:val="18"/>
        </w:rPr>
        <w:t>：两个投影区域可能会部分或者完全重合，比如此时两个投影区域标识了质量等级不同，</w:t>
      </w:r>
      <w:r w:rsidRPr="00DD5F13">
        <w:rPr>
          <w:rFonts w:eastAsiaTheme="minorEastAsia"/>
          <w:sz w:val="18"/>
          <w:szCs w:val="18"/>
        </w:rPr>
        <w:t xml:space="preserve"> </w:t>
      </w:r>
      <w:r w:rsidRPr="00DD5F13">
        <w:rPr>
          <w:rFonts w:eastAsiaTheme="minorEastAsia" w:hint="eastAsia"/>
          <w:sz w:val="18"/>
          <w:szCs w:val="18"/>
        </w:rPr>
        <w:t>而对于重合部分应采用相对高质量投影对应的封装区域用来做最后的渲染。</w:t>
      </w:r>
    </w:p>
    <w:p w14:paraId="3A4C709B" w14:textId="77777777" w:rsidR="003B77C5" w:rsidRPr="00DD5F13" w:rsidRDefault="00975020" w:rsidP="00E942F6">
      <w:pPr>
        <w:ind w:firstLineChars="200" w:firstLine="420"/>
        <w:rPr>
          <w:rFonts w:eastAsiaTheme="minorEastAsia"/>
          <w:szCs w:val="21"/>
        </w:rPr>
      </w:pPr>
      <w:proofErr w:type="spellStart"/>
      <w:r w:rsidRPr="00DD5F13">
        <w:rPr>
          <w:rFonts w:eastAsiaTheme="minorEastAsia"/>
          <w:szCs w:val="21"/>
        </w:rPr>
        <w:t>transform_type</w:t>
      </w:r>
      <w:proofErr w:type="spellEnd"/>
      <w:r w:rsidRPr="00DD5F13">
        <w:rPr>
          <w:rFonts w:eastAsiaTheme="minorEastAsia"/>
          <w:szCs w:val="21"/>
        </w:rPr>
        <w:t>[</w:t>
      </w:r>
      <w:proofErr w:type="spellStart"/>
      <w:r w:rsidRPr="00DD5F13">
        <w:rPr>
          <w:rFonts w:eastAsiaTheme="minorEastAsia"/>
          <w:szCs w:val="21"/>
        </w:rPr>
        <w:t>i</w:t>
      </w:r>
      <w:proofErr w:type="spellEnd"/>
      <w:r w:rsidRPr="00DD5F13">
        <w:rPr>
          <w:rFonts w:eastAsiaTheme="minorEastAsia"/>
          <w:szCs w:val="21"/>
        </w:rPr>
        <w:t xml:space="preserve">] </w:t>
      </w:r>
      <w:r w:rsidRPr="00DD5F13">
        <w:rPr>
          <w:rFonts w:eastAsiaTheme="minorEastAsia" w:hint="eastAsia"/>
          <w:kern w:val="0"/>
          <w:szCs w:val="21"/>
        </w:rPr>
        <w:t>表示第</w:t>
      </w:r>
      <w:proofErr w:type="spellStart"/>
      <w:r w:rsidRPr="00DD5F13">
        <w:rPr>
          <w:rFonts w:eastAsiaTheme="minorEastAsia"/>
          <w:kern w:val="0"/>
          <w:szCs w:val="21"/>
        </w:rPr>
        <w:t>i</w:t>
      </w:r>
      <w:proofErr w:type="spellEnd"/>
      <w:r w:rsidRPr="00DD5F13">
        <w:rPr>
          <w:rFonts w:eastAsiaTheme="minorEastAsia" w:hint="eastAsia"/>
          <w:kern w:val="0"/>
          <w:szCs w:val="21"/>
        </w:rPr>
        <w:t>个封装区域重新映射到第</w:t>
      </w:r>
      <w:proofErr w:type="spellStart"/>
      <w:r w:rsidRPr="00DD5F13">
        <w:rPr>
          <w:rFonts w:eastAsiaTheme="minorEastAsia"/>
          <w:kern w:val="0"/>
          <w:szCs w:val="21"/>
        </w:rPr>
        <w:t>i</w:t>
      </w:r>
      <w:proofErr w:type="spellEnd"/>
      <w:r w:rsidRPr="00DD5F13">
        <w:rPr>
          <w:rFonts w:eastAsiaTheme="minorEastAsia" w:hint="eastAsia"/>
          <w:kern w:val="0"/>
          <w:szCs w:val="21"/>
        </w:rPr>
        <w:t>个投影区域的旋转和镜像等映射类型，当</w:t>
      </w:r>
      <w:proofErr w:type="spellStart"/>
      <w:r w:rsidRPr="00DD5F13">
        <w:rPr>
          <w:rFonts w:eastAsiaTheme="minorEastAsia"/>
          <w:szCs w:val="21"/>
        </w:rPr>
        <w:t>transform_type</w:t>
      </w:r>
      <w:proofErr w:type="spellEnd"/>
      <w:r w:rsidRPr="00DD5F13">
        <w:rPr>
          <w:rFonts w:eastAsiaTheme="minorEastAsia"/>
          <w:szCs w:val="21"/>
        </w:rPr>
        <w:t>[</w:t>
      </w:r>
      <w:proofErr w:type="spellStart"/>
      <w:r w:rsidRPr="00DD5F13">
        <w:rPr>
          <w:rFonts w:eastAsiaTheme="minorEastAsia"/>
          <w:szCs w:val="21"/>
        </w:rPr>
        <w:t>i</w:t>
      </w:r>
      <w:proofErr w:type="spellEnd"/>
      <w:r w:rsidRPr="00DD5F13">
        <w:rPr>
          <w:rFonts w:eastAsiaTheme="minorEastAsia"/>
          <w:szCs w:val="21"/>
        </w:rPr>
        <w:t xml:space="preserve">] </w:t>
      </w:r>
      <w:r w:rsidRPr="00DD5F13">
        <w:rPr>
          <w:rFonts w:eastAsiaTheme="minorEastAsia" w:hint="eastAsia"/>
          <w:szCs w:val="21"/>
        </w:rPr>
        <w:t>中既包括旋转也包括镜像时，先做旋转，后做镜像：</w:t>
      </w:r>
    </w:p>
    <w:p w14:paraId="2188CE6A" w14:textId="77777777" w:rsidR="003B77C5" w:rsidRPr="00DD5F13" w:rsidRDefault="00975020">
      <w:pPr>
        <w:ind w:leftChars="200" w:left="420"/>
        <w:rPr>
          <w:rFonts w:eastAsiaTheme="minorEastAsia"/>
          <w:szCs w:val="21"/>
        </w:rPr>
      </w:pPr>
      <w:r w:rsidRPr="00DD5F13">
        <w:rPr>
          <w:rFonts w:eastAsiaTheme="minorEastAsia"/>
          <w:szCs w:val="21"/>
        </w:rPr>
        <w:tab/>
        <w:t xml:space="preserve">0: </w:t>
      </w:r>
      <w:r w:rsidRPr="00DD5F13">
        <w:rPr>
          <w:rFonts w:eastAsiaTheme="minorEastAsia" w:hint="eastAsia"/>
          <w:szCs w:val="21"/>
        </w:rPr>
        <w:t>无转换</w:t>
      </w:r>
    </w:p>
    <w:p w14:paraId="186385C3" w14:textId="77777777" w:rsidR="003B77C5" w:rsidRPr="00DD5F13" w:rsidRDefault="00975020">
      <w:pPr>
        <w:ind w:leftChars="200" w:left="420"/>
        <w:rPr>
          <w:rFonts w:eastAsiaTheme="minorEastAsia"/>
          <w:szCs w:val="21"/>
        </w:rPr>
      </w:pPr>
      <w:r w:rsidRPr="00DD5F13">
        <w:rPr>
          <w:rFonts w:eastAsiaTheme="minorEastAsia"/>
          <w:szCs w:val="21"/>
        </w:rPr>
        <w:tab/>
        <w:t xml:space="preserve">1: </w:t>
      </w:r>
      <w:r w:rsidRPr="00DD5F13">
        <w:rPr>
          <w:rFonts w:eastAsiaTheme="minorEastAsia" w:hint="eastAsia"/>
          <w:szCs w:val="21"/>
        </w:rPr>
        <w:t>水平镜像</w:t>
      </w:r>
    </w:p>
    <w:p w14:paraId="3D0F47BB" w14:textId="77777777" w:rsidR="003B77C5" w:rsidRPr="00DD5F13" w:rsidRDefault="00975020">
      <w:pPr>
        <w:ind w:leftChars="200" w:left="420"/>
        <w:rPr>
          <w:rFonts w:eastAsiaTheme="minorEastAsia"/>
          <w:szCs w:val="21"/>
        </w:rPr>
      </w:pPr>
      <w:r w:rsidRPr="00DD5F13">
        <w:rPr>
          <w:rFonts w:eastAsiaTheme="minorEastAsia"/>
          <w:szCs w:val="21"/>
        </w:rPr>
        <w:tab/>
        <w:t xml:space="preserve">2: </w:t>
      </w:r>
      <w:r w:rsidRPr="00DD5F13">
        <w:rPr>
          <w:rFonts w:eastAsiaTheme="minorEastAsia" w:hint="eastAsia"/>
          <w:szCs w:val="21"/>
        </w:rPr>
        <w:t>顺时针旋转</w:t>
      </w:r>
      <w:r w:rsidRPr="00DD5F13">
        <w:rPr>
          <w:rFonts w:eastAsiaTheme="minorEastAsia"/>
          <w:szCs w:val="21"/>
        </w:rPr>
        <w:t>180</w:t>
      </w:r>
      <w:r w:rsidRPr="00DD5F13">
        <w:rPr>
          <w:rFonts w:eastAsiaTheme="minorEastAsia" w:hint="eastAsia"/>
          <w:szCs w:val="21"/>
        </w:rPr>
        <w:t>度</w:t>
      </w:r>
    </w:p>
    <w:p w14:paraId="0E3FAC20" w14:textId="77777777" w:rsidR="003B77C5" w:rsidRPr="00DD5F13" w:rsidRDefault="00975020">
      <w:pPr>
        <w:ind w:leftChars="200" w:left="420"/>
        <w:rPr>
          <w:rFonts w:eastAsiaTheme="minorEastAsia"/>
          <w:szCs w:val="21"/>
        </w:rPr>
      </w:pPr>
      <w:r w:rsidRPr="00DD5F13">
        <w:rPr>
          <w:rFonts w:eastAsiaTheme="minorEastAsia"/>
          <w:szCs w:val="21"/>
        </w:rPr>
        <w:tab/>
        <w:t xml:space="preserve">3: </w:t>
      </w:r>
      <w:r w:rsidRPr="00DD5F13">
        <w:rPr>
          <w:rFonts w:eastAsiaTheme="minorEastAsia" w:hint="eastAsia"/>
          <w:szCs w:val="21"/>
        </w:rPr>
        <w:t>先顺时针旋转</w:t>
      </w:r>
      <w:r w:rsidRPr="00DD5F13">
        <w:rPr>
          <w:rFonts w:eastAsiaTheme="minorEastAsia"/>
          <w:szCs w:val="21"/>
        </w:rPr>
        <w:t>180</w:t>
      </w:r>
      <w:r w:rsidRPr="00DD5F13">
        <w:rPr>
          <w:rFonts w:eastAsiaTheme="minorEastAsia" w:hint="eastAsia"/>
          <w:szCs w:val="21"/>
        </w:rPr>
        <w:t>度再水平镜像</w:t>
      </w:r>
    </w:p>
    <w:p w14:paraId="3BBAFD46" w14:textId="77777777" w:rsidR="003B77C5" w:rsidRPr="00DD5F13" w:rsidRDefault="00975020">
      <w:pPr>
        <w:ind w:leftChars="200" w:left="420"/>
        <w:rPr>
          <w:rFonts w:eastAsiaTheme="minorEastAsia"/>
          <w:szCs w:val="21"/>
        </w:rPr>
      </w:pPr>
      <w:r w:rsidRPr="00DD5F13">
        <w:rPr>
          <w:rFonts w:eastAsiaTheme="minorEastAsia"/>
          <w:szCs w:val="21"/>
        </w:rPr>
        <w:tab/>
        <w:t xml:space="preserve">4: </w:t>
      </w:r>
      <w:r w:rsidRPr="00DD5F13">
        <w:rPr>
          <w:rFonts w:eastAsiaTheme="minorEastAsia" w:hint="eastAsia"/>
          <w:szCs w:val="21"/>
        </w:rPr>
        <w:t>先顺时针旋转</w:t>
      </w:r>
      <w:r w:rsidRPr="00DD5F13">
        <w:rPr>
          <w:rFonts w:eastAsiaTheme="minorEastAsia"/>
          <w:szCs w:val="21"/>
        </w:rPr>
        <w:t>90</w:t>
      </w:r>
      <w:r w:rsidRPr="00DD5F13">
        <w:rPr>
          <w:rFonts w:eastAsiaTheme="minorEastAsia" w:hint="eastAsia"/>
          <w:szCs w:val="21"/>
        </w:rPr>
        <w:t>度再水平镜像</w:t>
      </w:r>
    </w:p>
    <w:p w14:paraId="0F93425F" w14:textId="77777777" w:rsidR="003B77C5" w:rsidRPr="00DD5F13" w:rsidRDefault="00975020">
      <w:pPr>
        <w:ind w:leftChars="200" w:left="420"/>
        <w:rPr>
          <w:rFonts w:eastAsiaTheme="minorEastAsia"/>
          <w:szCs w:val="21"/>
        </w:rPr>
      </w:pPr>
      <w:r w:rsidRPr="00DD5F13">
        <w:rPr>
          <w:rFonts w:eastAsiaTheme="minorEastAsia"/>
          <w:szCs w:val="21"/>
        </w:rPr>
        <w:tab/>
        <w:t xml:space="preserve">5: </w:t>
      </w:r>
      <w:r w:rsidRPr="00DD5F13">
        <w:rPr>
          <w:rFonts w:eastAsiaTheme="minorEastAsia" w:hint="eastAsia"/>
          <w:szCs w:val="21"/>
        </w:rPr>
        <w:t>顺时针旋转</w:t>
      </w:r>
      <w:r w:rsidRPr="00DD5F13">
        <w:rPr>
          <w:rFonts w:eastAsiaTheme="minorEastAsia"/>
          <w:szCs w:val="21"/>
        </w:rPr>
        <w:t>90</w:t>
      </w:r>
      <w:r w:rsidRPr="00DD5F13">
        <w:rPr>
          <w:rFonts w:eastAsiaTheme="minorEastAsia" w:hint="eastAsia"/>
          <w:szCs w:val="21"/>
        </w:rPr>
        <w:t>度</w:t>
      </w:r>
    </w:p>
    <w:p w14:paraId="1F65E51F" w14:textId="77777777" w:rsidR="003B77C5" w:rsidRPr="00DD5F13" w:rsidRDefault="00975020">
      <w:pPr>
        <w:ind w:leftChars="200" w:left="420"/>
        <w:rPr>
          <w:rFonts w:eastAsiaTheme="minorEastAsia"/>
          <w:szCs w:val="21"/>
        </w:rPr>
      </w:pPr>
      <w:r w:rsidRPr="00DD5F13">
        <w:rPr>
          <w:rFonts w:eastAsiaTheme="minorEastAsia"/>
          <w:szCs w:val="21"/>
        </w:rPr>
        <w:tab/>
        <w:t xml:space="preserve">6: </w:t>
      </w:r>
      <w:r w:rsidRPr="00DD5F13">
        <w:rPr>
          <w:rFonts w:eastAsiaTheme="minorEastAsia" w:hint="eastAsia"/>
          <w:szCs w:val="21"/>
        </w:rPr>
        <w:t>先顺时针旋转</w:t>
      </w:r>
      <w:r w:rsidRPr="00DD5F13">
        <w:rPr>
          <w:rFonts w:eastAsiaTheme="minorEastAsia"/>
          <w:szCs w:val="21"/>
        </w:rPr>
        <w:t>270</w:t>
      </w:r>
      <w:r w:rsidRPr="00DD5F13">
        <w:rPr>
          <w:rFonts w:eastAsiaTheme="minorEastAsia" w:hint="eastAsia"/>
          <w:szCs w:val="21"/>
        </w:rPr>
        <w:t>度再水平镜像</w:t>
      </w:r>
    </w:p>
    <w:p w14:paraId="231388FE" w14:textId="77777777" w:rsidR="003B77C5" w:rsidRPr="00DD5F13" w:rsidRDefault="00975020">
      <w:pPr>
        <w:ind w:leftChars="200" w:left="420"/>
        <w:rPr>
          <w:rFonts w:eastAsiaTheme="minorEastAsia"/>
          <w:szCs w:val="21"/>
        </w:rPr>
      </w:pPr>
      <w:r w:rsidRPr="00DD5F13">
        <w:rPr>
          <w:rFonts w:eastAsiaTheme="minorEastAsia"/>
          <w:szCs w:val="21"/>
        </w:rPr>
        <w:tab/>
        <w:t xml:space="preserve">7: </w:t>
      </w:r>
      <w:r w:rsidRPr="00DD5F13">
        <w:rPr>
          <w:rFonts w:eastAsiaTheme="minorEastAsia" w:hint="eastAsia"/>
          <w:szCs w:val="21"/>
        </w:rPr>
        <w:t>顺时针旋转</w:t>
      </w:r>
      <w:r w:rsidRPr="00DD5F13">
        <w:rPr>
          <w:rFonts w:eastAsiaTheme="minorEastAsia"/>
          <w:szCs w:val="21"/>
        </w:rPr>
        <w:t>270</w:t>
      </w:r>
      <w:r w:rsidRPr="00DD5F13">
        <w:rPr>
          <w:rFonts w:eastAsiaTheme="minorEastAsia" w:hint="eastAsia"/>
          <w:szCs w:val="21"/>
        </w:rPr>
        <w:t>度</w:t>
      </w:r>
    </w:p>
    <w:p w14:paraId="3F7B2AA0" w14:textId="77777777" w:rsidR="003B77C5" w:rsidRPr="00DD5F13" w:rsidRDefault="00975020" w:rsidP="00E942F6">
      <w:pPr>
        <w:ind w:firstLineChars="200" w:firstLine="360"/>
        <w:rPr>
          <w:rFonts w:eastAsiaTheme="minorEastAsia"/>
          <w:sz w:val="18"/>
          <w:szCs w:val="18"/>
        </w:rPr>
      </w:pPr>
      <w:r w:rsidRPr="00DD5F13">
        <w:rPr>
          <w:rFonts w:eastAsiaTheme="minorEastAsia" w:hint="eastAsia"/>
          <w:sz w:val="18"/>
          <w:szCs w:val="18"/>
        </w:rPr>
        <w:t>注</w:t>
      </w:r>
      <w:r w:rsidRPr="00DD5F13">
        <w:rPr>
          <w:rFonts w:eastAsiaTheme="minorEastAsia"/>
          <w:sz w:val="18"/>
          <w:szCs w:val="18"/>
        </w:rPr>
        <w:t>4</w:t>
      </w:r>
      <w:r w:rsidRPr="00DD5F13">
        <w:rPr>
          <w:rFonts w:eastAsiaTheme="minorEastAsia" w:hint="eastAsia"/>
          <w:sz w:val="18"/>
          <w:szCs w:val="18"/>
        </w:rPr>
        <w:t>：第</w:t>
      </w:r>
      <w:r w:rsidRPr="00262658">
        <w:rPr>
          <w:rFonts w:eastAsiaTheme="minorEastAsia" w:hint="eastAsia"/>
          <w:sz w:val="18"/>
          <w:szCs w:val="18"/>
        </w:rPr>
        <w:fldChar w:fldCharType="begin"/>
      </w:r>
      <w:r w:rsidRPr="00DD5F13">
        <w:rPr>
          <w:rFonts w:eastAsiaTheme="minorEastAsia"/>
          <w:sz w:val="18"/>
          <w:szCs w:val="18"/>
        </w:rPr>
        <w:instrText xml:space="preserve"> REF _Ref500766593 \n \h  \* MERGEFORMAT </w:instrText>
      </w:r>
      <w:r w:rsidRPr="00262658">
        <w:rPr>
          <w:rFonts w:eastAsiaTheme="minorEastAsia" w:hint="eastAsia"/>
          <w:sz w:val="18"/>
          <w:szCs w:val="18"/>
        </w:rPr>
      </w:r>
      <w:r w:rsidRPr="00262658">
        <w:rPr>
          <w:rFonts w:eastAsiaTheme="minorEastAsia" w:hint="eastAsia"/>
          <w:sz w:val="18"/>
          <w:szCs w:val="18"/>
        </w:rPr>
        <w:fldChar w:fldCharType="separate"/>
      </w:r>
      <w:r w:rsidRPr="00DD5F13">
        <w:rPr>
          <w:rFonts w:eastAsiaTheme="minorEastAsia"/>
          <w:sz w:val="18"/>
          <w:szCs w:val="18"/>
        </w:rPr>
        <w:t>7.1.5.2</w:t>
      </w:r>
      <w:r w:rsidRPr="00262658">
        <w:rPr>
          <w:rFonts w:eastAsiaTheme="minorEastAsia" w:hint="eastAsia"/>
          <w:sz w:val="18"/>
          <w:szCs w:val="18"/>
        </w:rPr>
        <w:fldChar w:fldCharType="end"/>
      </w:r>
      <w:r w:rsidRPr="00DD5F13">
        <w:rPr>
          <w:rFonts w:eastAsiaTheme="minorEastAsia"/>
          <w:sz w:val="18"/>
          <w:szCs w:val="18"/>
        </w:rPr>
        <w:t xml:space="preserve"> </w:t>
      </w:r>
      <w:r w:rsidRPr="00DD5F13">
        <w:rPr>
          <w:rFonts w:eastAsiaTheme="minorEastAsia" w:hint="eastAsia"/>
          <w:sz w:val="18"/>
          <w:szCs w:val="18"/>
        </w:rPr>
        <w:t>节中定义了采样点在封装区域的位置信息如何反向转换对应到映射区域的过程。</w:t>
      </w:r>
    </w:p>
    <w:p w14:paraId="731F185C" w14:textId="77777777" w:rsidR="003B77C5" w:rsidRPr="00DD5F13" w:rsidRDefault="00975020" w:rsidP="00E942F6">
      <w:pPr>
        <w:ind w:firstLineChars="200" w:firstLine="420"/>
        <w:rPr>
          <w:rFonts w:eastAsiaTheme="minorEastAsia"/>
          <w:szCs w:val="21"/>
        </w:rPr>
      </w:pPr>
      <w:proofErr w:type="spellStart"/>
      <w:r w:rsidRPr="00DD5F13">
        <w:rPr>
          <w:rFonts w:eastAsiaTheme="minorEastAsia"/>
          <w:kern w:val="0"/>
          <w:szCs w:val="21"/>
        </w:rPr>
        <w:t>packed_reg_width</w:t>
      </w:r>
      <w:proofErr w:type="spellEnd"/>
      <w:r w:rsidRPr="00DD5F13">
        <w:rPr>
          <w:rFonts w:eastAsiaTheme="minorEastAsia"/>
          <w:kern w:val="0"/>
          <w:szCs w:val="21"/>
        </w:rPr>
        <w:t>[</w:t>
      </w:r>
      <w:proofErr w:type="spellStart"/>
      <w:r w:rsidRPr="00DD5F13">
        <w:rPr>
          <w:rFonts w:eastAsiaTheme="minorEastAsia"/>
          <w:kern w:val="0"/>
          <w:szCs w:val="21"/>
        </w:rPr>
        <w:t>i</w:t>
      </w:r>
      <w:proofErr w:type="spellEnd"/>
      <w:r w:rsidRPr="00DD5F13">
        <w:rPr>
          <w:rFonts w:eastAsiaTheme="minorEastAsia"/>
          <w:kern w:val="0"/>
          <w:szCs w:val="21"/>
        </w:rPr>
        <w:t xml:space="preserve">], </w:t>
      </w:r>
      <w:proofErr w:type="spellStart"/>
      <w:r w:rsidRPr="00DD5F13">
        <w:rPr>
          <w:rFonts w:eastAsiaTheme="minorEastAsia"/>
          <w:kern w:val="0"/>
          <w:szCs w:val="21"/>
        </w:rPr>
        <w:t>packed_reg_height</w:t>
      </w:r>
      <w:proofErr w:type="spellEnd"/>
      <w:r w:rsidRPr="00DD5F13">
        <w:rPr>
          <w:rFonts w:eastAsiaTheme="minorEastAsia"/>
          <w:kern w:val="0"/>
          <w:szCs w:val="21"/>
        </w:rPr>
        <w:t>[</w:t>
      </w:r>
      <w:proofErr w:type="spellStart"/>
      <w:r w:rsidRPr="00DD5F13">
        <w:rPr>
          <w:rFonts w:eastAsiaTheme="minorEastAsia"/>
          <w:kern w:val="0"/>
          <w:szCs w:val="21"/>
        </w:rPr>
        <w:t>i</w:t>
      </w:r>
      <w:proofErr w:type="spellEnd"/>
      <w:r w:rsidRPr="00DD5F13">
        <w:rPr>
          <w:rFonts w:eastAsiaTheme="minorEastAsia"/>
          <w:kern w:val="0"/>
          <w:szCs w:val="21"/>
        </w:rPr>
        <w:t xml:space="preserve">], </w:t>
      </w:r>
      <w:proofErr w:type="spellStart"/>
      <w:r w:rsidRPr="00DD5F13">
        <w:rPr>
          <w:rFonts w:eastAsiaTheme="minorEastAsia"/>
          <w:kern w:val="0"/>
          <w:szCs w:val="21"/>
        </w:rPr>
        <w:t>packed_reg_top</w:t>
      </w:r>
      <w:proofErr w:type="spellEnd"/>
      <w:r w:rsidRPr="00DD5F13">
        <w:rPr>
          <w:rFonts w:eastAsiaTheme="minorEastAsia"/>
          <w:kern w:val="0"/>
          <w:szCs w:val="21"/>
        </w:rPr>
        <w:t>[</w:t>
      </w:r>
      <w:proofErr w:type="spellStart"/>
      <w:r w:rsidRPr="00DD5F13">
        <w:rPr>
          <w:rFonts w:eastAsiaTheme="minorEastAsia"/>
          <w:kern w:val="0"/>
          <w:szCs w:val="21"/>
        </w:rPr>
        <w:t>i</w:t>
      </w:r>
      <w:proofErr w:type="spellEnd"/>
      <w:r w:rsidRPr="00DD5F13">
        <w:rPr>
          <w:rFonts w:eastAsiaTheme="minorEastAsia"/>
          <w:kern w:val="0"/>
          <w:szCs w:val="21"/>
        </w:rPr>
        <w:t xml:space="preserve">], </w:t>
      </w:r>
      <w:r w:rsidRPr="00DD5F13">
        <w:rPr>
          <w:rFonts w:eastAsiaTheme="minorEastAsia" w:hint="eastAsia"/>
          <w:kern w:val="0"/>
          <w:szCs w:val="21"/>
        </w:rPr>
        <w:t>和</w:t>
      </w:r>
      <w:r w:rsidRPr="00DD5F13">
        <w:rPr>
          <w:rFonts w:eastAsiaTheme="minorEastAsia"/>
          <w:kern w:val="0"/>
          <w:szCs w:val="21"/>
        </w:rPr>
        <w:t xml:space="preserve"> </w:t>
      </w:r>
      <w:proofErr w:type="spellStart"/>
      <w:r w:rsidRPr="00DD5F13">
        <w:rPr>
          <w:rFonts w:eastAsiaTheme="minorEastAsia"/>
          <w:kern w:val="0"/>
          <w:szCs w:val="21"/>
        </w:rPr>
        <w:t>packed_reg_left</w:t>
      </w:r>
      <w:proofErr w:type="spellEnd"/>
      <w:r w:rsidRPr="00DD5F13">
        <w:rPr>
          <w:rFonts w:eastAsiaTheme="minorEastAsia"/>
          <w:kern w:val="0"/>
          <w:szCs w:val="21"/>
        </w:rPr>
        <w:t>[</w:t>
      </w:r>
      <w:proofErr w:type="spellStart"/>
      <w:r w:rsidRPr="00DD5F13">
        <w:rPr>
          <w:rFonts w:eastAsiaTheme="minorEastAsia"/>
          <w:kern w:val="0"/>
          <w:szCs w:val="21"/>
        </w:rPr>
        <w:t>i</w:t>
      </w:r>
      <w:proofErr w:type="spellEnd"/>
      <w:r w:rsidRPr="00DD5F13">
        <w:rPr>
          <w:rFonts w:eastAsiaTheme="minorEastAsia"/>
          <w:kern w:val="0"/>
          <w:szCs w:val="21"/>
        </w:rPr>
        <w:t xml:space="preserve">] </w:t>
      </w:r>
      <w:r w:rsidRPr="00DD5F13">
        <w:rPr>
          <w:rFonts w:eastAsiaTheme="minorEastAsia" w:hint="eastAsia"/>
          <w:kern w:val="0"/>
          <w:szCs w:val="21"/>
        </w:rPr>
        <w:t>分别表示第</w:t>
      </w:r>
      <w:proofErr w:type="spellStart"/>
      <w:r w:rsidRPr="00DD5F13">
        <w:rPr>
          <w:rFonts w:eastAsiaTheme="minorEastAsia"/>
          <w:kern w:val="0"/>
          <w:szCs w:val="21"/>
        </w:rPr>
        <w:t>i</w:t>
      </w:r>
      <w:proofErr w:type="spellEnd"/>
      <w:r w:rsidRPr="00DD5F13">
        <w:rPr>
          <w:rFonts w:eastAsiaTheme="minorEastAsia" w:hint="eastAsia"/>
          <w:kern w:val="0"/>
          <w:szCs w:val="21"/>
        </w:rPr>
        <w:t>个封</w:t>
      </w:r>
      <w:r w:rsidRPr="00DD5F13">
        <w:rPr>
          <w:rFonts w:eastAsiaTheme="minorEastAsia" w:hint="eastAsia"/>
          <w:kern w:val="0"/>
          <w:szCs w:val="21"/>
        </w:rPr>
        <w:lastRenderedPageBreak/>
        <w:t>装区域的宽度</w:t>
      </w:r>
      <w:r w:rsidRPr="00DD5F13">
        <w:rPr>
          <w:rFonts w:eastAsiaTheme="minorEastAsia"/>
          <w:kern w:val="0"/>
          <w:szCs w:val="21"/>
        </w:rPr>
        <w:t>,</w:t>
      </w:r>
      <w:r w:rsidRPr="00DD5F13">
        <w:rPr>
          <w:rFonts w:eastAsiaTheme="minorEastAsia" w:hint="eastAsia"/>
          <w:kern w:val="0"/>
          <w:szCs w:val="21"/>
        </w:rPr>
        <w:t>高度</w:t>
      </w:r>
      <w:r w:rsidRPr="00DD5F13">
        <w:rPr>
          <w:rFonts w:eastAsiaTheme="minorEastAsia"/>
          <w:kern w:val="0"/>
          <w:szCs w:val="21"/>
        </w:rPr>
        <w:t>,</w:t>
      </w:r>
      <w:r w:rsidRPr="00DD5F13">
        <w:rPr>
          <w:rFonts w:eastAsiaTheme="minorEastAsia" w:hint="eastAsia"/>
          <w:kern w:val="0"/>
          <w:szCs w:val="21"/>
        </w:rPr>
        <w:t>区域顶端的偏移量和左端的偏移量</w:t>
      </w:r>
      <w:r w:rsidRPr="00DD5F13">
        <w:rPr>
          <w:rFonts w:eastAsiaTheme="minorEastAsia" w:hint="eastAsia"/>
          <w:szCs w:val="21"/>
        </w:rPr>
        <w:t>。</w:t>
      </w:r>
      <w:proofErr w:type="spellStart"/>
      <w:r w:rsidRPr="00DD5F13">
        <w:rPr>
          <w:rFonts w:eastAsiaTheme="minorEastAsia"/>
          <w:szCs w:val="21"/>
        </w:rPr>
        <w:t>packed_reg_width</w:t>
      </w:r>
      <w:proofErr w:type="spellEnd"/>
      <w:r w:rsidRPr="00DD5F13">
        <w:rPr>
          <w:rFonts w:eastAsiaTheme="minorEastAsia"/>
          <w:szCs w:val="21"/>
        </w:rPr>
        <w:t>[</w:t>
      </w:r>
      <w:proofErr w:type="spellStart"/>
      <w:r w:rsidRPr="00DD5F13">
        <w:rPr>
          <w:rFonts w:eastAsiaTheme="minorEastAsia"/>
          <w:szCs w:val="21"/>
        </w:rPr>
        <w:t>i</w:t>
      </w:r>
      <w:proofErr w:type="spellEnd"/>
      <w:r w:rsidRPr="00DD5F13">
        <w:rPr>
          <w:rFonts w:eastAsiaTheme="minorEastAsia"/>
          <w:szCs w:val="21"/>
        </w:rPr>
        <w:t xml:space="preserve">], </w:t>
      </w:r>
      <w:proofErr w:type="spellStart"/>
      <w:r w:rsidRPr="00DD5F13">
        <w:rPr>
          <w:rFonts w:eastAsiaTheme="minorEastAsia"/>
          <w:szCs w:val="21"/>
        </w:rPr>
        <w:t>packed_reg_height</w:t>
      </w:r>
      <w:proofErr w:type="spellEnd"/>
      <w:r w:rsidRPr="00DD5F13">
        <w:rPr>
          <w:rFonts w:eastAsiaTheme="minorEastAsia"/>
          <w:szCs w:val="21"/>
        </w:rPr>
        <w:t>[</w:t>
      </w:r>
      <w:proofErr w:type="spellStart"/>
      <w:r w:rsidRPr="00DD5F13">
        <w:rPr>
          <w:rFonts w:eastAsiaTheme="minorEastAsia"/>
          <w:szCs w:val="21"/>
        </w:rPr>
        <w:t>i</w:t>
      </w:r>
      <w:proofErr w:type="spellEnd"/>
      <w:r w:rsidRPr="00DD5F13">
        <w:rPr>
          <w:rFonts w:eastAsiaTheme="minorEastAsia"/>
          <w:szCs w:val="21"/>
        </w:rPr>
        <w:t xml:space="preserve">], </w:t>
      </w:r>
      <w:proofErr w:type="spellStart"/>
      <w:r w:rsidRPr="00DD5F13">
        <w:rPr>
          <w:rFonts w:eastAsiaTheme="minorEastAsia"/>
          <w:szCs w:val="21"/>
        </w:rPr>
        <w:t>packed_reg_top</w:t>
      </w:r>
      <w:proofErr w:type="spellEnd"/>
      <w:r w:rsidRPr="00DD5F13">
        <w:rPr>
          <w:rFonts w:eastAsiaTheme="minorEastAsia"/>
          <w:szCs w:val="21"/>
        </w:rPr>
        <w:t>[</w:t>
      </w:r>
      <w:proofErr w:type="spellStart"/>
      <w:r w:rsidRPr="00DD5F13">
        <w:rPr>
          <w:rFonts w:eastAsiaTheme="minorEastAsia"/>
          <w:szCs w:val="21"/>
        </w:rPr>
        <w:t>i</w:t>
      </w:r>
      <w:proofErr w:type="spellEnd"/>
      <w:r w:rsidRPr="00DD5F13">
        <w:rPr>
          <w:rFonts w:eastAsiaTheme="minorEastAsia"/>
          <w:szCs w:val="21"/>
        </w:rPr>
        <w:t xml:space="preserve">], </w:t>
      </w:r>
      <w:r w:rsidRPr="00DD5F13">
        <w:rPr>
          <w:rFonts w:eastAsiaTheme="minorEastAsia" w:hint="eastAsia"/>
          <w:szCs w:val="21"/>
        </w:rPr>
        <w:t>和</w:t>
      </w:r>
      <w:r w:rsidRPr="00DD5F13">
        <w:rPr>
          <w:rFonts w:eastAsiaTheme="minorEastAsia"/>
          <w:szCs w:val="21"/>
        </w:rPr>
        <w:t xml:space="preserve"> </w:t>
      </w:r>
      <w:proofErr w:type="spellStart"/>
      <w:r w:rsidRPr="00DD5F13">
        <w:rPr>
          <w:rFonts w:eastAsiaTheme="minorEastAsia"/>
          <w:szCs w:val="21"/>
        </w:rPr>
        <w:t>packed_reg_left</w:t>
      </w:r>
      <w:proofErr w:type="spellEnd"/>
      <w:r w:rsidRPr="00DD5F13">
        <w:rPr>
          <w:rFonts w:eastAsiaTheme="minorEastAsia"/>
          <w:szCs w:val="21"/>
        </w:rPr>
        <w:t>[</w:t>
      </w:r>
      <w:proofErr w:type="spellStart"/>
      <w:r w:rsidRPr="00DD5F13">
        <w:rPr>
          <w:rFonts w:eastAsiaTheme="minorEastAsia"/>
          <w:szCs w:val="21"/>
        </w:rPr>
        <w:t>i</w:t>
      </w:r>
      <w:proofErr w:type="spellEnd"/>
      <w:r w:rsidRPr="00DD5F13">
        <w:rPr>
          <w:rFonts w:eastAsiaTheme="minorEastAsia"/>
          <w:szCs w:val="21"/>
        </w:rPr>
        <w:t xml:space="preserve">] </w:t>
      </w:r>
      <w:r w:rsidRPr="00DD5F13">
        <w:rPr>
          <w:rFonts w:eastAsiaTheme="minorEastAsia" w:hint="eastAsia"/>
          <w:szCs w:val="21"/>
        </w:rPr>
        <w:t>应表示解码图像中亮度采样单元中的水平和垂直坐标整数值。</w:t>
      </w:r>
    </w:p>
    <w:p w14:paraId="0AF67244" w14:textId="77777777" w:rsidR="003B77C5" w:rsidRPr="00DD5F13" w:rsidRDefault="00975020">
      <w:pPr>
        <w:ind w:leftChars="200" w:left="420"/>
        <w:rPr>
          <w:rFonts w:eastAsiaTheme="minorEastAsia"/>
          <w:szCs w:val="21"/>
        </w:rPr>
      </w:pPr>
      <w:r w:rsidRPr="00DD5F13">
        <w:rPr>
          <w:rFonts w:eastAsiaTheme="minorEastAsia" w:hint="eastAsia"/>
          <w:sz w:val="18"/>
          <w:szCs w:val="18"/>
        </w:rPr>
        <w:t>注</w:t>
      </w:r>
      <w:r w:rsidRPr="00DD5F13">
        <w:rPr>
          <w:rFonts w:eastAsiaTheme="minorEastAsia"/>
          <w:sz w:val="18"/>
          <w:szCs w:val="18"/>
        </w:rPr>
        <w:t>5</w:t>
      </w:r>
      <w:r w:rsidRPr="00DD5F13">
        <w:rPr>
          <w:rFonts w:eastAsiaTheme="minorEastAsia" w:hint="eastAsia"/>
          <w:sz w:val="18"/>
          <w:szCs w:val="18"/>
        </w:rPr>
        <w:t>：两个封装区域可能部分或完全重合。</w:t>
      </w:r>
    </w:p>
    <w:p w14:paraId="2B8A6376" w14:textId="7DEA4BE1" w:rsidR="003B77C5" w:rsidRPr="00DD5F13" w:rsidRDefault="00975020" w:rsidP="00E942F6">
      <w:pPr>
        <w:ind w:firstLineChars="200" w:firstLine="420"/>
        <w:rPr>
          <w:rFonts w:eastAsiaTheme="minorEastAsia"/>
          <w:szCs w:val="21"/>
        </w:rPr>
      </w:pPr>
      <w:proofErr w:type="spellStart"/>
      <w:r w:rsidRPr="00DD5F13">
        <w:rPr>
          <w:rFonts w:eastAsiaTheme="minorEastAsia"/>
          <w:szCs w:val="21"/>
        </w:rPr>
        <w:t>GuardBand</w:t>
      </w:r>
      <w:proofErr w:type="spellEnd"/>
      <w:r w:rsidRPr="00DD5F13">
        <w:rPr>
          <w:rFonts w:eastAsiaTheme="minorEastAsia"/>
          <w:szCs w:val="21"/>
        </w:rPr>
        <w:t>(</w:t>
      </w:r>
      <w:proofErr w:type="spellStart"/>
      <w:r w:rsidRPr="00DD5F13">
        <w:rPr>
          <w:rFonts w:eastAsiaTheme="minorEastAsia"/>
          <w:szCs w:val="21"/>
        </w:rPr>
        <w:t>i</w:t>
      </w:r>
      <w:proofErr w:type="spellEnd"/>
      <w:r w:rsidRPr="00DD5F13">
        <w:rPr>
          <w:rFonts w:eastAsiaTheme="minorEastAsia"/>
          <w:szCs w:val="21"/>
        </w:rPr>
        <w:t xml:space="preserve">) </w:t>
      </w:r>
      <w:r w:rsidRPr="00DD5F13">
        <w:rPr>
          <w:rFonts w:eastAsiaTheme="minorEastAsia" w:hint="eastAsia"/>
          <w:szCs w:val="21"/>
        </w:rPr>
        <w:t>表示了第</w:t>
      </w:r>
      <w:proofErr w:type="spellStart"/>
      <w:r w:rsidRPr="00DD5F13">
        <w:rPr>
          <w:rFonts w:eastAsiaTheme="minorEastAsia"/>
          <w:szCs w:val="21"/>
        </w:rPr>
        <w:t>i</w:t>
      </w:r>
      <w:proofErr w:type="spellEnd"/>
      <w:r w:rsidRPr="00DD5F13">
        <w:rPr>
          <w:rFonts w:eastAsiaTheme="minorEastAsia" w:hint="eastAsia"/>
          <w:szCs w:val="21"/>
        </w:rPr>
        <w:t>个封装区域的保护带</w:t>
      </w:r>
      <w:r w:rsidRPr="00DD5F13">
        <w:rPr>
          <w:rFonts w:eastAsiaTheme="minorEastAsia"/>
          <w:szCs w:val="21"/>
        </w:rPr>
        <w:t xml:space="preserve"> </w:t>
      </w:r>
      <w:r w:rsidR="00591536" w:rsidRPr="00DD5F13">
        <w:rPr>
          <w:rFonts w:eastAsiaTheme="minorEastAsia" w:hint="eastAsia"/>
          <w:szCs w:val="21"/>
        </w:rPr>
        <w:t>。</w:t>
      </w:r>
    </w:p>
    <w:p w14:paraId="771667A7" w14:textId="77777777" w:rsidR="003B77C5" w:rsidRPr="00DD5F13" w:rsidRDefault="00975020">
      <w:pPr>
        <w:ind w:firstLine="420"/>
        <w:rPr>
          <w:rFonts w:eastAsiaTheme="minorEastAsia"/>
          <w:kern w:val="0"/>
          <w:szCs w:val="21"/>
        </w:rPr>
      </w:pPr>
      <w:proofErr w:type="spellStart"/>
      <w:r w:rsidRPr="00DD5F13">
        <w:rPr>
          <w:rFonts w:eastAsiaTheme="minorEastAsia"/>
          <w:kern w:val="0"/>
          <w:szCs w:val="21"/>
        </w:rPr>
        <w:t>left_gb_width</w:t>
      </w:r>
      <w:proofErr w:type="spellEnd"/>
      <w:r w:rsidRPr="00DD5F13">
        <w:rPr>
          <w:rFonts w:eastAsiaTheme="minorEastAsia"/>
          <w:kern w:val="0"/>
          <w:szCs w:val="21"/>
        </w:rPr>
        <w:t>[</w:t>
      </w:r>
      <w:proofErr w:type="spellStart"/>
      <w:r w:rsidRPr="00DD5F13">
        <w:rPr>
          <w:rFonts w:eastAsiaTheme="minorEastAsia"/>
          <w:kern w:val="0"/>
          <w:szCs w:val="21"/>
        </w:rPr>
        <w:t>i</w:t>
      </w:r>
      <w:proofErr w:type="spellEnd"/>
      <w:r w:rsidRPr="00DD5F13">
        <w:rPr>
          <w:rFonts w:eastAsiaTheme="minorEastAsia"/>
          <w:kern w:val="0"/>
          <w:szCs w:val="21"/>
        </w:rPr>
        <w:t xml:space="preserve">], </w:t>
      </w:r>
      <w:proofErr w:type="spellStart"/>
      <w:r w:rsidRPr="00DD5F13">
        <w:rPr>
          <w:rFonts w:eastAsiaTheme="minorEastAsia"/>
          <w:kern w:val="0"/>
          <w:szCs w:val="21"/>
        </w:rPr>
        <w:t>right_gb_width</w:t>
      </w:r>
      <w:proofErr w:type="spellEnd"/>
      <w:r w:rsidRPr="00DD5F13">
        <w:rPr>
          <w:rFonts w:eastAsiaTheme="minorEastAsia"/>
          <w:kern w:val="0"/>
          <w:szCs w:val="21"/>
        </w:rPr>
        <w:t>[</w:t>
      </w:r>
      <w:proofErr w:type="spellStart"/>
      <w:r w:rsidRPr="00DD5F13">
        <w:rPr>
          <w:rFonts w:eastAsiaTheme="minorEastAsia"/>
          <w:kern w:val="0"/>
          <w:szCs w:val="21"/>
        </w:rPr>
        <w:t>i</w:t>
      </w:r>
      <w:proofErr w:type="spellEnd"/>
      <w:r w:rsidRPr="00DD5F13">
        <w:rPr>
          <w:rFonts w:eastAsiaTheme="minorEastAsia"/>
          <w:kern w:val="0"/>
          <w:szCs w:val="21"/>
        </w:rPr>
        <w:t xml:space="preserve">] </w:t>
      </w:r>
      <w:proofErr w:type="spellStart"/>
      <w:r w:rsidRPr="00DD5F13">
        <w:rPr>
          <w:rFonts w:eastAsiaTheme="minorEastAsia"/>
          <w:kern w:val="0"/>
          <w:szCs w:val="21"/>
        </w:rPr>
        <w:t>top_gb_height</w:t>
      </w:r>
      <w:proofErr w:type="spellEnd"/>
      <w:r w:rsidRPr="00DD5F13">
        <w:rPr>
          <w:rFonts w:eastAsiaTheme="minorEastAsia"/>
          <w:kern w:val="0"/>
          <w:szCs w:val="21"/>
        </w:rPr>
        <w:t>[</w:t>
      </w:r>
      <w:proofErr w:type="spellStart"/>
      <w:r w:rsidRPr="00DD5F13">
        <w:rPr>
          <w:rFonts w:eastAsiaTheme="minorEastAsia"/>
          <w:kern w:val="0"/>
          <w:szCs w:val="21"/>
        </w:rPr>
        <w:t>i</w:t>
      </w:r>
      <w:proofErr w:type="spellEnd"/>
      <w:r w:rsidRPr="00DD5F13">
        <w:rPr>
          <w:rFonts w:eastAsiaTheme="minorEastAsia"/>
          <w:kern w:val="0"/>
          <w:szCs w:val="21"/>
        </w:rPr>
        <w:t>]</w:t>
      </w:r>
      <w:r w:rsidRPr="00DD5F13">
        <w:rPr>
          <w:rFonts w:eastAsiaTheme="minorEastAsia" w:hint="eastAsia"/>
          <w:kern w:val="0"/>
          <w:szCs w:val="21"/>
        </w:rPr>
        <w:t>和</w:t>
      </w:r>
      <w:proofErr w:type="spellStart"/>
      <w:r w:rsidRPr="00DD5F13">
        <w:rPr>
          <w:rFonts w:eastAsiaTheme="minorEastAsia"/>
          <w:kern w:val="0"/>
          <w:szCs w:val="21"/>
        </w:rPr>
        <w:t>bottom_gb_height</w:t>
      </w:r>
      <w:proofErr w:type="spellEnd"/>
      <w:r w:rsidRPr="00DD5F13">
        <w:rPr>
          <w:rFonts w:eastAsiaTheme="minorEastAsia"/>
          <w:kern w:val="0"/>
          <w:szCs w:val="21"/>
        </w:rPr>
        <w:t>[</w:t>
      </w:r>
      <w:proofErr w:type="spellStart"/>
      <w:r w:rsidRPr="00DD5F13">
        <w:rPr>
          <w:rFonts w:eastAsiaTheme="minorEastAsia"/>
          <w:kern w:val="0"/>
          <w:szCs w:val="21"/>
        </w:rPr>
        <w:t>i</w:t>
      </w:r>
      <w:proofErr w:type="spellEnd"/>
      <w:r w:rsidRPr="00DD5F13">
        <w:rPr>
          <w:rFonts w:eastAsiaTheme="minorEastAsia"/>
          <w:kern w:val="0"/>
          <w:szCs w:val="21"/>
        </w:rPr>
        <w:t xml:space="preserve">] </w:t>
      </w:r>
      <w:r w:rsidRPr="00DD5F13">
        <w:rPr>
          <w:rFonts w:eastAsiaTheme="minorEastAsia" w:hint="eastAsia"/>
          <w:kern w:val="0"/>
          <w:szCs w:val="21"/>
        </w:rPr>
        <w:t>分别表示封装图像的第</w:t>
      </w:r>
      <w:proofErr w:type="spellStart"/>
      <w:r w:rsidRPr="00DD5F13">
        <w:rPr>
          <w:rFonts w:eastAsiaTheme="minorEastAsia"/>
          <w:kern w:val="0"/>
          <w:szCs w:val="21"/>
        </w:rPr>
        <w:t>i</w:t>
      </w:r>
      <w:proofErr w:type="spellEnd"/>
      <w:r w:rsidRPr="00DD5F13">
        <w:rPr>
          <w:rFonts w:eastAsiaTheme="minorEastAsia" w:hint="eastAsia"/>
          <w:kern w:val="0"/>
          <w:szCs w:val="21"/>
        </w:rPr>
        <w:t>个封装区域左侧</w:t>
      </w:r>
      <w:r w:rsidRPr="00DD5F13">
        <w:rPr>
          <w:rFonts w:eastAsiaTheme="minorEastAsia"/>
          <w:kern w:val="0"/>
          <w:szCs w:val="21"/>
        </w:rPr>
        <w:t xml:space="preserve">, </w:t>
      </w:r>
      <w:r w:rsidRPr="00DD5F13">
        <w:rPr>
          <w:rFonts w:eastAsiaTheme="minorEastAsia" w:hint="eastAsia"/>
          <w:kern w:val="0"/>
          <w:szCs w:val="21"/>
        </w:rPr>
        <w:t>右侧</w:t>
      </w:r>
      <w:r w:rsidRPr="00DD5F13">
        <w:rPr>
          <w:rFonts w:eastAsiaTheme="minorEastAsia"/>
          <w:kern w:val="0"/>
          <w:szCs w:val="21"/>
        </w:rPr>
        <w:t xml:space="preserve">, </w:t>
      </w:r>
      <w:r w:rsidRPr="00DD5F13">
        <w:rPr>
          <w:rFonts w:eastAsiaTheme="minorEastAsia" w:hint="eastAsia"/>
          <w:kern w:val="0"/>
          <w:szCs w:val="21"/>
        </w:rPr>
        <w:t>上侧和下侧保护带的宽度</w:t>
      </w:r>
      <w:r w:rsidRPr="00DD5F13">
        <w:rPr>
          <w:rFonts w:eastAsiaTheme="minorEastAsia"/>
          <w:kern w:val="0"/>
          <w:szCs w:val="21"/>
        </w:rPr>
        <w:t xml:space="preserve">, </w:t>
      </w:r>
      <w:r w:rsidRPr="00DD5F13">
        <w:rPr>
          <w:rFonts w:eastAsiaTheme="minorEastAsia" w:hint="eastAsia"/>
          <w:kern w:val="0"/>
          <w:szCs w:val="21"/>
        </w:rPr>
        <w:t>当</w:t>
      </w:r>
      <w:proofErr w:type="spellStart"/>
      <w:r w:rsidRPr="00DD5F13">
        <w:rPr>
          <w:rFonts w:eastAsiaTheme="minorEastAsia"/>
          <w:kern w:val="0"/>
          <w:szCs w:val="21"/>
        </w:rPr>
        <w:t>GuardBand</w:t>
      </w:r>
      <w:proofErr w:type="spellEnd"/>
      <w:r w:rsidRPr="00DD5F13">
        <w:rPr>
          <w:rFonts w:eastAsiaTheme="minorEastAsia"/>
          <w:kern w:val="0"/>
          <w:szCs w:val="21"/>
        </w:rPr>
        <w:t>(</w:t>
      </w:r>
      <w:proofErr w:type="spellStart"/>
      <w:r w:rsidRPr="00DD5F13">
        <w:rPr>
          <w:rFonts w:eastAsiaTheme="minorEastAsia"/>
          <w:kern w:val="0"/>
          <w:szCs w:val="21"/>
        </w:rPr>
        <w:t>i</w:t>
      </w:r>
      <w:proofErr w:type="spellEnd"/>
      <w:r w:rsidRPr="00DD5F13">
        <w:rPr>
          <w:rFonts w:eastAsiaTheme="minorEastAsia"/>
          <w:kern w:val="0"/>
          <w:szCs w:val="21"/>
        </w:rPr>
        <w:t>)</w:t>
      </w:r>
      <w:r w:rsidRPr="00DD5F13">
        <w:rPr>
          <w:rFonts w:eastAsiaTheme="minorEastAsia" w:hint="eastAsia"/>
          <w:kern w:val="0"/>
          <w:szCs w:val="21"/>
        </w:rPr>
        <w:t>存在时</w:t>
      </w:r>
      <w:r w:rsidRPr="00DD5F13">
        <w:rPr>
          <w:rFonts w:eastAsiaTheme="minorEastAsia"/>
          <w:kern w:val="0"/>
          <w:szCs w:val="21"/>
        </w:rPr>
        <w:t xml:space="preserve">, </w:t>
      </w:r>
      <w:r w:rsidRPr="00DD5F13">
        <w:rPr>
          <w:rFonts w:eastAsiaTheme="minorEastAsia" w:hint="eastAsia"/>
          <w:kern w:val="0"/>
          <w:szCs w:val="21"/>
        </w:rPr>
        <w:t>这</w:t>
      </w:r>
      <w:r w:rsidRPr="00DD5F13">
        <w:rPr>
          <w:rFonts w:eastAsiaTheme="minorEastAsia"/>
          <w:kern w:val="0"/>
          <w:szCs w:val="21"/>
        </w:rPr>
        <w:t>4</w:t>
      </w:r>
      <w:r w:rsidRPr="00DD5F13">
        <w:rPr>
          <w:rFonts w:eastAsiaTheme="minorEastAsia" w:hint="eastAsia"/>
          <w:kern w:val="0"/>
          <w:szCs w:val="21"/>
        </w:rPr>
        <w:t>个值至少有</w:t>
      </w:r>
      <w:r w:rsidRPr="00DD5F13">
        <w:rPr>
          <w:rFonts w:eastAsiaTheme="minorEastAsia"/>
          <w:kern w:val="0"/>
          <w:szCs w:val="21"/>
        </w:rPr>
        <w:t>1</w:t>
      </w:r>
      <w:r w:rsidRPr="00DD5F13">
        <w:rPr>
          <w:rFonts w:eastAsiaTheme="minorEastAsia" w:hint="eastAsia"/>
          <w:kern w:val="0"/>
          <w:szCs w:val="21"/>
        </w:rPr>
        <w:t>个大于</w:t>
      </w:r>
      <w:r w:rsidRPr="00DD5F13">
        <w:rPr>
          <w:rFonts w:eastAsiaTheme="minorEastAsia"/>
          <w:kern w:val="0"/>
          <w:szCs w:val="21"/>
        </w:rPr>
        <w:t>0</w:t>
      </w:r>
      <w:r w:rsidRPr="00DD5F13">
        <w:rPr>
          <w:rFonts w:eastAsiaTheme="minorEastAsia" w:hint="eastAsia"/>
          <w:szCs w:val="21"/>
        </w:rPr>
        <w:t>。</w:t>
      </w:r>
    </w:p>
    <w:p w14:paraId="31935DF1" w14:textId="77777777" w:rsidR="003B77C5" w:rsidRPr="00DD5F13" w:rsidRDefault="00975020">
      <w:pPr>
        <w:ind w:firstLine="420"/>
        <w:rPr>
          <w:rFonts w:eastAsiaTheme="minorEastAsia"/>
          <w:kern w:val="0"/>
          <w:szCs w:val="21"/>
        </w:rPr>
      </w:pPr>
      <w:proofErr w:type="spellStart"/>
      <w:r w:rsidRPr="00DD5F13">
        <w:rPr>
          <w:rFonts w:eastAsiaTheme="minorEastAsia"/>
          <w:kern w:val="0"/>
          <w:szCs w:val="21"/>
        </w:rPr>
        <w:t>gb_not_used_for_pred_flag</w:t>
      </w:r>
      <w:proofErr w:type="spellEnd"/>
      <w:r w:rsidRPr="00DD5F13">
        <w:rPr>
          <w:rFonts w:eastAsiaTheme="minorEastAsia"/>
          <w:kern w:val="0"/>
          <w:szCs w:val="21"/>
        </w:rPr>
        <w:t>[</w:t>
      </w:r>
      <w:proofErr w:type="spellStart"/>
      <w:r w:rsidRPr="00DD5F13">
        <w:rPr>
          <w:rFonts w:eastAsiaTheme="minorEastAsia"/>
          <w:kern w:val="0"/>
          <w:szCs w:val="21"/>
        </w:rPr>
        <w:t>i</w:t>
      </w:r>
      <w:proofErr w:type="spellEnd"/>
      <w:r w:rsidRPr="00DD5F13">
        <w:rPr>
          <w:rFonts w:eastAsiaTheme="minorEastAsia"/>
          <w:kern w:val="0"/>
          <w:szCs w:val="21"/>
        </w:rPr>
        <w:t xml:space="preserve">] </w:t>
      </w:r>
      <w:r w:rsidRPr="00DD5F13">
        <w:rPr>
          <w:rFonts w:eastAsiaTheme="minorEastAsia" w:hint="eastAsia"/>
          <w:kern w:val="0"/>
          <w:szCs w:val="21"/>
        </w:rPr>
        <w:t>等于</w:t>
      </w:r>
      <w:r w:rsidRPr="00DD5F13">
        <w:rPr>
          <w:rFonts w:eastAsiaTheme="minorEastAsia"/>
          <w:kern w:val="0"/>
          <w:szCs w:val="21"/>
        </w:rPr>
        <w:t>1</w:t>
      </w:r>
      <w:r w:rsidRPr="00DD5F13">
        <w:rPr>
          <w:rFonts w:eastAsiaTheme="minorEastAsia" w:hint="eastAsia"/>
          <w:kern w:val="0"/>
          <w:szCs w:val="21"/>
        </w:rPr>
        <w:t>表示第</w:t>
      </w:r>
      <w:proofErr w:type="spellStart"/>
      <w:r w:rsidRPr="00DD5F13">
        <w:rPr>
          <w:rFonts w:eastAsiaTheme="minorEastAsia"/>
          <w:kern w:val="0"/>
          <w:szCs w:val="21"/>
        </w:rPr>
        <w:t>i</w:t>
      </w:r>
      <w:proofErr w:type="spellEnd"/>
      <w:r w:rsidRPr="00DD5F13">
        <w:rPr>
          <w:rFonts w:eastAsiaTheme="minorEastAsia" w:hint="eastAsia"/>
          <w:kern w:val="0"/>
          <w:szCs w:val="21"/>
        </w:rPr>
        <w:t>个封装区域在图像编码时在帧间预测流程中未使用保护带信息</w:t>
      </w:r>
      <w:r w:rsidRPr="00DD5F13">
        <w:rPr>
          <w:rFonts w:eastAsiaTheme="minorEastAsia"/>
          <w:kern w:val="0"/>
          <w:szCs w:val="21"/>
        </w:rPr>
        <w:t xml:space="preserve">, </w:t>
      </w:r>
      <w:r w:rsidRPr="00DD5F13">
        <w:rPr>
          <w:rFonts w:eastAsiaTheme="minorEastAsia" w:hint="eastAsia"/>
          <w:kern w:val="0"/>
          <w:szCs w:val="21"/>
        </w:rPr>
        <w:t>等于</w:t>
      </w:r>
      <w:r w:rsidRPr="00DD5F13">
        <w:rPr>
          <w:rFonts w:eastAsiaTheme="minorEastAsia"/>
          <w:kern w:val="0"/>
          <w:szCs w:val="21"/>
        </w:rPr>
        <w:t>0</w:t>
      </w:r>
      <w:r w:rsidRPr="00DD5F13">
        <w:rPr>
          <w:rFonts w:eastAsiaTheme="minorEastAsia" w:hint="eastAsia"/>
          <w:kern w:val="0"/>
          <w:szCs w:val="21"/>
        </w:rPr>
        <w:t>表示不确定</w:t>
      </w:r>
      <w:proofErr w:type="spellStart"/>
      <w:r w:rsidRPr="00DD5F13">
        <w:rPr>
          <w:rFonts w:eastAsiaTheme="minorEastAsia"/>
          <w:kern w:val="0"/>
          <w:szCs w:val="21"/>
        </w:rPr>
        <w:t>i</w:t>
      </w:r>
      <w:proofErr w:type="spellEnd"/>
      <w:r w:rsidRPr="00DD5F13">
        <w:rPr>
          <w:rFonts w:eastAsiaTheme="minorEastAsia" w:hint="eastAsia"/>
          <w:kern w:val="0"/>
          <w:szCs w:val="21"/>
        </w:rPr>
        <w:t>个封装区域在图像编码时在帧间预测流程中是否使用保护带信息</w:t>
      </w:r>
      <w:r w:rsidRPr="00DD5F13">
        <w:rPr>
          <w:rFonts w:eastAsiaTheme="minorEastAsia" w:hint="eastAsia"/>
          <w:szCs w:val="21"/>
        </w:rPr>
        <w:t>。</w:t>
      </w:r>
    </w:p>
    <w:p w14:paraId="7D87AC28" w14:textId="77777777" w:rsidR="003B77C5" w:rsidRPr="00DD5F13" w:rsidRDefault="00975020">
      <w:pPr>
        <w:ind w:firstLine="420"/>
        <w:rPr>
          <w:rFonts w:eastAsiaTheme="minorEastAsia"/>
          <w:kern w:val="0"/>
          <w:szCs w:val="21"/>
        </w:rPr>
      </w:pPr>
      <w:proofErr w:type="spellStart"/>
      <w:r w:rsidRPr="00DD5F13">
        <w:rPr>
          <w:rFonts w:eastAsiaTheme="minorEastAsia"/>
          <w:kern w:val="0"/>
          <w:szCs w:val="21"/>
        </w:rPr>
        <w:t>gb_type</w:t>
      </w:r>
      <w:proofErr w:type="spellEnd"/>
      <w:r w:rsidRPr="00DD5F13">
        <w:rPr>
          <w:rFonts w:eastAsiaTheme="minorEastAsia"/>
          <w:kern w:val="0"/>
          <w:szCs w:val="21"/>
        </w:rPr>
        <w:t>[</w:t>
      </w:r>
      <w:proofErr w:type="spellStart"/>
      <w:r w:rsidRPr="00DD5F13">
        <w:rPr>
          <w:rFonts w:eastAsiaTheme="minorEastAsia"/>
          <w:kern w:val="0"/>
          <w:szCs w:val="21"/>
        </w:rPr>
        <w:t>i</w:t>
      </w:r>
      <w:proofErr w:type="spellEnd"/>
      <w:r w:rsidRPr="00DD5F13">
        <w:rPr>
          <w:rFonts w:eastAsiaTheme="minorEastAsia"/>
          <w:kern w:val="0"/>
          <w:szCs w:val="21"/>
        </w:rPr>
        <w:t>][j]</w:t>
      </w:r>
      <w:r w:rsidRPr="00DD5F13">
        <w:rPr>
          <w:rFonts w:eastAsiaTheme="minorEastAsia" w:hint="eastAsia"/>
          <w:kern w:val="0"/>
          <w:szCs w:val="21"/>
        </w:rPr>
        <w:t>表示了第</w:t>
      </w:r>
      <w:proofErr w:type="spellStart"/>
      <w:r w:rsidRPr="00DD5F13">
        <w:rPr>
          <w:rFonts w:eastAsiaTheme="minorEastAsia"/>
          <w:kern w:val="0"/>
          <w:szCs w:val="21"/>
        </w:rPr>
        <w:t>i</w:t>
      </w:r>
      <w:proofErr w:type="spellEnd"/>
      <w:r w:rsidRPr="00DD5F13">
        <w:rPr>
          <w:rFonts w:eastAsiaTheme="minorEastAsia" w:hint="eastAsia"/>
          <w:kern w:val="0"/>
          <w:szCs w:val="21"/>
        </w:rPr>
        <w:t>个封装区域的保护带类型</w:t>
      </w:r>
      <w:r w:rsidRPr="00DD5F13">
        <w:rPr>
          <w:rFonts w:eastAsiaTheme="minorEastAsia"/>
          <w:kern w:val="0"/>
          <w:szCs w:val="21"/>
        </w:rPr>
        <w:t>, j</w:t>
      </w:r>
      <w:r w:rsidRPr="00DD5F13">
        <w:rPr>
          <w:rFonts w:eastAsiaTheme="minorEastAsia" w:hint="eastAsia"/>
          <w:kern w:val="0"/>
          <w:szCs w:val="21"/>
        </w:rPr>
        <w:t>等于</w:t>
      </w:r>
      <w:r w:rsidRPr="00DD5F13">
        <w:rPr>
          <w:rFonts w:eastAsiaTheme="minorEastAsia"/>
          <w:kern w:val="0"/>
          <w:szCs w:val="21"/>
        </w:rPr>
        <w:t xml:space="preserve"> 0, 1, 2, </w:t>
      </w:r>
      <w:r w:rsidRPr="00DD5F13">
        <w:rPr>
          <w:rFonts w:eastAsiaTheme="minorEastAsia" w:hint="eastAsia"/>
          <w:kern w:val="0"/>
          <w:szCs w:val="21"/>
        </w:rPr>
        <w:t>或</w:t>
      </w:r>
      <w:r w:rsidRPr="00DD5F13">
        <w:rPr>
          <w:rFonts w:eastAsiaTheme="minorEastAsia"/>
          <w:kern w:val="0"/>
          <w:szCs w:val="21"/>
        </w:rPr>
        <w:t xml:space="preserve"> 3</w:t>
      </w:r>
      <w:r w:rsidRPr="00DD5F13">
        <w:rPr>
          <w:rFonts w:eastAsiaTheme="minorEastAsia" w:hint="eastAsia"/>
          <w:kern w:val="0"/>
          <w:szCs w:val="21"/>
        </w:rPr>
        <w:t>时分别表示封装区域左侧</w:t>
      </w:r>
      <w:r w:rsidRPr="00DD5F13">
        <w:rPr>
          <w:rFonts w:eastAsiaTheme="minorEastAsia"/>
          <w:kern w:val="0"/>
          <w:szCs w:val="21"/>
        </w:rPr>
        <w:t xml:space="preserve">, </w:t>
      </w:r>
      <w:r w:rsidRPr="00DD5F13">
        <w:rPr>
          <w:rFonts w:eastAsiaTheme="minorEastAsia" w:hint="eastAsia"/>
          <w:kern w:val="0"/>
          <w:szCs w:val="21"/>
        </w:rPr>
        <w:t>右侧</w:t>
      </w:r>
      <w:r w:rsidRPr="00DD5F13">
        <w:rPr>
          <w:rFonts w:eastAsiaTheme="minorEastAsia"/>
          <w:kern w:val="0"/>
          <w:szCs w:val="21"/>
        </w:rPr>
        <w:t xml:space="preserve">, </w:t>
      </w:r>
      <w:r w:rsidRPr="00DD5F13">
        <w:rPr>
          <w:rFonts w:eastAsiaTheme="minorEastAsia" w:hint="eastAsia"/>
          <w:kern w:val="0"/>
          <w:szCs w:val="21"/>
        </w:rPr>
        <w:t>上侧和下侧保护带有如下定义的类型</w:t>
      </w:r>
      <w:r w:rsidRPr="00DD5F13">
        <w:rPr>
          <w:rFonts w:eastAsiaTheme="minorEastAsia"/>
          <w:kern w:val="0"/>
          <w:szCs w:val="21"/>
        </w:rPr>
        <w:t>:</w:t>
      </w:r>
    </w:p>
    <w:p w14:paraId="58E470EB" w14:textId="77777777" w:rsidR="003B77C5" w:rsidRPr="00DD5F13" w:rsidRDefault="00975020">
      <w:pPr>
        <w:ind w:firstLine="420"/>
        <w:rPr>
          <w:rFonts w:eastAsiaTheme="minorEastAsia"/>
          <w:kern w:val="0"/>
          <w:szCs w:val="21"/>
        </w:rPr>
      </w:pPr>
      <w:proofErr w:type="spellStart"/>
      <w:r w:rsidRPr="00DD5F13">
        <w:rPr>
          <w:rFonts w:eastAsiaTheme="minorEastAsia"/>
          <w:kern w:val="0"/>
          <w:szCs w:val="21"/>
        </w:rPr>
        <w:t>gb_type</w:t>
      </w:r>
      <w:proofErr w:type="spellEnd"/>
      <w:r w:rsidRPr="00DD5F13">
        <w:rPr>
          <w:rFonts w:eastAsiaTheme="minorEastAsia"/>
          <w:kern w:val="0"/>
          <w:szCs w:val="21"/>
        </w:rPr>
        <w:t>[</w:t>
      </w:r>
      <w:proofErr w:type="spellStart"/>
      <w:r w:rsidRPr="00DD5F13">
        <w:rPr>
          <w:rFonts w:eastAsiaTheme="minorEastAsia"/>
          <w:kern w:val="0"/>
          <w:szCs w:val="21"/>
        </w:rPr>
        <w:t>i</w:t>
      </w:r>
      <w:proofErr w:type="spellEnd"/>
      <w:r w:rsidRPr="00DD5F13">
        <w:rPr>
          <w:rFonts w:eastAsiaTheme="minorEastAsia"/>
          <w:kern w:val="0"/>
          <w:szCs w:val="21"/>
        </w:rPr>
        <w:t xml:space="preserve">][j] </w:t>
      </w:r>
      <w:r w:rsidRPr="00DD5F13">
        <w:rPr>
          <w:rFonts w:eastAsiaTheme="minorEastAsia" w:hint="eastAsia"/>
          <w:kern w:val="0"/>
          <w:szCs w:val="21"/>
        </w:rPr>
        <w:t>等于</w:t>
      </w:r>
      <w:r w:rsidRPr="00DD5F13">
        <w:rPr>
          <w:rFonts w:eastAsiaTheme="minorEastAsia"/>
          <w:kern w:val="0"/>
          <w:szCs w:val="21"/>
        </w:rPr>
        <w:t>0</w:t>
      </w:r>
      <w:r w:rsidRPr="00DD5F13">
        <w:rPr>
          <w:rFonts w:eastAsiaTheme="minorEastAsia" w:hint="eastAsia"/>
          <w:kern w:val="0"/>
          <w:szCs w:val="21"/>
        </w:rPr>
        <w:t>表示保护带的内容和封装区域内容间的关系不确定</w:t>
      </w:r>
      <w:r w:rsidRPr="00DD5F13">
        <w:rPr>
          <w:rFonts w:eastAsiaTheme="minorEastAsia"/>
          <w:kern w:val="0"/>
          <w:szCs w:val="21"/>
        </w:rPr>
        <w:t xml:space="preserve">, </w:t>
      </w:r>
      <w:r w:rsidRPr="00DD5F13">
        <w:rPr>
          <w:rFonts w:eastAsiaTheme="minorEastAsia" w:hint="eastAsia"/>
          <w:kern w:val="0"/>
          <w:szCs w:val="21"/>
        </w:rPr>
        <w:t>当</w:t>
      </w:r>
      <w:proofErr w:type="spellStart"/>
      <w:r w:rsidRPr="00DD5F13">
        <w:rPr>
          <w:rFonts w:eastAsiaTheme="minorEastAsia"/>
          <w:kern w:val="0"/>
          <w:szCs w:val="21"/>
        </w:rPr>
        <w:t>gb_not_used_for_pred_flag</w:t>
      </w:r>
      <w:proofErr w:type="spellEnd"/>
      <w:r w:rsidRPr="00DD5F13">
        <w:rPr>
          <w:rFonts w:eastAsiaTheme="minorEastAsia"/>
          <w:kern w:val="0"/>
          <w:szCs w:val="21"/>
        </w:rPr>
        <w:t>[</w:t>
      </w:r>
      <w:proofErr w:type="spellStart"/>
      <w:r w:rsidRPr="00DD5F13">
        <w:rPr>
          <w:rFonts w:eastAsiaTheme="minorEastAsia"/>
          <w:kern w:val="0"/>
          <w:szCs w:val="21"/>
        </w:rPr>
        <w:t>i</w:t>
      </w:r>
      <w:proofErr w:type="spellEnd"/>
      <w:r w:rsidRPr="00DD5F13">
        <w:rPr>
          <w:rFonts w:eastAsiaTheme="minorEastAsia"/>
          <w:kern w:val="0"/>
          <w:szCs w:val="21"/>
        </w:rPr>
        <w:t>]</w:t>
      </w:r>
      <w:r w:rsidRPr="00DD5F13">
        <w:rPr>
          <w:rFonts w:eastAsiaTheme="minorEastAsia" w:hint="eastAsia"/>
          <w:kern w:val="0"/>
          <w:szCs w:val="21"/>
        </w:rPr>
        <w:t>等于</w:t>
      </w:r>
      <w:r w:rsidRPr="00DD5F13">
        <w:rPr>
          <w:rFonts w:eastAsiaTheme="minorEastAsia"/>
          <w:kern w:val="0"/>
          <w:szCs w:val="21"/>
        </w:rPr>
        <w:t>0</w:t>
      </w:r>
      <w:r w:rsidRPr="00DD5F13">
        <w:rPr>
          <w:rFonts w:eastAsiaTheme="minorEastAsia" w:hint="eastAsia"/>
          <w:kern w:val="0"/>
          <w:szCs w:val="21"/>
        </w:rPr>
        <w:t>时</w:t>
      </w:r>
      <w:proofErr w:type="spellStart"/>
      <w:r w:rsidRPr="00DD5F13">
        <w:rPr>
          <w:rFonts w:eastAsiaTheme="minorEastAsia"/>
          <w:kern w:val="0"/>
          <w:szCs w:val="21"/>
        </w:rPr>
        <w:t>gb_type</w:t>
      </w:r>
      <w:proofErr w:type="spellEnd"/>
      <w:r w:rsidRPr="00DD5F13">
        <w:rPr>
          <w:rFonts w:eastAsiaTheme="minorEastAsia"/>
          <w:kern w:val="0"/>
          <w:szCs w:val="21"/>
        </w:rPr>
        <w:t>[</w:t>
      </w:r>
      <w:proofErr w:type="spellStart"/>
      <w:r w:rsidRPr="00DD5F13">
        <w:rPr>
          <w:rFonts w:eastAsiaTheme="minorEastAsia"/>
          <w:kern w:val="0"/>
          <w:szCs w:val="21"/>
        </w:rPr>
        <w:t>i</w:t>
      </w:r>
      <w:proofErr w:type="spellEnd"/>
      <w:r w:rsidRPr="00DD5F13">
        <w:rPr>
          <w:rFonts w:eastAsiaTheme="minorEastAsia"/>
          <w:kern w:val="0"/>
          <w:szCs w:val="21"/>
        </w:rPr>
        <w:t>][j]</w:t>
      </w:r>
      <w:r w:rsidRPr="00DD5F13">
        <w:rPr>
          <w:rFonts w:eastAsiaTheme="minorEastAsia" w:hint="eastAsia"/>
          <w:kern w:val="0"/>
          <w:szCs w:val="21"/>
        </w:rPr>
        <w:t>不应等于</w:t>
      </w:r>
      <w:r w:rsidRPr="00DD5F13">
        <w:rPr>
          <w:rFonts w:eastAsiaTheme="minorEastAsia"/>
          <w:kern w:val="0"/>
          <w:szCs w:val="21"/>
        </w:rPr>
        <w:t>0</w:t>
      </w:r>
      <w:r w:rsidRPr="00DD5F13">
        <w:rPr>
          <w:rFonts w:eastAsiaTheme="minorEastAsia" w:hint="eastAsia"/>
          <w:kern w:val="0"/>
          <w:szCs w:val="21"/>
        </w:rPr>
        <w:t>。</w:t>
      </w:r>
    </w:p>
    <w:p w14:paraId="4ECCC0E9" w14:textId="77777777" w:rsidR="003B77C5" w:rsidRPr="00DD5F13" w:rsidRDefault="00975020">
      <w:pPr>
        <w:ind w:firstLine="420"/>
        <w:rPr>
          <w:rFonts w:eastAsiaTheme="minorEastAsia"/>
          <w:kern w:val="0"/>
          <w:szCs w:val="21"/>
        </w:rPr>
      </w:pPr>
      <w:proofErr w:type="spellStart"/>
      <w:r w:rsidRPr="00DD5F13">
        <w:rPr>
          <w:rFonts w:eastAsiaTheme="minorEastAsia"/>
          <w:kern w:val="0"/>
          <w:szCs w:val="21"/>
        </w:rPr>
        <w:t>gb_type</w:t>
      </w:r>
      <w:proofErr w:type="spellEnd"/>
      <w:r w:rsidRPr="00DD5F13">
        <w:rPr>
          <w:rFonts w:eastAsiaTheme="minorEastAsia"/>
          <w:kern w:val="0"/>
          <w:szCs w:val="21"/>
        </w:rPr>
        <w:t>[</w:t>
      </w:r>
      <w:proofErr w:type="spellStart"/>
      <w:r w:rsidRPr="00DD5F13">
        <w:rPr>
          <w:rFonts w:eastAsiaTheme="minorEastAsia"/>
          <w:kern w:val="0"/>
          <w:szCs w:val="21"/>
        </w:rPr>
        <w:t>i</w:t>
      </w:r>
      <w:proofErr w:type="spellEnd"/>
      <w:r w:rsidRPr="00DD5F13">
        <w:rPr>
          <w:rFonts w:eastAsiaTheme="minorEastAsia"/>
          <w:kern w:val="0"/>
          <w:szCs w:val="21"/>
        </w:rPr>
        <w:t xml:space="preserve">][j] </w:t>
      </w:r>
      <w:r w:rsidRPr="00DD5F13">
        <w:rPr>
          <w:rFonts w:eastAsiaTheme="minorEastAsia" w:hint="eastAsia"/>
          <w:kern w:val="0"/>
          <w:szCs w:val="21"/>
        </w:rPr>
        <w:t>等于</w:t>
      </w:r>
      <w:r w:rsidRPr="00DD5F13">
        <w:rPr>
          <w:rFonts w:eastAsiaTheme="minorEastAsia"/>
          <w:kern w:val="0"/>
          <w:szCs w:val="21"/>
        </w:rPr>
        <w:t xml:space="preserve"> 1</w:t>
      </w:r>
      <w:r w:rsidRPr="00DD5F13">
        <w:rPr>
          <w:rFonts w:eastAsiaTheme="minorEastAsia" w:hint="eastAsia"/>
          <w:kern w:val="0"/>
          <w:szCs w:val="21"/>
        </w:rPr>
        <w:t>表示保护带的内容满足在封装区域边界外侧和保护带像素之间插入子像素的条件，比如保护带可以是封装区域边界上像素的拷贝值。</w:t>
      </w:r>
    </w:p>
    <w:p w14:paraId="201186CF" w14:textId="77777777" w:rsidR="003B77C5" w:rsidRPr="00DD5F13" w:rsidRDefault="00975020">
      <w:pPr>
        <w:ind w:firstLine="420"/>
        <w:rPr>
          <w:rFonts w:eastAsiaTheme="minorEastAsia"/>
          <w:kern w:val="0"/>
          <w:szCs w:val="21"/>
        </w:rPr>
      </w:pPr>
      <w:proofErr w:type="spellStart"/>
      <w:r w:rsidRPr="00DD5F13">
        <w:rPr>
          <w:rFonts w:eastAsiaTheme="minorEastAsia"/>
          <w:kern w:val="0"/>
          <w:szCs w:val="21"/>
        </w:rPr>
        <w:t>gb_type</w:t>
      </w:r>
      <w:proofErr w:type="spellEnd"/>
      <w:r w:rsidRPr="00DD5F13">
        <w:rPr>
          <w:rFonts w:eastAsiaTheme="minorEastAsia"/>
          <w:kern w:val="0"/>
          <w:szCs w:val="21"/>
        </w:rPr>
        <w:t>[</w:t>
      </w:r>
      <w:proofErr w:type="spellStart"/>
      <w:r w:rsidRPr="00DD5F13">
        <w:rPr>
          <w:rFonts w:eastAsiaTheme="minorEastAsia"/>
          <w:kern w:val="0"/>
          <w:szCs w:val="21"/>
        </w:rPr>
        <w:t>i</w:t>
      </w:r>
      <w:proofErr w:type="spellEnd"/>
      <w:r w:rsidRPr="00DD5F13">
        <w:rPr>
          <w:rFonts w:eastAsiaTheme="minorEastAsia"/>
          <w:kern w:val="0"/>
          <w:szCs w:val="21"/>
        </w:rPr>
        <w:t>][j]</w:t>
      </w:r>
      <w:r w:rsidRPr="00DD5F13">
        <w:rPr>
          <w:rFonts w:eastAsiaTheme="minorEastAsia" w:hint="eastAsia"/>
          <w:kern w:val="0"/>
          <w:szCs w:val="21"/>
        </w:rPr>
        <w:t>等于</w:t>
      </w:r>
      <w:r w:rsidRPr="00DD5F13">
        <w:rPr>
          <w:rFonts w:eastAsiaTheme="minorEastAsia"/>
          <w:kern w:val="0"/>
          <w:szCs w:val="21"/>
        </w:rPr>
        <w:t>2</w:t>
      </w:r>
      <w:r w:rsidRPr="00DD5F13">
        <w:rPr>
          <w:rFonts w:eastAsiaTheme="minorEastAsia" w:hint="eastAsia"/>
          <w:kern w:val="0"/>
          <w:szCs w:val="21"/>
        </w:rPr>
        <w:t>表示保护带的内容为封装区域实际相邻图像的实际值，但图像质量为相邻图像质量向封装区域图像质量的过渡。</w:t>
      </w:r>
    </w:p>
    <w:p w14:paraId="5B6D76B5" w14:textId="77777777" w:rsidR="003B77C5" w:rsidRPr="00DD5F13" w:rsidRDefault="00975020">
      <w:pPr>
        <w:ind w:firstLine="420"/>
        <w:rPr>
          <w:rFonts w:eastAsiaTheme="minorEastAsia"/>
          <w:kern w:val="0"/>
          <w:szCs w:val="21"/>
        </w:rPr>
      </w:pPr>
      <w:proofErr w:type="spellStart"/>
      <w:r w:rsidRPr="00DD5F13">
        <w:rPr>
          <w:rFonts w:eastAsiaTheme="minorEastAsia"/>
          <w:kern w:val="0"/>
          <w:szCs w:val="21"/>
        </w:rPr>
        <w:t>gb_type</w:t>
      </w:r>
      <w:proofErr w:type="spellEnd"/>
      <w:r w:rsidRPr="00DD5F13">
        <w:rPr>
          <w:rFonts w:eastAsiaTheme="minorEastAsia"/>
          <w:kern w:val="0"/>
          <w:szCs w:val="21"/>
        </w:rPr>
        <w:t>[</w:t>
      </w:r>
      <w:proofErr w:type="spellStart"/>
      <w:r w:rsidRPr="00DD5F13">
        <w:rPr>
          <w:rFonts w:eastAsiaTheme="minorEastAsia"/>
          <w:kern w:val="0"/>
          <w:szCs w:val="21"/>
        </w:rPr>
        <w:t>i</w:t>
      </w:r>
      <w:proofErr w:type="spellEnd"/>
      <w:r w:rsidRPr="00DD5F13">
        <w:rPr>
          <w:rFonts w:eastAsiaTheme="minorEastAsia"/>
          <w:kern w:val="0"/>
          <w:szCs w:val="21"/>
        </w:rPr>
        <w:t xml:space="preserve">][j] </w:t>
      </w:r>
      <w:r w:rsidRPr="00DD5F13">
        <w:rPr>
          <w:rFonts w:eastAsiaTheme="minorEastAsia" w:hint="eastAsia"/>
          <w:kern w:val="0"/>
          <w:szCs w:val="21"/>
        </w:rPr>
        <w:t>等于</w:t>
      </w:r>
      <w:r w:rsidRPr="00DD5F13">
        <w:rPr>
          <w:rFonts w:eastAsiaTheme="minorEastAsia"/>
          <w:kern w:val="0"/>
          <w:szCs w:val="21"/>
        </w:rPr>
        <w:t>3</w:t>
      </w:r>
      <w:r w:rsidRPr="00DD5F13">
        <w:rPr>
          <w:rFonts w:eastAsiaTheme="minorEastAsia" w:hint="eastAsia"/>
          <w:kern w:val="0"/>
          <w:szCs w:val="21"/>
        </w:rPr>
        <w:t>表示保护带的内容为封装区域实际相邻图像的实际值，而且图像质量也为封装区域图像质量。</w:t>
      </w:r>
    </w:p>
    <w:p w14:paraId="116FF0D9" w14:textId="77777777" w:rsidR="003B77C5" w:rsidRPr="00DD5F13" w:rsidRDefault="00975020">
      <w:pPr>
        <w:ind w:firstLine="420"/>
        <w:rPr>
          <w:rFonts w:eastAsiaTheme="minorEastAsia"/>
          <w:kern w:val="0"/>
          <w:szCs w:val="21"/>
        </w:rPr>
      </w:pPr>
      <w:proofErr w:type="spellStart"/>
      <w:r w:rsidRPr="00DD5F13">
        <w:rPr>
          <w:rFonts w:eastAsiaTheme="minorEastAsia"/>
          <w:kern w:val="0"/>
          <w:szCs w:val="21"/>
        </w:rPr>
        <w:t>gb_type</w:t>
      </w:r>
      <w:proofErr w:type="spellEnd"/>
      <w:r w:rsidRPr="00DD5F13">
        <w:rPr>
          <w:rFonts w:eastAsiaTheme="minorEastAsia"/>
          <w:kern w:val="0"/>
          <w:szCs w:val="21"/>
        </w:rPr>
        <w:t>[</w:t>
      </w:r>
      <w:proofErr w:type="spellStart"/>
      <w:r w:rsidRPr="00DD5F13">
        <w:rPr>
          <w:rFonts w:eastAsiaTheme="minorEastAsia"/>
          <w:kern w:val="0"/>
          <w:szCs w:val="21"/>
        </w:rPr>
        <w:t>i</w:t>
      </w:r>
      <w:proofErr w:type="spellEnd"/>
      <w:r w:rsidRPr="00DD5F13">
        <w:rPr>
          <w:rFonts w:eastAsiaTheme="minorEastAsia"/>
          <w:kern w:val="0"/>
          <w:szCs w:val="21"/>
        </w:rPr>
        <w:t>][j]</w:t>
      </w:r>
      <w:r w:rsidRPr="00DD5F13">
        <w:rPr>
          <w:rFonts w:eastAsiaTheme="minorEastAsia" w:hint="eastAsia"/>
          <w:kern w:val="0"/>
          <w:szCs w:val="21"/>
        </w:rPr>
        <w:t>大于</w:t>
      </w:r>
      <w:r w:rsidRPr="00DD5F13">
        <w:rPr>
          <w:rFonts w:eastAsiaTheme="minorEastAsia"/>
          <w:kern w:val="0"/>
          <w:szCs w:val="21"/>
        </w:rPr>
        <w:t>3</w:t>
      </w:r>
      <w:r w:rsidRPr="00DD5F13">
        <w:rPr>
          <w:rFonts w:eastAsiaTheme="minorEastAsia" w:hint="eastAsia"/>
          <w:kern w:val="0"/>
          <w:szCs w:val="21"/>
        </w:rPr>
        <w:t>的值为保留值。</w:t>
      </w:r>
    </w:p>
    <w:p w14:paraId="6D31BA0B" w14:textId="77777777" w:rsidR="00750D8A" w:rsidRPr="005C51B8" w:rsidRDefault="00975020" w:rsidP="005C51B8">
      <w:pPr>
        <w:spacing w:after="160"/>
        <w:ind w:firstLineChars="200" w:firstLine="420"/>
        <w:rPr>
          <w:szCs w:val="21"/>
        </w:rPr>
      </w:pPr>
      <w:r w:rsidRPr="005C51B8">
        <w:rPr>
          <w:rFonts w:eastAsiaTheme="minorEastAsia" w:hint="eastAsia"/>
          <w:szCs w:val="21"/>
        </w:rPr>
        <w:t>相应数据变量</w:t>
      </w:r>
      <w:proofErr w:type="spellStart"/>
      <w:r w:rsidRPr="005C51B8">
        <w:rPr>
          <w:rFonts w:eastAsiaTheme="minorEastAsia"/>
          <w:szCs w:val="21"/>
          <w:lang w:eastAsia="ko-KR"/>
        </w:rPr>
        <w:t>NumRegions</w:t>
      </w:r>
      <w:proofErr w:type="spellEnd"/>
      <w:r w:rsidRPr="005C51B8">
        <w:rPr>
          <w:rFonts w:eastAsiaTheme="minorEastAsia"/>
          <w:szCs w:val="21"/>
          <w:lang w:eastAsia="ko-KR"/>
        </w:rPr>
        <w:t xml:space="preserve">, </w:t>
      </w:r>
      <w:proofErr w:type="spellStart"/>
      <w:r w:rsidRPr="005C51B8">
        <w:rPr>
          <w:rFonts w:eastAsiaTheme="minorEastAsia"/>
          <w:szCs w:val="21"/>
          <w:lang w:eastAsia="ko-KR"/>
        </w:rPr>
        <w:t>PackedRegLeft</w:t>
      </w:r>
      <w:proofErr w:type="spellEnd"/>
      <w:r w:rsidRPr="005C51B8">
        <w:rPr>
          <w:rFonts w:eastAsiaTheme="minorEastAsia"/>
          <w:szCs w:val="21"/>
          <w:lang w:eastAsia="ko-KR"/>
        </w:rPr>
        <w:t xml:space="preserve">[n], </w:t>
      </w:r>
      <w:proofErr w:type="spellStart"/>
      <w:r w:rsidRPr="005C51B8">
        <w:rPr>
          <w:rFonts w:eastAsiaTheme="minorEastAsia"/>
          <w:szCs w:val="21"/>
          <w:lang w:eastAsia="ko-KR"/>
        </w:rPr>
        <w:t>PackedRegTop</w:t>
      </w:r>
      <w:proofErr w:type="spellEnd"/>
      <w:r w:rsidRPr="005C51B8">
        <w:rPr>
          <w:rFonts w:eastAsiaTheme="minorEastAsia"/>
          <w:szCs w:val="21"/>
          <w:lang w:eastAsia="ko-KR"/>
        </w:rPr>
        <w:t xml:space="preserve">[n], </w:t>
      </w:r>
      <w:proofErr w:type="spellStart"/>
      <w:r w:rsidRPr="005C51B8">
        <w:rPr>
          <w:rFonts w:eastAsiaTheme="minorEastAsia"/>
          <w:szCs w:val="21"/>
          <w:lang w:eastAsia="ko-KR"/>
        </w:rPr>
        <w:t>PackedRegWidth</w:t>
      </w:r>
      <w:proofErr w:type="spellEnd"/>
      <w:r w:rsidRPr="005C51B8">
        <w:rPr>
          <w:rFonts w:eastAsiaTheme="minorEastAsia"/>
          <w:szCs w:val="21"/>
          <w:lang w:eastAsia="ko-KR"/>
        </w:rPr>
        <w:t xml:space="preserve">[n], </w:t>
      </w:r>
      <w:proofErr w:type="spellStart"/>
      <w:r w:rsidRPr="005C51B8">
        <w:rPr>
          <w:rFonts w:eastAsiaTheme="minorEastAsia"/>
          <w:szCs w:val="21"/>
          <w:lang w:eastAsia="ko-KR"/>
        </w:rPr>
        <w:t>PackedRegHeight</w:t>
      </w:r>
      <w:proofErr w:type="spellEnd"/>
      <w:r w:rsidRPr="005C51B8">
        <w:rPr>
          <w:rFonts w:eastAsiaTheme="minorEastAsia"/>
          <w:szCs w:val="21"/>
          <w:lang w:eastAsia="ko-KR"/>
        </w:rPr>
        <w:t xml:space="preserve">[n], </w:t>
      </w:r>
      <w:proofErr w:type="spellStart"/>
      <w:r w:rsidRPr="005C51B8">
        <w:rPr>
          <w:rFonts w:eastAsiaTheme="minorEastAsia"/>
          <w:szCs w:val="21"/>
          <w:lang w:eastAsia="ko-KR"/>
        </w:rPr>
        <w:t>ProjRegLeft</w:t>
      </w:r>
      <w:proofErr w:type="spellEnd"/>
      <w:r w:rsidRPr="005C51B8">
        <w:rPr>
          <w:rFonts w:eastAsiaTheme="minorEastAsia"/>
          <w:szCs w:val="21"/>
          <w:lang w:eastAsia="ko-KR"/>
        </w:rPr>
        <w:t xml:space="preserve">[n], ProjRegTop[n], </w:t>
      </w:r>
      <w:proofErr w:type="spellStart"/>
      <w:r w:rsidRPr="005C51B8">
        <w:rPr>
          <w:rFonts w:eastAsiaTheme="minorEastAsia"/>
          <w:szCs w:val="21"/>
          <w:lang w:eastAsia="ko-KR"/>
        </w:rPr>
        <w:t>ProjRegWidth</w:t>
      </w:r>
      <w:proofErr w:type="spellEnd"/>
      <w:r w:rsidRPr="005C51B8">
        <w:rPr>
          <w:rFonts w:eastAsiaTheme="minorEastAsia"/>
          <w:szCs w:val="21"/>
          <w:lang w:eastAsia="ko-KR"/>
        </w:rPr>
        <w:t xml:space="preserve">[n], </w:t>
      </w:r>
      <w:proofErr w:type="spellStart"/>
      <w:r w:rsidRPr="005C51B8">
        <w:rPr>
          <w:rFonts w:eastAsiaTheme="minorEastAsia"/>
          <w:szCs w:val="21"/>
          <w:lang w:eastAsia="ko-KR"/>
        </w:rPr>
        <w:t>ProjRegHeight</w:t>
      </w:r>
      <w:proofErr w:type="spellEnd"/>
      <w:r w:rsidRPr="005C51B8">
        <w:rPr>
          <w:rFonts w:eastAsiaTheme="minorEastAsia"/>
          <w:szCs w:val="21"/>
          <w:lang w:eastAsia="ko-KR"/>
        </w:rPr>
        <w:t xml:space="preserve">[n], </w:t>
      </w:r>
      <w:proofErr w:type="spellStart"/>
      <w:r w:rsidRPr="005C51B8">
        <w:rPr>
          <w:rFonts w:eastAsiaTheme="minorEastAsia"/>
          <w:szCs w:val="21"/>
          <w:lang w:eastAsia="ko-KR"/>
        </w:rPr>
        <w:t>TrasnformType</w:t>
      </w:r>
      <w:proofErr w:type="spellEnd"/>
      <w:r w:rsidRPr="005C51B8">
        <w:rPr>
          <w:rFonts w:eastAsiaTheme="minorEastAsia"/>
          <w:szCs w:val="21"/>
          <w:lang w:eastAsia="ko-KR"/>
        </w:rPr>
        <w:t xml:space="preserve">[n], </w:t>
      </w:r>
      <w:proofErr w:type="spellStart"/>
      <w:r w:rsidRPr="005C51B8">
        <w:rPr>
          <w:rFonts w:eastAsiaTheme="minorEastAsia"/>
          <w:szCs w:val="21"/>
          <w:lang w:eastAsia="ko-KR"/>
        </w:rPr>
        <w:t>PackingType</w:t>
      </w:r>
      <w:proofErr w:type="spellEnd"/>
      <w:r w:rsidRPr="005C51B8">
        <w:rPr>
          <w:rFonts w:eastAsiaTheme="minorEastAsia"/>
          <w:szCs w:val="21"/>
          <w:lang w:eastAsia="ko-KR"/>
        </w:rPr>
        <w:t xml:space="preserve">[n] </w:t>
      </w:r>
      <w:r w:rsidRPr="005C51B8">
        <w:rPr>
          <w:rFonts w:eastAsiaTheme="minorEastAsia" w:hint="eastAsia"/>
          <w:szCs w:val="21"/>
        </w:rPr>
        <w:t>的定义如</w:t>
      </w:r>
      <w:r w:rsidR="00750D8A" w:rsidRPr="005C51B8">
        <w:rPr>
          <w:rFonts w:hint="eastAsia"/>
          <w:szCs w:val="21"/>
        </w:rPr>
        <w:t>下：</w:t>
      </w:r>
    </w:p>
    <w:p w14:paraId="27BB3235" w14:textId="77777777" w:rsidR="00750D8A" w:rsidRPr="005C51B8" w:rsidRDefault="00750D8A" w:rsidP="00750D8A">
      <w:pPr>
        <w:widowControl/>
        <w:tabs>
          <w:tab w:val="left" w:pos="851"/>
          <w:tab w:val="left" w:pos="8010"/>
        </w:tabs>
        <w:spacing w:after="160"/>
        <w:ind w:leftChars="203" w:left="426"/>
        <w:rPr>
          <w:szCs w:val="21"/>
        </w:rPr>
      </w:pPr>
      <w:r w:rsidRPr="005C51B8">
        <w:rPr>
          <w:szCs w:val="21"/>
        </w:rPr>
        <w:t xml:space="preserve">n </w:t>
      </w:r>
      <w:r w:rsidRPr="005C51B8">
        <w:rPr>
          <w:rFonts w:hint="eastAsia"/>
          <w:szCs w:val="21"/>
        </w:rPr>
        <w:t>取值从</w:t>
      </w:r>
      <w:r w:rsidRPr="005C51B8">
        <w:rPr>
          <w:szCs w:val="21"/>
        </w:rPr>
        <w:t>0</w:t>
      </w:r>
      <w:r w:rsidRPr="005C51B8">
        <w:rPr>
          <w:rFonts w:hint="eastAsia"/>
          <w:szCs w:val="21"/>
        </w:rPr>
        <w:t>到</w:t>
      </w:r>
      <w:proofErr w:type="spellStart"/>
      <w:r w:rsidRPr="005C51B8">
        <w:rPr>
          <w:szCs w:val="21"/>
          <w:lang w:val="en-GB"/>
        </w:rPr>
        <w:t>num_regions</w:t>
      </w:r>
      <w:proofErr w:type="spellEnd"/>
      <w:r w:rsidRPr="005C51B8">
        <w:rPr>
          <w:szCs w:val="21"/>
        </w:rPr>
        <w:t> – 1</w:t>
      </w:r>
      <w:r w:rsidRPr="005C51B8">
        <w:rPr>
          <w:rFonts w:hint="eastAsia"/>
          <w:szCs w:val="21"/>
        </w:rPr>
        <w:t>时：</w:t>
      </w:r>
    </w:p>
    <w:p w14:paraId="5381D89F" w14:textId="77777777" w:rsidR="00750D8A" w:rsidRPr="005C51B8" w:rsidRDefault="00750D8A" w:rsidP="00750D8A">
      <w:pPr>
        <w:widowControl/>
        <w:tabs>
          <w:tab w:val="left" w:pos="851"/>
          <w:tab w:val="left" w:pos="8010"/>
        </w:tabs>
        <w:spacing w:after="160"/>
        <w:ind w:leftChars="514" w:left="1079"/>
        <w:rPr>
          <w:szCs w:val="21"/>
          <w:lang w:eastAsia="ko-KR"/>
        </w:rPr>
      </w:pPr>
      <w:proofErr w:type="spellStart"/>
      <w:r w:rsidRPr="005C51B8">
        <w:rPr>
          <w:szCs w:val="21"/>
        </w:rPr>
        <w:t>PackedRegLeft</w:t>
      </w:r>
      <w:proofErr w:type="spellEnd"/>
      <w:r w:rsidRPr="005C51B8">
        <w:rPr>
          <w:szCs w:val="21"/>
        </w:rPr>
        <w:t xml:space="preserve">[n] </w:t>
      </w:r>
      <w:r w:rsidRPr="005C51B8">
        <w:rPr>
          <w:rFonts w:hint="eastAsia"/>
          <w:szCs w:val="21"/>
        </w:rPr>
        <w:t>等于</w:t>
      </w:r>
      <w:r w:rsidRPr="005C51B8">
        <w:rPr>
          <w:szCs w:val="21"/>
        </w:rPr>
        <w:t xml:space="preserve"> </w:t>
      </w:r>
      <w:proofErr w:type="spellStart"/>
      <w:r w:rsidRPr="005C51B8">
        <w:rPr>
          <w:szCs w:val="21"/>
          <w:lang w:val="en-GB"/>
        </w:rPr>
        <w:t>packed_reg_left</w:t>
      </w:r>
      <w:proofErr w:type="spellEnd"/>
      <w:r w:rsidRPr="005C51B8">
        <w:rPr>
          <w:szCs w:val="21"/>
          <w:lang w:val="en-GB"/>
        </w:rPr>
        <w:t>[n]</w:t>
      </w:r>
      <w:r w:rsidRPr="005C51B8">
        <w:rPr>
          <w:szCs w:val="21"/>
          <w:lang w:eastAsia="ko-KR"/>
        </w:rPr>
        <w:t>.</w:t>
      </w:r>
    </w:p>
    <w:p w14:paraId="37601C89" w14:textId="77777777" w:rsidR="00750D8A" w:rsidRPr="005C51B8" w:rsidRDefault="00750D8A" w:rsidP="00750D8A">
      <w:pPr>
        <w:widowControl/>
        <w:tabs>
          <w:tab w:val="left" w:pos="851"/>
          <w:tab w:val="left" w:pos="8010"/>
        </w:tabs>
        <w:spacing w:after="160"/>
        <w:ind w:leftChars="514" w:left="1079"/>
        <w:rPr>
          <w:szCs w:val="21"/>
          <w:lang w:eastAsia="ko-KR"/>
        </w:rPr>
      </w:pPr>
      <w:proofErr w:type="spellStart"/>
      <w:r w:rsidRPr="005C51B8">
        <w:rPr>
          <w:szCs w:val="21"/>
        </w:rPr>
        <w:t>PackedRegTop</w:t>
      </w:r>
      <w:proofErr w:type="spellEnd"/>
      <w:r w:rsidRPr="005C51B8">
        <w:rPr>
          <w:szCs w:val="21"/>
        </w:rPr>
        <w:t xml:space="preserve">[n] </w:t>
      </w:r>
      <w:r w:rsidRPr="005C51B8">
        <w:rPr>
          <w:rFonts w:hint="eastAsia"/>
          <w:szCs w:val="21"/>
        </w:rPr>
        <w:t>等于</w:t>
      </w:r>
      <w:proofErr w:type="spellStart"/>
      <w:r w:rsidRPr="005C51B8">
        <w:rPr>
          <w:szCs w:val="21"/>
          <w:lang w:val="en-GB"/>
        </w:rPr>
        <w:t>packed_reg_top</w:t>
      </w:r>
      <w:proofErr w:type="spellEnd"/>
      <w:r w:rsidRPr="005C51B8">
        <w:rPr>
          <w:szCs w:val="21"/>
          <w:lang w:val="en-GB"/>
        </w:rPr>
        <w:t>[n]</w:t>
      </w:r>
      <w:r w:rsidRPr="005C51B8">
        <w:rPr>
          <w:szCs w:val="21"/>
          <w:lang w:eastAsia="ko-KR"/>
        </w:rPr>
        <w:t>.</w:t>
      </w:r>
    </w:p>
    <w:p w14:paraId="7D338643" w14:textId="77777777" w:rsidR="00750D8A" w:rsidRPr="005C51B8" w:rsidRDefault="00750D8A" w:rsidP="00750D8A">
      <w:pPr>
        <w:widowControl/>
        <w:tabs>
          <w:tab w:val="left" w:pos="851"/>
          <w:tab w:val="left" w:pos="8010"/>
        </w:tabs>
        <w:spacing w:after="160"/>
        <w:ind w:leftChars="514" w:left="1079"/>
        <w:rPr>
          <w:szCs w:val="21"/>
          <w:lang w:eastAsia="ko-KR"/>
        </w:rPr>
      </w:pPr>
      <w:proofErr w:type="spellStart"/>
      <w:r w:rsidRPr="005C51B8">
        <w:rPr>
          <w:szCs w:val="21"/>
        </w:rPr>
        <w:t>PackedRegWidth</w:t>
      </w:r>
      <w:proofErr w:type="spellEnd"/>
      <w:r w:rsidRPr="005C51B8">
        <w:rPr>
          <w:szCs w:val="21"/>
        </w:rPr>
        <w:t xml:space="preserve">[n] </w:t>
      </w:r>
      <w:r w:rsidRPr="005C51B8">
        <w:rPr>
          <w:rFonts w:hint="eastAsia"/>
          <w:szCs w:val="21"/>
        </w:rPr>
        <w:t>等于</w:t>
      </w:r>
      <w:proofErr w:type="spellStart"/>
      <w:r w:rsidRPr="005C51B8">
        <w:rPr>
          <w:szCs w:val="21"/>
          <w:lang w:val="en-GB"/>
        </w:rPr>
        <w:t>packed_reg_width</w:t>
      </w:r>
      <w:proofErr w:type="spellEnd"/>
      <w:r w:rsidRPr="005C51B8">
        <w:rPr>
          <w:szCs w:val="21"/>
          <w:lang w:val="en-GB"/>
        </w:rPr>
        <w:t>[n]</w:t>
      </w:r>
      <w:r w:rsidRPr="005C51B8">
        <w:rPr>
          <w:szCs w:val="21"/>
          <w:lang w:eastAsia="ko-KR"/>
        </w:rPr>
        <w:t>.</w:t>
      </w:r>
    </w:p>
    <w:p w14:paraId="3CB2B805" w14:textId="77777777" w:rsidR="00750D8A" w:rsidRPr="005C51B8" w:rsidRDefault="00750D8A" w:rsidP="00750D8A">
      <w:pPr>
        <w:widowControl/>
        <w:tabs>
          <w:tab w:val="left" w:pos="851"/>
          <w:tab w:val="left" w:pos="8010"/>
        </w:tabs>
        <w:spacing w:after="160"/>
        <w:ind w:leftChars="514" w:left="1079"/>
        <w:rPr>
          <w:szCs w:val="21"/>
          <w:lang w:eastAsia="ko-KR"/>
        </w:rPr>
      </w:pPr>
      <w:proofErr w:type="spellStart"/>
      <w:r w:rsidRPr="005C51B8">
        <w:rPr>
          <w:szCs w:val="21"/>
        </w:rPr>
        <w:t>PackedRegHeight</w:t>
      </w:r>
      <w:proofErr w:type="spellEnd"/>
      <w:r w:rsidRPr="005C51B8">
        <w:rPr>
          <w:szCs w:val="21"/>
        </w:rPr>
        <w:t xml:space="preserve">[n] </w:t>
      </w:r>
      <w:r w:rsidRPr="005C51B8">
        <w:rPr>
          <w:rFonts w:hint="eastAsia"/>
          <w:szCs w:val="21"/>
        </w:rPr>
        <w:t>等于</w:t>
      </w:r>
      <w:r w:rsidRPr="005C51B8">
        <w:rPr>
          <w:szCs w:val="21"/>
        </w:rPr>
        <w:t xml:space="preserve"> </w:t>
      </w:r>
      <w:proofErr w:type="spellStart"/>
      <w:r w:rsidRPr="005C51B8">
        <w:rPr>
          <w:szCs w:val="21"/>
          <w:lang w:val="en-GB"/>
        </w:rPr>
        <w:t>packed_reg_height</w:t>
      </w:r>
      <w:proofErr w:type="spellEnd"/>
      <w:r w:rsidRPr="005C51B8">
        <w:rPr>
          <w:szCs w:val="21"/>
          <w:lang w:val="en-GB"/>
        </w:rPr>
        <w:t>[n]</w:t>
      </w:r>
      <w:r w:rsidRPr="005C51B8">
        <w:rPr>
          <w:szCs w:val="21"/>
          <w:lang w:eastAsia="ko-KR"/>
        </w:rPr>
        <w:t>.</w:t>
      </w:r>
    </w:p>
    <w:p w14:paraId="2F4A5F13" w14:textId="77777777" w:rsidR="00750D8A" w:rsidRPr="005C51B8" w:rsidRDefault="00750D8A" w:rsidP="00750D8A">
      <w:pPr>
        <w:widowControl/>
        <w:tabs>
          <w:tab w:val="left" w:pos="851"/>
          <w:tab w:val="left" w:pos="8010"/>
        </w:tabs>
        <w:spacing w:after="160"/>
        <w:ind w:leftChars="514" w:left="1079"/>
        <w:rPr>
          <w:szCs w:val="21"/>
          <w:lang w:eastAsia="ko-KR"/>
        </w:rPr>
      </w:pPr>
      <w:proofErr w:type="spellStart"/>
      <w:r w:rsidRPr="005C51B8">
        <w:rPr>
          <w:szCs w:val="21"/>
        </w:rPr>
        <w:t>ProjRegLeft</w:t>
      </w:r>
      <w:proofErr w:type="spellEnd"/>
      <w:r w:rsidRPr="005C51B8">
        <w:rPr>
          <w:szCs w:val="21"/>
        </w:rPr>
        <w:t xml:space="preserve">[n] </w:t>
      </w:r>
      <w:r w:rsidRPr="005C51B8">
        <w:rPr>
          <w:rFonts w:hint="eastAsia"/>
          <w:szCs w:val="21"/>
        </w:rPr>
        <w:t>等于</w:t>
      </w:r>
      <w:r w:rsidRPr="005C51B8">
        <w:rPr>
          <w:szCs w:val="21"/>
        </w:rPr>
        <w:t xml:space="preserve"> </w:t>
      </w:r>
      <w:proofErr w:type="spellStart"/>
      <w:r w:rsidRPr="005C51B8">
        <w:rPr>
          <w:szCs w:val="21"/>
          <w:lang w:val="en-GB"/>
        </w:rPr>
        <w:t>proj_reg_left</w:t>
      </w:r>
      <w:proofErr w:type="spellEnd"/>
      <w:r w:rsidRPr="005C51B8">
        <w:rPr>
          <w:szCs w:val="21"/>
          <w:lang w:val="en-GB"/>
        </w:rPr>
        <w:t>[n]</w:t>
      </w:r>
      <w:r w:rsidRPr="005C51B8">
        <w:rPr>
          <w:szCs w:val="21"/>
          <w:lang w:eastAsia="ko-KR"/>
        </w:rPr>
        <w:t>.</w:t>
      </w:r>
    </w:p>
    <w:p w14:paraId="532E2BC6" w14:textId="77777777" w:rsidR="00750D8A" w:rsidRPr="005C51B8" w:rsidRDefault="00750D8A" w:rsidP="00750D8A">
      <w:pPr>
        <w:widowControl/>
        <w:tabs>
          <w:tab w:val="left" w:pos="851"/>
          <w:tab w:val="left" w:pos="8010"/>
        </w:tabs>
        <w:spacing w:after="160"/>
        <w:ind w:leftChars="514" w:left="1079"/>
        <w:rPr>
          <w:szCs w:val="21"/>
          <w:lang w:eastAsia="ko-KR"/>
        </w:rPr>
      </w:pPr>
      <w:r w:rsidRPr="005C51B8">
        <w:rPr>
          <w:szCs w:val="21"/>
        </w:rPr>
        <w:t xml:space="preserve">ProjRegTop[n] </w:t>
      </w:r>
      <w:r w:rsidRPr="005C51B8">
        <w:rPr>
          <w:rFonts w:hint="eastAsia"/>
          <w:szCs w:val="21"/>
        </w:rPr>
        <w:t>等于</w:t>
      </w:r>
      <w:r w:rsidRPr="005C51B8">
        <w:rPr>
          <w:szCs w:val="21"/>
        </w:rPr>
        <w:t xml:space="preserve"> </w:t>
      </w:r>
      <w:proofErr w:type="spellStart"/>
      <w:r w:rsidRPr="005C51B8">
        <w:rPr>
          <w:szCs w:val="21"/>
          <w:lang w:val="en-GB"/>
        </w:rPr>
        <w:t>proj_reg_top</w:t>
      </w:r>
      <w:proofErr w:type="spellEnd"/>
      <w:r w:rsidRPr="005C51B8">
        <w:rPr>
          <w:szCs w:val="21"/>
          <w:lang w:val="en-GB"/>
        </w:rPr>
        <w:t>[n]</w:t>
      </w:r>
      <w:r w:rsidRPr="005C51B8">
        <w:rPr>
          <w:szCs w:val="21"/>
          <w:lang w:eastAsia="ko-KR"/>
        </w:rPr>
        <w:t>.</w:t>
      </w:r>
    </w:p>
    <w:p w14:paraId="2D523CE6" w14:textId="77777777" w:rsidR="00750D8A" w:rsidRPr="005C51B8" w:rsidRDefault="00750D8A" w:rsidP="00750D8A">
      <w:pPr>
        <w:widowControl/>
        <w:tabs>
          <w:tab w:val="left" w:pos="851"/>
          <w:tab w:val="left" w:pos="8010"/>
        </w:tabs>
        <w:spacing w:after="160"/>
        <w:ind w:leftChars="514" w:left="1079"/>
        <w:rPr>
          <w:szCs w:val="21"/>
          <w:lang w:eastAsia="ko-KR"/>
        </w:rPr>
      </w:pPr>
      <w:proofErr w:type="spellStart"/>
      <w:r w:rsidRPr="005C51B8">
        <w:rPr>
          <w:szCs w:val="21"/>
        </w:rPr>
        <w:t>ProjRegWidth</w:t>
      </w:r>
      <w:proofErr w:type="spellEnd"/>
      <w:r w:rsidRPr="005C51B8">
        <w:rPr>
          <w:szCs w:val="21"/>
        </w:rPr>
        <w:t xml:space="preserve">[n] </w:t>
      </w:r>
      <w:r w:rsidRPr="005C51B8">
        <w:rPr>
          <w:rFonts w:hint="eastAsia"/>
          <w:szCs w:val="21"/>
        </w:rPr>
        <w:t>等于</w:t>
      </w:r>
      <w:r w:rsidRPr="005C51B8">
        <w:rPr>
          <w:szCs w:val="21"/>
        </w:rPr>
        <w:t xml:space="preserve"> </w:t>
      </w:r>
      <w:proofErr w:type="spellStart"/>
      <w:r w:rsidRPr="005C51B8">
        <w:rPr>
          <w:szCs w:val="21"/>
          <w:lang w:val="en-GB"/>
        </w:rPr>
        <w:t>proj_reg_width</w:t>
      </w:r>
      <w:proofErr w:type="spellEnd"/>
      <w:r w:rsidRPr="005C51B8">
        <w:rPr>
          <w:szCs w:val="21"/>
          <w:lang w:val="en-GB"/>
        </w:rPr>
        <w:t>[n]</w:t>
      </w:r>
      <w:r w:rsidRPr="005C51B8">
        <w:rPr>
          <w:szCs w:val="21"/>
          <w:lang w:eastAsia="ko-KR"/>
        </w:rPr>
        <w:t>.</w:t>
      </w:r>
    </w:p>
    <w:p w14:paraId="46F70198" w14:textId="77777777" w:rsidR="00750D8A" w:rsidRPr="005C51B8" w:rsidRDefault="00750D8A" w:rsidP="00750D8A">
      <w:pPr>
        <w:widowControl/>
        <w:tabs>
          <w:tab w:val="left" w:pos="851"/>
          <w:tab w:val="left" w:pos="8010"/>
        </w:tabs>
        <w:spacing w:after="160"/>
        <w:ind w:leftChars="514" w:left="1079"/>
        <w:rPr>
          <w:szCs w:val="21"/>
          <w:lang w:eastAsia="ko-KR"/>
        </w:rPr>
      </w:pPr>
      <w:proofErr w:type="spellStart"/>
      <w:r w:rsidRPr="005C51B8">
        <w:rPr>
          <w:szCs w:val="21"/>
        </w:rPr>
        <w:t>ProjRegHeight</w:t>
      </w:r>
      <w:proofErr w:type="spellEnd"/>
      <w:r w:rsidRPr="005C51B8">
        <w:rPr>
          <w:szCs w:val="21"/>
        </w:rPr>
        <w:t xml:space="preserve">[n] </w:t>
      </w:r>
      <w:r w:rsidRPr="005C51B8">
        <w:rPr>
          <w:rFonts w:hint="eastAsia"/>
          <w:szCs w:val="21"/>
        </w:rPr>
        <w:t>等于</w:t>
      </w:r>
      <w:r w:rsidRPr="005C51B8">
        <w:rPr>
          <w:szCs w:val="21"/>
        </w:rPr>
        <w:t xml:space="preserve"> </w:t>
      </w:r>
      <w:proofErr w:type="spellStart"/>
      <w:r w:rsidRPr="005C51B8">
        <w:rPr>
          <w:szCs w:val="21"/>
          <w:lang w:val="en-GB"/>
        </w:rPr>
        <w:t>proj_reg_height</w:t>
      </w:r>
      <w:proofErr w:type="spellEnd"/>
      <w:r w:rsidRPr="005C51B8">
        <w:rPr>
          <w:szCs w:val="21"/>
          <w:lang w:val="en-GB"/>
        </w:rPr>
        <w:t>[n]</w:t>
      </w:r>
      <w:r w:rsidRPr="005C51B8">
        <w:rPr>
          <w:szCs w:val="21"/>
          <w:lang w:eastAsia="ko-KR"/>
        </w:rPr>
        <w:t>.</w:t>
      </w:r>
    </w:p>
    <w:p w14:paraId="0D050D59" w14:textId="77777777" w:rsidR="00750D8A" w:rsidRPr="005C51B8" w:rsidRDefault="00750D8A" w:rsidP="00750D8A">
      <w:pPr>
        <w:widowControl/>
        <w:tabs>
          <w:tab w:val="left" w:pos="851"/>
          <w:tab w:val="left" w:pos="8010"/>
        </w:tabs>
        <w:spacing w:after="160"/>
        <w:ind w:leftChars="514" w:left="1079"/>
        <w:rPr>
          <w:szCs w:val="21"/>
          <w:lang w:eastAsia="ko-KR"/>
        </w:rPr>
      </w:pPr>
      <w:proofErr w:type="spellStart"/>
      <w:r w:rsidRPr="005C51B8">
        <w:rPr>
          <w:szCs w:val="21"/>
          <w:lang w:eastAsia="ko-KR"/>
        </w:rPr>
        <w:t>TransformType</w:t>
      </w:r>
      <w:proofErr w:type="spellEnd"/>
      <w:r w:rsidRPr="005C51B8">
        <w:rPr>
          <w:szCs w:val="21"/>
          <w:lang w:eastAsia="ko-KR"/>
        </w:rPr>
        <w:t xml:space="preserve">[n] </w:t>
      </w:r>
      <w:r w:rsidRPr="005C51B8">
        <w:rPr>
          <w:rFonts w:hint="eastAsia"/>
          <w:szCs w:val="21"/>
          <w:lang w:eastAsia="ko-KR"/>
        </w:rPr>
        <w:t>等于</w:t>
      </w:r>
      <w:r w:rsidRPr="005C51B8">
        <w:rPr>
          <w:rFonts w:hint="eastAsia"/>
          <w:szCs w:val="21"/>
          <w:lang w:eastAsia="ko-KR"/>
        </w:rPr>
        <w:t xml:space="preserve"> </w:t>
      </w:r>
      <w:proofErr w:type="spellStart"/>
      <w:r w:rsidRPr="005C51B8">
        <w:rPr>
          <w:szCs w:val="21"/>
          <w:lang w:val="en-GB"/>
        </w:rPr>
        <w:t>transform_type</w:t>
      </w:r>
      <w:proofErr w:type="spellEnd"/>
      <w:r w:rsidRPr="005C51B8">
        <w:rPr>
          <w:szCs w:val="21"/>
          <w:lang w:val="en-GB"/>
        </w:rPr>
        <w:t>[n]</w:t>
      </w:r>
      <w:r w:rsidRPr="005C51B8">
        <w:rPr>
          <w:szCs w:val="21"/>
          <w:lang w:eastAsia="ko-KR"/>
        </w:rPr>
        <w:t>.</w:t>
      </w:r>
    </w:p>
    <w:p w14:paraId="15DDBCBE" w14:textId="77777777" w:rsidR="00750D8A" w:rsidRPr="005C51B8" w:rsidRDefault="00750D8A" w:rsidP="00750D8A">
      <w:pPr>
        <w:widowControl/>
        <w:tabs>
          <w:tab w:val="left" w:pos="851"/>
          <w:tab w:val="left" w:pos="8010"/>
        </w:tabs>
        <w:spacing w:after="160"/>
        <w:ind w:leftChars="514" w:left="1079"/>
        <w:rPr>
          <w:szCs w:val="21"/>
          <w:lang w:eastAsia="ko-KR"/>
        </w:rPr>
      </w:pPr>
      <w:proofErr w:type="spellStart"/>
      <w:r w:rsidRPr="005C51B8">
        <w:rPr>
          <w:szCs w:val="21"/>
          <w:lang w:eastAsia="ko-KR"/>
        </w:rPr>
        <w:t>PackingType</w:t>
      </w:r>
      <w:proofErr w:type="spellEnd"/>
      <w:r w:rsidRPr="005C51B8">
        <w:rPr>
          <w:szCs w:val="21"/>
          <w:lang w:eastAsia="ko-KR"/>
        </w:rPr>
        <w:t xml:space="preserve">[n] </w:t>
      </w:r>
      <w:r w:rsidRPr="005C51B8">
        <w:rPr>
          <w:rFonts w:hint="eastAsia"/>
          <w:szCs w:val="21"/>
          <w:lang w:eastAsia="ko-KR"/>
        </w:rPr>
        <w:t>等于</w:t>
      </w:r>
      <w:r w:rsidRPr="005C51B8">
        <w:rPr>
          <w:rFonts w:hint="eastAsia"/>
          <w:szCs w:val="21"/>
          <w:lang w:eastAsia="ko-KR"/>
        </w:rPr>
        <w:t xml:space="preserve"> </w:t>
      </w:r>
      <w:proofErr w:type="spellStart"/>
      <w:r w:rsidRPr="005C51B8">
        <w:rPr>
          <w:szCs w:val="21"/>
          <w:lang w:val="en-GB"/>
        </w:rPr>
        <w:t>packing_type</w:t>
      </w:r>
      <w:proofErr w:type="spellEnd"/>
      <w:r w:rsidRPr="005C51B8">
        <w:rPr>
          <w:szCs w:val="21"/>
          <w:lang w:val="en-GB"/>
        </w:rPr>
        <w:t>[n]</w:t>
      </w:r>
      <w:r w:rsidRPr="005C51B8">
        <w:rPr>
          <w:szCs w:val="21"/>
          <w:lang w:eastAsia="ko-KR"/>
        </w:rPr>
        <w:t>.</w:t>
      </w:r>
    </w:p>
    <w:p w14:paraId="769E7B58" w14:textId="77777777" w:rsidR="00750D8A" w:rsidRPr="005C51B8" w:rsidRDefault="00750D8A" w:rsidP="00750D8A">
      <w:pPr>
        <w:widowControl/>
        <w:tabs>
          <w:tab w:val="left" w:pos="851"/>
          <w:tab w:val="left" w:pos="8010"/>
        </w:tabs>
        <w:spacing w:after="160"/>
        <w:ind w:leftChars="203" w:left="426"/>
        <w:rPr>
          <w:szCs w:val="21"/>
        </w:rPr>
      </w:pPr>
      <w:r w:rsidRPr="005C51B8">
        <w:rPr>
          <w:rFonts w:hint="eastAsia"/>
          <w:szCs w:val="21"/>
        </w:rPr>
        <w:t>如果</w:t>
      </w:r>
      <w:proofErr w:type="spellStart"/>
      <w:r w:rsidRPr="005C51B8">
        <w:rPr>
          <w:szCs w:val="21"/>
          <w:lang w:val="en-GB"/>
        </w:rPr>
        <w:t>constituent_picture_matching_flag</w:t>
      </w:r>
      <w:proofErr w:type="spellEnd"/>
      <w:r w:rsidRPr="005C51B8">
        <w:rPr>
          <w:szCs w:val="21"/>
          <w:lang w:val="en-GB"/>
        </w:rPr>
        <w:t xml:space="preserve"> </w:t>
      </w:r>
      <w:r w:rsidRPr="005C51B8">
        <w:rPr>
          <w:rFonts w:hint="eastAsia"/>
          <w:szCs w:val="21"/>
        </w:rPr>
        <w:t>等于</w:t>
      </w:r>
      <w:r w:rsidRPr="005C51B8">
        <w:rPr>
          <w:szCs w:val="21"/>
        </w:rPr>
        <w:t xml:space="preserve"> 0</w:t>
      </w:r>
      <w:r w:rsidRPr="005C51B8">
        <w:rPr>
          <w:rFonts w:hint="eastAsia"/>
          <w:szCs w:val="21"/>
        </w:rPr>
        <w:t>：</w:t>
      </w:r>
    </w:p>
    <w:p w14:paraId="38EED342" w14:textId="77777777" w:rsidR="00750D8A" w:rsidRPr="005C51B8" w:rsidRDefault="00750D8A" w:rsidP="00750D8A">
      <w:pPr>
        <w:widowControl/>
        <w:tabs>
          <w:tab w:val="left" w:pos="851"/>
          <w:tab w:val="left" w:pos="8010"/>
        </w:tabs>
        <w:spacing w:after="160"/>
        <w:ind w:leftChars="514" w:left="1079"/>
        <w:rPr>
          <w:szCs w:val="21"/>
        </w:rPr>
      </w:pPr>
      <w:proofErr w:type="spellStart"/>
      <w:r w:rsidRPr="005C51B8">
        <w:rPr>
          <w:szCs w:val="21"/>
        </w:rPr>
        <w:t>NumRegions</w:t>
      </w:r>
      <w:proofErr w:type="spellEnd"/>
      <w:r w:rsidRPr="005C51B8">
        <w:rPr>
          <w:szCs w:val="21"/>
        </w:rPr>
        <w:t xml:space="preserve"> </w:t>
      </w:r>
      <w:r w:rsidRPr="005C51B8">
        <w:rPr>
          <w:rFonts w:hint="eastAsia"/>
          <w:szCs w:val="21"/>
        </w:rPr>
        <w:t>等于</w:t>
      </w:r>
      <w:r w:rsidRPr="005C51B8">
        <w:rPr>
          <w:szCs w:val="21"/>
        </w:rPr>
        <w:t xml:space="preserve"> </w:t>
      </w:r>
      <w:proofErr w:type="spellStart"/>
      <w:r w:rsidRPr="005C51B8">
        <w:rPr>
          <w:szCs w:val="21"/>
          <w:lang w:val="en-GB"/>
        </w:rPr>
        <w:t>num_regions</w:t>
      </w:r>
      <w:proofErr w:type="spellEnd"/>
      <w:r w:rsidRPr="005C51B8">
        <w:rPr>
          <w:szCs w:val="21"/>
          <w:lang w:val="en-GB"/>
        </w:rPr>
        <w:t>.</w:t>
      </w:r>
    </w:p>
    <w:p w14:paraId="3D2B6138" w14:textId="14AF0DC4" w:rsidR="00750D8A" w:rsidRPr="005C51B8" w:rsidRDefault="00750D8A" w:rsidP="00750D8A">
      <w:pPr>
        <w:widowControl/>
        <w:tabs>
          <w:tab w:val="left" w:pos="851"/>
          <w:tab w:val="left" w:pos="8010"/>
        </w:tabs>
        <w:spacing w:after="160"/>
        <w:ind w:leftChars="203" w:left="426"/>
        <w:rPr>
          <w:szCs w:val="21"/>
        </w:rPr>
      </w:pPr>
      <w:r w:rsidRPr="005C51B8">
        <w:rPr>
          <w:rFonts w:hint="eastAsia"/>
          <w:szCs w:val="21"/>
        </w:rPr>
        <w:t>否则</w:t>
      </w:r>
      <w:r w:rsidRPr="005C51B8">
        <w:rPr>
          <w:szCs w:val="21"/>
        </w:rPr>
        <w:t xml:space="preserve"> </w:t>
      </w:r>
      <w:proofErr w:type="spellStart"/>
      <w:r w:rsidRPr="005C51B8">
        <w:rPr>
          <w:szCs w:val="21"/>
          <w:lang w:val="en-GB"/>
        </w:rPr>
        <w:t>constituent_picture_matching_flag</w:t>
      </w:r>
      <w:proofErr w:type="spellEnd"/>
      <w:r w:rsidRPr="005C51B8">
        <w:rPr>
          <w:szCs w:val="21"/>
          <w:lang w:val="en-GB"/>
        </w:rPr>
        <w:t xml:space="preserve"> </w:t>
      </w:r>
      <w:r w:rsidRPr="005C51B8">
        <w:rPr>
          <w:rFonts w:hint="eastAsia"/>
          <w:szCs w:val="21"/>
        </w:rPr>
        <w:t>等于</w:t>
      </w:r>
      <w:r w:rsidRPr="005C51B8">
        <w:rPr>
          <w:szCs w:val="21"/>
        </w:rPr>
        <w:t xml:space="preserve"> 1</w:t>
      </w:r>
      <w:r w:rsidRPr="005C51B8">
        <w:rPr>
          <w:rFonts w:hint="eastAsia"/>
          <w:szCs w:val="21"/>
        </w:rPr>
        <w:t>：</w:t>
      </w:r>
    </w:p>
    <w:p w14:paraId="443D7DCE" w14:textId="77777777" w:rsidR="00750D8A" w:rsidRPr="005C51B8" w:rsidRDefault="00750D8A" w:rsidP="00750D8A">
      <w:pPr>
        <w:widowControl/>
        <w:tabs>
          <w:tab w:val="left" w:pos="851"/>
          <w:tab w:val="left" w:pos="8010"/>
        </w:tabs>
        <w:spacing w:after="160"/>
        <w:ind w:leftChars="514" w:left="1079"/>
        <w:rPr>
          <w:szCs w:val="21"/>
        </w:rPr>
      </w:pPr>
      <w:proofErr w:type="spellStart"/>
      <w:r w:rsidRPr="005C51B8">
        <w:rPr>
          <w:szCs w:val="21"/>
        </w:rPr>
        <w:lastRenderedPageBreak/>
        <w:t>NumRegions</w:t>
      </w:r>
      <w:proofErr w:type="spellEnd"/>
      <w:r w:rsidRPr="005C51B8">
        <w:rPr>
          <w:szCs w:val="21"/>
        </w:rPr>
        <w:t xml:space="preserve"> </w:t>
      </w:r>
      <w:r w:rsidRPr="005C51B8">
        <w:rPr>
          <w:rFonts w:hint="eastAsia"/>
          <w:szCs w:val="21"/>
        </w:rPr>
        <w:t>等于</w:t>
      </w:r>
      <w:r w:rsidRPr="005C51B8">
        <w:rPr>
          <w:szCs w:val="21"/>
        </w:rPr>
        <w:t xml:space="preserve"> 2 * </w:t>
      </w:r>
      <w:proofErr w:type="spellStart"/>
      <w:r w:rsidRPr="005C51B8">
        <w:rPr>
          <w:szCs w:val="21"/>
          <w:lang w:val="en-GB"/>
        </w:rPr>
        <w:t>num_regions</w:t>
      </w:r>
      <w:proofErr w:type="spellEnd"/>
      <w:r w:rsidRPr="005C51B8">
        <w:rPr>
          <w:szCs w:val="21"/>
          <w:lang w:val="en-GB"/>
        </w:rPr>
        <w:t>.</w:t>
      </w:r>
    </w:p>
    <w:p w14:paraId="06102739" w14:textId="77777777" w:rsidR="00750D8A" w:rsidRPr="005C51B8" w:rsidRDefault="00750D8A" w:rsidP="00750D8A">
      <w:pPr>
        <w:widowControl/>
        <w:tabs>
          <w:tab w:val="left" w:pos="851"/>
          <w:tab w:val="left" w:pos="8010"/>
        </w:tabs>
        <w:spacing w:after="160"/>
        <w:ind w:leftChars="514" w:left="1079"/>
        <w:rPr>
          <w:szCs w:val="21"/>
          <w:lang w:eastAsia="ko-KR"/>
        </w:rPr>
      </w:pPr>
      <w:r w:rsidRPr="005C51B8">
        <w:rPr>
          <w:rFonts w:hint="eastAsia"/>
          <w:szCs w:val="21"/>
        </w:rPr>
        <w:t>当</w:t>
      </w:r>
      <w:proofErr w:type="spellStart"/>
      <w:r w:rsidRPr="005C51B8">
        <w:rPr>
          <w:szCs w:val="21"/>
          <w:lang w:val="en-GB"/>
        </w:rPr>
        <w:t>TopBottomFlag</w:t>
      </w:r>
      <w:proofErr w:type="spellEnd"/>
      <w:r w:rsidRPr="005C51B8">
        <w:rPr>
          <w:szCs w:val="21"/>
          <w:lang w:val="en-GB"/>
        </w:rPr>
        <w:t xml:space="preserve"> </w:t>
      </w:r>
      <w:r w:rsidRPr="005C51B8">
        <w:rPr>
          <w:rFonts w:hint="eastAsia"/>
          <w:szCs w:val="21"/>
          <w:lang w:val="en-GB"/>
        </w:rPr>
        <w:t>等于</w:t>
      </w:r>
      <w:r w:rsidRPr="005C51B8">
        <w:rPr>
          <w:szCs w:val="21"/>
          <w:lang w:val="en-GB"/>
        </w:rPr>
        <w:t>1</w:t>
      </w:r>
      <w:r w:rsidRPr="005C51B8">
        <w:rPr>
          <w:rFonts w:hint="eastAsia"/>
          <w:szCs w:val="21"/>
          <w:lang w:val="en-GB"/>
        </w:rPr>
        <w:t>时：</w:t>
      </w:r>
    </w:p>
    <w:p w14:paraId="34BD71F3" w14:textId="77777777" w:rsidR="00750D8A" w:rsidRPr="005C51B8" w:rsidRDefault="00750D8A" w:rsidP="00750D8A">
      <w:pPr>
        <w:widowControl/>
        <w:tabs>
          <w:tab w:val="left" w:pos="851"/>
          <w:tab w:val="left" w:pos="8010"/>
        </w:tabs>
        <w:spacing w:after="160"/>
        <w:ind w:leftChars="686" w:left="1441"/>
        <w:rPr>
          <w:szCs w:val="21"/>
          <w:lang w:eastAsia="ko-KR"/>
        </w:rPr>
      </w:pPr>
      <w:proofErr w:type="spellStart"/>
      <w:r w:rsidRPr="005C51B8">
        <w:rPr>
          <w:szCs w:val="21"/>
          <w:lang w:val="en-GB"/>
        </w:rPr>
        <w:t>projLeftOffset</w:t>
      </w:r>
      <w:proofErr w:type="spellEnd"/>
      <w:r w:rsidRPr="005C51B8">
        <w:rPr>
          <w:szCs w:val="21"/>
          <w:lang w:val="en-GB"/>
        </w:rPr>
        <w:t xml:space="preserve"> </w:t>
      </w:r>
      <w:r w:rsidRPr="005C51B8">
        <w:rPr>
          <w:rFonts w:hint="eastAsia"/>
          <w:szCs w:val="21"/>
          <w:lang w:val="en-GB"/>
        </w:rPr>
        <w:t>和</w:t>
      </w:r>
      <w:r w:rsidRPr="005C51B8">
        <w:rPr>
          <w:szCs w:val="21"/>
          <w:lang w:val="en-GB"/>
        </w:rPr>
        <w:t xml:space="preserve"> </w:t>
      </w:r>
      <w:proofErr w:type="spellStart"/>
      <w:r w:rsidRPr="005C51B8">
        <w:rPr>
          <w:szCs w:val="21"/>
          <w:lang w:val="en-GB"/>
        </w:rPr>
        <w:t>packedLeftOffset</w:t>
      </w:r>
      <w:proofErr w:type="spellEnd"/>
      <w:r w:rsidRPr="005C51B8">
        <w:rPr>
          <w:szCs w:val="21"/>
          <w:lang w:val="en-GB"/>
        </w:rPr>
        <w:t xml:space="preserve"> </w:t>
      </w:r>
      <w:r w:rsidRPr="005C51B8">
        <w:rPr>
          <w:rFonts w:hint="eastAsia"/>
          <w:szCs w:val="21"/>
          <w:lang w:val="en-GB"/>
        </w:rPr>
        <w:t>都等于</w:t>
      </w:r>
      <w:r w:rsidRPr="005C51B8">
        <w:rPr>
          <w:szCs w:val="21"/>
          <w:lang w:val="en-GB"/>
        </w:rPr>
        <w:t xml:space="preserve"> 0</w:t>
      </w:r>
    </w:p>
    <w:p w14:paraId="62C9529D" w14:textId="77777777" w:rsidR="00750D8A" w:rsidRPr="005C51B8" w:rsidRDefault="00750D8A" w:rsidP="00750D8A">
      <w:pPr>
        <w:widowControl/>
        <w:tabs>
          <w:tab w:val="left" w:pos="851"/>
          <w:tab w:val="left" w:pos="8010"/>
        </w:tabs>
        <w:spacing w:after="160"/>
        <w:ind w:leftChars="686" w:left="1441"/>
        <w:rPr>
          <w:szCs w:val="21"/>
          <w:lang w:eastAsia="ko-KR"/>
        </w:rPr>
      </w:pPr>
      <w:proofErr w:type="spellStart"/>
      <w:r w:rsidRPr="005C51B8">
        <w:rPr>
          <w:szCs w:val="21"/>
          <w:lang w:val="en-GB"/>
        </w:rPr>
        <w:t>projTopOffset</w:t>
      </w:r>
      <w:proofErr w:type="spellEnd"/>
      <w:r w:rsidRPr="005C51B8">
        <w:rPr>
          <w:rFonts w:hint="eastAsia"/>
          <w:szCs w:val="21"/>
          <w:lang w:val="en-GB"/>
        </w:rPr>
        <w:t>等于</w:t>
      </w:r>
      <w:proofErr w:type="spellStart"/>
      <w:r w:rsidRPr="005C51B8">
        <w:rPr>
          <w:szCs w:val="21"/>
          <w:lang w:eastAsia="ko-KR"/>
        </w:rPr>
        <w:t>proj_picture_height</w:t>
      </w:r>
      <w:proofErr w:type="spellEnd"/>
      <w:r w:rsidRPr="005C51B8">
        <w:rPr>
          <w:szCs w:val="21"/>
          <w:lang w:eastAsia="ko-KR"/>
        </w:rPr>
        <w:t> / 2</w:t>
      </w:r>
      <w:r w:rsidRPr="005C51B8">
        <w:rPr>
          <w:rFonts w:hint="eastAsia"/>
          <w:szCs w:val="21"/>
        </w:rPr>
        <w:t>，</w:t>
      </w:r>
      <w:r w:rsidRPr="005C51B8">
        <w:rPr>
          <w:szCs w:val="21"/>
          <w:lang w:eastAsia="ko-KR"/>
        </w:rPr>
        <w:t xml:space="preserve"> </w:t>
      </w:r>
      <w:proofErr w:type="spellStart"/>
      <w:r w:rsidRPr="005C51B8">
        <w:rPr>
          <w:szCs w:val="21"/>
          <w:lang w:eastAsia="ko-KR"/>
        </w:rPr>
        <w:t>packedTopOffset</w:t>
      </w:r>
      <w:proofErr w:type="spellEnd"/>
      <w:r w:rsidRPr="005C51B8">
        <w:rPr>
          <w:szCs w:val="21"/>
          <w:lang w:eastAsia="ko-KR"/>
        </w:rPr>
        <w:t xml:space="preserve"> </w:t>
      </w:r>
      <w:r w:rsidRPr="005C51B8">
        <w:rPr>
          <w:rFonts w:hint="eastAsia"/>
          <w:szCs w:val="21"/>
          <w:lang w:eastAsia="ko-KR"/>
        </w:rPr>
        <w:t>等于</w:t>
      </w:r>
      <w:r w:rsidRPr="005C51B8">
        <w:rPr>
          <w:szCs w:val="21"/>
          <w:lang w:eastAsia="ko-KR"/>
        </w:rPr>
        <w:t xml:space="preserve"> </w:t>
      </w:r>
      <w:proofErr w:type="spellStart"/>
      <w:r w:rsidRPr="005C51B8">
        <w:rPr>
          <w:szCs w:val="21"/>
          <w:lang w:eastAsia="ko-KR"/>
        </w:rPr>
        <w:t>packed_picture_height</w:t>
      </w:r>
      <w:proofErr w:type="spellEnd"/>
      <w:r w:rsidRPr="005C51B8">
        <w:rPr>
          <w:szCs w:val="21"/>
          <w:lang w:eastAsia="ko-KR"/>
        </w:rPr>
        <w:t> / 2</w:t>
      </w:r>
    </w:p>
    <w:p w14:paraId="60733AFB" w14:textId="77777777" w:rsidR="00750D8A" w:rsidRPr="005C51B8" w:rsidRDefault="00750D8A" w:rsidP="00750D8A">
      <w:pPr>
        <w:widowControl/>
        <w:tabs>
          <w:tab w:val="left" w:pos="851"/>
          <w:tab w:val="left" w:pos="8010"/>
        </w:tabs>
        <w:spacing w:after="160"/>
        <w:ind w:leftChars="514" w:left="1079"/>
        <w:rPr>
          <w:szCs w:val="21"/>
          <w:lang w:eastAsia="ko-KR"/>
        </w:rPr>
      </w:pPr>
      <w:r w:rsidRPr="005C51B8">
        <w:rPr>
          <w:rFonts w:hint="eastAsia"/>
          <w:szCs w:val="21"/>
        </w:rPr>
        <w:t>当</w:t>
      </w:r>
      <w:r w:rsidRPr="005C51B8">
        <w:rPr>
          <w:szCs w:val="21"/>
          <w:lang w:eastAsia="ko-KR"/>
        </w:rPr>
        <w:t xml:space="preserve"> </w:t>
      </w:r>
      <w:proofErr w:type="spellStart"/>
      <w:r w:rsidRPr="005C51B8">
        <w:rPr>
          <w:szCs w:val="21"/>
          <w:lang w:val="en-GB"/>
        </w:rPr>
        <w:t>SideBySideFlag</w:t>
      </w:r>
      <w:proofErr w:type="spellEnd"/>
      <w:r w:rsidRPr="005C51B8">
        <w:rPr>
          <w:szCs w:val="21"/>
          <w:lang w:val="en-GB"/>
        </w:rPr>
        <w:t xml:space="preserve"> </w:t>
      </w:r>
      <w:r w:rsidRPr="005C51B8">
        <w:rPr>
          <w:rFonts w:hint="eastAsia"/>
          <w:szCs w:val="21"/>
          <w:lang w:val="en-GB"/>
        </w:rPr>
        <w:t>等于</w:t>
      </w:r>
      <w:r w:rsidRPr="005C51B8">
        <w:rPr>
          <w:szCs w:val="21"/>
          <w:lang w:val="en-GB"/>
        </w:rPr>
        <w:t xml:space="preserve"> 1</w:t>
      </w:r>
      <w:r w:rsidRPr="005C51B8">
        <w:rPr>
          <w:rFonts w:hint="eastAsia"/>
          <w:szCs w:val="21"/>
          <w:lang w:val="en-GB"/>
        </w:rPr>
        <w:t>时：</w:t>
      </w:r>
    </w:p>
    <w:p w14:paraId="3FAAA93E" w14:textId="77777777" w:rsidR="00750D8A" w:rsidRPr="005C51B8" w:rsidRDefault="00750D8A" w:rsidP="00750D8A">
      <w:pPr>
        <w:widowControl/>
        <w:tabs>
          <w:tab w:val="left" w:pos="851"/>
          <w:tab w:val="left" w:pos="8010"/>
        </w:tabs>
        <w:spacing w:after="160"/>
        <w:ind w:leftChars="686" w:left="1441"/>
        <w:rPr>
          <w:szCs w:val="21"/>
          <w:lang w:eastAsia="ko-KR"/>
        </w:rPr>
      </w:pPr>
      <w:proofErr w:type="spellStart"/>
      <w:r w:rsidRPr="005C51B8">
        <w:rPr>
          <w:szCs w:val="21"/>
          <w:lang w:val="en-GB"/>
        </w:rPr>
        <w:t>projLeftOffset</w:t>
      </w:r>
      <w:proofErr w:type="spellEnd"/>
      <w:r w:rsidRPr="005C51B8">
        <w:rPr>
          <w:szCs w:val="21"/>
          <w:lang w:val="en-GB"/>
        </w:rPr>
        <w:t xml:space="preserve"> </w:t>
      </w:r>
      <w:r w:rsidRPr="005C51B8">
        <w:rPr>
          <w:rFonts w:hint="eastAsia"/>
          <w:szCs w:val="21"/>
          <w:lang w:val="en-GB"/>
        </w:rPr>
        <w:t>等于</w:t>
      </w:r>
      <w:r w:rsidRPr="005C51B8">
        <w:rPr>
          <w:szCs w:val="21"/>
          <w:lang w:val="en-GB"/>
        </w:rPr>
        <w:t xml:space="preserve"> </w:t>
      </w:r>
      <w:proofErr w:type="spellStart"/>
      <w:r w:rsidRPr="005C51B8">
        <w:rPr>
          <w:szCs w:val="21"/>
          <w:lang w:eastAsia="ko-KR"/>
        </w:rPr>
        <w:t>proj_picture_width</w:t>
      </w:r>
      <w:proofErr w:type="spellEnd"/>
      <w:r w:rsidRPr="005C51B8">
        <w:rPr>
          <w:szCs w:val="21"/>
          <w:lang w:eastAsia="ko-KR"/>
        </w:rPr>
        <w:t xml:space="preserve"> / 2 </w:t>
      </w:r>
      <w:r w:rsidRPr="005C51B8">
        <w:rPr>
          <w:rFonts w:hint="eastAsia"/>
          <w:szCs w:val="21"/>
        </w:rPr>
        <w:t>，</w:t>
      </w:r>
      <w:proofErr w:type="spellStart"/>
      <w:r w:rsidRPr="005C51B8">
        <w:rPr>
          <w:szCs w:val="21"/>
          <w:lang w:eastAsia="ko-KR"/>
        </w:rPr>
        <w:t>packedLeftOffset</w:t>
      </w:r>
      <w:proofErr w:type="spellEnd"/>
      <w:r w:rsidRPr="005C51B8">
        <w:rPr>
          <w:szCs w:val="21"/>
          <w:lang w:eastAsia="ko-KR"/>
        </w:rPr>
        <w:t xml:space="preserve"> </w:t>
      </w:r>
      <w:r w:rsidRPr="005C51B8">
        <w:rPr>
          <w:rFonts w:hint="eastAsia"/>
          <w:szCs w:val="21"/>
          <w:lang w:eastAsia="ko-KR"/>
        </w:rPr>
        <w:t>等于</w:t>
      </w:r>
      <w:r w:rsidRPr="005C51B8">
        <w:rPr>
          <w:szCs w:val="21"/>
          <w:lang w:eastAsia="ko-KR"/>
        </w:rPr>
        <w:t xml:space="preserve"> </w:t>
      </w:r>
      <w:proofErr w:type="spellStart"/>
      <w:r w:rsidRPr="005C51B8">
        <w:rPr>
          <w:szCs w:val="21"/>
          <w:lang w:eastAsia="ko-KR"/>
        </w:rPr>
        <w:t>packed_picture_width</w:t>
      </w:r>
      <w:proofErr w:type="spellEnd"/>
      <w:r w:rsidRPr="005C51B8">
        <w:rPr>
          <w:szCs w:val="21"/>
          <w:lang w:eastAsia="ko-KR"/>
        </w:rPr>
        <w:t> / 2</w:t>
      </w:r>
    </w:p>
    <w:p w14:paraId="112B853F" w14:textId="77777777" w:rsidR="00750D8A" w:rsidRPr="005C51B8" w:rsidRDefault="00750D8A" w:rsidP="00750D8A">
      <w:pPr>
        <w:widowControl/>
        <w:tabs>
          <w:tab w:val="left" w:pos="851"/>
          <w:tab w:val="left" w:pos="8010"/>
        </w:tabs>
        <w:spacing w:after="160"/>
        <w:ind w:leftChars="686" w:left="1441"/>
        <w:rPr>
          <w:szCs w:val="21"/>
          <w:lang w:eastAsia="ko-KR"/>
        </w:rPr>
      </w:pPr>
      <w:proofErr w:type="spellStart"/>
      <w:r w:rsidRPr="005C51B8">
        <w:rPr>
          <w:szCs w:val="21"/>
          <w:lang w:val="en-GB"/>
        </w:rPr>
        <w:t>projTopOffset</w:t>
      </w:r>
      <w:proofErr w:type="spellEnd"/>
      <w:r w:rsidRPr="005C51B8">
        <w:rPr>
          <w:szCs w:val="21"/>
          <w:lang w:val="en-GB"/>
        </w:rPr>
        <w:t xml:space="preserve"> </w:t>
      </w:r>
      <w:r w:rsidRPr="005C51B8">
        <w:rPr>
          <w:rFonts w:hint="eastAsia"/>
          <w:szCs w:val="21"/>
          <w:lang w:val="en-GB"/>
        </w:rPr>
        <w:t>和</w:t>
      </w:r>
      <w:r w:rsidRPr="005C51B8">
        <w:rPr>
          <w:szCs w:val="21"/>
          <w:lang w:val="en-GB"/>
        </w:rPr>
        <w:t xml:space="preserve"> </w:t>
      </w:r>
      <w:proofErr w:type="spellStart"/>
      <w:r w:rsidRPr="005C51B8">
        <w:rPr>
          <w:szCs w:val="21"/>
          <w:lang w:val="en-GB"/>
        </w:rPr>
        <w:t>packedTopOffset</w:t>
      </w:r>
      <w:proofErr w:type="spellEnd"/>
      <w:r w:rsidRPr="005C51B8">
        <w:rPr>
          <w:szCs w:val="21"/>
          <w:lang w:val="en-GB"/>
        </w:rPr>
        <w:t xml:space="preserve"> </w:t>
      </w:r>
      <w:r w:rsidRPr="005C51B8">
        <w:rPr>
          <w:rFonts w:hint="eastAsia"/>
          <w:szCs w:val="21"/>
          <w:lang w:val="en-GB"/>
        </w:rPr>
        <w:t>都等于</w:t>
      </w:r>
      <w:r w:rsidRPr="005C51B8">
        <w:rPr>
          <w:szCs w:val="21"/>
          <w:lang w:eastAsia="ko-KR"/>
        </w:rPr>
        <w:t>0</w:t>
      </w:r>
    </w:p>
    <w:p w14:paraId="4DA36D92" w14:textId="77777777" w:rsidR="00750D8A" w:rsidRPr="005C51B8" w:rsidRDefault="00750D8A" w:rsidP="00750D8A">
      <w:pPr>
        <w:widowControl/>
        <w:tabs>
          <w:tab w:val="left" w:pos="851"/>
          <w:tab w:val="left" w:pos="8010"/>
        </w:tabs>
        <w:spacing w:after="160"/>
        <w:ind w:leftChars="514" w:left="1079"/>
        <w:rPr>
          <w:szCs w:val="21"/>
        </w:rPr>
      </w:pPr>
      <w:r w:rsidRPr="005C51B8">
        <w:rPr>
          <w:szCs w:val="21"/>
        </w:rPr>
        <w:t>n</w:t>
      </w:r>
      <w:r w:rsidRPr="005C51B8">
        <w:rPr>
          <w:rFonts w:hint="eastAsia"/>
          <w:szCs w:val="21"/>
        </w:rPr>
        <w:t>取值从</w:t>
      </w:r>
      <w:proofErr w:type="spellStart"/>
      <w:r w:rsidRPr="005C51B8">
        <w:rPr>
          <w:szCs w:val="21"/>
        </w:rPr>
        <w:t>NumRegions</w:t>
      </w:r>
      <w:proofErr w:type="spellEnd"/>
      <w:r w:rsidRPr="005C51B8">
        <w:rPr>
          <w:szCs w:val="21"/>
        </w:rPr>
        <w:t xml:space="preserve"> / 2 </w:t>
      </w:r>
      <w:r w:rsidRPr="005C51B8">
        <w:rPr>
          <w:rFonts w:hint="eastAsia"/>
          <w:szCs w:val="21"/>
        </w:rPr>
        <w:t>到</w:t>
      </w:r>
      <w:r w:rsidRPr="005C51B8">
        <w:rPr>
          <w:szCs w:val="21"/>
        </w:rPr>
        <w:t xml:space="preserve"> </w:t>
      </w:r>
      <w:proofErr w:type="spellStart"/>
      <w:r w:rsidRPr="005C51B8">
        <w:rPr>
          <w:szCs w:val="21"/>
        </w:rPr>
        <w:t>NumRegions</w:t>
      </w:r>
      <w:proofErr w:type="spellEnd"/>
      <w:r w:rsidRPr="005C51B8">
        <w:rPr>
          <w:szCs w:val="21"/>
        </w:rPr>
        <w:t> – 1</w:t>
      </w:r>
      <w:r w:rsidRPr="005C51B8">
        <w:rPr>
          <w:rFonts w:hint="eastAsia"/>
          <w:szCs w:val="21"/>
        </w:rPr>
        <w:t>时：</w:t>
      </w:r>
    </w:p>
    <w:p w14:paraId="11AF4FE9" w14:textId="77777777" w:rsidR="00750D8A" w:rsidRPr="005C51B8" w:rsidRDefault="00750D8A" w:rsidP="00750D8A">
      <w:pPr>
        <w:widowControl/>
        <w:tabs>
          <w:tab w:val="left" w:pos="851"/>
          <w:tab w:val="left" w:pos="8010"/>
        </w:tabs>
        <w:spacing w:after="160"/>
        <w:ind w:leftChars="857" w:left="1800"/>
        <w:rPr>
          <w:szCs w:val="21"/>
          <w:lang w:eastAsia="ko-KR"/>
        </w:rPr>
      </w:pPr>
      <w:proofErr w:type="spellStart"/>
      <w:r w:rsidRPr="005C51B8">
        <w:rPr>
          <w:szCs w:val="21"/>
        </w:rPr>
        <w:t>nIdx</w:t>
      </w:r>
      <w:proofErr w:type="spellEnd"/>
      <w:r w:rsidRPr="005C51B8">
        <w:rPr>
          <w:szCs w:val="21"/>
        </w:rPr>
        <w:t xml:space="preserve"> </w:t>
      </w:r>
      <w:r w:rsidRPr="005C51B8">
        <w:rPr>
          <w:rFonts w:hint="eastAsia"/>
          <w:szCs w:val="21"/>
        </w:rPr>
        <w:t>等于</w:t>
      </w:r>
      <w:r w:rsidRPr="005C51B8">
        <w:rPr>
          <w:szCs w:val="21"/>
        </w:rPr>
        <w:t xml:space="preserve"> n – </w:t>
      </w:r>
      <w:proofErr w:type="spellStart"/>
      <w:r w:rsidRPr="005C51B8">
        <w:rPr>
          <w:szCs w:val="21"/>
        </w:rPr>
        <w:t>NumRegions</w:t>
      </w:r>
      <w:proofErr w:type="spellEnd"/>
      <w:r w:rsidRPr="005C51B8">
        <w:rPr>
          <w:szCs w:val="21"/>
        </w:rPr>
        <w:t> / 2.</w:t>
      </w:r>
    </w:p>
    <w:p w14:paraId="0D995745" w14:textId="77777777" w:rsidR="00750D8A" w:rsidRPr="005C51B8" w:rsidRDefault="00750D8A" w:rsidP="00750D8A">
      <w:pPr>
        <w:widowControl/>
        <w:tabs>
          <w:tab w:val="left" w:pos="851"/>
          <w:tab w:val="left" w:pos="8010"/>
        </w:tabs>
        <w:spacing w:after="160"/>
        <w:ind w:leftChars="857" w:left="1800"/>
        <w:rPr>
          <w:szCs w:val="21"/>
          <w:lang w:eastAsia="ko-KR"/>
        </w:rPr>
      </w:pPr>
      <w:proofErr w:type="spellStart"/>
      <w:r w:rsidRPr="005C51B8">
        <w:rPr>
          <w:szCs w:val="21"/>
        </w:rPr>
        <w:t>PackedRegLeft</w:t>
      </w:r>
      <w:proofErr w:type="spellEnd"/>
      <w:r w:rsidRPr="005C51B8">
        <w:rPr>
          <w:szCs w:val="21"/>
        </w:rPr>
        <w:t xml:space="preserve">[n] </w:t>
      </w:r>
      <w:r w:rsidRPr="005C51B8">
        <w:rPr>
          <w:rFonts w:hint="eastAsia"/>
          <w:szCs w:val="21"/>
        </w:rPr>
        <w:t>等于</w:t>
      </w:r>
      <w:r w:rsidRPr="005C51B8">
        <w:rPr>
          <w:szCs w:val="21"/>
        </w:rPr>
        <w:t xml:space="preserve"> </w:t>
      </w:r>
      <w:proofErr w:type="spellStart"/>
      <w:r w:rsidRPr="005C51B8">
        <w:rPr>
          <w:szCs w:val="21"/>
          <w:lang w:val="en-GB"/>
        </w:rPr>
        <w:t>packed_reg_left</w:t>
      </w:r>
      <w:proofErr w:type="spellEnd"/>
      <w:r w:rsidRPr="005C51B8">
        <w:rPr>
          <w:szCs w:val="21"/>
          <w:lang w:val="en-GB"/>
        </w:rPr>
        <w:t>[</w:t>
      </w:r>
      <w:proofErr w:type="spellStart"/>
      <w:r w:rsidRPr="005C51B8">
        <w:rPr>
          <w:szCs w:val="21"/>
        </w:rPr>
        <w:t>nIdx</w:t>
      </w:r>
      <w:proofErr w:type="spellEnd"/>
      <w:r w:rsidRPr="005C51B8">
        <w:rPr>
          <w:szCs w:val="21"/>
          <w:lang w:val="en-GB"/>
        </w:rPr>
        <w:t>]</w:t>
      </w:r>
      <w:r w:rsidRPr="005C51B8">
        <w:rPr>
          <w:szCs w:val="21"/>
        </w:rPr>
        <w:t> + </w:t>
      </w:r>
      <w:proofErr w:type="spellStart"/>
      <w:r w:rsidRPr="005C51B8">
        <w:rPr>
          <w:szCs w:val="21"/>
        </w:rPr>
        <w:t>packedLeftOffset</w:t>
      </w:r>
      <w:proofErr w:type="spellEnd"/>
      <w:r w:rsidRPr="005C51B8">
        <w:rPr>
          <w:szCs w:val="21"/>
        </w:rPr>
        <w:t>.</w:t>
      </w:r>
    </w:p>
    <w:p w14:paraId="4EB59954" w14:textId="77777777" w:rsidR="00750D8A" w:rsidRPr="005C51B8" w:rsidRDefault="00750D8A" w:rsidP="00750D8A">
      <w:pPr>
        <w:widowControl/>
        <w:tabs>
          <w:tab w:val="left" w:pos="851"/>
          <w:tab w:val="left" w:pos="8010"/>
        </w:tabs>
        <w:spacing w:after="160"/>
        <w:ind w:leftChars="857" w:left="1800"/>
        <w:rPr>
          <w:szCs w:val="21"/>
          <w:lang w:eastAsia="ko-KR"/>
        </w:rPr>
      </w:pPr>
      <w:proofErr w:type="spellStart"/>
      <w:r w:rsidRPr="005C51B8">
        <w:rPr>
          <w:szCs w:val="21"/>
        </w:rPr>
        <w:t>PackedRegTop</w:t>
      </w:r>
      <w:proofErr w:type="spellEnd"/>
      <w:r w:rsidRPr="005C51B8">
        <w:rPr>
          <w:szCs w:val="21"/>
        </w:rPr>
        <w:t xml:space="preserve">[n] </w:t>
      </w:r>
      <w:r w:rsidRPr="005C51B8">
        <w:rPr>
          <w:rFonts w:hint="eastAsia"/>
          <w:szCs w:val="21"/>
        </w:rPr>
        <w:t>等于</w:t>
      </w:r>
      <w:r w:rsidRPr="005C51B8">
        <w:rPr>
          <w:szCs w:val="21"/>
        </w:rPr>
        <w:t xml:space="preserve"> </w:t>
      </w:r>
      <w:proofErr w:type="spellStart"/>
      <w:r w:rsidRPr="005C51B8">
        <w:rPr>
          <w:szCs w:val="21"/>
          <w:lang w:val="en-GB"/>
        </w:rPr>
        <w:t>packed_reg_top</w:t>
      </w:r>
      <w:proofErr w:type="spellEnd"/>
      <w:r w:rsidRPr="005C51B8">
        <w:rPr>
          <w:szCs w:val="21"/>
          <w:lang w:val="en-GB"/>
        </w:rPr>
        <w:t>[</w:t>
      </w:r>
      <w:proofErr w:type="spellStart"/>
      <w:r w:rsidRPr="005C51B8">
        <w:rPr>
          <w:szCs w:val="21"/>
        </w:rPr>
        <w:t>nIdx</w:t>
      </w:r>
      <w:proofErr w:type="spellEnd"/>
      <w:r w:rsidRPr="005C51B8">
        <w:rPr>
          <w:szCs w:val="21"/>
          <w:lang w:val="en-GB"/>
        </w:rPr>
        <w:t>]</w:t>
      </w:r>
      <w:r w:rsidRPr="005C51B8">
        <w:rPr>
          <w:szCs w:val="21"/>
        </w:rPr>
        <w:t> + </w:t>
      </w:r>
      <w:proofErr w:type="spellStart"/>
      <w:r w:rsidRPr="005C51B8">
        <w:rPr>
          <w:szCs w:val="21"/>
        </w:rPr>
        <w:t>packedTopOffset</w:t>
      </w:r>
      <w:proofErr w:type="spellEnd"/>
      <w:r w:rsidRPr="005C51B8">
        <w:rPr>
          <w:szCs w:val="21"/>
        </w:rPr>
        <w:t>.</w:t>
      </w:r>
    </w:p>
    <w:p w14:paraId="27C80C40" w14:textId="77777777" w:rsidR="00750D8A" w:rsidRPr="005C51B8" w:rsidRDefault="00750D8A" w:rsidP="00750D8A">
      <w:pPr>
        <w:widowControl/>
        <w:tabs>
          <w:tab w:val="left" w:pos="851"/>
          <w:tab w:val="left" w:pos="8010"/>
        </w:tabs>
        <w:spacing w:after="160"/>
        <w:ind w:leftChars="857" w:left="1800"/>
        <w:rPr>
          <w:szCs w:val="21"/>
          <w:lang w:eastAsia="ko-KR"/>
        </w:rPr>
      </w:pPr>
      <w:proofErr w:type="spellStart"/>
      <w:r w:rsidRPr="005C51B8">
        <w:rPr>
          <w:szCs w:val="21"/>
        </w:rPr>
        <w:t>PackedRegWidth</w:t>
      </w:r>
      <w:proofErr w:type="spellEnd"/>
      <w:r w:rsidRPr="005C51B8">
        <w:rPr>
          <w:szCs w:val="21"/>
        </w:rPr>
        <w:t xml:space="preserve">[n] </w:t>
      </w:r>
      <w:r w:rsidRPr="005C51B8">
        <w:rPr>
          <w:rFonts w:hint="eastAsia"/>
          <w:szCs w:val="21"/>
        </w:rPr>
        <w:t>等于</w:t>
      </w:r>
      <w:r w:rsidRPr="005C51B8">
        <w:rPr>
          <w:szCs w:val="21"/>
        </w:rPr>
        <w:t xml:space="preserve"> </w:t>
      </w:r>
      <w:proofErr w:type="spellStart"/>
      <w:r w:rsidRPr="005C51B8">
        <w:rPr>
          <w:szCs w:val="21"/>
          <w:lang w:val="en-GB"/>
        </w:rPr>
        <w:t>packed_reg_width</w:t>
      </w:r>
      <w:proofErr w:type="spellEnd"/>
      <w:r w:rsidRPr="005C51B8">
        <w:rPr>
          <w:szCs w:val="21"/>
          <w:lang w:val="en-GB"/>
        </w:rPr>
        <w:t>[</w:t>
      </w:r>
      <w:proofErr w:type="spellStart"/>
      <w:r w:rsidRPr="005C51B8">
        <w:rPr>
          <w:szCs w:val="21"/>
        </w:rPr>
        <w:t>nIdx</w:t>
      </w:r>
      <w:proofErr w:type="spellEnd"/>
      <w:r w:rsidRPr="005C51B8">
        <w:rPr>
          <w:szCs w:val="21"/>
          <w:lang w:val="en-GB"/>
        </w:rPr>
        <w:t>]</w:t>
      </w:r>
      <w:r w:rsidRPr="005C51B8">
        <w:rPr>
          <w:szCs w:val="21"/>
        </w:rPr>
        <w:t>.</w:t>
      </w:r>
    </w:p>
    <w:p w14:paraId="408AB9D5" w14:textId="77777777" w:rsidR="00750D8A" w:rsidRPr="005C51B8" w:rsidRDefault="00750D8A" w:rsidP="00750D8A">
      <w:pPr>
        <w:widowControl/>
        <w:tabs>
          <w:tab w:val="left" w:pos="851"/>
          <w:tab w:val="left" w:pos="8010"/>
        </w:tabs>
        <w:spacing w:after="160"/>
        <w:ind w:leftChars="857" w:left="1800"/>
        <w:rPr>
          <w:szCs w:val="21"/>
          <w:lang w:eastAsia="ko-KR"/>
        </w:rPr>
      </w:pPr>
      <w:proofErr w:type="spellStart"/>
      <w:r w:rsidRPr="005C51B8">
        <w:rPr>
          <w:szCs w:val="21"/>
        </w:rPr>
        <w:t>PackedRegHeight</w:t>
      </w:r>
      <w:proofErr w:type="spellEnd"/>
      <w:r w:rsidRPr="005C51B8">
        <w:rPr>
          <w:szCs w:val="21"/>
        </w:rPr>
        <w:t xml:space="preserve">[n] </w:t>
      </w:r>
      <w:r w:rsidRPr="005C51B8">
        <w:rPr>
          <w:rFonts w:hint="eastAsia"/>
          <w:szCs w:val="21"/>
        </w:rPr>
        <w:t>等于</w:t>
      </w:r>
      <w:r w:rsidRPr="005C51B8">
        <w:rPr>
          <w:szCs w:val="21"/>
        </w:rPr>
        <w:t xml:space="preserve"> </w:t>
      </w:r>
      <w:proofErr w:type="spellStart"/>
      <w:r w:rsidRPr="005C51B8">
        <w:rPr>
          <w:szCs w:val="21"/>
          <w:lang w:val="en-GB"/>
        </w:rPr>
        <w:t>packed_reg_height</w:t>
      </w:r>
      <w:proofErr w:type="spellEnd"/>
      <w:r w:rsidRPr="005C51B8">
        <w:rPr>
          <w:szCs w:val="21"/>
          <w:lang w:val="en-GB"/>
        </w:rPr>
        <w:t>[</w:t>
      </w:r>
      <w:proofErr w:type="spellStart"/>
      <w:r w:rsidRPr="005C51B8">
        <w:rPr>
          <w:szCs w:val="21"/>
        </w:rPr>
        <w:t>nIdx</w:t>
      </w:r>
      <w:proofErr w:type="spellEnd"/>
      <w:r w:rsidRPr="005C51B8">
        <w:rPr>
          <w:szCs w:val="21"/>
          <w:lang w:val="en-GB"/>
        </w:rPr>
        <w:t>]</w:t>
      </w:r>
      <w:r w:rsidRPr="005C51B8">
        <w:rPr>
          <w:szCs w:val="21"/>
        </w:rPr>
        <w:t>.</w:t>
      </w:r>
    </w:p>
    <w:p w14:paraId="2507FE44" w14:textId="77777777" w:rsidR="00750D8A" w:rsidRPr="005C51B8" w:rsidRDefault="00750D8A" w:rsidP="00750D8A">
      <w:pPr>
        <w:widowControl/>
        <w:tabs>
          <w:tab w:val="left" w:pos="851"/>
          <w:tab w:val="left" w:pos="8010"/>
        </w:tabs>
        <w:spacing w:after="160"/>
        <w:ind w:leftChars="857" w:left="1800"/>
        <w:rPr>
          <w:szCs w:val="21"/>
          <w:lang w:eastAsia="ko-KR"/>
        </w:rPr>
      </w:pPr>
      <w:proofErr w:type="spellStart"/>
      <w:r w:rsidRPr="005C51B8">
        <w:rPr>
          <w:szCs w:val="21"/>
        </w:rPr>
        <w:t>ProjRegLeft</w:t>
      </w:r>
      <w:proofErr w:type="spellEnd"/>
      <w:r w:rsidRPr="005C51B8">
        <w:rPr>
          <w:szCs w:val="21"/>
        </w:rPr>
        <w:t xml:space="preserve">[n] </w:t>
      </w:r>
      <w:r w:rsidRPr="005C51B8">
        <w:rPr>
          <w:rFonts w:hint="eastAsia"/>
          <w:szCs w:val="21"/>
        </w:rPr>
        <w:t>等于</w:t>
      </w:r>
      <w:r w:rsidRPr="005C51B8">
        <w:rPr>
          <w:szCs w:val="21"/>
        </w:rPr>
        <w:t xml:space="preserve"> </w:t>
      </w:r>
      <w:proofErr w:type="spellStart"/>
      <w:r w:rsidRPr="005C51B8">
        <w:rPr>
          <w:szCs w:val="21"/>
          <w:lang w:val="en-GB"/>
        </w:rPr>
        <w:t>proj_reg_left</w:t>
      </w:r>
      <w:proofErr w:type="spellEnd"/>
      <w:r w:rsidRPr="005C51B8">
        <w:rPr>
          <w:szCs w:val="21"/>
          <w:lang w:val="en-GB"/>
        </w:rPr>
        <w:t>[</w:t>
      </w:r>
      <w:proofErr w:type="spellStart"/>
      <w:r w:rsidRPr="005C51B8">
        <w:rPr>
          <w:szCs w:val="21"/>
        </w:rPr>
        <w:t>nIdx</w:t>
      </w:r>
      <w:proofErr w:type="spellEnd"/>
      <w:r w:rsidRPr="005C51B8">
        <w:rPr>
          <w:szCs w:val="21"/>
          <w:lang w:val="en-GB"/>
        </w:rPr>
        <w:t>]</w:t>
      </w:r>
      <w:r w:rsidRPr="005C51B8">
        <w:rPr>
          <w:szCs w:val="21"/>
        </w:rPr>
        <w:t> + </w:t>
      </w:r>
      <w:proofErr w:type="spellStart"/>
      <w:r w:rsidRPr="005C51B8">
        <w:rPr>
          <w:szCs w:val="21"/>
        </w:rPr>
        <w:t>projLeftOffset</w:t>
      </w:r>
      <w:proofErr w:type="spellEnd"/>
      <w:r w:rsidRPr="005C51B8">
        <w:rPr>
          <w:szCs w:val="21"/>
        </w:rPr>
        <w:t>.</w:t>
      </w:r>
    </w:p>
    <w:p w14:paraId="3EB24108" w14:textId="77777777" w:rsidR="00750D8A" w:rsidRPr="005C51B8" w:rsidRDefault="00750D8A" w:rsidP="00750D8A">
      <w:pPr>
        <w:widowControl/>
        <w:tabs>
          <w:tab w:val="left" w:pos="851"/>
          <w:tab w:val="left" w:pos="8010"/>
        </w:tabs>
        <w:spacing w:after="160"/>
        <w:ind w:leftChars="857" w:left="1800"/>
        <w:rPr>
          <w:szCs w:val="21"/>
          <w:lang w:eastAsia="ko-KR"/>
        </w:rPr>
      </w:pPr>
      <w:r w:rsidRPr="005C51B8">
        <w:rPr>
          <w:szCs w:val="21"/>
        </w:rPr>
        <w:t xml:space="preserve">ProjRegTop[n] </w:t>
      </w:r>
      <w:r w:rsidRPr="005C51B8">
        <w:rPr>
          <w:rFonts w:hint="eastAsia"/>
          <w:szCs w:val="21"/>
        </w:rPr>
        <w:t>等于</w:t>
      </w:r>
      <w:r w:rsidRPr="005C51B8">
        <w:rPr>
          <w:szCs w:val="21"/>
        </w:rPr>
        <w:t xml:space="preserve"> </w:t>
      </w:r>
      <w:proofErr w:type="spellStart"/>
      <w:r w:rsidRPr="005C51B8">
        <w:rPr>
          <w:szCs w:val="21"/>
          <w:lang w:val="en-GB"/>
        </w:rPr>
        <w:t>proj_reg_top</w:t>
      </w:r>
      <w:proofErr w:type="spellEnd"/>
      <w:r w:rsidRPr="005C51B8">
        <w:rPr>
          <w:szCs w:val="21"/>
          <w:lang w:val="en-GB"/>
        </w:rPr>
        <w:t>[</w:t>
      </w:r>
      <w:proofErr w:type="spellStart"/>
      <w:r w:rsidRPr="005C51B8">
        <w:rPr>
          <w:szCs w:val="21"/>
        </w:rPr>
        <w:t>nIdx</w:t>
      </w:r>
      <w:proofErr w:type="spellEnd"/>
      <w:r w:rsidRPr="005C51B8">
        <w:rPr>
          <w:szCs w:val="21"/>
          <w:lang w:val="en-GB"/>
        </w:rPr>
        <w:t>]</w:t>
      </w:r>
      <w:r w:rsidRPr="005C51B8">
        <w:rPr>
          <w:szCs w:val="21"/>
        </w:rPr>
        <w:t> + </w:t>
      </w:r>
      <w:proofErr w:type="spellStart"/>
      <w:r w:rsidRPr="005C51B8">
        <w:rPr>
          <w:szCs w:val="21"/>
        </w:rPr>
        <w:t>projTopOffset</w:t>
      </w:r>
      <w:proofErr w:type="spellEnd"/>
      <w:r w:rsidRPr="005C51B8">
        <w:rPr>
          <w:szCs w:val="21"/>
        </w:rPr>
        <w:t>.</w:t>
      </w:r>
    </w:p>
    <w:p w14:paraId="5775B0F0" w14:textId="77777777" w:rsidR="00750D8A" w:rsidRPr="005C51B8" w:rsidRDefault="00750D8A" w:rsidP="00750D8A">
      <w:pPr>
        <w:widowControl/>
        <w:tabs>
          <w:tab w:val="left" w:pos="851"/>
          <w:tab w:val="left" w:pos="8010"/>
        </w:tabs>
        <w:spacing w:after="160"/>
        <w:ind w:leftChars="857" w:left="1800"/>
        <w:rPr>
          <w:szCs w:val="21"/>
          <w:lang w:eastAsia="ko-KR"/>
        </w:rPr>
      </w:pPr>
      <w:proofErr w:type="spellStart"/>
      <w:r w:rsidRPr="005C51B8">
        <w:rPr>
          <w:szCs w:val="21"/>
        </w:rPr>
        <w:t>ProjRegWidth</w:t>
      </w:r>
      <w:proofErr w:type="spellEnd"/>
      <w:r w:rsidRPr="005C51B8">
        <w:rPr>
          <w:szCs w:val="21"/>
        </w:rPr>
        <w:t xml:space="preserve">[n] </w:t>
      </w:r>
      <w:r w:rsidRPr="005C51B8">
        <w:rPr>
          <w:rFonts w:hint="eastAsia"/>
          <w:szCs w:val="21"/>
        </w:rPr>
        <w:t>等于</w:t>
      </w:r>
      <w:r w:rsidRPr="005C51B8">
        <w:rPr>
          <w:szCs w:val="21"/>
        </w:rPr>
        <w:t xml:space="preserve"> </w:t>
      </w:r>
      <w:proofErr w:type="spellStart"/>
      <w:r w:rsidRPr="005C51B8">
        <w:rPr>
          <w:szCs w:val="21"/>
          <w:lang w:val="en-GB"/>
        </w:rPr>
        <w:t>proj_reg_width</w:t>
      </w:r>
      <w:proofErr w:type="spellEnd"/>
      <w:r w:rsidRPr="005C51B8">
        <w:rPr>
          <w:szCs w:val="21"/>
          <w:lang w:val="en-GB"/>
        </w:rPr>
        <w:t>[</w:t>
      </w:r>
      <w:proofErr w:type="spellStart"/>
      <w:r w:rsidRPr="005C51B8">
        <w:rPr>
          <w:szCs w:val="21"/>
        </w:rPr>
        <w:t>nIdx</w:t>
      </w:r>
      <w:proofErr w:type="spellEnd"/>
      <w:r w:rsidRPr="005C51B8">
        <w:rPr>
          <w:szCs w:val="21"/>
          <w:lang w:val="en-GB"/>
        </w:rPr>
        <w:t>]</w:t>
      </w:r>
      <w:r w:rsidRPr="005C51B8">
        <w:rPr>
          <w:szCs w:val="21"/>
        </w:rPr>
        <w:t>.</w:t>
      </w:r>
    </w:p>
    <w:p w14:paraId="5911C9A4" w14:textId="77777777" w:rsidR="00750D8A" w:rsidRPr="005C51B8" w:rsidRDefault="00750D8A" w:rsidP="00750D8A">
      <w:pPr>
        <w:widowControl/>
        <w:tabs>
          <w:tab w:val="left" w:pos="851"/>
          <w:tab w:val="left" w:pos="8010"/>
        </w:tabs>
        <w:spacing w:after="160"/>
        <w:ind w:leftChars="857" w:left="1800"/>
        <w:rPr>
          <w:szCs w:val="21"/>
          <w:lang w:eastAsia="ko-KR"/>
        </w:rPr>
      </w:pPr>
      <w:proofErr w:type="spellStart"/>
      <w:r w:rsidRPr="005C51B8">
        <w:rPr>
          <w:szCs w:val="21"/>
        </w:rPr>
        <w:t>ProjRegHeight</w:t>
      </w:r>
      <w:proofErr w:type="spellEnd"/>
      <w:r w:rsidRPr="005C51B8">
        <w:rPr>
          <w:szCs w:val="21"/>
        </w:rPr>
        <w:t xml:space="preserve">[n] </w:t>
      </w:r>
      <w:r w:rsidRPr="005C51B8">
        <w:rPr>
          <w:rFonts w:hint="eastAsia"/>
          <w:szCs w:val="21"/>
        </w:rPr>
        <w:t>等于</w:t>
      </w:r>
      <w:r w:rsidRPr="005C51B8">
        <w:rPr>
          <w:szCs w:val="21"/>
        </w:rPr>
        <w:t xml:space="preserve"> </w:t>
      </w:r>
      <w:proofErr w:type="spellStart"/>
      <w:r w:rsidRPr="005C51B8">
        <w:rPr>
          <w:szCs w:val="21"/>
          <w:lang w:val="en-GB"/>
        </w:rPr>
        <w:t>proj_reg_height</w:t>
      </w:r>
      <w:proofErr w:type="spellEnd"/>
      <w:r w:rsidRPr="005C51B8">
        <w:rPr>
          <w:szCs w:val="21"/>
          <w:lang w:val="en-GB"/>
        </w:rPr>
        <w:t>[</w:t>
      </w:r>
      <w:proofErr w:type="spellStart"/>
      <w:r w:rsidRPr="005C51B8">
        <w:rPr>
          <w:szCs w:val="21"/>
        </w:rPr>
        <w:t>nIdx</w:t>
      </w:r>
      <w:proofErr w:type="spellEnd"/>
      <w:r w:rsidRPr="005C51B8">
        <w:rPr>
          <w:szCs w:val="21"/>
          <w:lang w:val="en-GB"/>
        </w:rPr>
        <w:t>]</w:t>
      </w:r>
      <w:r w:rsidRPr="005C51B8">
        <w:rPr>
          <w:szCs w:val="21"/>
        </w:rPr>
        <w:t>.</w:t>
      </w:r>
    </w:p>
    <w:p w14:paraId="1A718C58" w14:textId="77777777" w:rsidR="00750D8A" w:rsidRPr="005C51B8" w:rsidRDefault="00750D8A" w:rsidP="00750D8A">
      <w:pPr>
        <w:widowControl/>
        <w:tabs>
          <w:tab w:val="left" w:pos="851"/>
          <w:tab w:val="left" w:pos="8010"/>
        </w:tabs>
        <w:spacing w:after="160"/>
        <w:ind w:leftChars="857" w:left="1800"/>
        <w:rPr>
          <w:szCs w:val="21"/>
          <w:lang w:eastAsia="ko-KR"/>
        </w:rPr>
      </w:pPr>
      <w:proofErr w:type="spellStart"/>
      <w:r w:rsidRPr="005C51B8">
        <w:rPr>
          <w:szCs w:val="21"/>
          <w:lang w:eastAsia="ko-KR"/>
        </w:rPr>
        <w:t>TransformType</w:t>
      </w:r>
      <w:proofErr w:type="spellEnd"/>
      <w:r w:rsidRPr="005C51B8">
        <w:rPr>
          <w:szCs w:val="21"/>
          <w:lang w:eastAsia="ko-KR"/>
        </w:rPr>
        <w:t xml:space="preserve">[n] </w:t>
      </w:r>
      <w:r w:rsidRPr="005C51B8">
        <w:rPr>
          <w:rFonts w:hint="eastAsia"/>
          <w:szCs w:val="21"/>
          <w:lang w:eastAsia="ko-KR"/>
        </w:rPr>
        <w:t>等于</w:t>
      </w:r>
      <w:r w:rsidRPr="005C51B8">
        <w:rPr>
          <w:rFonts w:hint="eastAsia"/>
          <w:szCs w:val="21"/>
          <w:lang w:eastAsia="ko-KR"/>
        </w:rPr>
        <w:t xml:space="preserve"> </w:t>
      </w:r>
      <w:proofErr w:type="spellStart"/>
      <w:r w:rsidRPr="005C51B8">
        <w:rPr>
          <w:szCs w:val="21"/>
          <w:lang w:val="en-GB"/>
        </w:rPr>
        <w:t>transform_type</w:t>
      </w:r>
      <w:proofErr w:type="spellEnd"/>
      <w:r w:rsidRPr="005C51B8">
        <w:rPr>
          <w:szCs w:val="21"/>
          <w:lang w:val="en-GB"/>
        </w:rPr>
        <w:t>[</w:t>
      </w:r>
      <w:proofErr w:type="spellStart"/>
      <w:r w:rsidRPr="005C51B8">
        <w:rPr>
          <w:szCs w:val="21"/>
        </w:rPr>
        <w:t>nIdx</w:t>
      </w:r>
      <w:proofErr w:type="spellEnd"/>
      <w:r w:rsidRPr="005C51B8">
        <w:rPr>
          <w:szCs w:val="21"/>
          <w:lang w:val="en-GB"/>
        </w:rPr>
        <w:t>]</w:t>
      </w:r>
      <w:r w:rsidRPr="005C51B8">
        <w:rPr>
          <w:szCs w:val="21"/>
        </w:rPr>
        <w:t>.</w:t>
      </w:r>
    </w:p>
    <w:p w14:paraId="1121D7CD" w14:textId="77777777" w:rsidR="00750D8A" w:rsidRPr="005C51B8" w:rsidRDefault="00750D8A" w:rsidP="00750D8A">
      <w:pPr>
        <w:widowControl/>
        <w:tabs>
          <w:tab w:val="left" w:pos="851"/>
          <w:tab w:val="left" w:pos="8010"/>
        </w:tabs>
        <w:spacing w:after="160"/>
        <w:ind w:leftChars="857" w:left="1800"/>
        <w:rPr>
          <w:szCs w:val="21"/>
          <w:lang w:eastAsia="ko-KR"/>
        </w:rPr>
      </w:pPr>
      <w:proofErr w:type="spellStart"/>
      <w:r w:rsidRPr="005C51B8">
        <w:rPr>
          <w:szCs w:val="21"/>
          <w:lang w:eastAsia="ko-KR"/>
        </w:rPr>
        <w:t>PackingType</w:t>
      </w:r>
      <w:proofErr w:type="spellEnd"/>
      <w:r w:rsidRPr="005C51B8">
        <w:rPr>
          <w:szCs w:val="21"/>
          <w:lang w:eastAsia="ko-KR"/>
        </w:rPr>
        <w:t xml:space="preserve">[n] </w:t>
      </w:r>
      <w:r w:rsidRPr="005C51B8">
        <w:rPr>
          <w:rFonts w:hint="eastAsia"/>
          <w:szCs w:val="21"/>
          <w:lang w:eastAsia="ko-KR"/>
        </w:rPr>
        <w:t>等于</w:t>
      </w:r>
      <w:r w:rsidRPr="005C51B8">
        <w:rPr>
          <w:rFonts w:hint="eastAsia"/>
          <w:szCs w:val="21"/>
          <w:lang w:eastAsia="ko-KR"/>
        </w:rPr>
        <w:t xml:space="preserve"> </w:t>
      </w:r>
      <w:proofErr w:type="spellStart"/>
      <w:r w:rsidRPr="005C51B8">
        <w:rPr>
          <w:szCs w:val="21"/>
          <w:lang w:val="en-GB"/>
        </w:rPr>
        <w:t>packing_type</w:t>
      </w:r>
      <w:proofErr w:type="spellEnd"/>
      <w:r w:rsidRPr="005C51B8">
        <w:rPr>
          <w:szCs w:val="21"/>
          <w:lang w:val="en-GB"/>
        </w:rPr>
        <w:t>[</w:t>
      </w:r>
      <w:proofErr w:type="spellStart"/>
      <w:r w:rsidRPr="005C51B8">
        <w:rPr>
          <w:szCs w:val="21"/>
        </w:rPr>
        <w:t>nIdx</w:t>
      </w:r>
      <w:proofErr w:type="spellEnd"/>
      <w:r w:rsidRPr="005C51B8">
        <w:rPr>
          <w:szCs w:val="21"/>
          <w:lang w:val="en-GB"/>
        </w:rPr>
        <w:t>]</w:t>
      </w:r>
      <w:r w:rsidRPr="005C51B8">
        <w:rPr>
          <w:szCs w:val="21"/>
        </w:rPr>
        <w:t>.</w:t>
      </w:r>
    </w:p>
    <w:p w14:paraId="5A60800E" w14:textId="77777777" w:rsidR="00750D8A" w:rsidRPr="005C51B8" w:rsidRDefault="00750D8A" w:rsidP="005C51B8">
      <w:pPr>
        <w:spacing w:after="160"/>
        <w:ind w:firstLineChars="200" w:firstLine="420"/>
        <w:rPr>
          <w:szCs w:val="21"/>
          <w:lang w:val="en-GB"/>
        </w:rPr>
      </w:pPr>
      <w:r w:rsidRPr="005C51B8">
        <w:rPr>
          <w:szCs w:val="21"/>
        </w:rPr>
        <w:t xml:space="preserve">n </w:t>
      </w:r>
      <w:r w:rsidRPr="005C51B8">
        <w:rPr>
          <w:rFonts w:hint="eastAsia"/>
          <w:szCs w:val="21"/>
        </w:rPr>
        <w:t>取值从</w:t>
      </w:r>
      <w:r w:rsidRPr="005C51B8">
        <w:rPr>
          <w:szCs w:val="21"/>
        </w:rPr>
        <w:t xml:space="preserve"> 0 </w:t>
      </w:r>
      <w:r w:rsidRPr="005C51B8">
        <w:rPr>
          <w:rFonts w:hint="eastAsia"/>
          <w:szCs w:val="21"/>
        </w:rPr>
        <w:t>到</w:t>
      </w:r>
      <w:proofErr w:type="spellStart"/>
      <w:r w:rsidRPr="005C51B8">
        <w:rPr>
          <w:szCs w:val="21"/>
        </w:rPr>
        <w:t>NumRegions</w:t>
      </w:r>
      <w:proofErr w:type="spellEnd"/>
      <w:r w:rsidRPr="005C51B8">
        <w:rPr>
          <w:szCs w:val="21"/>
        </w:rPr>
        <w:t> – 1</w:t>
      </w:r>
      <w:r w:rsidRPr="005C51B8">
        <w:rPr>
          <w:rFonts w:hint="eastAsia"/>
          <w:szCs w:val="21"/>
        </w:rPr>
        <w:t>时，</w:t>
      </w:r>
      <w:proofErr w:type="spellStart"/>
      <w:r w:rsidRPr="005C51B8">
        <w:rPr>
          <w:szCs w:val="21"/>
        </w:rPr>
        <w:t>ProjRegWidth</w:t>
      </w:r>
      <w:proofErr w:type="spellEnd"/>
      <w:r w:rsidRPr="005C51B8">
        <w:rPr>
          <w:szCs w:val="21"/>
        </w:rPr>
        <w:t xml:space="preserve">[n], </w:t>
      </w:r>
      <w:proofErr w:type="spellStart"/>
      <w:r w:rsidRPr="005C51B8">
        <w:rPr>
          <w:szCs w:val="21"/>
        </w:rPr>
        <w:t>ProjRegHeight</w:t>
      </w:r>
      <w:proofErr w:type="spellEnd"/>
      <w:r w:rsidRPr="005C51B8">
        <w:rPr>
          <w:szCs w:val="21"/>
        </w:rPr>
        <w:t xml:space="preserve">[n], ProjRegTop[n], </w:t>
      </w:r>
      <w:r w:rsidRPr="005C51B8">
        <w:rPr>
          <w:rFonts w:hint="eastAsia"/>
          <w:szCs w:val="21"/>
        </w:rPr>
        <w:t>和</w:t>
      </w:r>
      <w:r w:rsidRPr="005C51B8">
        <w:rPr>
          <w:szCs w:val="21"/>
        </w:rPr>
        <w:t xml:space="preserve"> </w:t>
      </w:r>
      <w:proofErr w:type="spellStart"/>
      <w:r w:rsidRPr="005C51B8">
        <w:rPr>
          <w:szCs w:val="21"/>
        </w:rPr>
        <w:t>ProjRegLeft</w:t>
      </w:r>
      <w:proofErr w:type="spellEnd"/>
      <w:r w:rsidRPr="005C51B8">
        <w:rPr>
          <w:szCs w:val="21"/>
        </w:rPr>
        <w:t>[n]</w:t>
      </w:r>
      <w:r w:rsidRPr="005C51B8">
        <w:rPr>
          <w:szCs w:val="21"/>
          <w:lang w:val="en-GB" w:eastAsia="en-US"/>
        </w:rPr>
        <w:t xml:space="preserve"> </w:t>
      </w:r>
      <w:r w:rsidRPr="005C51B8">
        <w:rPr>
          <w:rFonts w:hint="eastAsia"/>
          <w:szCs w:val="21"/>
          <w:lang w:val="en-GB"/>
        </w:rPr>
        <w:t>的取值范围为：</w:t>
      </w:r>
    </w:p>
    <w:p w14:paraId="431D75D9" w14:textId="77777777" w:rsidR="00750D8A" w:rsidRPr="005C51B8" w:rsidRDefault="00750D8A" w:rsidP="00750D8A">
      <w:pPr>
        <w:widowControl/>
        <w:tabs>
          <w:tab w:val="left" w:pos="851"/>
          <w:tab w:val="left" w:pos="8010"/>
        </w:tabs>
        <w:spacing w:after="160"/>
        <w:ind w:leftChars="203" w:left="426"/>
        <w:rPr>
          <w:szCs w:val="21"/>
          <w:lang w:val="en-GB" w:eastAsia="en-US"/>
        </w:rPr>
      </w:pPr>
      <w:proofErr w:type="spellStart"/>
      <w:r w:rsidRPr="005C51B8">
        <w:rPr>
          <w:szCs w:val="21"/>
        </w:rPr>
        <w:t>ProjRegWidth</w:t>
      </w:r>
      <w:proofErr w:type="spellEnd"/>
      <w:r w:rsidRPr="005C51B8">
        <w:rPr>
          <w:szCs w:val="21"/>
        </w:rPr>
        <w:t xml:space="preserve">[n] </w:t>
      </w:r>
      <w:r w:rsidRPr="005C51B8">
        <w:rPr>
          <w:rFonts w:hint="eastAsia"/>
          <w:szCs w:val="21"/>
        </w:rPr>
        <w:t>取值从</w:t>
      </w:r>
      <w:r w:rsidRPr="005C51B8">
        <w:rPr>
          <w:szCs w:val="21"/>
          <w:lang w:eastAsia="ko-KR"/>
        </w:rPr>
        <w:t xml:space="preserve"> 1 </w:t>
      </w:r>
      <w:r w:rsidRPr="005C51B8">
        <w:rPr>
          <w:rFonts w:hint="eastAsia"/>
          <w:szCs w:val="21"/>
        </w:rPr>
        <w:t>到</w:t>
      </w:r>
      <w:proofErr w:type="spellStart"/>
      <w:r w:rsidRPr="005C51B8">
        <w:rPr>
          <w:szCs w:val="21"/>
          <w:lang w:eastAsia="ko-KR"/>
        </w:rPr>
        <w:t>proj_picture_width</w:t>
      </w:r>
      <w:proofErr w:type="spellEnd"/>
      <w:r w:rsidRPr="005C51B8">
        <w:rPr>
          <w:rFonts w:hint="eastAsia"/>
          <w:szCs w:val="21"/>
        </w:rPr>
        <w:t>，</w:t>
      </w:r>
    </w:p>
    <w:p w14:paraId="5C3EDAB9" w14:textId="77777777" w:rsidR="00750D8A" w:rsidRPr="005C51B8" w:rsidRDefault="00750D8A" w:rsidP="00750D8A">
      <w:pPr>
        <w:widowControl/>
        <w:tabs>
          <w:tab w:val="left" w:pos="851"/>
          <w:tab w:val="left" w:pos="8010"/>
        </w:tabs>
        <w:spacing w:after="160"/>
        <w:ind w:leftChars="203" w:left="426"/>
        <w:rPr>
          <w:szCs w:val="21"/>
          <w:lang w:val="en-GB" w:eastAsia="en-US"/>
        </w:rPr>
      </w:pPr>
      <w:proofErr w:type="spellStart"/>
      <w:r w:rsidRPr="005C51B8">
        <w:rPr>
          <w:szCs w:val="21"/>
        </w:rPr>
        <w:t>ProjRegHeight</w:t>
      </w:r>
      <w:proofErr w:type="spellEnd"/>
      <w:r w:rsidRPr="005C51B8">
        <w:rPr>
          <w:szCs w:val="21"/>
        </w:rPr>
        <w:t xml:space="preserve">[n] </w:t>
      </w:r>
      <w:r w:rsidRPr="005C51B8">
        <w:rPr>
          <w:rFonts w:hint="eastAsia"/>
          <w:szCs w:val="21"/>
        </w:rPr>
        <w:t>取值从</w:t>
      </w:r>
      <w:r w:rsidRPr="005C51B8">
        <w:rPr>
          <w:szCs w:val="21"/>
          <w:lang w:eastAsia="ko-KR"/>
        </w:rPr>
        <w:t xml:space="preserve">1 </w:t>
      </w:r>
      <w:r w:rsidRPr="005C51B8">
        <w:rPr>
          <w:rFonts w:hint="eastAsia"/>
          <w:szCs w:val="21"/>
        </w:rPr>
        <w:t>到</w:t>
      </w:r>
      <w:r w:rsidRPr="005C51B8">
        <w:rPr>
          <w:szCs w:val="21"/>
          <w:lang w:eastAsia="ko-KR"/>
        </w:rPr>
        <w:t xml:space="preserve"> </w:t>
      </w:r>
      <w:proofErr w:type="spellStart"/>
      <w:r w:rsidRPr="005C51B8">
        <w:rPr>
          <w:szCs w:val="21"/>
          <w:lang w:val="en-GB"/>
        </w:rPr>
        <w:t>proj_picture_height</w:t>
      </w:r>
      <w:proofErr w:type="spellEnd"/>
      <w:r w:rsidRPr="005C51B8">
        <w:rPr>
          <w:rFonts w:hint="eastAsia"/>
          <w:szCs w:val="21"/>
          <w:lang w:val="en-CA"/>
        </w:rPr>
        <w:t>，</w:t>
      </w:r>
    </w:p>
    <w:p w14:paraId="7259E3B0" w14:textId="77777777" w:rsidR="00750D8A" w:rsidRPr="005C51B8" w:rsidRDefault="00750D8A" w:rsidP="00750D8A">
      <w:pPr>
        <w:widowControl/>
        <w:tabs>
          <w:tab w:val="left" w:pos="851"/>
          <w:tab w:val="left" w:pos="8010"/>
        </w:tabs>
        <w:spacing w:after="160"/>
        <w:ind w:leftChars="203" w:left="426"/>
        <w:rPr>
          <w:szCs w:val="21"/>
          <w:lang w:val="en-GB" w:eastAsia="en-US"/>
        </w:rPr>
      </w:pPr>
      <w:proofErr w:type="spellStart"/>
      <w:r w:rsidRPr="005C51B8">
        <w:rPr>
          <w:szCs w:val="21"/>
        </w:rPr>
        <w:t>ProjRegLeft</w:t>
      </w:r>
      <w:proofErr w:type="spellEnd"/>
      <w:r w:rsidRPr="005C51B8">
        <w:rPr>
          <w:szCs w:val="21"/>
        </w:rPr>
        <w:t xml:space="preserve">[n] </w:t>
      </w:r>
      <w:r w:rsidRPr="005C51B8">
        <w:rPr>
          <w:rFonts w:hint="eastAsia"/>
          <w:szCs w:val="21"/>
        </w:rPr>
        <w:t>取值从</w:t>
      </w:r>
      <w:r w:rsidRPr="005C51B8">
        <w:rPr>
          <w:szCs w:val="21"/>
          <w:lang w:val="en-GB" w:eastAsia="en-US"/>
        </w:rPr>
        <w:t xml:space="preserve">0 </w:t>
      </w:r>
      <w:r w:rsidRPr="005C51B8">
        <w:rPr>
          <w:rFonts w:hint="eastAsia"/>
          <w:szCs w:val="21"/>
        </w:rPr>
        <w:t>到</w:t>
      </w:r>
      <w:r w:rsidRPr="005C51B8">
        <w:rPr>
          <w:szCs w:val="21"/>
          <w:lang w:val="en-GB" w:eastAsia="en-US"/>
        </w:rPr>
        <w:t xml:space="preserve"> </w:t>
      </w:r>
      <w:proofErr w:type="spellStart"/>
      <w:r w:rsidRPr="005C51B8">
        <w:rPr>
          <w:szCs w:val="21"/>
          <w:lang w:val="en-GB" w:eastAsia="en-US"/>
        </w:rPr>
        <w:t>proj_picture_width</w:t>
      </w:r>
      <w:proofErr w:type="spellEnd"/>
      <w:r w:rsidRPr="005C51B8">
        <w:rPr>
          <w:szCs w:val="21"/>
          <w:lang w:val="en-GB" w:eastAsia="en-US"/>
        </w:rPr>
        <w:t> – 1</w:t>
      </w:r>
      <w:r w:rsidRPr="005C51B8">
        <w:rPr>
          <w:rFonts w:hint="eastAsia"/>
          <w:szCs w:val="21"/>
          <w:lang w:val="en-GB"/>
        </w:rPr>
        <w:t>，</w:t>
      </w:r>
    </w:p>
    <w:p w14:paraId="7D80DA22" w14:textId="77777777" w:rsidR="00750D8A" w:rsidRPr="005C51B8" w:rsidRDefault="00750D8A" w:rsidP="00750D8A">
      <w:pPr>
        <w:widowControl/>
        <w:tabs>
          <w:tab w:val="left" w:pos="851"/>
          <w:tab w:val="left" w:pos="8010"/>
        </w:tabs>
        <w:spacing w:after="160"/>
        <w:ind w:leftChars="203" w:left="426"/>
        <w:rPr>
          <w:szCs w:val="21"/>
          <w:lang w:val="en-GB" w:eastAsia="en-US"/>
        </w:rPr>
      </w:pPr>
      <w:r w:rsidRPr="005C51B8">
        <w:rPr>
          <w:szCs w:val="21"/>
        </w:rPr>
        <w:t xml:space="preserve">ProjRegTop[n] </w:t>
      </w:r>
      <w:r w:rsidRPr="005C51B8">
        <w:rPr>
          <w:rFonts w:hint="eastAsia"/>
          <w:szCs w:val="21"/>
        </w:rPr>
        <w:t>取值从</w:t>
      </w:r>
      <w:r w:rsidRPr="005C51B8">
        <w:rPr>
          <w:szCs w:val="21"/>
          <w:lang w:val="en-GB" w:eastAsia="en-US"/>
        </w:rPr>
        <w:t xml:space="preserve">0 </w:t>
      </w:r>
      <w:r w:rsidRPr="005C51B8">
        <w:rPr>
          <w:rFonts w:hint="eastAsia"/>
          <w:szCs w:val="21"/>
        </w:rPr>
        <w:t>到</w:t>
      </w:r>
      <w:r w:rsidRPr="005C51B8">
        <w:rPr>
          <w:szCs w:val="21"/>
          <w:lang w:val="en-GB" w:eastAsia="en-US"/>
        </w:rPr>
        <w:t xml:space="preserve"> </w:t>
      </w:r>
      <w:proofErr w:type="spellStart"/>
      <w:r w:rsidRPr="005C51B8">
        <w:rPr>
          <w:szCs w:val="21"/>
          <w:lang w:val="en-GB" w:eastAsia="en-US"/>
        </w:rPr>
        <w:t>proj_picture_height</w:t>
      </w:r>
      <w:proofErr w:type="spellEnd"/>
      <w:r w:rsidRPr="005C51B8">
        <w:rPr>
          <w:szCs w:val="21"/>
          <w:lang w:val="en-GB" w:eastAsia="en-US"/>
        </w:rPr>
        <w:t> – 1</w:t>
      </w:r>
      <w:r w:rsidRPr="005C51B8">
        <w:rPr>
          <w:rFonts w:hint="eastAsia"/>
          <w:szCs w:val="21"/>
          <w:lang w:val="en-GB"/>
        </w:rPr>
        <w:t>，</w:t>
      </w:r>
    </w:p>
    <w:p w14:paraId="533D4CA7" w14:textId="77777777" w:rsidR="00750D8A" w:rsidRPr="005C51B8" w:rsidRDefault="00750D8A" w:rsidP="00750D8A">
      <w:pPr>
        <w:widowControl/>
        <w:tabs>
          <w:tab w:val="left" w:pos="851"/>
          <w:tab w:val="left" w:pos="8010"/>
        </w:tabs>
        <w:spacing w:after="160"/>
        <w:ind w:leftChars="203" w:left="426"/>
        <w:rPr>
          <w:szCs w:val="21"/>
          <w:lang w:val="en-GB"/>
        </w:rPr>
      </w:pPr>
      <w:r w:rsidRPr="005C51B8">
        <w:rPr>
          <w:rFonts w:hint="eastAsia"/>
          <w:szCs w:val="21"/>
          <w:lang w:val="en-GB"/>
        </w:rPr>
        <w:t>当</w:t>
      </w:r>
      <w:proofErr w:type="spellStart"/>
      <w:r w:rsidRPr="005C51B8">
        <w:rPr>
          <w:szCs w:val="21"/>
        </w:rPr>
        <w:t>ProjRegLeft</w:t>
      </w:r>
      <w:proofErr w:type="spellEnd"/>
      <w:r w:rsidRPr="005C51B8">
        <w:rPr>
          <w:szCs w:val="21"/>
        </w:rPr>
        <w:t xml:space="preserve">[n] </w:t>
      </w:r>
      <w:r w:rsidRPr="005C51B8">
        <w:rPr>
          <w:rFonts w:hint="eastAsia"/>
          <w:szCs w:val="21"/>
        </w:rPr>
        <w:t>的值</w:t>
      </w:r>
      <w:r w:rsidRPr="005C51B8">
        <w:rPr>
          <w:rFonts w:hint="eastAsia"/>
          <w:szCs w:val="21"/>
          <w:lang w:val="en-CA"/>
        </w:rPr>
        <w:t>比</w:t>
      </w:r>
      <w:proofErr w:type="spellStart"/>
      <w:r w:rsidRPr="005C51B8">
        <w:rPr>
          <w:szCs w:val="21"/>
          <w:lang w:val="en-GB"/>
        </w:rPr>
        <w:t>proj_picture</w:t>
      </w:r>
      <w:proofErr w:type="spellEnd"/>
      <w:r w:rsidRPr="005C51B8">
        <w:rPr>
          <w:szCs w:val="21"/>
          <w:lang w:val="en-GB"/>
        </w:rPr>
        <w:t>_</w:t>
      </w:r>
      <w:r w:rsidRPr="005C51B8">
        <w:rPr>
          <w:szCs w:val="21"/>
          <w:lang w:eastAsia="ko-KR"/>
        </w:rPr>
        <w:t>width</w:t>
      </w:r>
      <w:r w:rsidRPr="005C51B8">
        <w:rPr>
          <w:szCs w:val="21"/>
          <w:lang w:val="en-CA" w:eastAsia="ko-KR"/>
        </w:rPr>
        <w:t xml:space="preserve"> / HorDiv1 </w:t>
      </w:r>
      <w:r w:rsidRPr="005C51B8">
        <w:rPr>
          <w:rFonts w:hint="eastAsia"/>
          <w:szCs w:val="21"/>
          <w:lang w:val="en-CA"/>
        </w:rPr>
        <w:t>小时</w:t>
      </w:r>
      <w:r w:rsidRPr="005C51B8">
        <w:rPr>
          <w:szCs w:val="21"/>
          <w:lang w:val="en-CA" w:eastAsia="ko-KR"/>
        </w:rPr>
        <w:t xml:space="preserve">, </w:t>
      </w:r>
      <w:proofErr w:type="spellStart"/>
      <w:r w:rsidRPr="005C51B8">
        <w:rPr>
          <w:szCs w:val="21"/>
        </w:rPr>
        <w:t>ProjRegLeft</w:t>
      </w:r>
      <w:proofErr w:type="spellEnd"/>
      <w:r w:rsidRPr="005C51B8">
        <w:rPr>
          <w:szCs w:val="21"/>
        </w:rPr>
        <w:t xml:space="preserve">[n] </w:t>
      </w:r>
      <w:r w:rsidRPr="005C51B8">
        <w:rPr>
          <w:rFonts w:hint="eastAsia"/>
          <w:szCs w:val="21"/>
        </w:rPr>
        <w:t>与</w:t>
      </w:r>
      <w:r w:rsidRPr="005C51B8">
        <w:rPr>
          <w:szCs w:val="21"/>
        </w:rPr>
        <w:t xml:space="preserve"> </w:t>
      </w:r>
      <w:proofErr w:type="spellStart"/>
      <w:r w:rsidRPr="005C51B8">
        <w:rPr>
          <w:szCs w:val="21"/>
        </w:rPr>
        <w:t>ProjRegWidth</w:t>
      </w:r>
      <w:proofErr w:type="spellEnd"/>
      <w:r w:rsidRPr="005C51B8">
        <w:rPr>
          <w:szCs w:val="21"/>
        </w:rPr>
        <w:t xml:space="preserve">[n] </w:t>
      </w:r>
      <w:r w:rsidRPr="005C51B8">
        <w:rPr>
          <w:rFonts w:hint="eastAsia"/>
          <w:szCs w:val="21"/>
        </w:rPr>
        <w:t>之和应小于等于</w:t>
      </w:r>
      <w:proofErr w:type="spellStart"/>
      <w:r w:rsidRPr="005C51B8">
        <w:rPr>
          <w:szCs w:val="21"/>
          <w:lang w:val="en-GB"/>
        </w:rPr>
        <w:t>proj_picture</w:t>
      </w:r>
      <w:proofErr w:type="spellEnd"/>
      <w:r w:rsidRPr="005C51B8">
        <w:rPr>
          <w:szCs w:val="21"/>
          <w:lang w:val="en-GB"/>
        </w:rPr>
        <w:t>_</w:t>
      </w:r>
      <w:r w:rsidRPr="005C51B8">
        <w:rPr>
          <w:szCs w:val="21"/>
          <w:lang w:eastAsia="ko-KR"/>
        </w:rPr>
        <w:t>width</w:t>
      </w:r>
      <w:r w:rsidRPr="005C51B8">
        <w:rPr>
          <w:szCs w:val="21"/>
          <w:lang w:val="en-CA" w:eastAsia="ko-KR"/>
        </w:rPr>
        <w:t xml:space="preserve"> / HorDiv1 </w:t>
      </w:r>
      <w:r w:rsidRPr="005C51B8">
        <w:rPr>
          <w:rFonts w:hint="eastAsia"/>
          <w:szCs w:val="21"/>
          <w:lang w:val="en-GB"/>
        </w:rPr>
        <w:t>，否则</w:t>
      </w:r>
      <w:proofErr w:type="spellStart"/>
      <w:r w:rsidRPr="005C51B8">
        <w:rPr>
          <w:szCs w:val="21"/>
        </w:rPr>
        <w:t>ProjRegLeft</w:t>
      </w:r>
      <w:proofErr w:type="spellEnd"/>
      <w:r w:rsidRPr="005C51B8">
        <w:rPr>
          <w:szCs w:val="21"/>
        </w:rPr>
        <w:t xml:space="preserve">[n] </w:t>
      </w:r>
      <w:r w:rsidRPr="005C51B8">
        <w:rPr>
          <w:rFonts w:hint="eastAsia"/>
          <w:szCs w:val="21"/>
        </w:rPr>
        <w:t>与</w:t>
      </w:r>
      <w:r w:rsidRPr="005C51B8">
        <w:rPr>
          <w:szCs w:val="21"/>
        </w:rPr>
        <w:t xml:space="preserve"> </w:t>
      </w:r>
      <w:proofErr w:type="spellStart"/>
      <w:r w:rsidRPr="005C51B8">
        <w:rPr>
          <w:szCs w:val="21"/>
        </w:rPr>
        <w:t>ProjRegWidth</w:t>
      </w:r>
      <w:proofErr w:type="spellEnd"/>
      <w:r w:rsidRPr="005C51B8">
        <w:rPr>
          <w:szCs w:val="21"/>
        </w:rPr>
        <w:t xml:space="preserve">[n] </w:t>
      </w:r>
      <w:r w:rsidRPr="005C51B8">
        <w:rPr>
          <w:rFonts w:hint="eastAsia"/>
          <w:szCs w:val="21"/>
        </w:rPr>
        <w:t>之和应小于等于</w:t>
      </w:r>
      <w:proofErr w:type="spellStart"/>
      <w:r w:rsidRPr="005C51B8">
        <w:rPr>
          <w:szCs w:val="21"/>
          <w:lang w:val="en-GB"/>
        </w:rPr>
        <w:t>proj_picture</w:t>
      </w:r>
      <w:proofErr w:type="spellEnd"/>
      <w:r w:rsidRPr="005C51B8">
        <w:rPr>
          <w:szCs w:val="21"/>
          <w:lang w:val="en-GB"/>
        </w:rPr>
        <w:t>_</w:t>
      </w:r>
      <w:r w:rsidRPr="005C51B8">
        <w:rPr>
          <w:szCs w:val="21"/>
          <w:lang w:eastAsia="ko-KR"/>
        </w:rPr>
        <w:t>width</w:t>
      </w:r>
      <w:r w:rsidRPr="005C51B8">
        <w:rPr>
          <w:szCs w:val="21"/>
          <w:lang w:val="en-CA" w:eastAsia="ko-KR"/>
        </w:rPr>
        <w:t xml:space="preserve"> / HorDiv1  * 2</w:t>
      </w:r>
      <w:r w:rsidRPr="005C51B8">
        <w:rPr>
          <w:rFonts w:hint="eastAsia"/>
          <w:szCs w:val="21"/>
          <w:lang w:val="en-CA"/>
        </w:rPr>
        <w:t>，</w:t>
      </w:r>
    </w:p>
    <w:p w14:paraId="71B277B5" w14:textId="77777777" w:rsidR="00750D8A" w:rsidRPr="005C51B8" w:rsidRDefault="00750D8A" w:rsidP="00750D8A">
      <w:pPr>
        <w:widowControl/>
        <w:tabs>
          <w:tab w:val="left" w:pos="851"/>
          <w:tab w:val="left" w:pos="8010"/>
        </w:tabs>
        <w:spacing w:after="160"/>
        <w:ind w:leftChars="203" w:left="426"/>
        <w:rPr>
          <w:szCs w:val="21"/>
          <w:lang w:val="en-GB"/>
        </w:rPr>
      </w:pPr>
      <w:r w:rsidRPr="005C51B8">
        <w:rPr>
          <w:rFonts w:hint="eastAsia"/>
          <w:szCs w:val="21"/>
          <w:lang w:val="en-GB"/>
        </w:rPr>
        <w:lastRenderedPageBreak/>
        <w:t>当</w:t>
      </w:r>
      <w:r w:rsidRPr="005C51B8">
        <w:rPr>
          <w:szCs w:val="21"/>
        </w:rPr>
        <w:t xml:space="preserve">ProjRegTop[n] </w:t>
      </w:r>
      <w:r w:rsidRPr="005C51B8">
        <w:rPr>
          <w:rFonts w:hint="eastAsia"/>
          <w:szCs w:val="21"/>
        </w:rPr>
        <w:t>的值</w:t>
      </w:r>
      <w:r w:rsidRPr="005C51B8">
        <w:rPr>
          <w:rFonts w:hint="eastAsia"/>
          <w:szCs w:val="21"/>
          <w:lang w:val="en-CA"/>
        </w:rPr>
        <w:t>比</w:t>
      </w:r>
      <w:proofErr w:type="spellStart"/>
      <w:r w:rsidRPr="005C51B8">
        <w:rPr>
          <w:szCs w:val="21"/>
          <w:lang w:val="en-GB"/>
        </w:rPr>
        <w:t>proj_picture_height</w:t>
      </w:r>
      <w:proofErr w:type="spellEnd"/>
      <w:r w:rsidRPr="005C51B8">
        <w:rPr>
          <w:szCs w:val="21"/>
          <w:lang w:val="en-CA" w:eastAsia="ko-KR"/>
        </w:rPr>
        <w:t> / VerDiv1</w:t>
      </w:r>
      <w:r w:rsidRPr="005C51B8">
        <w:rPr>
          <w:rFonts w:hint="eastAsia"/>
          <w:szCs w:val="21"/>
          <w:lang w:val="en-CA"/>
        </w:rPr>
        <w:t>小时</w:t>
      </w:r>
      <w:r w:rsidRPr="005C51B8">
        <w:rPr>
          <w:szCs w:val="21"/>
          <w:lang w:val="en-CA" w:eastAsia="ko-KR"/>
        </w:rPr>
        <w:t xml:space="preserve">, </w:t>
      </w:r>
      <w:r w:rsidRPr="005C51B8">
        <w:rPr>
          <w:szCs w:val="21"/>
        </w:rPr>
        <w:t xml:space="preserve">ProjRegTop[n] </w:t>
      </w:r>
      <w:r w:rsidRPr="005C51B8">
        <w:rPr>
          <w:rFonts w:hint="eastAsia"/>
          <w:szCs w:val="21"/>
        </w:rPr>
        <w:t>与</w:t>
      </w:r>
      <w:r w:rsidRPr="005C51B8">
        <w:rPr>
          <w:szCs w:val="21"/>
        </w:rPr>
        <w:t xml:space="preserve"> </w:t>
      </w:r>
      <w:proofErr w:type="spellStart"/>
      <w:r w:rsidRPr="005C51B8">
        <w:rPr>
          <w:szCs w:val="21"/>
        </w:rPr>
        <w:t>ProjRegHeight</w:t>
      </w:r>
      <w:proofErr w:type="spellEnd"/>
      <w:r w:rsidRPr="005C51B8">
        <w:rPr>
          <w:szCs w:val="21"/>
        </w:rPr>
        <w:t xml:space="preserve">[n] </w:t>
      </w:r>
      <w:r w:rsidRPr="005C51B8">
        <w:rPr>
          <w:rFonts w:hint="eastAsia"/>
          <w:szCs w:val="21"/>
        </w:rPr>
        <w:t>之和应小于等于</w:t>
      </w:r>
      <w:proofErr w:type="spellStart"/>
      <w:r w:rsidRPr="005C51B8">
        <w:rPr>
          <w:szCs w:val="21"/>
          <w:lang w:val="en-GB"/>
        </w:rPr>
        <w:t>proj_picture_height</w:t>
      </w:r>
      <w:proofErr w:type="spellEnd"/>
      <w:r w:rsidRPr="005C51B8">
        <w:rPr>
          <w:szCs w:val="21"/>
          <w:lang w:val="en-CA" w:eastAsia="ko-KR"/>
        </w:rPr>
        <w:t> / VerDiv1</w:t>
      </w:r>
      <w:r w:rsidRPr="005C51B8">
        <w:rPr>
          <w:rFonts w:hint="eastAsia"/>
          <w:szCs w:val="21"/>
          <w:lang w:val="en-GB"/>
        </w:rPr>
        <w:t>，否则</w:t>
      </w:r>
      <w:r w:rsidRPr="005C51B8">
        <w:rPr>
          <w:szCs w:val="21"/>
        </w:rPr>
        <w:t xml:space="preserve">ProjRegTop[n] </w:t>
      </w:r>
      <w:r w:rsidRPr="005C51B8">
        <w:rPr>
          <w:rFonts w:hint="eastAsia"/>
          <w:szCs w:val="21"/>
        </w:rPr>
        <w:t>与</w:t>
      </w:r>
      <w:r w:rsidRPr="005C51B8">
        <w:rPr>
          <w:szCs w:val="21"/>
        </w:rPr>
        <w:t xml:space="preserve"> </w:t>
      </w:r>
      <w:proofErr w:type="spellStart"/>
      <w:r w:rsidRPr="005C51B8">
        <w:rPr>
          <w:szCs w:val="21"/>
        </w:rPr>
        <w:t>ProjRegHeight</w:t>
      </w:r>
      <w:proofErr w:type="spellEnd"/>
      <w:r w:rsidRPr="005C51B8">
        <w:rPr>
          <w:szCs w:val="21"/>
        </w:rPr>
        <w:t xml:space="preserve">[n] </w:t>
      </w:r>
      <w:r w:rsidRPr="005C51B8">
        <w:rPr>
          <w:rFonts w:hint="eastAsia"/>
          <w:szCs w:val="21"/>
        </w:rPr>
        <w:t>之和应小于等于</w:t>
      </w:r>
      <w:proofErr w:type="spellStart"/>
      <w:r w:rsidRPr="005C51B8">
        <w:rPr>
          <w:szCs w:val="21"/>
          <w:lang w:val="en-GB"/>
        </w:rPr>
        <w:t>proj_picture_height</w:t>
      </w:r>
      <w:proofErr w:type="spellEnd"/>
      <w:r w:rsidRPr="005C51B8">
        <w:rPr>
          <w:szCs w:val="21"/>
          <w:lang w:val="en-CA" w:eastAsia="ko-KR"/>
        </w:rPr>
        <w:t> / VerDiv1 * 2</w:t>
      </w:r>
      <w:r w:rsidRPr="005C51B8">
        <w:rPr>
          <w:rFonts w:hint="eastAsia"/>
          <w:szCs w:val="21"/>
          <w:lang w:val="en-CA"/>
        </w:rPr>
        <w:t>。</w:t>
      </w:r>
    </w:p>
    <w:p w14:paraId="66A7612C" w14:textId="77777777" w:rsidR="00750D8A" w:rsidRPr="005C51B8" w:rsidRDefault="00750D8A" w:rsidP="00750D8A">
      <w:pPr>
        <w:spacing w:after="160"/>
        <w:rPr>
          <w:szCs w:val="21"/>
          <w:lang w:val="en-GB" w:eastAsia="en-US"/>
        </w:rPr>
      </w:pPr>
      <w:r w:rsidRPr="005C51B8">
        <w:rPr>
          <w:szCs w:val="21"/>
        </w:rPr>
        <w:t xml:space="preserve">n </w:t>
      </w:r>
      <w:r w:rsidRPr="005C51B8">
        <w:rPr>
          <w:rFonts w:hint="eastAsia"/>
          <w:szCs w:val="21"/>
        </w:rPr>
        <w:t>取值从</w:t>
      </w:r>
      <w:r w:rsidRPr="005C51B8">
        <w:rPr>
          <w:szCs w:val="21"/>
        </w:rPr>
        <w:t>0</w:t>
      </w:r>
      <w:r w:rsidRPr="005C51B8">
        <w:rPr>
          <w:rFonts w:hint="eastAsia"/>
          <w:szCs w:val="21"/>
        </w:rPr>
        <w:t>到</w:t>
      </w:r>
      <w:proofErr w:type="spellStart"/>
      <w:r w:rsidRPr="005C51B8">
        <w:rPr>
          <w:szCs w:val="21"/>
        </w:rPr>
        <w:t>NumRegions</w:t>
      </w:r>
      <w:proofErr w:type="spellEnd"/>
      <w:r w:rsidRPr="005C51B8">
        <w:rPr>
          <w:szCs w:val="21"/>
        </w:rPr>
        <w:t> – 1</w:t>
      </w:r>
      <w:r w:rsidRPr="005C51B8">
        <w:rPr>
          <w:rFonts w:hint="eastAsia"/>
          <w:szCs w:val="21"/>
        </w:rPr>
        <w:t>时，</w:t>
      </w:r>
      <w:proofErr w:type="spellStart"/>
      <w:r w:rsidRPr="005C51B8">
        <w:rPr>
          <w:szCs w:val="21"/>
        </w:rPr>
        <w:t>PackedRegWidth</w:t>
      </w:r>
      <w:proofErr w:type="spellEnd"/>
      <w:r w:rsidRPr="005C51B8">
        <w:rPr>
          <w:szCs w:val="21"/>
        </w:rPr>
        <w:t xml:space="preserve">[n], </w:t>
      </w:r>
      <w:proofErr w:type="spellStart"/>
      <w:r w:rsidRPr="005C51B8">
        <w:rPr>
          <w:szCs w:val="21"/>
        </w:rPr>
        <w:t>PackedRegHeight</w:t>
      </w:r>
      <w:proofErr w:type="spellEnd"/>
      <w:r w:rsidRPr="005C51B8">
        <w:rPr>
          <w:szCs w:val="21"/>
        </w:rPr>
        <w:t xml:space="preserve">[n], </w:t>
      </w:r>
      <w:proofErr w:type="spellStart"/>
      <w:r w:rsidRPr="005C51B8">
        <w:rPr>
          <w:szCs w:val="21"/>
        </w:rPr>
        <w:t>PackedRegTop</w:t>
      </w:r>
      <w:proofErr w:type="spellEnd"/>
      <w:r w:rsidRPr="005C51B8">
        <w:rPr>
          <w:szCs w:val="21"/>
        </w:rPr>
        <w:t xml:space="preserve">[n], </w:t>
      </w:r>
      <w:r w:rsidRPr="005C51B8">
        <w:rPr>
          <w:rFonts w:hint="eastAsia"/>
          <w:szCs w:val="21"/>
        </w:rPr>
        <w:t>和</w:t>
      </w:r>
      <w:r w:rsidRPr="005C51B8">
        <w:rPr>
          <w:szCs w:val="21"/>
        </w:rPr>
        <w:t xml:space="preserve"> </w:t>
      </w:r>
      <w:proofErr w:type="spellStart"/>
      <w:r w:rsidRPr="005C51B8">
        <w:rPr>
          <w:szCs w:val="21"/>
        </w:rPr>
        <w:t>PackedRegLeft</w:t>
      </w:r>
      <w:proofErr w:type="spellEnd"/>
      <w:r w:rsidRPr="005C51B8">
        <w:rPr>
          <w:szCs w:val="21"/>
        </w:rPr>
        <w:t>[n]</w:t>
      </w:r>
      <w:r w:rsidRPr="005C51B8">
        <w:rPr>
          <w:szCs w:val="21"/>
          <w:lang w:val="en-GB" w:eastAsia="en-US"/>
        </w:rPr>
        <w:t xml:space="preserve"> </w:t>
      </w:r>
      <w:r w:rsidRPr="005C51B8">
        <w:rPr>
          <w:rFonts w:hint="eastAsia"/>
          <w:szCs w:val="21"/>
          <w:lang w:val="en-GB"/>
        </w:rPr>
        <w:t>的取值范围为：</w:t>
      </w:r>
    </w:p>
    <w:p w14:paraId="3E47D018" w14:textId="77777777" w:rsidR="00750D8A" w:rsidRPr="005C51B8" w:rsidRDefault="00750D8A" w:rsidP="00750D8A">
      <w:pPr>
        <w:widowControl/>
        <w:tabs>
          <w:tab w:val="left" w:pos="851"/>
          <w:tab w:val="left" w:pos="8010"/>
        </w:tabs>
        <w:spacing w:after="160"/>
        <w:ind w:leftChars="203" w:left="426"/>
        <w:rPr>
          <w:szCs w:val="21"/>
          <w:lang w:val="en-GB" w:eastAsia="en-US"/>
        </w:rPr>
      </w:pPr>
      <w:proofErr w:type="spellStart"/>
      <w:r w:rsidRPr="005C51B8">
        <w:rPr>
          <w:szCs w:val="21"/>
        </w:rPr>
        <w:t>PackedRegWidth</w:t>
      </w:r>
      <w:proofErr w:type="spellEnd"/>
      <w:r w:rsidRPr="005C51B8">
        <w:rPr>
          <w:szCs w:val="21"/>
        </w:rPr>
        <w:t xml:space="preserve">[n] </w:t>
      </w:r>
      <w:r w:rsidRPr="005C51B8">
        <w:rPr>
          <w:rFonts w:hint="eastAsia"/>
          <w:szCs w:val="21"/>
        </w:rPr>
        <w:t>取值从</w:t>
      </w:r>
      <w:r w:rsidRPr="005C51B8">
        <w:rPr>
          <w:szCs w:val="21"/>
          <w:lang w:eastAsia="ko-KR"/>
        </w:rPr>
        <w:t xml:space="preserve"> 1 </w:t>
      </w:r>
      <w:r w:rsidRPr="005C51B8">
        <w:rPr>
          <w:rFonts w:hint="eastAsia"/>
          <w:szCs w:val="21"/>
        </w:rPr>
        <w:t>到</w:t>
      </w:r>
      <w:proofErr w:type="spellStart"/>
      <w:r w:rsidRPr="005C51B8">
        <w:rPr>
          <w:szCs w:val="21"/>
          <w:lang w:eastAsia="ko-KR"/>
        </w:rPr>
        <w:t>packed_picture_width</w:t>
      </w:r>
      <w:proofErr w:type="spellEnd"/>
      <w:r w:rsidRPr="005C51B8">
        <w:rPr>
          <w:szCs w:val="21"/>
          <w:lang w:eastAsia="ko-KR"/>
        </w:rPr>
        <w:t xml:space="preserve">, </w:t>
      </w:r>
    </w:p>
    <w:p w14:paraId="6406ECE7" w14:textId="77777777" w:rsidR="00750D8A" w:rsidRPr="005C51B8" w:rsidRDefault="00750D8A" w:rsidP="00750D8A">
      <w:pPr>
        <w:widowControl/>
        <w:tabs>
          <w:tab w:val="left" w:pos="851"/>
          <w:tab w:val="left" w:pos="8010"/>
        </w:tabs>
        <w:spacing w:after="160"/>
        <w:ind w:leftChars="203" w:left="426"/>
        <w:rPr>
          <w:szCs w:val="21"/>
          <w:lang w:val="en-GB" w:eastAsia="en-US"/>
        </w:rPr>
      </w:pPr>
      <w:proofErr w:type="spellStart"/>
      <w:r w:rsidRPr="005C51B8">
        <w:rPr>
          <w:szCs w:val="21"/>
        </w:rPr>
        <w:t>PackedRegHeight</w:t>
      </w:r>
      <w:proofErr w:type="spellEnd"/>
      <w:r w:rsidRPr="005C51B8">
        <w:rPr>
          <w:szCs w:val="21"/>
        </w:rPr>
        <w:t xml:space="preserve">[n] </w:t>
      </w:r>
      <w:r w:rsidRPr="005C51B8">
        <w:rPr>
          <w:rFonts w:hint="eastAsia"/>
          <w:szCs w:val="21"/>
        </w:rPr>
        <w:t>取值从</w:t>
      </w:r>
      <w:r w:rsidRPr="005C51B8">
        <w:rPr>
          <w:szCs w:val="21"/>
          <w:lang w:eastAsia="ko-KR"/>
        </w:rPr>
        <w:t xml:space="preserve"> 1 </w:t>
      </w:r>
      <w:r w:rsidRPr="005C51B8">
        <w:rPr>
          <w:rFonts w:hint="eastAsia"/>
          <w:szCs w:val="21"/>
        </w:rPr>
        <w:t>到</w:t>
      </w:r>
      <w:proofErr w:type="spellStart"/>
      <w:r w:rsidRPr="005C51B8">
        <w:rPr>
          <w:szCs w:val="21"/>
          <w:lang w:val="en-GB"/>
        </w:rPr>
        <w:t>packed_picture_height</w:t>
      </w:r>
      <w:proofErr w:type="spellEnd"/>
      <w:r w:rsidRPr="005C51B8">
        <w:rPr>
          <w:szCs w:val="21"/>
          <w:lang w:val="en-CA" w:eastAsia="ko-KR"/>
        </w:rPr>
        <w:t xml:space="preserve">, </w:t>
      </w:r>
    </w:p>
    <w:p w14:paraId="78BB3EFE" w14:textId="39886C1E" w:rsidR="00750D8A" w:rsidRPr="005C51B8" w:rsidRDefault="00750D8A" w:rsidP="00750D8A">
      <w:pPr>
        <w:widowControl/>
        <w:tabs>
          <w:tab w:val="left" w:pos="851"/>
          <w:tab w:val="left" w:pos="8010"/>
        </w:tabs>
        <w:spacing w:after="160"/>
        <w:ind w:leftChars="203" w:left="426"/>
        <w:rPr>
          <w:szCs w:val="21"/>
          <w:lang w:val="en-GB"/>
        </w:rPr>
      </w:pPr>
      <w:proofErr w:type="spellStart"/>
      <w:r w:rsidRPr="005C51B8">
        <w:rPr>
          <w:szCs w:val="21"/>
        </w:rPr>
        <w:t>PackedRegLeft</w:t>
      </w:r>
      <w:proofErr w:type="spellEnd"/>
      <w:r w:rsidRPr="005C51B8">
        <w:rPr>
          <w:szCs w:val="21"/>
        </w:rPr>
        <w:t xml:space="preserve">[n] </w:t>
      </w:r>
      <w:r w:rsidRPr="005C51B8">
        <w:rPr>
          <w:rFonts w:hint="eastAsia"/>
          <w:szCs w:val="21"/>
        </w:rPr>
        <w:t>取值从</w:t>
      </w:r>
      <w:r w:rsidRPr="005C51B8">
        <w:rPr>
          <w:szCs w:val="21"/>
          <w:lang w:eastAsia="ko-KR"/>
        </w:rPr>
        <w:t xml:space="preserve"> </w:t>
      </w:r>
      <w:r w:rsidRPr="005C51B8">
        <w:rPr>
          <w:szCs w:val="21"/>
        </w:rPr>
        <w:t>0</w:t>
      </w:r>
      <w:r w:rsidRPr="005C51B8">
        <w:rPr>
          <w:szCs w:val="21"/>
          <w:lang w:eastAsia="ko-KR"/>
        </w:rPr>
        <w:t xml:space="preserve"> </w:t>
      </w:r>
      <w:r w:rsidRPr="005C51B8">
        <w:rPr>
          <w:rFonts w:hint="eastAsia"/>
          <w:szCs w:val="21"/>
        </w:rPr>
        <w:t>到</w:t>
      </w:r>
      <w:r w:rsidRPr="005C51B8">
        <w:rPr>
          <w:szCs w:val="21"/>
          <w:lang w:val="en-GB"/>
        </w:rPr>
        <w:t xml:space="preserve"> </w:t>
      </w:r>
      <w:proofErr w:type="spellStart"/>
      <w:r w:rsidRPr="005C51B8">
        <w:rPr>
          <w:szCs w:val="21"/>
          <w:lang w:val="en-GB"/>
        </w:rPr>
        <w:t>packed_picture_width</w:t>
      </w:r>
      <w:proofErr w:type="spellEnd"/>
      <w:r w:rsidRPr="005C51B8">
        <w:rPr>
          <w:szCs w:val="21"/>
          <w:lang w:val="en-GB"/>
        </w:rPr>
        <w:t> </w:t>
      </w:r>
      <w:r w:rsidRPr="005C51B8">
        <w:rPr>
          <w:rFonts w:eastAsia="微软雅黑" w:hint="eastAsia"/>
          <w:szCs w:val="21"/>
          <w:lang w:val="en-GB"/>
        </w:rPr>
        <w:t>-</w:t>
      </w:r>
      <w:r w:rsidRPr="005C51B8">
        <w:rPr>
          <w:szCs w:val="21"/>
          <w:lang w:val="en-GB"/>
        </w:rPr>
        <w:t xml:space="preserve"> 1, </w:t>
      </w:r>
    </w:p>
    <w:p w14:paraId="426C97C0" w14:textId="7C7C3BF3" w:rsidR="00750D8A" w:rsidRPr="005C51B8" w:rsidRDefault="00750D8A" w:rsidP="00750D8A">
      <w:pPr>
        <w:widowControl/>
        <w:tabs>
          <w:tab w:val="left" w:pos="851"/>
          <w:tab w:val="left" w:pos="8010"/>
        </w:tabs>
        <w:spacing w:after="160"/>
        <w:ind w:leftChars="203" w:left="426"/>
        <w:rPr>
          <w:szCs w:val="21"/>
          <w:lang w:val="en-GB"/>
        </w:rPr>
      </w:pPr>
      <w:proofErr w:type="spellStart"/>
      <w:r w:rsidRPr="005C51B8">
        <w:rPr>
          <w:szCs w:val="21"/>
        </w:rPr>
        <w:t>PackedRegTop</w:t>
      </w:r>
      <w:proofErr w:type="spellEnd"/>
      <w:r w:rsidRPr="005C51B8">
        <w:rPr>
          <w:szCs w:val="21"/>
        </w:rPr>
        <w:t xml:space="preserve">[n] </w:t>
      </w:r>
      <w:r w:rsidRPr="005C51B8">
        <w:rPr>
          <w:rFonts w:hint="eastAsia"/>
          <w:szCs w:val="21"/>
        </w:rPr>
        <w:t>取值从</w:t>
      </w:r>
      <w:r w:rsidRPr="005C51B8">
        <w:rPr>
          <w:szCs w:val="21"/>
          <w:lang w:eastAsia="ko-KR"/>
        </w:rPr>
        <w:t xml:space="preserve"> </w:t>
      </w:r>
      <w:r w:rsidRPr="005C51B8">
        <w:rPr>
          <w:szCs w:val="21"/>
        </w:rPr>
        <w:t>0</w:t>
      </w:r>
      <w:r w:rsidRPr="005C51B8">
        <w:rPr>
          <w:szCs w:val="21"/>
          <w:lang w:eastAsia="ko-KR"/>
        </w:rPr>
        <w:t xml:space="preserve"> </w:t>
      </w:r>
      <w:r w:rsidRPr="005C51B8">
        <w:rPr>
          <w:rFonts w:hint="eastAsia"/>
          <w:szCs w:val="21"/>
        </w:rPr>
        <w:t>到</w:t>
      </w:r>
      <w:proofErr w:type="spellStart"/>
      <w:r w:rsidRPr="005C51B8">
        <w:rPr>
          <w:szCs w:val="21"/>
          <w:lang w:val="en-GB"/>
        </w:rPr>
        <w:t>packed_picture_height</w:t>
      </w:r>
      <w:proofErr w:type="spellEnd"/>
      <w:r w:rsidRPr="005C51B8">
        <w:rPr>
          <w:szCs w:val="21"/>
          <w:lang w:val="en-GB"/>
        </w:rPr>
        <w:t> </w:t>
      </w:r>
      <w:r w:rsidR="00C3481C" w:rsidRPr="005C51B8">
        <w:rPr>
          <w:rFonts w:eastAsia="微软雅黑" w:hint="eastAsia"/>
          <w:szCs w:val="21"/>
          <w:lang w:val="en-GB"/>
        </w:rPr>
        <w:t>-</w:t>
      </w:r>
      <w:r w:rsidRPr="005C51B8">
        <w:rPr>
          <w:szCs w:val="21"/>
          <w:lang w:val="en-GB"/>
        </w:rPr>
        <w:t xml:space="preserve"> 1, </w:t>
      </w:r>
    </w:p>
    <w:p w14:paraId="5B0675CB" w14:textId="77777777" w:rsidR="00750D8A" w:rsidRPr="005C51B8" w:rsidRDefault="00750D8A" w:rsidP="00750D8A">
      <w:pPr>
        <w:widowControl/>
        <w:tabs>
          <w:tab w:val="left" w:pos="851"/>
          <w:tab w:val="left" w:pos="8010"/>
        </w:tabs>
        <w:spacing w:after="160"/>
        <w:ind w:leftChars="203" w:left="426"/>
        <w:rPr>
          <w:szCs w:val="21"/>
          <w:lang w:val="en-GB"/>
        </w:rPr>
      </w:pPr>
      <w:r w:rsidRPr="005C51B8">
        <w:rPr>
          <w:rFonts w:hint="eastAsia"/>
          <w:szCs w:val="21"/>
          <w:lang w:val="en-GB"/>
        </w:rPr>
        <w:t>当</w:t>
      </w:r>
      <w:proofErr w:type="spellStart"/>
      <w:r w:rsidRPr="005C51B8">
        <w:rPr>
          <w:szCs w:val="21"/>
        </w:rPr>
        <w:t>PackedRegLeft</w:t>
      </w:r>
      <w:proofErr w:type="spellEnd"/>
      <w:r w:rsidRPr="005C51B8">
        <w:rPr>
          <w:szCs w:val="21"/>
        </w:rPr>
        <w:t xml:space="preserve">[n] </w:t>
      </w:r>
      <w:r w:rsidRPr="005C51B8">
        <w:rPr>
          <w:rFonts w:hint="eastAsia"/>
          <w:szCs w:val="21"/>
        </w:rPr>
        <w:t>的值</w:t>
      </w:r>
      <w:r w:rsidRPr="005C51B8">
        <w:rPr>
          <w:rFonts w:hint="eastAsia"/>
          <w:szCs w:val="21"/>
          <w:lang w:val="en-CA"/>
        </w:rPr>
        <w:t>比</w:t>
      </w:r>
      <w:r w:rsidRPr="005C51B8">
        <w:rPr>
          <w:szCs w:val="21"/>
          <w:lang w:val="en-CA" w:eastAsia="ko-KR"/>
        </w:rPr>
        <w:t xml:space="preserve"> </w:t>
      </w:r>
      <w:proofErr w:type="spellStart"/>
      <w:r w:rsidRPr="005C51B8">
        <w:rPr>
          <w:szCs w:val="21"/>
          <w:lang w:val="en-GB"/>
        </w:rPr>
        <w:t>packed_picture_width</w:t>
      </w:r>
      <w:proofErr w:type="spellEnd"/>
      <w:r w:rsidRPr="005C51B8">
        <w:rPr>
          <w:szCs w:val="21"/>
          <w:lang w:val="en-CA" w:eastAsia="ko-KR"/>
        </w:rPr>
        <w:t> / HorDiv1</w:t>
      </w:r>
      <w:r w:rsidRPr="005C51B8">
        <w:rPr>
          <w:rFonts w:hint="eastAsia"/>
          <w:szCs w:val="21"/>
          <w:lang w:val="en-CA"/>
        </w:rPr>
        <w:t>小时</w:t>
      </w:r>
      <w:r w:rsidRPr="005C51B8">
        <w:rPr>
          <w:szCs w:val="21"/>
          <w:lang w:val="en-CA" w:eastAsia="ko-KR"/>
        </w:rPr>
        <w:t xml:space="preserve">, </w:t>
      </w:r>
      <w:proofErr w:type="spellStart"/>
      <w:r w:rsidRPr="005C51B8">
        <w:rPr>
          <w:szCs w:val="21"/>
        </w:rPr>
        <w:t>PackedRegLeft</w:t>
      </w:r>
      <w:proofErr w:type="spellEnd"/>
      <w:r w:rsidRPr="005C51B8">
        <w:rPr>
          <w:szCs w:val="21"/>
        </w:rPr>
        <w:t xml:space="preserve">[n] </w:t>
      </w:r>
      <w:r w:rsidRPr="005C51B8">
        <w:rPr>
          <w:rFonts w:hint="eastAsia"/>
          <w:szCs w:val="21"/>
        </w:rPr>
        <w:t>与</w:t>
      </w:r>
      <w:proofErr w:type="spellStart"/>
      <w:r w:rsidRPr="005C51B8">
        <w:rPr>
          <w:szCs w:val="21"/>
        </w:rPr>
        <w:t>PackedRegWidth</w:t>
      </w:r>
      <w:proofErr w:type="spellEnd"/>
      <w:r w:rsidRPr="005C51B8">
        <w:rPr>
          <w:szCs w:val="21"/>
        </w:rPr>
        <w:t xml:space="preserve">[n] </w:t>
      </w:r>
      <w:r w:rsidRPr="005C51B8">
        <w:rPr>
          <w:rFonts w:hint="eastAsia"/>
          <w:szCs w:val="21"/>
        </w:rPr>
        <w:t>之和应小于等于</w:t>
      </w:r>
      <w:r w:rsidRPr="005C51B8">
        <w:rPr>
          <w:szCs w:val="21"/>
          <w:lang w:val="en-GB"/>
        </w:rPr>
        <w:t xml:space="preserve"> </w:t>
      </w:r>
      <w:proofErr w:type="spellStart"/>
      <w:r w:rsidRPr="005C51B8">
        <w:rPr>
          <w:szCs w:val="21"/>
          <w:lang w:val="en-GB"/>
        </w:rPr>
        <w:t>packed_picture_width</w:t>
      </w:r>
      <w:proofErr w:type="spellEnd"/>
      <w:r w:rsidRPr="005C51B8">
        <w:rPr>
          <w:szCs w:val="21"/>
          <w:lang w:val="en-GB"/>
        </w:rPr>
        <w:t> / </w:t>
      </w:r>
      <w:r w:rsidRPr="005C51B8">
        <w:rPr>
          <w:szCs w:val="21"/>
          <w:lang w:val="en-CA" w:eastAsia="ko-KR"/>
        </w:rPr>
        <w:t>HorDiv1 </w:t>
      </w:r>
      <w:r w:rsidRPr="005C51B8">
        <w:rPr>
          <w:rFonts w:hint="eastAsia"/>
          <w:szCs w:val="21"/>
          <w:lang w:val="en-GB"/>
        </w:rPr>
        <w:t>，否则</w:t>
      </w:r>
      <w:proofErr w:type="spellStart"/>
      <w:r w:rsidRPr="005C51B8">
        <w:rPr>
          <w:szCs w:val="21"/>
        </w:rPr>
        <w:t>PackedRegLeft</w:t>
      </w:r>
      <w:proofErr w:type="spellEnd"/>
      <w:r w:rsidRPr="005C51B8">
        <w:rPr>
          <w:szCs w:val="21"/>
        </w:rPr>
        <w:t xml:space="preserve">[n] </w:t>
      </w:r>
      <w:r w:rsidRPr="005C51B8">
        <w:rPr>
          <w:rFonts w:hint="eastAsia"/>
          <w:szCs w:val="21"/>
        </w:rPr>
        <w:t>与</w:t>
      </w:r>
      <w:proofErr w:type="spellStart"/>
      <w:r w:rsidRPr="005C51B8">
        <w:rPr>
          <w:szCs w:val="21"/>
        </w:rPr>
        <w:t>PackedRegWidth</w:t>
      </w:r>
      <w:proofErr w:type="spellEnd"/>
      <w:r w:rsidRPr="005C51B8">
        <w:rPr>
          <w:szCs w:val="21"/>
        </w:rPr>
        <w:t xml:space="preserve">[n] </w:t>
      </w:r>
      <w:r w:rsidRPr="005C51B8">
        <w:rPr>
          <w:rFonts w:hint="eastAsia"/>
          <w:szCs w:val="21"/>
        </w:rPr>
        <w:t>之和应小于等于</w:t>
      </w:r>
      <w:r w:rsidRPr="005C51B8">
        <w:rPr>
          <w:szCs w:val="21"/>
          <w:lang w:val="en-GB"/>
        </w:rPr>
        <w:t xml:space="preserve"> </w:t>
      </w:r>
      <w:proofErr w:type="spellStart"/>
      <w:r w:rsidRPr="005C51B8">
        <w:rPr>
          <w:szCs w:val="21"/>
          <w:lang w:val="en-GB"/>
        </w:rPr>
        <w:t>packed_picture_width</w:t>
      </w:r>
      <w:proofErr w:type="spellEnd"/>
      <w:r w:rsidRPr="005C51B8">
        <w:rPr>
          <w:szCs w:val="21"/>
          <w:lang w:val="en-CA" w:eastAsia="ko-KR"/>
        </w:rPr>
        <w:t> / HorDiv1 * 2</w:t>
      </w:r>
      <w:r w:rsidRPr="005C51B8">
        <w:rPr>
          <w:rFonts w:hint="eastAsia"/>
          <w:szCs w:val="21"/>
          <w:lang w:val="en-CA"/>
        </w:rPr>
        <w:t>，</w:t>
      </w:r>
    </w:p>
    <w:p w14:paraId="21E1CCCE" w14:textId="77777777" w:rsidR="00750D8A" w:rsidRPr="005C51B8" w:rsidRDefault="00750D8A" w:rsidP="00750D8A">
      <w:pPr>
        <w:widowControl/>
        <w:tabs>
          <w:tab w:val="left" w:pos="851"/>
          <w:tab w:val="left" w:pos="8010"/>
        </w:tabs>
        <w:spacing w:after="160"/>
        <w:ind w:leftChars="203" w:left="426"/>
        <w:rPr>
          <w:szCs w:val="21"/>
          <w:lang w:val="en-GB"/>
        </w:rPr>
      </w:pPr>
      <w:r w:rsidRPr="005C51B8">
        <w:rPr>
          <w:rFonts w:hint="eastAsia"/>
          <w:szCs w:val="21"/>
          <w:lang w:val="en-GB"/>
        </w:rPr>
        <w:t>当</w:t>
      </w:r>
      <w:proofErr w:type="spellStart"/>
      <w:r w:rsidRPr="005C51B8">
        <w:rPr>
          <w:szCs w:val="21"/>
        </w:rPr>
        <w:t>PackedRegTop</w:t>
      </w:r>
      <w:proofErr w:type="spellEnd"/>
      <w:r w:rsidRPr="005C51B8">
        <w:rPr>
          <w:szCs w:val="21"/>
        </w:rPr>
        <w:t xml:space="preserve">[n] </w:t>
      </w:r>
      <w:r w:rsidRPr="005C51B8">
        <w:rPr>
          <w:rFonts w:hint="eastAsia"/>
          <w:szCs w:val="21"/>
        </w:rPr>
        <w:t>的值</w:t>
      </w:r>
      <w:r w:rsidRPr="005C51B8">
        <w:rPr>
          <w:rFonts w:hint="eastAsia"/>
          <w:szCs w:val="21"/>
          <w:lang w:val="en-CA"/>
        </w:rPr>
        <w:t>比</w:t>
      </w:r>
      <w:proofErr w:type="spellStart"/>
      <w:r w:rsidRPr="005C51B8">
        <w:rPr>
          <w:szCs w:val="21"/>
          <w:lang w:val="en-GB"/>
        </w:rPr>
        <w:t>packed_picture_height</w:t>
      </w:r>
      <w:proofErr w:type="spellEnd"/>
      <w:r w:rsidRPr="005C51B8">
        <w:rPr>
          <w:szCs w:val="21"/>
          <w:lang w:val="en-CA" w:eastAsia="ko-KR"/>
        </w:rPr>
        <w:t> / VerDiv1</w:t>
      </w:r>
      <w:r w:rsidRPr="005C51B8">
        <w:rPr>
          <w:rFonts w:hint="eastAsia"/>
          <w:szCs w:val="21"/>
          <w:lang w:val="en-CA"/>
        </w:rPr>
        <w:t>小时</w:t>
      </w:r>
      <w:r w:rsidRPr="005C51B8">
        <w:rPr>
          <w:szCs w:val="21"/>
          <w:lang w:val="en-CA" w:eastAsia="ko-KR"/>
        </w:rPr>
        <w:t>,</w:t>
      </w:r>
      <w:r w:rsidRPr="005C51B8">
        <w:rPr>
          <w:szCs w:val="21"/>
          <w:lang w:val="en-GB"/>
        </w:rPr>
        <w:t xml:space="preserve"> </w:t>
      </w:r>
      <w:proofErr w:type="spellStart"/>
      <w:r w:rsidRPr="005C51B8">
        <w:rPr>
          <w:szCs w:val="21"/>
        </w:rPr>
        <w:t>PackedRegTop</w:t>
      </w:r>
      <w:proofErr w:type="spellEnd"/>
      <w:r w:rsidRPr="005C51B8">
        <w:rPr>
          <w:szCs w:val="21"/>
        </w:rPr>
        <w:t xml:space="preserve">[n] </w:t>
      </w:r>
      <w:r w:rsidRPr="005C51B8">
        <w:rPr>
          <w:rFonts w:hint="eastAsia"/>
          <w:szCs w:val="21"/>
        </w:rPr>
        <w:t>与</w:t>
      </w:r>
      <w:r w:rsidRPr="005C51B8">
        <w:rPr>
          <w:szCs w:val="21"/>
        </w:rPr>
        <w:t xml:space="preserve"> </w:t>
      </w:r>
      <w:proofErr w:type="spellStart"/>
      <w:r w:rsidRPr="005C51B8">
        <w:rPr>
          <w:szCs w:val="21"/>
        </w:rPr>
        <w:t>PackedRegHeight</w:t>
      </w:r>
      <w:proofErr w:type="spellEnd"/>
      <w:r w:rsidRPr="005C51B8">
        <w:rPr>
          <w:szCs w:val="21"/>
        </w:rPr>
        <w:t xml:space="preserve">[n] </w:t>
      </w:r>
      <w:r w:rsidRPr="005C51B8">
        <w:rPr>
          <w:rFonts w:hint="eastAsia"/>
          <w:szCs w:val="21"/>
        </w:rPr>
        <w:t>之和应小于等于</w:t>
      </w:r>
      <w:proofErr w:type="spellStart"/>
      <w:r w:rsidRPr="005C51B8">
        <w:rPr>
          <w:szCs w:val="21"/>
          <w:lang w:val="en-GB"/>
        </w:rPr>
        <w:t>packed_picture_height</w:t>
      </w:r>
      <w:proofErr w:type="spellEnd"/>
      <w:r w:rsidRPr="005C51B8">
        <w:rPr>
          <w:szCs w:val="21"/>
          <w:lang w:val="en-GB"/>
        </w:rPr>
        <w:t> / </w:t>
      </w:r>
      <w:r w:rsidRPr="005C51B8">
        <w:rPr>
          <w:szCs w:val="21"/>
          <w:lang w:val="en-CA" w:eastAsia="ko-KR"/>
        </w:rPr>
        <w:t>VerDiv1</w:t>
      </w:r>
      <w:r w:rsidRPr="005C51B8">
        <w:rPr>
          <w:rFonts w:hint="eastAsia"/>
          <w:szCs w:val="21"/>
          <w:lang w:val="en-GB"/>
        </w:rPr>
        <w:t>，否则</w:t>
      </w:r>
      <w:proofErr w:type="spellStart"/>
      <w:r w:rsidRPr="005C51B8">
        <w:rPr>
          <w:szCs w:val="21"/>
        </w:rPr>
        <w:t>PackedRegTop</w:t>
      </w:r>
      <w:proofErr w:type="spellEnd"/>
      <w:r w:rsidRPr="005C51B8">
        <w:rPr>
          <w:szCs w:val="21"/>
        </w:rPr>
        <w:t xml:space="preserve">[n] </w:t>
      </w:r>
      <w:r w:rsidRPr="005C51B8">
        <w:rPr>
          <w:rFonts w:hint="eastAsia"/>
          <w:szCs w:val="21"/>
        </w:rPr>
        <w:t>与</w:t>
      </w:r>
      <w:proofErr w:type="spellStart"/>
      <w:r w:rsidRPr="005C51B8">
        <w:rPr>
          <w:szCs w:val="21"/>
        </w:rPr>
        <w:t>PackedRegHeight</w:t>
      </w:r>
      <w:proofErr w:type="spellEnd"/>
      <w:r w:rsidRPr="005C51B8">
        <w:rPr>
          <w:szCs w:val="21"/>
        </w:rPr>
        <w:t xml:space="preserve">[n] </w:t>
      </w:r>
      <w:r w:rsidRPr="005C51B8">
        <w:rPr>
          <w:rFonts w:hint="eastAsia"/>
          <w:szCs w:val="21"/>
        </w:rPr>
        <w:t>之和应小于等于</w:t>
      </w:r>
      <w:proofErr w:type="spellStart"/>
      <w:r w:rsidRPr="005C51B8">
        <w:rPr>
          <w:szCs w:val="21"/>
          <w:lang w:val="en-GB"/>
        </w:rPr>
        <w:t>packed_picture_height</w:t>
      </w:r>
      <w:proofErr w:type="spellEnd"/>
      <w:r w:rsidRPr="005C51B8">
        <w:rPr>
          <w:szCs w:val="21"/>
          <w:lang w:val="en-GB"/>
        </w:rPr>
        <w:t> / </w:t>
      </w:r>
      <w:r w:rsidRPr="005C51B8">
        <w:rPr>
          <w:szCs w:val="21"/>
          <w:lang w:val="en-CA" w:eastAsia="ko-KR"/>
        </w:rPr>
        <w:t>VerDiv1 * 2</w:t>
      </w:r>
      <w:r w:rsidRPr="005C51B8">
        <w:rPr>
          <w:rFonts w:hint="eastAsia"/>
          <w:szCs w:val="21"/>
        </w:rPr>
        <w:t>。</w:t>
      </w:r>
    </w:p>
    <w:p w14:paraId="6E7ACF6D" w14:textId="77777777" w:rsidR="00750D8A" w:rsidRPr="005C51B8" w:rsidRDefault="00750D8A" w:rsidP="00750D8A">
      <w:pPr>
        <w:widowControl/>
        <w:tabs>
          <w:tab w:val="left" w:pos="851"/>
          <w:tab w:val="left" w:pos="8010"/>
        </w:tabs>
        <w:spacing w:after="160"/>
        <w:ind w:leftChars="203" w:left="426"/>
        <w:rPr>
          <w:szCs w:val="21"/>
          <w:lang w:val="en-GB"/>
        </w:rPr>
      </w:pPr>
      <w:r w:rsidRPr="005C51B8">
        <w:rPr>
          <w:rFonts w:hint="eastAsia"/>
          <w:szCs w:val="21"/>
        </w:rPr>
        <w:t>当解码图像色度格式为</w:t>
      </w:r>
      <w:r w:rsidRPr="005C51B8">
        <w:rPr>
          <w:szCs w:val="21"/>
        </w:rPr>
        <w:t xml:space="preserve">4:2:0 </w:t>
      </w:r>
      <w:r w:rsidRPr="005C51B8">
        <w:rPr>
          <w:rFonts w:hint="eastAsia"/>
          <w:szCs w:val="21"/>
        </w:rPr>
        <w:t>或</w:t>
      </w:r>
      <w:r w:rsidRPr="005C51B8">
        <w:rPr>
          <w:szCs w:val="21"/>
        </w:rPr>
        <w:t xml:space="preserve"> 4:2:2</w:t>
      </w:r>
      <w:r w:rsidRPr="005C51B8">
        <w:rPr>
          <w:rFonts w:hint="eastAsia"/>
          <w:szCs w:val="21"/>
        </w:rPr>
        <w:t>时，</w:t>
      </w:r>
      <w:proofErr w:type="spellStart"/>
      <w:r w:rsidRPr="005C51B8">
        <w:rPr>
          <w:szCs w:val="21"/>
        </w:rPr>
        <w:t>PackedRegLeft</w:t>
      </w:r>
      <w:proofErr w:type="spellEnd"/>
      <w:r w:rsidRPr="005C51B8">
        <w:rPr>
          <w:szCs w:val="21"/>
        </w:rPr>
        <w:t xml:space="preserve">[n] </w:t>
      </w:r>
      <w:r w:rsidRPr="005C51B8">
        <w:rPr>
          <w:rFonts w:hint="eastAsia"/>
          <w:szCs w:val="21"/>
        </w:rPr>
        <w:t>取值应为亮度采样单位坐标系下一个偶数横坐标值，</w:t>
      </w:r>
      <w:proofErr w:type="spellStart"/>
      <w:r w:rsidRPr="005C51B8">
        <w:rPr>
          <w:szCs w:val="21"/>
        </w:rPr>
        <w:t>PackedRegWidth</w:t>
      </w:r>
      <w:proofErr w:type="spellEnd"/>
      <w:r w:rsidRPr="005C51B8">
        <w:rPr>
          <w:szCs w:val="21"/>
        </w:rPr>
        <w:t xml:space="preserve">[n] </w:t>
      </w:r>
      <w:r w:rsidRPr="005C51B8">
        <w:rPr>
          <w:rFonts w:hint="eastAsia"/>
          <w:szCs w:val="21"/>
        </w:rPr>
        <w:t>应对应偶数</w:t>
      </w:r>
      <w:proofErr w:type="gramStart"/>
      <w:r w:rsidRPr="005C51B8">
        <w:rPr>
          <w:rFonts w:hint="eastAsia"/>
          <w:szCs w:val="21"/>
        </w:rPr>
        <w:t>个</w:t>
      </w:r>
      <w:proofErr w:type="gramEnd"/>
      <w:r w:rsidRPr="005C51B8">
        <w:rPr>
          <w:rFonts w:hint="eastAsia"/>
          <w:szCs w:val="21"/>
        </w:rPr>
        <w:t>亮度采样点。</w:t>
      </w:r>
    </w:p>
    <w:p w14:paraId="78748B92" w14:textId="77777777" w:rsidR="00750D8A" w:rsidRPr="005C51B8" w:rsidRDefault="00750D8A" w:rsidP="00750D8A">
      <w:pPr>
        <w:widowControl/>
        <w:tabs>
          <w:tab w:val="left" w:pos="851"/>
          <w:tab w:val="left" w:pos="8010"/>
        </w:tabs>
        <w:spacing w:after="160"/>
        <w:ind w:leftChars="203" w:left="426"/>
        <w:rPr>
          <w:szCs w:val="21"/>
          <w:lang w:val="en-GB"/>
        </w:rPr>
      </w:pPr>
      <w:r w:rsidRPr="005C51B8">
        <w:rPr>
          <w:rFonts w:hint="eastAsia"/>
          <w:szCs w:val="21"/>
        </w:rPr>
        <w:t>当解码图像色度格式为</w:t>
      </w:r>
      <w:r w:rsidRPr="005C51B8">
        <w:rPr>
          <w:szCs w:val="21"/>
        </w:rPr>
        <w:t xml:space="preserve"> 4:2:0 </w:t>
      </w:r>
      <w:r w:rsidRPr="005C51B8">
        <w:rPr>
          <w:rFonts w:hint="eastAsia"/>
          <w:szCs w:val="21"/>
        </w:rPr>
        <w:t>时，</w:t>
      </w:r>
      <w:proofErr w:type="spellStart"/>
      <w:r w:rsidRPr="005C51B8">
        <w:rPr>
          <w:szCs w:val="21"/>
        </w:rPr>
        <w:t>PackedRegTop</w:t>
      </w:r>
      <w:proofErr w:type="spellEnd"/>
      <w:r w:rsidRPr="005C51B8">
        <w:rPr>
          <w:szCs w:val="21"/>
        </w:rPr>
        <w:t xml:space="preserve">[n] </w:t>
      </w:r>
      <w:r w:rsidRPr="005C51B8">
        <w:rPr>
          <w:rFonts w:hint="eastAsia"/>
          <w:szCs w:val="21"/>
        </w:rPr>
        <w:t>取值应为亮度采样单位坐标系下一个偶数纵坐标值，</w:t>
      </w:r>
      <w:proofErr w:type="spellStart"/>
      <w:r w:rsidRPr="005C51B8">
        <w:rPr>
          <w:szCs w:val="21"/>
        </w:rPr>
        <w:t>ProjRegHeight</w:t>
      </w:r>
      <w:proofErr w:type="spellEnd"/>
      <w:r w:rsidRPr="005C51B8">
        <w:rPr>
          <w:szCs w:val="21"/>
        </w:rPr>
        <w:t xml:space="preserve">[n] </w:t>
      </w:r>
      <w:r w:rsidRPr="005C51B8">
        <w:rPr>
          <w:rFonts w:hint="eastAsia"/>
          <w:szCs w:val="21"/>
        </w:rPr>
        <w:t>应对应偶数</w:t>
      </w:r>
      <w:proofErr w:type="gramStart"/>
      <w:r w:rsidRPr="005C51B8">
        <w:rPr>
          <w:rFonts w:hint="eastAsia"/>
          <w:szCs w:val="21"/>
        </w:rPr>
        <w:t>个</w:t>
      </w:r>
      <w:proofErr w:type="gramEnd"/>
      <w:r w:rsidRPr="005C51B8">
        <w:rPr>
          <w:rFonts w:hint="eastAsia"/>
          <w:szCs w:val="21"/>
        </w:rPr>
        <w:t>亮度采样点。</w:t>
      </w:r>
    </w:p>
    <w:p w14:paraId="2A9E4B80" w14:textId="77777777" w:rsidR="003B77C5" w:rsidRDefault="00975020" w:rsidP="00E942F6">
      <w:pPr>
        <w:pStyle w:val="51"/>
        <w:rPr>
          <w:rFonts w:hint="eastAsia"/>
        </w:rPr>
      </w:pPr>
      <w:r>
        <w:t xml:space="preserve">8.1.1.6 </w:t>
      </w:r>
      <w:r>
        <w:rPr>
          <w:rFonts w:hint="eastAsia"/>
        </w:rPr>
        <w:t>视点信息结构</w:t>
      </w:r>
    </w:p>
    <w:p w14:paraId="15C3355C" w14:textId="77777777" w:rsidR="003B77C5" w:rsidRPr="00E942F6" w:rsidRDefault="00975020" w:rsidP="00E942F6">
      <w:pPr>
        <w:pStyle w:val="61"/>
        <w:rPr>
          <w:rFonts w:hint="eastAsia"/>
          <w:bCs w:val="0"/>
          <w:sz w:val="28"/>
        </w:rPr>
      </w:pPr>
      <w:r w:rsidRPr="00E942F6">
        <w:t>8.1.1.6.1</w:t>
      </w:r>
      <w:r w:rsidRPr="00E942F6">
        <w:rPr>
          <w:rFonts w:hint="eastAsia"/>
        </w:rPr>
        <w:t>定义</w:t>
      </w:r>
    </w:p>
    <w:p w14:paraId="7CE2C550" w14:textId="77777777" w:rsidR="003B77C5" w:rsidRPr="00744A19" w:rsidRDefault="00975020" w:rsidP="00B879DF">
      <w:pPr>
        <w:ind w:firstLine="420"/>
        <w:rPr>
          <w:rFonts w:eastAsiaTheme="minorEastAsia"/>
          <w:szCs w:val="21"/>
          <w:lang w:val="en-GB"/>
        </w:rPr>
      </w:pPr>
      <w:r w:rsidRPr="00744A19">
        <w:rPr>
          <w:rFonts w:eastAsiaTheme="minorEastAsia" w:hint="eastAsia"/>
          <w:szCs w:val="21"/>
          <w:lang w:val="en-GB"/>
        </w:rPr>
        <w:t>视点信息结构</w:t>
      </w:r>
      <w:r w:rsidRPr="00744A19">
        <w:rPr>
          <w:rFonts w:eastAsiaTheme="minorEastAsia"/>
          <w:szCs w:val="21"/>
          <w:lang w:val="en-GB"/>
        </w:rPr>
        <w:t>(</w:t>
      </w:r>
      <w:proofErr w:type="spellStart"/>
      <w:r w:rsidRPr="00744A19">
        <w:rPr>
          <w:rFonts w:eastAsiaTheme="minorEastAsia"/>
          <w:szCs w:val="21"/>
          <w:lang w:val="en-GB"/>
        </w:rPr>
        <w:t>ViewpointInfoStruct</w:t>
      </w:r>
      <w:proofErr w:type="spellEnd"/>
      <w:r w:rsidRPr="00744A19">
        <w:rPr>
          <w:rFonts w:eastAsiaTheme="minorEastAsia"/>
          <w:szCs w:val="21"/>
          <w:lang w:val="en-GB"/>
        </w:rPr>
        <w:t>)</w:t>
      </w:r>
      <w:r w:rsidRPr="00744A19">
        <w:rPr>
          <w:rFonts w:eastAsiaTheme="minorEastAsia" w:hint="eastAsia"/>
          <w:szCs w:val="21"/>
          <w:lang w:val="en-GB"/>
        </w:rPr>
        <w:t>指出了全景视频轨道的视点信息。该结构通过三个子结构描述具体的视点信息，包括：</w:t>
      </w:r>
    </w:p>
    <w:p w14:paraId="22B8856D" w14:textId="77777777" w:rsidR="003B77C5" w:rsidRPr="00744A19" w:rsidRDefault="00975020" w:rsidP="00744A19">
      <w:pPr>
        <w:ind w:firstLine="420"/>
        <w:rPr>
          <w:rFonts w:eastAsiaTheme="minorEastAsia"/>
          <w:kern w:val="0"/>
          <w:szCs w:val="21"/>
        </w:rPr>
      </w:pPr>
      <w:r w:rsidRPr="00744A19">
        <w:rPr>
          <w:rFonts w:eastAsiaTheme="minorEastAsia" w:hint="eastAsia"/>
          <w:kern w:val="0"/>
          <w:szCs w:val="21"/>
        </w:rPr>
        <w:t>视点位置结构（</w:t>
      </w:r>
      <w:proofErr w:type="spellStart"/>
      <w:r w:rsidRPr="00744A19">
        <w:rPr>
          <w:rFonts w:eastAsiaTheme="minorEastAsia"/>
          <w:kern w:val="0"/>
          <w:szCs w:val="21"/>
        </w:rPr>
        <w:t>ViewpointPosStruct</w:t>
      </w:r>
      <w:proofErr w:type="spellEnd"/>
      <w:r w:rsidRPr="00744A19">
        <w:rPr>
          <w:rFonts w:eastAsiaTheme="minorEastAsia" w:hint="eastAsia"/>
          <w:kern w:val="0"/>
          <w:szCs w:val="21"/>
        </w:rPr>
        <w:t>）指示视点的三维空间位置和视点的</w:t>
      </w:r>
      <w:r w:rsidRPr="00744A19">
        <w:rPr>
          <w:rFonts w:eastAsiaTheme="minorEastAsia"/>
          <w:kern w:val="0"/>
          <w:szCs w:val="21"/>
        </w:rPr>
        <w:t>GPS</w:t>
      </w:r>
      <w:r w:rsidRPr="00744A19">
        <w:rPr>
          <w:rFonts w:eastAsiaTheme="minorEastAsia" w:hint="eastAsia"/>
          <w:kern w:val="0"/>
          <w:szCs w:val="21"/>
        </w:rPr>
        <w:t>位置；</w:t>
      </w:r>
    </w:p>
    <w:p w14:paraId="1BE367B6" w14:textId="77777777" w:rsidR="003B77C5" w:rsidRPr="00744A19" w:rsidRDefault="00975020" w:rsidP="00744A19">
      <w:pPr>
        <w:ind w:firstLine="420"/>
        <w:rPr>
          <w:rFonts w:eastAsiaTheme="minorEastAsia"/>
          <w:szCs w:val="21"/>
        </w:rPr>
      </w:pPr>
      <w:r w:rsidRPr="00744A19">
        <w:rPr>
          <w:rFonts w:eastAsiaTheme="minorEastAsia" w:hint="eastAsia"/>
          <w:kern w:val="0"/>
          <w:szCs w:val="21"/>
        </w:rPr>
        <w:t>旋转信息结构</w:t>
      </w:r>
      <w:r w:rsidRPr="00744A19">
        <w:rPr>
          <w:rFonts w:eastAsiaTheme="minorEastAsia"/>
          <w:kern w:val="0"/>
          <w:szCs w:val="21"/>
        </w:rPr>
        <w:t>(</w:t>
      </w:r>
      <w:proofErr w:type="spellStart"/>
      <w:r w:rsidRPr="00744A19">
        <w:rPr>
          <w:rFonts w:eastAsiaTheme="minorEastAsia"/>
          <w:kern w:val="0"/>
          <w:szCs w:val="21"/>
        </w:rPr>
        <w:t>RotationStruct</w:t>
      </w:r>
      <w:proofErr w:type="spellEnd"/>
      <w:r w:rsidRPr="00744A19">
        <w:rPr>
          <w:rFonts w:eastAsiaTheme="minorEastAsia"/>
          <w:kern w:val="0"/>
          <w:szCs w:val="21"/>
        </w:rPr>
        <w:t>)</w:t>
      </w:r>
      <w:r w:rsidRPr="00744A19">
        <w:rPr>
          <w:rFonts w:eastAsiaTheme="minorEastAsia" w:hint="eastAsia"/>
          <w:kern w:val="0"/>
          <w:szCs w:val="21"/>
        </w:rPr>
        <w:t>指示视点的全局坐标系相对于公共参考坐标系的旋转方向；</w:t>
      </w:r>
    </w:p>
    <w:p w14:paraId="0E1294E5" w14:textId="65A6C103" w:rsidR="003B77C5" w:rsidRPr="00744A19" w:rsidRDefault="00975020" w:rsidP="00744A19">
      <w:pPr>
        <w:ind w:firstLine="420"/>
        <w:rPr>
          <w:rFonts w:eastAsiaTheme="minorEastAsia"/>
          <w:kern w:val="0"/>
          <w:szCs w:val="21"/>
        </w:rPr>
      </w:pPr>
      <w:r w:rsidRPr="00744A19">
        <w:rPr>
          <w:rFonts w:eastAsiaTheme="minorEastAsia" w:hint="eastAsia"/>
          <w:kern w:val="0"/>
          <w:szCs w:val="21"/>
        </w:rPr>
        <w:t>视点群组结构（</w:t>
      </w:r>
      <w:proofErr w:type="spellStart"/>
      <w:r w:rsidRPr="00744A19">
        <w:rPr>
          <w:rFonts w:eastAsiaTheme="minorEastAsia"/>
          <w:kern w:val="0"/>
          <w:szCs w:val="21"/>
        </w:rPr>
        <w:t>ViewpointGroupStruct</w:t>
      </w:r>
      <w:proofErr w:type="spellEnd"/>
      <w:r w:rsidRPr="00744A19">
        <w:rPr>
          <w:rFonts w:eastAsiaTheme="minorEastAsia" w:hint="eastAsia"/>
          <w:kern w:val="0"/>
          <w:szCs w:val="21"/>
        </w:rPr>
        <w:t>）指示视点所属的视点群组。</w:t>
      </w:r>
    </w:p>
    <w:p w14:paraId="79E6DAF2" w14:textId="77777777" w:rsidR="003B77C5" w:rsidRDefault="00975020" w:rsidP="00744A19">
      <w:pPr>
        <w:ind w:firstLine="420"/>
        <w:rPr>
          <w:rFonts w:eastAsiaTheme="minorEastAsia"/>
          <w:sz w:val="18"/>
          <w:lang w:val="en-GB"/>
        </w:rPr>
      </w:pPr>
      <w:r>
        <w:rPr>
          <w:rFonts w:eastAsiaTheme="minorEastAsia" w:hint="eastAsia"/>
          <w:sz w:val="18"/>
          <w:lang w:val="en-GB"/>
        </w:rPr>
        <w:t>注：上述子结构可在其他数据结构中独立使用。</w:t>
      </w:r>
    </w:p>
    <w:p w14:paraId="286A7A3D" w14:textId="77777777" w:rsidR="003B77C5" w:rsidRPr="00E942F6" w:rsidRDefault="00975020" w:rsidP="00E942F6">
      <w:pPr>
        <w:pStyle w:val="61"/>
        <w:rPr>
          <w:rFonts w:hint="eastAsia"/>
          <w:bCs w:val="0"/>
          <w:sz w:val="28"/>
        </w:rPr>
      </w:pPr>
      <w:r w:rsidRPr="00E942F6">
        <w:t>8.1.1.6.2</w:t>
      </w:r>
      <w:r w:rsidRPr="00E942F6">
        <w:rPr>
          <w:rFonts w:hint="eastAsia"/>
        </w:rPr>
        <w:t>语法</w:t>
      </w:r>
    </w:p>
    <w:p w14:paraId="17E0479C" w14:textId="77777777" w:rsidR="003B77C5" w:rsidRDefault="00975020">
      <w:pPr>
        <w:keepLines/>
        <w:tabs>
          <w:tab w:val="left" w:pos="480"/>
          <w:tab w:val="left" w:pos="720"/>
          <w:tab w:val="left" w:pos="1080"/>
          <w:tab w:val="left" w:pos="1440"/>
          <w:tab w:val="left" w:pos="1800"/>
          <w:tab w:val="left" w:pos="2160"/>
          <w:tab w:val="left" w:pos="2520"/>
          <w:tab w:val="left" w:pos="2880"/>
          <w:tab w:val="left" w:pos="3240"/>
          <w:tab w:val="left" w:pos="3600"/>
          <w:tab w:val="left" w:pos="3960"/>
          <w:tab w:val="left" w:pos="4320"/>
        </w:tabs>
        <w:jc w:val="left"/>
        <w:rPr>
          <w:rFonts w:eastAsiaTheme="minorEastAsia"/>
          <w:lang w:val="en-GB"/>
        </w:rPr>
      </w:pPr>
      <w:proofErr w:type="gramStart"/>
      <w:r>
        <w:rPr>
          <w:rFonts w:eastAsiaTheme="minorEastAsia"/>
          <w:lang w:val="en-GB"/>
        </w:rPr>
        <w:t>aligned(</w:t>
      </w:r>
      <w:proofErr w:type="gramEnd"/>
      <w:r>
        <w:rPr>
          <w:rFonts w:eastAsiaTheme="minorEastAsia"/>
          <w:lang w:val="en-GB"/>
        </w:rPr>
        <w:t xml:space="preserve">8) </w:t>
      </w:r>
      <w:proofErr w:type="spellStart"/>
      <w:r>
        <w:rPr>
          <w:rFonts w:eastAsiaTheme="minorEastAsia"/>
          <w:lang w:val="en-GB"/>
        </w:rPr>
        <w:t>ViewpointInfoStruct</w:t>
      </w:r>
      <w:proofErr w:type="spellEnd"/>
      <w:r>
        <w:rPr>
          <w:rFonts w:eastAsiaTheme="minorEastAsia"/>
          <w:lang w:val="en-GB"/>
        </w:rPr>
        <w:t>(</w:t>
      </w:r>
      <w:proofErr w:type="spellStart"/>
      <w:r>
        <w:rPr>
          <w:rFonts w:eastAsiaTheme="minorEastAsia"/>
          <w:lang w:val="en-GB"/>
        </w:rPr>
        <w:t>gcs_rotation_flag</w:t>
      </w:r>
      <w:proofErr w:type="spellEnd"/>
      <w:r>
        <w:rPr>
          <w:rFonts w:eastAsiaTheme="minorEastAsia"/>
          <w:lang w:val="en-GB"/>
        </w:rPr>
        <w:t>) {</w:t>
      </w:r>
      <w:r>
        <w:rPr>
          <w:rFonts w:eastAsiaTheme="minorEastAsia"/>
          <w:lang w:val="en-GB"/>
        </w:rPr>
        <w:br/>
      </w:r>
      <w:r>
        <w:rPr>
          <w:rFonts w:eastAsiaTheme="minorEastAsia"/>
          <w:lang w:val="en-GB"/>
        </w:rPr>
        <w:tab/>
      </w:r>
      <w:proofErr w:type="spellStart"/>
      <w:r>
        <w:rPr>
          <w:rFonts w:eastAsiaTheme="minorEastAsia"/>
          <w:lang w:val="en-GB"/>
        </w:rPr>
        <w:t>ViewpointPosStruct</w:t>
      </w:r>
      <w:proofErr w:type="spellEnd"/>
      <w:r>
        <w:rPr>
          <w:rFonts w:eastAsiaTheme="minorEastAsia"/>
          <w:lang w:val="en-GB"/>
        </w:rPr>
        <w:t>();</w:t>
      </w:r>
      <w:r>
        <w:rPr>
          <w:rFonts w:eastAsiaTheme="minorEastAsia"/>
          <w:lang w:val="en-GB"/>
        </w:rPr>
        <w:br/>
      </w:r>
      <w:r>
        <w:rPr>
          <w:rFonts w:eastAsiaTheme="minorEastAsia"/>
          <w:lang w:val="en-GB"/>
        </w:rPr>
        <w:tab/>
        <w:t>if(</w:t>
      </w:r>
      <w:proofErr w:type="spellStart"/>
      <w:r>
        <w:rPr>
          <w:rFonts w:eastAsiaTheme="minorEastAsia"/>
          <w:lang w:val="en-GB"/>
        </w:rPr>
        <w:t>gcs_rotation_flag</w:t>
      </w:r>
      <w:proofErr w:type="spellEnd"/>
      <w:r>
        <w:rPr>
          <w:rFonts w:eastAsiaTheme="minorEastAsia"/>
          <w:lang w:val="en-GB"/>
        </w:rPr>
        <w:t xml:space="preserve"> == 1)</w:t>
      </w:r>
    </w:p>
    <w:p w14:paraId="4FCFB165" w14:textId="322395DA" w:rsidR="00F92D8D" w:rsidRDefault="00975020">
      <w:pPr>
        <w:keepLines/>
        <w:tabs>
          <w:tab w:val="left" w:pos="480"/>
          <w:tab w:val="left" w:pos="720"/>
          <w:tab w:val="left" w:pos="1080"/>
          <w:tab w:val="left" w:pos="1440"/>
          <w:tab w:val="left" w:pos="1800"/>
          <w:tab w:val="left" w:pos="2160"/>
          <w:tab w:val="left" w:pos="2520"/>
          <w:tab w:val="left" w:pos="2880"/>
          <w:tab w:val="left" w:pos="3240"/>
          <w:tab w:val="left" w:pos="3600"/>
          <w:tab w:val="left" w:pos="3960"/>
          <w:tab w:val="left" w:pos="4320"/>
        </w:tabs>
        <w:jc w:val="left"/>
        <w:rPr>
          <w:rFonts w:eastAsiaTheme="minorEastAsia"/>
          <w:lang w:val="en-GB"/>
        </w:rPr>
      </w:pPr>
      <w:r>
        <w:rPr>
          <w:rFonts w:eastAsiaTheme="minorEastAsia"/>
          <w:lang w:val="en-GB"/>
        </w:rPr>
        <w:tab/>
      </w:r>
      <w:r>
        <w:rPr>
          <w:rFonts w:eastAsiaTheme="minorEastAsia"/>
          <w:lang w:val="en-GB"/>
        </w:rPr>
        <w:tab/>
      </w:r>
      <w:proofErr w:type="spellStart"/>
      <w:r>
        <w:rPr>
          <w:rFonts w:eastAsiaTheme="minorEastAsia"/>
          <w:lang w:val="en-GB"/>
        </w:rPr>
        <w:t>RotationStruct</w:t>
      </w:r>
      <w:proofErr w:type="spellEnd"/>
      <w:r>
        <w:rPr>
          <w:rFonts w:eastAsiaTheme="minorEastAsia"/>
          <w:lang w:val="en-GB"/>
        </w:rPr>
        <w:t xml:space="preserve"> </w:t>
      </w:r>
      <w:proofErr w:type="spellStart"/>
      <w:proofErr w:type="gramStart"/>
      <w:r>
        <w:rPr>
          <w:rFonts w:eastAsiaTheme="minorEastAsia"/>
          <w:lang w:val="en-GB"/>
        </w:rPr>
        <w:t>vpGlobalCoordinateSys</w:t>
      </w:r>
      <w:proofErr w:type="spellEnd"/>
      <w:r>
        <w:rPr>
          <w:rFonts w:eastAsiaTheme="minorEastAsia"/>
          <w:lang w:val="en-GB"/>
        </w:rPr>
        <w:t>(</w:t>
      </w:r>
      <w:proofErr w:type="gramEnd"/>
      <w:r>
        <w:rPr>
          <w:rFonts w:eastAsiaTheme="minorEastAsia"/>
          <w:lang w:val="en-GB"/>
        </w:rPr>
        <w:t>);</w:t>
      </w:r>
    </w:p>
    <w:p w14:paraId="1227F029" w14:textId="1A38A510" w:rsidR="003B77C5" w:rsidRDefault="00975020">
      <w:pPr>
        <w:keepLines/>
        <w:tabs>
          <w:tab w:val="left" w:pos="480"/>
          <w:tab w:val="left" w:pos="720"/>
          <w:tab w:val="left" w:pos="1080"/>
          <w:tab w:val="left" w:pos="1440"/>
          <w:tab w:val="left" w:pos="1800"/>
          <w:tab w:val="left" w:pos="2160"/>
          <w:tab w:val="left" w:pos="2520"/>
          <w:tab w:val="left" w:pos="2880"/>
          <w:tab w:val="left" w:pos="3240"/>
          <w:tab w:val="left" w:pos="3600"/>
          <w:tab w:val="left" w:pos="3960"/>
          <w:tab w:val="left" w:pos="4320"/>
        </w:tabs>
        <w:jc w:val="left"/>
        <w:rPr>
          <w:rFonts w:eastAsiaTheme="minorEastAsia"/>
          <w:lang w:val="en-GB"/>
        </w:rPr>
      </w:pPr>
      <w:r>
        <w:rPr>
          <w:rFonts w:eastAsiaTheme="minorEastAsia"/>
          <w:lang w:val="en-GB"/>
        </w:rPr>
        <w:tab/>
        <w:t xml:space="preserve">unsigned </w:t>
      </w:r>
      <w:proofErr w:type="gramStart"/>
      <w:r>
        <w:rPr>
          <w:rFonts w:eastAsiaTheme="minorEastAsia"/>
          <w:lang w:val="en-GB"/>
        </w:rPr>
        <w:t>int(</w:t>
      </w:r>
      <w:proofErr w:type="gramEnd"/>
      <w:r>
        <w:rPr>
          <w:rFonts w:eastAsiaTheme="minorEastAsia"/>
          <w:lang w:val="en-GB"/>
        </w:rPr>
        <w:t xml:space="preserve">1) </w:t>
      </w:r>
      <w:proofErr w:type="spellStart"/>
      <w:r>
        <w:rPr>
          <w:rFonts w:eastAsiaTheme="minorEastAsia"/>
          <w:lang w:val="en-GB"/>
        </w:rPr>
        <w:t>group_alignment_flag</w:t>
      </w:r>
      <w:proofErr w:type="spellEnd"/>
      <w:r>
        <w:rPr>
          <w:rFonts w:eastAsiaTheme="minorEastAsia"/>
          <w:lang w:val="en-GB"/>
        </w:rPr>
        <w:t>;</w:t>
      </w:r>
      <w:r>
        <w:rPr>
          <w:rFonts w:eastAsiaTheme="minorEastAsia"/>
          <w:lang w:val="en-GB"/>
        </w:rPr>
        <w:br/>
      </w:r>
      <w:r>
        <w:rPr>
          <w:rFonts w:eastAsiaTheme="minorEastAsia"/>
          <w:lang w:val="en-GB"/>
        </w:rPr>
        <w:tab/>
        <w:t>bit(7) reserved = 0;</w:t>
      </w:r>
      <w:r>
        <w:rPr>
          <w:rFonts w:eastAsiaTheme="minorEastAsia"/>
          <w:lang w:val="en-GB"/>
        </w:rPr>
        <w:br/>
      </w:r>
      <w:r>
        <w:rPr>
          <w:rFonts w:eastAsiaTheme="minorEastAsia"/>
          <w:lang w:val="en-GB"/>
        </w:rPr>
        <w:tab/>
        <w:t>if(</w:t>
      </w:r>
      <w:proofErr w:type="spellStart"/>
      <w:r>
        <w:rPr>
          <w:rFonts w:eastAsiaTheme="minorEastAsia"/>
          <w:lang w:val="en-GB"/>
        </w:rPr>
        <w:t>group_alignment_flag</w:t>
      </w:r>
      <w:proofErr w:type="spellEnd"/>
      <w:r>
        <w:rPr>
          <w:rFonts w:eastAsiaTheme="minorEastAsia"/>
          <w:lang w:val="en-GB"/>
        </w:rPr>
        <w:t xml:space="preserve"> == 1){</w:t>
      </w:r>
      <w:r>
        <w:rPr>
          <w:rFonts w:eastAsiaTheme="minorEastAsia"/>
          <w:lang w:val="en-GB"/>
        </w:rPr>
        <w:br/>
      </w:r>
      <w:r>
        <w:rPr>
          <w:rFonts w:eastAsiaTheme="minorEastAsia"/>
          <w:lang w:val="en-GB"/>
        </w:rPr>
        <w:tab/>
      </w:r>
      <w:r>
        <w:rPr>
          <w:rFonts w:eastAsiaTheme="minorEastAsia"/>
          <w:lang w:val="en-GB"/>
        </w:rPr>
        <w:tab/>
      </w:r>
      <w:proofErr w:type="spellStart"/>
      <w:r>
        <w:rPr>
          <w:rFonts w:eastAsiaTheme="minorEastAsia"/>
          <w:lang w:val="en-GB"/>
        </w:rPr>
        <w:t>ViewpointGroupStruct</w:t>
      </w:r>
      <w:proofErr w:type="spellEnd"/>
      <w:r>
        <w:rPr>
          <w:rFonts w:eastAsiaTheme="minorEastAsia"/>
          <w:lang w:val="en-GB"/>
        </w:rPr>
        <w:t>();</w:t>
      </w:r>
      <w:r>
        <w:rPr>
          <w:rFonts w:eastAsiaTheme="minorEastAsia"/>
          <w:lang w:val="en-GB"/>
        </w:rPr>
        <w:br/>
        <w:t>}</w:t>
      </w:r>
    </w:p>
    <w:p w14:paraId="37D5CBB5" w14:textId="77777777" w:rsidR="00D7557C" w:rsidRPr="00D7557C" w:rsidRDefault="00D7557C" w:rsidP="00D7557C">
      <w:pPr>
        <w:rPr>
          <w:lang w:val="en-GB"/>
        </w:rPr>
      </w:pPr>
      <w:proofErr w:type="gramStart"/>
      <w:r w:rsidRPr="00D7557C">
        <w:rPr>
          <w:lang w:val="en-GB"/>
        </w:rPr>
        <w:lastRenderedPageBreak/>
        <w:t>aligned(</w:t>
      </w:r>
      <w:proofErr w:type="gramEnd"/>
      <w:r w:rsidRPr="00D7557C">
        <w:rPr>
          <w:lang w:val="en-GB"/>
        </w:rPr>
        <w:t xml:space="preserve">8) </w:t>
      </w:r>
      <w:proofErr w:type="spellStart"/>
      <w:r w:rsidRPr="00D7557C">
        <w:rPr>
          <w:lang w:val="en-GB"/>
        </w:rPr>
        <w:t>ViewpointPosStruct</w:t>
      </w:r>
      <w:proofErr w:type="spellEnd"/>
      <w:r w:rsidRPr="00D7557C">
        <w:rPr>
          <w:lang w:val="en-GB"/>
        </w:rPr>
        <w:t>() {</w:t>
      </w:r>
    </w:p>
    <w:p w14:paraId="1FF4AC75" w14:textId="77777777" w:rsidR="00D7557C" w:rsidRPr="00D7557C" w:rsidRDefault="00D7557C" w:rsidP="00D7557C">
      <w:pPr>
        <w:rPr>
          <w:lang w:val="en-GB"/>
        </w:rPr>
      </w:pPr>
      <w:r w:rsidRPr="00D7557C">
        <w:rPr>
          <w:lang w:val="en-GB"/>
        </w:rPr>
        <w:tab/>
        <w:t xml:space="preserve">signed </w:t>
      </w:r>
      <w:proofErr w:type="gramStart"/>
      <w:r w:rsidRPr="00D7557C">
        <w:rPr>
          <w:lang w:val="en-GB"/>
        </w:rPr>
        <w:t>int(</w:t>
      </w:r>
      <w:proofErr w:type="gramEnd"/>
      <w:r w:rsidRPr="00D7557C">
        <w:rPr>
          <w:lang w:val="en-GB"/>
        </w:rPr>
        <w:t xml:space="preserve">32) </w:t>
      </w:r>
      <w:proofErr w:type="spellStart"/>
      <w:r w:rsidRPr="00D7557C">
        <w:rPr>
          <w:lang w:val="en-GB"/>
        </w:rPr>
        <w:t>pos_x</w:t>
      </w:r>
      <w:proofErr w:type="spellEnd"/>
      <w:r w:rsidRPr="00D7557C">
        <w:rPr>
          <w:lang w:val="en-GB"/>
        </w:rPr>
        <w:t>;</w:t>
      </w:r>
    </w:p>
    <w:p w14:paraId="0888C5D8" w14:textId="77777777" w:rsidR="00D7557C" w:rsidRPr="00D7557C" w:rsidRDefault="00D7557C" w:rsidP="00D7557C">
      <w:pPr>
        <w:rPr>
          <w:lang w:val="en-GB"/>
        </w:rPr>
      </w:pPr>
      <w:r w:rsidRPr="00D7557C">
        <w:rPr>
          <w:lang w:val="en-GB"/>
        </w:rPr>
        <w:tab/>
        <w:t xml:space="preserve">signed </w:t>
      </w:r>
      <w:proofErr w:type="gramStart"/>
      <w:r w:rsidRPr="00D7557C">
        <w:rPr>
          <w:lang w:val="en-GB"/>
        </w:rPr>
        <w:t>int(</w:t>
      </w:r>
      <w:proofErr w:type="gramEnd"/>
      <w:r w:rsidRPr="00D7557C">
        <w:rPr>
          <w:lang w:val="en-GB"/>
        </w:rPr>
        <w:t xml:space="preserve">32) </w:t>
      </w:r>
      <w:proofErr w:type="spellStart"/>
      <w:r w:rsidRPr="00D7557C">
        <w:rPr>
          <w:lang w:val="en-GB"/>
        </w:rPr>
        <w:t>pos_y</w:t>
      </w:r>
      <w:proofErr w:type="spellEnd"/>
      <w:r w:rsidRPr="00D7557C">
        <w:rPr>
          <w:lang w:val="en-GB"/>
        </w:rPr>
        <w:t>;</w:t>
      </w:r>
    </w:p>
    <w:p w14:paraId="021AB1EF" w14:textId="77777777" w:rsidR="00D7557C" w:rsidRPr="00D7557C" w:rsidRDefault="00D7557C" w:rsidP="00D7557C">
      <w:pPr>
        <w:rPr>
          <w:lang w:val="en-GB"/>
        </w:rPr>
      </w:pPr>
      <w:r w:rsidRPr="00D7557C">
        <w:rPr>
          <w:lang w:val="en-GB"/>
        </w:rPr>
        <w:tab/>
        <w:t xml:space="preserve">signed </w:t>
      </w:r>
      <w:proofErr w:type="gramStart"/>
      <w:r w:rsidRPr="00D7557C">
        <w:rPr>
          <w:lang w:val="en-GB"/>
        </w:rPr>
        <w:t>int(</w:t>
      </w:r>
      <w:proofErr w:type="gramEnd"/>
      <w:r w:rsidRPr="00D7557C">
        <w:rPr>
          <w:lang w:val="en-GB"/>
        </w:rPr>
        <w:t xml:space="preserve">32) </w:t>
      </w:r>
      <w:proofErr w:type="spellStart"/>
      <w:r w:rsidRPr="00D7557C">
        <w:rPr>
          <w:lang w:val="en-GB"/>
        </w:rPr>
        <w:t>pos_z</w:t>
      </w:r>
      <w:proofErr w:type="spellEnd"/>
      <w:r w:rsidRPr="00D7557C">
        <w:rPr>
          <w:lang w:val="en-GB"/>
        </w:rPr>
        <w:t>;</w:t>
      </w:r>
    </w:p>
    <w:p w14:paraId="5528D5B8" w14:textId="77777777" w:rsidR="00D7557C" w:rsidRPr="00D7557C" w:rsidRDefault="00D7557C" w:rsidP="00D7557C">
      <w:pPr>
        <w:rPr>
          <w:lang w:val="en-GB"/>
        </w:rPr>
      </w:pPr>
      <w:r w:rsidRPr="00D7557C">
        <w:rPr>
          <w:lang w:val="en-GB"/>
        </w:rPr>
        <w:tab/>
        <w:t xml:space="preserve">unsigned </w:t>
      </w:r>
      <w:proofErr w:type="gramStart"/>
      <w:r w:rsidRPr="00D7557C">
        <w:rPr>
          <w:lang w:val="en-GB"/>
        </w:rPr>
        <w:t>int(</w:t>
      </w:r>
      <w:proofErr w:type="gramEnd"/>
      <w:r w:rsidRPr="00D7557C">
        <w:rPr>
          <w:lang w:val="en-GB"/>
        </w:rPr>
        <w:t xml:space="preserve">1) </w:t>
      </w:r>
      <w:proofErr w:type="spellStart"/>
      <w:r w:rsidRPr="00D7557C">
        <w:rPr>
          <w:lang w:val="en-GB"/>
        </w:rPr>
        <w:t>gpspos_present_flag</w:t>
      </w:r>
      <w:proofErr w:type="spellEnd"/>
      <w:r w:rsidRPr="00D7557C">
        <w:rPr>
          <w:lang w:val="en-GB"/>
        </w:rPr>
        <w:t>;</w:t>
      </w:r>
    </w:p>
    <w:p w14:paraId="1A9BE105" w14:textId="77777777" w:rsidR="00D7557C" w:rsidRPr="00D7557C" w:rsidRDefault="00D7557C" w:rsidP="00D7557C">
      <w:pPr>
        <w:rPr>
          <w:lang w:val="en-GB"/>
        </w:rPr>
      </w:pPr>
      <w:r w:rsidRPr="00D7557C">
        <w:rPr>
          <w:lang w:val="en-GB"/>
        </w:rPr>
        <w:tab/>
      </w:r>
      <w:proofErr w:type="gramStart"/>
      <w:r w:rsidRPr="00D7557C">
        <w:rPr>
          <w:lang w:val="en-GB"/>
        </w:rPr>
        <w:t>bit(</w:t>
      </w:r>
      <w:proofErr w:type="gramEnd"/>
      <w:r w:rsidRPr="00D7557C">
        <w:rPr>
          <w:lang w:val="en-GB"/>
        </w:rPr>
        <w:t>31) reserved = 0;</w:t>
      </w:r>
    </w:p>
    <w:p w14:paraId="691439E1" w14:textId="77777777" w:rsidR="00D7557C" w:rsidRPr="00D7557C" w:rsidRDefault="00D7557C" w:rsidP="00D7557C">
      <w:pPr>
        <w:rPr>
          <w:lang w:val="en-GB"/>
        </w:rPr>
      </w:pPr>
      <w:r w:rsidRPr="00D7557C">
        <w:rPr>
          <w:lang w:val="en-GB"/>
        </w:rPr>
        <w:tab/>
      </w:r>
      <w:proofErr w:type="gramStart"/>
      <w:r w:rsidRPr="00D7557C">
        <w:rPr>
          <w:lang w:val="en-GB"/>
        </w:rPr>
        <w:t>if(</w:t>
      </w:r>
      <w:proofErr w:type="spellStart"/>
      <w:proofErr w:type="gramEnd"/>
      <w:r w:rsidRPr="00D7557C">
        <w:rPr>
          <w:lang w:val="en-GB"/>
        </w:rPr>
        <w:t>gpspos_present_flag</w:t>
      </w:r>
      <w:proofErr w:type="spellEnd"/>
      <w:r w:rsidRPr="00D7557C">
        <w:rPr>
          <w:lang w:val="en-GB"/>
        </w:rPr>
        <w:t xml:space="preserve"> == 1) {</w:t>
      </w:r>
    </w:p>
    <w:p w14:paraId="47FD6E5D" w14:textId="77777777" w:rsidR="00D7557C" w:rsidRPr="00D7557C" w:rsidRDefault="00D7557C" w:rsidP="00D7557C">
      <w:pPr>
        <w:rPr>
          <w:lang w:val="en-GB"/>
        </w:rPr>
      </w:pPr>
      <w:r w:rsidRPr="00D7557C">
        <w:rPr>
          <w:lang w:val="en-GB"/>
        </w:rPr>
        <w:tab/>
      </w:r>
      <w:r w:rsidRPr="00D7557C">
        <w:rPr>
          <w:lang w:val="en-GB"/>
        </w:rPr>
        <w:tab/>
        <w:t xml:space="preserve">signed </w:t>
      </w:r>
      <w:proofErr w:type="gramStart"/>
      <w:r w:rsidRPr="00D7557C">
        <w:rPr>
          <w:lang w:val="en-GB"/>
        </w:rPr>
        <w:t>int(</w:t>
      </w:r>
      <w:proofErr w:type="gramEnd"/>
      <w:r w:rsidRPr="00D7557C">
        <w:rPr>
          <w:lang w:val="en-GB"/>
        </w:rPr>
        <w:t xml:space="preserve">32) </w:t>
      </w:r>
      <w:proofErr w:type="spellStart"/>
      <w:r w:rsidRPr="00D7557C">
        <w:rPr>
          <w:lang w:val="en-GB"/>
        </w:rPr>
        <w:t>gpspos_longitude</w:t>
      </w:r>
      <w:proofErr w:type="spellEnd"/>
      <w:r w:rsidRPr="00D7557C">
        <w:rPr>
          <w:lang w:val="en-GB"/>
        </w:rPr>
        <w:t>;</w:t>
      </w:r>
    </w:p>
    <w:p w14:paraId="607FC8C4" w14:textId="77777777" w:rsidR="00D7557C" w:rsidRPr="00D7557C" w:rsidRDefault="00D7557C" w:rsidP="00D7557C">
      <w:pPr>
        <w:rPr>
          <w:lang w:val="en-GB"/>
        </w:rPr>
      </w:pPr>
      <w:r w:rsidRPr="00D7557C">
        <w:rPr>
          <w:lang w:val="en-GB"/>
        </w:rPr>
        <w:tab/>
      </w:r>
      <w:r w:rsidRPr="00D7557C">
        <w:rPr>
          <w:lang w:val="en-GB"/>
        </w:rPr>
        <w:tab/>
        <w:t xml:space="preserve">signed </w:t>
      </w:r>
      <w:proofErr w:type="gramStart"/>
      <w:r w:rsidRPr="00D7557C">
        <w:rPr>
          <w:lang w:val="en-GB"/>
        </w:rPr>
        <w:t>int(</w:t>
      </w:r>
      <w:proofErr w:type="gramEnd"/>
      <w:r w:rsidRPr="00D7557C">
        <w:rPr>
          <w:lang w:val="en-GB"/>
        </w:rPr>
        <w:t xml:space="preserve">32) </w:t>
      </w:r>
      <w:proofErr w:type="spellStart"/>
      <w:r w:rsidRPr="00D7557C">
        <w:rPr>
          <w:lang w:val="en-GB"/>
        </w:rPr>
        <w:t>gpspos_latitude</w:t>
      </w:r>
      <w:proofErr w:type="spellEnd"/>
      <w:r w:rsidRPr="00D7557C">
        <w:rPr>
          <w:lang w:val="en-GB"/>
        </w:rPr>
        <w:t>;</w:t>
      </w:r>
    </w:p>
    <w:p w14:paraId="2145DF05" w14:textId="77777777" w:rsidR="00D7557C" w:rsidRPr="00D7557C" w:rsidRDefault="00D7557C" w:rsidP="00D7557C">
      <w:pPr>
        <w:rPr>
          <w:lang w:val="en-GB"/>
        </w:rPr>
      </w:pPr>
      <w:r w:rsidRPr="00D7557C">
        <w:rPr>
          <w:lang w:val="en-GB"/>
        </w:rPr>
        <w:tab/>
      </w:r>
      <w:r w:rsidRPr="00D7557C">
        <w:rPr>
          <w:lang w:val="en-GB"/>
        </w:rPr>
        <w:tab/>
        <w:t xml:space="preserve">signed </w:t>
      </w:r>
      <w:proofErr w:type="gramStart"/>
      <w:r w:rsidRPr="00D7557C">
        <w:rPr>
          <w:lang w:val="en-GB"/>
        </w:rPr>
        <w:t>int(</w:t>
      </w:r>
      <w:proofErr w:type="gramEnd"/>
      <w:r w:rsidRPr="00D7557C">
        <w:rPr>
          <w:lang w:val="en-GB"/>
        </w:rPr>
        <w:t xml:space="preserve">32) </w:t>
      </w:r>
      <w:proofErr w:type="spellStart"/>
      <w:r w:rsidRPr="00D7557C">
        <w:rPr>
          <w:lang w:val="en-GB"/>
        </w:rPr>
        <w:t>gpspos_altitude</w:t>
      </w:r>
      <w:proofErr w:type="spellEnd"/>
      <w:r w:rsidRPr="00D7557C">
        <w:rPr>
          <w:lang w:val="en-GB"/>
        </w:rPr>
        <w:t>;</w:t>
      </w:r>
    </w:p>
    <w:p w14:paraId="1089982A" w14:textId="77777777" w:rsidR="00D7557C" w:rsidRPr="00D7557C" w:rsidRDefault="00D7557C" w:rsidP="00D7557C">
      <w:pPr>
        <w:rPr>
          <w:lang w:val="en-GB"/>
        </w:rPr>
      </w:pPr>
      <w:r w:rsidRPr="00D7557C">
        <w:rPr>
          <w:lang w:val="en-GB"/>
        </w:rPr>
        <w:tab/>
        <w:t>}</w:t>
      </w:r>
    </w:p>
    <w:p w14:paraId="099F3277" w14:textId="77777777" w:rsidR="00D7557C" w:rsidRPr="00D7557C" w:rsidRDefault="00D7557C" w:rsidP="00D7557C">
      <w:pPr>
        <w:rPr>
          <w:lang w:val="en-GB"/>
        </w:rPr>
      </w:pPr>
      <w:r w:rsidRPr="00D7557C">
        <w:rPr>
          <w:lang w:val="en-GB"/>
        </w:rPr>
        <w:t>}</w:t>
      </w:r>
    </w:p>
    <w:p w14:paraId="3B5FC357" w14:textId="77777777" w:rsidR="00D7557C" w:rsidRPr="00D7557C" w:rsidRDefault="00D7557C" w:rsidP="00D7557C">
      <w:pPr>
        <w:rPr>
          <w:lang w:val="en-GB"/>
        </w:rPr>
      </w:pPr>
      <w:proofErr w:type="gramStart"/>
      <w:r w:rsidRPr="00D7557C">
        <w:rPr>
          <w:lang w:val="en-GB"/>
        </w:rPr>
        <w:t>aligned(</w:t>
      </w:r>
      <w:proofErr w:type="gramEnd"/>
      <w:r w:rsidRPr="00D7557C">
        <w:rPr>
          <w:lang w:val="en-GB"/>
        </w:rPr>
        <w:t xml:space="preserve">8) class </w:t>
      </w:r>
      <w:proofErr w:type="spellStart"/>
      <w:r w:rsidRPr="00D7557C">
        <w:rPr>
          <w:lang w:val="en-GB"/>
        </w:rPr>
        <w:t>ViewpointGroupStruct</w:t>
      </w:r>
      <w:proofErr w:type="spellEnd"/>
      <w:r w:rsidRPr="00D7557C">
        <w:rPr>
          <w:lang w:val="en-GB"/>
        </w:rPr>
        <w:t>() {</w:t>
      </w:r>
    </w:p>
    <w:p w14:paraId="63D5BEB7" w14:textId="77777777" w:rsidR="00D7557C" w:rsidRPr="00D7557C" w:rsidRDefault="00D7557C" w:rsidP="00D7557C">
      <w:pPr>
        <w:rPr>
          <w:lang w:val="en-GB"/>
        </w:rPr>
      </w:pPr>
      <w:r w:rsidRPr="00D7557C">
        <w:rPr>
          <w:lang w:val="en-GB"/>
        </w:rPr>
        <w:tab/>
        <w:t xml:space="preserve">unsigned </w:t>
      </w:r>
      <w:proofErr w:type="gramStart"/>
      <w:r w:rsidRPr="00D7557C">
        <w:rPr>
          <w:lang w:val="en-GB"/>
        </w:rPr>
        <w:t>int(</w:t>
      </w:r>
      <w:proofErr w:type="gramEnd"/>
      <w:r w:rsidRPr="00D7557C">
        <w:rPr>
          <w:lang w:val="en-GB"/>
        </w:rPr>
        <w:t xml:space="preserve">8) </w:t>
      </w:r>
      <w:proofErr w:type="spellStart"/>
      <w:r w:rsidRPr="00D7557C">
        <w:rPr>
          <w:lang w:val="en-GB"/>
        </w:rPr>
        <w:t>group_id</w:t>
      </w:r>
      <w:proofErr w:type="spellEnd"/>
      <w:r w:rsidRPr="00D7557C">
        <w:rPr>
          <w:lang w:val="en-GB"/>
        </w:rPr>
        <w:t>;</w:t>
      </w:r>
    </w:p>
    <w:p w14:paraId="1A0251B8" w14:textId="77777777" w:rsidR="00D7557C" w:rsidRPr="00D7557C" w:rsidRDefault="00D7557C" w:rsidP="00D7557C">
      <w:pPr>
        <w:rPr>
          <w:lang w:val="en-GB"/>
        </w:rPr>
      </w:pPr>
      <w:r w:rsidRPr="00D7557C">
        <w:rPr>
          <w:lang w:val="en-GB"/>
        </w:rPr>
        <w:tab/>
        <w:t xml:space="preserve">string </w:t>
      </w:r>
      <w:proofErr w:type="spellStart"/>
      <w:r w:rsidRPr="00D7557C">
        <w:rPr>
          <w:lang w:val="en-GB"/>
        </w:rPr>
        <w:t>group_description</w:t>
      </w:r>
      <w:proofErr w:type="spellEnd"/>
      <w:r w:rsidRPr="00D7557C">
        <w:rPr>
          <w:lang w:val="en-GB"/>
        </w:rPr>
        <w:t>;</w:t>
      </w:r>
    </w:p>
    <w:p w14:paraId="42EA0CD4" w14:textId="6605AE26" w:rsidR="00D7557C" w:rsidRPr="00946656" w:rsidRDefault="00D7557C" w:rsidP="00E942F6">
      <w:pPr>
        <w:rPr>
          <w:lang w:val="en-GB"/>
        </w:rPr>
      </w:pPr>
      <w:r w:rsidRPr="00D7557C">
        <w:rPr>
          <w:lang w:val="en-GB"/>
        </w:rPr>
        <w:t>}</w:t>
      </w:r>
    </w:p>
    <w:p w14:paraId="7847655E" w14:textId="77777777" w:rsidR="003B77C5" w:rsidRPr="00E942F6" w:rsidRDefault="00975020" w:rsidP="00E942F6">
      <w:pPr>
        <w:keepNext/>
        <w:keepLines/>
        <w:spacing w:beforeLines="50" w:before="156" w:afterLines="50" w:after="156"/>
        <w:outlineLvl w:val="5"/>
        <w:rPr>
          <w:rFonts w:ascii="黑体" w:eastAsia="黑体" w:hAnsi="黑体" w:cs="黑体" w:hint="eastAsia"/>
          <w:bCs/>
          <w:szCs w:val="21"/>
        </w:rPr>
      </w:pPr>
      <w:r w:rsidRPr="00E942F6">
        <w:rPr>
          <w:rFonts w:ascii="黑体" w:eastAsia="黑体" w:hAnsi="黑体" w:cs="黑体"/>
          <w:bCs/>
          <w:szCs w:val="21"/>
        </w:rPr>
        <w:t>8.1.1.6.3</w:t>
      </w:r>
      <w:r w:rsidRPr="00E942F6">
        <w:rPr>
          <w:rFonts w:ascii="黑体" w:eastAsia="黑体" w:hAnsi="黑体" w:cs="黑体" w:hint="eastAsia"/>
          <w:bCs/>
          <w:szCs w:val="21"/>
        </w:rPr>
        <w:t>语义</w:t>
      </w:r>
    </w:p>
    <w:p w14:paraId="6608BF7B" w14:textId="77777777" w:rsidR="003B77C5" w:rsidRPr="00475A83" w:rsidRDefault="00975020">
      <w:pPr>
        <w:ind w:firstLine="420"/>
        <w:rPr>
          <w:rFonts w:eastAsiaTheme="minorEastAsia"/>
          <w:szCs w:val="21"/>
        </w:rPr>
      </w:pPr>
      <w:proofErr w:type="spellStart"/>
      <w:r w:rsidRPr="00475A83">
        <w:rPr>
          <w:rFonts w:eastAsiaTheme="minorEastAsia"/>
          <w:szCs w:val="21"/>
        </w:rPr>
        <w:t>pos_x</w:t>
      </w:r>
      <w:proofErr w:type="spellEnd"/>
      <w:r w:rsidRPr="00475A83">
        <w:rPr>
          <w:rFonts w:eastAsiaTheme="minorEastAsia" w:hint="eastAsia"/>
          <w:szCs w:val="21"/>
        </w:rPr>
        <w:t>，</w:t>
      </w:r>
      <w:r w:rsidRPr="00475A83">
        <w:rPr>
          <w:rFonts w:eastAsiaTheme="minorEastAsia"/>
          <w:szCs w:val="21"/>
        </w:rPr>
        <w:t xml:space="preserve"> </w:t>
      </w:r>
      <w:proofErr w:type="spellStart"/>
      <w:r w:rsidRPr="00475A83">
        <w:rPr>
          <w:rFonts w:eastAsiaTheme="minorEastAsia"/>
          <w:szCs w:val="21"/>
        </w:rPr>
        <w:t>pos_y</w:t>
      </w:r>
      <w:proofErr w:type="spellEnd"/>
      <w:r w:rsidRPr="00475A83">
        <w:rPr>
          <w:rFonts w:eastAsiaTheme="minorEastAsia" w:hint="eastAsia"/>
          <w:szCs w:val="21"/>
        </w:rPr>
        <w:t>和</w:t>
      </w:r>
      <w:proofErr w:type="spellStart"/>
      <w:r w:rsidRPr="00475A83">
        <w:rPr>
          <w:rFonts w:eastAsiaTheme="minorEastAsia"/>
          <w:szCs w:val="21"/>
        </w:rPr>
        <w:t>pos_z</w:t>
      </w:r>
      <w:proofErr w:type="spellEnd"/>
      <w:r w:rsidRPr="00475A83">
        <w:rPr>
          <w:rFonts w:eastAsiaTheme="minorEastAsia"/>
          <w:szCs w:val="21"/>
        </w:rPr>
        <w:t xml:space="preserve"> </w:t>
      </w:r>
      <w:r w:rsidRPr="00475A83">
        <w:rPr>
          <w:rFonts w:eastAsiaTheme="minorEastAsia" w:hint="eastAsia"/>
          <w:szCs w:val="21"/>
        </w:rPr>
        <w:t>指示在以（</w:t>
      </w:r>
      <w:r w:rsidRPr="00475A83">
        <w:rPr>
          <w:rFonts w:eastAsiaTheme="minorEastAsia"/>
          <w:szCs w:val="21"/>
        </w:rPr>
        <w:t>0,0,0</w:t>
      </w:r>
      <w:r w:rsidRPr="00475A83">
        <w:rPr>
          <w:rFonts w:eastAsiaTheme="minorEastAsia" w:hint="eastAsia"/>
          <w:szCs w:val="21"/>
        </w:rPr>
        <w:t>）为中心的公共参考坐标系中视点的三维空间位置的笛卡尔坐标值。对于动态视点，则指定动态视点的初始视点位置；</w:t>
      </w:r>
    </w:p>
    <w:p w14:paraId="78A6C718" w14:textId="77777777" w:rsidR="003B77C5" w:rsidRPr="00475A83" w:rsidRDefault="00975020">
      <w:pPr>
        <w:ind w:firstLine="420"/>
        <w:rPr>
          <w:rFonts w:eastAsiaTheme="minorEastAsia"/>
          <w:szCs w:val="21"/>
        </w:rPr>
      </w:pPr>
      <w:proofErr w:type="spellStart"/>
      <w:r w:rsidRPr="00475A83">
        <w:rPr>
          <w:rFonts w:eastAsiaTheme="minorEastAsia"/>
          <w:szCs w:val="21"/>
        </w:rPr>
        <w:t>gpspos_present_flag</w:t>
      </w:r>
      <w:proofErr w:type="spellEnd"/>
      <w:r w:rsidRPr="00475A83">
        <w:rPr>
          <w:rFonts w:eastAsiaTheme="minorEastAsia" w:hint="eastAsia"/>
          <w:szCs w:val="21"/>
        </w:rPr>
        <w:t>取值为</w:t>
      </w:r>
      <w:r w:rsidRPr="00475A83">
        <w:rPr>
          <w:rFonts w:eastAsiaTheme="minorEastAsia"/>
          <w:szCs w:val="21"/>
        </w:rPr>
        <w:t>1</w:t>
      </w:r>
      <w:r w:rsidRPr="00475A83">
        <w:rPr>
          <w:rFonts w:eastAsiaTheme="minorEastAsia" w:hint="eastAsia"/>
          <w:szCs w:val="21"/>
        </w:rPr>
        <w:t>时表示存在视点</w:t>
      </w:r>
      <w:r w:rsidRPr="00475A83">
        <w:rPr>
          <w:rFonts w:eastAsiaTheme="minorEastAsia"/>
          <w:szCs w:val="21"/>
        </w:rPr>
        <w:t>GPS</w:t>
      </w:r>
      <w:r w:rsidRPr="00475A83">
        <w:rPr>
          <w:rFonts w:eastAsiaTheme="minorEastAsia" w:hint="eastAsia"/>
          <w:szCs w:val="21"/>
        </w:rPr>
        <w:t>位置，取值为</w:t>
      </w:r>
      <w:r w:rsidRPr="00475A83">
        <w:rPr>
          <w:rFonts w:eastAsiaTheme="minorEastAsia"/>
          <w:szCs w:val="21"/>
        </w:rPr>
        <w:t>0</w:t>
      </w:r>
      <w:r w:rsidRPr="00475A83">
        <w:rPr>
          <w:rFonts w:eastAsiaTheme="minorEastAsia" w:hint="eastAsia"/>
          <w:szCs w:val="21"/>
        </w:rPr>
        <w:t>表示不存在视点</w:t>
      </w:r>
      <w:r w:rsidRPr="00475A83">
        <w:rPr>
          <w:rFonts w:eastAsiaTheme="minorEastAsia"/>
          <w:szCs w:val="21"/>
        </w:rPr>
        <w:t>GPS</w:t>
      </w:r>
      <w:r w:rsidRPr="00475A83">
        <w:rPr>
          <w:rFonts w:eastAsiaTheme="minorEastAsia" w:hint="eastAsia"/>
          <w:szCs w:val="21"/>
        </w:rPr>
        <w:t>位置；</w:t>
      </w:r>
    </w:p>
    <w:p w14:paraId="3130D5C3" w14:textId="77777777" w:rsidR="003B77C5" w:rsidRPr="00475A83" w:rsidRDefault="00975020">
      <w:pPr>
        <w:ind w:firstLine="420"/>
        <w:rPr>
          <w:rFonts w:eastAsiaTheme="minorEastAsia"/>
          <w:szCs w:val="21"/>
        </w:rPr>
      </w:pPr>
      <w:proofErr w:type="spellStart"/>
      <w:r w:rsidRPr="00475A83">
        <w:rPr>
          <w:rFonts w:eastAsiaTheme="minorEastAsia"/>
          <w:szCs w:val="21"/>
        </w:rPr>
        <w:t>gpspos_longitude</w:t>
      </w:r>
      <w:proofErr w:type="spellEnd"/>
      <w:r w:rsidRPr="00475A83">
        <w:rPr>
          <w:rFonts w:eastAsiaTheme="minorEastAsia" w:hint="eastAsia"/>
          <w:szCs w:val="21"/>
        </w:rPr>
        <w:t>，</w:t>
      </w:r>
      <w:proofErr w:type="spellStart"/>
      <w:r w:rsidRPr="00475A83">
        <w:rPr>
          <w:rFonts w:eastAsiaTheme="minorEastAsia"/>
          <w:szCs w:val="21"/>
        </w:rPr>
        <w:t>gpspos_latitude</w:t>
      </w:r>
      <w:proofErr w:type="spellEnd"/>
      <w:r w:rsidRPr="00475A83">
        <w:rPr>
          <w:rFonts w:eastAsiaTheme="minorEastAsia" w:hint="eastAsia"/>
          <w:szCs w:val="21"/>
        </w:rPr>
        <w:t>和</w:t>
      </w:r>
      <w:proofErr w:type="spellStart"/>
      <w:r w:rsidRPr="00475A83">
        <w:rPr>
          <w:rFonts w:eastAsiaTheme="minorEastAsia"/>
          <w:szCs w:val="21"/>
        </w:rPr>
        <w:t>gpspos_altitude</w:t>
      </w:r>
      <w:proofErr w:type="spellEnd"/>
      <w:r w:rsidRPr="00475A83">
        <w:rPr>
          <w:rFonts w:eastAsiaTheme="minorEastAsia"/>
          <w:szCs w:val="21"/>
        </w:rPr>
        <w:t xml:space="preserve"> </w:t>
      </w:r>
      <w:r w:rsidRPr="00475A83">
        <w:rPr>
          <w:rFonts w:eastAsiaTheme="minorEastAsia" w:hint="eastAsia"/>
          <w:szCs w:val="21"/>
        </w:rPr>
        <w:t>分别指示视点</w:t>
      </w:r>
      <w:r w:rsidRPr="00475A83">
        <w:rPr>
          <w:rFonts w:eastAsiaTheme="minorEastAsia"/>
          <w:szCs w:val="21"/>
        </w:rPr>
        <w:t>GPS</w:t>
      </w:r>
      <w:r w:rsidRPr="00475A83">
        <w:rPr>
          <w:rFonts w:eastAsiaTheme="minorEastAsia" w:hint="eastAsia"/>
          <w:szCs w:val="21"/>
        </w:rPr>
        <w:t>位置的经度坐标，纬度坐标和高度坐标；</w:t>
      </w:r>
    </w:p>
    <w:p w14:paraId="39855F00" w14:textId="77777777" w:rsidR="003B77C5" w:rsidRPr="00475A83" w:rsidRDefault="00975020">
      <w:pPr>
        <w:ind w:firstLine="420"/>
        <w:rPr>
          <w:rFonts w:eastAsiaTheme="minorEastAsia"/>
          <w:szCs w:val="21"/>
        </w:rPr>
      </w:pPr>
      <w:proofErr w:type="spellStart"/>
      <w:r w:rsidRPr="00475A83">
        <w:rPr>
          <w:rFonts w:eastAsiaTheme="minorEastAsia"/>
          <w:szCs w:val="21"/>
        </w:rPr>
        <w:t>gcs_rotation_flag</w:t>
      </w:r>
      <w:proofErr w:type="spellEnd"/>
      <w:r w:rsidRPr="00475A83">
        <w:rPr>
          <w:rFonts w:eastAsiaTheme="minorEastAsia" w:hint="eastAsia"/>
          <w:szCs w:val="21"/>
        </w:rPr>
        <w:t>取值为</w:t>
      </w:r>
      <w:r w:rsidRPr="00475A83">
        <w:rPr>
          <w:rFonts w:eastAsiaTheme="minorEastAsia"/>
          <w:szCs w:val="21"/>
        </w:rPr>
        <w:t>1</w:t>
      </w:r>
      <w:r w:rsidRPr="00475A83">
        <w:rPr>
          <w:rFonts w:eastAsiaTheme="minorEastAsia" w:hint="eastAsia"/>
          <w:szCs w:val="21"/>
        </w:rPr>
        <w:t>时表示存在视点的全局坐标系的</w:t>
      </w:r>
      <w:r w:rsidRPr="00475A83">
        <w:rPr>
          <w:rFonts w:eastAsiaTheme="minorEastAsia"/>
          <w:szCs w:val="21"/>
        </w:rPr>
        <w:t>X</w:t>
      </w:r>
      <w:r w:rsidRPr="00475A83">
        <w:rPr>
          <w:rFonts w:eastAsiaTheme="minorEastAsia" w:hint="eastAsia"/>
          <w:szCs w:val="21"/>
        </w:rPr>
        <w:t>，</w:t>
      </w:r>
      <w:r w:rsidRPr="00475A83">
        <w:rPr>
          <w:rFonts w:eastAsiaTheme="minorEastAsia"/>
          <w:szCs w:val="21"/>
        </w:rPr>
        <w:t>Y</w:t>
      </w:r>
      <w:r w:rsidRPr="00475A83">
        <w:rPr>
          <w:rFonts w:eastAsiaTheme="minorEastAsia" w:hint="eastAsia"/>
          <w:szCs w:val="21"/>
        </w:rPr>
        <w:t>和</w:t>
      </w:r>
      <w:r w:rsidRPr="00475A83">
        <w:rPr>
          <w:rFonts w:eastAsiaTheme="minorEastAsia"/>
          <w:szCs w:val="21"/>
        </w:rPr>
        <w:t>Z</w:t>
      </w:r>
      <w:r w:rsidRPr="00475A83">
        <w:rPr>
          <w:rFonts w:eastAsiaTheme="minorEastAsia" w:hint="eastAsia"/>
          <w:szCs w:val="21"/>
        </w:rPr>
        <w:t>坐标轴相对于公共参考坐标系的旋转角度，即存在</w:t>
      </w:r>
      <w:proofErr w:type="spellStart"/>
      <w:r w:rsidRPr="00475A83">
        <w:rPr>
          <w:rFonts w:eastAsiaTheme="minorEastAsia"/>
          <w:szCs w:val="21"/>
        </w:rPr>
        <w:t>gcs_yaw</w:t>
      </w:r>
      <w:proofErr w:type="spellEnd"/>
      <w:r w:rsidRPr="00475A83">
        <w:rPr>
          <w:rFonts w:eastAsiaTheme="minorEastAsia" w:hint="eastAsia"/>
          <w:szCs w:val="21"/>
        </w:rPr>
        <w:t>，</w:t>
      </w:r>
      <w:r w:rsidRPr="00475A83">
        <w:rPr>
          <w:rFonts w:eastAsiaTheme="minorEastAsia"/>
          <w:szCs w:val="21"/>
        </w:rPr>
        <w:t xml:space="preserve"> </w:t>
      </w:r>
      <w:proofErr w:type="spellStart"/>
      <w:r w:rsidRPr="00475A83">
        <w:rPr>
          <w:rFonts w:eastAsiaTheme="minorEastAsia"/>
          <w:szCs w:val="21"/>
        </w:rPr>
        <w:t>gcs_pitch</w:t>
      </w:r>
      <w:proofErr w:type="spellEnd"/>
      <w:r w:rsidRPr="00475A83">
        <w:rPr>
          <w:rFonts w:eastAsiaTheme="minorEastAsia" w:hint="eastAsia"/>
          <w:szCs w:val="21"/>
        </w:rPr>
        <w:t>和</w:t>
      </w:r>
      <w:proofErr w:type="spellStart"/>
      <w:r w:rsidRPr="00475A83">
        <w:rPr>
          <w:rFonts w:eastAsiaTheme="minorEastAsia"/>
          <w:szCs w:val="21"/>
        </w:rPr>
        <w:t>gcs_roll</w:t>
      </w:r>
      <w:proofErr w:type="spellEnd"/>
      <w:r w:rsidRPr="00475A83">
        <w:rPr>
          <w:rFonts w:eastAsiaTheme="minorEastAsia" w:hint="eastAsia"/>
          <w:szCs w:val="21"/>
        </w:rPr>
        <w:t>；取值为</w:t>
      </w:r>
      <w:r w:rsidRPr="00475A83">
        <w:rPr>
          <w:rFonts w:eastAsiaTheme="minorEastAsia"/>
          <w:szCs w:val="21"/>
        </w:rPr>
        <w:t>0</w:t>
      </w:r>
      <w:r w:rsidRPr="00475A83">
        <w:rPr>
          <w:rFonts w:eastAsiaTheme="minorEastAsia" w:hint="eastAsia"/>
          <w:szCs w:val="21"/>
        </w:rPr>
        <w:t>时表示不存在</w:t>
      </w:r>
      <w:proofErr w:type="spellStart"/>
      <w:r w:rsidRPr="00475A83">
        <w:rPr>
          <w:rFonts w:eastAsiaTheme="minorEastAsia"/>
          <w:szCs w:val="21"/>
        </w:rPr>
        <w:t>gcs_yaw</w:t>
      </w:r>
      <w:proofErr w:type="spellEnd"/>
      <w:r w:rsidRPr="00475A83">
        <w:rPr>
          <w:rFonts w:eastAsiaTheme="minorEastAsia" w:hint="eastAsia"/>
          <w:szCs w:val="21"/>
        </w:rPr>
        <w:t>，</w:t>
      </w:r>
      <w:r w:rsidRPr="00475A83">
        <w:rPr>
          <w:rFonts w:eastAsiaTheme="minorEastAsia"/>
          <w:szCs w:val="21"/>
        </w:rPr>
        <w:t xml:space="preserve"> </w:t>
      </w:r>
      <w:proofErr w:type="spellStart"/>
      <w:r w:rsidRPr="00475A83">
        <w:rPr>
          <w:rFonts w:eastAsiaTheme="minorEastAsia"/>
          <w:szCs w:val="21"/>
        </w:rPr>
        <w:t>gcs_pitch</w:t>
      </w:r>
      <w:proofErr w:type="spellEnd"/>
      <w:r w:rsidRPr="00475A83">
        <w:rPr>
          <w:rFonts w:eastAsiaTheme="minorEastAsia" w:hint="eastAsia"/>
          <w:szCs w:val="21"/>
        </w:rPr>
        <w:t>和</w:t>
      </w:r>
      <w:proofErr w:type="spellStart"/>
      <w:r w:rsidRPr="00475A83">
        <w:rPr>
          <w:rFonts w:eastAsiaTheme="minorEastAsia"/>
          <w:szCs w:val="21"/>
        </w:rPr>
        <w:t>gcs_roll</w:t>
      </w:r>
      <w:proofErr w:type="spellEnd"/>
      <w:r w:rsidRPr="00475A83">
        <w:rPr>
          <w:rFonts w:eastAsiaTheme="minorEastAsia" w:hint="eastAsia"/>
          <w:szCs w:val="21"/>
        </w:rPr>
        <w:t>。</w:t>
      </w:r>
    </w:p>
    <w:p w14:paraId="4C9A4F94" w14:textId="77777777" w:rsidR="003B77C5" w:rsidRPr="00475A83" w:rsidRDefault="00975020">
      <w:pPr>
        <w:ind w:firstLine="420"/>
        <w:rPr>
          <w:rFonts w:eastAsiaTheme="minorEastAsia"/>
          <w:szCs w:val="21"/>
        </w:rPr>
      </w:pPr>
      <w:proofErr w:type="spellStart"/>
      <w:r w:rsidRPr="00475A83">
        <w:rPr>
          <w:rFonts w:eastAsiaTheme="minorEastAsia"/>
          <w:szCs w:val="21"/>
        </w:rPr>
        <w:t>vpGlobalCoordinateSys</w:t>
      </w:r>
      <w:proofErr w:type="spellEnd"/>
      <w:r w:rsidRPr="00475A83">
        <w:rPr>
          <w:rFonts w:eastAsiaTheme="minorEastAsia" w:hint="eastAsia"/>
          <w:szCs w:val="21"/>
        </w:rPr>
        <w:t>指示视点的全局坐标系旋转信息。视点切换时，视点的全局坐标系旋转方向用于确定该视点的全局坐标系中播放全景视频轨道时用户的观看方向。</w:t>
      </w:r>
    </w:p>
    <w:p w14:paraId="56EBACAB" w14:textId="77777777" w:rsidR="003B77C5" w:rsidRPr="00475A83" w:rsidRDefault="00975020">
      <w:pPr>
        <w:ind w:firstLine="420"/>
        <w:rPr>
          <w:rFonts w:eastAsiaTheme="minorEastAsia"/>
          <w:szCs w:val="21"/>
        </w:rPr>
      </w:pPr>
      <w:r w:rsidRPr="00475A83">
        <w:rPr>
          <w:rFonts w:eastAsiaTheme="minorEastAsia"/>
          <w:szCs w:val="21"/>
        </w:rPr>
        <w:t xml:space="preserve">3D_rotation_type </w:t>
      </w:r>
      <w:r w:rsidRPr="00475A83">
        <w:rPr>
          <w:rFonts w:eastAsiaTheme="minorEastAsia" w:hint="eastAsia"/>
          <w:szCs w:val="21"/>
        </w:rPr>
        <w:t>指示旋转信息的表示类型。该字段取值为</w:t>
      </w:r>
      <w:r w:rsidRPr="00475A83">
        <w:rPr>
          <w:rFonts w:eastAsiaTheme="minorEastAsia"/>
          <w:szCs w:val="21"/>
        </w:rPr>
        <w:t>0</w:t>
      </w:r>
      <w:r w:rsidRPr="00475A83">
        <w:rPr>
          <w:rFonts w:eastAsiaTheme="minorEastAsia" w:hint="eastAsia"/>
          <w:szCs w:val="21"/>
        </w:rPr>
        <w:t>表示旋转信息以欧拉角的形式给出；该字段取值为</w:t>
      </w:r>
      <w:r w:rsidRPr="00475A83">
        <w:rPr>
          <w:rFonts w:eastAsiaTheme="minorEastAsia"/>
          <w:szCs w:val="21"/>
        </w:rPr>
        <w:t>1</w:t>
      </w:r>
      <w:r w:rsidRPr="00475A83">
        <w:rPr>
          <w:rFonts w:eastAsiaTheme="minorEastAsia" w:hint="eastAsia"/>
          <w:szCs w:val="21"/>
        </w:rPr>
        <w:t>表示旋转信息以四元数的形式给出。其余取值保留。</w:t>
      </w:r>
    </w:p>
    <w:p w14:paraId="2A4BF609" w14:textId="77777777" w:rsidR="003B77C5" w:rsidRPr="00475A83" w:rsidRDefault="00975020">
      <w:pPr>
        <w:ind w:firstLine="420"/>
        <w:rPr>
          <w:rFonts w:eastAsiaTheme="minorEastAsia"/>
          <w:szCs w:val="21"/>
        </w:rPr>
      </w:pPr>
      <w:proofErr w:type="spellStart"/>
      <w:r w:rsidRPr="00475A83">
        <w:rPr>
          <w:rFonts w:eastAsiaTheme="minorEastAsia"/>
          <w:szCs w:val="21"/>
        </w:rPr>
        <w:t>rotation_yaw</w:t>
      </w:r>
      <w:proofErr w:type="spellEnd"/>
      <w:r w:rsidRPr="00475A83">
        <w:rPr>
          <w:rFonts w:eastAsiaTheme="minorEastAsia" w:hint="eastAsia"/>
          <w:szCs w:val="21"/>
        </w:rPr>
        <w:t>，</w:t>
      </w:r>
      <w:r w:rsidRPr="00475A83">
        <w:rPr>
          <w:rFonts w:eastAsiaTheme="minorEastAsia"/>
          <w:szCs w:val="21"/>
        </w:rPr>
        <w:t xml:space="preserve"> </w:t>
      </w:r>
      <w:proofErr w:type="spellStart"/>
      <w:r w:rsidRPr="00475A83">
        <w:rPr>
          <w:rFonts w:eastAsiaTheme="minorEastAsia"/>
          <w:szCs w:val="21"/>
        </w:rPr>
        <w:t>rotation_pitch</w:t>
      </w:r>
      <w:proofErr w:type="spellEnd"/>
      <w:r w:rsidRPr="00475A83">
        <w:rPr>
          <w:rFonts w:eastAsiaTheme="minorEastAsia" w:hint="eastAsia"/>
          <w:szCs w:val="21"/>
        </w:rPr>
        <w:t>和</w:t>
      </w:r>
      <w:proofErr w:type="spellStart"/>
      <w:r w:rsidRPr="00475A83">
        <w:rPr>
          <w:rFonts w:eastAsiaTheme="minorEastAsia"/>
          <w:szCs w:val="21"/>
        </w:rPr>
        <w:t>rotaion_roll</w:t>
      </w:r>
      <w:proofErr w:type="spellEnd"/>
      <w:r w:rsidRPr="00475A83">
        <w:rPr>
          <w:rFonts w:eastAsiaTheme="minorEastAsia"/>
          <w:szCs w:val="21"/>
        </w:rPr>
        <w:t xml:space="preserve"> </w:t>
      </w:r>
      <w:r w:rsidRPr="00475A83">
        <w:rPr>
          <w:rFonts w:eastAsiaTheme="minorEastAsia" w:hint="eastAsia"/>
          <w:szCs w:val="21"/>
        </w:rPr>
        <w:t>分别指示视点的全局坐标系的</w:t>
      </w:r>
      <w:r w:rsidRPr="00475A83">
        <w:rPr>
          <w:rFonts w:eastAsiaTheme="minorEastAsia"/>
          <w:szCs w:val="21"/>
        </w:rPr>
        <w:t>X</w:t>
      </w:r>
      <w:r w:rsidRPr="00475A83">
        <w:rPr>
          <w:rFonts w:eastAsiaTheme="minorEastAsia" w:hint="eastAsia"/>
          <w:szCs w:val="21"/>
        </w:rPr>
        <w:t>，</w:t>
      </w:r>
      <w:r w:rsidRPr="00475A83">
        <w:rPr>
          <w:rFonts w:eastAsiaTheme="minorEastAsia"/>
          <w:szCs w:val="21"/>
        </w:rPr>
        <w:t>Y</w:t>
      </w:r>
      <w:r w:rsidRPr="00475A83">
        <w:rPr>
          <w:rFonts w:eastAsiaTheme="minorEastAsia" w:hint="eastAsia"/>
          <w:szCs w:val="21"/>
        </w:rPr>
        <w:t>，</w:t>
      </w:r>
      <w:r w:rsidRPr="00475A83">
        <w:rPr>
          <w:rFonts w:eastAsiaTheme="minorEastAsia"/>
          <w:szCs w:val="21"/>
        </w:rPr>
        <w:t>Z</w:t>
      </w:r>
      <w:r w:rsidRPr="00475A83">
        <w:rPr>
          <w:rFonts w:eastAsiaTheme="minorEastAsia" w:hint="eastAsia"/>
          <w:szCs w:val="21"/>
        </w:rPr>
        <w:t>轴相对于公共参考坐标系坐标轴的旋转方向的偏转角，俯仰角和翻滚角，以欧拉角的形式给出。</w:t>
      </w:r>
      <w:r w:rsidRPr="00475A83">
        <w:rPr>
          <w:rFonts w:eastAsiaTheme="minorEastAsia"/>
          <w:szCs w:val="21"/>
        </w:rPr>
        <w:t xml:space="preserve">   </w:t>
      </w:r>
    </w:p>
    <w:p w14:paraId="3F2A8FE9" w14:textId="77777777" w:rsidR="003B77C5" w:rsidRPr="00475A83" w:rsidRDefault="00975020">
      <w:pPr>
        <w:ind w:firstLine="420"/>
        <w:rPr>
          <w:rFonts w:eastAsiaTheme="minorEastAsia"/>
          <w:szCs w:val="21"/>
        </w:rPr>
      </w:pPr>
      <w:proofErr w:type="spellStart"/>
      <w:r w:rsidRPr="00475A83">
        <w:rPr>
          <w:rFonts w:eastAsiaTheme="minorEastAsia"/>
          <w:szCs w:val="21"/>
        </w:rPr>
        <w:t>rotation_quat_x</w:t>
      </w:r>
      <w:proofErr w:type="spellEnd"/>
      <w:r w:rsidRPr="00475A83">
        <w:rPr>
          <w:rFonts w:eastAsiaTheme="minorEastAsia"/>
          <w:szCs w:val="21"/>
        </w:rPr>
        <w:t xml:space="preserve"> , </w:t>
      </w:r>
      <w:proofErr w:type="spellStart"/>
      <w:r w:rsidRPr="00475A83">
        <w:rPr>
          <w:rFonts w:eastAsiaTheme="minorEastAsia"/>
          <w:szCs w:val="21"/>
        </w:rPr>
        <w:t>rotation_quat_y</w:t>
      </w:r>
      <w:proofErr w:type="spellEnd"/>
      <w:r w:rsidRPr="00475A83">
        <w:rPr>
          <w:rFonts w:eastAsiaTheme="minorEastAsia" w:hint="eastAsia"/>
          <w:szCs w:val="21"/>
        </w:rPr>
        <w:t>和</w:t>
      </w:r>
      <w:proofErr w:type="spellStart"/>
      <w:r w:rsidRPr="00475A83">
        <w:rPr>
          <w:rFonts w:eastAsiaTheme="minorEastAsia"/>
          <w:szCs w:val="21"/>
        </w:rPr>
        <w:t>rotation_quat_z</w:t>
      </w:r>
      <w:proofErr w:type="spellEnd"/>
      <w:r w:rsidRPr="00475A83">
        <w:rPr>
          <w:rFonts w:eastAsiaTheme="minorEastAsia" w:hint="eastAsia"/>
          <w:szCs w:val="21"/>
        </w:rPr>
        <w:t>分别指示四元数表示中的</w:t>
      </w:r>
      <w:r w:rsidRPr="00475A83">
        <w:rPr>
          <w:rFonts w:eastAsiaTheme="minorEastAsia"/>
          <w:szCs w:val="21"/>
        </w:rPr>
        <w:t>x</w:t>
      </w:r>
      <w:r w:rsidRPr="00475A83">
        <w:rPr>
          <w:rFonts w:eastAsiaTheme="minorEastAsia" w:hint="eastAsia"/>
          <w:szCs w:val="21"/>
        </w:rPr>
        <w:t>，</w:t>
      </w:r>
      <w:r w:rsidRPr="00475A83">
        <w:rPr>
          <w:rFonts w:eastAsiaTheme="minorEastAsia"/>
          <w:szCs w:val="21"/>
        </w:rPr>
        <w:t>y</w:t>
      </w:r>
      <w:r w:rsidRPr="00475A83">
        <w:rPr>
          <w:rFonts w:eastAsiaTheme="minorEastAsia" w:hint="eastAsia"/>
          <w:szCs w:val="21"/>
        </w:rPr>
        <w:t>和</w:t>
      </w:r>
      <w:r w:rsidRPr="00475A83">
        <w:rPr>
          <w:rFonts w:eastAsiaTheme="minorEastAsia"/>
          <w:szCs w:val="21"/>
        </w:rPr>
        <w:t>z</w:t>
      </w:r>
      <w:r w:rsidRPr="00475A83">
        <w:rPr>
          <w:rFonts w:eastAsiaTheme="minorEastAsia" w:hint="eastAsia"/>
          <w:szCs w:val="21"/>
        </w:rPr>
        <w:t>分量的取值，上述字段的取值范围为</w:t>
      </w:r>
      <w:r w:rsidRPr="00475A83">
        <w:rPr>
          <w:rFonts w:eastAsiaTheme="minorEastAsia"/>
          <w:szCs w:val="21"/>
        </w:rPr>
        <w:t>[-230</w:t>
      </w:r>
      <w:r w:rsidRPr="00475A83">
        <w:rPr>
          <w:rFonts w:eastAsiaTheme="minorEastAsia" w:hint="eastAsia"/>
          <w:szCs w:val="21"/>
        </w:rPr>
        <w:t>，</w:t>
      </w:r>
      <w:r w:rsidRPr="00475A83">
        <w:rPr>
          <w:rFonts w:eastAsiaTheme="minorEastAsia"/>
          <w:szCs w:val="21"/>
        </w:rPr>
        <w:t>230]</w:t>
      </w:r>
      <w:r w:rsidRPr="00475A83">
        <w:rPr>
          <w:rFonts w:eastAsiaTheme="minorEastAsia" w:hint="eastAsia"/>
          <w:szCs w:val="21"/>
        </w:rPr>
        <w:t>。</w:t>
      </w:r>
      <w:r w:rsidRPr="00475A83">
        <w:rPr>
          <w:rFonts w:eastAsiaTheme="minorEastAsia"/>
          <w:szCs w:val="21"/>
        </w:rPr>
        <w:t xml:space="preserve"> </w:t>
      </w:r>
      <w:r w:rsidRPr="00475A83">
        <w:rPr>
          <w:rFonts w:eastAsiaTheme="minorEastAsia" w:hint="eastAsia"/>
          <w:szCs w:val="21"/>
        </w:rPr>
        <w:t>当旋转信息各分量缺失时，各分量默认取值为</w:t>
      </w:r>
      <w:r w:rsidRPr="00475A83">
        <w:rPr>
          <w:rFonts w:eastAsiaTheme="minorEastAsia"/>
          <w:szCs w:val="21"/>
        </w:rPr>
        <w:t>0</w:t>
      </w:r>
      <w:r w:rsidRPr="00475A83">
        <w:rPr>
          <w:rFonts w:eastAsiaTheme="minorEastAsia" w:hint="eastAsia"/>
          <w:szCs w:val="21"/>
        </w:rPr>
        <w:t>。</w:t>
      </w:r>
    </w:p>
    <w:p w14:paraId="5EDFB2E9" w14:textId="77777777" w:rsidR="003B77C5" w:rsidRPr="00475A83" w:rsidRDefault="00975020">
      <w:pPr>
        <w:ind w:firstLine="420"/>
        <w:rPr>
          <w:rFonts w:eastAsiaTheme="minorEastAsia"/>
          <w:szCs w:val="21"/>
        </w:rPr>
      </w:pPr>
      <w:proofErr w:type="spellStart"/>
      <w:r w:rsidRPr="00475A83">
        <w:rPr>
          <w:rFonts w:eastAsiaTheme="minorEastAsia"/>
          <w:szCs w:val="21"/>
        </w:rPr>
        <w:t>group_alignment_flag</w:t>
      </w:r>
      <w:proofErr w:type="spellEnd"/>
      <w:r w:rsidRPr="00475A83">
        <w:rPr>
          <w:rFonts w:eastAsiaTheme="minorEastAsia"/>
          <w:szCs w:val="21"/>
        </w:rPr>
        <w:t xml:space="preserve"> </w:t>
      </w:r>
      <w:r w:rsidRPr="00475A83">
        <w:rPr>
          <w:rFonts w:eastAsiaTheme="minorEastAsia" w:hint="eastAsia"/>
          <w:szCs w:val="21"/>
        </w:rPr>
        <w:t>取值为</w:t>
      </w:r>
      <w:r w:rsidRPr="00475A83">
        <w:rPr>
          <w:rFonts w:eastAsiaTheme="minorEastAsia"/>
          <w:szCs w:val="21"/>
        </w:rPr>
        <w:t>1</w:t>
      </w:r>
      <w:r w:rsidRPr="00475A83">
        <w:rPr>
          <w:rFonts w:eastAsiaTheme="minorEastAsia" w:hint="eastAsia"/>
          <w:szCs w:val="21"/>
        </w:rPr>
        <w:t>时表示存在视点组结构，并且视点属于独立的坐标系</w:t>
      </w:r>
      <w:r w:rsidRPr="00475A83">
        <w:rPr>
          <w:rFonts w:eastAsiaTheme="minorEastAsia"/>
          <w:szCs w:val="21"/>
        </w:rPr>
        <w:t>(</w:t>
      </w:r>
      <w:r w:rsidRPr="00475A83">
        <w:rPr>
          <w:rFonts w:eastAsiaTheme="minorEastAsia" w:hint="eastAsia"/>
          <w:szCs w:val="21"/>
        </w:rPr>
        <w:t>及坐标原点</w:t>
      </w:r>
      <w:r w:rsidRPr="00475A83">
        <w:rPr>
          <w:rFonts w:eastAsiaTheme="minorEastAsia"/>
          <w:szCs w:val="21"/>
        </w:rPr>
        <w:t>)</w:t>
      </w:r>
      <w:r w:rsidRPr="00475A83">
        <w:rPr>
          <w:rFonts w:eastAsiaTheme="minorEastAsia" w:hint="eastAsia"/>
          <w:szCs w:val="21"/>
        </w:rPr>
        <w:t>；取值为</w:t>
      </w:r>
      <w:r w:rsidRPr="00475A83">
        <w:rPr>
          <w:rFonts w:eastAsiaTheme="minorEastAsia"/>
          <w:szCs w:val="21"/>
        </w:rPr>
        <w:t>0</w:t>
      </w:r>
      <w:r w:rsidRPr="00475A83">
        <w:rPr>
          <w:rFonts w:eastAsiaTheme="minorEastAsia" w:hint="eastAsia"/>
          <w:szCs w:val="21"/>
        </w:rPr>
        <w:t>时表示不存在视点组结构，则视点属于公共参考坐标系。</w:t>
      </w:r>
    </w:p>
    <w:p w14:paraId="46DF899C" w14:textId="77777777" w:rsidR="003B77C5" w:rsidRPr="00744A19" w:rsidRDefault="00975020">
      <w:pPr>
        <w:ind w:firstLine="420"/>
        <w:rPr>
          <w:rFonts w:eastAsiaTheme="minorEastAsia"/>
          <w:szCs w:val="21"/>
        </w:rPr>
      </w:pPr>
      <w:r w:rsidRPr="00744A19">
        <w:rPr>
          <w:rFonts w:eastAsiaTheme="minorEastAsia" w:hint="eastAsia"/>
          <w:szCs w:val="21"/>
        </w:rPr>
        <w:t>注：当两个视点具有不同的</w:t>
      </w:r>
      <w:proofErr w:type="spellStart"/>
      <w:r w:rsidRPr="00744A19">
        <w:rPr>
          <w:rFonts w:eastAsiaTheme="minorEastAsia"/>
          <w:szCs w:val="21"/>
        </w:rPr>
        <w:t>group_id</w:t>
      </w:r>
      <w:proofErr w:type="spellEnd"/>
      <w:r w:rsidRPr="00744A19">
        <w:rPr>
          <w:rFonts w:eastAsiaTheme="minorEastAsia" w:hint="eastAsia"/>
          <w:szCs w:val="21"/>
        </w:rPr>
        <w:t>，它们的位置坐标不可对比，因为它们属于不同的坐标系。</w:t>
      </w:r>
    </w:p>
    <w:p w14:paraId="08AEEDE8" w14:textId="77777777" w:rsidR="003B77C5" w:rsidRPr="00475A83" w:rsidRDefault="00975020">
      <w:pPr>
        <w:ind w:firstLine="420"/>
        <w:rPr>
          <w:rFonts w:eastAsiaTheme="minorEastAsia"/>
          <w:szCs w:val="21"/>
        </w:rPr>
      </w:pPr>
      <w:proofErr w:type="spellStart"/>
      <w:r w:rsidRPr="00475A83">
        <w:rPr>
          <w:rFonts w:eastAsiaTheme="minorEastAsia"/>
          <w:szCs w:val="21"/>
        </w:rPr>
        <w:t>group_id</w:t>
      </w:r>
      <w:proofErr w:type="spellEnd"/>
      <w:r w:rsidRPr="00475A83">
        <w:rPr>
          <w:rFonts w:eastAsiaTheme="minorEastAsia" w:hint="eastAsia"/>
          <w:szCs w:val="21"/>
        </w:rPr>
        <w:t>指示视点群组的标识符，该视点群组中的所有视点共用一个公共参考坐标系；</w:t>
      </w:r>
    </w:p>
    <w:p w14:paraId="39E994A7" w14:textId="77777777" w:rsidR="003B77C5" w:rsidRPr="00475A83" w:rsidRDefault="00975020">
      <w:pPr>
        <w:ind w:firstLine="420"/>
        <w:rPr>
          <w:rFonts w:eastAsiaTheme="minorEastAsia"/>
          <w:szCs w:val="21"/>
        </w:rPr>
      </w:pPr>
      <w:proofErr w:type="spellStart"/>
      <w:r w:rsidRPr="00475A83">
        <w:rPr>
          <w:rFonts w:eastAsiaTheme="minorEastAsia"/>
          <w:szCs w:val="21"/>
        </w:rPr>
        <w:t>group_description</w:t>
      </w:r>
      <w:proofErr w:type="spellEnd"/>
      <w:r w:rsidRPr="00475A83">
        <w:rPr>
          <w:rFonts w:eastAsiaTheme="minorEastAsia" w:hint="eastAsia"/>
          <w:szCs w:val="21"/>
        </w:rPr>
        <w:t>提供视点群组的文本描述，以空值结尾的</w:t>
      </w:r>
      <w:r w:rsidRPr="00475A83">
        <w:rPr>
          <w:rFonts w:eastAsiaTheme="minorEastAsia"/>
          <w:szCs w:val="21"/>
        </w:rPr>
        <w:t>UTF-8</w:t>
      </w:r>
      <w:r w:rsidRPr="00475A83">
        <w:rPr>
          <w:rFonts w:eastAsiaTheme="minorEastAsia" w:hint="eastAsia"/>
          <w:szCs w:val="21"/>
        </w:rPr>
        <w:t>字符串。</w:t>
      </w:r>
    </w:p>
    <w:p w14:paraId="50F8AD6C" w14:textId="77777777" w:rsidR="003B77C5" w:rsidRDefault="00975020" w:rsidP="00E942F6">
      <w:pPr>
        <w:pStyle w:val="51"/>
        <w:rPr>
          <w:rFonts w:hint="eastAsia"/>
        </w:rPr>
      </w:pPr>
      <w:r>
        <w:t xml:space="preserve">8.1.1.7 </w:t>
      </w:r>
      <w:r>
        <w:rPr>
          <w:rFonts w:hint="eastAsia"/>
        </w:rPr>
        <w:t>缩放</w:t>
      </w:r>
      <w:r>
        <w:t>区域</w:t>
      </w:r>
      <w:r>
        <w:rPr>
          <w:rFonts w:hint="eastAsia"/>
        </w:rPr>
        <w:t>结构</w:t>
      </w:r>
    </w:p>
    <w:p w14:paraId="6F21F182" w14:textId="77777777" w:rsidR="003B77C5" w:rsidRPr="00E942F6" w:rsidRDefault="00975020" w:rsidP="00E942F6">
      <w:pPr>
        <w:pStyle w:val="61"/>
        <w:rPr>
          <w:rFonts w:hint="eastAsia"/>
          <w:b/>
        </w:rPr>
      </w:pPr>
      <w:r w:rsidRPr="00E942F6">
        <w:t>8.1.1.7.1</w:t>
      </w:r>
      <w:r w:rsidRPr="00E942F6">
        <w:rPr>
          <w:rFonts w:hint="eastAsia"/>
        </w:rPr>
        <w:t>定义</w:t>
      </w:r>
    </w:p>
    <w:p w14:paraId="043AE9F0" w14:textId="77777777" w:rsidR="003B77C5" w:rsidRDefault="00975020">
      <w:pPr>
        <w:ind w:firstLine="420"/>
        <w:rPr>
          <w:rFonts w:eastAsiaTheme="minorEastAsia"/>
        </w:rPr>
      </w:pPr>
      <w:r>
        <w:rPr>
          <w:rFonts w:eastAsiaTheme="minorEastAsia" w:hint="eastAsia"/>
        </w:rPr>
        <w:t>缩放区域结构指示全景视频的投影图像上的缩放区域信息。对应于全景视频的球面区域或二维区</w:t>
      </w:r>
      <w:r>
        <w:rPr>
          <w:rFonts w:eastAsiaTheme="minorEastAsia" w:hint="eastAsia"/>
        </w:rPr>
        <w:lastRenderedPageBreak/>
        <w:t>域缩放操作，终端解码并播放球面区域或二维区域在全景视频的投影图像上的一个或者多个缩放区域的视频数据。</w:t>
      </w:r>
    </w:p>
    <w:p w14:paraId="632D4A44" w14:textId="77777777" w:rsidR="003B77C5" w:rsidRPr="00E942F6" w:rsidRDefault="00975020" w:rsidP="00E942F6">
      <w:pPr>
        <w:pStyle w:val="61"/>
        <w:rPr>
          <w:rFonts w:hint="eastAsia"/>
          <w:b/>
        </w:rPr>
      </w:pPr>
      <w:r w:rsidRPr="00E942F6">
        <w:t>8.1.1.7.2</w:t>
      </w:r>
      <w:r w:rsidRPr="00E942F6">
        <w:rPr>
          <w:rFonts w:hint="eastAsia"/>
        </w:rPr>
        <w:t>语法</w:t>
      </w:r>
    </w:p>
    <w:p w14:paraId="5B8707BD" w14:textId="77777777" w:rsidR="003B77C5" w:rsidRDefault="00975020">
      <w:pPr>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left"/>
        <w:rPr>
          <w:rFonts w:eastAsiaTheme="minorEastAsia"/>
          <w:lang w:val="en-GB"/>
        </w:rPr>
      </w:pPr>
      <w:r>
        <w:rPr>
          <w:rFonts w:eastAsiaTheme="minorEastAsia"/>
          <w:lang w:val="en-GB"/>
        </w:rPr>
        <w:t xml:space="preserve">aligned(8) class </w:t>
      </w:r>
      <w:proofErr w:type="spellStart"/>
      <w:r>
        <w:rPr>
          <w:rFonts w:eastAsiaTheme="minorEastAsia"/>
          <w:lang w:val="en-GB"/>
        </w:rPr>
        <w:t>RegionWiseZoomingStruct</w:t>
      </w:r>
      <w:proofErr w:type="spellEnd"/>
      <w:r>
        <w:rPr>
          <w:rFonts w:eastAsiaTheme="minorEastAsia"/>
          <w:lang w:val="en-GB"/>
        </w:rPr>
        <w:t>() {</w:t>
      </w:r>
      <w:r>
        <w:rPr>
          <w:rFonts w:eastAsiaTheme="minorEastAsia"/>
          <w:lang w:val="en-GB"/>
        </w:rPr>
        <w:br/>
      </w:r>
      <w:r>
        <w:rPr>
          <w:rFonts w:eastAsiaTheme="minorEastAsia"/>
          <w:lang w:val="en-GB"/>
        </w:rPr>
        <w:tab/>
        <w:t xml:space="preserve">unsigned int(8) </w:t>
      </w:r>
      <w:proofErr w:type="spellStart"/>
      <w:r>
        <w:rPr>
          <w:rFonts w:eastAsiaTheme="minorEastAsia"/>
          <w:lang w:val="en-GB"/>
        </w:rPr>
        <w:t>num_regions</w:t>
      </w:r>
      <w:proofErr w:type="spellEnd"/>
      <w:r>
        <w:rPr>
          <w:rFonts w:eastAsiaTheme="minorEastAsia"/>
          <w:lang w:val="en-GB"/>
        </w:rPr>
        <w:t>;</w:t>
      </w:r>
      <w:r>
        <w:rPr>
          <w:rFonts w:eastAsiaTheme="minorEastAsia"/>
          <w:lang w:val="en-GB"/>
        </w:rPr>
        <w:br/>
      </w:r>
      <w:r>
        <w:rPr>
          <w:rFonts w:eastAsiaTheme="minorEastAsia"/>
          <w:lang w:val="en-GB"/>
        </w:rPr>
        <w:tab/>
        <w:t>for (</w:t>
      </w:r>
      <w:proofErr w:type="spellStart"/>
      <w:r>
        <w:rPr>
          <w:rFonts w:eastAsiaTheme="minorEastAsia"/>
          <w:lang w:val="en-GB"/>
        </w:rPr>
        <w:t>i</w:t>
      </w:r>
      <w:proofErr w:type="spellEnd"/>
      <w:r>
        <w:rPr>
          <w:rFonts w:eastAsiaTheme="minorEastAsia"/>
          <w:lang w:val="en-GB"/>
        </w:rPr>
        <w:t xml:space="preserve"> = 0; </w:t>
      </w:r>
      <w:proofErr w:type="spellStart"/>
      <w:r>
        <w:rPr>
          <w:rFonts w:eastAsiaTheme="minorEastAsia"/>
          <w:lang w:val="en-GB"/>
        </w:rPr>
        <w:t>i</w:t>
      </w:r>
      <w:proofErr w:type="spellEnd"/>
      <w:r>
        <w:rPr>
          <w:rFonts w:eastAsiaTheme="minorEastAsia"/>
          <w:lang w:val="en-GB"/>
        </w:rPr>
        <w:t xml:space="preserve"> &lt; </w:t>
      </w:r>
      <w:proofErr w:type="spellStart"/>
      <w:r>
        <w:rPr>
          <w:rFonts w:eastAsiaTheme="minorEastAsia"/>
          <w:lang w:val="en-GB"/>
        </w:rPr>
        <w:t>num_regions</w:t>
      </w:r>
      <w:proofErr w:type="spellEnd"/>
      <w:r>
        <w:rPr>
          <w:rFonts w:eastAsiaTheme="minorEastAsia"/>
          <w:lang w:val="en-GB"/>
        </w:rPr>
        <w:t xml:space="preserve">; </w:t>
      </w:r>
      <w:proofErr w:type="spellStart"/>
      <w:r>
        <w:rPr>
          <w:rFonts w:eastAsiaTheme="minorEastAsia"/>
          <w:lang w:val="en-GB"/>
        </w:rPr>
        <w:t>i</w:t>
      </w:r>
      <w:proofErr w:type="spellEnd"/>
      <w:r>
        <w:rPr>
          <w:rFonts w:eastAsiaTheme="minorEastAsia"/>
          <w:lang w:val="en-GB"/>
        </w:rPr>
        <w:t>++) {</w:t>
      </w:r>
      <w:r>
        <w:rPr>
          <w:rFonts w:eastAsiaTheme="minorEastAsia"/>
          <w:lang w:val="en-GB"/>
        </w:rPr>
        <w:br/>
      </w:r>
      <w:r>
        <w:rPr>
          <w:rFonts w:eastAsiaTheme="minorEastAsia"/>
          <w:lang w:val="en-GB"/>
        </w:rPr>
        <w:tab/>
      </w:r>
      <w:r>
        <w:rPr>
          <w:rFonts w:eastAsiaTheme="minorEastAsia"/>
          <w:lang w:val="en-GB"/>
        </w:rPr>
        <w:tab/>
        <w:t xml:space="preserve">unsigned int(32) </w:t>
      </w:r>
      <w:proofErr w:type="spellStart"/>
      <w:r>
        <w:rPr>
          <w:rFonts w:eastAsiaTheme="minorEastAsia"/>
          <w:lang w:val="en-GB"/>
        </w:rPr>
        <w:t>zoom_reg_width</w:t>
      </w:r>
      <w:proofErr w:type="spellEnd"/>
      <w:r>
        <w:rPr>
          <w:rFonts w:eastAsiaTheme="minorEastAsia"/>
          <w:lang w:val="en-GB"/>
        </w:rPr>
        <w:t>[</w:t>
      </w:r>
      <w:proofErr w:type="spellStart"/>
      <w:r>
        <w:rPr>
          <w:rFonts w:eastAsiaTheme="minorEastAsia"/>
          <w:lang w:val="en-GB"/>
        </w:rPr>
        <w:t>i</w:t>
      </w:r>
      <w:proofErr w:type="spellEnd"/>
      <w:r>
        <w:rPr>
          <w:rFonts w:eastAsiaTheme="minorEastAsia"/>
          <w:lang w:val="en-GB"/>
        </w:rPr>
        <w:t xml:space="preserve">]; </w:t>
      </w:r>
      <w:r>
        <w:rPr>
          <w:rFonts w:eastAsiaTheme="minorEastAsia"/>
          <w:lang w:val="en-GB"/>
        </w:rPr>
        <w:br/>
      </w:r>
      <w:r>
        <w:rPr>
          <w:rFonts w:eastAsiaTheme="minorEastAsia"/>
          <w:lang w:val="en-GB"/>
        </w:rPr>
        <w:tab/>
      </w:r>
      <w:r>
        <w:rPr>
          <w:rFonts w:eastAsiaTheme="minorEastAsia"/>
          <w:lang w:val="en-GB"/>
        </w:rPr>
        <w:tab/>
        <w:t xml:space="preserve">unsigned int(32) </w:t>
      </w:r>
      <w:proofErr w:type="spellStart"/>
      <w:r>
        <w:rPr>
          <w:rFonts w:eastAsiaTheme="minorEastAsia"/>
          <w:lang w:val="en-GB"/>
        </w:rPr>
        <w:t>zoom_reg_height</w:t>
      </w:r>
      <w:proofErr w:type="spellEnd"/>
      <w:r>
        <w:rPr>
          <w:rFonts w:eastAsiaTheme="minorEastAsia"/>
          <w:lang w:val="en-GB"/>
        </w:rPr>
        <w:t>[</w:t>
      </w:r>
      <w:proofErr w:type="spellStart"/>
      <w:r>
        <w:rPr>
          <w:rFonts w:eastAsiaTheme="minorEastAsia"/>
          <w:lang w:val="en-GB"/>
        </w:rPr>
        <w:t>i</w:t>
      </w:r>
      <w:proofErr w:type="spellEnd"/>
      <w:r>
        <w:rPr>
          <w:rFonts w:eastAsiaTheme="minorEastAsia"/>
          <w:lang w:val="en-GB"/>
        </w:rPr>
        <w:t xml:space="preserve">]; </w:t>
      </w:r>
      <w:r>
        <w:rPr>
          <w:rFonts w:eastAsiaTheme="minorEastAsia"/>
          <w:lang w:val="en-GB"/>
        </w:rPr>
        <w:br/>
      </w:r>
      <w:r>
        <w:rPr>
          <w:rFonts w:eastAsiaTheme="minorEastAsia"/>
          <w:lang w:val="en-GB"/>
        </w:rPr>
        <w:tab/>
      </w:r>
      <w:r>
        <w:rPr>
          <w:rFonts w:eastAsiaTheme="minorEastAsia"/>
          <w:lang w:val="en-GB"/>
        </w:rPr>
        <w:tab/>
        <w:t xml:space="preserve">unsigned int(32) </w:t>
      </w:r>
      <w:proofErr w:type="spellStart"/>
      <w:r>
        <w:rPr>
          <w:rFonts w:eastAsiaTheme="minorEastAsia"/>
          <w:lang w:val="en-GB"/>
        </w:rPr>
        <w:t>zoom_reg_top</w:t>
      </w:r>
      <w:proofErr w:type="spellEnd"/>
      <w:r>
        <w:rPr>
          <w:rFonts w:eastAsiaTheme="minorEastAsia"/>
          <w:lang w:val="en-GB"/>
        </w:rPr>
        <w:t>[</w:t>
      </w:r>
      <w:proofErr w:type="spellStart"/>
      <w:r>
        <w:rPr>
          <w:rFonts w:eastAsiaTheme="minorEastAsia"/>
          <w:lang w:val="en-GB"/>
        </w:rPr>
        <w:t>i</w:t>
      </w:r>
      <w:proofErr w:type="spellEnd"/>
      <w:r>
        <w:rPr>
          <w:rFonts w:eastAsiaTheme="minorEastAsia"/>
          <w:lang w:val="en-GB"/>
        </w:rPr>
        <w:t xml:space="preserve">]; </w:t>
      </w:r>
      <w:r>
        <w:rPr>
          <w:rFonts w:eastAsiaTheme="minorEastAsia"/>
          <w:lang w:val="en-GB"/>
        </w:rPr>
        <w:br/>
      </w:r>
      <w:r>
        <w:rPr>
          <w:rFonts w:eastAsiaTheme="minorEastAsia"/>
          <w:lang w:val="en-GB"/>
        </w:rPr>
        <w:tab/>
      </w:r>
      <w:r>
        <w:rPr>
          <w:rFonts w:eastAsiaTheme="minorEastAsia"/>
          <w:lang w:val="en-GB"/>
        </w:rPr>
        <w:tab/>
        <w:t xml:space="preserve">unsigned int(32) </w:t>
      </w:r>
      <w:proofErr w:type="spellStart"/>
      <w:r>
        <w:rPr>
          <w:rFonts w:eastAsiaTheme="minorEastAsia"/>
          <w:lang w:val="en-GB"/>
        </w:rPr>
        <w:t>zoom_reg_left</w:t>
      </w:r>
      <w:proofErr w:type="spellEnd"/>
      <w:r>
        <w:rPr>
          <w:rFonts w:eastAsiaTheme="minorEastAsia"/>
          <w:lang w:val="en-GB"/>
        </w:rPr>
        <w:t>[</w:t>
      </w:r>
      <w:proofErr w:type="spellStart"/>
      <w:r>
        <w:rPr>
          <w:rFonts w:eastAsiaTheme="minorEastAsia"/>
          <w:lang w:val="en-GB"/>
        </w:rPr>
        <w:t>i</w:t>
      </w:r>
      <w:proofErr w:type="spellEnd"/>
      <w:r>
        <w:rPr>
          <w:rFonts w:eastAsiaTheme="minorEastAsia"/>
          <w:lang w:val="en-GB"/>
        </w:rPr>
        <w:t xml:space="preserve">]; </w:t>
      </w:r>
      <w:r>
        <w:rPr>
          <w:rFonts w:eastAsiaTheme="minorEastAsia"/>
          <w:lang w:val="en-GB"/>
        </w:rPr>
        <w:br/>
      </w:r>
      <w:r>
        <w:rPr>
          <w:rFonts w:eastAsiaTheme="minorEastAsia"/>
          <w:lang w:val="en-GB"/>
        </w:rPr>
        <w:tab/>
      </w:r>
      <w:r>
        <w:rPr>
          <w:rFonts w:eastAsiaTheme="minorEastAsia"/>
          <w:lang w:val="en-GB"/>
        </w:rPr>
        <w:tab/>
        <w:t xml:space="preserve">unsigned int(8) </w:t>
      </w:r>
      <w:proofErr w:type="spellStart"/>
      <w:r>
        <w:rPr>
          <w:rFonts w:eastAsiaTheme="minorEastAsia"/>
          <w:lang w:val="en-GB"/>
        </w:rPr>
        <w:t>zoom_ratio</w:t>
      </w:r>
      <w:proofErr w:type="spellEnd"/>
      <w:r>
        <w:rPr>
          <w:rFonts w:eastAsiaTheme="minorEastAsia"/>
          <w:lang w:val="en-GB"/>
        </w:rPr>
        <w:t>;</w:t>
      </w:r>
      <w:r>
        <w:rPr>
          <w:rFonts w:eastAsiaTheme="minorEastAsia"/>
          <w:lang w:val="en-GB"/>
        </w:rPr>
        <w:br/>
      </w:r>
      <w:r>
        <w:rPr>
          <w:rFonts w:eastAsiaTheme="minorEastAsia"/>
          <w:lang w:val="en-GB"/>
        </w:rPr>
        <w:tab/>
      </w:r>
      <w:r>
        <w:rPr>
          <w:rFonts w:eastAsiaTheme="minorEastAsia"/>
          <w:lang w:val="en-GB"/>
        </w:rPr>
        <w:tab/>
        <w:t xml:space="preserve">unsigned int(8) </w:t>
      </w:r>
      <w:proofErr w:type="spellStart"/>
      <w:r>
        <w:rPr>
          <w:rFonts w:eastAsiaTheme="minorEastAsia"/>
          <w:lang w:val="en-GB"/>
        </w:rPr>
        <w:t>zoom_algorithm_type</w:t>
      </w:r>
      <w:proofErr w:type="spellEnd"/>
      <w:r>
        <w:rPr>
          <w:rFonts w:eastAsiaTheme="minorEastAsia"/>
          <w:lang w:val="en-GB"/>
        </w:rPr>
        <w:t>;</w:t>
      </w:r>
      <w:r>
        <w:rPr>
          <w:rFonts w:eastAsiaTheme="minorEastAsia"/>
          <w:lang w:val="en-GB"/>
        </w:rPr>
        <w:br/>
      </w:r>
      <w:r>
        <w:rPr>
          <w:rFonts w:eastAsiaTheme="minorEastAsia"/>
          <w:lang w:val="en-GB"/>
        </w:rPr>
        <w:tab/>
      </w:r>
      <w:r>
        <w:rPr>
          <w:rFonts w:eastAsiaTheme="minorEastAsia"/>
          <w:lang w:val="en-GB"/>
        </w:rPr>
        <w:tab/>
        <w:t xml:space="preserve">unsigned int(8) </w:t>
      </w:r>
      <w:proofErr w:type="spellStart"/>
      <w:r>
        <w:rPr>
          <w:rFonts w:eastAsiaTheme="minorEastAsia"/>
          <w:lang w:val="en-GB"/>
        </w:rPr>
        <w:t>zoom_symbolization_type</w:t>
      </w:r>
      <w:proofErr w:type="spellEnd"/>
      <w:r>
        <w:rPr>
          <w:rFonts w:eastAsiaTheme="minorEastAsia"/>
          <w:lang w:val="en-GB"/>
        </w:rPr>
        <w:t>;</w:t>
      </w:r>
      <w:r>
        <w:rPr>
          <w:rFonts w:eastAsiaTheme="minorEastAsia"/>
          <w:lang w:val="en-GB"/>
        </w:rPr>
        <w:br/>
      </w:r>
      <w:r>
        <w:rPr>
          <w:rFonts w:eastAsiaTheme="minorEastAsia"/>
          <w:lang w:val="en-GB"/>
        </w:rPr>
        <w:tab/>
      </w:r>
      <w:r>
        <w:rPr>
          <w:rFonts w:eastAsiaTheme="minorEastAsia"/>
          <w:lang w:val="en-GB"/>
        </w:rPr>
        <w:tab/>
        <w:t xml:space="preserve">unsigned int(8) </w:t>
      </w:r>
      <w:proofErr w:type="spellStart"/>
      <w:r>
        <w:rPr>
          <w:rFonts w:eastAsiaTheme="minorEastAsia"/>
          <w:lang w:val="en-GB"/>
        </w:rPr>
        <w:t>zoom_area_type</w:t>
      </w:r>
      <w:proofErr w:type="spellEnd"/>
      <w:r>
        <w:rPr>
          <w:rFonts w:eastAsiaTheme="minorEastAsia"/>
          <w:lang w:val="en-GB"/>
        </w:rPr>
        <w:t xml:space="preserve">; </w:t>
      </w:r>
      <w:r>
        <w:rPr>
          <w:rFonts w:eastAsiaTheme="minorEastAsia"/>
          <w:lang w:val="en-GB"/>
        </w:rPr>
        <w:br/>
      </w:r>
      <w:r>
        <w:rPr>
          <w:rFonts w:eastAsiaTheme="minorEastAsia"/>
          <w:lang w:val="en-GB"/>
        </w:rPr>
        <w:tab/>
      </w:r>
      <w:r>
        <w:rPr>
          <w:rFonts w:eastAsiaTheme="minorEastAsia"/>
          <w:lang w:val="en-GB"/>
        </w:rPr>
        <w:tab/>
        <w:t xml:space="preserve">string </w:t>
      </w:r>
      <w:proofErr w:type="spellStart"/>
      <w:r>
        <w:rPr>
          <w:rFonts w:eastAsiaTheme="minorEastAsia"/>
          <w:lang w:val="en-GB"/>
        </w:rPr>
        <w:t>zoom_description</w:t>
      </w:r>
      <w:proofErr w:type="spellEnd"/>
      <w:r>
        <w:rPr>
          <w:rFonts w:eastAsiaTheme="minorEastAsia"/>
          <w:lang w:val="en-GB"/>
        </w:rPr>
        <w:t>;</w:t>
      </w:r>
      <w:r>
        <w:rPr>
          <w:rFonts w:eastAsiaTheme="minorEastAsia"/>
          <w:lang w:val="en-GB"/>
        </w:rPr>
        <w:br/>
      </w:r>
      <w:r>
        <w:rPr>
          <w:rFonts w:eastAsiaTheme="minorEastAsia"/>
          <w:lang w:val="en-GB"/>
        </w:rPr>
        <w:tab/>
        <w:t>}</w:t>
      </w:r>
      <w:r>
        <w:rPr>
          <w:rFonts w:eastAsiaTheme="minorEastAsia"/>
          <w:lang w:val="en-GB"/>
        </w:rPr>
        <w:br/>
        <w:t>}</w:t>
      </w:r>
    </w:p>
    <w:p w14:paraId="6640D338" w14:textId="77777777" w:rsidR="003B77C5" w:rsidRPr="00E942F6" w:rsidRDefault="00975020" w:rsidP="00E942F6">
      <w:pPr>
        <w:pStyle w:val="61"/>
        <w:rPr>
          <w:rFonts w:hint="eastAsia"/>
          <w:b/>
        </w:rPr>
      </w:pPr>
      <w:r w:rsidRPr="00E942F6">
        <w:t>8.1.1.7.3</w:t>
      </w:r>
      <w:r w:rsidRPr="00E942F6">
        <w:rPr>
          <w:rFonts w:hint="eastAsia"/>
        </w:rPr>
        <w:t>语义</w:t>
      </w:r>
    </w:p>
    <w:p w14:paraId="5FF40B52" w14:textId="77777777" w:rsidR="003B77C5" w:rsidRPr="00195A8A" w:rsidRDefault="00975020" w:rsidP="00E942F6">
      <w:pPr>
        <w:pStyle w:val="d2035"/>
        <w:spacing w:beforeLines="0" w:before="0" w:line="240" w:lineRule="auto"/>
        <w:ind w:firstLineChars="0" w:firstLine="420"/>
        <w:rPr>
          <w:rFonts w:eastAsiaTheme="minorEastAsia" w:cs="Times New Roman"/>
          <w:sz w:val="21"/>
          <w:szCs w:val="21"/>
          <w:lang w:val="zh-CN"/>
        </w:rPr>
      </w:pPr>
      <w:proofErr w:type="spellStart"/>
      <w:r w:rsidRPr="00195A8A">
        <w:rPr>
          <w:rFonts w:eastAsiaTheme="minorEastAsia" w:cs="Times New Roman"/>
          <w:sz w:val="21"/>
          <w:szCs w:val="21"/>
          <w:lang w:val="en-GB"/>
        </w:rPr>
        <w:t>num_regions</w:t>
      </w:r>
      <w:proofErr w:type="spellEnd"/>
      <w:r w:rsidRPr="00195A8A">
        <w:rPr>
          <w:rFonts w:eastAsiaTheme="minorEastAsia" w:cs="Times New Roman"/>
          <w:sz w:val="21"/>
          <w:szCs w:val="21"/>
          <w:lang w:val="en-GB"/>
        </w:rPr>
        <w:t xml:space="preserve"> </w:t>
      </w:r>
      <w:r w:rsidRPr="00195A8A">
        <w:rPr>
          <w:rFonts w:eastAsiaTheme="minorEastAsia" w:cs="Times New Roman" w:hint="eastAsia"/>
          <w:sz w:val="21"/>
          <w:szCs w:val="21"/>
          <w:lang w:val="zh-CN"/>
        </w:rPr>
        <w:t>指示对应于同一个全景视频的球面区域或投影图像上的二维区域的缩放区域的数量。可能存在一个或者多个缩放区域，其中，不同缩放区域的视频数据具有不同的分辨率或质量；</w:t>
      </w:r>
    </w:p>
    <w:p w14:paraId="30632BEC" w14:textId="77777777" w:rsidR="003B77C5" w:rsidRPr="00195A8A" w:rsidRDefault="00975020" w:rsidP="00E942F6">
      <w:pPr>
        <w:pStyle w:val="d2035"/>
        <w:spacing w:beforeLines="0" w:before="0" w:line="240" w:lineRule="auto"/>
        <w:ind w:firstLineChars="0" w:firstLine="420"/>
        <w:rPr>
          <w:rFonts w:eastAsiaTheme="minorEastAsia" w:cs="Times New Roman"/>
          <w:sz w:val="21"/>
          <w:szCs w:val="21"/>
          <w:lang w:val="en-GB"/>
        </w:rPr>
      </w:pPr>
      <w:proofErr w:type="spellStart"/>
      <w:r w:rsidRPr="00195A8A">
        <w:rPr>
          <w:rFonts w:eastAsiaTheme="minorEastAsia" w:cs="Times New Roman"/>
          <w:sz w:val="21"/>
          <w:szCs w:val="21"/>
          <w:lang w:val="en-GB"/>
        </w:rPr>
        <w:t>zoom_reg_width</w:t>
      </w:r>
      <w:proofErr w:type="spellEnd"/>
      <w:r w:rsidRPr="00195A8A">
        <w:rPr>
          <w:rFonts w:eastAsiaTheme="minorEastAsia" w:cs="Times New Roman"/>
          <w:sz w:val="21"/>
          <w:szCs w:val="21"/>
          <w:lang w:val="en-GB"/>
        </w:rPr>
        <w:t>[</w:t>
      </w:r>
      <w:proofErr w:type="spellStart"/>
      <w:r w:rsidRPr="00195A8A">
        <w:rPr>
          <w:rFonts w:eastAsiaTheme="minorEastAsia" w:cs="Times New Roman"/>
          <w:sz w:val="21"/>
          <w:szCs w:val="21"/>
          <w:lang w:val="en-GB"/>
        </w:rPr>
        <w:t>i</w:t>
      </w:r>
      <w:proofErr w:type="spellEnd"/>
      <w:r w:rsidRPr="00195A8A">
        <w:rPr>
          <w:rFonts w:eastAsiaTheme="minorEastAsia" w:cs="Times New Roman"/>
          <w:sz w:val="21"/>
          <w:szCs w:val="21"/>
          <w:lang w:val="en-GB"/>
        </w:rPr>
        <w:t>]</w:t>
      </w:r>
      <w:r w:rsidRPr="00195A8A">
        <w:rPr>
          <w:rFonts w:eastAsiaTheme="minorEastAsia" w:cs="Times New Roman" w:hint="eastAsia"/>
          <w:sz w:val="21"/>
          <w:szCs w:val="21"/>
          <w:lang w:val="zh-CN"/>
        </w:rPr>
        <w:t>，</w:t>
      </w:r>
      <w:proofErr w:type="spellStart"/>
      <w:r w:rsidRPr="00195A8A">
        <w:rPr>
          <w:rFonts w:eastAsiaTheme="minorEastAsia" w:cs="Times New Roman"/>
          <w:sz w:val="21"/>
          <w:szCs w:val="21"/>
          <w:lang w:val="en-GB"/>
        </w:rPr>
        <w:t>zoom_reg_height</w:t>
      </w:r>
      <w:proofErr w:type="spellEnd"/>
      <w:r w:rsidRPr="00195A8A">
        <w:rPr>
          <w:rFonts w:eastAsiaTheme="minorEastAsia" w:cs="Times New Roman"/>
          <w:sz w:val="21"/>
          <w:szCs w:val="21"/>
          <w:lang w:val="en-GB"/>
        </w:rPr>
        <w:t>[</w:t>
      </w:r>
      <w:proofErr w:type="spellStart"/>
      <w:r w:rsidRPr="00195A8A">
        <w:rPr>
          <w:rFonts w:eastAsiaTheme="minorEastAsia" w:cs="Times New Roman"/>
          <w:sz w:val="21"/>
          <w:szCs w:val="21"/>
          <w:lang w:val="en-GB"/>
        </w:rPr>
        <w:t>i</w:t>
      </w:r>
      <w:proofErr w:type="spellEnd"/>
      <w:r w:rsidRPr="00195A8A">
        <w:rPr>
          <w:rFonts w:eastAsiaTheme="minorEastAsia" w:cs="Times New Roman"/>
          <w:sz w:val="21"/>
          <w:szCs w:val="21"/>
          <w:lang w:val="en-GB"/>
        </w:rPr>
        <w:t>]</w:t>
      </w:r>
      <w:r w:rsidRPr="00195A8A">
        <w:rPr>
          <w:rFonts w:eastAsiaTheme="minorEastAsia" w:cs="Times New Roman" w:hint="eastAsia"/>
          <w:sz w:val="21"/>
          <w:szCs w:val="21"/>
          <w:lang w:val="zh-CN"/>
        </w:rPr>
        <w:t>，</w:t>
      </w:r>
      <w:proofErr w:type="spellStart"/>
      <w:r w:rsidRPr="00195A8A">
        <w:rPr>
          <w:rFonts w:eastAsiaTheme="minorEastAsia" w:cs="Times New Roman"/>
          <w:sz w:val="21"/>
          <w:szCs w:val="21"/>
          <w:lang w:val="en-GB"/>
        </w:rPr>
        <w:t>zoom_reg_top</w:t>
      </w:r>
      <w:proofErr w:type="spellEnd"/>
      <w:r w:rsidRPr="00195A8A">
        <w:rPr>
          <w:rFonts w:eastAsiaTheme="minorEastAsia" w:cs="Times New Roman"/>
          <w:sz w:val="21"/>
          <w:szCs w:val="21"/>
          <w:lang w:val="en-GB"/>
        </w:rPr>
        <w:t>[</w:t>
      </w:r>
      <w:proofErr w:type="spellStart"/>
      <w:r w:rsidRPr="00195A8A">
        <w:rPr>
          <w:rFonts w:eastAsiaTheme="minorEastAsia" w:cs="Times New Roman"/>
          <w:sz w:val="21"/>
          <w:szCs w:val="21"/>
          <w:lang w:val="en-GB"/>
        </w:rPr>
        <w:t>i</w:t>
      </w:r>
      <w:proofErr w:type="spellEnd"/>
      <w:r w:rsidRPr="00195A8A">
        <w:rPr>
          <w:rFonts w:eastAsiaTheme="minorEastAsia" w:cs="Times New Roman"/>
          <w:sz w:val="21"/>
          <w:szCs w:val="21"/>
          <w:lang w:val="en-GB"/>
        </w:rPr>
        <w:t>]</w:t>
      </w:r>
      <w:r w:rsidRPr="00195A8A">
        <w:rPr>
          <w:rFonts w:eastAsiaTheme="minorEastAsia" w:cs="Times New Roman" w:hint="eastAsia"/>
          <w:sz w:val="21"/>
          <w:szCs w:val="21"/>
          <w:lang w:val="zh-CN"/>
        </w:rPr>
        <w:t>和</w:t>
      </w:r>
      <w:proofErr w:type="spellStart"/>
      <w:r w:rsidRPr="00195A8A">
        <w:rPr>
          <w:rFonts w:eastAsiaTheme="minorEastAsia" w:cs="Times New Roman"/>
          <w:sz w:val="21"/>
          <w:szCs w:val="21"/>
          <w:lang w:val="en-GB"/>
        </w:rPr>
        <w:t>zoom_reg_left</w:t>
      </w:r>
      <w:proofErr w:type="spellEnd"/>
      <w:r w:rsidRPr="00195A8A">
        <w:rPr>
          <w:rFonts w:eastAsiaTheme="minorEastAsia" w:cs="Times New Roman"/>
          <w:sz w:val="21"/>
          <w:szCs w:val="21"/>
          <w:lang w:val="en-GB"/>
        </w:rPr>
        <w:t>[</w:t>
      </w:r>
      <w:proofErr w:type="spellStart"/>
      <w:r w:rsidRPr="00195A8A">
        <w:rPr>
          <w:rFonts w:eastAsiaTheme="minorEastAsia" w:cs="Times New Roman"/>
          <w:sz w:val="21"/>
          <w:szCs w:val="21"/>
          <w:lang w:val="en-GB"/>
        </w:rPr>
        <w:t>i</w:t>
      </w:r>
      <w:proofErr w:type="spellEnd"/>
      <w:r w:rsidRPr="00195A8A">
        <w:rPr>
          <w:rFonts w:eastAsiaTheme="minorEastAsia" w:cs="Times New Roman"/>
          <w:sz w:val="21"/>
          <w:szCs w:val="21"/>
          <w:lang w:val="en-GB"/>
        </w:rPr>
        <w:t>]</w:t>
      </w:r>
      <w:r w:rsidRPr="00195A8A">
        <w:rPr>
          <w:rFonts w:eastAsiaTheme="minorEastAsia" w:cs="Times New Roman" w:hint="eastAsia"/>
          <w:sz w:val="21"/>
          <w:szCs w:val="21"/>
          <w:lang w:val="zh-CN"/>
        </w:rPr>
        <w:t>分别指示第</w:t>
      </w:r>
      <w:r w:rsidRPr="00195A8A">
        <w:rPr>
          <w:rFonts w:eastAsiaTheme="minorEastAsia" w:cs="Times New Roman"/>
          <w:sz w:val="21"/>
          <w:szCs w:val="21"/>
          <w:lang w:val="zh-CN"/>
        </w:rPr>
        <w:t>i</w:t>
      </w:r>
      <w:r w:rsidRPr="00195A8A">
        <w:rPr>
          <w:rFonts w:eastAsiaTheme="minorEastAsia" w:cs="Times New Roman" w:hint="eastAsia"/>
          <w:sz w:val="21"/>
          <w:szCs w:val="21"/>
          <w:lang w:val="zh-CN"/>
        </w:rPr>
        <w:t>个缩放区域的宽、高、垂直偏移和水平偏移；</w:t>
      </w:r>
    </w:p>
    <w:p w14:paraId="6798BC1F" w14:textId="77777777" w:rsidR="003B77C5" w:rsidRPr="00195A8A" w:rsidRDefault="00975020" w:rsidP="00195A8A">
      <w:pPr>
        <w:ind w:firstLine="420"/>
        <w:rPr>
          <w:rFonts w:eastAsiaTheme="minorEastAsia"/>
          <w:szCs w:val="21"/>
          <w:lang w:val="zh-CN"/>
        </w:rPr>
      </w:pPr>
      <w:proofErr w:type="spellStart"/>
      <w:r w:rsidRPr="00195A8A">
        <w:rPr>
          <w:rFonts w:eastAsiaTheme="minorEastAsia"/>
          <w:szCs w:val="21"/>
          <w:lang w:val="en-GB"/>
        </w:rPr>
        <w:t>zoom_ratio</w:t>
      </w:r>
      <w:proofErr w:type="spellEnd"/>
      <w:r w:rsidRPr="00195A8A">
        <w:rPr>
          <w:rFonts w:eastAsiaTheme="minorEastAsia"/>
          <w:szCs w:val="21"/>
          <w:lang w:val="en-GB"/>
        </w:rPr>
        <w:t xml:space="preserve"> </w:t>
      </w:r>
      <w:r w:rsidRPr="00195A8A">
        <w:rPr>
          <w:rFonts w:eastAsiaTheme="minorEastAsia" w:hint="eastAsia"/>
          <w:szCs w:val="21"/>
          <w:lang w:val="zh-CN"/>
        </w:rPr>
        <w:t>指示缩放区域的缩放比例，以</w:t>
      </w:r>
      <w:r w:rsidRPr="00195A8A">
        <w:rPr>
          <w:rFonts w:eastAsiaTheme="minorEastAsia"/>
          <w:szCs w:val="21"/>
          <w:lang w:val="zh-CN"/>
        </w:rPr>
        <w:t>2</w:t>
      </w:r>
      <w:r w:rsidRPr="00E942F6">
        <w:rPr>
          <w:rFonts w:eastAsiaTheme="minorEastAsia"/>
          <w:kern w:val="0"/>
          <w:szCs w:val="21"/>
          <w:vertAlign w:val="superscript"/>
          <w:lang w:val="zh-CN"/>
        </w:rPr>
        <w:t>-3</w:t>
      </w:r>
      <w:r w:rsidRPr="00195A8A">
        <w:rPr>
          <w:rFonts w:eastAsiaTheme="minorEastAsia" w:hint="eastAsia"/>
          <w:szCs w:val="21"/>
          <w:lang w:val="zh-CN"/>
        </w:rPr>
        <w:t>为单位。该字段取值为</w:t>
      </w:r>
      <w:r w:rsidRPr="00195A8A">
        <w:rPr>
          <w:rFonts w:eastAsiaTheme="minorEastAsia"/>
          <w:szCs w:val="21"/>
          <w:lang w:val="zh-CN"/>
        </w:rPr>
        <w:t>0</w:t>
      </w:r>
      <w:r w:rsidRPr="00195A8A">
        <w:rPr>
          <w:rFonts w:eastAsiaTheme="minorEastAsia" w:hint="eastAsia"/>
          <w:szCs w:val="21"/>
          <w:lang w:val="zh-CN"/>
        </w:rPr>
        <w:t>说明该区域未经过缩放，该字段取值为非</w:t>
      </w:r>
      <w:r w:rsidRPr="00195A8A">
        <w:rPr>
          <w:rFonts w:eastAsiaTheme="minorEastAsia"/>
          <w:szCs w:val="21"/>
          <w:lang w:val="zh-CN"/>
        </w:rPr>
        <w:t>0</w:t>
      </w:r>
      <w:r w:rsidRPr="00195A8A">
        <w:rPr>
          <w:rFonts w:eastAsiaTheme="minorEastAsia" w:hint="eastAsia"/>
          <w:szCs w:val="21"/>
          <w:lang w:val="zh-CN"/>
        </w:rPr>
        <w:t>值则指示该区域缩放后的尺寸相较于原始尺寸的实际比例或近似比例。</w:t>
      </w:r>
    </w:p>
    <w:p w14:paraId="6975E4B9" w14:textId="77777777" w:rsidR="003B77C5" w:rsidRPr="00195A8A" w:rsidRDefault="00975020" w:rsidP="00195A8A">
      <w:pPr>
        <w:ind w:firstLine="420"/>
        <w:rPr>
          <w:rFonts w:eastAsiaTheme="minorEastAsia"/>
          <w:szCs w:val="21"/>
          <w:lang w:val="zh-CN"/>
        </w:rPr>
      </w:pPr>
      <w:proofErr w:type="spellStart"/>
      <w:r w:rsidRPr="00195A8A">
        <w:rPr>
          <w:rFonts w:eastAsiaTheme="minorEastAsia"/>
          <w:szCs w:val="21"/>
          <w:lang w:val="en-GB"/>
        </w:rPr>
        <w:t>zoom_algorithm_type</w:t>
      </w:r>
      <w:proofErr w:type="spellEnd"/>
      <w:r w:rsidRPr="00195A8A">
        <w:rPr>
          <w:rFonts w:eastAsiaTheme="minorEastAsia"/>
          <w:szCs w:val="21"/>
          <w:lang w:val="en-GB"/>
        </w:rPr>
        <w:t xml:space="preserve"> </w:t>
      </w:r>
      <w:r w:rsidRPr="00195A8A">
        <w:rPr>
          <w:rFonts w:eastAsiaTheme="minorEastAsia" w:hint="eastAsia"/>
          <w:szCs w:val="21"/>
          <w:lang w:val="zh-CN"/>
        </w:rPr>
        <w:t>指示缩放区域在渲染呈现时所使用的缩放算法类型，如表</w:t>
      </w:r>
      <w:r w:rsidRPr="00195A8A">
        <w:rPr>
          <w:rFonts w:eastAsiaTheme="minorEastAsia"/>
          <w:szCs w:val="21"/>
          <w:lang w:val="zh-CN"/>
        </w:rPr>
        <w:t>7</w:t>
      </w:r>
      <w:r w:rsidRPr="00195A8A">
        <w:rPr>
          <w:rFonts w:eastAsiaTheme="minorEastAsia" w:hint="eastAsia"/>
          <w:szCs w:val="21"/>
          <w:lang w:val="zh-CN"/>
        </w:rPr>
        <w:t>所示：</w:t>
      </w:r>
    </w:p>
    <w:p w14:paraId="6AD489E3" w14:textId="33A8E18E" w:rsidR="003B77C5" w:rsidRDefault="00975020">
      <w:pPr>
        <w:pStyle w:val="af0"/>
        <w:keepNext/>
        <w:jc w:val="center"/>
        <w:rPr>
          <w:rFonts w:ascii="Times New Roman" w:eastAsiaTheme="minorEastAsia" w:hAnsi="Times New Roman"/>
          <w:b w:val="0"/>
        </w:rPr>
      </w:pPr>
      <w:r>
        <w:rPr>
          <w:rFonts w:ascii="黑体" w:eastAsia="黑体" w:hAnsi="黑体" w:hint="eastAsia"/>
          <w:b w:val="0"/>
          <w:sz w:val="21"/>
        </w:rPr>
        <w:t>表</w:t>
      </w:r>
      <w:r>
        <w:rPr>
          <w:rFonts w:ascii="黑体" w:eastAsia="黑体" w:hAnsi="黑体"/>
          <w:b w:val="0"/>
          <w:sz w:val="21"/>
        </w:rPr>
        <w:t xml:space="preserve"> </w:t>
      </w:r>
      <w:r>
        <w:rPr>
          <w:rFonts w:ascii="黑体" w:eastAsia="黑体" w:hAnsi="黑体" w:hint="eastAsia"/>
          <w:b w:val="0"/>
          <w:sz w:val="21"/>
        </w:rPr>
        <w:fldChar w:fldCharType="begin"/>
      </w:r>
      <w:r>
        <w:rPr>
          <w:rFonts w:ascii="黑体" w:eastAsia="黑体" w:hAnsi="黑体" w:hint="eastAsia"/>
          <w:b w:val="0"/>
          <w:sz w:val="21"/>
        </w:rPr>
        <w:instrText xml:space="preserve"> </w:instrText>
      </w:r>
      <w:r>
        <w:rPr>
          <w:rFonts w:ascii="黑体" w:eastAsia="黑体" w:hAnsi="黑体"/>
          <w:b w:val="0"/>
          <w:sz w:val="21"/>
        </w:rPr>
        <w:instrText>SEQ 表 \* ARABIC</w:instrText>
      </w:r>
      <w:r>
        <w:rPr>
          <w:rFonts w:ascii="黑体" w:eastAsia="黑体" w:hAnsi="黑体" w:hint="eastAsia"/>
          <w:b w:val="0"/>
          <w:sz w:val="21"/>
        </w:rPr>
        <w:instrText xml:space="preserve"> </w:instrText>
      </w:r>
      <w:r>
        <w:rPr>
          <w:rFonts w:ascii="黑体" w:eastAsia="黑体" w:hAnsi="黑体" w:hint="eastAsia"/>
          <w:b w:val="0"/>
          <w:sz w:val="21"/>
        </w:rPr>
        <w:fldChar w:fldCharType="separate"/>
      </w:r>
      <w:r>
        <w:rPr>
          <w:rFonts w:ascii="黑体" w:eastAsia="黑体" w:hAnsi="黑体" w:hint="eastAsia"/>
          <w:b w:val="0"/>
          <w:sz w:val="21"/>
        </w:rPr>
        <w:t>7</w:t>
      </w:r>
      <w:r>
        <w:rPr>
          <w:rFonts w:ascii="黑体" w:eastAsia="黑体" w:hAnsi="黑体" w:hint="eastAsia"/>
          <w:b w:val="0"/>
          <w:sz w:val="21"/>
        </w:rPr>
        <w:fldChar w:fldCharType="end"/>
      </w:r>
      <w:r>
        <w:rPr>
          <w:rFonts w:ascii="黑体" w:eastAsia="黑体" w:hAnsi="黑体" w:hint="eastAsia"/>
          <w:b w:val="0"/>
          <w:sz w:val="21"/>
        </w:rPr>
        <w:t xml:space="preserve">  缩放算法类型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5910"/>
      </w:tblGrid>
      <w:tr w:rsidR="003B77C5" w:rsidRPr="00D25230" w14:paraId="59592D11" w14:textId="77777777" w:rsidTr="00947038">
        <w:trPr>
          <w:cantSplit/>
          <w:trHeight w:val="114"/>
          <w:jc w:val="center"/>
        </w:trPr>
        <w:tc>
          <w:tcPr>
            <w:tcW w:w="1230" w:type="dxa"/>
            <w:tcBorders>
              <w:top w:val="single" w:sz="12" w:space="0" w:color="auto"/>
              <w:left w:val="single" w:sz="12" w:space="0" w:color="auto"/>
              <w:bottom w:val="single" w:sz="12" w:space="0" w:color="auto"/>
            </w:tcBorders>
            <w:vAlign w:val="center"/>
          </w:tcPr>
          <w:p w14:paraId="76BAACE4" w14:textId="77777777" w:rsidR="003B77C5" w:rsidRPr="00E942F6" w:rsidRDefault="00975020" w:rsidP="00E942F6">
            <w:pPr>
              <w:pStyle w:val="af6"/>
              <w:spacing w:before="0" w:after="0"/>
              <w:jc w:val="center"/>
              <w:rPr>
                <w:rFonts w:eastAsia="宋体"/>
                <w:b/>
                <w:bCs/>
                <w:sz w:val="18"/>
                <w:szCs w:val="18"/>
              </w:rPr>
            </w:pPr>
            <w:proofErr w:type="spellStart"/>
            <w:r w:rsidRPr="00E942F6">
              <w:rPr>
                <w:rFonts w:eastAsia="宋体" w:hint="eastAsia"/>
                <w:b/>
                <w:bCs/>
                <w:sz w:val="18"/>
                <w:szCs w:val="18"/>
              </w:rPr>
              <w:t>取值</w:t>
            </w:r>
            <w:proofErr w:type="spellEnd"/>
          </w:p>
        </w:tc>
        <w:tc>
          <w:tcPr>
            <w:tcW w:w="5910" w:type="dxa"/>
            <w:tcBorders>
              <w:top w:val="single" w:sz="12" w:space="0" w:color="auto"/>
              <w:bottom w:val="single" w:sz="12" w:space="0" w:color="auto"/>
              <w:right w:val="single" w:sz="12" w:space="0" w:color="auto"/>
            </w:tcBorders>
            <w:vAlign w:val="center"/>
          </w:tcPr>
          <w:p w14:paraId="7287A887" w14:textId="77777777" w:rsidR="003B77C5" w:rsidRPr="00E942F6" w:rsidRDefault="00975020" w:rsidP="00E942F6">
            <w:pPr>
              <w:pStyle w:val="af6"/>
              <w:spacing w:before="0" w:after="0"/>
              <w:jc w:val="center"/>
              <w:rPr>
                <w:rFonts w:eastAsia="宋体"/>
                <w:b/>
                <w:bCs/>
                <w:sz w:val="18"/>
                <w:szCs w:val="18"/>
              </w:rPr>
            </w:pPr>
            <w:proofErr w:type="spellStart"/>
            <w:r w:rsidRPr="00E942F6">
              <w:rPr>
                <w:rFonts w:eastAsia="宋体" w:hint="eastAsia"/>
                <w:b/>
                <w:bCs/>
                <w:sz w:val="18"/>
                <w:szCs w:val="18"/>
              </w:rPr>
              <w:t>描述</w:t>
            </w:r>
            <w:proofErr w:type="spellEnd"/>
          </w:p>
        </w:tc>
      </w:tr>
      <w:tr w:rsidR="003B77C5" w:rsidRPr="00D25230" w14:paraId="506B71B4" w14:textId="77777777" w:rsidTr="00947038">
        <w:trPr>
          <w:cantSplit/>
          <w:trHeight w:val="361"/>
          <w:jc w:val="center"/>
        </w:trPr>
        <w:tc>
          <w:tcPr>
            <w:tcW w:w="1230" w:type="dxa"/>
            <w:tcBorders>
              <w:top w:val="single" w:sz="12" w:space="0" w:color="auto"/>
              <w:left w:val="single" w:sz="12" w:space="0" w:color="auto"/>
            </w:tcBorders>
            <w:vAlign w:val="center"/>
          </w:tcPr>
          <w:p w14:paraId="4D22BFEA" w14:textId="77777777" w:rsidR="003B77C5" w:rsidRPr="00E942F6" w:rsidRDefault="00975020" w:rsidP="00E942F6">
            <w:pPr>
              <w:pStyle w:val="af6"/>
              <w:spacing w:before="0" w:after="0"/>
              <w:jc w:val="center"/>
              <w:rPr>
                <w:rFonts w:eastAsia="宋体"/>
                <w:sz w:val="18"/>
                <w:szCs w:val="18"/>
              </w:rPr>
            </w:pPr>
            <w:r w:rsidRPr="00E942F6">
              <w:rPr>
                <w:rFonts w:eastAsia="宋体"/>
                <w:sz w:val="18"/>
                <w:szCs w:val="18"/>
              </w:rPr>
              <w:t>0</w:t>
            </w:r>
          </w:p>
        </w:tc>
        <w:tc>
          <w:tcPr>
            <w:tcW w:w="5910" w:type="dxa"/>
            <w:tcBorders>
              <w:top w:val="single" w:sz="12" w:space="0" w:color="auto"/>
              <w:right w:val="single" w:sz="12" w:space="0" w:color="auto"/>
            </w:tcBorders>
            <w:vAlign w:val="center"/>
          </w:tcPr>
          <w:p w14:paraId="49294C93" w14:textId="77777777" w:rsidR="003B77C5" w:rsidRPr="00E942F6" w:rsidRDefault="00975020" w:rsidP="00E942F6">
            <w:pPr>
              <w:pStyle w:val="af6"/>
              <w:spacing w:before="0" w:after="0"/>
              <w:jc w:val="center"/>
              <w:rPr>
                <w:rFonts w:eastAsia="宋体"/>
                <w:sz w:val="18"/>
                <w:szCs w:val="18"/>
              </w:rPr>
            </w:pPr>
            <w:proofErr w:type="spellStart"/>
            <w:r w:rsidRPr="00E942F6">
              <w:rPr>
                <w:rFonts w:eastAsia="宋体" w:hint="eastAsia"/>
                <w:sz w:val="18"/>
                <w:szCs w:val="18"/>
              </w:rPr>
              <w:t>凸起变焦</w:t>
            </w:r>
            <w:proofErr w:type="spellEnd"/>
          </w:p>
        </w:tc>
      </w:tr>
      <w:tr w:rsidR="003B77C5" w:rsidRPr="00D25230" w14:paraId="0850DE97" w14:textId="77777777" w:rsidTr="00947038">
        <w:trPr>
          <w:cantSplit/>
          <w:trHeight w:val="357"/>
          <w:jc w:val="center"/>
        </w:trPr>
        <w:tc>
          <w:tcPr>
            <w:tcW w:w="1230" w:type="dxa"/>
            <w:tcBorders>
              <w:left w:val="single" w:sz="12" w:space="0" w:color="auto"/>
            </w:tcBorders>
            <w:vAlign w:val="center"/>
          </w:tcPr>
          <w:p w14:paraId="44F5D91D" w14:textId="77777777" w:rsidR="003B77C5" w:rsidRPr="00E942F6" w:rsidRDefault="00975020" w:rsidP="00E942F6">
            <w:pPr>
              <w:pStyle w:val="af6"/>
              <w:spacing w:before="0" w:after="0"/>
              <w:jc w:val="center"/>
              <w:rPr>
                <w:rFonts w:eastAsia="宋体"/>
                <w:sz w:val="18"/>
                <w:szCs w:val="18"/>
              </w:rPr>
            </w:pPr>
            <w:r w:rsidRPr="00E942F6">
              <w:rPr>
                <w:rFonts w:eastAsia="宋体"/>
                <w:sz w:val="18"/>
                <w:szCs w:val="18"/>
              </w:rPr>
              <w:t>1</w:t>
            </w:r>
          </w:p>
        </w:tc>
        <w:tc>
          <w:tcPr>
            <w:tcW w:w="5910" w:type="dxa"/>
            <w:tcBorders>
              <w:right w:val="single" w:sz="12" w:space="0" w:color="auto"/>
            </w:tcBorders>
            <w:vAlign w:val="center"/>
          </w:tcPr>
          <w:p w14:paraId="2696F565" w14:textId="77777777" w:rsidR="003B77C5" w:rsidRPr="00E942F6" w:rsidRDefault="00975020" w:rsidP="00E942F6">
            <w:pPr>
              <w:pStyle w:val="af6"/>
              <w:spacing w:before="0" w:after="0"/>
              <w:jc w:val="center"/>
              <w:rPr>
                <w:rFonts w:eastAsia="宋体"/>
                <w:sz w:val="18"/>
                <w:szCs w:val="18"/>
                <w:lang w:eastAsia="zh-CN"/>
              </w:rPr>
            </w:pPr>
            <w:r w:rsidRPr="00E942F6">
              <w:rPr>
                <w:rFonts w:eastAsia="宋体" w:hint="eastAsia"/>
                <w:sz w:val="18"/>
                <w:szCs w:val="18"/>
                <w:lang w:eastAsia="zh-CN"/>
              </w:rPr>
              <w:t>球形变焦（保证中心失真最小）</w:t>
            </w:r>
          </w:p>
        </w:tc>
      </w:tr>
      <w:tr w:rsidR="003B77C5" w:rsidRPr="00D25230" w14:paraId="4ACF0B83" w14:textId="77777777" w:rsidTr="00947038">
        <w:trPr>
          <w:cantSplit/>
          <w:trHeight w:val="357"/>
          <w:jc w:val="center"/>
        </w:trPr>
        <w:tc>
          <w:tcPr>
            <w:tcW w:w="1230" w:type="dxa"/>
            <w:tcBorders>
              <w:left w:val="single" w:sz="12" w:space="0" w:color="auto"/>
            </w:tcBorders>
            <w:vAlign w:val="center"/>
          </w:tcPr>
          <w:p w14:paraId="2177F17E" w14:textId="77777777" w:rsidR="003B77C5" w:rsidRPr="00E942F6" w:rsidRDefault="00975020" w:rsidP="00E942F6">
            <w:pPr>
              <w:pStyle w:val="af6"/>
              <w:spacing w:before="0" w:after="0"/>
              <w:jc w:val="center"/>
              <w:rPr>
                <w:rFonts w:eastAsia="宋体"/>
                <w:sz w:val="18"/>
                <w:szCs w:val="18"/>
              </w:rPr>
            </w:pPr>
            <w:r w:rsidRPr="00E942F6">
              <w:rPr>
                <w:rFonts w:eastAsia="宋体"/>
                <w:sz w:val="18"/>
                <w:szCs w:val="18"/>
              </w:rPr>
              <w:t>2</w:t>
            </w:r>
          </w:p>
        </w:tc>
        <w:tc>
          <w:tcPr>
            <w:tcW w:w="5910" w:type="dxa"/>
            <w:tcBorders>
              <w:right w:val="single" w:sz="12" w:space="0" w:color="auto"/>
            </w:tcBorders>
            <w:vAlign w:val="center"/>
          </w:tcPr>
          <w:p w14:paraId="11782FD0" w14:textId="77777777" w:rsidR="003B77C5" w:rsidRPr="00E942F6" w:rsidRDefault="00975020" w:rsidP="00E942F6">
            <w:pPr>
              <w:pStyle w:val="af6"/>
              <w:spacing w:before="0" w:after="0"/>
              <w:jc w:val="center"/>
              <w:rPr>
                <w:rFonts w:eastAsia="宋体"/>
                <w:sz w:val="18"/>
                <w:szCs w:val="18"/>
              </w:rPr>
            </w:pPr>
            <w:proofErr w:type="spellStart"/>
            <w:r w:rsidRPr="00E942F6">
              <w:rPr>
                <w:rFonts w:eastAsia="宋体" w:hint="eastAsia"/>
                <w:sz w:val="18"/>
                <w:szCs w:val="18"/>
              </w:rPr>
              <w:t>盘状均匀变焦</w:t>
            </w:r>
            <w:proofErr w:type="spellEnd"/>
          </w:p>
        </w:tc>
      </w:tr>
      <w:tr w:rsidR="003B77C5" w:rsidRPr="00D25230" w14:paraId="50E84ABC" w14:textId="77777777" w:rsidTr="00947038">
        <w:trPr>
          <w:cantSplit/>
          <w:trHeight w:val="307"/>
          <w:jc w:val="center"/>
        </w:trPr>
        <w:tc>
          <w:tcPr>
            <w:tcW w:w="1230" w:type="dxa"/>
            <w:tcBorders>
              <w:left w:val="single" w:sz="12" w:space="0" w:color="auto"/>
              <w:bottom w:val="single" w:sz="12" w:space="0" w:color="auto"/>
            </w:tcBorders>
            <w:vAlign w:val="center"/>
          </w:tcPr>
          <w:p w14:paraId="03F98F56" w14:textId="77777777" w:rsidR="003B77C5" w:rsidRPr="00E942F6" w:rsidRDefault="00975020" w:rsidP="00E942F6">
            <w:pPr>
              <w:pStyle w:val="af6"/>
              <w:spacing w:before="0" w:after="0"/>
              <w:jc w:val="center"/>
              <w:rPr>
                <w:rFonts w:eastAsia="宋体"/>
                <w:sz w:val="18"/>
                <w:szCs w:val="18"/>
              </w:rPr>
            </w:pPr>
            <w:r w:rsidRPr="00E942F6">
              <w:rPr>
                <w:rFonts w:eastAsia="宋体"/>
                <w:sz w:val="18"/>
                <w:szCs w:val="18"/>
              </w:rPr>
              <w:t>3..255</w:t>
            </w:r>
          </w:p>
        </w:tc>
        <w:tc>
          <w:tcPr>
            <w:tcW w:w="5910" w:type="dxa"/>
            <w:tcBorders>
              <w:bottom w:val="single" w:sz="12" w:space="0" w:color="auto"/>
              <w:right w:val="single" w:sz="12" w:space="0" w:color="auto"/>
            </w:tcBorders>
            <w:vAlign w:val="center"/>
          </w:tcPr>
          <w:p w14:paraId="17FC9B8E" w14:textId="77777777" w:rsidR="003B77C5" w:rsidRPr="00E942F6" w:rsidRDefault="00975020" w:rsidP="00E942F6">
            <w:pPr>
              <w:pStyle w:val="af6"/>
              <w:spacing w:before="0" w:after="0"/>
              <w:jc w:val="center"/>
              <w:rPr>
                <w:rFonts w:eastAsia="宋体"/>
                <w:sz w:val="18"/>
                <w:szCs w:val="18"/>
              </w:rPr>
            </w:pPr>
            <w:proofErr w:type="spellStart"/>
            <w:r w:rsidRPr="00E942F6">
              <w:rPr>
                <w:rFonts w:eastAsia="宋体" w:hint="eastAsia"/>
                <w:sz w:val="18"/>
                <w:szCs w:val="18"/>
              </w:rPr>
              <w:t>未定义</w:t>
            </w:r>
            <w:proofErr w:type="spellEnd"/>
          </w:p>
        </w:tc>
      </w:tr>
    </w:tbl>
    <w:p w14:paraId="140D88FC" w14:textId="70E1CD1D" w:rsidR="00D25230" w:rsidRDefault="00975020" w:rsidP="00E942F6">
      <w:pPr>
        <w:pStyle w:val="d2035"/>
        <w:spacing w:beforeLines="0" w:before="0" w:line="400" w:lineRule="exact"/>
        <w:ind w:firstLineChars="0" w:firstLine="0"/>
        <w:rPr>
          <w:rFonts w:eastAsiaTheme="minorEastAsia" w:cs="Times New Roman"/>
          <w:sz w:val="21"/>
          <w:szCs w:val="21"/>
          <w:lang w:val="en-GB"/>
        </w:rPr>
      </w:pPr>
      <w:r>
        <w:rPr>
          <w:rFonts w:eastAsiaTheme="minorEastAsia" w:cs="Times New Roman"/>
          <w:sz w:val="21"/>
          <w:szCs w:val="21"/>
          <w:lang w:val="en-GB"/>
        </w:rPr>
        <w:t xml:space="preserve">   </w:t>
      </w:r>
      <w:r>
        <w:rPr>
          <w:rFonts w:eastAsiaTheme="minorEastAsia" w:cs="Times New Roman"/>
          <w:sz w:val="21"/>
          <w:szCs w:val="21"/>
          <w:lang w:val="en-GB"/>
        </w:rPr>
        <w:tab/>
      </w:r>
    </w:p>
    <w:p w14:paraId="7A87F851" w14:textId="7360B86A" w:rsidR="003B77C5" w:rsidRDefault="00975020" w:rsidP="00D25230">
      <w:pPr>
        <w:pStyle w:val="d2035"/>
        <w:spacing w:before="109" w:line="400" w:lineRule="exact"/>
        <w:ind w:firstLineChars="0" w:firstLine="420"/>
        <w:rPr>
          <w:rFonts w:eastAsiaTheme="minorEastAsia" w:cs="Times New Roman"/>
          <w:sz w:val="21"/>
          <w:lang w:val="zh-CN"/>
        </w:rPr>
      </w:pPr>
      <w:proofErr w:type="spellStart"/>
      <w:r>
        <w:rPr>
          <w:rFonts w:eastAsiaTheme="minorEastAsia" w:cs="Times New Roman"/>
          <w:sz w:val="21"/>
          <w:lang w:val="en-GB"/>
        </w:rPr>
        <w:t>zoom_symbolization_type</w:t>
      </w:r>
      <w:proofErr w:type="spellEnd"/>
      <w:r>
        <w:rPr>
          <w:rFonts w:eastAsiaTheme="minorEastAsia" w:cs="Times New Roman"/>
          <w:sz w:val="21"/>
          <w:lang w:val="en-GB"/>
        </w:rPr>
        <w:t xml:space="preserve"> </w:t>
      </w:r>
      <w:r>
        <w:rPr>
          <w:rFonts w:eastAsiaTheme="minorEastAsia" w:cs="Times New Roman" w:hint="eastAsia"/>
          <w:sz w:val="21"/>
          <w:lang w:val="zh-CN"/>
        </w:rPr>
        <w:t>指示缩放区域的边界符号化类型；</w:t>
      </w:r>
    </w:p>
    <w:p w14:paraId="4D4E3C74" w14:textId="77777777" w:rsidR="003B77C5" w:rsidRDefault="00975020">
      <w:pPr>
        <w:ind w:firstLine="420"/>
        <w:rPr>
          <w:rFonts w:eastAsiaTheme="minorEastAsia"/>
        </w:rPr>
      </w:pPr>
      <w:proofErr w:type="spellStart"/>
      <w:r>
        <w:rPr>
          <w:rFonts w:eastAsiaTheme="minorEastAsia"/>
          <w:lang w:val="en-GB"/>
        </w:rPr>
        <w:t>zoom_area_type</w:t>
      </w:r>
      <w:proofErr w:type="spellEnd"/>
      <w:r>
        <w:rPr>
          <w:rFonts w:eastAsiaTheme="minorEastAsia"/>
          <w:lang w:val="en-GB"/>
        </w:rPr>
        <w:t xml:space="preserve"> </w:t>
      </w:r>
      <w:r>
        <w:rPr>
          <w:rFonts w:eastAsiaTheme="minorEastAsia" w:hint="eastAsia"/>
          <w:lang w:val="zh-CN"/>
        </w:rPr>
        <w:t>指示缩放区域的类型，</w:t>
      </w:r>
      <w:r>
        <w:rPr>
          <w:rFonts w:eastAsiaTheme="minorEastAsia" w:hint="eastAsia"/>
        </w:rPr>
        <w:t>如表</w:t>
      </w:r>
      <w:r>
        <w:rPr>
          <w:rFonts w:eastAsiaTheme="minorEastAsia"/>
        </w:rPr>
        <w:t>8</w:t>
      </w:r>
      <w:r>
        <w:rPr>
          <w:rFonts w:eastAsiaTheme="minorEastAsia" w:hint="eastAsia"/>
        </w:rPr>
        <w:t>所示：</w:t>
      </w:r>
    </w:p>
    <w:p w14:paraId="4D71FFE3" w14:textId="2186CB25" w:rsidR="003B77C5" w:rsidRPr="00E942F6" w:rsidRDefault="00975020">
      <w:pPr>
        <w:pStyle w:val="af0"/>
        <w:keepNext/>
        <w:jc w:val="center"/>
        <w:rPr>
          <w:rFonts w:ascii="黑体" w:eastAsia="黑体" w:hAnsi="黑体" w:hint="eastAsia"/>
          <w:kern w:val="0"/>
        </w:rPr>
      </w:pPr>
      <w:r w:rsidRPr="00E942F6">
        <w:rPr>
          <w:rFonts w:ascii="黑体" w:eastAsia="黑体" w:hAnsi="黑体" w:hint="eastAsia"/>
          <w:b w:val="0"/>
          <w:bCs w:val="0"/>
          <w:kern w:val="0"/>
          <w:sz w:val="21"/>
        </w:rPr>
        <w:t>表</w:t>
      </w:r>
      <w:r w:rsidRPr="00E942F6">
        <w:rPr>
          <w:rFonts w:ascii="黑体" w:eastAsia="黑体" w:hAnsi="黑体"/>
          <w:b w:val="0"/>
          <w:bCs w:val="0"/>
          <w:kern w:val="0"/>
          <w:sz w:val="21"/>
        </w:rPr>
        <w:t xml:space="preserve"> </w:t>
      </w:r>
      <w:r>
        <w:rPr>
          <w:rFonts w:ascii="黑体" w:eastAsia="黑体" w:hAnsi="黑体" w:hint="eastAsia"/>
          <w:b w:val="0"/>
          <w:bCs w:val="0"/>
          <w:kern w:val="0"/>
          <w:sz w:val="21"/>
        </w:rPr>
        <w:fldChar w:fldCharType="begin"/>
      </w:r>
      <w:r>
        <w:rPr>
          <w:rFonts w:ascii="黑体" w:eastAsia="黑体" w:hAnsi="黑体" w:hint="eastAsia"/>
          <w:b w:val="0"/>
          <w:bCs w:val="0"/>
          <w:kern w:val="0"/>
          <w:sz w:val="21"/>
        </w:rPr>
        <w:instrText xml:space="preserve"> </w:instrText>
      </w:r>
      <w:r>
        <w:rPr>
          <w:rFonts w:ascii="黑体" w:eastAsia="黑体" w:hAnsi="黑体"/>
          <w:b w:val="0"/>
          <w:bCs w:val="0"/>
          <w:kern w:val="0"/>
          <w:sz w:val="21"/>
        </w:rPr>
        <w:instrText>SEQ 表 \* ARABIC</w:instrText>
      </w:r>
      <w:r>
        <w:rPr>
          <w:rFonts w:ascii="黑体" w:eastAsia="黑体" w:hAnsi="黑体" w:hint="eastAsia"/>
          <w:b w:val="0"/>
          <w:bCs w:val="0"/>
          <w:kern w:val="0"/>
          <w:sz w:val="21"/>
        </w:rPr>
        <w:instrText xml:space="preserve"> </w:instrText>
      </w:r>
      <w:r>
        <w:rPr>
          <w:rFonts w:ascii="黑体" w:eastAsia="黑体" w:hAnsi="黑体" w:hint="eastAsia"/>
          <w:b w:val="0"/>
          <w:bCs w:val="0"/>
          <w:kern w:val="0"/>
          <w:sz w:val="21"/>
        </w:rPr>
        <w:fldChar w:fldCharType="separate"/>
      </w:r>
      <w:r>
        <w:rPr>
          <w:rFonts w:ascii="黑体" w:eastAsia="黑体" w:hAnsi="黑体" w:hint="eastAsia"/>
          <w:b w:val="0"/>
          <w:bCs w:val="0"/>
          <w:kern w:val="0"/>
          <w:sz w:val="21"/>
        </w:rPr>
        <w:t>8</w:t>
      </w:r>
      <w:r>
        <w:rPr>
          <w:rFonts w:ascii="黑体" w:eastAsia="黑体" w:hAnsi="黑体" w:hint="eastAsia"/>
          <w:b w:val="0"/>
          <w:bCs w:val="0"/>
          <w:kern w:val="0"/>
          <w:sz w:val="21"/>
        </w:rPr>
        <w:fldChar w:fldCharType="end"/>
      </w:r>
      <w:r>
        <w:rPr>
          <w:rFonts w:ascii="黑体" w:eastAsia="黑体" w:hAnsi="黑体" w:hint="eastAsia"/>
          <w:b w:val="0"/>
          <w:bCs w:val="0"/>
          <w:kern w:val="0"/>
          <w:sz w:val="21"/>
        </w:rPr>
        <w:t xml:space="preserve">  </w:t>
      </w:r>
      <w:r w:rsidRPr="00E942F6">
        <w:rPr>
          <w:rFonts w:ascii="黑体" w:eastAsia="黑体" w:hAnsi="黑体" w:hint="eastAsia"/>
          <w:b w:val="0"/>
          <w:bCs w:val="0"/>
          <w:kern w:val="0"/>
          <w:sz w:val="21"/>
        </w:rPr>
        <w:t>缩放区域类型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5782"/>
      </w:tblGrid>
      <w:tr w:rsidR="003B77C5" w:rsidRPr="00D25230" w14:paraId="6352A59A" w14:textId="77777777" w:rsidTr="00947038">
        <w:trPr>
          <w:cantSplit/>
          <w:trHeight w:val="82"/>
          <w:jc w:val="center"/>
        </w:trPr>
        <w:tc>
          <w:tcPr>
            <w:tcW w:w="1204" w:type="dxa"/>
            <w:tcBorders>
              <w:top w:val="single" w:sz="12" w:space="0" w:color="auto"/>
              <w:left w:val="single" w:sz="12" w:space="0" w:color="auto"/>
              <w:bottom w:val="single" w:sz="12" w:space="0" w:color="auto"/>
            </w:tcBorders>
            <w:vAlign w:val="center"/>
          </w:tcPr>
          <w:p w14:paraId="297287D3" w14:textId="77777777" w:rsidR="003B77C5" w:rsidRPr="00E942F6" w:rsidRDefault="00975020" w:rsidP="00E942F6">
            <w:pPr>
              <w:pStyle w:val="af6"/>
              <w:spacing w:before="0" w:after="0"/>
              <w:jc w:val="center"/>
              <w:rPr>
                <w:b/>
                <w:bCs/>
                <w:sz w:val="18"/>
                <w:szCs w:val="18"/>
              </w:rPr>
            </w:pPr>
            <w:proofErr w:type="spellStart"/>
            <w:r w:rsidRPr="00E942F6">
              <w:rPr>
                <w:rFonts w:ascii="宋体" w:eastAsia="宋体" w:hAnsi="宋体" w:cs="宋体" w:hint="eastAsia"/>
                <w:b/>
                <w:bCs/>
                <w:sz w:val="18"/>
                <w:szCs w:val="18"/>
              </w:rPr>
              <w:t>取值</w:t>
            </w:r>
            <w:proofErr w:type="spellEnd"/>
          </w:p>
        </w:tc>
        <w:tc>
          <w:tcPr>
            <w:tcW w:w="5782" w:type="dxa"/>
            <w:tcBorders>
              <w:top w:val="single" w:sz="12" w:space="0" w:color="auto"/>
              <w:bottom w:val="single" w:sz="12" w:space="0" w:color="auto"/>
              <w:right w:val="single" w:sz="12" w:space="0" w:color="auto"/>
            </w:tcBorders>
            <w:vAlign w:val="center"/>
          </w:tcPr>
          <w:p w14:paraId="29D173C2" w14:textId="77777777" w:rsidR="003B77C5" w:rsidRPr="00E942F6" w:rsidRDefault="00975020" w:rsidP="00E942F6">
            <w:pPr>
              <w:pStyle w:val="af6"/>
              <w:spacing w:before="0" w:after="0"/>
              <w:jc w:val="center"/>
              <w:rPr>
                <w:b/>
                <w:bCs/>
                <w:sz w:val="18"/>
                <w:szCs w:val="18"/>
              </w:rPr>
            </w:pPr>
            <w:proofErr w:type="spellStart"/>
            <w:r w:rsidRPr="00E942F6">
              <w:rPr>
                <w:rFonts w:ascii="宋体" w:eastAsia="宋体" w:hAnsi="宋体" w:cs="宋体" w:hint="eastAsia"/>
                <w:b/>
                <w:bCs/>
                <w:sz w:val="18"/>
                <w:szCs w:val="18"/>
              </w:rPr>
              <w:t>描述</w:t>
            </w:r>
            <w:proofErr w:type="spellEnd"/>
          </w:p>
        </w:tc>
      </w:tr>
      <w:tr w:rsidR="003B77C5" w:rsidRPr="00D25230" w14:paraId="1F17AF3A" w14:textId="77777777" w:rsidTr="00947038">
        <w:trPr>
          <w:cantSplit/>
          <w:trHeight w:val="241"/>
          <w:jc w:val="center"/>
        </w:trPr>
        <w:tc>
          <w:tcPr>
            <w:tcW w:w="1204" w:type="dxa"/>
            <w:tcBorders>
              <w:top w:val="single" w:sz="12" w:space="0" w:color="auto"/>
              <w:left w:val="single" w:sz="12" w:space="0" w:color="auto"/>
            </w:tcBorders>
            <w:vAlign w:val="center"/>
          </w:tcPr>
          <w:p w14:paraId="74A7F3C3" w14:textId="77777777" w:rsidR="003B77C5" w:rsidRPr="00E942F6" w:rsidRDefault="00975020" w:rsidP="00E942F6">
            <w:pPr>
              <w:pStyle w:val="af6"/>
              <w:spacing w:before="0" w:after="0"/>
              <w:rPr>
                <w:sz w:val="18"/>
                <w:szCs w:val="18"/>
              </w:rPr>
            </w:pPr>
            <w:r w:rsidRPr="00E942F6">
              <w:rPr>
                <w:sz w:val="18"/>
                <w:szCs w:val="18"/>
              </w:rPr>
              <w:t>0</w:t>
            </w:r>
          </w:p>
        </w:tc>
        <w:tc>
          <w:tcPr>
            <w:tcW w:w="5782" w:type="dxa"/>
            <w:tcBorders>
              <w:top w:val="single" w:sz="12" w:space="0" w:color="auto"/>
              <w:right w:val="single" w:sz="12" w:space="0" w:color="auto"/>
            </w:tcBorders>
            <w:vAlign w:val="center"/>
          </w:tcPr>
          <w:p w14:paraId="6A3F727A" w14:textId="77777777" w:rsidR="003B77C5" w:rsidRPr="00E942F6" w:rsidRDefault="00975020" w:rsidP="00E942F6">
            <w:pPr>
              <w:pStyle w:val="af6"/>
              <w:spacing w:before="0" w:after="0"/>
              <w:rPr>
                <w:sz w:val="18"/>
                <w:szCs w:val="18"/>
                <w:lang w:eastAsia="zh-CN"/>
              </w:rPr>
            </w:pPr>
            <w:r w:rsidRPr="00E942F6">
              <w:rPr>
                <w:rFonts w:ascii="宋体" w:eastAsia="宋体" w:hAnsi="宋体" w:cs="宋体" w:hint="eastAsia"/>
                <w:sz w:val="18"/>
                <w:szCs w:val="18"/>
                <w:lang w:eastAsia="zh-CN"/>
              </w:rPr>
              <w:t>导演剪辑的缩放区域，即根据内容提供者的创作意图缩放视频</w:t>
            </w:r>
          </w:p>
        </w:tc>
      </w:tr>
      <w:tr w:rsidR="003B77C5" w:rsidRPr="00D25230" w14:paraId="50709F4C" w14:textId="77777777" w:rsidTr="00947038">
        <w:trPr>
          <w:cantSplit/>
          <w:trHeight w:val="245"/>
          <w:jc w:val="center"/>
        </w:trPr>
        <w:tc>
          <w:tcPr>
            <w:tcW w:w="1204" w:type="dxa"/>
            <w:tcBorders>
              <w:left w:val="single" w:sz="12" w:space="0" w:color="auto"/>
            </w:tcBorders>
            <w:vAlign w:val="center"/>
          </w:tcPr>
          <w:p w14:paraId="6AAA160A" w14:textId="77777777" w:rsidR="003B77C5" w:rsidRPr="00E942F6" w:rsidRDefault="00975020" w:rsidP="00E942F6">
            <w:pPr>
              <w:pStyle w:val="af6"/>
              <w:spacing w:before="0" w:after="0"/>
              <w:rPr>
                <w:sz w:val="18"/>
                <w:szCs w:val="18"/>
              </w:rPr>
            </w:pPr>
            <w:r w:rsidRPr="00E942F6">
              <w:rPr>
                <w:sz w:val="18"/>
                <w:szCs w:val="18"/>
              </w:rPr>
              <w:t>1</w:t>
            </w:r>
          </w:p>
        </w:tc>
        <w:tc>
          <w:tcPr>
            <w:tcW w:w="5782" w:type="dxa"/>
            <w:tcBorders>
              <w:right w:val="single" w:sz="12" w:space="0" w:color="auto"/>
            </w:tcBorders>
            <w:vAlign w:val="center"/>
          </w:tcPr>
          <w:p w14:paraId="1A1C72E6" w14:textId="77777777" w:rsidR="003B77C5" w:rsidRPr="00E942F6" w:rsidRDefault="00975020" w:rsidP="00E942F6">
            <w:pPr>
              <w:pStyle w:val="af6"/>
              <w:spacing w:before="0" w:after="0"/>
              <w:rPr>
                <w:sz w:val="18"/>
                <w:szCs w:val="18"/>
                <w:lang w:eastAsia="zh-CN"/>
              </w:rPr>
            </w:pPr>
            <w:r w:rsidRPr="00E942F6">
              <w:rPr>
                <w:rFonts w:ascii="宋体" w:eastAsia="宋体" w:hAnsi="宋体" w:cs="宋体" w:hint="eastAsia"/>
                <w:sz w:val="18"/>
                <w:szCs w:val="18"/>
                <w:lang w:eastAsia="zh-CN"/>
              </w:rPr>
              <w:t>根据观看统计数据的测量结果选择的缩放区域</w:t>
            </w:r>
          </w:p>
        </w:tc>
      </w:tr>
      <w:tr w:rsidR="003B77C5" w:rsidRPr="00D25230" w14:paraId="563D5089" w14:textId="77777777" w:rsidTr="00947038">
        <w:trPr>
          <w:cantSplit/>
          <w:trHeight w:val="219"/>
          <w:jc w:val="center"/>
        </w:trPr>
        <w:tc>
          <w:tcPr>
            <w:tcW w:w="1204" w:type="dxa"/>
            <w:tcBorders>
              <w:left w:val="single" w:sz="12" w:space="0" w:color="auto"/>
            </w:tcBorders>
            <w:vAlign w:val="center"/>
          </w:tcPr>
          <w:p w14:paraId="0B9BF3DD" w14:textId="77777777" w:rsidR="003B77C5" w:rsidRPr="00E942F6" w:rsidRDefault="00975020" w:rsidP="00E942F6">
            <w:pPr>
              <w:pStyle w:val="af6"/>
              <w:spacing w:before="0" w:after="0"/>
              <w:rPr>
                <w:sz w:val="18"/>
                <w:szCs w:val="18"/>
              </w:rPr>
            </w:pPr>
            <w:r w:rsidRPr="00E942F6">
              <w:rPr>
                <w:sz w:val="18"/>
                <w:szCs w:val="18"/>
              </w:rPr>
              <w:t>2..239</w:t>
            </w:r>
          </w:p>
        </w:tc>
        <w:tc>
          <w:tcPr>
            <w:tcW w:w="5782" w:type="dxa"/>
            <w:tcBorders>
              <w:right w:val="single" w:sz="12" w:space="0" w:color="auto"/>
            </w:tcBorders>
            <w:vAlign w:val="center"/>
          </w:tcPr>
          <w:p w14:paraId="78E7232C" w14:textId="77777777" w:rsidR="003B77C5" w:rsidRPr="00E942F6" w:rsidRDefault="00975020" w:rsidP="00E942F6">
            <w:pPr>
              <w:pStyle w:val="af6"/>
              <w:spacing w:before="0" w:after="0"/>
              <w:rPr>
                <w:sz w:val="18"/>
                <w:szCs w:val="18"/>
              </w:rPr>
            </w:pPr>
            <w:proofErr w:type="spellStart"/>
            <w:r w:rsidRPr="00E942F6">
              <w:rPr>
                <w:rFonts w:ascii="宋体" w:eastAsia="宋体" w:hAnsi="宋体" w:cs="宋体" w:hint="eastAsia"/>
                <w:sz w:val="18"/>
                <w:szCs w:val="18"/>
              </w:rPr>
              <w:t>保留</w:t>
            </w:r>
            <w:proofErr w:type="spellEnd"/>
          </w:p>
        </w:tc>
      </w:tr>
      <w:tr w:rsidR="003B77C5" w:rsidRPr="00D25230" w14:paraId="19715515" w14:textId="77777777" w:rsidTr="00947038">
        <w:trPr>
          <w:cantSplit/>
          <w:trHeight w:val="219"/>
          <w:jc w:val="center"/>
        </w:trPr>
        <w:tc>
          <w:tcPr>
            <w:tcW w:w="1204" w:type="dxa"/>
            <w:tcBorders>
              <w:left w:val="single" w:sz="12" w:space="0" w:color="auto"/>
              <w:bottom w:val="single" w:sz="12" w:space="0" w:color="auto"/>
            </w:tcBorders>
            <w:vAlign w:val="center"/>
          </w:tcPr>
          <w:p w14:paraId="094773DC" w14:textId="77777777" w:rsidR="003B77C5" w:rsidRPr="00E942F6" w:rsidRDefault="00975020" w:rsidP="00E942F6">
            <w:pPr>
              <w:pStyle w:val="af6"/>
              <w:spacing w:before="0" w:after="0"/>
              <w:rPr>
                <w:sz w:val="18"/>
                <w:szCs w:val="18"/>
              </w:rPr>
            </w:pPr>
            <w:r w:rsidRPr="00E942F6">
              <w:rPr>
                <w:sz w:val="18"/>
                <w:szCs w:val="18"/>
              </w:rPr>
              <w:t>240..255</w:t>
            </w:r>
          </w:p>
        </w:tc>
        <w:tc>
          <w:tcPr>
            <w:tcW w:w="5782" w:type="dxa"/>
            <w:tcBorders>
              <w:bottom w:val="single" w:sz="12" w:space="0" w:color="auto"/>
              <w:right w:val="single" w:sz="12" w:space="0" w:color="auto"/>
            </w:tcBorders>
            <w:vAlign w:val="center"/>
          </w:tcPr>
          <w:p w14:paraId="15347B78" w14:textId="77777777" w:rsidR="003B77C5" w:rsidRPr="00E942F6" w:rsidRDefault="00975020" w:rsidP="00E942F6">
            <w:pPr>
              <w:pStyle w:val="af6"/>
              <w:spacing w:before="0" w:after="0"/>
              <w:rPr>
                <w:sz w:val="18"/>
                <w:szCs w:val="18"/>
              </w:rPr>
            </w:pPr>
            <w:proofErr w:type="spellStart"/>
            <w:r w:rsidRPr="00E942F6">
              <w:rPr>
                <w:rFonts w:ascii="宋体" w:eastAsia="宋体" w:hAnsi="宋体" w:cs="宋体" w:hint="eastAsia"/>
                <w:sz w:val="18"/>
                <w:szCs w:val="18"/>
              </w:rPr>
              <w:t>未定义</w:t>
            </w:r>
            <w:proofErr w:type="spellEnd"/>
          </w:p>
        </w:tc>
      </w:tr>
    </w:tbl>
    <w:p w14:paraId="3A708231" w14:textId="77777777" w:rsidR="00D25230" w:rsidRDefault="00D25230" w:rsidP="00E942F6">
      <w:pPr>
        <w:pStyle w:val="d2035"/>
        <w:spacing w:beforeLines="0" w:before="0" w:line="400" w:lineRule="exact"/>
        <w:ind w:leftChars="200" w:left="420" w:firstLineChars="0" w:firstLine="0"/>
        <w:rPr>
          <w:rFonts w:eastAsiaTheme="minorEastAsia" w:cs="Times New Roman"/>
          <w:sz w:val="21"/>
          <w:lang w:val="en-GB"/>
        </w:rPr>
      </w:pPr>
    </w:p>
    <w:p w14:paraId="2BD9B9BB" w14:textId="1293AF5C" w:rsidR="003B77C5" w:rsidRPr="009A6DA1" w:rsidRDefault="00975020" w:rsidP="00E942F6">
      <w:pPr>
        <w:pStyle w:val="d2035"/>
        <w:spacing w:beforeLines="0" w:before="0" w:line="400" w:lineRule="exact"/>
        <w:ind w:leftChars="200" w:left="420" w:firstLineChars="0" w:firstLine="0"/>
        <w:rPr>
          <w:rFonts w:eastAsiaTheme="minorEastAsia" w:cs="Times New Roman"/>
          <w:sz w:val="21"/>
          <w:lang w:val="en-GB"/>
        </w:rPr>
      </w:pPr>
      <w:proofErr w:type="spellStart"/>
      <w:r>
        <w:rPr>
          <w:rFonts w:eastAsiaTheme="minorEastAsia" w:cs="Times New Roman"/>
          <w:sz w:val="21"/>
          <w:lang w:val="en-GB"/>
        </w:rPr>
        <w:lastRenderedPageBreak/>
        <w:t>zoom_description</w:t>
      </w:r>
      <w:proofErr w:type="spellEnd"/>
      <w:r>
        <w:rPr>
          <w:rFonts w:eastAsiaTheme="minorEastAsia" w:cs="Times New Roman" w:hint="eastAsia"/>
          <w:sz w:val="21"/>
          <w:lang w:val="zh-CN"/>
        </w:rPr>
        <w:t>以空字符结尾的</w:t>
      </w:r>
      <w:r w:rsidRPr="009A6DA1">
        <w:rPr>
          <w:rFonts w:eastAsiaTheme="minorEastAsia" w:cs="Times New Roman"/>
          <w:sz w:val="21"/>
          <w:lang w:val="en-GB"/>
        </w:rPr>
        <w:t>UTF-8</w:t>
      </w:r>
      <w:r>
        <w:rPr>
          <w:rFonts w:eastAsiaTheme="minorEastAsia" w:cs="Times New Roman" w:hint="eastAsia"/>
          <w:sz w:val="21"/>
          <w:lang w:val="zh-CN"/>
        </w:rPr>
        <w:t>字符串</w:t>
      </w:r>
      <w:r w:rsidRPr="009A6DA1">
        <w:rPr>
          <w:rFonts w:eastAsiaTheme="minorEastAsia" w:cs="Times New Roman" w:hint="eastAsia"/>
          <w:sz w:val="21"/>
          <w:lang w:val="en-GB"/>
        </w:rPr>
        <w:t>，</w:t>
      </w:r>
      <w:r>
        <w:rPr>
          <w:rFonts w:eastAsiaTheme="minorEastAsia" w:cs="Times New Roman" w:hint="eastAsia"/>
          <w:sz w:val="21"/>
          <w:lang w:val="zh-CN"/>
        </w:rPr>
        <w:t>提供缩放区域的文本描述。</w:t>
      </w:r>
    </w:p>
    <w:p w14:paraId="5AB71020" w14:textId="77777777" w:rsidR="003B77C5" w:rsidRDefault="00975020" w:rsidP="00E942F6">
      <w:pPr>
        <w:pStyle w:val="51"/>
        <w:rPr>
          <w:rFonts w:hint="eastAsia"/>
        </w:rPr>
      </w:pPr>
      <w:r>
        <w:t>8.1.1.8</w:t>
      </w:r>
      <w:r>
        <w:rPr>
          <w:rFonts w:hint="eastAsia"/>
        </w:rPr>
        <w:t>感兴趣区域结构</w:t>
      </w:r>
    </w:p>
    <w:p w14:paraId="3BF2899F" w14:textId="77777777" w:rsidR="003B77C5" w:rsidRPr="00E942F6" w:rsidRDefault="00975020" w:rsidP="00E942F6">
      <w:pPr>
        <w:pStyle w:val="61"/>
        <w:rPr>
          <w:rFonts w:hint="eastAsia"/>
          <w:bCs w:val="0"/>
        </w:rPr>
      </w:pPr>
      <w:r w:rsidRPr="00E942F6">
        <w:t>8.1.1.8.1</w:t>
      </w:r>
      <w:r w:rsidRPr="00E942F6">
        <w:rPr>
          <w:rFonts w:hint="eastAsia"/>
        </w:rPr>
        <w:t>定义</w:t>
      </w:r>
    </w:p>
    <w:p w14:paraId="6296651D" w14:textId="77777777" w:rsidR="003B77C5" w:rsidRDefault="00975020">
      <w:pPr>
        <w:ind w:firstLine="420"/>
        <w:rPr>
          <w:rFonts w:eastAsiaTheme="minorEastAsia"/>
        </w:rPr>
      </w:pPr>
      <w:r>
        <w:rPr>
          <w:rFonts w:eastAsiaTheme="minorEastAsia" w:hint="eastAsia"/>
        </w:rPr>
        <w:t>感兴趣区域结构指示全景视频轨道中感兴趣区域相关信息。感兴趣区域为全景视频的球面区域，播放终端根据用户需求播放与感兴趣区域关联的媒体资源。</w:t>
      </w:r>
    </w:p>
    <w:p w14:paraId="3EB1E6E5" w14:textId="77777777" w:rsidR="003B77C5" w:rsidRPr="00E942F6" w:rsidRDefault="00975020" w:rsidP="00E942F6">
      <w:pPr>
        <w:pStyle w:val="61"/>
        <w:rPr>
          <w:rFonts w:hint="eastAsia"/>
          <w:bCs w:val="0"/>
        </w:rPr>
      </w:pPr>
      <w:r w:rsidRPr="00E942F6">
        <w:t>8.1.1.8.2</w:t>
      </w:r>
      <w:r w:rsidRPr="00E942F6">
        <w:rPr>
          <w:rFonts w:hint="eastAsia"/>
        </w:rPr>
        <w:t>语法</w:t>
      </w:r>
    </w:p>
    <w:p w14:paraId="49F3C578" w14:textId="77777777" w:rsidR="003B77C5" w:rsidRDefault="00975020">
      <w:pPr>
        <w:ind w:leftChars="200" w:left="420"/>
        <w:jc w:val="left"/>
        <w:rPr>
          <w:rFonts w:eastAsiaTheme="minorEastAsia"/>
          <w:lang w:val="en-GB"/>
        </w:rPr>
      </w:pPr>
      <w:proofErr w:type="gramStart"/>
      <w:r>
        <w:rPr>
          <w:rFonts w:eastAsiaTheme="minorEastAsia"/>
          <w:lang w:val="en-GB"/>
        </w:rPr>
        <w:t>aligned(</w:t>
      </w:r>
      <w:proofErr w:type="gramEnd"/>
      <w:r>
        <w:rPr>
          <w:rFonts w:eastAsiaTheme="minorEastAsia"/>
          <w:lang w:val="en-GB"/>
        </w:rPr>
        <w:t xml:space="preserve">8) </w:t>
      </w:r>
      <w:proofErr w:type="spellStart"/>
      <w:r>
        <w:rPr>
          <w:rFonts w:eastAsiaTheme="minorEastAsia"/>
          <w:lang w:val="en-GB"/>
        </w:rPr>
        <w:t>ROIRegionStruct</w:t>
      </w:r>
      <w:proofErr w:type="spellEnd"/>
      <w:r>
        <w:rPr>
          <w:rFonts w:eastAsiaTheme="minorEastAsia"/>
          <w:lang w:val="en-GB"/>
        </w:rPr>
        <w:t>() {</w:t>
      </w:r>
      <w:r>
        <w:rPr>
          <w:rFonts w:eastAsiaTheme="minorEastAsia"/>
          <w:szCs w:val="21"/>
          <w:lang w:val="en-GB" w:eastAsia="en-US"/>
        </w:rPr>
        <w:br/>
        <w:t xml:space="preserve">        </w:t>
      </w:r>
      <w:r>
        <w:rPr>
          <w:rFonts w:eastAsiaTheme="minorEastAsia"/>
          <w:lang w:val="en-GB"/>
        </w:rPr>
        <w:t xml:space="preserve">unsigned int(8) </w:t>
      </w:r>
      <w:proofErr w:type="spellStart"/>
      <w:r>
        <w:rPr>
          <w:rFonts w:eastAsiaTheme="minorEastAsia"/>
          <w:lang w:val="en-GB"/>
        </w:rPr>
        <w:t>roi_shape_type</w:t>
      </w:r>
      <w:proofErr w:type="spellEnd"/>
      <w:r>
        <w:rPr>
          <w:rFonts w:eastAsiaTheme="minorEastAsia"/>
          <w:lang w:val="en-GB"/>
        </w:rPr>
        <w:t>;</w:t>
      </w:r>
      <w:r>
        <w:rPr>
          <w:rFonts w:eastAsiaTheme="minorEastAsia"/>
          <w:szCs w:val="21"/>
          <w:lang w:val="en-GB" w:eastAsia="en-US"/>
        </w:rPr>
        <w:br/>
        <w:t xml:space="preserve">        </w:t>
      </w:r>
      <w:r>
        <w:rPr>
          <w:rFonts w:eastAsiaTheme="minorEastAsia"/>
          <w:lang w:val="en-GB"/>
        </w:rPr>
        <w:t xml:space="preserve">unsigned int(8) </w:t>
      </w:r>
      <w:proofErr w:type="spellStart"/>
      <w:r>
        <w:rPr>
          <w:rFonts w:eastAsiaTheme="minorEastAsia"/>
          <w:lang w:val="en-GB"/>
        </w:rPr>
        <w:t>roi_id</w:t>
      </w:r>
      <w:proofErr w:type="spellEnd"/>
      <w:r>
        <w:rPr>
          <w:rFonts w:eastAsiaTheme="minorEastAsia"/>
          <w:lang w:val="en-GB"/>
        </w:rPr>
        <w:t>;</w:t>
      </w:r>
      <w:r>
        <w:rPr>
          <w:rFonts w:eastAsiaTheme="minorEastAsia"/>
          <w:szCs w:val="21"/>
          <w:lang w:val="en-GB" w:eastAsia="en-US"/>
        </w:rPr>
        <w:br/>
        <w:t xml:space="preserve">        </w:t>
      </w:r>
      <w:r>
        <w:rPr>
          <w:rFonts w:eastAsiaTheme="minorEastAsia"/>
          <w:lang w:val="en-GB"/>
        </w:rPr>
        <w:t xml:space="preserve">unsigned int(8) </w:t>
      </w:r>
      <w:proofErr w:type="spellStart"/>
      <w:r>
        <w:rPr>
          <w:rFonts w:eastAsiaTheme="minorEastAsia"/>
          <w:lang w:val="en-GB"/>
        </w:rPr>
        <w:t>roi_type</w:t>
      </w:r>
      <w:proofErr w:type="spellEnd"/>
      <w:r>
        <w:rPr>
          <w:rFonts w:eastAsiaTheme="minorEastAsia"/>
          <w:lang w:val="en-GB"/>
        </w:rPr>
        <w:t>;</w:t>
      </w:r>
      <w:r>
        <w:rPr>
          <w:rFonts w:eastAsiaTheme="minorEastAsia"/>
          <w:szCs w:val="21"/>
          <w:lang w:val="en-GB" w:eastAsia="en-US"/>
        </w:rPr>
        <w:br/>
        <w:t xml:space="preserve">        </w:t>
      </w:r>
      <w:r>
        <w:rPr>
          <w:rFonts w:eastAsiaTheme="minorEastAsia"/>
          <w:lang w:val="en-GB"/>
        </w:rPr>
        <w:t xml:space="preserve">string </w:t>
      </w:r>
      <w:proofErr w:type="spellStart"/>
      <w:r>
        <w:rPr>
          <w:rFonts w:eastAsiaTheme="minorEastAsia"/>
          <w:lang w:val="en-GB"/>
        </w:rPr>
        <w:t>roi_description</w:t>
      </w:r>
      <w:proofErr w:type="spellEnd"/>
      <w:r>
        <w:rPr>
          <w:rFonts w:eastAsiaTheme="minorEastAsia"/>
          <w:lang w:val="en-GB"/>
        </w:rPr>
        <w:t>;</w:t>
      </w:r>
      <w:r>
        <w:rPr>
          <w:rFonts w:eastAsiaTheme="minorEastAsia"/>
          <w:szCs w:val="21"/>
          <w:lang w:val="en-GB" w:eastAsia="en-US"/>
        </w:rPr>
        <w:br/>
        <w:t xml:space="preserve">        </w:t>
      </w:r>
      <w:proofErr w:type="spellStart"/>
      <w:r>
        <w:rPr>
          <w:rFonts w:eastAsiaTheme="minorEastAsia"/>
          <w:lang w:val="en-GB"/>
        </w:rPr>
        <w:t>SphereRegionStruct</w:t>
      </w:r>
      <w:proofErr w:type="spellEnd"/>
      <w:r>
        <w:rPr>
          <w:rFonts w:eastAsiaTheme="minorEastAsia"/>
          <w:lang w:val="en-GB"/>
        </w:rPr>
        <w:t>(1);</w:t>
      </w:r>
      <w:r>
        <w:rPr>
          <w:rFonts w:eastAsiaTheme="minorEastAsia"/>
          <w:szCs w:val="21"/>
          <w:lang w:val="en-GB" w:eastAsia="en-US"/>
        </w:rPr>
        <w:br/>
      </w:r>
      <w:r>
        <w:rPr>
          <w:rFonts w:eastAsiaTheme="minorEastAsia"/>
          <w:lang w:val="en-GB"/>
        </w:rPr>
        <w:t>}</w:t>
      </w:r>
    </w:p>
    <w:p w14:paraId="27EB641D" w14:textId="77777777" w:rsidR="003B77C5" w:rsidRPr="00E942F6" w:rsidRDefault="00975020" w:rsidP="00E942F6">
      <w:pPr>
        <w:pStyle w:val="61"/>
        <w:rPr>
          <w:rFonts w:hint="eastAsia"/>
          <w:bCs w:val="0"/>
        </w:rPr>
      </w:pPr>
      <w:r w:rsidRPr="00E942F6">
        <w:t>8.1.1.8.3</w:t>
      </w:r>
      <w:r w:rsidRPr="00E942F6">
        <w:rPr>
          <w:rFonts w:hint="eastAsia"/>
        </w:rPr>
        <w:t>语义</w:t>
      </w:r>
    </w:p>
    <w:p w14:paraId="0C6C6602" w14:textId="77777777" w:rsidR="003B77C5" w:rsidRDefault="00975020" w:rsidP="00E942F6">
      <w:pPr>
        <w:ind w:firstLineChars="200" w:firstLine="420"/>
        <w:rPr>
          <w:rFonts w:eastAsiaTheme="minorEastAsia"/>
        </w:rPr>
      </w:pPr>
      <w:proofErr w:type="spellStart"/>
      <w:r>
        <w:rPr>
          <w:rFonts w:eastAsiaTheme="minorEastAsia"/>
        </w:rPr>
        <w:t>roi_shape_type</w:t>
      </w:r>
      <w:proofErr w:type="spellEnd"/>
      <w:r>
        <w:rPr>
          <w:rFonts w:eastAsiaTheme="minorEastAsia" w:hint="eastAsia"/>
        </w:rPr>
        <w:t>指示感兴趣区域空间区域形状类型；</w:t>
      </w:r>
    </w:p>
    <w:p w14:paraId="35921A6B" w14:textId="77777777" w:rsidR="003B77C5" w:rsidRDefault="00975020">
      <w:pPr>
        <w:ind w:leftChars="200" w:left="420"/>
        <w:rPr>
          <w:rFonts w:eastAsiaTheme="minorEastAsia"/>
        </w:rPr>
      </w:pPr>
      <w:proofErr w:type="spellStart"/>
      <w:r>
        <w:rPr>
          <w:rFonts w:eastAsiaTheme="minorEastAsia"/>
        </w:rPr>
        <w:t>roi_id</w:t>
      </w:r>
      <w:proofErr w:type="spellEnd"/>
      <w:r>
        <w:rPr>
          <w:rFonts w:eastAsiaTheme="minorEastAsia" w:hint="eastAsia"/>
        </w:rPr>
        <w:t>指示感兴趣区域的标识符，在当前轨道中唯一；</w:t>
      </w:r>
    </w:p>
    <w:p w14:paraId="410C3D7C" w14:textId="77777777" w:rsidR="003B77C5" w:rsidRDefault="00975020">
      <w:pPr>
        <w:ind w:leftChars="200" w:left="420"/>
        <w:rPr>
          <w:rFonts w:eastAsiaTheme="minorEastAsia"/>
        </w:rPr>
      </w:pPr>
      <w:proofErr w:type="spellStart"/>
      <w:r>
        <w:rPr>
          <w:rFonts w:eastAsiaTheme="minorEastAsia"/>
        </w:rPr>
        <w:t>roi_type</w:t>
      </w:r>
      <w:proofErr w:type="spellEnd"/>
      <w:r>
        <w:rPr>
          <w:rFonts w:eastAsiaTheme="minorEastAsia" w:hint="eastAsia"/>
        </w:rPr>
        <w:t>指示感兴趣区域的类型，如表</w:t>
      </w:r>
      <w:r>
        <w:rPr>
          <w:rFonts w:eastAsiaTheme="minorEastAsia"/>
        </w:rPr>
        <w:t>9</w:t>
      </w:r>
      <w:r>
        <w:rPr>
          <w:rFonts w:eastAsiaTheme="minorEastAsia" w:hint="eastAsia"/>
        </w:rPr>
        <w:t>所示；</w:t>
      </w:r>
    </w:p>
    <w:p w14:paraId="0D9F83E2" w14:textId="4B2C1CCA" w:rsidR="003B77C5" w:rsidRPr="00E942F6" w:rsidRDefault="00975020">
      <w:pPr>
        <w:adjustRightInd w:val="0"/>
        <w:spacing w:line="360" w:lineRule="auto"/>
        <w:ind w:leftChars="200" w:left="420"/>
        <w:jc w:val="center"/>
        <w:textAlignment w:val="baseline"/>
        <w:rPr>
          <w:rFonts w:ascii="黑体" w:eastAsia="黑体" w:hAnsi="黑体" w:hint="eastAsia"/>
        </w:rPr>
      </w:pPr>
      <w:r w:rsidRPr="00E942F6">
        <w:rPr>
          <w:rFonts w:ascii="黑体" w:eastAsia="黑体" w:hAnsi="黑体" w:hint="eastAsia"/>
        </w:rPr>
        <w:t>表</w:t>
      </w:r>
      <w:r w:rsidRPr="00E942F6">
        <w:rPr>
          <w:rFonts w:ascii="黑体" w:eastAsia="黑体" w:hAnsi="黑体"/>
        </w:rPr>
        <w:t xml:space="preserve"> </w:t>
      </w:r>
      <w:r>
        <w:rPr>
          <w:rFonts w:ascii="黑体" w:eastAsia="黑体" w:hAnsi="黑体" w:hint="eastAsia"/>
        </w:rPr>
        <w:fldChar w:fldCharType="begin"/>
      </w:r>
      <w:r>
        <w:rPr>
          <w:rFonts w:ascii="黑体" w:eastAsia="黑体" w:hAnsi="黑体" w:hint="eastAsia"/>
        </w:rPr>
        <w:instrText xml:space="preserve"> </w:instrText>
      </w:r>
      <w:r>
        <w:rPr>
          <w:rFonts w:ascii="黑体" w:eastAsia="黑体" w:hAnsi="黑体"/>
        </w:rPr>
        <w:instrText>SEQ 表 \* ARABIC</w:instrText>
      </w:r>
      <w:r>
        <w:rPr>
          <w:rFonts w:ascii="黑体" w:eastAsia="黑体" w:hAnsi="黑体" w:hint="eastAsia"/>
        </w:rPr>
        <w:instrText xml:space="preserve"> </w:instrText>
      </w:r>
      <w:r>
        <w:rPr>
          <w:rFonts w:ascii="黑体" w:eastAsia="黑体" w:hAnsi="黑体" w:hint="eastAsia"/>
        </w:rPr>
        <w:fldChar w:fldCharType="separate"/>
      </w:r>
      <w:r>
        <w:rPr>
          <w:rFonts w:ascii="黑体" w:eastAsia="黑体" w:hAnsi="黑体" w:hint="eastAsia"/>
        </w:rPr>
        <w:t>9</w:t>
      </w:r>
      <w:r>
        <w:rPr>
          <w:rFonts w:ascii="黑体" w:eastAsia="黑体" w:hAnsi="黑体" w:hint="eastAsia"/>
        </w:rPr>
        <w:fldChar w:fldCharType="end"/>
      </w:r>
      <w:r w:rsidRPr="00E942F6">
        <w:rPr>
          <w:rFonts w:ascii="黑体" w:eastAsia="黑体" w:hAnsi="黑体"/>
        </w:rPr>
        <w:t xml:space="preserve"> </w:t>
      </w:r>
      <w:r>
        <w:rPr>
          <w:rFonts w:ascii="黑体" w:eastAsia="黑体" w:hAnsi="黑体" w:hint="eastAsia"/>
        </w:rPr>
        <w:t xml:space="preserve"> </w:t>
      </w:r>
      <w:r w:rsidRPr="00E942F6">
        <w:rPr>
          <w:rFonts w:ascii="黑体" w:eastAsia="黑体" w:hAnsi="黑体" w:hint="eastAsia"/>
        </w:rPr>
        <w:t>感兴趣区域类型</w:t>
      </w:r>
    </w:p>
    <w:tbl>
      <w:tblPr>
        <w:tblW w:w="7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6694"/>
      </w:tblGrid>
      <w:tr w:rsidR="003B77C5" w14:paraId="2C75E4E6" w14:textId="77777777" w:rsidTr="00947038">
        <w:trPr>
          <w:cantSplit/>
          <w:trHeight w:val="261"/>
          <w:jc w:val="center"/>
        </w:trPr>
        <w:tc>
          <w:tcPr>
            <w:tcW w:w="1058" w:type="dxa"/>
            <w:tcBorders>
              <w:top w:val="single" w:sz="12" w:space="0" w:color="auto"/>
              <w:left w:val="single" w:sz="12" w:space="0" w:color="auto"/>
              <w:bottom w:val="single" w:sz="12" w:space="0" w:color="auto"/>
            </w:tcBorders>
            <w:vAlign w:val="center"/>
          </w:tcPr>
          <w:p w14:paraId="3B9333AB" w14:textId="77777777" w:rsidR="003B77C5" w:rsidRPr="00E942F6" w:rsidRDefault="00975020" w:rsidP="00744A19">
            <w:pPr>
              <w:jc w:val="center"/>
              <w:rPr>
                <w:rFonts w:asciiTheme="minorEastAsia" w:eastAsiaTheme="minorEastAsia" w:hAnsiTheme="minorEastAsia" w:hint="eastAsia"/>
                <w:b/>
                <w:bCs/>
                <w:sz w:val="18"/>
                <w:szCs w:val="18"/>
              </w:rPr>
            </w:pPr>
            <w:r w:rsidRPr="00E942F6">
              <w:rPr>
                <w:rFonts w:asciiTheme="minorEastAsia" w:eastAsiaTheme="minorEastAsia" w:hAnsiTheme="minorEastAsia" w:hint="eastAsia"/>
                <w:b/>
                <w:bCs/>
                <w:sz w:val="18"/>
                <w:szCs w:val="18"/>
              </w:rPr>
              <w:t>取值</w:t>
            </w:r>
          </w:p>
        </w:tc>
        <w:tc>
          <w:tcPr>
            <w:tcW w:w="6694" w:type="dxa"/>
            <w:tcBorders>
              <w:top w:val="single" w:sz="12" w:space="0" w:color="auto"/>
              <w:bottom w:val="single" w:sz="12" w:space="0" w:color="auto"/>
              <w:right w:val="single" w:sz="12" w:space="0" w:color="auto"/>
            </w:tcBorders>
            <w:vAlign w:val="center"/>
          </w:tcPr>
          <w:p w14:paraId="1931F44D" w14:textId="77777777" w:rsidR="003B77C5" w:rsidRPr="00E942F6" w:rsidRDefault="00975020" w:rsidP="00744A19">
            <w:pPr>
              <w:jc w:val="center"/>
              <w:rPr>
                <w:rFonts w:asciiTheme="minorEastAsia" w:eastAsiaTheme="minorEastAsia" w:hAnsiTheme="minorEastAsia" w:hint="eastAsia"/>
                <w:b/>
                <w:bCs/>
                <w:sz w:val="18"/>
                <w:szCs w:val="18"/>
              </w:rPr>
            </w:pPr>
            <w:r w:rsidRPr="00E942F6">
              <w:rPr>
                <w:rFonts w:asciiTheme="minorEastAsia" w:eastAsiaTheme="minorEastAsia" w:hAnsiTheme="minorEastAsia" w:hint="eastAsia"/>
                <w:b/>
                <w:bCs/>
                <w:sz w:val="18"/>
                <w:szCs w:val="18"/>
              </w:rPr>
              <w:t>描述</w:t>
            </w:r>
          </w:p>
        </w:tc>
      </w:tr>
      <w:tr w:rsidR="003B77C5" w14:paraId="1A1BE42D" w14:textId="77777777" w:rsidTr="00947038">
        <w:trPr>
          <w:cantSplit/>
          <w:jc w:val="center"/>
        </w:trPr>
        <w:tc>
          <w:tcPr>
            <w:tcW w:w="1058" w:type="dxa"/>
            <w:tcBorders>
              <w:top w:val="single" w:sz="12" w:space="0" w:color="auto"/>
              <w:left w:val="single" w:sz="12" w:space="0" w:color="auto"/>
            </w:tcBorders>
            <w:vAlign w:val="center"/>
          </w:tcPr>
          <w:p w14:paraId="41DB0480" w14:textId="77777777" w:rsidR="003B77C5" w:rsidRPr="00E942F6" w:rsidRDefault="00975020">
            <w:pPr>
              <w:jc w:val="center"/>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0</w:t>
            </w:r>
          </w:p>
        </w:tc>
        <w:tc>
          <w:tcPr>
            <w:tcW w:w="6694" w:type="dxa"/>
            <w:tcBorders>
              <w:top w:val="single" w:sz="12" w:space="0" w:color="auto"/>
              <w:right w:val="single" w:sz="12" w:space="0" w:color="auto"/>
            </w:tcBorders>
            <w:vAlign w:val="center"/>
          </w:tcPr>
          <w:p w14:paraId="0A487E24" w14:textId="77777777" w:rsidR="003B77C5" w:rsidRPr="00E942F6" w:rsidRDefault="00975020">
            <w:pPr>
              <w:rPr>
                <w:rFonts w:asciiTheme="minorEastAsia" w:eastAsiaTheme="minorEastAsia" w:hAnsiTheme="minorEastAsia" w:hint="eastAsia"/>
                <w:sz w:val="18"/>
                <w:szCs w:val="18"/>
                <w:lang w:val="en-CA"/>
              </w:rPr>
            </w:pPr>
            <w:r w:rsidRPr="00E942F6">
              <w:rPr>
                <w:rFonts w:asciiTheme="minorEastAsia" w:eastAsiaTheme="minorEastAsia" w:hAnsiTheme="minorEastAsia" w:hint="eastAsia"/>
                <w:sz w:val="18"/>
                <w:szCs w:val="18"/>
                <w:lang w:val="en-CA"/>
              </w:rPr>
              <w:t>创作者推荐，根据创作者意图为用户推荐观看方向</w:t>
            </w:r>
          </w:p>
        </w:tc>
      </w:tr>
      <w:tr w:rsidR="003B77C5" w14:paraId="2CFD0395" w14:textId="77777777" w:rsidTr="00947038">
        <w:trPr>
          <w:cantSplit/>
          <w:jc w:val="center"/>
        </w:trPr>
        <w:tc>
          <w:tcPr>
            <w:tcW w:w="1058" w:type="dxa"/>
            <w:tcBorders>
              <w:left w:val="single" w:sz="12" w:space="0" w:color="auto"/>
            </w:tcBorders>
            <w:vAlign w:val="center"/>
          </w:tcPr>
          <w:p w14:paraId="3B0D558F" w14:textId="77777777" w:rsidR="003B77C5" w:rsidRPr="00E942F6" w:rsidRDefault="00975020">
            <w:pPr>
              <w:jc w:val="center"/>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1</w:t>
            </w:r>
          </w:p>
        </w:tc>
        <w:tc>
          <w:tcPr>
            <w:tcW w:w="6694" w:type="dxa"/>
            <w:tcBorders>
              <w:right w:val="single" w:sz="12" w:space="0" w:color="auto"/>
            </w:tcBorders>
            <w:vAlign w:val="center"/>
          </w:tcPr>
          <w:p w14:paraId="0998262B" w14:textId="77777777" w:rsidR="003B77C5" w:rsidRPr="00E942F6" w:rsidRDefault="00975020">
            <w:pPr>
              <w:rPr>
                <w:rFonts w:asciiTheme="minorEastAsia" w:eastAsiaTheme="minorEastAsia" w:hAnsiTheme="minorEastAsia" w:hint="eastAsia"/>
                <w:sz w:val="18"/>
                <w:szCs w:val="18"/>
                <w:lang w:val="en-CA"/>
              </w:rPr>
            </w:pPr>
            <w:r w:rsidRPr="00E942F6">
              <w:rPr>
                <w:rFonts w:asciiTheme="minorEastAsia" w:eastAsiaTheme="minorEastAsia" w:hAnsiTheme="minorEastAsia" w:hint="eastAsia"/>
                <w:sz w:val="18"/>
                <w:szCs w:val="18"/>
                <w:lang w:val="en-CA"/>
              </w:rPr>
              <w:t>画面增强，如精彩区域特写、提供高清画面等</w:t>
            </w:r>
          </w:p>
        </w:tc>
      </w:tr>
      <w:tr w:rsidR="003B77C5" w14:paraId="34396FB3" w14:textId="77777777" w:rsidTr="00947038">
        <w:trPr>
          <w:cantSplit/>
          <w:trHeight w:val="279"/>
          <w:jc w:val="center"/>
        </w:trPr>
        <w:tc>
          <w:tcPr>
            <w:tcW w:w="1058" w:type="dxa"/>
            <w:tcBorders>
              <w:left w:val="single" w:sz="12" w:space="0" w:color="auto"/>
            </w:tcBorders>
            <w:vAlign w:val="center"/>
          </w:tcPr>
          <w:p w14:paraId="017F3B4E" w14:textId="77777777" w:rsidR="003B77C5" w:rsidRPr="00E942F6" w:rsidRDefault="00975020">
            <w:pPr>
              <w:jc w:val="center"/>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2</w:t>
            </w:r>
          </w:p>
        </w:tc>
        <w:tc>
          <w:tcPr>
            <w:tcW w:w="6694" w:type="dxa"/>
            <w:tcBorders>
              <w:right w:val="single" w:sz="12" w:space="0" w:color="auto"/>
            </w:tcBorders>
            <w:vAlign w:val="center"/>
          </w:tcPr>
          <w:p w14:paraId="0912E074" w14:textId="77777777" w:rsidR="003B77C5" w:rsidRPr="00E942F6" w:rsidRDefault="00975020">
            <w:pPr>
              <w:rPr>
                <w:rFonts w:asciiTheme="minorEastAsia" w:eastAsiaTheme="minorEastAsia" w:hAnsiTheme="minorEastAsia" w:hint="eastAsia"/>
                <w:sz w:val="18"/>
                <w:szCs w:val="18"/>
              </w:rPr>
            </w:pPr>
            <w:r w:rsidRPr="00E942F6">
              <w:rPr>
                <w:rFonts w:asciiTheme="minorEastAsia" w:eastAsiaTheme="minorEastAsia" w:hAnsiTheme="minorEastAsia" w:hint="eastAsia"/>
                <w:sz w:val="18"/>
                <w:szCs w:val="18"/>
              </w:rPr>
              <w:t>实时热点，提供当前视频中最受关注的区域信息</w:t>
            </w:r>
          </w:p>
        </w:tc>
      </w:tr>
      <w:tr w:rsidR="003B77C5" w14:paraId="3315B5E3" w14:textId="77777777" w:rsidTr="00947038">
        <w:trPr>
          <w:cantSplit/>
          <w:trHeight w:val="355"/>
          <w:jc w:val="center"/>
        </w:trPr>
        <w:tc>
          <w:tcPr>
            <w:tcW w:w="1058" w:type="dxa"/>
            <w:tcBorders>
              <w:left w:val="single" w:sz="12" w:space="0" w:color="auto"/>
            </w:tcBorders>
            <w:vAlign w:val="center"/>
          </w:tcPr>
          <w:p w14:paraId="1A7EF5CB" w14:textId="77777777" w:rsidR="003B77C5" w:rsidRPr="00E942F6" w:rsidRDefault="00975020">
            <w:pPr>
              <w:jc w:val="center"/>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3</w:t>
            </w:r>
          </w:p>
        </w:tc>
        <w:tc>
          <w:tcPr>
            <w:tcW w:w="6694" w:type="dxa"/>
            <w:tcBorders>
              <w:right w:val="single" w:sz="12" w:space="0" w:color="auto"/>
            </w:tcBorders>
            <w:vAlign w:val="center"/>
          </w:tcPr>
          <w:p w14:paraId="13A81AB8" w14:textId="77777777" w:rsidR="003B77C5" w:rsidRPr="00E942F6" w:rsidRDefault="00975020">
            <w:pPr>
              <w:rPr>
                <w:rFonts w:asciiTheme="minorEastAsia" w:eastAsiaTheme="minorEastAsia" w:hAnsiTheme="minorEastAsia" w:hint="eastAsia"/>
                <w:sz w:val="18"/>
                <w:szCs w:val="18"/>
              </w:rPr>
            </w:pPr>
            <w:r w:rsidRPr="00E942F6">
              <w:rPr>
                <w:rFonts w:asciiTheme="minorEastAsia" w:eastAsiaTheme="minorEastAsia" w:hAnsiTheme="minorEastAsia" w:hint="eastAsia"/>
                <w:sz w:val="18"/>
                <w:szCs w:val="18"/>
              </w:rPr>
              <w:t>方位指引</w:t>
            </w:r>
          </w:p>
        </w:tc>
      </w:tr>
      <w:tr w:rsidR="003B77C5" w14:paraId="65FFB6A6" w14:textId="77777777" w:rsidTr="00947038">
        <w:trPr>
          <w:cantSplit/>
          <w:trHeight w:val="355"/>
          <w:jc w:val="center"/>
        </w:trPr>
        <w:tc>
          <w:tcPr>
            <w:tcW w:w="1058" w:type="dxa"/>
            <w:tcBorders>
              <w:left w:val="single" w:sz="12" w:space="0" w:color="auto"/>
            </w:tcBorders>
            <w:vAlign w:val="center"/>
          </w:tcPr>
          <w:p w14:paraId="62EF87AA" w14:textId="77777777" w:rsidR="003B77C5" w:rsidRPr="00E942F6" w:rsidRDefault="00975020">
            <w:pPr>
              <w:jc w:val="center"/>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4</w:t>
            </w:r>
          </w:p>
        </w:tc>
        <w:tc>
          <w:tcPr>
            <w:tcW w:w="6694" w:type="dxa"/>
            <w:tcBorders>
              <w:right w:val="single" w:sz="12" w:space="0" w:color="auto"/>
            </w:tcBorders>
            <w:vAlign w:val="center"/>
          </w:tcPr>
          <w:p w14:paraId="1A345DD0" w14:textId="77777777" w:rsidR="003B77C5" w:rsidRPr="00E942F6" w:rsidRDefault="00975020">
            <w:pPr>
              <w:rPr>
                <w:rFonts w:asciiTheme="minorEastAsia" w:eastAsiaTheme="minorEastAsia" w:hAnsiTheme="minorEastAsia" w:hint="eastAsia"/>
                <w:sz w:val="18"/>
                <w:szCs w:val="18"/>
              </w:rPr>
            </w:pPr>
            <w:r w:rsidRPr="00E942F6">
              <w:rPr>
                <w:rFonts w:asciiTheme="minorEastAsia" w:eastAsiaTheme="minorEastAsia" w:hAnsiTheme="minorEastAsia" w:hint="eastAsia"/>
                <w:sz w:val="18"/>
                <w:szCs w:val="18"/>
              </w:rPr>
              <w:t>多屏互动，同时提供多个方向视频画面</w:t>
            </w:r>
          </w:p>
        </w:tc>
      </w:tr>
      <w:tr w:rsidR="003B77C5" w14:paraId="0AD26B57" w14:textId="77777777" w:rsidTr="00947038">
        <w:trPr>
          <w:cantSplit/>
          <w:trHeight w:val="355"/>
          <w:jc w:val="center"/>
        </w:trPr>
        <w:tc>
          <w:tcPr>
            <w:tcW w:w="1058" w:type="dxa"/>
            <w:tcBorders>
              <w:left w:val="single" w:sz="12" w:space="0" w:color="auto"/>
              <w:bottom w:val="single" w:sz="12" w:space="0" w:color="auto"/>
            </w:tcBorders>
            <w:vAlign w:val="center"/>
          </w:tcPr>
          <w:p w14:paraId="1E0EE017" w14:textId="77777777" w:rsidR="003B77C5" w:rsidRPr="00E942F6" w:rsidRDefault="00975020">
            <w:pPr>
              <w:jc w:val="center"/>
              <w:rPr>
                <w:rFonts w:asciiTheme="minorEastAsia" w:eastAsiaTheme="minorEastAsia" w:hAnsiTheme="minorEastAsia" w:hint="eastAsia"/>
                <w:sz w:val="18"/>
                <w:szCs w:val="18"/>
              </w:rPr>
            </w:pPr>
            <w:r w:rsidRPr="00E942F6">
              <w:rPr>
                <w:rFonts w:asciiTheme="minorEastAsia" w:eastAsiaTheme="minorEastAsia" w:hAnsiTheme="minorEastAsia"/>
                <w:sz w:val="18"/>
                <w:szCs w:val="18"/>
              </w:rPr>
              <w:t>5..255</w:t>
            </w:r>
          </w:p>
        </w:tc>
        <w:tc>
          <w:tcPr>
            <w:tcW w:w="6694" w:type="dxa"/>
            <w:tcBorders>
              <w:bottom w:val="single" w:sz="12" w:space="0" w:color="auto"/>
              <w:right w:val="single" w:sz="12" w:space="0" w:color="auto"/>
            </w:tcBorders>
            <w:vAlign w:val="center"/>
          </w:tcPr>
          <w:p w14:paraId="3BB78768" w14:textId="77777777" w:rsidR="003B77C5" w:rsidRPr="00E942F6" w:rsidRDefault="00975020">
            <w:pPr>
              <w:rPr>
                <w:rFonts w:asciiTheme="minorEastAsia" w:eastAsiaTheme="minorEastAsia" w:hAnsiTheme="minorEastAsia" w:hint="eastAsia"/>
                <w:sz w:val="18"/>
                <w:szCs w:val="18"/>
              </w:rPr>
            </w:pPr>
            <w:r w:rsidRPr="00E942F6">
              <w:rPr>
                <w:rFonts w:asciiTheme="minorEastAsia" w:eastAsiaTheme="minorEastAsia" w:hAnsiTheme="minorEastAsia" w:hint="eastAsia"/>
                <w:sz w:val="18"/>
                <w:szCs w:val="18"/>
              </w:rPr>
              <w:t>自定义</w:t>
            </w:r>
          </w:p>
        </w:tc>
      </w:tr>
    </w:tbl>
    <w:p w14:paraId="152FF369" w14:textId="77777777" w:rsidR="009A6DA1" w:rsidRDefault="009A6DA1">
      <w:pPr>
        <w:ind w:firstLine="420"/>
        <w:rPr>
          <w:rFonts w:eastAsiaTheme="minorEastAsia"/>
        </w:rPr>
      </w:pPr>
    </w:p>
    <w:p w14:paraId="456C91D1" w14:textId="739AD024" w:rsidR="003B77C5" w:rsidRDefault="00975020">
      <w:pPr>
        <w:ind w:firstLine="420"/>
        <w:rPr>
          <w:rFonts w:eastAsiaTheme="minorEastAsia"/>
        </w:rPr>
      </w:pPr>
      <w:proofErr w:type="spellStart"/>
      <w:r>
        <w:rPr>
          <w:rFonts w:eastAsiaTheme="minorEastAsia"/>
        </w:rPr>
        <w:t>roi_description</w:t>
      </w:r>
      <w:proofErr w:type="spellEnd"/>
      <w:r>
        <w:rPr>
          <w:rFonts w:eastAsiaTheme="minorEastAsia" w:hint="eastAsia"/>
        </w:rPr>
        <w:t>，以空字符结尾的</w:t>
      </w:r>
      <w:r>
        <w:rPr>
          <w:rFonts w:eastAsiaTheme="minorEastAsia"/>
        </w:rPr>
        <w:t>UTF-8</w:t>
      </w:r>
      <w:r>
        <w:rPr>
          <w:rFonts w:eastAsiaTheme="minorEastAsia" w:hint="eastAsia"/>
        </w:rPr>
        <w:t>字符串，提供感兴趣区域的文本描述；</w:t>
      </w:r>
    </w:p>
    <w:p w14:paraId="6A602EBB" w14:textId="76593CC2" w:rsidR="00E8758C" w:rsidRPr="009A6DA1" w:rsidRDefault="00975020" w:rsidP="009A6DA1">
      <w:pPr>
        <w:ind w:firstLine="420"/>
        <w:rPr>
          <w:rFonts w:eastAsiaTheme="minorEastAsia"/>
        </w:rPr>
      </w:pPr>
      <w:proofErr w:type="spellStart"/>
      <w:r>
        <w:rPr>
          <w:rFonts w:eastAsiaTheme="minorEastAsia"/>
        </w:rPr>
        <w:t>SphereRegionStruct</w:t>
      </w:r>
      <w:proofErr w:type="spellEnd"/>
      <w:r>
        <w:rPr>
          <w:rFonts w:eastAsiaTheme="minorEastAsia"/>
        </w:rPr>
        <w:t>()</w:t>
      </w:r>
      <w:r>
        <w:rPr>
          <w:rFonts w:eastAsiaTheme="minorEastAsia" w:hint="eastAsia"/>
        </w:rPr>
        <w:t>指示感兴趣区域空间区域，相对于全局坐标轴，感兴趣区域的形状类型值（</w:t>
      </w:r>
      <w:proofErr w:type="spellStart"/>
      <w:r>
        <w:rPr>
          <w:rFonts w:eastAsiaTheme="minorEastAsia"/>
        </w:rPr>
        <w:t>shape_type</w:t>
      </w:r>
      <w:proofErr w:type="spellEnd"/>
      <w:r>
        <w:rPr>
          <w:rFonts w:eastAsiaTheme="minorEastAsia" w:hint="eastAsia"/>
        </w:rPr>
        <w:t>）由</w:t>
      </w:r>
      <w:proofErr w:type="spellStart"/>
      <w:r>
        <w:rPr>
          <w:rFonts w:eastAsiaTheme="minorEastAsia"/>
        </w:rPr>
        <w:t>roi_shape_type</w:t>
      </w:r>
      <w:proofErr w:type="spellEnd"/>
      <w:r>
        <w:rPr>
          <w:rFonts w:eastAsiaTheme="minorEastAsia" w:hint="eastAsia"/>
        </w:rPr>
        <w:t>指示，</w:t>
      </w:r>
      <w:proofErr w:type="spellStart"/>
      <w:r>
        <w:rPr>
          <w:rFonts w:eastAsiaTheme="minorEastAsia"/>
        </w:rPr>
        <w:t>SphereRegionStruct</w:t>
      </w:r>
      <w:proofErr w:type="spellEnd"/>
      <w:r>
        <w:rPr>
          <w:rFonts w:eastAsiaTheme="minorEastAsia"/>
        </w:rPr>
        <w:t>(1)</w:t>
      </w:r>
      <w:r>
        <w:rPr>
          <w:rFonts w:eastAsiaTheme="minorEastAsia" w:hint="eastAsia"/>
        </w:rPr>
        <w:t>中的插值（</w:t>
      </w:r>
      <w:r>
        <w:rPr>
          <w:rFonts w:eastAsiaTheme="minorEastAsia"/>
        </w:rPr>
        <w:t>interpolate</w:t>
      </w:r>
      <w:r>
        <w:rPr>
          <w:rFonts w:eastAsiaTheme="minorEastAsia" w:hint="eastAsia"/>
        </w:rPr>
        <w:t>）应等于</w:t>
      </w:r>
      <w:r>
        <w:rPr>
          <w:rFonts w:eastAsiaTheme="minorEastAsia"/>
        </w:rPr>
        <w:t>0</w:t>
      </w:r>
      <w:r>
        <w:rPr>
          <w:rFonts w:eastAsiaTheme="minorEastAsia" w:hint="eastAsia"/>
        </w:rPr>
        <w:t>；</w:t>
      </w:r>
    </w:p>
    <w:p w14:paraId="68B4C43B" w14:textId="77777777" w:rsidR="003B77C5" w:rsidRDefault="00975020" w:rsidP="00E942F6">
      <w:pPr>
        <w:pStyle w:val="43"/>
        <w:rPr>
          <w:rFonts w:hint="eastAsia"/>
        </w:rPr>
      </w:pPr>
      <w:r>
        <w:t>8.1.2</w:t>
      </w:r>
      <w:r>
        <w:rPr>
          <w:rFonts w:hint="eastAsia"/>
        </w:rPr>
        <w:t>基于容积视频的结构和语义</w:t>
      </w:r>
    </w:p>
    <w:bookmarkEnd w:id="418"/>
    <w:bookmarkEnd w:id="419"/>
    <w:bookmarkEnd w:id="420"/>
    <w:p w14:paraId="79D8ED49" w14:textId="4CEE3DC6" w:rsidR="003B77C5" w:rsidRDefault="00975020">
      <w:pPr>
        <w:pStyle w:val="51"/>
        <w:rPr>
          <w:rFonts w:hint="eastAsia"/>
        </w:rPr>
      </w:pPr>
      <w:r w:rsidRPr="00E942F6">
        <w:t>8.1.2.1</w:t>
      </w:r>
      <w:r w:rsidRPr="00E942F6">
        <w:rPr>
          <w:rFonts w:hint="eastAsia"/>
        </w:rPr>
        <w:t>容积视频的媒体封装结构</w:t>
      </w:r>
    </w:p>
    <w:p w14:paraId="117E4513" w14:textId="61FAF179" w:rsidR="00AF1D84" w:rsidRPr="00E942F6" w:rsidRDefault="00AF1D84" w:rsidP="00E942F6">
      <w:pPr>
        <w:pStyle w:val="51"/>
        <w:rPr>
          <w:rFonts w:hint="eastAsia"/>
          <w:b/>
        </w:rPr>
      </w:pPr>
      <w:r>
        <w:rPr>
          <w:rFonts w:hint="eastAsia"/>
        </w:rPr>
        <w:t>8.1.2.1.1定义</w:t>
      </w:r>
    </w:p>
    <w:p w14:paraId="12141244" w14:textId="77777777" w:rsidR="003B77C5" w:rsidRDefault="00975020" w:rsidP="00E942F6">
      <w:pPr>
        <w:spacing w:after="160"/>
        <w:ind w:firstLineChars="200" w:firstLine="420"/>
        <w:rPr>
          <w:rFonts w:eastAsiaTheme="minorEastAsia"/>
          <w:lang w:val="en-CA"/>
        </w:rPr>
      </w:pPr>
      <w:r>
        <w:rPr>
          <w:rFonts w:eastAsiaTheme="minorEastAsia" w:hint="eastAsia"/>
          <w:lang w:val="en-CA"/>
        </w:rPr>
        <w:t>容积视频的码流中包括图集数据、几何数据、占位数据和属性数据，可以采用单轨道方式或多轨道方式实现系统层的媒体封装。</w:t>
      </w:r>
    </w:p>
    <w:p w14:paraId="270D8136" w14:textId="0C949493" w:rsidR="003B77C5" w:rsidRDefault="00975020" w:rsidP="00E942F6">
      <w:pPr>
        <w:pStyle w:val="61"/>
        <w:rPr>
          <w:rFonts w:hint="eastAsia"/>
        </w:rPr>
      </w:pPr>
      <w:r>
        <w:t>8.1.2.1.</w:t>
      </w:r>
      <w:r w:rsidR="00AF1D84">
        <w:rPr>
          <w:rFonts w:hint="eastAsia"/>
        </w:rPr>
        <w:t>2</w:t>
      </w:r>
      <w:r>
        <w:t>单轨道的媒体封装</w:t>
      </w:r>
    </w:p>
    <w:p w14:paraId="5F91F1CD" w14:textId="3B14803A" w:rsidR="003B77C5" w:rsidRDefault="00975020" w:rsidP="00E942F6">
      <w:pPr>
        <w:spacing w:after="160"/>
        <w:ind w:firstLine="420"/>
        <w:rPr>
          <w:rFonts w:eastAsiaTheme="minorEastAsia"/>
        </w:rPr>
      </w:pPr>
      <w:r>
        <w:rPr>
          <w:rFonts w:eastAsiaTheme="minorEastAsia" w:hint="eastAsia"/>
          <w:lang w:val="en-CA"/>
        </w:rPr>
        <w:t>单轨道的媒体封装用一个媒体轨道封装一个容积视频的所有码流，如下</w:t>
      </w:r>
      <w:r>
        <w:rPr>
          <w:rFonts w:eastAsiaTheme="minorEastAsia"/>
          <w:lang w:val="en-CA"/>
        </w:rPr>
        <w:fldChar w:fldCharType="begin"/>
      </w:r>
      <w:r>
        <w:rPr>
          <w:rFonts w:eastAsiaTheme="minorEastAsia"/>
          <w:lang w:val="en-CA"/>
        </w:rPr>
        <w:instrText xml:space="preserve"> </w:instrText>
      </w:r>
      <w:r>
        <w:rPr>
          <w:rFonts w:eastAsiaTheme="minorEastAsia" w:hint="eastAsia"/>
          <w:lang w:val="en-CA"/>
        </w:rPr>
        <w:instrText>REF _Ref156679450 \h</w:instrText>
      </w:r>
      <w:r>
        <w:rPr>
          <w:rFonts w:eastAsiaTheme="minorEastAsia"/>
          <w:lang w:val="en-CA"/>
        </w:rPr>
        <w:instrText xml:space="preserve"> </w:instrText>
      </w:r>
      <w:r>
        <w:rPr>
          <w:rFonts w:eastAsiaTheme="minorEastAsia"/>
          <w:lang w:val="en-CA"/>
        </w:rPr>
      </w:r>
      <w:r>
        <w:rPr>
          <w:rFonts w:eastAsiaTheme="minorEastAsia"/>
          <w:lang w:val="en-CA"/>
        </w:rPr>
        <w:fldChar w:fldCharType="separate"/>
      </w:r>
      <w:r>
        <w:rPr>
          <w:rFonts w:hint="eastAsia"/>
        </w:rPr>
        <w:t>图</w:t>
      </w:r>
      <w:r>
        <w:rPr>
          <w:rFonts w:hint="eastAsia"/>
        </w:rPr>
        <w:t xml:space="preserve"> </w:t>
      </w:r>
      <w:r>
        <w:t>15</w:t>
      </w:r>
      <w:r>
        <w:rPr>
          <w:rFonts w:eastAsiaTheme="minorEastAsia"/>
          <w:lang w:val="en-CA"/>
        </w:rPr>
        <w:fldChar w:fldCharType="end"/>
      </w:r>
      <w:r>
        <w:rPr>
          <w:rFonts w:eastAsiaTheme="minorEastAsia" w:hint="eastAsia"/>
          <w:lang w:val="en-CA"/>
        </w:rPr>
        <w:t>所示，轨道中的每一个样本可包含图集数据、几何数据、属性数据、占位数据等。采用单轨道方式对容积视频数据封装将</w:t>
      </w:r>
      <w:r>
        <w:rPr>
          <w:rFonts w:eastAsiaTheme="minorEastAsia" w:hint="eastAsia"/>
          <w:lang w:val="en-CA"/>
        </w:rPr>
        <w:lastRenderedPageBreak/>
        <w:t>不会对码流做进一步的处理。在媒体传输时需要传输媒体轨道中的整个容积视频采用单轨道方式进行封装的容积视频数据可以在多媒体系统中根据需求进一步处理（比如进一步生成按照多轨道方式进行封装的容积视频数据、转码、</w:t>
      </w:r>
      <w:r>
        <w:rPr>
          <w:rFonts w:eastAsiaTheme="minorEastAsia"/>
          <w:lang w:val="en-CA"/>
        </w:rPr>
        <w:t>DASH</w:t>
      </w:r>
      <w:r>
        <w:rPr>
          <w:rFonts w:eastAsiaTheme="minorEastAsia" w:hint="eastAsia"/>
          <w:lang w:val="en-CA"/>
        </w:rPr>
        <w:t>分片等）。</w:t>
      </w:r>
    </w:p>
    <w:p w14:paraId="5525E600" w14:textId="77777777" w:rsidR="003B77C5" w:rsidRDefault="00975020">
      <w:pPr>
        <w:spacing w:after="160"/>
        <w:jc w:val="center"/>
        <w:rPr>
          <w:rFonts w:eastAsiaTheme="minorEastAsia"/>
        </w:rPr>
      </w:pPr>
      <w:r>
        <w:rPr>
          <w:rFonts w:eastAsiaTheme="minorEastAsia"/>
          <w:noProof/>
        </w:rPr>
        <w:drawing>
          <wp:inline distT="0" distB="0" distL="0" distR="0" wp14:anchorId="63EA2846" wp14:editId="2917F85F">
            <wp:extent cx="4696460" cy="986155"/>
            <wp:effectExtent l="0" t="0" r="2540" b="4445"/>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696460" cy="986155"/>
                    </a:xfrm>
                    <a:prstGeom prst="rect">
                      <a:avLst/>
                    </a:prstGeom>
                    <a:noFill/>
                    <a:ln>
                      <a:noFill/>
                    </a:ln>
                  </pic:spPr>
                </pic:pic>
              </a:graphicData>
            </a:graphic>
          </wp:inline>
        </w:drawing>
      </w:r>
    </w:p>
    <w:p w14:paraId="29F57421" w14:textId="77777777" w:rsidR="003B77C5" w:rsidRPr="00E942F6" w:rsidRDefault="00975020">
      <w:pPr>
        <w:pStyle w:val="af0"/>
        <w:spacing w:after="160"/>
        <w:jc w:val="center"/>
        <w:rPr>
          <w:rFonts w:ascii="黑体" w:eastAsia="黑体" w:hAnsi="黑体" w:hint="eastAsia"/>
          <w:b w:val="0"/>
          <w:bCs w:val="0"/>
          <w:sz w:val="21"/>
          <w:szCs w:val="21"/>
        </w:rPr>
      </w:pPr>
      <w:bookmarkStart w:id="429" w:name="_Ref156679450"/>
      <w:r w:rsidRPr="00E942F6">
        <w:rPr>
          <w:rFonts w:ascii="黑体" w:eastAsia="黑体" w:hAnsi="黑体" w:hint="eastAsia"/>
          <w:b w:val="0"/>
          <w:bCs w:val="0"/>
          <w:sz w:val="21"/>
          <w:szCs w:val="21"/>
        </w:rPr>
        <w:t>图</w:t>
      </w:r>
      <w:r w:rsidRPr="00E942F6">
        <w:rPr>
          <w:rFonts w:ascii="黑体" w:eastAsia="黑体" w:hAnsi="黑体"/>
          <w:b w:val="0"/>
          <w:bCs w:val="0"/>
          <w:sz w:val="21"/>
          <w:szCs w:val="21"/>
        </w:rPr>
        <w:t xml:space="preserve"> </w:t>
      </w:r>
      <w:r w:rsidRPr="00E942F6">
        <w:rPr>
          <w:rFonts w:ascii="黑体" w:eastAsia="黑体" w:hAnsi="黑体"/>
          <w:b w:val="0"/>
          <w:bCs w:val="0"/>
          <w:sz w:val="21"/>
          <w:szCs w:val="21"/>
        </w:rPr>
        <w:fldChar w:fldCharType="begin"/>
      </w:r>
      <w:r w:rsidRPr="00E942F6">
        <w:rPr>
          <w:rFonts w:ascii="黑体" w:eastAsia="黑体" w:hAnsi="黑体"/>
          <w:b w:val="0"/>
          <w:bCs w:val="0"/>
          <w:sz w:val="21"/>
          <w:szCs w:val="21"/>
        </w:rPr>
        <w:instrText xml:space="preserve"> SEQ </w:instrText>
      </w:r>
      <w:r w:rsidRPr="00E942F6">
        <w:rPr>
          <w:rFonts w:ascii="黑体" w:eastAsia="黑体" w:hAnsi="黑体" w:hint="eastAsia"/>
          <w:b w:val="0"/>
          <w:bCs w:val="0"/>
          <w:sz w:val="21"/>
          <w:szCs w:val="21"/>
        </w:rPr>
        <w:instrText>图</w:instrText>
      </w:r>
      <w:r w:rsidRPr="00E942F6">
        <w:rPr>
          <w:rFonts w:ascii="黑体" w:eastAsia="黑体" w:hAnsi="黑体"/>
          <w:b w:val="0"/>
          <w:bCs w:val="0"/>
          <w:sz w:val="21"/>
          <w:szCs w:val="21"/>
        </w:rPr>
        <w:instrText xml:space="preserve"> \* ARABIC </w:instrText>
      </w:r>
      <w:r w:rsidRPr="00E942F6">
        <w:rPr>
          <w:rFonts w:ascii="黑体" w:eastAsia="黑体" w:hAnsi="黑体"/>
          <w:b w:val="0"/>
          <w:bCs w:val="0"/>
          <w:sz w:val="21"/>
          <w:szCs w:val="21"/>
        </w:rPr>
        <w:fldChar w:fldCharType="separate"/>
      </w:r>
      <w:r w:rsidRPr="00E942F6">
        <w:rPr>
          <w:rFonts w:ascii="黑体" w:eastAsia="黑体" w:hAnsi="黑体"/>
          <w:b w:val="0"/>
          <w:bCs w:val="0"/>
          <w:sz w:val="21"/>
          <w:szCs w:val="21"/>
        </w:rPr>
        <w:t>15</w:t>
      </w:r>
      <w:r w:rsidRPr="00E942F6">
        <w:rPr>
          <w:rFonts w:ascii="黑体" w:eastAsia="黑体" w:hAnsi="黑体"/>
          <w:b w:val="0"/>
          <w:bCs w:val="0"/>
          <w:sz w:val="21"/>
          <w:szCs w:val="21"/>
        </w:rPr>
        <w:fldChar w:fldCharType="end"/>
      </w:r>
      <w:bookmarkEnd w:id="429"/>
      <w:r w:rsidRPr="00E942F6">
        <w:rPr>
          <w:rFonts w:ascii="黑体" w:eastAsia="黑体" w:hAnsi="黑体"/>
          <w:b w:val="0"/>
          <w:bCs w:val="0"/>
          <w:sz w:val="21"/>
          <w:szCs w:val="21"/>
        </w:rPr>
        <w:t xml:space="preserve"> </w:t>
      </w:r>
      <w:r>
        <w:rPr>
          <w:rFonts w:ascii="黑体" w:eastAsia="黑体" w:hAnsi="黑体" w:hint="eastAsia"/>
          <w:b w:val="0"/>
          <w:bCs w:val="0"/>
          <w:sz w:val="21"/>
          <w:szCs w:val="21"/>
        </w:rPr>
        <w:t xml:space="preserve"> </w:t>
      </w:r>
      <w:r w:rsidRPr="00E942F6">
        <w:rPr>
          <w:rFonts w:ascii="黑体" w:eastAsia="黑体" w:hAnsi="黑体" w:hint="eastAsia"/>
          <w:b w:val="0"/>
          <w:bCs w:val="0"/>
          <w:sz w:val="21"/>
          <w:szCs w:val="21"/>
        </w:rPr>
        <w:t>单轨道的媒体封装结构示例图</w:t>
      </w:r>
    </w:p>
    <w:p w14:paraId="4874DF91" w14:textId="6D5B00D6" w:rsidR="003B77C5" w:rsidRDefault="00975020" w:rsidP="00E942F6">
      <w:pPr>
        <w:pStyle w:val="61"/>
        <w:rPr>
          <w:rFonts w:hint="eastAsia"/>
        </w:rPr>
      </w:pPr>
      <w:r>
        <w:t>8.1.2.1.</w:t>
      </w:r>
      <w:r w:rsidR="00AF1D84">
        <w:rPr>
          <w:rFonts w:hint="eastAsia"/>
        </w:rPr>
        <w:t>3</w:t>
      </w:r>
      <w:r>
        <w:t>多轨道的媒体封装</w:t>
      </w:r>
    </w:p>
    <w:p w14:paraId="46B1A5C0" w14:textId="77777777" w:rsidR="003B77C5" w:rsidRDefault="00975020">
      <w:pPr>
        <w:spacing w:after="160"/>
        <w:ind w:firstLine="420"/>
        <w:rPr>
          <w:rFonts w:eastAsiaTheme="minorEastAsia"/>
          <w:lang w:val="en-CA"/>
        </w:rPr>
      </w:pPr>
      <w:r>
        <w:rPr>
          <w:rFonts w:eastAsiaTheme="minorEastAsia" w:hint="eastAsia"/>
          <w:lang w:val="en-CA"/>
        </w:rPr>
        <w:t>多轨道的媒体封装采用多个媒体轨道封装一个容积视频的码流，多轨道的媒体封装结构如下</w:t>
      </w:r>
      <w:r>
        <w:rPr>
          <w:rFonts w:eastAsiaTheme="minorEastAsia"/>
          <w:lang w:val="en-CA"/>
        </w:rPr>
        <w:fldChar w:fldCharType="begin"/>
      </w:r>
      <w:r>
        <w:rPr>
          <w:rFonts w:eastAsiaTheme="minorEastAsia"/>
          <w:lang w:val="en-CA"/>
        </w:rPr>
        <w:instrText xml:space="preserve"> </w:instrText>
      </w:r>
      <w:r>
        <w:rPr>
          <w:rFonts w:eastAsiaTheme="minorEastAsia" w:hint="eastAsia"/>
          <w:lang w:val="en-CA"/>
        </w:rPr>
        <w:instrText>REF _Ref156679478 \h</w:instrText>
      </w:r>
      <w:r>
        <w:rPr>
          <w:rFonts w:eastAsiaTheme="minorEastAsia"/>
          <w:lang w:val="en-CA"/>
        </w:rPr>
        <w:instrText xml:space="preserve"> </w:instrText>
      </w:r>
      <w:r>
        <w:rPr>
          <w:rFonts w:eastAsiaTheme="minorEastAsia"/>
          <w:lang w:val="en-CA"/>
        </w:rPr>
      </w:r>
      <w:r>
        <w:rPr>
          <w:rFonts w:eastAsiaTheme="minorEastAsia"/>
          <w:lang w:val="en-CA"/>
        </w:rPr>
        <w:fldChar w:fldCharType="separate"/>
      </w:r>
      <w:r>
        <w:rPr>
          <w:rFonts w:hint="eastAsia"/>
        </w:rPr>
        <w:t>图</w:t>
      </w:r>
      <w:r>
        <w:rPr>
          <w:rFonts w:hint="eastAsia"/>
        </w:rPr>
        <w:t xml:space="preserve"> </w:t>
      </w:r>
      <w:r>
        <w:t>16</w:t>
      </w:r>
      <w:r>
        <w:rPr>
          <w:rFonts w:eastAsiaTheme="minorEastAsia"/>
          <w:lang w:val="en-CA"/>
        </w:rPr>
        <w:fldChar w:fldCharType="end"/>
      </w:r>
      <w:r>
        <w:rPr>
          <w:rFonts w:eastAsiaTheme="minorEastAsia" w:hint="eastAsia"/>
          <w:lang w:val="en-CA"/>
        </w:rPr>
        <w:t>所示，根据容积视频的码流中每个单元的类型，每一个媒体轨道的样本只存放数据类型相同的单元。基于多轨道封装的容积视频媒体轨道分为两类，一类是容积视频图集</w:t>
      </w:r>
      <w:r>
        <w:rPr>
          <w:rFonts w:eastAsiaTheme="minorEastAsia"/>
          <w:lang w:val="en-CA"/>
        </w:rPr>
        <w:t>/</w:t>
      </w:r>
      <w:r>
        <w:rPr>
          <w:rFonts w:eastAsiaTheme="minorEastAsia" w:hint="eastAsia"/>
          <w:lang w:val="en-CA"/>
        </w:rPr>
        <w:t>图集分片轨道，包含容积视频的参数信息和图集</w:t>
      </w:r>
      <w:r>
        <w:rPr>
          <w:rFonts w:eastAsiaTheme="minorEastAsia"/>
          <w:lang w:val="en-CA"/>
        </w:rPr>
        <w:t>/</w:t>
      </w:r>
      <w:r>
        <w:rPr>
          <w:rFonts w:eastAsiaTheme="minorEastAsia" w:hint="eastAsia"/>
          <w:lang w:val="en-CA"/>
        </w:rPr>
        <w:t>图集分片数据；一类是容积视频组件轨道，包含占位组件（可选）、几何组件和</w:t>
      </w:r>
      <w:r>
        <w:rPr>
          <w:rFonts w:eastAsiaTheme="minorEastAsia"/>
          <w:lang w:val="en-CA"/>
        </w:rPr>
        <w:t>/</w:t>
      </w:r>
      <w:r>
        <w:rPr>
          <w:rFonts w:eastAsiaTheme="minorEastAsia" w:hint="eastAsia"/>
          <w:lang w:val="en-CA"/>
        </w:rPr>
        <w:t>或属性组件的二维视频编码数据。容积视频图集</w:t>
      </w:r>
      <w:r>
        <w:rPr>
          <w:rFonts w:eastAsiaTheme="minorEastAsia"/>
          <w:lang w:val="en-CA"/>
        </w:rPr>
        <w:t>/</w:t>
      </w:r>
      <w:r>
        <w:rPr>
          <w:rFonts w:eastAsiaTheme="minorEastAsia" w:hint="eastAsia"/>
          <w:lang w:val="en-CA"/>
        </w:rPr>
        <w:t>图集分片轨道通过轨道参考关联到对应容积视频组件轨道。</w:t>
      </w:r>
    </w:p>
    <w:p w14:paraId="28309C0E" w14:textId="77777777" w:rsidR="003B77C5" w:rsidRDefault="00975020">
      <w:pPr>
        <w:spacing w:after="160"/>
        <w:ind w:firstLine="420"/>
        <w:rPr>
          <w:rFonts w:eastAsiaTheme="minorEastAsia"/>
          <w:lang w:val="en-CA"/>
        </w:rPr>
      </w:pPr>
      <w:r>
        <w:rPr>
          <w:rFonts w:eastAsiaTheme="minorEastAsia" w:hint="eastAsia"/>
          <w:lang w:val="en-CA"/>
        </w:rPr>
        <w:t>多轨道的媒体封装中，属于同一个容积视频编码序列的媒体轨道是时间对齐的。与同一个容积视频帧相关但属于不同媒体轨道中的所有样本都具有相同的呈现时间。容积视频的图集数据所对应的样本解码时间应该等于或先于容积视频帧的合成时间。</w:t>
      </w:r>
    </w:p>
    <w:p w14:paraId="7A73D7B3" w14:textId="77777777" w:rsidR="003B77C5" w:rsidRDefault="00975020">
      <w:pPr>
        <w:spacing w:after="160"/>
        <w:jc w:val="center"/>
        <w:rPr>
          <w:rFonts w:eastAsiaTheme="minorEastAsia"/>
        </w:rPr>
      </w:pPr>
      <w:r>
        <w:rPr>
          <w:rFonts w:eastAsiaTheme="minorEastAsia"/>
          <w:noProof/>
        </w:rPr>
        <w:drawing>
          <wp:inline distT="0" distB="0" distL="0" distR="0" wp14:anchorId="17A0206B" wp14:editId="75085C6B">
            <wp:extent cx="4387215" cy="1967865"/>
            <wp:effectExtent l="0" t="0" r="6985" b="635"/>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387215" cy="1967865"/>
                    </a:xfrm>
                    <a:prstGeom prst="rect">
                      <a:avLst/>
                    </a:prstGeom>
                    <a:noFill/>
                    <a:ln>
                      <a:noFill/>
                    </a:ln>
                  </pic:spPr>
                </pic:pic>
              </a:graphicData>
            </a:graphic>
          </wp:inline>
        </w:drawing>
      </w:r>
    </w:p>
    <w:p w14:paraId="4926F5B9" w14:textId="77777777" w:rsidR="003B77C5" w:rsidRPr="00E942F6" w:rsidRDefault="00975020">
      <w:pPr>
        <w:pStyle w:val="af0"/>
        <w:spacing w:after="160"/>
        <w:jc w:val="center"/>
        <w:rPr>
          <w:rFonts w:ascii="黑体" w:eastAsia="黑体" w:hAnsi="黑体" w:hint="eastAsia"/>
          <w:b w:val="0"/>
          <w:bCs w:val="0"/>
          <w:sz w:val="21"/>
          <w:szCs w:val="21"/>
        </w:rPr>
      </w:pPr>
      <w:bookmarkStart w:id="430" w:name="_Ref156679478"/>
      <w:r w:rsidRPr="00E942F6">
        <w:rPr>
          <w:rFonts w:ascii="黑体" w:eastAsia="黑体" w:hAnsi="黑体" w:hint="eastAsia"/>
          <w:b w:val="0"/>
          <w:bCs w:val="0"/>
          <w:sz w:val="21"/>
          <w:szCs w:val="21"/>
        </w:rPr>
        <w:t>图</w:t>
      </w:r>
      <w:r w:rsidRPr="00E942F6">
        <w:rPr>
          <w:rFonts w:ascii="黑体" w:eastAsia="黑体" w:hAnsi="黑体"/>
          <w:b w:val="0"/>
          <w:bCs w:val="0"/>
          <w:sz w:val="21"/>
          <w:szCs w:val="21"/>
        </w:rPr>
        <w:t xml:space="preserve"> </w:t>
      </w:r>
      <w:r w:rsidRPr="00E942F6">
        <w:rPr>
          <w:rFonts w:ascii="黑体" w:eastAsia="黑体" w:hAnsi="黑体"/>
          <w:b w:val="0"/>
          <w:bCs w:val="0"/>
          <w:sz w:val="21"/>
          <w:szCs w:val="21"/>
        </w:rPr>
        <w:fldChar w:fldCharType="begin"/>
      </w:r>
      <w:r w:rsidRPr="00E942F6">
        <w:rPr>
          <w:rFonts w:ascii="黑体" w:eastAsia="黑体" w:hAnsi="黑体"/>
          <w:b w:val="0"/>
          <w:bCs w:val="0"/>
          <w:sz w:val="21"/>
          <w:szCs w:val="21"/>
        </w:rPr>
        <w:instrText xml:space="preserve"> SEQ </w:instrText>
      </w:r>
      <w:r w:rsidRPr="00E942F6">
        <w:rPr>
          <w:rFonts w:ascii="黑体" w:eastAsia="黑体" w:hAnsi="黑体" w:hint="eastAsia"/>
          <w:b w:val="0"/>
          <w:bCs w:val="0"/>
          <w:sz w:val="21"/>
          <w:szCs w:val="21"/>
        </w:rPr>
        <w:instrText>图</w:instrText>
      </w:r>
      <w:r w:rsidRPr="00E942F6">
        <w:rPr>
          <w:rFonts w:ascii="黑体" w:eastAsia="黑体" w:hAnsi="黑体"/>
          <w:b w:val="0"/>
          <w:bCs w:val="0"/>
          <w:sz w:val="21"/>
          <w:szCs w:val="21"/>
        </w:rPr>
        <w:instrText xml:space="preserve"> \* ARABIC </w:instrText>
      </w:r>
      <w:r w:rsidRPr="00E942F6">
        <w:rPr>
          <w:rFonts w:ascii="黑体" w:eastAsia="黑体" w:hAnsi="黑体"/>
          <w:b w:val="0"/>
          <w:bCs w:val="0"/>
          <w:sz w:val="21"/>
          <w:szCs w:val="21"/>
        </w:rPr>
        <w:fldChar w:fldCharType="separate"/>
      </w:r>
      <w:r w:rsidRPr="00E942F6">
        <w:rPr>
          <w:rFonts w:ascii="黑体" w:eastAsia="黑体" w:hAnsi="黑体"/>
          <w:b w:val="0"/>
          <w:bCs w:val="0"/>
          <w:sz w:val="21"/>
          <w:szCs w:val="21"/>
        </w:rPr>
        <w:t>16</w:t>
      </w:r>
      <w:r w:rsidRPr="00E942F6">
        <w:rPr>
          <w:rFonts w:ascii="黑体" w:eastAsia="黑体" w:hAnsi="黑体"/>
          <w:b w:val="0"/>
          <w:bCs w:val="0"/>
          <w:sz w:val="21"/>
          <w:szCs w:val="21"/>
        </w:rPr>
        <w:fldChar w:fldCharType="end"/>
      </w:r>
      <w:bookmarkEnd w:id="430"/>
      <w:r w:rsidRPr="00E942F6">
        <w:rPr>
          <w:rFonts w:ascii="黑体" w:eastAsia="黑体" w:hAnsi="黑体"/>
          <w:b w:val="0"/>
          <w:bCs w:val="0"/>
          <w:sz w:val="21"/>
          <w:szCs w:val="21"/>
        </w:rPr>
        <w:t xml:space="preserve"> </w:t>
      </w:r>
      <w:r>
        <w:rPr>
          <w:rFonts w:ascii="黑体" w:eastAsia="黑体" w:hAnsi="黑体" w:hint="eastAsia"/>
          <w:b w:val="0"/>
          <w:bCs w:val="0"/>
          <w:sz w:val="21"/>
          <w:szCs w:val="21"/>
        </w:rPr>
        <w:t xml:space="preserve"> </w:t>
      </w:r>
      <w:r w:rsidRPr="00E942F6">
        <w:rPr>
          <w:rFonts w:ascii="黑体" w:eastAsia="黑体" w:hAnsi="黑体" w:hint="eastAsia"/>
          <w:b w:val="0"/>
          <w:bCs w:val="0"/>
          <w:sz w:val="21"/>
          <w:szCs w:val="21"/>
        </w:rPr>
        <w:t>多轨道的媒体封装结构示例图</w:t>
      </w:r>
    </w:p>
    <w:p w14:paraId="76AD923F" w14:textId="77777777" w:rsidR="003B77C5" w:rsidRDefault="00975020" w:rsidP="00E942F6">
      <w:pPr>
        <w:spacing w:after="160"/>
        <w:ind w:firstLine="420"/>
      </w:pPr>
      <w:r w:rsidRPr="00841C51">
        <w:rPr>
          <w:rFonts w:hint="eastAsia"/>
          <w:szCs w:val="21"/>
        </w:rPr>
        <w:t>多轨道封装容积视频的基础结构的特征如下：</w:t>
      </w:r>
    </w:p>
    <w:p w14:paraId="6EF6E7CE" w14:textId="305AEFEB" w:rsidR="00131B71" w:rsidRPr="002D06D1" w:rsidRDefault="00975020" w:rsidP="00E942F6">
      <w:pPr>
        <w:pStyle w:val="22"/>
        <w:spacing w:after="160"/>
        <w:rPr>
          <w:rFonts w:eastAsiaTheme="minorEastAsia"/>
        </w:rPr>
      </w:pPr>
      <w:r w:rsidRPr="00E942F6">
        <w:rPr>
          <w:rFonts w:ascii="Times New Roman" w:hAnsi="Times New Roman" w:cs="Times New Roman" w:hint="eastAsia"/>
        </w:rPr>
        <w:t>一个容积视频图集轨道，包含容积视频参数集和图集参数集，其样本承载图集数据。容积视频图集轨道包含多个轨道参考，分别参考到存放容积视频二维组件的媒体轨道；</w:t>
      </w:r>
    </w:p>
    <w:p w14:paraId="76C53B0E" w14:textId="498D7DEE" w:rsidR="003B77C5" w:rsidRPr="00717F25" w:rsidRDefault="00604B8A" w:rsidP="00744A19">
      <w:pPr>
        <w:pStyle w:val="22"/>
        <w:rPr>
          <w:rFonts w:ascii="Times New Roman" w:hAnsi="Times New Roman" w:cs="Times New Roman"/>
        </w:rPr>
      </w:pPr>
      <w:r>
        <w:rPr>
          <w:rFonts w:hint="eastAsia"/>
        </w:rPr>
        <w:t>——</w:t>
      </w:r>
      <w:r w:rsidR="00975020" w:rsidRPr="00E942F6">
        <w:rPr>
          <w:rFonts w:hint="eastAsia"/>
        </w:rPr>
        <w:t>零个、一个或多个容积视频组件轨道，其样本承载基于视频编码的占位数据；</w:t>
      </w:r>
    </w:p>
    <w:p w14:paraId="48B9A6A2" w14:textId="5B889177" w:rsidR="003B77C5" w:rsidRPr="00717F25" w:rsidRDefault="00604B8A" w:rsidP="00744A19">
      <w:pPr>
        <w:pStyle w:val="22"/>
        <w:rPr>
          <w:rFonts w:ascii="Times New Roman" w:hAnsi="Times New Roman" w:cs="Times New Roman"/>
        </w:rPr>
      </w:pPr>
      <w:r>
        <w:rPr>
          <w:rFonts w:hint="eastAsia"/>
        </w:rPr>
        <w:t>——</w:t>
      </w:r>
      <w:r w:rsidR="00975020" w:rsidRPr="00E942F6">
        <w:rPr>
          <w:rFonts w:hint="eastAsia"/>
        </w:rPr>
        <w:t>零个、一个或多个容积视频组件轨道，其样本承载基于视频编码的几何数据；</w:t>
      </w:r>
    </w:p>
    <w:p w14:paraId="12A564D4" w14:textId="6D380BDD" w:rsidR="00131B71" w:rsidRPr="00717F25" w:rsidRDefault="00604B8A" w:rsidP="00744A19">
      <w:pPr>
        <w:pStyle w:val="22"/>
        <w:rPr>
          <w:rFonts w:ascii="Times New Roman" w:hAnsi="Times New Roman" w:cs="Times New Roman"/>
        </w:rPr>
      </w:pPr>
      <w:r>
        <w:rPr>
          <w:rFonts w:hint="eastAsia"/>
        </w:rPr>
        <w:t>——</w:t>
      </w:r>
      <w:r w:rsidR="00975020" w:rsidRPr="00E942F6">
        <w:rPr>
          <w:rFonts w:hint="eastAsia"/>
        </w:rPr>
        <w:t>零个、一个或多个容积视频组件轨道，其样本承载基于视频编码的属性数据</w:t>
      </w:r>
      <w:r w:rsidR="00922729">
        <w:rPr>
          <w:rFonts w:hint="eastAsia"/>
        </w:rPr>
        <w:t>；</w:t>
      </w:r>
    </w:p>
    <w:p w14:paraId="0C3798A9" w14:textId="15E796B1" w:rsidR="003B77C5" w:rsidRPr="00E942F6" w:rsidRDefault="00604B8A" w:rsidP="00744A19">
      <w:pPr>
        <w:pStyle w:val="22"/>
        <w:ind w:left="420" w:firstLine="0"/>
        <w:rPr>
          <w:rFonts w:ascii="Times New Roman" w:hAnsi="Times New Roman" w:cs="Times New Roman"/>
        </w:rPr>
      </w:pPr>
      <w:r>
        <w:rPr>
          <w:rFonts w:hint="eastAsia"/>
        </w:rPr>
        <w:t>——</w:t>
      </w:r>
      <w:r w:rsidR="00975020" w:rsidRPr="00E942F6">
        <w:rPr>
          <w:rFonts w:ascii="Times New Roman" w:hAnsi="Times New Roman" w:cs="Times New Roman" w:hint="eastAsia"/>
        </w:rPr>
        <w:t>零个、一个或多个容积视频组件轨道，其样本承载基于视频编码的封装视频数据，包括占位数据、几何数据和属性数据。</w:t>
      </w:r>
    </w:p>
    <w:p w14:paraId="4BE838A7" w14:textId="77777777" w:rsidR="003B77C5" w:rsidRPr="00717F25" w:rsidRDefault="00975020" w:rsidP="00E942F6">
      <w:pPr>
        <w:ind w:firstLine="420"/>
        <w:rPr>
          <w:rFonts w:eastAsiaTheme="minorEastAsia"/>
        </w:rPr>
      </w:pPr>
      <w:r w:rsidRPr="00717F25">
        <w:rPr>
          <w:rFonts w:eastAsiaTheme="minorEastAsia" w:hint="eastAsia"/>
        </w:rPr>
        <w:t>为了便于访问容积视频的部分区域或者某一对象，可以将一个容积视频按多个图集或多个图集分</w:t>
      </w:r>
      <w:r w:rsidRPr="00717F25">
        <w:rPr>
          <w:rFonts w:eastAsiaTheme="minorEastAsia" w:hint="eastAsia"/>
        </w:rPr>
        <w:lastRenderedPageBreak/>
        <w:t>片的方式来存储。</w:t>
      </w:r>
    </w:p>
    <w:p w14:paraId="26D22D6B" w14:textId="77777777" w:rsidR="003B77C5" w:rsidRPr="00717F25" w:rsidRDefault="00975020" w:rsidP="00E942F6">
      <w:pPr>
        <w:spacing w:after="160"/>
        <w:ind w:firstLine="420"/>
      </w:pPr>
      <w:r w:rsidRPr="00717F25">
        <w:rPr>
          <w:rFonts w:hint="eastAsia"/>
          <w:szCs w:val="21"/>
        </w:rPr>
        <w:t>一个容积视频按多个图集的方式进行存储，基于多图集的多轨道封装容积视频的特征如下：</w:t>
      </w:r>
    </w:p>
    <w:p w14:paraId="38887005" w14:textId="21E448AF" w:rsidR="003B77C5" w:rsidRPr="00E942F6" w:rsidRDefault="00922729" w:rsidP="00744A19">
      <w:pPr>
        <w:pStyle w:val="22"/>
        <w:ind w:left="420" w:firstLine="0"/>
        <w:rPr>
          <w:rFonts w:ascii="Times New Roman" w:hAnsi="Times New Roman" w:cs="Times New Roman"/>
        </w:rPr>
      </w:pPr>
      <w:r>
        <w:rPr>
          <w:rFonts w:hint="eastAsia"/>
        </w:rPr>
        <w:t>——</w:t>
      </w:r>
      <w:r w:rsidR="00975020" w:rsidRPr="002D06D1">
        <w:rPr>
          <w:rFonts w:eastAsiaTheme="minorEastAsia" w:hint="eastAsia"/>
        </w:rPr>
        <w:t>多个容积视频图集轨道，一个容积视频图集轨道只包含一个图集，包含容积视频的基于该图集的参数集，其样本承载对应该图集的图集数据，则需要多个容积视频图集轨道来包含多个图集及其数据，其中一个容积视频图集轨道只包含容积视频参数集和图集参数集，其样本不承载图集数据，并与其它容积视频图集轨道关联；</w:t>
      </w:r>
    </w:p>
    <w:p w14:paraId="74DB5B4E" w14:textId="2DACE8C5" w:rsidR="003B77C5" w:rsidRPr="00E942F6" w:rsidRDefault="00922729" w:rsidP="00744A19">
      <w:pPr>
        <w:pStyle w:val="22"/>
        <w:ind w:left="420" w:firstLine="0"/>
        <w:rPr>
          <w:rFonts w:ascii="Times New Roman" w:hAnsi="Times New Roman" w:cs="Times New Roman"/>
        </w:rPr>
      </w:pPr>
      <w:r>
        <w:rPr>
          <w:rFonts w:hint="eastAsia"/>
        </w:rPr>
        <w:t>——</w:t>
      </w:r>
      <w:r w:rsidR="00975020" w:rsidRPr="00E942F6">
        <w:rPr>
          <w:rFonts w:ascii="Times New Roman" w:hAnsi="Times New Roman" w:cs="Times New Roman" w:hint="eastAsia"/>
        </w:rPr>
        <w:t>多个容积视频组件轨道，一个图集对应一组或一个容积视频组件轨道，每个对应的容积视频组件轨道中的样本承载对应该图集的几何数据、占位图数据、属性数据或封装视频数据。</w:t>
      </w:r>
    </w:p>
    <w:p w14:paraId="7CA402D3" w14:textId="080C0821" w:rsidR="003B77C5" w:rsidRPr="00717F25" w:rsidRDefault="00975020" w:rsidP="00E942F6">
      <w:pPr>
        <w:ind w:firstLine="420"/>
      </w:pPr>
      <w:r w:rsidRPr="00E942F6">
        <w:rPr>
          <w:rFonts w:eastAsiaTheme="minorEastAsia" w:hint="eastAsia"/>
          <w:kern w:val="0"/>
          <w:szCs w:val="21"/>
        </w:rPr>
        <w:t>一个容积视频按多个图集分片的方式进行存储，一个图集划分为多个分片，每一个或多个图集分片数据可以存储到一个单独的容积视频图集分片轨道中，基于图集分片的多轨道封装容积视频的特征如下：</w:t>
      </w:r>
    </w:p>
    <w:p w14:paraId="3AFDC6E0" w14:textId="79C66B73" w:rsidR="003B77C5" w:rsidRPr="00717F25" w:rsidRDefault="00922729" w:rsidP="00744A19">
      <w:pPr>
        <w:pStyle w:val="22"/>
        <w:ind w:left="420" w:firstLine="0"/>
        <w:rPr>
          <w:rFonts w:ascii="Times New Roman" w:hAnsi="Times New Roman" w:cs="Times New Roman"/>
        </w:rPr>
      </w:pPr>
      <w:r>
        <w:rPr>
          <w:rFonts w:hint="eastAsia"/>
        </w:rPr>
        <w:t>——</w:t>
      </w:r>
      <w:r w:rsidR="00975020" w:rsidRPr="00E942F6">
        <w:rPr>
          <w:rFonts w:ascii="Times New Roman" w:hAnsi="Times New Roman" w:cs="Times New Roman" w:hint="eastAsia"/>
        </w:rPr>
        <w:t>一个容积视频图集轨道，包含容积视频的通用参数集和基于图集的参数集，基于图集的参数集将被所有存储图集分片的容积视频图集分片轨道共享；</w:t>
      </w:r>
    </w:p>
    <w:p w14:paraId="0E1345A7" w14:textId="5C6926A1" w:rsidR="003B77C5" w:rsidRPr="00717F25" w:rsidRDefault="00922729" w:rsidP="00744A19">
      <w:pPr>
        <w:pStyle w:val="22"/>
        <w:ind w:left="420" w:firstLine="0"/>
        <w:rPr>
          <w:rFonts w:ascii="Times New Roman" w:hAnsi="Times New Roman" w:cs="Times New Roman"/>
        </w:rPr>
      </w:pPr>
      <w:r>
        <w:rPr>
          <w:rFonts w:hint="eastAsia"/>
        </w:rPr>
        <w:t>——</w:t>
      </w:r>
      <w:r w:rsidR="00975020" w:rsidRPr="00E942F6">
        <w:rPr>
          <w:rFonts w:ascii="Times New Roman" w:hAnsi="Times New Roman" w:cs="Times New Roman" w:hint="eastAsia"/>
        </w:rPr>
        <w:t>多个容积视频图集分片轨道，其样本承载一个或一组图集分片对应的图集数据，该容积视频图集分片轨道不包含任何参数集，其与容积视频图集轨道关联；</w:t>
      </w:r>
    </w:p>
    <w:p w14:paraId="4B1266E5" w14:textId="0D8B07F5" w:rsidR="003B77C5" w:rsidRPr="00E942F6" w:rsidRDefault="00922729" w:rsidP="00744A19">
      <w:pPr>
        <w:pStyle w:val="22"/>
        <w:ind w:left="420" w:firstLine="0"/>
        <w:rPr>
          <w:rFonts w:ascii="Times New Roman" w:hAnsi="Times New Roman" w:cs="Times New Roman"/>
        </w:rPr>
      </w:pPr>
      <w:r>
        <w:rPr>
          <w:rFonts w:hint="eastAsia"/>
        </w:rPr>
        <w:t>——</w:t>
      </w:r>
      <w:r w:rsidR="00975020" w:rsidRPr="00717F25">
        <w:rPr>
          <w:rFonts w:ascii="Times New Roman" w:hAnsi="Times New Roman" w:cs="Times New Roman" w:hint="eastAsia"/>
        </w:rPr>
        <w:t>多个容积视频组件轨道，一个容积视频图集分片轨道关联一组或一个容积视频组件轨道，每个的容积视频组件轨道中的样本分别承载对应图集分片的几何数据、占位图数据、属性数据或封装视频数据。</w:t>
      </w:r>
    </w:p>
    <w:p w14:paraId="7A54E5CA" w14:textId="77777777" w:rsidR="003B77C5" w:rsidRDefault="00975020" w:rsidP="00E942F6">
      <w:pPr>
        <w:pStyle w:val="51"/>
        <w:rPr>
          <w:rFonts w:hint="eastAsia"/>
        </w:rPr>
      </w:pPr>
      <w:r>
        <w:t>8.1.2.2</w:t>
      </w:r>
      <w:r>
        <w:rPr>
          <w:rFonts w:hint="eastAsia"/>
        </w:rPr>
        <w:t>容积</w:t>
      </w:r>
      <w:r>
        <w:t>视频解码配置信息</w:t>
      </w:r>
      <w:r>
        <w:rPr>
          <w:rFonts w:hint="eastAsia"/>
        </w:rPr>
        <w:t>结构</w:t>
      </w:r>
    </w:p>
    <w:p w14:paraId="26006940" w14:textId="77777777" w:rsidR="003B77C5" w:rsidRDefault="00975020" w:rsidP="00E942F6">
      <w:pPr>
        <w:pStyle w:val="61"/>
        <w:rPr>
          <w:rFonts w:hint="eastAsia"/>
        </w:rPr>
      </w:pPr>
      <w:r>
        <w:t>8.1.2.2.1</w:t>
      </w:r>
      <w:r>
        <w:rPr>
          <w:rFonts w:hint="eastAsia"/>
        </w:rPr>
        <w:t>定义</w:t>
      </w:r>
    </w:p>
    <w:p w14:paraId="3EB5A5FB" w14:textId="34DBB176" w:rsidR="003B77C5" w:rsidRDefault="00975020" w:rsidP="00633B73">
      <w:pPr>
        <w:spacing w:line="257" w:lineRule="auto"/>
        <w:ind w:firstLine="420"/>
        <w:jc w:val="left"/>
        <w:rPr>
          <w:rFonts w:eastAsiaTheme="minorEastAsia"/>
        </w:rPr>
      </w:pPr>
      <w:r>
        <w:rPr>
          <w:rFonts w:eastAsiaTheme="minorEastAsia" w:hint="eastAsia"/>
        </w:rPr>
        <w:t>容积视频解码配置信息提供容积视频码流的具体解码信息（比如参数集和</w:t>
      </w:r>
      <w:r>
        <w:rPr>
          <w:rFonts w:eastAsiaTheme="minorEastAsia"/>
        </w:rPr>
        <w:t>SEI</w:t>
      </w:r>
      <w:r>
        <w:rPr>
          <w:rFonts w:eastAsiaTheme="minorEastAsia" w:hint="eastAsia"/>
        </w:rPr>
        <w:t>信息），用于解码器的进一步配置和初始化。其中，</w:t>
      </w:r>
      <w:r>
        <w:rPr>
          <w:rFonts w:eastAsiaTheme="minorEastAsia"/>
          <w:lang w:eastAsia="ko-KR"/>
        </w:rPr>
        <w:t>V3CparameterSet</w:t>
      </w:r>
      <w:r>
        <w:rPr>
          <w:rFonts w:eastAsiaTheme="minorEastAsia" w:hint="eastAsia"/>
          <w:lang w:eastAsia="ko-KR"/>
        </w:rPr>
        <w:t>数组应</w:t>
      </w:r>
      <w:r>
        <w:rPr>
          <w:rFonts w:eastAsiaTheme="minorEastAsia" w:hint="eastAsia"/>
        </w:rPr>
        <w:t>包含一个</w:t>
      </w:r>
      <w:r>
        <w:rPr>
          <w:rFonts w:eastAsiaTheme="minorEastAsia"/>
        </w:rPr>
        <w:t>v3c_parameter_set()</w:t>
      </w:r>
      <w:r>
        <w:rPr>
          <w:rFonts w:eastAsiaTheme="minorEastAsia" w:hint="eastAsia"/>
        </w:rPr>
        <w:t>，该函数在</w:t>
      </w:r>
      <w:r>
        <w:rPr>
          <w:rFonts w:eastAsiaTheme="minorEastAsia"/>
        </w:rPr>
        <w:t>ISO/IEC 23090-5</w:t>
      </w:r>
      <w:r>
        <w:rPr>
          <w:rFonts w:eastAsiaTheme="minorEastAsia" w:hint="eastAsia"/>
        </w:rPr>
        <w:t>定义。</w:t>
      </w:r>
    </w:p>
    <w:p w14:paraId="59AD6254" w14:textId="77777777" w:rsidR="003B77C5" w:rsidRDefault="00975020">
      <w:pPr>
        <w:spacing w:line="257" w:lineRule="auto"/>
        <w:ind w:firstLine="420"/>
        <w:jc w:val="left"/>
        <w:rPr>
          <w:rFonts w:eastAsiaTheme="minorEastAsia"/>
        </w:rPr>
      </w:pPr>
      <w:r>
        <w:rPr>
          <w:rFonts w:eastAsiaTheme="minorEastAsia" w:hint="eastAsia"/>
        </w:rPr>
        <w:t>如果终端侧不支持或识别</w:t>
      </w:r>
      <w:proofErr w:type="spellStart"/>
      <w:r>
        <w:rPr>
          <w:rFonts w:eastAsiaTheme="minorEastAsia"/>
        </w:rPr>
        <w:t>configurationVersion</w:t>
      </w:r>
      <w:proofErr w:type="spellEnd"/>
      <w:r>
        <w:rPr>
          <w:rFonts w:eastAsiaTheme="minorEastAsia" w:hint="eastAsia"/>
        </w:rPr>
        <w:t>，则不应该解码该配置信息或其适用的码流。</w:t>
      </w:r>
      <w:proofErr w:type="spellStart"/>
      <w:r>
        <w:rPr>
          <w:rFonts w:eastAsiaTheme="minorEastAsia"/>
        </w:rPr>
        <w:t>SetupUnit</w:t>
      </w:r>
      <w:proofErr w:type="spellEnd"/>
      <w:r>
        <w:rPr>
          <w:rFonts w:eastAsiaTheme="minorEastAsia" w:hint="eastAsia"/>
        </w:rPr>
        <w:t>数组应包含图集子码流的参数集，该参数集对于解码器配置信息所在的样本入口和图集子码流</w:t>
      </w:r>
      <w:r>
        <w:rPr>
          <w:rFonts w:eastAsiaTheme="minorEastAsia"/>
        </w:rPr>
        <w:t>SEI</w:t>
      </w:r>
      <w:r>
        <w:rPr>
          <w:rFonts w:eastAsiaTheme="minorEastAsia" w:hint="eastAsia"/>
        </w:rPr>
        <w:t>信息所参考的编码容积视频序列是固定的。</w:t>
      </w:r>
    </w:p>
    <w:p w14:paraId="6BA209AE" w14:textId="77777777" w:rsidR="003B77C5" w:rsidRDefault="00975020" w:rsidP="00E942F6">
      <w:pPr>
        <w:pStyle w:val="61"/>
        <w:rPr>
          <w:rFonts w:hint="eastAsia"/>
        </w:rPr>
      </w:pPr>
      <w:r>
        <w:t>8.1.2.2.2</w:t>
      </w:r>
      <w:r>
        <w:rPr>
          <w:rFonts w:hint="eastAsia"/>
        </w:rPr>
        <w:t>语法</w:t>
      </w:r>
    </w:p>
    <w:p w14:paraId="1494C575" w14:textId="77777777" w:rsidR="003B77C5" w:rsidRDefault="00975020">
      <w:pPr>
        <w:pStyle w:val="Code0"/>
        <w:tabs>
          <w:tab w:val="clear" w:pos="403"/>
          <w:tab w:val="left" w:pos="360"/>
          <w:tab w:val="left" w:pos="720"/>
          <w:tab w:val="left" w:pos="1080"/>
          <w:tab w:val="left" w:pos="1440"/>
          <w:tab w:val="left" w:pos="1800"/>
          <w:tab w:val="left" w:pos="2160"/>
          <w:tab w:val="left" w:pos="2520"/>
        </w:tabs>
        <w:spacing w:after="240" w:line="240" w:lineRule="auto"/>
        <w:rPr>
          <w:rFonts w:ascii="Times New Roman" w:eastAsiaTheme="minorEastAsia" w:hAnsi="Times New Roman"/>
          <w:sz w:val="21"/>
        </w:rPr>
      </w:pPr>
      <w:r>
        <w:rPr>
          <w:rFonts w:ascii="Times New Roman" w:eastAsiaTheme="minorEastAsia" w:hAnsi="Times New Roman"/>
          <w:sz w:val="21"/>
        </w:rPr>
        <w:t>aligned(8) class V3CDecoderConfigurationRecord {</w:t>
      </w:r>
      <w:r>
        <w:rPr>
          <w:rFonts w:ascii="Times New Roman" w:eastAsiaTheme="minorEastAsia" w:hAnsi="Times New Roman"/>
          <w:sz w:val="21"/>
        </w:rPr>
        <w:br/>
      </w:r>
      <w:r>
        <w:rPr>
          <w:rFonts w:ascii="Times New Roman" w:eastAsiaTheme="minorEastAsia" w:hAnsi="Times New Roman"/>
          <w:sz w:val="21"/>
        </w:rPr>
        <w:tab/>
        <w:t xml:space="preserve">unsigned int(8) </w:t>
      </w:r>
      <w:proofErr w:type="spellStart"/>
      <w:r>
        <w:rPr>
          <w:rFonts w:ascii="Times New Roman" w:eastAsiaTheme="minorEastAsia" w:hAnsi="Times New Roman"/>
          <w:sz w:val="21"/>
        </w:rPr>
        <w:t>configurationVersion</w:t>
      </w:r>
      <w:proofErr w:type="spellEnd"/>
      <w:r>
        <w:rPr>
          <w:rFonts w:ascii="Times New Roman" w:eastAsiaTheme="minorEastAsia" w:hAnsi="Times New Roman"/>
          <w:sz w:val="21"/>
        </w:rPr>
        <w:t xml:space="preserve"> = 1;</w:t>
      </w:r>
      <w:r>
        <w:rPr>
          <w:rFonts w:ascii="Times New Roman" w:eastAsiaTheme="minorEastAsia" w:hAnsi="Times New Roman"/>
          <w:sz w:val="21"/>
        </w:rPr>
        <w:br/>
      </w:r>
      <w:r>
        <w:rPr>
          <w:rFonts w:ascii="Times New Roman" w:eastAsiaTheme="minorEastAsia" w:hAnsi="Times New Roman"/>
          <w:sz w:val="21"/>
        </w:rPr>
        <w:tab/>
        <w:t xml:space="preserve">unsigned int(2) </w:t>
      </w:r>
      <w:proofErr w:type="spellStart"/>
      <w:r>
        <w:rPr>
          <w:rFonts w:ascii="Times New Roman" w:eastAsiaTheme="minorEastAsia" w:hAnsi="Times New Roman"/>
          <w:sz w:val="21"/>
        </w:rPr>
        <w:t>lengthSizeMinusOne</w:t>
      </w:r>
      <w:proofErr w:type="spellEnd"/>
      <w:r>
        <w:rPr>
          <w:rFonts w:ascii="Times New Roman" w:eastAsiaTheme="minorEastAsia" w:hAnsi="Times New Roman"/>
          <w:sz w:val="21"/>
        </w:rPr>
        <w:t>;</w:t>
      </w:r>
      <w:r>
        <w:rPr>
          <w:rFonts w:ascii="Times New Roman" w:eastAsiaTheme="minorEastAsia" w:hAnsi="Times New Roman"/>
          <w:sz w:val="21"/>
        </w:rPr>
        <w:br/>
      </w:r>
      <w:r>
        <w:rPr>
          <w:rFonts w:ascii="Times New Roman" w:eastAsiaTheme="minorEastAsia" w:hAnsi="Times New Roman"/>
          <w:sz w:val="21"/>
        </w:rPr>
        <w:tab/>
        <w:t>bit(1) reserved = 0;</w:t>
      </w:r>
      <w:r>
        <w:rPr>
          <w:rFonts w:ascii="Times New Roman" w:eastAsiaTheme="minorEastAsia" w:hAnsi="Times New Roman"/>
          <w:sz w:val="21"/>
        </w:rPr>
        <w:br/>
      </w:r>
      <w:r>
        <w:rPr>
          <w:rFonts w:ascii="Times New Roman" w:eastAsiaTheme="minorEastAsia" w:hAnsi="Times New Roman"/>
          <w:sz w:val="21"/>
        </w:rPr>
        <w:tab/>
        <w:t>unsigned int(5) numOfV3CParameterSets;</w:t>
      </w:r>
      <w:r>
        <w:rPr>
          <w:rFonts w:ascii="Times New Roman" w:eastAsiaTheme="minorEastAsia" w:hAnsi="Times New Roman"/>
          <w:sz w:val="21"/>
        </w:rPr>
        <w:br/>
      </w:r>
      <w:r>
        <w:rPr>
          <w:rFonts w:ascii="Times New Roman" w:eastAsiaTheme="minorEastAsia" w:hAnsi="Times New Roman"/>
          <w:sz w:val="21"/>
        </w:rPr>
        <w:tab/>
        <w:t>for (</w:t>
      </w:r>
      <w:proofErr w:type="spellStart"/>
      <w:r>
        <w:rPr>
          <w:rFonts w:ascii="Times New Roman" w:eastAsiaTheme="minorEastAsia" w:hAnsi="Times New Roman"/>
          <w:sz w:val="21"/>
        </w:rPr>
        <w:t>i</w:t>
      </w:r>
      <w:proofErr w:type="spellEnd"/>
      <w:r>
        <w:rPr>
          <w:rFonts w:ascii="Times New Roman" w:eastAsiaTheme="minorEastAsia" w:hAnsi="Times New Roman"/>
          <w:sz w:val="21"/>
        </w:rPr>
        <w:t xml:space="preserve">=0; </w:t>
      </w:r>
      <w:proofErr w:type="spellStart"/>
      <w:r>
        <w:rPr>
          <w:rFonts w:ascii="Times New Roman" w:eastAsiaTheme="minorEastAsia" w:hAnsi="Times New Roman"/>
          <w:sz w:val="21"/>
        </w:rPr>
        <w:t>i</w:t>
      </w:r>
      <w:proofErr w:type="spellEnd"/>
      <w:r>
        <w:rPr>
          <w:rFonts w:ascii="Times New Roman" w:eastAsiaTheme="minorEastAsia" w:hAnsi="Times New Roman"/>
          <w:sz w:val="21"/>
        </w:rPr>
        <w:t xml:space="preserve"> &lt; numOfV3CParameterSets; </w:t>
      </w:r>
      <w:proofErr w:type="spellStart"/>
      <w:r>
        <w:rPr>
          <w:rFonts w:ascii="Times New Roman" w:eastAsiaTheme="minorEastAsia" w:hAnsi="Times New Roman"/>
          <w:sz w:val="21"/>
        </w:rPr>
        <w:t>i</w:t>
      </w:r>
      <w:proofErr w:type="spellEnd"/>
      <w:r>
        <w:rPr>
          <w:rFonts w:ascii="Times New Roman" w:eastAsiaTheme="minorEastAsia" w:hAnsi="Times New Roman"/>
          <w:sz w:val="21"/>
        </w:rPr>
        <w:t>++) {</w:t>
      </w:r>
      <w:r>
        <w:rPr>
          <w:rFonts w:ascii="Times New Roman" w:eastAsiaTheme="minorEastAsia" w:hAnsi="Times New Roman"/>
          <w:sz w:val="21"/>
        </w:rPr>
        <w:br/>
      </w:r>
      <w:r>
        <w:rPr>
          <w:rFonts w:ascii="Times New Roman" w:eastAsiaTheme="minorEastAsia" w:hAnsi="Times New Roman"/>
          <w:sz w:val="21"/>
        </w:rPr>
        <w:tab/>
      </w:r>
      <w:r>
        <w:rPr>
          <w:rFonts w:ascii="Times New Roman" w:eastAsiaTheme="minorEastAsia" w:hAnsi="Times New Roman"/>
          <w:sz w:val="21"/>
        </w:rPr>
        <w:tab/>
        <w:t>unsigned int(16) V3CParameterSetLength;</w:t>
      </w:r>
      <w:r>
        <w:rPr>
          <w:rFonts w:ascii="Times New Roman" w:eastAsiaTheme="minorEastAsia" w:hAnsi="Times New Roman"/>
          <w:sz w:val="21"/>
        </w:rPr>
        <w:br/>
      </w:r>
      <w:r>
        <w:rPr>
          <w:rFonts w:ascii="Times New Roman" w:eastAsiaTheme="minorEastAsia" w:hAnsi="Times New Roman"/>
          <w:sz w:val="21"/>
        </w:rPr>
        <w:tab/>
      </w:r>
      <w:r>
        <w:rPr>
          <w:rFonts w:ascii="Times New Roman" w:eastAsiaTheme="minorEastAsia" w:hAnsi="Times New Roman"/>
          <w:sz w:val="21"/>
        </w:rPr>
        <w:tab/>
        <w:t xml:space="preserve">v3c_unit(V3CParameterSetLength) v3cParameterSet; </w:t>
      </w:r>
      <w:r>
        <w:rPr>
          <w:rFonts w:ascii="Times New Roman" w:eastAsiaTheme="minorEastAsia" w:hAnsi="Times New Roman"/>
          <w:sz w:val="21"/>
        </w:rPr>
        <w:br/>
      </w:r>
      <w:r>
        <w:rPr>
          <w:rFonts w:ascii="Times New Roman" w:eastAsiaTheme="minorEastAsia" w:hAnsi="Times New Roman"/>
          <w:sz w:val="21"/>
        </w:rPr>
        <w:tab/>
        <w:t>}</w:t>
      </w:r>
      <w:r>
        <w:rPr>
          <w:rFonts w:ascii="Times New Roman" w:eastAsiaTheme="minorEastAsia" w:hAnsi="Times New Roman"/>
          <w:sz w:val="21"/>
        </w:rPr>
        <w:br/>
      </w:r>
      <w:r>
        <w:rPr>
          <w:rFonts w:ascii="Times New Roman" w:eastAsiaTheme="minorEastAsia" w:hAnsi="Times New Roman"/>
          <w:sz w:val="21"/>
        </w:rPr>
        <w:tab/>
        <w:t xml:space="preserve">unsigned int(8) </w:t>
      </w:r>
      <w:proofErr w:type="spellStart"/>
      <w:r>
        <w:rPr>
          <w:rFonts w:ascii="Times New Roman" w:eastAsiaTheme="minorEastAsia" w:hAnsi="Times New Roman"/>
          <w:sz w:val="21"/>
        </w:rPr>
        <w:t>numOfSetupUnitArrays</w:t>
      </w:r>
      <w:proofErr w:type="spellEnd"/>
      <w:r>
        <w:rPr>
          <w:rFonts w:ascii="Times New Roman" w:eastAsiaTheme="minorEastAsia" w:hAnsi="Times New Roman"/>
          <w:sz w:val="21"/>
        </w:rPr>
        <w:t>;</w:t>
      </w:r>
      <w:r>
        <w:rPr>
          <w:rFonts w:ascii="Times New Roman" w:eastAsiaTheme="minorEastAsia" w:hAnsi="Times New Roman"/>
          <w:sz w:val="21"/>
        </w:rPr>
        <w:br/>
      </w:r>
      <w:r>
        <w:rPr>
          <w:rFonts w:ascii="Times New Roman" w:eastAsiaTheme="minorEastAsia" w:hAnsi="Times New Roman"/>
          <w:sz w:val="21"/>
        </w:rPr>
        <w:tab/>
        <w:t xml:space="preserve">for (j=0; j &lt; </w:t>
      </w:r>
      <w:proofErr w:type="spellStart"/>
      <w:r>
        <w:rPr>
          <w:rFonts w:ascii="Times New Roman" w:eastAsiaTheme="minorEastAsia" w:hAnsi="Times New Roman"/>
          <w:sz w:val="21"/>
        </w:rPr>
        <w:t>numOfSetupUnitArrays</w:t>
      </w:r>
      <w:proofErr w:type="spellEnd"/>
      <w:r>
        <w:rPr>
          <w:rFonts w:ascii="Times New Roman" w:eastAsiaTheme="minorEastAsia" w:hAnsi="Times New Roman"/>
          <w:sz w:val="21"/>
        </w:rPr>
        <w:t xml:space="preserve">; </w:t>
      </w:r>
      <w:proofErr w:type="spellStart"/>
      <w:r>
        <w:rPr>
          <w:rFonts w:ascii="Times New Roman" w:eastAsiaTheme="minorEastAsia" w:hAnsi="Times New Roman"/>
          <w:sz w:val="21"/>
        </w:rPr>
        <w:t>j++</w:t>
      </w:r>
      <w:proofErr w:type="spellEnd"/>
      <w:r>
        <w:rPr>
          <w:rFonts w:ascii="Times New Roman" w:eastAsiaTheme="minorEastAsia" w:hAnsi="Times New Roman"/>
          <w:sz w:val="21"/>
        </w:rPr>
        <w:t>) {</w:t>
      </w:r>
      <w:r>
        <w:rPr>
          <w:rFonts w:ascii="Times New Roman" w:eastAsiaTheme="minorEastAsia" w:hAnsi="Times New Roman"/>
          <w:sz w:val="21"/>
        </w:rPr>
        <w:br/>
      </w:r>
      <w:r>
        <w:rPr>
          <w:rFonts w:ascii="Times New Roman" w:eastAsiaTheme="minorEastAsia" w:hAnsi="Times New Roman"/>
          <w:sz w:val="21"/>
        </w:rPr>
        <w:tab/>
      </w:r>
      <w:r>
        <w:rPr>
          <w:rFonts w:ascii="Times New Roman" w:eastAsiaTheme="minorEastAsia" w:hAnsi="Times New Roman"/>
          <w:sz w:val="21"/>
        </w:rPr>
        <w:tab/>
        <w:t xml:space="preserve">bit(1) </w:t>
      </w:r>
      <w:proofErr w:type="spellStart"/>
      <w:r>
        <w:rPr>
          <w:rFonts w:ascii="Times New Roman" w:eastAsiaTheme="minorEastAsia" w:hAnsi="Times New Roman"/>
          <w:sz w:val="21"/>
        </w:rPr>
        <w:t>array_completeness</w:t>
      </w:r>
      <w:proofErr w:type="spellEnd"/>
      <w:r>
        <w:rPr>
          <w:rFonts w:ascii="Times New Roman" w:eastAsiaTheme="minorEastAsia" w:hAnsi="Times New Roman"/>
          <w:sz w:val="21"/>
        </w:rPr>
        <w:t>;</w:t>
      </w:r>
      <w:r>
        <w:rPr>
          <w:rFonts w:ascii="Times New Roman" w:eastAsiaTheme="minorEastAsia" w:hAnsi="Times New Roman"/>
          <w:sz w:val="21"/>
        </w:rPr>
        <w:br/>
      </w:r>
      <w:r>
        <w:rPr>
          <w:rFonts w:ascii="Times New Roman" w:eastAsiaTheme="minorEastAsia" w:hAnsi="Times New Roman"/>
          <w:sz w:val="21"/>
        </w:rPr>
        <w:tab/>
      </w:r>
      <w:r>
        <w:rPr>
          <w:rFonts w:ascii="Times New Roman" w:eastAsiaTheme="minorEastAsia" w:hAnsi="Times New Roman"/>
          <w:sz w:val="21"/>
        </w:rPr>
        <w:tab/>
        <w:t>bit(1) reserved = 0;</w:t>
      </w:r>
      <w:r>
        <w:rPr>
          <w:rFonts w:ascii="Times New Roman" w:eastAsiaTheme="minorEastAsia" w:hAnsi="Times New Roman"/>
          <w:sz w:val="21"/>
        </w:rPr>
        <w:br/>
      </w:r>
      <w:r>
        <w:rPr>
          <w:rFonts w:ascii="Times New Roman" w:eastAsiaTheme="minorEastAsia" w:hAnsi="Times New Roman"/>
          <w:sz w:val="21"/>
        </w:rPr>
        <w:tab/>
      </w:r>
      <w:r>
        <w:rPr>
          <w:rFonts w:ascii="Times New Roman" w:eastAsiaTheme="minorEastAsia" w:hAnsi="Times New Roman"/>
          <w:sz w:val="21"/>
        </w:rPr>
        <w:tab/>
        <w:t xml:space="preserve">unsigned int(6) </w:t>
      </w:r>
      <w:proofErr w:type="spellStart"/>
      <w:r>
        <w:rPr>
          <w:rFonts w:ascii="Times New Roman" w:eastAsiaTheme="minorEastAsia" w:hAnsi="Times New Roman"/>
          <w:sz w:val="21"/>
        </w:rPr>
        <w:t>NAL_unit_type</w:t>
      </w:r>
      <w:proofErr w:type="spellEnd"/>
      <w:r>
        <w:rPr>
          <w:rFonts w:ascii="Times New Roman" w:eastAsiaTheme="minorEastAsia" w:hAnsi="Times New Roman"/>
          <w:sz w:val="21"/>
        </w:rPr>
        <w:t>;</w:t>
      </w:r>
      <w:r>
        <w:rPr>
          <w:rFonts w:ascii="Times New Roman" w:eastAsiaTheme="minorEastAsia" w:hAnsi="Times New Roman"/>
          <w:sz w:val="21"/>
        </w:rPr>
        <w:br/>
      </w:r>
      <w:r>
        <w:rPr>
          <w:rFonts w:ascii="Times New Roman" w:eastAsiaTheme="minorEastAsia" w:hAnsi="Times New Roman"/>
          <w:sz w:val="21"/>
        </w:rPr>
        <w:lastRenderedPageBreak/>
        <w:tab/>
      </w:r>
      <w:r>
        <w:rPr>
          <w:rFonts w:ascii="Times New Roman" w:eastAsiaTheme="minorEastAsia" w:hAnsi="Times New Roman"/>
          <w:sz w:val="21"/>
        </w:rPr>
        <w:tab/>
        <w:t xml:space="preserve">unsigned int(8) </w:t>
      </w:r>
      <w:proofErr w:type="spellStart"/>
      <w:r>
        <w:rPr>
          <w:rFonts w:ascii="Times New Roman" w:eastAsiaTheme="minorEastAsia" w:hAnsi="Times New Roman"/>
          <w:sz w:val="21"/>
        </w:rPr>
        <w:t>numNALUnits</w:t>
      </w:r>
      <w:proofErr w:type="spellEnd"/>
      <w:r>
        <w:rPr>
          <w:rFonts w:ascii="Times New Roman" w:eastAsiaTheme="minorEastAsia" w:hAnsi="Times New Roman"/>
          <w:sz w:val="21"/>
        </w:rPr>
        <w:t>;</w:t>
      </w:r>
      <w:r>
        <w:rPr>
          <w:rFonts w:ascii="Times New Roman" w:eastAsiaTheme="minorEastAsia" w:hAnsi="Times New Roman"/>
          <w:sz w:val="21"/>
        </w:rPr>
        <w:br/>
      </w:r>
      <w:r>
        <w:rPr>
          <w:rFonts w:ascii="Times New Roman" w:eastAsiaTheme="minorEastAsia" w:hAnsi="Times New Roman"/>
          <w:sz w:val="21"/>
        </w:rPr>
        <w:tab/>
      </w:r>
      <w:r>
        <w:rPr>
          <w:rFonts w:ascii="Times New Roman" w:eastAsiaTheme="minorEastAsia" w:hAnsi="Times New Roman"/>
          <w:sz w:val="21"/>
        </w:rPr>
        <w:tab/>
        <w:t>for (</w:t>
      </w:r>
      <w:proofErr w:type="spellStart"/>
      <w:r>
        <w:rPr>
          <w:rFonts w:ascii="Times New Roman" w:eastAsiaTheme="minorEastAsia" w:hAnsi="Times New Roman"/>
          <w:sz w:val="21"/>
        </w:rPr>
        <w:t>i</w:t>
      </w:r>
      <w:proofErr w:type="spellEnd"/>
      <w:r>
        <w:rPr>
          <w:rFonts w:ascii="Times New Roman" w:eastAsiaTheme="minorEastAsia" w:hAnsi="Times New Roman"/>
          <w:sz w:val="21"/>
        </w:rPr>
        <w:t xml:space="preserve">=0; </w:t>
      </w:r>
      <w:proofErr w:type="spellStart"/>
      <w:r>
        <w:rPr>
          <w:rFonts w:ascii="Times New Roman" w:eastAsiaTheme="minorEastAsia" w:hAnsi="Times New Roman"/>
          <w:sz w:val="21"/>
        </w:rPr>
        <w:t>i</w:t>
      </w:r>
      <w:proofErr w:type="spellEnd"/>
      <w:r>
        <w:rPr>
          <w:rFonts w:ascii="Times New Roman" w:eastAsiaTheme="minorEastAsia" w:hAnsi="Times New Roman"/>
          <w:sz w:val="21"/>
        </w:rPr>
        <w:t xml:space="preserve"> &lt; </w:t>
      </w:r>
      <w:proofErr w:type="spellStart"/>
      <w:r>
        <w:rPr>
          <w:rFonts w:ascii="Times New Roman" w:eastAsiaTheme="minorEastAsia" w:hAnsi="Times New Roman"/>
          <w:sz w:val="21"/>
        </w:rPr>
        <w:t>numNALUnits</w:t>
      </w:r>
      <w:proofErr w:type="spellEnd"/>
      <w:r>
        <w:rPr>
          <w:rFonts w:ascii="Times New Roman" w:eastAsiaTheme="minorEastAsia" w:hAnsi="Times New Roman"/>
          <w:sz w:val="21"/>
        </w:rPr>
        <w:t xml:space="preserve">; </w:t>
      </w:r>
      <w:proofErr w:type="spellStart"/>
      <w:r>
        <w:rPr>
          <w:rFonts w:ascii="Times New Roman" w:eastAsiaTheme="minorEastAsia" w:hAnsi="Times New Roman"/>
          <w:sz w:val="21"/>
        </w:rPr>
        <w:t>i</w:t>
      </w:r>
      <w:proofErr w:type="spellEnd"/>
      <w:r>
        <w:rPr>
          <w:rFonts w:ascii="Times New Roman" w:eastAsiaTheme="minorEastAsia" w:hAnsi="Times New Roman"/>
          <w:sz w:val="21"/>
        </w:rPr>
        <w:t>++) {</w:t>
      </w:r>
      <w:r>
        <w:rPr>
          <w:rFonts w:ascii="Times New Roman" w:eastAsiaTheme="minorEastAsia" w:hAnsi="Times New Roman"/>
          <w:sz w:val="21"/>
        </w:rPr>
        <w:br/>
      </w:r>
      <w:r>
        <w:rPr>
          <w:rFonts w:ascii="Times New Roman" w:eastAsiaTheme="minorEastAsia" w:hAnsi="Times New Roman"/>
          <w:sz w:val="21"/>
        </w:rPr>
        <w:tab/>
      </w:r>
      <w:r>
        <w:rPr>
          <w:rFonts w:ascii="Times New Roman" w:eastAsiaTheme="minorEastAsia" w:hAnsi="Times New Roman"/>
          <w:sz w:val="21"/>
        </w:rPr>
        <w:tab/>
      </w:r>
      <w:r>
        <w:rPr>
          <w:rFonts w:ascii="Times New Roman" w:eastAsiaTheme="minorEastAsia" w:hAnsi="Times New Roman"/>
          <w:sz w:val="21"/>
        </w:rPr>
        <w:tab/>
        <w:t xml:space="preserve">unsigned int(16) </w:t>
      </w:r>
      <w:proofErr w:type="spellStart"/>
      <w:r>
        <w:rPr>
          <w:rFonts w:ascii="Times New Roman" w:eastAsiaTheme="minorEastAsia" w:hAnsi="Times New Roman"/>
          <w:sz w:val="21"/>
        </w:rPr>
        <w:t>SetupUnitLength</w:t>
      </w:r>
      <w:proofErr w:type="spellEnd"/>
      <w:r>
        <w:rPr>
          <w:rFonts w:ascii="Times New Roman" w:eastAsiaTheme="minorEastAsia" w:hAnsi="Times New Roman"/>
          <w:sz w:val="21"/>
        </w:rPr>
        <w:t>;</w:t>
      </w:r>
      <w:r>
        <w:rPr>
          <w:rFonts w:ascii="Times New Roman" w:eastAsiaTheme="minorEastAsia" w:hAnsi="Times New Roman"/>
          <w:sz w:val="21"/>
        </w:rPr>
        <w:br/>
      </w:r>
      <w:r>
        <w:rPr>
          <w:rFonts w:ascii="Times New Roman" w:eastAsiaTheme="minorEastAsia" w:hAnsi="Times New Roman"/>
          <w:sz w:val="21"/>
        </w:rPr>
        <w:tab/>
      </w:r>
      <w:r>
        <w:rPr>
          <w:rFonts w:ascii="Times New Roman" w:eastAsiaTheme="minorEastAsia" w:hAnsi="Times New Roman"/>
          <w:sz w:val="21"/>
        </w:rPr>
        <w:tab/>
      </w:r>
      <w:r>
        <w:rPr>
          <w:rFonts w:ascii="Times New Roman" w:eastAsiaTheme="minorEastAsia" w:hAnsi="Times New Roman"/>
          <w:sz w:val="21"/>
        </w:rPr>
        <w:tab/>
      </w:r>
      <w:proofErr w:type="spellStart"/>
      <w:r>
        <w:rPr>
          <w:rFonts w:ascii="Times New Roman" w:eastAsiaTheme="minorEastAsia" w:hAnsi="Times New Roman"/>
          <w:sz w:val="21"/>
        </w:rPr>
        <w:t>nal_unit</w:t>
      </w:r>
      <w:proofErr w:type="spellEnd"/>
      <w:r>
        <w:rPr>
          <w:rFonts w:ascii="Times New Roman" w:eastAsiaTheme="minorEastAsia" w:hAnsi="Times New Roman"/>
          <w:sz w:val="21"/>
        </w:rPr>
        <w:t>(</w:t>
      </w:r>
      <w:proofErr w:type="spellStart"/>
      <w:r>
        <w:rPr>
          <w:rFonts w:ascii="Times New Roman" w:eastAsiaTheme="minorEastAsia" w:hAnsi="Times New Roman"/>
          <w:sz w:val="21"/>
        </w:rPr>
        <w:t>SetupUnitLength</w:t>
      </w:r>
      <w:proofErr w:type="spellEnd"/>
      <w:r>
        <w:rPr>
          <w:rFonts w:ascii="Times New Roman" w:eastAsiaTheme="minorEastAsia" w:hAnsi="Times New Roman"/>
          <w:sz w:val="21"/>
        </w:rPr>
        <w:t xml:space="preserve">) </w:t>
      </w:r>
      <w:proofErr w:type="spellStart"/>
      <w:r>
        <w:rPr>
          <w:rFonts w:ascii="Times New Roman" w:eastAsiaTheme="minorEastAsia" w:hAnsi="Times New Roman"/>
          <w:sz w:val="21"/>
        </w:rPr>
        <w:t>setupUnit</w:t>
      </w:r>
      <w:proofErr w:type="spellEnd"/>
      <w:r>
        <w:rPr>
          <w:rFonts w:ascii="Times New Roman" w:eastAsiaTheme="minorEastAsia" w:hAnsi="Times New Roman"/>
          <w:sz w:val="21"/>
        </w:rPr>
        <w:t xml:space="preserve">;  </w:t>
      </w:r>
      <w:r>
        <w:rPr>
          <w:rFonts w:ascii="Times New Roman" w:eastAsiaTheme="minorEastAsia" w:hAnsi="Times New Roman"/>
          <w:sz w:val="21"/>
        </w:rPr>
        <w:br/>
      </w:r>
      <w:r>
        <w:rPr>
          <w:rFonts w:ascii="Times New Roman" w:eastAsiaTheme="minorEastAsia" w:hAnsi="Times New Roman"/>
          <w:sz w:val="21"/>
        </w:rPr>
        <w:tab/>
      </w:r>
      <w:r>
        <w:rPr>
          <w:rFonts w:ascii="Times New Roman" w:eastAsiaTheme="minorEastAsia" w:hAnsi="Times New Roman"/>
          <w:sz w:val="21"/>
        </w:rPr>
        <w:tab/>
        <w:t>}</w:t>
      </w:r>
      <w:r>
        <w:rPr>
          <w:rFonts w:ascii="Times New Roman" w:eastAsiaTheme="minorEastAsia" w:hAnsi="Times New Roman"/>
          <w:sz w:val="21"/>
        </w:rPr>
        <w:br/>
      </w:r>
      <w:r>
        <w:rPr>
          <w:rFonts w:ascii="Times New Roman" w:eastAsiaTheme="minorEastAsia" w:hAnsi="Times New Roman"/>
          <w:sz w:val="21"/>
        </w:rPr>
        <w:tab/>
        <w:t>}</w:t>
      </w:r>
      <w:r>
        <w:rPr>
          <w:rFonts w:ascii="Times New Roman" w:eastAsiaTheme="minorEastAsia" w:hAnsi="Times New Roman"/>
          <w:sz w:val="21"/>
        </w:rPr>
        <w:br/>
        <w:t>}</w:t>
      </w:r>
    </w:p>
    <w:p w14:paraId="1A1F2462" w14:textId="77777777" w:rsidR="003B77C5" w:rsidRDefault="00975020" w:rsidP="00E942F6">
      <w:pPr>
        <w:pStyle w:val="61"/>
        <w:rPr>
          <w:rFonts w:hint="eastAsia"/>
        </w:rPr>
      </w:pPr>
      <w:r>
        <w:t>8.1.2.2.3</w:t>
      </w:r>
      <w:r>
        <w:rPr>
          <w:rFonts w:hint="eastAsia"/>
        </w:rPr>
        <w:t>语义</w:t>
      </w:r>
    </w:p>
    <w:p w14:paraId="37C3956D" w14:textId="77777777" w:rsidR="003B77C5" w:rsidRPr="00633B73" w:rsidRDefault="00975020">
      <w:pPr>
        <w:ind w:firstLine="420"/>
        <w:rPr>
          <w:rFonts w:eastAsiaTheme="minorEastAsia"/>
        </w:rPr>
      </w:pPr>
      <w:proofErr w:type="spellStart"/>
      <w:r w:rsidRPr="00633B73">
        <w:rPr>
          <w:rFonts w:eastAsiaTheme="minorEastAsia"/>
        </w:rPr>
        <w:t>configurationVersion</w:t>
      </w:r>
      <w:proofErr w:type="spellEnd"/>
      <w:r w:rsidRPr="00633B73">
        <w:rPr>
          <w:rFonts w:eastAsiaTheme="minorEastAsia" w:hint="eastAsia"/>
        </w:rPr>
        <w:t>指示版本域。通过版本号的变化指示样本入口的可兼容的变换。</w:t>
      </w:r>
    </w:p>
    <w:p w14:paraId="6548378F" w14:textId="77777777" w:rsidR="003B77C5" w:rsidRPr="00633B73" w:rsidRDefault="00975020" w:rsidP="00E942F6">
      <w:pPr>
        <w:ind w:firstLineChars="200" w:firstLine="420"/>
        <w:rPr>
          <w:rFonts w:eastAsiaTheme="minorEastAsia"/>
        </w:rPr>
      </w:pPr>
      <w:proofErr w:type="spellStart"/>
      <w:r w:rsidRPr="00633B73">
        <w:rPr>
          <w:rFonts w:eastAsiaTheme="minorEastAsia"/>
        </w:rPr>
        <w:t>lengthSizeMinusOne</w:t>
      </w:r>
      <w:proofErr w:type="spellEnd"/>
      <w:r w:rsidRPr="00633B73">
        <w:rPr>
          <w:rFonts w:eastAsiaTheme="minorEastAsia"/>
        </w:rPr>
        <w:t xml:space="preserve"> </w:t>
      </w:r>
      <w:r w:rsidRPr="00633B73">
        <w:rPr>
          <w:rFonts w:eastAsiaTheme="minorEastAsia" w:hint="eastAsia"/>
        </w:rPr>
        <w:t>加</w:t>
      </w:r>
      <w:r w:rsidRPr="00633B73">
        <w:rPr>
          <w:rFonts w:eastAsiaTheme="minorEastAsia"/>
        </w:rPr>
        <w:t>1</w:t>
      </w:r>
      <w:r w:rsidRPr="00633B73">
        <w:rPr>
          <w:rFonts w:eastAsiaTheme="minorEastAsia" w:hint="eastAsia"/>
        </w:rPr>
        <w:t>，指示使用该配置信息的媒体流中一个容积视频样本里</w:t>
      </w:r>
      <w:proofErr w:type="spellStart"/>
      <w:r w:rsidRPr="00633B73">
        <w:rPr>
          <w:rFonts w:eastAsiaTheme="minorEastAsia"/>
        </w:rPr>
        <w:t>NALUnitLength</w:t>
      </w:r>
      <w:proofErr w:type="spellEnd"/>
      <w:r w:rsidRPr="00633B73">
        <w:rPr>
          <w:rFonts w:eastAsiaTheme="minorEastAsia" w:hint="eastAsia"/>
        </w:rPr>
        <w:t>域的长度值（以字节为单位）。该域值应等于图集子码流的</w:t>
      </w:r>
      <w:proofErr w:type="spellStart"/>
      <w:r w:rsidRPr="00633B73">
        <w:rPr>
          <w:rFonts w:eastAsiaTheme="minorEastAsia"/>
        </w:rPr>
        <w:t>sample_stream_nal_header</w:t>
      </w:r>
      <w:proofErr w:type="spellEnd"/>
      <w:r w:rsidRPr="00633B73">
        <w:rPr>
          <w:rFonts w:eastAsiaTheme="minorEastAsia"/>
        </w:rPr>
        <w:t>()</w:t>
      </w:r>
      <w:r w:rsidRPr="00633B73">
        <w:rPr>
          <w:rFonts w:eastAsiaTheme="minorEastAsia" w:hint="eastAsia"/>
        </w:rPr>
        <w:t>中</w:t>
      </w:r>
      <w:r w:rsidRPr="00633B73">
        <w:rPr>
          <w:rFonts w:eastAsiaTheme="minorEastAsia"/>
        </w:rPr>
        <w:t>ssnh_unit_size_precision_bytes_minus1</w:t>
      </w:r>
      <w:r w:rsidRPr="00633B73">
        <w:rPr>
          <w:rFonts w:eastAsiaTheme="minorEastAsia" w:hint="eastAsia"/>
        </w:rPr>
        <w:t>的值，该值在</w:t>
      </w:r>
      <w:r w:rsidRPr="00633B73">
        <w:rPr>
          <w:rFonts w:eastAsiaTheme="minorEastAsia"/>
        </w:rPr>
        <w:t>ISO/IEC 23090-5</w:t>
      </w:r>
      <w:r w:rsidRPr="00633B73">
        <w:rPr>
          <w:rFonts w:eastAsiaTheme="minorEastAsia" w:hint="eastAsia"/>
        </w:rPr>
        <w:t>定义。</w:t>
      </w:r>
    </w:p>
    <w:p w14:paraId="1E88554C" w14:textId="77777777" w:rsidR="003B77C5" w:rsidRPr="00633B73" w:rsidRDefault="00975020">
      <w:pPr>
        <w:ind w:firstLine="420"/>
        <w:rPr>
          <w:rFonts w:eastAsiaTheme="minorEastAsia"/>
        </w:rPr>
      </w:pPr>
      <w:r w:rsidRPr="00633B73">
        <w:rPr>
          <w:rFonts w:eastAsiaTheme="minorEastAsia"/>
        </w:rPr>
        <w:t>numOfV3CParameterSets</w:t>
      </w:r>
      <w:r w:rsidRPr="00633B73">
        <w:rPr>
          <w:rFonts w:eastAsiaTheme="minorEastAsia" w:hint="eastAsia"/>
        </w:rPr>
        <w:t>指示在解码配置信息中容积视频参数集单元的数量。</w:t>
      </w:r>
    </w:p>
    <w:p w14:paraId="6F3D111C" w14:textId="77777777" w:rsidR="003B77C5" w:rsidRPr="00633B73" w:rsidRDefault="00975020">
      <w:pPr>
        <w:ind w:firstLine="420"/>
        <w:rPr>
          <w:rFonts w:eastAsiaTheme="minorEastAsia"/>
        </w:rPr>
      </w:pPr>
      <w:r w:rsidRPr="00633B73">
        <w:rPr>
          <w:rFonts w:eastAsiaTheme="minorEastAsia"/>
        </w:rPr>
        <w:t xml:space="preserve">V3CParameterSetLength </w:t>
      </w:r>
      <w:r w:rsidRPr="00633B73">
        <w:rPr>
          <w:rFonts w:eastAsiaTheme="minorEastAsia" w:hint="eastAsia"/>
        </w:rPr>
        <w:t>指示</w:t>
      </w:r>
      <w:r w:rsidRPr="00633B73">
        <w:rPr>
          <w:rFonts w:eastAsiaTheme="minorEastAsia"/>
        </w:rPr>
        <w:t xml:space="preserve">v3cParameterSet </w:t>
      </w:r>
      <w:r w:rsidRPr="00633B73">
        <w:rPr>
          <w:rFonts w:eastAsiaTheme="minorEastAsia" w:hint="eastAsia"/>
        </w:rPr>
        <w:t>域的大小，以字节为单位。</w:t>
      </w:r>
    </w:p>
    <w:p w14:paraId="14C64A79" w14:textId="77777777" w:rsidR="003B77C5" w:rsidRPr="00633B73" w:rsidRDefault="00975020">
      <w:pPr>
        <w:ind w:firstLine="420"/>
        <w:rPr>
          <w:rFonts w:eastAsiaTheme="minorEastAsia"/>
        </w:rPr>
      </w:pPr>
      <w:r w:rsidRPr="00633B73">
        <w:rPr>
          <w:rFonts w:eastAsiaTheme="minorEastAsia"/>
        </w:rPr>
        <w:t>v3cParameterSet</w:t>
      </w:r>
      <w:r w:rsidRPr="00633B73">
        <w:rPr>
          <w:rFonts w:eastAsiaTheme="minorEastAsia" w:hint="eastAsia"/>
        </w:rPr>
        <w:t>指示一个</w:t>
      </w:r>
      <w:r w:rsidRPr="00633B73">
        <w:rPr>
          <w:rFonts w:eastAsiaTheme="minorEastAsia"/>
        </w:rPr>
        <w:t>V3C_VPS</w:t>
      </w:r>
      <w:r w:rsidRPr="00633B73">
        <w:rPr>
          <w:rFonts w:eastAsiaTheme="minorEastAsia" w:hint="eastAsia"/>
        </w:rPr>
        <w:t>类型的容积视频单元，该单元在</w:t>
      </w:r>
      <w:r w:rsidRPr="00633B73">
        <w:rPr>
          <w:rFonts w:eastAsiaTheme="minorEastAsia"/>
        </w:rPr>
        <w:t>ISO/IEC 23090-5</w:t>
      </w:r>
      <w:r w:rsidRPr="00633B73">
        <w:rPr>
          <w:rFonts w:eastAsiaTheme="minorEastAsia" w:hint="eastAsia"/>
        </w:rPr>
        <w:t>定义。</w:t>
      </w:r>
    </w:p>
    <w:p w14:paraId="1623BBA2" w14:textId="77777777" w:rsidR="003B77C5" w:rsidRPr="00633B73" w:rsidRDefault="00975020">
      <w:pPr>
        <w:ind w:firstLine="420"/>
        <w:rPr>
          <w:rFonts w:eastAsiaTheme="minorEastAsia"/>
        </w:rPr>
      </w:pPr>
      <w:proofErr w:type="spellStart"/>
      <w:r w:rsidRPr="00633B73">
        <w:rPr>
          <w:rFonts w:eastAsiaTheme="minorEastAsia"/>
        </w:rPr>
        <w:t>numOfSetupUnitArrays</w:t>
      </w:r>
      <w:proofErr w:type="spellEnd"/>
      <w:r w:rsidRPr="00633B73">
        <w:rPr>
          <w:rFonts w:eastAsiaTheme="minorEastAsia" w:hint="eastAsia"/>
        </w:rPr>
        <w:t>指示指定类型的图集</w:t>
      </w:r>
      <w:r w:rsidRPr="00633B73">
        <w:rPr>
          <w:rFonts w:eastAsiaTheme="minorEastAsia"/>
        </w:rPr>
        <w:t>NAL</w:t>
      </w:r>
      <w:r w:rsidRPr="00633B73">
        <w:rPr>
          <w:rFonts w:eastAsiaTheme="minorEastAsia" w:hint="eastAsia"/>
        </w:rPr>
        <w:t>单元数组的数量。</w:t>
      </w:r>
    </w:p>
    <w:p w14:paraId="73E1E7C0" w14:textId="77777777" w:rsidR="003B77C5" w:rsidRPr="00633B73" w:rsidRDefault="00975020">
      <w:pPr>
        <w:ind w:firstLine="420"/>
        <w:rPr>
          <w:rFonts w:eastAsiaTheme="minorEastAsia"/>
        </w:rPr>
      </w:pPr>
      <w:proofErr w:type="spellStart"/>
      <w:r w:rsidRPr="00633B73">
        <w:rPr>
          <w:rFonts w:eastAsiaTheme="minorEastAsia"/>
        </w:rPr>
        <w:t>array_completeness</w:t>
      </w:r>
      <w:proofErr w:type="spellEnd"/>
      <w:r w:rsidRPr="00633B73">
        <w:rPr>
          <w:rFonts w:eastAsiaTheme="minorEastAsia" w:hint="eastAsia"/>
        </w:rPr>
        <w:t>取值为</w:t>
      </w:r>
      <w:r w:rsidRPr="00633B73">
        <w:rPr>
          <w:rFonts w:eastAsiaTheme="minorEastAsia"/>
        </w:rPr>
        <w:t>1</w:t>
      </w:r>
      <w:r w:rsidRPr="00633B73">
        <w:rPr>
          <w:rFonts w:eastAsiaTheme="minorEastAsia" w:hint="eastAsia"/>
        </w:rPr>
        <w:t>时，指示已知类型的所有图集</w:t>
      </w:r>
      <w:r w:rsidRPr="00633B73">
        <w:rPr>
          <w:rFonts w:eastAsiaTheme="minorEastAsia"/>
        </w:rPr>
        <w:t>NAL</w:t>
      </w:r>
      <w:r w:rsidRPr="00633B73">
        <w:rPr>
          <w:rFonts w:eastAsiaTheme="minorEastAsia" w:hint="eastAsia"/>
        </w:rPr>
        <w:t>单元在随后的数组中，不存在于媒体流中；取值为</w:t>
      </w:r>
      <w:r w:rsidRPr="00633B73">
        <w:rPr>
          <w:rFonts w:eastAsiaTheme="minorEastAsia"/>
        </w:rPr>
        <w:t>0</w:t>
      </w:r>
      <w:r w:rsidRPr="00633B73">
        <w:rPr>
          <w:rFonts w:eastAsiaTheme="minorEastAsia" w:hint="eastAsia"/>
        </w:rPr>
        <w:t>时，指示其他的指定类型的图集</w:t>
      </w:r>
      <w:r w:rsidRPr="00633B73">
        <w:rPr>
          <w:rFonts w:eastAsiaTheme="minorEastAsia"/>
        </w:rPr>
        <w:t>NAL</w:t>
      </w:r>
      <w:r w:rsidRPr="00633B73">
        <w:rPr>
          <w:rFonts w:eastAsiaTheme="minorEastAsia" w:hint="eastAsia"/>
        </w:rPr>
        <w:t>单元存在于媒体流中。缺省值和允许值受限于样本入口类型。</w:t>
      </w:r>
    </w:p>
    <w:p w14:paraId="3C84AFE7" w14:textId="77777777" w:rsidR="003B77C5" w:rsidRPr="00633B73" w:rsidRDefault="00975020">
      <w:pPr>
        <w:ind w:firstLine="420"/>
        <w:rPr>
          <w:rFonts w:eastAsiaTheme="minorEastAsia"/>
        </w:rPr>
      </w:pPr>
      <w:proofErr w:type="spellStart"/>
      <w:r w:rsidRPr="00633B73">
        <w:rPr>
          <w:rFonts w:eastAsiaTheme="minorEastAsia"/>
        </w:rPr>
        <w:t>NAL_unit_type</w:t>
      </w:r>
      <w:proofErr w:type="spellEnd"/>
      <w:r w:rsidRPr="00633B73">
        <w:rPr>
          <w:rFonts w:eastAsiaTheme="minorEastAsia" w:hint="eastAsia"/>
        </w:rPr>
        <w:t>指示随后的数组中图集</w:t>
      </w:r>
      <w:r w:rsidRPr="00633B73">
        <w:rPr>
          <w:rFonts w:eastAsiaTheme="minorEastAsia"/>
        </w:rPr>
        <w:t>NAL</w:t>
      </w:r>
      <w:r w:rsidRPr="00633B73">
        <w:rPr>
          <w:rFonts w:eastAsiaTheme="minorEastAsia" w:hint="eastAsia"/>
        </w:rPr>
        <w:t>单元的类型。采用</w:t>
      </w:r>
      <w:r w:rsidRPr="00633B73">
        <w:rPr>
          <w:rFonts w:eastAsiaTheme="minorEastAsia"/>
        </w:rPr>
        <w:t>ISO/IEC23090-5</w:t>
      </w:r>
      <w:r w:rsidRPr="00633B73">
        <w:rPr>
          <w:rFonts w:eastAsiaTheme="minorEastAsia" w:hint="eastAsia"/>
        </w:rPr>
        <w:t>中的定义指示图集</w:t>
      </w:r>
      <w:r w:rsidRPr="00633B73">
        <w:rPr>
          <w:rFonts w:eastAsiaTheme="minorEastAsia"/>
        </w:rPr>
        <w:t>NAL</w:t>
      </w:r>
      <w:r w:rsidRPr="00633B73">
        <w:rPr>
          <w:rFonts w:eastAsiaTheme="minorEastAsia" w:hint="eastAsia"/>
        </w:rPr>
        <w:t>单元的类型，包括</w:t>
      </w:r>
      <w:r w:rsidRPr="00633B73">
        <w:rPr>
          <w:rFonts w:eastAsiaTheme="minorEastAsia"/>
        </w:rPr>
        <w:t xml:space="preserve">NAL_ASPS, NAL_AAPS, NAL_AFPS, NAL_PREFIX_ESEI, NAL_PREFIX_NSEI, NAL_SUFFIX_ESEI, </w:t>
      </w:r>
      <w:r w:rsidRPr="00633B73">
        <w:rPr>
          <w:rFonts w:eastAsiaTheme="minorEastAsia" w:hint="eastAsia"/>
        </w:rPr>
        <w:t>或</w:t>
      </w:r>
      <w:r w:rsidRPr="00633B73">
        <w:rPr>
          <w:rFonts w:eastAsiaTheme="minorEastAsia"/>
        </w:rPr>
        <w:t xml:space="preserve"> NAL_SUFFIX_NSEI</w:t>
      </w:r>
      <w:r w:rsidRPr="00633B73">
        <w:rPr>
          <w:rFonts w:eastAsiaTheme="minorEastAsia" w:hint="eastAsia"/>
        </w:rPr>
        <w:t>。</w:t>
      </w:r>
    </w:p>
    <w:p w14:paraId="495D1433" w14:textId="77777777" w:rsidR="003B77C5" w:rsidRPr="00633B73" w:rsidRDefault="00975020">
      <w:pPr>
        <w:ind w:firstLine="420"/>
        <w:rPr>
          <w:rFonts w:eastAsiaTheme="minorEastAsia"/>
        </w:rPr>
      </w:pPr>
      <w:proofErr w:type="spellStart"/>
      <w:r w:rsidRPr="00633B73">
        <w:rPr>
          <w:rFonts w:eastAsiaTheme="minorEastAsia"/>
        </w:rPr>
        <w:t>numNALUnits</w:t>
      </w:r>
      <w:proofErr w:type="spellEnd"/>
      <w:r w:rsidRPr="00633B73">
        <w:rPr>
          <w:rFonts w:eastAsiaTheme="minorEastAsia" w:hint="eastAsia"/>
        </w:rPr>
        <w:t>指示指明类型的图集</w:t>
      </w:r>
      <w:r w:rsidRPr="00633B73">
        <w:rPr>
          <w:rFonts w:eastAsiaTheme="minorEastAsia"/>
        </w:rPr>
        <w:t>NAL</w:t>
      </w:r>
      <w:r w:rsidRPr="00633B73">
        <w:rPr>
          <w:rFonts w:eastAsiaTheme="minorEastAsia" w:hint="eastAsia"/>
        </w:rPr>
        <w:t>单元数量，该图集</w:t>
      </w:r>
      <w:r w:rsidRPr="00633B73">
        <w:rPr>
          <w:rFonts w:eastAsiaTheme="minorEastAsia"/>
        </w:rPr>
        <w:t>NAL</w:t>
      </w:r>
      <w:r w:rsidRPr="00633B73">
        <w:rPr>
          <w:rFonts w:eastAsiaTheme="minorEastAsia" w:hint="eastAsia"/>
        </w:rPr>
        <w:t>单元包含在配置信息中。</w:t>
      </w:r>
      <w:r w:rsidRPr="00633B73">
        <w:rPr>
          <w:rFonts w:eastAsiaTheme="minorEastAsia"/>
        </w:rPr>
        <w:t>SEI</w:t>
      </w:r>
      <w:r w:rsidRPr="00633B73">
        <w:rPr>
          <w:rFonts w:eastAsiaTheme="minorEastAsia" w:hint="eastAsia"/>
        </w:rPr>
        <w:t>数组应只包含说明性的</w:t>
      </w:r>
      <w:r w:rsidRPr="00633B73">
        <w:rPr>
          <w:rFonts w:eastAsiaTheme="minorEastAsia"/>
        </w:rPr>
        <w:t>SEI</w:t>
      </w:r>
      <w:r w:rsidRPr="00633B73">
        <w:rPr>
          <w:rFonts w:eastAsiaTheme="minorEastAsia" w:hint="eastAsia"/>
        </w:rPr>
        <w:t>信息（如用户数据</w:t>
      </w:r>
      <w:r w:rsidRPr="00633B73">
        <w:rPr>
          <w:rFonts w:eastAsiaTheme="minorEastAsia"/>
        </w:rPr>
        <w:t>SEI</w:t>
      </w:r>
      <w:r w:rsidRPr="00633B73">
        <w:rPr>
          <w:rFonts w:eastAsiaTheme="minorEastAsia" w:hint="eastAsia"/>
        </w:rPr>
        <w:t>信息），提供关于媒体流的信息。</w:t>
      </w:r>
    </w:p>
    <w:p w14:paraId="12DCB5DB" w14:textId="77777777" w:rsidR="003B77C5" w:rsidRPr="00633B73" w:rsidRDefault="00975020">
      <w:pPr>
        <w:ind w:firstLine="420"/>
        <w:rPr>
          <w:rFonts w:eastAsiaTheme="minorEastAsia"/>
        </w:rPr>
      </w:pPr>
      <w:proofErr w:type="spellStart"/>
      <w:r w:rsidRPr="00633B73">
        <w:rPr>
          <w:rFonts w:eastAsiaTheme="minorEastAsia"/>
        </w:rPr>
        <w:t>SetupUnitLength</w:t>
      </w:r>
      <w:proofErr w:type="spellEnd"/>
      <w:r w:rsidRPr="00633B73">
        <w:rPr>
          <w:rFonts w:eastAsiaTheme="minorEastAsia" w:hint="eastAsia"/>
        </w:rPr>
        <w:t>指示</w:t>
      </w:r>
      <w:proofErr w:type="spellStart"/>
      <w:r w:rsidRPr="00633B73">
        <w:rPr>
          <w:rFonts w:eastAsiaTheme="minorEastAsia"/>
        </w:rPr>
        <w:t>setupUnit</w:t>
      </w:r>
      <w:proofErr w:type="spellEnd"/>
      <w:r w:rsidRPr="00633B73">
        <w:rPr>
          <w:rFonts w:eastAsiaTheme="minorEastAsia" w:hint="eastAsia"/>
        </w:rPr>
        <w:t>域的大小，以字节为单位。该域的长度包含一个</w:t>
      </w:r>
      <w:r w:rsidRPr="00633B73">
        <w:rPr>
          <w:rFonts w:eastAsiaTheme="minorEastAsia"/>
        </w:rPr>
        <w:t>NAL</w:t>
      </w:r>
      <w:r w:rsidRPr="00633B73">
        <w:rPr>
          <w:rFonts w:eastAsiaTheme="minorEastAsia" w:hint="eastAsia"/>
        </w:rPr>
        <w:t>单元头和</w:t>
      </w:r>
      <w:r w:rsidRPr="00633B73">
        <w:rPr>
          <w:rFonts w:eastAsiaTheme="minorEastAsia"/>
        </w:rPr>
        <w:t>NAL</w:t>
      </w:r>
      <w:r w:rsidRPr="00633B73">
        <w:rPr>
          <w:rFonts w:eastAsiaTheme="minorEastAsia" w:hint="eastAsia"/>
        </w:rPr>
        <w:t>单元载荷的大小，但不包含域本身的大小。</w:t>
      </w:r>
    </w:p>
    <w:p w14:paraId="0ADB7AF1" w14:textId="4A3CF97A" w:rsidR="003B77C5" w:rsidRPr="00633B73" w:rsidRDefault="00975020" w:rsidP="00415D68">
      <w:pPr>
        <w:ind w:firstLine="420"/>
        <w:rPr>
          <w:rFonts w:eastAsiaTheme="minorEastAsia"/>
        </w:rPr>
      </w:pPr>
      <w:proofErr w:type="spellStart"/>
      <w:r w:rsidRPr="00633B73">
        <w:rPr>
          <w:rFonts w:eastAsiaTheme="minorEastAsia"/>
        </w:rPr>
        <w:t>setupUnit</w:t>
      </w:r>
      <w:proofErr w:type="spellEnd"/>
      <w:r w:rsidRPr="00633B73">
        <w:rPr>
          <w:rFonts w:eastAsiaTheme="minorEastAsia" w:hint="eastAsia"/>
        </w:rPr>
        <w:t>指示包含的</w:t>
      </w:r>
      <w:r w:rsidRPr="00633B73">
        <w:rPr>
          <w:rFonts w:eastAsiaTheme="minorEastAsia"/>
        </w:rPr>
        <w:t>NAL</w:t>
      </w:r>
      <w:r w:rsidRPr="00633B73">
        <w:rPr>
          <w:rFonts w:eastAsiaTheme="minorEastAsia" w:hint="eastAsia"/>
        </w:rPr>
        <w:t>单元，</w:t>
      </w:r>
      <w:r w:rsidRPr="00633B73">
        <w:rPr>
          <w:rFonts w:eastAsiaTheme="minorEastAsia"/>
        </w:rPr>
        <w:t>NAL</w:t>
      </w:r>
      <w:r w:rsidRPr="00633B73">
        <w:rPr>
          <w:rFonts w:eastAsiaTheme="minorEastAsia" w:hint="eastAsia"/>
        </w:rPr>
        <w:t>单元类型为</w:t>
      </w:r>
      <w:r w:rsidRPr="00633B73">
        <w:rPr>
          <w:rFonts w:eastAsiaTheme="minorEastAsia"/>
        </w:rPr>
        <w:t xml:space="preserve">NAL_ASPS, NAL_AAPS, NAL_AFPS, NAL_PREFIX_ESEI, NAL_PREFIX_NSEI, NAL_SUFFIX_ESEI, </w:t>
      </w:r>
      <w:r w:rsidRPr="00633B73">
        <w:rPr>
          <w:rFonts w:eastAsiaTheme="minorEastAsia" w:hint="eastAsia"/>
        </w:rPr>
        <w:t>或</w:t>
      </w:r>
      <w:r w:rsidRPr="00633B73">
        <w:rPr>
          <w:rFonts w:eastAsiaTheme="minorEastAsia"/>
        </w:rPr>
        <w:t xml:space="preserve"> NAL_SUFFIX_NSEI</w:t>
      </w:r>
      <w:r w:rsidRPr="00633B73">
        <w:rPr>
          <w:rFonts w:eastAsiaTheme="minorEastAsia" w:hint="eastAsia"/>
        </w:rPr>
        <w:t>，在</w:t>
      </w:r>
      <w:r w:rsidRPr="00633B73">
        <w:rPr>
          <w:rFonts w:eastAsiaTheme="minorEastAsia"/>
        </w:rPr>
        <w:t>ISO/IEC 23090-5</w:t>
      </w:r>
      <w:r w:rsidRPr="00633B73">
        <w:rPr>
          <w:rFonts w:eastAsiaTheme="minorEastAsia" w:hint="eastAsia"/>
        </w:rPr>
        <w:t>中定义，当</w:t>
      </w:r>
      <w:r w:rsidRPr="00633B73">
        <w:rPr>
          <w:rFonts w:eastAsiaTheme="minorEastAsia"/>
        </w:rPr>
        <w:t>NAL</w:t>
      </w:r>
      <w:r w:rsidRPr="00633B73">
        <w:rPr>
          <w:rFonts w:eastAsiaTheme="minorEastAsia" w:hint="eastAsia"/>
        </w:rPr>
        <w:t>单元在</w:t>
      </w:r>
      <w:proofErr w:type="spellStart"/>
      <w:r w:rsidRPr="00633B73">
        <w:rPr>
          <w:rFonts w:eastAsiaTheme="minorEastAsia"/>
        </w:rPr>
        <w:t>setupUnit</w:t>
      </w:r>
      <w:proofErr w:type="spellEnd"/>
      <w:r w:rsidRPr="00633B73">
        <w:rPr>
          <w:rFonts w:eastAsiaTheme="minorEastAsia" w:hint="eastAsia"/>
        </w:rPr>
        <w:t>中存在时，</w:t>
      </w:r>
      <w:r w:rsidRPr="00633B73">
        <w:rPr>
          <w:rFonts w:eastAsiaTheme="minorEastAsia"/>
        </w:rPr>
        <w:t xml:space="preserve">NAL_PREFIX_SEI </w:t>
      </w:r>
      <w:r w:rsidRPr="00633B73">
        <w:rPr>
          <w:rFonts w:eastAsiaTheme="minorEastAsia" w:hint="eastAsia"/>
        </w:rPr>
        <w:t>或</w:t>
      </w:r>
      <w:r w:rsidRPr="00633B73">
        <w:rPr>
          <w:rFonts w:eastAsiaTheme="minorEastAsia"/>
        </w:rPr>
        <w:t xml:space="preserve"> NAL_SUFFIX_SEI</w:t>
      </w:r>
      <w:r w:rsidRPr="00633B73">
        <w:rPr>
          <w:rFonts w:eastAsiaTheme="minorEastAsia" w:hint="eastAsia"/>
        </w:rPr>
        <w:t>包含一个说明性的</w:t>
      </w:r>
      <w:r w:rsidRPr="00633B73">
        <w:rPr>
          <w:rFonts w:eastAsiaTheme="minorEastAsia"/>
        </w:rPr>
        <w:t>SEI</w:t>
      </w:r>
      <w:r w:rsidRPr="00633B73">
        <w:rPr>
          <w:rFonts w:eastAsiaTheme="minorEastAsia" w:hint="eastAsia"/>
        </w:rPr>
        <w:t>信息，用于提供媒体流的信息。</w:t>
      </w:r>
    </w:p>
    <w:p w14:paraId="21082594" w14:textId="77777777" w:rsidR="003B77C5" w:rsidRDefault="00975020" w:rsidP="00E942F6">
      <w:pPr>
        <w:pStyle w:val="51"/>
        <w:rPr>
          <w:rFonts w:hint="eastAsia"/>
        </w:rPr>
      </w:pPr>
      <w:r>
        <w:t xml:space="preserve">8.1.2.3 </w:t>
      </w:r>
      <w:r>
        <w:rPr>
          <w:rFonts w:hint="eastAsia"/>
        </w:rPr>
        <w:t>空间区域信息结构</w:t>
      </w:r>
    </w:p>
    <w:p w14:paraId="509650D1" w14:textId="77777777" w:rsidR="003B77C5" w:rsidRDefault="00975020" w:rsidP="00E942F6">
      <w:pPr>
        <w:pStyle w:val="61"/>
        <w:rPr>
          <w:rFonts w:hint="eastAsia"/>
        </w:rPr>
      </w:pPr>
      <w:r>
        <w:t xml:space="preserve">8.1.2.3.1 </w:t>
      </w:r>
      <w:r>
        <w:rPr>
          <w:rFonts w:hint="eastAsia"/>
        </w:rPr>
        <w:t>定义</w:t>
      </w:r>
    </w:p>
    <w:p w14:paraId="31A748A7" w14:textId="77777777" w:rsidR="003B77C5" w:rsidRDefault="00975020">
      <w:pPr>
        <w:ind w:firstLine="420"/>
        <w:rPr>
          <w:rFonts w:eastAsiaTheme="minorEastAsia"/>
        </w:rPr>
      </w:pPr>
      <w:r>
        <w:rPr>
          <w:rFonts w:eastAsiaTheme="minorEastAsia" w:hint="eastAsia"/>
        </w:rPr>
        <w:t>三维空间区域结构（</w:t>
      </w:r>
      <w:r>
        <w:rPr>
          <w:rFonts w:eastAsiaTheme="minorEastAsia"/>
        </w:rPr>
        <w:t>3DSpatialRegionStruct</w:t>
      </w:r>
      <w:r>
        <w:rPr>
          <w:rFonts w:eastAsiaTheme="minorEastAsia" w:hint="eastAsia"/>
        </w:rPr>
        <w:t>）和三维边框结构（</w:t>
      </w:r>
      <w:r>
        <w:rPr>
          <w:rFonts w:eastAsiaTheme="minorEastAsia"/>
        </w:rPr>
        <w:t>3DBoundingBoxStruct</w:t>
      </w:r>
      <w:r>
        <w:rPr>
          <w:rFonts w:eastAsiaTheme="minorEastAsia" w:hint="eastAsia"/>
        </w:rPr>
        <w:t>）分别提供了容积视频媒体的空间区域信息（包括空间区域</w:t>
      </w:r>
      <w:r>
        <w:rPr>
          <w:rFonts w:eastAsiaTheme="minorEastAsia"/>
        </w:rPr>
        <w:t>x</w:t>
      </w:r>
      <w:r>
        <w:rPr>
          <w:rFonts w:eastAsiaTheme="minorEastAsia" w:hint="eastAsia"/>
        </w:rPr>
        <w:t>，</w:t>
      </w:r>
      <w:r>
        <w:rPr>
          <w:rFonts w:eastAsiaTheme="minorEastAsia"/>
        </w:rPr>
        <w:t>y</w:t>
      </w:r>
      <w:r>
        <w:rPr>
          <w:rFonts w:eastAsiaTheme="minorEastAsia" w:hint="eastAsia"/>
        </w:rPr>
        <w:t>，</w:t>
      </w:r>
      <w:r>
        <w:rPr>
          <w:rFonts w:eastAsiaTheme="minorEastAsia"/>
        </w:rPr>
        <w:t>z</w:t>
      </w:r>
      <w:r>
        <w:rPr>
          <w:rFonts w:eastAsiaTheme="minorEastAsia" w:hint="eastAsia"/>
        </w:rPr>
        <w:t>轴的偏移，三维空间区域的宽度、高度和深度）和边框信息。</w:t>
      </w:r>
    </w:p>
    <w:p w14:paraId="799B09A1" w14:textId="77777777" w:rsidR="003B77C5" w:rsidRDefault="00975020" w:rsidP="00E942F6">
      <w:pPr>
        <w:pStyle w:val="61"/>
        <w:rPr>
          <w:rFonts w:hint="eastAsia"/>
        </w:rPr>
      </w:pPr>
      <w:r>
        <w:t xml:space="preserve">8.1.2.3.2 </w:t>
      </w:r>
      <w:r>
        <w:rPr>
          <w:rFonts w:hint="eastAsia"/>
        </w:rPr>
        <w:t>语法</w:t>
      </w:r>
    </w:p>
    <w:p w14:paraId="7AA3E3DB" w14:textId="77777777" w:rsidR="003B77C5" w:rsidRDefault="00975020">
      <w:pPr>
        <w:jc w:val="left"/>
        <w:rPr>
          <w:rFonts w:eastAsiaTheme="minorEastAsia"/>
        </w:rPr>
      </w:pPr>
      <w:proofErr w:type="gramStart"/>
      <w:r>
        <w:rPr>
          <w:rFonts w:eastAsiaTheme="minorEastAsia"/>
        </w:rPr>
        <w:t>aligned(</w:t>
      </w:r>
      <w:proofErr w:type="gramEnd"/>
      <w:r>
        <w:rPr>
          <w:rFonts w:eastAsiaTheme="minorEastAsia"/>
        </w:rPr>
        <w:t>8) class 3DPoint() {</w:t>
      </w:r>
      <w:r>
        <w:rPr>
          <w:rFonts w:eastAsiaTheme="minorEastAsia"/>
        </w:rPr>
        <w:br/>
      </w:r>
      <w:r>
        <w:rPr>
          <w:rFonts w:eastAsiaTheme="minorEastAsia"/>
        </w:rPr>
        <w:tab/>
        <w:t>unsigned int(16) x;</w:t>
      </w:r>
      <w:r>
        <w:rPr>
          <w:rFonts w:eastAsiaTheme="minorEastAsia"/>
        </w:rPr>
        <w:br/>
      </w:r>
      <w:r>
        <w:rPr>
          <w:rFonts w:eastAsiaTheme="minorEastAsia"/>
        </w:rPr>
        <w:tab/>
        <w:t>unsigned int(16) y;</w:t>
      </w:r>
      <w:r>
        <w:rPr>
          <w:rFonts w:eastAsiaTheme="minorEastAsia"/>
        </w:rPr>
        <w:br/>
      </w:r>
      <w:r>
        <w:rPr>
          <w:rFonts w:eastAsiaTheme="minorEastAsia"/>
        </w:rPr>
        <w:tab/>
        <w:t>unsigned int(16) z;</w:t>
      </w:r>
      <w:r>
        <w:rPr>
          <w:rFonts w:eastAsiaTheme="minorEastAsia"/>
        </w:rPr>
        <w:br/>
      </w:r>
      <w:r>
        <w:rPr>
          <w:rFonts w:eastAsiaTheme="minorEastAsia"/>
        </w:rPr>
        <w:lastRenderedPageBreak/>
        <w:t>}</w:t>
      </w:r>
    </w:p>
    <w:p w14:paraId="7C694C34" w14:textId="77777777" w:rsidR="003B77C5" w:rsidRDefault="00975020">
      <w:pPr>
        <w:jc w:val="left"/>
        <w:rPr>
          <w:rFonts w:eastAsiaTheme="minorEastAsia"/>
        </w:rPr>
      </w:pPr>
      <w:proofErr w:type="gramStart"/>
      <w:r>
        <w:rPr>
          <w:rFonts w:eastAsiaTheme="minorEastAsia"/>
        </w:rPr>
        <w:t>aligned(</w:t>
      </w:r>
      <w:proofErr w:type="gramEnd"/>
      <w:r>
        <w:rPr>
          <w:rFonts w:eastAsiaTheme="minorEastAsia"/>
        </w:rPr>
        <w:t xml:space="preserve">8) class </w:t>
      </w:r>
      <w:proofErr w:type="spellStart"/>
      <w:r>
        <w:rPr>
          <w:rFonts w:eastAsiaTheme="minorEastAsia"/>
        </w:rPr>
        <w:t>CuboidRegionStruct</w:t>
      </w:r>
      <w:proofErr w:type="spellEnd"/>
      <w:r>
        <w:rPr>
          <w:rFonts w:eastAsiaTheme="minorEastAsia"/>
        </w:rPr>
        <w:t>() {</w:t>
      </w:r>
      <w:r>
        <w:rPr>
          <w:rFonts w:eastAsiaTheme="minorEastAsia"/>
        </w:rPr>
        <w:br/>
      </w:r>
      <w:r>
        <w:rPr>
          <w:rFonts w:eastAsiaTheme="minorEastAsia"/>
        </w:rPr>
        <w:tab/>
        <w:t xml:space="preserve">unsigned int(16) </w:t>
      </w:r>
      <w:proofErr w:type="spellStart"/>
      <w:r>
        <w:rPr>
          <w:rFonts w:eastAsiaTheme="minorEastAsia"/>
        </w:rPr>
        <w:t>cuboid_dx</w:t>
      </w:r>
      <w:proofErr w:type="spellEnd"/>
      <w:r>
        <w:rPr>
          <w:rFonts w:eastAsiaTheme="minorEastAsia"/>
        </w:rPr>
        <w:t>;</w:t>
      </w:r>
      <w:r>
        <w:rPr>
          <w:rFonts w:eastAsiaTheme="minorEastAsia"/>
        </w:rPr>
        <w:br/>
      </w:r>
      <w:r>
        <w:rPr>
          <w:rFonts w:eastAsiaTheme="minorEastAsia"/>
        </w:rPr>
        <w:tab/>
        <w:t xml:space="preserve">unsigned int(16) </w:t>
      </w:r>
      <w:proofErr w:type="spellStart"/>
      <w:r>
        <w:rPr>
          <w:rFonts w:eastAsiaTheme="minorEastAsia"/>
        </w:rPr>
        <w:t>cuboid_dy</w:t>
      </w:r>
      <w:proofErr w:type="spellEnd"/>
      <w:r>
        <w:rPr>
          <w:rFonts w:eastAsiaTheme="minorEastAsia"/>
        </w:rPr>
        <w:t>;</w:t>
      </w:r>
      <w:r>
        <w:rPr>
          <w:rFonts w:eastAsiaTheme="minorEastAsia"/>
        </w:rPr>
        <w:br/>
      </w:r>
      <w:r>
        <w:rPr>
          <w:rFonts w:eastAsiaTheme="minorEastAsia"/>
        </w:rPr>
        <w:tab/>
        <w:t xml:space="preserve">unsigned int(16) </w:t>
      </w:r>
      <w:proofErr w:type="spellStart"/>
      <w:r>
        <w:rPr>
          <w:rFonts w:eastAsiaTheme="minorEastAsia"/>
        </w:rPr>
        <w:t>cuboid_dz</w:t>
      </w:r>
      <w:proofErr w:type="spellEnd"/>
      <w:r>
        <w:rPr>
          <w:rFonts w:eastAsiaTheme="minorEastAsia"/>
        </w:rPr>
        <w:t>;</w:t>
      </w:r>
      <w:r>
        <w:rPr>
          <w:rFonts w:eastAsiaTheme="minorEastAsia"/>
        </w:rPr>
        <w:br/>
        <w:t>}</w:t>
      </w:r>
    </w:p>
    <w:p w14:paraId="6E9D6CA3" w14:textId="3D4E6112" w:rsidR="003B77C5" w:rsidRDefault="00975020">
      <w:pPr>
        <w:jc w:val="left"/>
        <w:rPr>
          <w:rFonts w:eastAsiaTheme="minorEastAsia"/>
        </w:rPr>
      </w:pPr>
      <w:proofErr w:type="gramStart"/>
      <w:r>
        <w:rPr>
          <w:rFonts w:eastAsiaTheme="minorEastAsia"/>
        </w:rPr>
        <w:t>aligned(</w:t>
      </w:r>
      <w:proofErr w:type="gramEnd"/>
      <w:r>
        <w:rPr>
          <w:rFonts w:eastAsiaTheme="minorEastAsia"/>
        </w:rPr>
        <w:t>8) class 3DSpatialRegionStruct(</w:t>
      </w:r>
      <w:proofErr w:type="spellStart"/>
      <w:r>
        <w:rPr>
          <w:rFonts w:eastAsiaTheme="minorEastAsia"/>
        </w:rPr>
        <w:t>dimensions_included_flag</w:t>
      </w:r>
      <w:proofErr w:type="spellEnd"/>
      <w:r>
        <w:rPr>
          <w:rFonts w:eastAsiaTheme="minorEastAsia"/>
        </w:rPr>
        <w:t>) {</w:t>
      </w:r>
      <w:r>
        <w:rPr>
          <w:rFonts w:eastAsiaTheme="minorEastAsia"/>
        </w:rPr>
        <w:br/>
      </w:r>
      <w:r>
        <w:rPr>
          <w:rFonts w:eastAsiaTheme="minorEastAsia"/>
        </w:rPr>
        <w:tab/>
        <w:t>unsigned int(16) 3d_region_id;</w:t>
      </w:r>
      <w:r>
        <w:rPr>
          <w:rFonts w:eastAsiaTheme="minorEastAsia"/>
        </w:rPr>
        <w:br/>
      </w:r>
      <w:r>
        <w:rPr>
          <w:rFonts w:eastAsiaTheme="minorEastAsia"/>
        </w:rPr>
        <w:tab/>
        <w:t>3DPoint anchor;</w:t>
      </w:r>
      <w:r>
        <w:rPr>
          <w:rFonts w:eastAsiaTheme="minorEastAsia"/>
        </w:rPr>
        <w:br/>
      </w:r>
      <w:r>
        <w:rPr>
          <w:rFonts w:eastAsiaTheme="minorEastAsia"/>
        </w:rPr>
        <w:tab/>
        <w:t>if (</w:t>
      </w:r>
      <w:proofErr w:type="spellStart"/>
      <w:r>
        <w:rPr>
          <w:rFonts w:eastAsiaTheme="minorEastAsia"/>
        </w:rPr>
        <w:t>dimensions_included_flag</w:t>
      </w:r>
      <w:proofErr w:type="spellEnd"/>
      <w:r>
        <w:rPr>
          <w:rFonts w:eastAsiaTheme="minorEastAsia"/>
        </w:rPr>
        <w:t>) {</w:t>
      </w:r>
      <w:r>
        <w:rPr>
          <w:rFonts w:eastAsiaTheme="minorEastAsia"/>
        </w:rPr>
        <w:br/>
      </w:r>
      <w:r w:rsidR="005E44D3">
        <w:rPr>
          <w:rFonts w:eastAsiaTheme="minorEastAsia" w:hint="eastAsia"/>
        </w:rPr>
        <w:t xml:space="preserve"> </w:t>
      </w:r>
      <w:r>
        <w:rPr>
          <w:rFonts w:eastAsiaTheme="minorEastAsia"/>
        </w:rPr>
        <w:tab/>
      </w:r>
      <w:r>
        <w:rPr>
          <w:rFonts w:eastAsiaTheme="minorEastAsia"/>
        </w:rPr>
        <w:tab/>
      </w:r>
      <w:proofErr w:type="spellStart"/>
      <w:r>
        <w:rPr>
          <w:rFonts w:eastAsiaTheme="minorEastAsia"/>
        </w:rPr>
        <w:t>CuboidRegionStruct</w:t>
      </w:r>
      <w:proofErr w:type="spellEnd"/>
      <w:r>
        <w:rPr>
          <w:rFonts w:eastAsiaTheme="minorEastAsia"/>
        </w:rPr>
        <w:t>();</w:t>
      </w:r>
      <w:r>
        <w:rPr>
          <w:rFonts w:eastAsiaTheme="minorEastAsia"/>
        </w:rPr>
        <w:br/>
      </w:r>
      <w:r>
        <w:rPr>
          <w:rFonts w:eastAsiaTheme="minorEastAsia"/>
        </w:rPr>
        <w:tab/>
        <w:t>}</w:t>
      </w:r>
      <w:r>
        <w:rPr>
          <w:rFonts w:eastAsiaTheme="minorEastAsia"/>
        </w:rPr>
        <w:br/>
        <w:t>}</w:t>
      </w:r>
    </w:p>
    <w:p w14:paraId="285D8BE6" w14:textId="77777777" w:rsidR="003B77C5" w:rsidRDefault="00975020">
      <w:pPr>
        <w:jc w:val="left"/>
        <w:rPr>
          <w:rFonts w:eastAsiaTheme="minorEastAsia"/>
        </w:rPr>
      </w:pPr>
      <w:proofErr w:type="gramStart"/>
      <w:r>
        <w:rPr>
          <w:rFonts w:eastAsiaTheme="minorEastAsia"/>
        </w:rPr>
        <w:t>aligned(</w:t>
      </w:r>
      <w:proofErr w:type="gramEnd"/>
      <w:r>
        <w:rPr>
          <w:rFonts w:eastAsiaTheme="minorEastAsia"/>
        </w:rPr>
        <w:t>8) class 3DBoundingBoxStruct() {</w:t>
      </w:r>
      <w:r>
        <w:rPr>
          <w:rFonts w:eastAsiaTheme="minorEastAsia"/>
        </w:rPr>
        <w:br/>
      </w:r>
      <w:r>
        <w:rPr>
          <w:rFonts w:eastAsiaTheme="minorEastAsia"/>
        </w:rPr>
        <w:tab/>
        <w:t xml:space="preserve">unsigned int(16) </w:t>
      </w:r>
      <w:proofErr w:type="spellStart"/>
      <w:r>
        <w:rPr>
          <w:rFonts w:eastAsiaTheme="minorEastAsia"/>
        </w:rPr>
        <w:t>bb_dx</w:t>
      </w:r>
      <w:proofErr w:type="spellEnd"/>
      <w:r>
        <w:rPr>
          <w:rFonts w:eastAsiaTheme="minorEastAsia"/>
        </w:rPr>
        <w:t>;</w:t>
      </w:r>
      <w:r>
        <w:rPr>
          <w:rFonts w:eastAsiaTheme="minorEastAsia"/>
        </w:rPr>
        <w:br/>
      </w:r>
      <w:r>
        <w:rPr>
          <w:rFonts w:eastAsiaTheme="minorEastAsia"/>
        </w:rPr>
        <w:tab/>
        <w:t xml:space="preserve">unsigned int(16) </w:t>
      </w:r>
      <w:proofErr w:type="spellStart"/>
      <w:r>
        <w:rPr>
          <w:rFonts w:eastAsiaTheme="minorEastAsia"/>
        </w:rPr>
        <w:t>bb_dy</w:t>
      </w:r>
      <w:proofErr w:type="spellEnd"/>
      <w:r>
        <w:rPr>
          <w:rFonts w:eastAsiaTheme="minorEastAsia"/>
        </w:rPr>
        <w:t>;</w:t>
      </w:r>
      <w:r>
        <w:rPr>
          <w:rFonts w:eastAsiaTheme="minorEastAsia"/>
        </w:rPr>
        <w:br/>
      </w:r>
      <w:r>
        <w:rPr>
          <w:rFonts w:eastAsiaTheme="minorEastAsia"/>
        </w:rPr>
        <w:tab/>
        <w:t xml:space="preserve">unsigned int(16) </w:t>
      </w:r>
      <w:proofErr w:type="spellStart"/>
      <w:r>
        <w:rPr>
          <w:rFonts w:eastAsiaTheme="minorEastAsia"/>
        </w:rPr>
        <w:t>bb_dz</w:t>
      </w:r>
      <w:proofErr w:type="spellEnd"/>
      <w:r>
        <w:rPr>
          <w:rFonts w:eastAsiaTheme="minorEastAsia"/>
        </w:rPr>
        <w:t>;</w:t>
      </w:r>
      <w:r>
        <w:rPr>
          <w:rFonts w:eastAsiaTheme="minorEastAsia"/>
        </w:rPr>
        <w:br/>
        <w:t>}</w:t>
      </w:r>
    </w:p>
    <w:p w14:paraId="57C88928" w14:textId="77777777" w:rsidR="003B77C5" w:rsidRDefault="00975020" w:rsidP="00E942F6">
      <w:pPr>
        <w:pStyle w:val="61"/>
        <w:rPr>
          <w:rFonts w:hint="eastAsia"/>
        </w:rPr>
      </w:pPr>
      <w:r>
        <w:t xml:space="preserve">8.1.2.3.3 </w:t>
      </w:r>
      <w:r>
        <w:rPr>
          <w:rFonts w:hint="eastAsia"/>
        </w:rPr>
        <w:t>语义</w:t>
      </w:r>
    </w:p>
    <w:p w14:paraId="434296A0" w14:textId="77777777" w:rsidR="003B77C5" w:rsidRDefault="00975020">
      <w:pPr>
        <w:ind w:firstLine="420"/>
        <w:rPr>
          <w:rFonts w:eastAsiaTheme="minorEastAsia"/>
        </w:rPr>
      </w:pPr>
      <w:r>
        <w:rPr>
          <w:rFonts w:eastAsiaTheme="minorEastAsia"/>
        </w:rPr>
        <w:t>3d_region_id</w:t>
      </w:r>
      <w:r>
        <w:rPr>
          <w:rFonts w:eastAsiaTheme="minorEastAsia" w:hint="eastAsia"/>
        </w:rPr>
        <w:t>指示空间区域的标识符。</w:t>
      </w:r>
    </w:p>
    <w:p w14:paraId="6C9962D2" w14:textId="77777777" w:rsidR="003B77C5" w:rsidRDefault="00975020">
      <w:pPr>
        <w:ind w:firstLine="420"/>
        <w:rPr>
          <w:rFonts w:eastAsiaTheme="minorEastAsia"/>
        </w:rPr>
      </w:pPr>
      <w:r>
        <w:rPr>
          <w:rFonts w:eastAsiaTheme="minorEastAsia"/>
        </w:rPr>
        <w:t>x, y, z</w:t>
      </w:r>
      <w:r>
        <w:rPr>
          <w:rFonts w:eastAsiaTheme="minorEastAsia" w:hint="eastAsia"/>
        </w:rPr>
        <w:t>指示笛卡尔坐标系下三维点的</w:t>
      </w:r>
      <w:r>
        <w:rPr>
          <w:rFonts w:eastAsiaTheme="minorEastAsia"/>
        </w:rPr>
        <w:t>x</w:t>
      </w:r>
      <w:r>
        <w:rPr>
          <w:rFonts w:eastAsiaTheme="minorEastAsia" w:hint="eastAsia"/>
        </w:rPr>
        <w:t>，</w:t>
      </w:r>
      <w:r>
        <w:rPr>
          <w:rFonts w:eastAsiaTheme="minorEastAsia"/>
        </w:rPr>
        <w:t>z</w:t>
      </w:r>
      <w:r>
        <w:rPr>
          <w:rFonts w:eastAsiaTheme="minorEastAsia" w:hint="eastAsia"/>
        </w:rPr>
        <w:t>，</w:t>
      </w:r>
      <w:r>
        <w:rPr>
          <w:rFonts w:eastAsiaTheme="minorEastAsia"/>
        </w:rPr>
        <w:t>y</w:t>
      </w:r>
      <w:r>
        <w:rPr>
          <w:rFonts w:eastAsiaTheme="minorEastAsia" w:hint="eastAsia"/>
        </w:rPr>
        <w:t>坐标值。</w:t>
      </w:r>
    </w:p>
    <w:p w14:paraId="5371054E" w14:textId="77777777" w:rsidR="003B77C5" w:rsidRDefault="00975020">
      <w:pPr>
        <w:ind w:firstLine="420"/>
        <w:rPr>
          <w:rFonts w:eastAsiaTheme="minorEastAsia"/>
        </w:rPr>
      </w:pPr>
      <w:proofErr w:type="spellStart"/>
      <w:r>
        <w:rPr>
          <w:rFonts w:eastAsiaTheme="minorEastAsia"/>
        </w:rPr>
        <w:t>cuboid_dx</w:t>
      </w:r>
      <w:proofErr w:type="spellEnd"/>
      <w:r>
        <w:rPr>
          <w:rFonts w:eastAsiaTheme="minorEastAsia"/>
        </w:rPr>
        <w:t xml:space="preserve">, </w:t>
      </w:r>
      <w:proofErr w:type="spellStart"/>
      <w:r>
        <w:rPr>
          <w:rFonts w:eastAsiaTheme="minorEastAsia"/>
        </w:rPr>
        <w:t>cuboid_dy</w:t>
      </w:r>
      <w:proofErr w:type="spellEnd"/>
      <w:r>
        <w:rPr>
          <w:rFonts w:eastAsiaTheme="minorEastAsia"/>
        </w:rPr>
        <w:t xml:space="preserve">, </w:t>
      </w:r>
      <w:proofErr w:type="spellStart"/>
      <w:r>
        <w:rPr>
          <w:rFonts w:eastAsiaTheme="minorEastAsia"/>
        </w:rPr>
        <w:t>cuboid_dz</w:t>
      </w:r>
      <w:proofErr w:type="spellEnd"/>
      <w:r>
        <w:rPr>
          <w:rFonts w:eastAsiaTheme="minorEastAsia" w:hint="eastAsia"/>
        </w:rPr>
        <w:t>指示笛卡尔坐标系下的长方体子区域相对于锚点的沿</w:t>
      </w:r>
      <w:r>
        <w:rPr>
          <w:rFonts w:eastAsiaTheme="minorEastAsia"/>
        </w:rPr>
        <w:t>x</w:t>
      </w:r>
      <w:r>
        <w:rPr>
          <w:rFonts w:eastAsiaTheme="minorEastAsia" w:hint="eastAsia"/>
        </w:rPr>
        <w:t>，</w:t>
      </w:r>
      <w:r>
        <w:rPr>
          <w:rFonts w:eastAsiaTheme="minorEastAsia"/>
        </w:rPr>
        <w:t>y</w:t>
      </w:r>
      <w:r>
        <w:rPr>
          <w:rFonts w:eastAsiaTheme="minorEastAsia" w:hint="eastAsia"/>
        </w:rPr>
        <w:t>，</w:t>
      </w:r>
      <w:r>
        <w:rPr>
          <w:rFonts w:eastAsiaTheme="minorEastAsia"/>
        </w:rPr>
        <w:t>z</w:t>
      </w:r>
      <w:r>
        <w:rPr>
          <w:rFonts w:eastAsiaTheme="minorEastAsia" w:hint="eastAsia"/>
        </w:rPr>
        <w:t>轴的尺寸。</w:t>
      </w:r>
    </w:p>
    <w:p w14:paraId="31E55448" w14:textId="77777777" w:rsidR="003B77C5" w:rsidRDefault="00975020">
      <w:pPr>
        <w:ind w:firstLine="420"/>
        <w:rPr>
          <w:rFonts w:eastAsiaTheme="minorEastAsia"/>
        </w:rPr>
      </w:pPr>
      <w:r>
        <w:rPr>
          <w:rFonts w:eastAsiaTheme="minorEastAsia"/>
        </w:rPr>
        <w:t>anchor</w:t>
      </w:r>
      <w:r>
        <w:rPr>
          <w:rFonts w:eastAsiaTheme="minorEastAsia" w:hint="eastAsia"/>
        </w:rPr>
        <w:t>指示笛卡尔坐标系下作为三维空间区域锚的一个三维点。</w:t>
      </w:r>
    </w:p>
    <w:p w14:paraId="45DF2AEB" w14:textId="37BE2BCC" w:rsidR="003B77C5" w:rsidRDefault="00975020">
      <w:pPr>
        <w:ind w:firstLine="420"/>
        <w:rPr>
          <w:rFonts w:eastAsiaTheme="minorEastAsia"/>
        </w:rPr>
      </w:pPr>
      <w:proofErr w:type="spellStart"/>
      <w:r>
        <w:rPr>
          <w:rFonts w:eastAsiaTheme="minorEastAsia"/>
        </w:rPr>
        <w:t>bb_dx</w:t>
      </w:r>
      <w:proofErr w:type="spellEnd"/>
      <w:r>
        <w:rPr>
          <w:rFonts w:eastAsiaTheme="minorEastAsia"/>
        </w:rPr>
        <w:t>,</w:t>
      </w:r>
      <w:r w:rsidR="004407EA">
        <w:rPr>
          <w:rFonts w:eastAsiaTheme="minorEastAsia" w:hint="eastAsia"/>
        </w:rPr>
        <w:t xml:space="preserve"> </w:t>
      </w:r>
      <w:proofErr w:type="spellStart"/>
      <w:r>
        <w:rPr>
          <w:rFonts w:eastAsiaTheme="minorEastAsia"/>
        </w:rPr>
        <w:t>bb_dy</w:t>
      </w:r>
      <w:proofErr w:type="spellEnd"/>
      <w:r>
        <w:rPr>
          <w:rFonts w:eastAsiaTheme="minorEastAsia"/>
        </w:rPr>
        <w:t xml:space="preserve">, </w:t>
      </w:r>
      <w:proofErr w:type="spellStart"/>
      <w:r>
        <w:rPr>
          <w:rFonts w:eastAsiaTheme="minorEastAsia"/>
        </w:rPr>
        <w:t>bb_dz</w:t>
      </w:r>
      <w:proofErr w:type="spellEnd"/>
      <w:r>
        <w:rPr>
          <w:rFonts w:eastAsiaTheme="minorEastAsia" w:hint="eastAsia"/>
        </w:rPr>
        <w:t>指示笛卡尔坐标系下整个容积媒体三维边框的延伸相对于原点（</w:t>
      </w:r>
      <w:r>
        <w:rPr>
          <w:rFonts w:eastAsiaTheme="minorEastAsia"/>
        </w:rPr>
        <w:t>0</w:t>
      </w:r>
      <w:r>
        <w:rPr>
          <w:rFonts w:eastAsiaTheme="minorEastAsia" w:hint="eastAsia"/>
        </w:rPr>
        <w:t>，</w:t>
      </w:r>
      <w:r>
        <w:rPr>
          <w:rFonts w:eastAsiaTheme="minorEastAsia"/>
        </w:rPr>
        <w:t>0</w:t>
      </w:r>
      <w:r>
        <w:rPr>
          <w:rFonts w:eastAsiaTheme="minorEastAsia" w:hint="eastAsia"/>
        </w:rPr>
        <w:t>，</w:t>
      </w:r>
      <w:r>
        <w:rPr>
          <w:rFonts w:eastAsiaTheme="minorEastAsia"/>
        </w:rPr>
        <w:t>0</w:t>
      </w:r>
      <w:r>
        <w:rPr>
          <w:rFonts w:eastAsiaTheme="minorEastAsia" w:hint="eastAsia"/>
        </w:rPr>
        <w:t>）的沿</w:t>
      </w:r>
      <w:r>
        <w:rPr>
          <w:rFonts w:eastAsiaTheme="minorEastAsia"/>
        </w:rPr>
        <w:t>x</w:t>
      </w:r>
      <w:r>
        <w:rPr>
          <w:rFonts w:eastAsiaTheme="minorEastAsia" w:hint="eastAsia"/>
        </w:rPr>
        <w:t>，</w:t>
      </w:r>
      <w:r>
        <w:rPr>
          <w:rFonts w:eastAsiaTheme="minorEastAsia"/>
        </w:rPr>
        <w:t>y</w:t>
      </w:r>
      <w:r>
        <w:rPr>
          <w:rFonts w:eastAsiaTheme="minorEastAsia" w:hint="eastAsia"/>
        </w:rPr>
        <w:t>，</w:t>
      </w:r>
      <w:r>
        <w:rPr>
          <w:rFonts w:eastAsiaTheme="minorEastAsia"/>
        </w:rPr>
        <w:t>z</w:t>
      </w:r>
      <w:r>
        <w:rPr>
          <w:rFonts w:eastAsiaTheme="minorEastAsia" w:hint="eastAsia"/>
        </w:rPr>
        <w:t>轴的尺寸。</w:t>
      </w:r>
    </w:p>
    <w:p w14:paraId="1D7E4E44" w14:textId="77777777" w:rsidR="003B77C5" w:rsidRDefault="00975020">
      <w:pPr>
        <w:ind w:firstLine="420"/>
        <w:rPr>
          <w:rFonts w:eastAsiaTheme="minorEastAsia"/>
          <w:snapToGrid w:val="0"/>
          <w:kern w:val="0"/>
          <w:sz w:val="28"/>
          <w:szCs w:val="20"/>
        </w:rPr>
      </w:pPr>
      <w:proofErr w:type="spellStart"/>
      <w:r>
        <w:rPr>
          <w:rFonts w:eastAsiaTheme="minorEastAsia"/>
        </w:rPr>
        <w:t>dimensions_included_flag</w:t>
      </w:r>
      <w:proofErr w:type="spellEnd"/>
      <w:r>
        <w:rPr>
          <w:rFonts w:eastAsiaTheme="minorEastAsia" w:hint="eastAsia"/>
        </w:rPr>
        <w:t>取值为</w:t>
      </w:r>
      <w:r>
        <w:rPr>
          <w:rFonts w:eastAsiaTheme="minorEastAsia"/>
        </w:rPr>
        <w:t>0</w:t>
      </w:r>
      <w:r>
        <w:rPr>
          <w:rFonts w:eastAsiaTheme="minorEastAsia" w:hint="eastAsia"/>
          <w:szCs w:val="22"/>
        </w:rPr>
        <w:t>时</w:t>
      </w:r>
      <w:r>
        <w:rPr>
          <w:rFonts w:eastAsiaTheme="minorEastAsia" w:hint="eastAsia"/>
        </w:rPr>
        <w:t>表示空间区域的维度与具有相同</w:t>
      </w:r>
      <w:r>
        <w:rPr>
          <w:rFonts w:eastAsiaTheme="minorEastAsia"/>
        </w:rPr>
        <w:t xml:space="preserve"> 3d_region_id </w:t>
      </w:r>
      <w:r>
        <w:rPr>
          <w:rFonts w:eastAsiaTheme="minorEastAsia" w:hint="eastAsia"/>
        </w:rPr>
        <w:t>的第一个</w:t>
      </w:r>
      <w:r>
        <w:rPr>
          <w:rFonts w:eastAsiaTheme="minorEastAsia"/>
        </w:rPr>
        <w:t xml:space="preserve"> 3DSpatialRegionStruct </w:t>
      </w:r>
      <w:r>
        <w:rPr>
          <w:rFonts w:eastAsiaTheme="minorEastAsia" w:hint="eastAsia"/>
        </w:rPr>
        <w:t>实例的维度相同（例如，在前一个样本中或在</w:t>
      </w:r>
      <w:r>
        <w:rPr>
          <w:rFonts w:eastAsiaTheme="minorEastAsia"/>
        </w:rPr>
        <w:t xml:space="preserve"> V3CSpatialRegionsBox </w:t>
      </w:r>
      <w:r>
        <w:rPr>
          <w:rFonts w:eastAsiaTheme="minorEastAsia" w:hint="eastAsia"/>
        </w:rPr>
        <w:t>中），并且该空间区域的维度已经在至少一个</w:t>
      </w:r>
      <w:r>
        <w:rPr>
          <w:rFonts w:eastAsiaTheme="minorEastAsia"/>
        </w:rPr>
        <w:t xml:space="preserve"> 3DSpatialRegionStruct </w:t>
      </w:r>
      <w:r>
        <w:rPr>
          <w:rFonts w:eastAsiaTheme="minorEastAsia" w:hint="eastAsia"/>
        </w:rPr>
        <w:t>实例中明确指出；取值为</w:t>
      </w:r>
      <w:r>
        <w:rPr>
          <w:rFonts w:eastAsiaTheme="minorEastAsia"/>
        </w:rPr>
        <w:t>1</w:t>
      </w:r>
      <w:r>
        <w:rPr>
          <w:rFonts w:eastAsiaTheme="minorEastAsia" w:hint="eastAsia"/>
          <w:szCs w:val="22"/>
        </w:rPr>
        <w:t>时</w:t>
      </w:r>
      <w:r>
        <w:rPr>
          <w:rFonts w:eastAsiaTheme="minorEastAsia" w:hint="eastAsia"/>
        </w:rPr>
        <w:t>表示空间区域维度被指出。</w:t>
      </w:r>
    </w:p>
    <w:p w14:paraId="118D58D4" w14:textId="77777777" w:rsidR="003B77C5" w:rsidRDefault="00975020" w:rsidP="00E942F6">
      <w:pPr>
        <w:pStyle w:val="51"/>
        <w:rPr>
          <w:rFonts w:hint="eastAsia"/>
        </w:rPr>
      </w:pPr>
      <w:r>
        <w:t>8.1.2.4</w:t>
      </w:r>
      <w:r>
        <w:rPr>
          <w:rFonts w:hint="eastAsia"/>
        </w:rPr>
        <w:t>容积</w:t>
      </w:r>
      <w:r>
        <w:t>视频的</w:t>
      </w:r>
      <w:r>
        <w:rPr>
          <w:rFonts w:hint="eastAsia"/>
        </w:rPr>
        <w:t>视图</w:t>
      </w:r>
      <w:r>
        <w:t>信息结构</w:t>
      </w:r>
    </w:p>
    <w:p w14:paraId="7695737C" w14:textId="77777777" w:rsidR="003B77C5" w:rsidRDefault="00975020" w:rsidP="00E942F6">
      <w:pPr>
        <w:pStyle w:val="61"/>
        <w:rPr>
          <w:rFonts w:hint="eastAsia"/>
        </w:rPr>
      </w:pPr>
      <w:r>
        <w:t>8.1.2.4.1</w:t>
      </w:r>
      <w:r>
        <w:rPr>
          <w:rFonts w:hint="eastAsia"/>
        </w:rPr>
        <w:t>定义</w:t>
      </w:r>
    </w:p>
    <w:p w14:paraId="5E7C5E45" w14:textId="77777777" w:rsidR="003B77C5" w:rsidRDefault="00975020">
      <w:pPr>
        <w:ind w:firstLine="420"/>
        <w:rPr>
          <w:rFonts w:eastAsiaTheme="minorEastAsia"/>
        </w:rPr>
      </w:pPr>
      <w:r>
        <w:rPr>
          <w:rFonts w:eastAsiaTheme="minorEastAsia" w:hint="eastAsia"/>
        </w:rPr>
        <w:t>多视图</w:t>
      </w:r>
      <w:r>
        <w:rPr>
          <w:rFonts w:eastAsiaTheme="minorEastAsia"/>
        </w:rPr>
        <w:t>的容积视频包含基础</w:t>
      </w:r>
      <w:r>
        <w:rPr>
          <w:rFonts w:eastAsiaTheme="minorEastAsia" w:hint="eastAsia"/>
        </w:rPr>
        <w:t>视图</w:t>
      </w:r>
      <w:r>
        <w:rPr>
          <w:rFonts w:eastAsiaTheme="minorEastAsia"/>
        </w:rPr>
        <w:t>和辅助</w:t>
      </w:r>
      <w:r>
        <w:rPr>
          <w:rFonts w:eastAsiaTheme="minorEastAsia" w:hint="eastAsia"/>
        </w:rPr>
        <w:t>视图</w:t>
      </w:r>
      <w:r>
        <w:rPr>
          <w:rFonts w:eastAsiaTheme="minorEastAsia"/>
        </w:rPr>
        <w:t>，</w:t>
      </w:r>
      <w:r>
        <w:rPr>
          <w:rFonts w:eastAsiaTheme="minorEastAsia" w:hint="eastAsia"/>
        </w:rPr>
        <w:t>在重构三维场景过程中需要根据用户的观看位置、方向等选择一个或多个视图的容积视频合成</w:t>
      </w:r>
      <w:r>
        <w:rPr>
          <w:rFonts w:eastAsiaTheme="minorEastAsia"/>
        </w:rPr>
        <w:t>/</w:t>
      </w:r>
      <w:r>
        <w:rPr>
          <w:rFonts w:eastAsiaTheme="minorEastAsia" w:hint="eastAsia"/>
        </w:rPr>
        <w:t>渲染目标视图。其中</w:t>
      </w:r>
      <w:r>
        <w:rPr>
          <w:rFonts w:eastAsiaTheme="minorEastAsia"/>
        </w:rPr>
        <w:t>，辅助</w:t>
      </w:r>
      <w:r>
        <w:rPr>
          <w:rFonts w:eastAsiaTheme="minorEastAsia" w:hint="eastAsia"/>
        </w:rPr>
        <w:t>视图对应</w:t>
      </w:r>
      <w:r>
        <w:rPr>
          <w:rFonts w:eastAsiaTheme="minorEastAsia"/>
        </w:rPr>
        <w:t>的容积视频需要</w:t>
      </w:r>
      <w:r>
        <w:rPr>
          <w:rFonts w:eastAsiaTheme="minorEastAsia" w:hint="eastAsia"/>
        </w:rPr>
        <w:t>根据</w:t>
      </w:r>
      <w:r>
        <w:rPr>
          <w:rFonts w:eastAsiaTheme="minorEastAsia"/>
        </w:rPr>
        <w:t>基</w:t>
      </w:r>
      <w:r>
        <w:rPr>
          <w:rFonts w:eastAsiaTheme="minorEastAsia" w:hint="eastAsia"/>
        </w:rPr>
        <w:t>础视图的容积视频数据合成。</w:t>
      </w:r>
    </w:p>
    <w:p w14:paraId="64397194" w14:textId="77777777" w:rsidR="003B77C5" w:rsidRDefault="00975020">
      <w:pPr>
        <w:ind w:leftChars="200" w:left="420"/>
        <w:rPr>
          <w:rFonts w:eastAsiaTheme="minorEastAsia"/>
        </w:rPr>
      </w:pPr>
      <w:proofErr w:type="spellStart"/>
      <w:r>
        <w:rPr>
          <w:rFonts w:eastAsiaTheme="minorEastAsia"/>
        </w:rPr>
        <w:t>ViewInfoStruct</w:t>
      </w:r>
      <w:proofErr w:type="spellEnd"/>
      <w:r>
        <w:rPr>
          <w:rFonts w:eastAsiaTheme="minorEastAsia" w:hint="eastAsia"/>
        </w:rPr>
        <w:t>提供容积视频相应的视图信息。</w:t>
      </w:r>
    </w:p>
    <w:p w14:paraId="0AC725EB" w14:textId="77777777" w:rsidR="003B77C5" w:rsidRDefault="00975020" w:rsidP="00E942F6">
      <w:pPr>
        <w:pStyle w:val="61"/>
        <w:rPr>
          <w:rFonts w:hint="eastAsia"/>
        </w:rPr>
      </w:pPr>
      <w:r>
        <w:t>8.1.2.4.2</w:t>
      </w:r>
      <w:r>
        <w:rPr>
          <w:rFonts w:hint="eastAsia"/>
        </w:rPr>
        <w:t>语法</w:t>
      </w:r>
    </w:p>
    <w:p w14:paraId="192C043C" w14:textId="77777777" w:rsidR="003B77C5" w:rsidRDefault="00975020">
      <w:pPr>
        <w:pStyle w:val="Code0"/>
        <w:tabs>
          <w:tab w:val="left" w:pos="6795"/>
        </w:tabs>
        <w:rPr>
          <w:rFonts w:ascii="Times New Roman" w:eastAsiaTheme="minorEastAsia" w:hAnsi="Times New Roman"/>
          <w:sz w:val="21"/>
        </w:rPr>
      </w:pPr>
      <w:proofErr w:type="gramStart"/>
      <w:r>
        <w:rPr>
          <w:rFonts w:ascii="Times New Roman" w:eastAsiaTheme="minorEastAsia" w:hAnsi="Times New Roman"/>
          <w:sz w:val="21"/>
        </w:rPr>
        <w:t>aligned(</w:t>
      </w:r>
      <w:proofErr w:type="gramEnd"/>
      <w:r>
        <w:rPr>
          <w:rFonts w:ascii="Times New Roman" w:eastAsiaTheme="minorEastAsia" w:hAnsi="Times New Roman"/>
          <w:sz w:val="21"/>
        </w:rPr>
        <w:t xml:space="preserve">8) class </w:t>
      </w:r>
      <w:proofErr w:type="spellStart"/>
      <w:r>
        <w:rPr>
          <w:rFonts w:ascii="Times New Roman" w:eastAsiaTheme="minorEastAsia" w:hAnsi="Times New Roman"/>
          <w:sz w:val="21"/>
        </w:rPr>
        <w:t>ViewInfoStruct</w:t>
      </w:r>
      <w:proofErr w:type="spellEnd"/>
      <w:r>
        <w:rPr>
          <w:rFonts w:ascii="Times New Roman" w:eastAsiaTheme="minorEastAsia" w:hAnsi="Times New Roman"/>
          <w:sz w:val="21"/>
        </w:rPr>
        <w:t>(</w:t>
      </w:r>
      <w:proofErr w:type="spellStart"/>
      <w:r>
        <w:rPr>
          <w:rFonts w:ascii="Times New Roman" w:eastAsiaTheme="minorEastAsia" w:hAnsi="Times New Roman"/>
          <w:sz w:val="21"/>
        </w:rPr>
        <w:t>camera_parameters_included_flag</w:t>
      </w:r>
      <w:proofErr w:type="spellEnd"/>
      <w:r>
        <w:rPr>
          <w:rFonts w:ascii="Times New Roman" w:eastAsiaTheme="minorEastAsia" w:hAnsi="Times New Roman"/>
          <w:sz w:val="21"/>
        </w:rPr>
        <w:t>) {</w:t>
      </w:r>
      <w:r>
        <w:rPr>
          <w:rFonts w:ascii="Times New Roman" w:eastAsiaTheme="minorEastAsia" w:hAnsi="Times New Roman"/>
          <w:sz w:val="21"/>
        </w:rPr>
        <w:br/>
      </w:r>
      <w:r>
        <w:rPr>
          <w:rFonts w:ascii="Times New Roman" w:eastAsiaTheme="minorEastAsia" w:hAnsi="Times New Roman"/>
          <w:sz w:val="21"/>
        </w:rPr>
        <w:tab/>
        <w:t xml:space="preserve">unsigned int(16) </w:t>
      </w:r>
      <w:proofErr w:type="spellStart"/>
      <w:r>
        <w:rPr>
          <w:rFonts w:ascii="Times New Roman" w:eastAsiaTheme="minorEastAsia" w:hAnsi="Times New Roman"/>
          <w:sz w:val="21"/>
        </w:rPr>
        <w:t>view_id</w:t>
      </w:r>
      <w:proofErr w:type="spellEnd"/>
      <w:r>
        <w:rPr>
          <w:rFonts w:ascii="Times New Roman" w:eastAsiaTheme="minorEastAsia" w:hAnsi="Times New Roman"/>
          <w:sz w:val="21"/>
        </w:rPr>
        <w:t>;</w:t>
      </w:r>
      <w:r>
        <w:rPr>
          <w:rFonts w:ascii="Times New Roman" w:eastAsiaTheme="minorEastAsia" w:hAnsi="Times New Roman"/>
          <w:sz w:val="21"/>
        </w:rPr>
        <w:br/>
      </w:r>
      <w:r>
        <w:rPr>
          <w:rFonts w:ascii="Times New Roman" w:eastAsiaTheme="minorEastAsia" w:hAnsi="Times New Roman"/>
          <w:sz w:val="21"/>
        </w:rPr>
        <w:tab/>
        <w:t xml:space="preserve">unsigned int(16) </w:t>
      </w:r>
      <w:proofErr w:type="spellStart"/>
      <w:r>
        <w:rPr>
          <w:rFonts w:ascii="Times New Roman" w:eastAsiaTheme="minorEastAsia" w:hAnsi="Times New Roman"/>
          <w:sz w:val="21"/>
        </w:rPr>
        <w:t>view_group_id</w:t>
      </w:r>
      <w:proofErr w:type="spellEnd"/>
      <w:r>
        <w:rPr>
          <w:rFonts w:ascii="Times New Roman" w:eastAsiaTheme="minorEastAsia" w:hAnsi="Times New Roman"/>
          <w:sz w:val="21"/>
        </w:rPr>
        <w:t>;</w:t>
      </w:r>
      <w:r>
        <w:rPr>
          <w:rFonts w:ascii="Times New Roman" w:eastAsiaTheme="minorEastAsia" w:hAnsi="Times New Roman"/>
          <w:sz w:val="21"/>
        </w:rPr>
        <w:br/>
      </w:r>
      <w:r>
        <w:rPr>
          <w:rFonts w:ascii="Times New Roman" w:eastAsiaTheme="minorEastAsia" w:hAnsi="Times New Roman"/>
          <w:sz w:val="21"/>
        </w:rPr>
        <w:tab/>
      </w:r>
      <w:r>
        <w:rPr>
          <w:rFonts w:ascii="Times New Roman" w:eastAsiaTheme="minorEastAsia" w:hAnsi="Times New Roman" w:hint="eastAsia"/>
          <w:sz w:val="21"/>
          <w:lang w:eastAsia="zh-CN"/>
        </w:rPr>
        <w:t>s</w:t>
      </w:r>
      <w:r>
        <w:rPr>
          <w:rFonts w:ascii="Times New Roman" w:eastAsiaTheme="minorEastAsia" w:hAnsi="Times New Roman"/>
          <w:sz w:val="21"/>
        </w:rPr>
        <w:t xml:space="preserve">tring </w:t>
      </w:r>
      <w:proofErr w:type="spellStart"/>
      <w:r>
        <w:rPr>
          <w:rFonts w:ascii="Times New Roman" w:eastAsiaTheme="minorEastAsia" w:hAnsi="Times New Roman"/>
          <w:sz w:val="21"/>
        </w:rPr>
        <w:t>view_description</w:t>
      </w:r>
      <w:proofErr w:type="spellEnd"/>
      <w:r>
        <w:rPr>
          <w:rFonts w:ascii="Times New Roman" w:eastAsiaTheme="minorEastAsia" w:hAnsi="Times New Roman"/>
          <w:sz w:val="21"/>
        </w:rPr>
        <w:t>;</w:t>
      </w:r>
      <w:r>
        <w:rPr>
          <w:rFonts w:ascii="Times New Roman" w:eastAsiaTheme="minorEastAsia" w:hAnsi="Times New Roman"/>
          <w:sz w:val="21"/>
        </w:rPr>
        <w:br/>
      </w:r>
      <w:r>
        <w:rPr>
          <w:rFonts w:ascii="Times New Roman" w:eastAsiaTheme="minorEastAsia" w:hAnsi="Times New Roman"/>
          <w:sz w:val="21"/>
        </w:rPr>
        <w:lastRenderedPageBreak/>
        <w:tab/>
        <w:t xml:space="preserve">unsigned int(1) </w:t>
      </w:r>
      <w:proofErr w:type="spellStart"/>
      <w:r>
        <w:rPr>
          <w:rFonts w:ascii="Times New Roman" w:eastAsiaTheme="minorEastAsia" w:hAnsi="Times New Roman"/>
          <w:sz w:val="21"/>
        </w:rPr>
        <w:t>basic_view_flag</w:t>
      </w:r>
      <w:proofErr w:type="spellEnd"/>
      <w:r>
        <w:rPr>
          <w:rFonts w:ascii="Times New Roman" w:eastAsiaTheme="minorEastAsia" w:hAnsi="Times New Roman"/>
          <w:sz w:val="21"/>
        </w:rPr>
        <w:t>;</w:t>
      </w:r>
      <w:r>
        <w:rPr>
          <w:rFonts w:ascii="Times New Roman" w:eastAsiaTheme="minorEastAsia" w:hAnsi="Times New Roman"/>
          <w:sz w:val="21"/>
          <w:szCs w:val="21"/>
          <w:lang w:eastAsia="ko-KR"/>
        </w:rPr>
        <w:br/>
      </w:r>
      <w:r>
        <w:rPr>
          <w:rFonts w:ascii="Times New Roman" w:eastAsiaTheme="minorEastAsia" w:hAnsi="Times New Roman"/>
          <w:sz w:val="21"/>
          <w:szCs w:val="21"/>
          <w:lang w:eastAsia="ko-KR"/>
        </w:rPr>
        <w:tab/>
      </w:r>
      <w:r>
        <w:rPr>
          <w:rFonts w:ascii="Times New Roman" w:eastAsiaTheme="minorEastAsia" w:hAnsi="Times New Roman"/>
          <w:sz w:val="21"/>
        </w:rPr>
        <w:t>bit(7) reserved = 0;</w:t>
      </w:r>
      <w:r>
        <w:rPr>
          <w:rFonts w:ascii="Times New Roman" w:eastAsiaTheme="minorEastAsia" w:hAnsi="Times New Roman"/>
          <w:sz w:val="21"/>
        </w:rPr>
        <w:br/>
      </w:r>
      <w:r>
        <w:rPr>
          <w:rFonts w:ascii="Times New Roman" w:eastAsiaTheme="minorEastAsia" w:hAnsi="Times New Roman"/>
          <w:sz w:val="21"/>
        </w:rPr>
        <w:tab/>
        <w:t>if (</w:t>
      </w:r>
      <w:proofErr w:type="spellStart"/>
      <w:r>
        <w:rPr>
          <w:rFonts w:ascii="Times New Roman" w:eastAsiaTheme="minorEastAsia" w:hAnsi="Times New Roman"/>
          <w:sz w:val="21"/>
        </w:rPr>
        <w:t>camera_parameters_included_flag</w:t>
      </w:r>
      <w:proofErr w:type="spellEnd"/>
      <w:r>
        <w:rPr>
          <w:rFonts w:ascii="Times New Roman" w:eastAsiaTheme="minorEastAsia" w:hAnsi="Times New Roman"/>
          <w:sz w:val="21"/>
        </w:rPr>
        <w:t>) {</w:t>
      </w:r>
    </w:p>
    <w:p w14:paraId="48AB208D" w14:textId="77777777" w:rsidR="003B77C5" w:rsidRDefault="00975020" w:rsidP="00744A19">
      <w:pPr>
        <w:pStyle w:val="Code0"/>
        <w:tabs>
          <w:tab w:val="left" w:pos="6795"/>
        </w:tabs>
        <w:ind w:leftChars="400" w:left="840"/>
        <w:rPr>
          <w:rFonts w:ascii="Times New Roman" w:eastAsiaTheme="minorEastAsia" w:hAnsi="Times New Roman"/>
          <w:sz w:val="21"/>
          <w:lang w:val="en-US"/>
        </w:rPr>
      </w:pPr>
      <w:proofErr w:type="spellStart"/>
      <w:r>
        <w:rPr>
          <w:rFonts w:ascii="Times New Roman" w:eastAsiaTheme="minorEastAsia" w:hAnsi="Times New Roman"/>
          <w:color w:val="000000"/>
          <w:sz w:val="21"/>
          <w:szCs w:val="21"/>
        </w:rPr>
        <w:t>ExtCameraInfoStruct</w:t>
      </w:r>
      <w:proofErr w:type="spellEnd"/>
      <w:r>
        <w:rPr>
          <w:rFonts w:ascii="Times New Roman" w:eastAsiaTheme="minorEastAsia" w:hAnsi="Times New Roman"/>
          <w:color w:val="000000"/>
          <w:sz w:val="21"/>
          <w:szCs w:val="21"/>
        </w:rPr>
        <w:t>();</w:t>
      </w:r>
      <w:r>
        <w:rPr>
          <w:rFonts w:ascii="Times New Roman" w:eastAsiaTheme="minorEastAsia" w:hAnsi="Times New Roman"/>
          <w:color w:val="000000"/>
          <w:sz w:val="21"/>
          <w:szCs w:val="21"/>
        </w:rPr>
        <w:br/>
      </w:r>
      <w:proofErr w:type="spellStart"/>
      <w:proofErr w:type="gramStart"/>
      <w:r>
        <w:rPr>
          <w:rFonts w:ascii="Times New Roman" w:eastAsiaTheme="minorEastAsia" w:hAnsi="Times New Roman"/>
          <w:color w:val="000000"/>
          <w:sz w:val="21"/>
          <w:szCs w:val="21"/>
        </w:rPr>
        <w:t>IntCameraInfoStruct</w:t>
      </w:r>
      <w:proofErr w:type="spellEnd"/>
      <w:r>
        <w:rPr>
          <w:rFonts w:ascii="Times New Roman" w:eastAsiaTheme="minorEastAsia" w:hAnsi="Times New Roman"/>
          <w:color w:val="000000"/>
          <w:sz w:val="21"/>
          <w:szCs w:val="21"/>
        </w:rPr>
        <w:t>(</w:t>
      </w:r>
      <w:proofErr w:type="gramEnd"/>
      <w:r>
        <w:rPr>
          <w:rFonts w:ascii="Times New Roman" w:eastAsiaTheme="minorEastAsia" w:hAnsi="Times New Roman"/>
          <w:color w:val="000000"/>
          <w:sz w:val="21"/>
          <w:szCs w:val="21"/>
        </w:rPr>
        <w:t>);</w:t>
      </w:r>
    </w:p>
    <w:p w14:paraId="680CA83F" w14:textId="77777777" w:rsidR="003B77C5" w:rsidRDefault="00975020" w:rsidP="00744A19">
      <w:pPr>
        <w:pStyle w:val="Code0"/>
        <w:tabs>
          <w:tab w:val="left" w:pos="6795"/>
        </w:tabs>
        <w:ind w:firstLineChars="200" w:firstLine="420"/>
        <w:rPr>
          <w:rFonts w:ascii="Times New Roman" w:eastAsiaTheme="minorEastAsia" w:hAnsi="Times New Roman"/>
          <w:sz w:val="21"/>
          <w:lang w:val="en-US"/>
        </w:rPr>
      </w:pPr>
      <w:r>
        <w:rPr>
          <w:rFonts w:ascii="Times New Roman" w:eastAsiaTheme="minorEastAsia" w:hAnsi="Times New Roman"/>
          <w:sz w:val="21"/>
          <w:lang w:val="en-US"/>
        </w:rPr>
        <w:t>}</w:t>
      </w:r>
    </w:p>
    <w:p w14:paraId="42425F10" w14:textId="2CA9DC49" w:rsidR="003B77C5" w:rsidRPr="00415D68" w:rsidRDefault="00975020" w:rsidP="00415D68">
      <w:pPr>
        <w:pStyle w:val="Code0"/>
        <w:tabs>
          <w:tab w:val="left" w:pos="6795"/>
        </w:tabs>
        <w:rPr>
          <w:rFonts w:ascii="Times New Roman" w:eastAsiaTheme="minorEastAsia" w:hAnsi="Times New Roman"/>
          <w:sz w:val="21"/>
          <w:lang w:val="en-US"/>
        </w:rPr>
      </w:pPr>
      <w:r>
        <w:rPr>
          <w:rFonts w:ascii="Times New Roman" w:eastAsiaTheme="minorEastAsia" w:hAnsi="Times New Roman"/>
          <w:sz w:val="20"/>
          <w:szCs w:val="20"/>
          <w:lang w:eastAsia="ko-KR"/>
        </w:rPr>
        <w:t>}</w:t>
      </w:r>
    </w:p>
    <w:p w14:paraId="0745BC5D" w14:textId="77777777" w:rsidR="003B77C5" w:rsidRDefault="00975020" w:rsidP="00E942F6">
      <w:pPr>
        <w:pStyle w:val="61"/>
        <w:rPr>
          <w:rFonts w:hint="eastAsia"/>
        </w:rPr>
      </w:pPr>
      <w:r>
        <w:t>8.1.2.4.3</w:t>
      </w:r>
      <w:r>
        <w:rPr>
          <w:rFonts w:hint="eastAsia"/>
        </w:rPr>
        <w:t>语义</w:t>
      </w:r>
    </w:p>
    <w:p w14:paraId="1957DD35" w14:textId="77777777" w:rsidR="003B77C5" w:rsidRDefault="00975020">
      <w:pPr>
        <w:ind w:leftChars="200" w:left="420"/>
        <w:rPr>
          <w:rFonts w:eastAsiaTheme="minorEastAsia"/>
        </w:rPr>
      </w:pPr>
      <w:proofErr w:type="spellStart"/>
      <w:r>
        <w:rPr>
          <w:rFonts w:eastAsiaTheme="minorEastAsia"/>
        </w:rPr>
        <w:t>view_id</w:t>
      </w:r>
      <w:proofErr w:type="spellEnd"/>
      <w:r>
        <w:rPr>
          <w:rFonts w:eastAsiaTheme="minorEastAsia"/>
        </w:rPr>
        <w:t xml:space="preserve"> </w:t>
      </w:r>
      <w:r>
        <w:rPr>
          <w:rFonts w:eastAsiaTheme="minorEastAsia" w:hint="eastAsia"/>
        </w:rPr>
        <w:t>指示视图的标识。</w:t>
      </w:r>
    </w:p>
    <w:p w14:paraId="5ACDEE2E" w14:textId="77777777" w:rsidR="003B77C5" w:rsidRDefault="00975020">
      <w:pPr>
        <w:ind w:leftChars="200" w:left="420"/>
        <w:rPr>
          <w:rFonts w:eastAsiaTheme="minorEastAsia"/>
        </w:rPr>
      </w:pPr>
      <w:proofErr w:type="spellStart"/>
      <w:r>
        <w:rPr>
          <w:rFonts w:eastAsiaTheme="minorEastAsia"/>
        </w:rPr>
        <w:t>view_group_id</w:t>
      </w:r>
      <w:proofErr w:type="spellEnd"/>
      <w:r>
        <w:rPr>
          <w:rFonts w:eastAsiaTheme="minorEastAsia" w:hint="eastAsia"/>
        </w:rPr>
        <w:t>指示视图所属的视图组的标识。</w:t>
      </w:r>
    </w:p>
    <w:p w14:paraId="29372FD5" w14:textId="77777777" w:rsidR="003B77C5" w:rsidRDefault="00975020">
      <w:pPr>
        <w:ind w:leftChars="200" w:left="420"/>
        <w:rPr>
          <w:rFonts w:eastAsiaTheme="minorEastAsia"/>
        </w:rPr>
      </w:pPr>
      <w:proofErr w:type="spellStart"/>
      <w:r>
        <w:rPr>
          <w:rFonts w:eastAsiaTheme="minorEastAsia"/>
        </w:rPr>
        <w:t>view_descritption</w:t>
      </w:r>
      <w:proofErr w:type="spellEnd"/>
      <w:r>
        <w:rPr>
          <w:rFonts w:eastAsiaTheme="minorEastAsia" w:hint="eastAsia"/>
        </w:rPr>
        <w:t>以空值结尾的</w:t>
      </w:r>
      <w:r>
        <w:rPr>
          <w:rFonts w:eastAsiaTheme="minorEastAsia"/>
        </w:rPr>
        <w:t>UTF-8</w:t>
      </w:r>
      <w:r>
        <w:rPr>
          <w:rFonts w:eastAsiaTheme="minorEastAsia" w:hint="eastAsia"/>
        </w:rPr>
        <w:t>字符串，提供视图的文字描述。</w:t>
      </w:r>
    </w:p>
    <w:p w14:paraId="4532BF0B" w14:textId="77777777" w:rsidR="003B77C5" w:rsidRDefault="00975020">
      <w:pPr>
        <w:ind w:leftChars="200" w:left="420"/>
        <w:rPr>
          <w:rFonts w:eastAsiaTheme="minorEastAsia"/>
        </w:rPr>
      </w:pPr>
      <w:proofErr w:type="spellStart"/>
      <w:r>
        <w:rPr>
          <w:rFonts w:eastAsiaTheme="minorEastAsia"/>
        </w:rPr>
        <w:t>basic_view_flag</w:t>
      </w:r>
      <w:proofErr w:type="spellEnd"/>
      <w:r>
        <w:rPr>
          <w:rFonts w:eastAsiaTheme="minorEastAsia" w:hint="eastAsia"/>
        </w:rPr>
        <w:t>取值为</w:t>
      </w:r>
      <w:r>
        <w:rPr>
          <w:rFonts w:eastAsiaTheme="minorEastAsia"/>
        </w:rPr>
        <w:t>1</w:t>
      </w:r>
      <w:r>
        <w:rPr>
          <w:rFonts w:eastAsiaTheme="minorEastAsia" w:hint="eastAsia"/>
        </w:rPr>
        <w:t>表示当前视图为基础视图；取值为</w:t>
      </w:r>
      <w:r>
        <w:rPr>
          <w:rFonts w:eastAsiaTheme="minorEastAsia"/>
        </w:rPr>
        <w:t>0</w:t>
      </w:r>
      <w:r>
        <w:rPr>
          <w:rFonts w:eastAsiaTheme="minorEastAsia" w:hint="eastAsia"/>
        </w:rPr>
        <w:t>表示当前视图为辅助视图。</w:t>
      </w:r>
    </w:p>
    <w:p w14:paraId="46D7D978" w14:textId="77777777" w:rsidR="003B77C5" w:rsidRDefault="00975020">
      <w:pPr>
        <w:ind w:firstLine="420"/>
        <w:rPr>
          <w:rFonts w:eastAsiaTheme="minorEastAsia"/>
        </w:rPr>
      </w:pPr>
      <w:proofErr w:type="spellStart"/>
      <w:r>
        <w:rPr>
          <w:rFonts w:eastAsiaTheme="minorEastAsia"/>
        </w:rPr>
        <w:t>camera_parameters_included_flag</w:t>
      </w:r>
      <w:proofErr w:type="spellEnd"/>
      <w:r>
        <w:rPr>
          <w:rFonts w:eastAsiaTheme="minorEastAsia" w:hint="eastAsia"/>
        </w:rPr>
        <w:t>取值为</w:t>
      </w:r>
      <w:r>
        <w:rPr>
          <w:rFonts w:eastAsiaTheme="minorEastAsia"/>
        </w:rPr>
        <w:t>1</w:t>
      </w:r>
      <w:r>
        <w:rPr>
          <w:rFonts w:eastAsiaTheme="minorEastAsia" w:hint="eastAsia"/>
          <w:szCs w:val="22"/>
        </w:rPr>
        <w:t>时</w:t>
      </w:r>
      <w:r>
        <w:rPr>
          <w:rFonts w:eastAsiaTheme="minorEastAsia" w:hint="eastAsia"/>
        </w:rPr>
        <w:t>表示存在当前视图关联的相机参数信息；取值为</w:t>
      </w:r>
      <w:r>
        <w:rPr>
          <w:rFonts w:eastAsiaTheme="minorEastAsia"/>
        </w:rPr>
        <w:t>0</w:t>
      </w:r>
      <w:r>
        <w:rPr>
          <w:rFonts w:eastAsiaTheme="minorEastAsia" w:hint="eastAsia"/>
          <w:szCs w:val="22"/>
        </w:rPr>
        <w:t>时</w:t>
      </w:r>
      <w:r>
        <w:rPr>
          <w:rFonts w:eastAsiaTheme="minorEastAsia" w:hint="eastAsia"/>
        </w:rPr>
        <w:t>表示不存在当前视图关联的相机参数信息。</w:t>
      </w:r>
    </w:p>
    <w:p w14:paraId="61BEAD94" w14:textId="77777777" w:rsidR="003B77C5" w:rsidRDefault="00975020" w:rsidP="00E942F6">
      <w:pPr>
        <w:pStyle w:val="51"/>
        <w:rPr>
          <w:rFonts w:hint="eastAsia"/>
        </w:rPr>
      </w:pPr>
      <w:r>
        <w:t>8.1.2.5</w:t>
      </w:r>
      <w:r>
        <w:rPr>
          <w:rFonts w:hint="eastAsia"/>
        </w:rPr>
        <w:t>容积</w:t>
      </w:r>
      <w:r>
        <w:t>视频的</w:t>
      </w:r>
      <w:r>
        <w:rPr>
          <w:rFonts w:hint="eastAsia"/>
        </w:rPr>
        <w:t>视图分组</w:t>
      </w:r>
      <w:r>
        <w:t>信息结构</w:t>
      </w:r>
    </w:p>
    <w:p w14:paraId="6B15F090" w14:textId="77777777" w:rsidR="003B77C5" w:rsidRDefault="00975020" w:rsidP="00E942F6">
      <w:pPr>
        <w:pStyle w:val="61"/>
        <w:rPr>
          <w:rFonts w:hint="eastAsia"/>
        </w:rPr>
      </w:pPr>
      <w:r>
        <w:t>8.1.2.5.1</w:t>
      </w:r>
      <w:r>
        <w:rPr>
          <w:rFonts w:hint="eastAsia"/>
        </w:rPr>
        <w:t>定义</w:t>
      </w:r>
    </w:p>
    <w:p w14:paraId="43BAB06F" w14:textId="77777777" w:rsidR="003B77C5" w:rsidRDefault="00975020">
      <w:pPr>
        <w:ind w:firstLine="420"/>
        <w:rPr>
          <w:rFonts w:eastAsiaTheme="minorEastAsia"/>
        </w:rPr>
      </w:pPr>
      <w:r>
        <w:rPr>
          <w:rFonts w:eastAsiaTheme="minorEastAsia" w:hint="eastAsia"/>
        </w:rPr>
        <w:t>容积视频的视图分组是根据视图之间的依赖关系对容积视频的多个视图进行分组，一个视图组包含一个基础视图和任意个辅助视图。基于视图分组的信息从视图组中选择一个或多个视图的容积视频数据可合成</w:t>
      </w:r>
      <w:r>
        <w:rPr>
          <w:rFonts w:eastAsiaTheme="minorEastAsia"/>
        </w:rPr>
        <w:t>/</w:t>
      </w:r>
      <w:r>
        <w:rPr>
          <w:rFonts w:eastAsiaTheme="minorEastAsia" w:hint="eastAsia"/>
        </w:rPr>
        <w:t>渲染出目标视图，其中，基础视图为必选。</w:t>
      </w:r>
    </w:p>
    <w:p w14:paraId="6C0F705B" w14:textId="77777777" w:rsidR="003B77C5" w:rsidRDefault="00975020">
      <w:pPr>
        <w:ind w:firstLine="420"/>
        <w:rPr>
          <w:rFonts w:eastAsiaTheme="minorEastAsia"/>
        </w:rPr>
      </w:pPr>
      <w:proofErr w:type="spellStart"/>
      <w:r>
        <w:rPr>
          <w:rFonts w:eastAsiaTheme="minorEastAsia"/>
        </w:rPr>
        <w:t>ViewGroupInfoStruct</w:t>
      </w:r>
      <w:proofErr w:type="spellEnd"/>
      <w:r>
        <w:rPr>
          <w:rFonts w:eastAsiaTheme="minorEastAsia" w:hint="eastAsia"/>
        </w:rPr>
        <w:t>提供容积视频的视图分组信息，描述一个或多个视图。</w:t>
      </w:r>
    </w:p>
    <w:p w14:paraId="275651B0" w14:textId="77777777" w:rsidR="003B77C5" w:rsidRDefault="00975020" w:rsidP="00E942F6">
      <w:pPr>
        <w:pStyle w:val="61"/>
        <w:rPr>
          <w:rFonts w:hint="eastAsia"/>
        </w:rPr>
      </w:pPr>
      <w:r>
        <w:t>8.1.2.5.2</w:t>
      </w:r>
      <w:r>
        <w:rPr>
          <w:rFonts w:hint="eastAsia"/>
        </w:rPr>
        <w:t>语法</w:t>
      </w:r>
    </w:p>
    <w:p w14:paraId="3588A5E1" w14:textId="77777777" w:rsidR="003B77C5" w:rsidRDefault="00975020">
      <w:pPr>
        <w:pStyle w:val="Code0"/>
        <w:tabs>
          <w:tab w:val="clear" w:pos="403"/>
          <w:tab w:val="left" w:pos="6380"/>
        </w:tabs>
        <w:ind w:left="420" w:hangingChars="200" w:hanging="420"/>
        <w:rPr>
          <w:rFonts w:ascii="Times New Roman" w:eastAsiaTheme="minorEastAsia" w:hAnsi="Times New Roman"/>
          <w:sz w:val="20"/>
        </w:rPr>
      </w:pPr>
      <w:proofErr w:type="gramStart"/>
      <w:r>
        <w:rPr>
          <w:rFonts w:ascii="Times New Roman" w:eastAsiaTheme="minorEastAsia" w:hAnsi="Times New Roman"/>
          <w:sz w:val="21"/>
        </w:rPr>
        <w:t>aligned(</w:t>
      </w:r>
      <w:proofErr w:type="gramEnd"/>
      <w:r>
        <w:rPr>
          <w:rFonts w:ascii="Times New Roman" w:eastAsiaTheme="minorEastAsia" w:hAnsi="Times New Roman"/>
          <w:sz w:val="21"/>
        </w:rPr>
        <w:t xml:space="preserve">8) class </w:t>
      </w:r>
      <w:proofErr w:type="spellStart"/>
      <w:r>
        <w:rPr>
          <w:rFonts w:ascii="Times New Roman" w:eastAsiaTheme="minorEastAsia" w:hAnsi="Times New Roman"/>
          <w:sz w:val="21"/>
        </w:rPr>
        <w:t>Vie</w:t>
      </w:r>
      <w:r>
        <w:rPr>
          <w:rFonts w:ascii="Times New Roman" w:eastAsiaTheme="minorEastAsia" w:hAnsi="Times New Roman" w:hint="eastAsia"/>
          <w:sz w:val="21"/>
          <w:lang w:eastAsia="zh-CN"/>
        </w:rPr>
        <w:t>w</w:t>
      </w:r>
      <w:r>
        <w:rPr>
          <w:rFonts w:ascii="Times New Roman" w:eastAsiaTheme="minorEastAsia" w:hAnsi="Times New Roman"/>
          <w:sz w:val="21"/>
        </w:rPr>
        <w:t>GroupInfoStruct</w:t>
      </w:r>
      <w:proofErr w:type="spellEnd"/>
      <w:r>
        <w:rPr>
          <w:rFonts w:ascii="Times New Roman" w:eastAsiaTheme="minorEastAsia" w:hAnsi="Times New Roman"/>
          <w:sz w:val="21"/>
        </w:rPr>
        <w:t>() {</w:t>
      </w:r>
      <w:r>
        <w:rPr>
          <w:rFonts w:ascii="Times New Roman" w:eastAsiaTheme="minorEastAsia" w:hAnsi="Times New Roman"/>
          <w:sz w:val="20"/>
        </w:rPr>
        <w:br/>
      </w:r>
      <w:r>
        <w:rPr>
          <w:rFonts w:ascii="Times New Roman" w:eastAsiaTheme="minorEastAsia" w:hAnsi="Times New Roman"/>
          <w:sz w:val="21"/>
        </w:rPr>
        <w:t xml:space="preserve">unsigned int(16) </w:t>
      </w:r>
      <w:proofErr w:type="spellStart"/>
      <w:r>
        <w:rPr>
          <w:rFonts w:ascii="Times New Roman" w:eastAsiaTheme="minorEastAsia" w:hAnsi="Times New Roman"/>
          <w:sz w:val="21"/>
        </w:rPr>
        <w:t>view_group_id</w:t>
      </w:r>
      <w:proofErr w:type="spellEnd"/>
      <w:r>
        <w:rPr>
          <w:rFonts w:ascii="Times New Roman" w:eastAsiaTheme="minorEastAsia" w:hAnsi="Times New Roman"/>
          <w:sz w:val="21"/>
        </w:rPr>
        <w:t>;</w:t>
      </w:r>
      <w:r>
        <w:rPr>
          <w:rFonts w:ascii="Times New Roman" w:eastAsiaTheme="minorEastAsia" w:hAnsi="Times New Roman"/>
          <w:sz w:val="20"/>
        </w:rPr>
        <w:br/>
      </w:r>
      <w:r>
        <w:rPr>
          <w:rFonts w:ascii="Times New Roman" w:eastAsiaTheme="minorEastAsia" w:hAnsi="Times New Roman"/>
          <w:sz w:val="21"/>
        </w:rPr>
        <w:t xml:space="preserve">string </w:t>
      </w:r>
      <w:proofErr w:type="spellStart"/>
      <w:r>
        <w:rPr>
          <w:rFonts w:ascii="Times New Roman" w:eastAsiaTheme="minorEastAsia" w:hAnsi="Times New Roman"/>
          <w:sz w:val="21"/>
        </w:rPr>
        <w:t>view_group_description</w:t>
      </w:r>
      <w:proofErr w:type="spellEnd"/>
      <w:r>
        <w:rPr>
          <w:rFonts w:ascii="Times New Roman" w:eastAsiaTheme="minorEastAsia" w:hAnsi="Times New Roman"/>
          <w:sz w:val="21"/>
        </w:rPr>
        <w:t>;</w:t>
      </w:r>
      <w:r>
        <w:rPr>
          <w:rFonts w:ascii="Times New Roman" w:eastAsiaTheme="minorEastAsia" w:hAnsi="Times New Roman"/>
          <w:sz w:val="20"/>
        </w:rPr>
        <w:br/>
      </w:r>
      <w:r>
        <w:rPr>
          <w:rFonts w:ascii="Times New Roman" w:eastAsiaTheme="minorEastAsia" w:hAnsi="Times New Roman"/>
          <w:sz w:val="21"/>
        </w:rPr>
        <w:t xml:space="preserve">unsigned int(8) </w:t>
      </w:r>
      <w:proofErr w:type="spellStart"/>
      <w:r>
        <w:rPr>
          <w:rFonts w:ascii="Times New Roman" w:eastAsiaTheme="minorEastAsia" w:hAnsi="Times New Roman"/>
          <w:sz w:val="21"/>
        </w:rPr>
        <w:t>num_views</w:t>
      </w:r>
      <w:proofErr w:type="spellEnd"/>
      <w:r>
        <w:rPr>
          <w:rFonts w:ascii="Times New Roman" w:eastAsiaTheme="minorEastAsia" w:hAnsi="Times New Roman"/>
          <w:sz w:val="21"/>
        </w:rPr>
        <w:t>;</w:t>
      </w:r>
      <w:r>
        <w:rPr>
          <w:rFonts w:ascii="Times New Roman" w:eastAsiaTheme="minorEastAsia" w:hAnsi="Times New Roman"/>
          <w:sz w:val="20"/>
        </w:rPr>
        <w:br/>
      </w:r>
      <w:r>
        <w:rPr>
          <w:rFonts w:ascii="Times New Roman" w:eastAsiaTheme="minorEastAsia" w:hAnsi="Times New Roman"/>
          <w:sz w:val="21"/>
        </w:rPr>
        <w:t>for (</w:t>
      </w:r>
      <w:proofErr w:type="spellStart"/>
      <w:r>
        <w:rPr>
          <w:rFonts w:ascii="Times New Roman" w:eastAsiaTheme="minorEastAsia" w:hAnsi="Times New Roman"/>
          <w:sz w:val="21"/>
        </w:rPr>
        <w:t>i</w:t>
      </w:r>
      <w:proofErr w:type="spellEnd"/>
      <w:r>
        <w:rPr>
          <w:rFonts w:ascii="Times New Roman" w:eastAsiaTheme="minorEastAsia" w:hAnsi="Times New Roman"/>
          <w:sz w:val="21"/>
        </w:rPr>
        <w:t xml:space="preserve">=0; </w:t>
      </w:r>
      <w:proofErr w:type="spellStart"/>
      <w:r>
        <w:rPr>
          <w:rFonts w:ascii="Times New Roman" w:eastAsiaTheme="minorEastAsia" w:hAnsi="Times New Roman"/>
          <w:sz w:val="21"/>
        </w:rPr>
        <w:t>i</w:t>
      </w:r>
      <w:proofErr w:type="spellEnd"/>
      <w:r>
        <w:rPr>
          <w:rFonts w:ascii="Times New Roman" w:eastAsiaTheme="minorEastAsia" w:hAnsi="Times New Roman"/>
          <w:sz w:val="21"/>
        </w:rPr>
        <w:t xml:space="preserve"> &lt; </w:t>
      </w:r>
      <w:proofErr w:type="spellStart"/>
      <w:r>
        <w:rPr>
          <w:rFonts w:ascii="Times New Roman" w:eastAsiaTheme="minorEastAsia" w:hAnsi="Times New Roman"/>
          <w:sz w:val="21"/>
        </w:rPr>
        <w:t>num_views</w:t>
      </w:r>
      <w:proofErr w:type="spellEnd"/>
      <w:r>
        <w:rPr>
          <w:rFonts w:ascii="Times New Roman" w:eastAsiaTheme="minorEastAsia" w:hAnsi="Times New Roman"/>
          <w:sz w:val="21"/>
        </w:rPr>
        <w:t xml:space="preserve">; </w:t>
      </w:r>
      <w:proofErr w:type="spellStart"/>
      <w:r>
        <w:rPr>
          <w:rFonts w:ascii="Times New Roman" w:eastAsiaTheme="minorEastAsia" w:hAnsi="Times New Roman"/>
          <w:sz w:val="21"/>
        </w:rPr>
        <w:t>i</w:t>
      </w:r>
      <w:proofErr w:type="spellEnd"/>
      <w:r>
        <w:rPr>
          <w:rFonts w:ascii="Times New Roman" w:eastAsiaTheme="minorEastAsia" w:hAnsi="Times New Roman"/>
          <w:sz w:val="21"/>
        </w:rPr>
        <w:t>++) {</w:t>
      </w:r>
    </w:p>
    <w:p w14:paraId="56507384" w14:textId="77777777" w:rsidR="003B77C5" w:rsidRDefault="00975020">
      <w:pPr>
        <w:pStyle w:val="Code0"/>
        <w:tabs>
          <w:tab w:val="clear" w:pos="403"/>
          <w:tab w:val="left" w:pos="6380"/>
        </w:tabs>
        <w:ind w:leftChars="400" w:left="1050" w:hangingChars="100" w:hanging="210"/>
        <w:rPr>
          <w:rFonts w:ascii="Times New Roman" w:eastAsiaTheme="minorEastAsia" w:hAnsi="Times New Roman"/>
          <w:sz w:val="21"/>
          <w:szCs w:val="21"/>
          <w:lang w:eastAsia="ko-KR"/>
        </w:rPr>
      </w:pPr>
      <w:r>
        <w:rPr>
          <w:rFonts w:ascii="Times New Roman" w:eastAsiaTheme="minorEastAsia" w:hAnsi="Times New Roman"/>
          <w:sz w:val="21"/>
        </w:rPr>
        <w:t xml:space="preserve">unsigned </w:t>
      </w:r>
      <w:proofErr w:type="gramStart"/>
      <w:r>
        <w:rPr>
          <w:rFonts w:ascii="Times New Roman" w:eastAsiaTheme="minorEastAsia" w:hAnsi="Times New Roman"/>
          <w:sz w:val="21"/>
        </w:rPr>
        <w:t>int(</w:t>
      </w:r>
      <w:proofErr w:type="gramEnd"/>
      <w:r>
        <w:rPr>
          <w:rFonts w:ascii="Times New Roman" w:eastAsiaTheme="minorEastAsia" w:hAnsi="Times New Roman"/>
          <w:sz w:val="21"/>
        </w:rPr>
        <w:t xml:space="preserve">16) </w:t>
      </w:r>
      <w:proofErr w:type="spellStart"/>
      <w:r>
        <w:rPr>
          <w:rFonts w:ascii="Times New Roman" w:eastAsiaTheme="minorEastAsia" w:hAnsi="Times New Roman"/>
          <w:sz w:val="21"/>
        </w:rPr>
        <w:t>view_id</w:t>
      </w:r>
      <w:proofErr w:type="spellEnd"/>
      <w:r>
        <w:rPr>
          <w:rFonts w:ascii="Times New Roman" w:eastAsiaTheme="minorEastAsia" w:hAnsi="Times New Roman"/>
          <w:sz w:val="21"/>
        </w:rPr>
        <w:t>;</w:t>
      </w:r>
    </w:p>
    <w:p w14:paraId="676C736E" w14:textId="77777777" w:rsidR="003B77C5" w:rsidRDefault="00975020">
      <w:pPr>
        <w:pStyle w:val="Code0"/>
        <w:tabs>
          <w:tab w:val="clear" w:pos="403"/>
          <w:tab w:val="left" w:pos="6380"/>
        </w:tabs>
        <w:ind w:leftChars="400" w:left="1050" w:hangingChars="100" w:hanging="210"/>
        <w:rPr>
          <w:rFonts w:ascii="Times New Roman" w:eastAsiaTheme="minorEastAsia" w:hAnsi="Times New Roman"/>
          <w:sz w:val="21"/>
          <w:szCs w:val="21"/>
          <w:lang w:eastAsia="ko-KR"/>
        </w:rPr>
      </w:pPr>
      <w:r>
        <w:rPr>
          <w:rFonts w:ascii="Times New Roman" w:eastAsiaTheme="minorEastAsia" w:hAnsi="Times New Roman"/>
          <w:sz w:val="21"/>
        </w:rPr>
        <w:t xml:space="preserve">unsigned </w:t>
      </w:r>
      <w:proofErr w:type="gramStart"/>
      <w:r>
        <w:rPr>
          <w:rFonts w:ascii="Times New Roman" w:eastAsiaTheme="minorEastAsia" w:hAnsi="Times New Roman"/>
          <w:sz w:val="21"/>
        </w:rPr>
        <w:t>int(</w:t>
      </w:r>
      <w:proofErr w:type="gramEnd"/>
      <w:r>
        <w:rPr>
          <w:rFonts w:ascii="Times New Roman" w:eastAsiaTheme="minorEastAsia" w:hAnsi="Times New Roman"/>
          <w:sz w:val="21"/>
        </w:rPr>
        <w:t xml:space="preserve">1) </w:t>
      </w:r>
      <w:proofErr w:type="spellStart"/>
      <w:r>
        <w:rPr>
          <w:rFonts w:ascii="Times New Roman" w:eastAsiaTheme="minorEastAsia" w:hAnsi="Times New Roman"/>
          <w:sz w:val="21"/>
        </w:rPr>
        <w:t>basic_view_flag</w:t>
      </w:r>
      <w:proofErr w:type="spellEnd"/>
      <w:r>
        <w:rPr>
          <w:rFonts w:ascii="Times New Roman" w:eastAsiaTheme="minorEastAsia" w:hAnsi="Times New Roman"/>
          <w:sz w:val="21"/>
        </w:rPr>
        <w:t>;</w:t>
      </w:r>
    </w:p>
    <w:p w14:paraId="4695330E" w14:textId="77777777" w:rsidR="003B77C5" w:rsidRDefault="00975020">
      <w:pPr>
        <w:pStyle w:val="Code0"/>
        <w:tabs>
          <w:tab w:val="clear" w:pos="403"/>
          <w:tab w:val="left" w:pos="6800"/>
        </w:tabs>
        <w:ind w:firstLineChars="400" w:firstLine="840"/>
        <w:rPr>
          <w:rFonts w:ascii="Times New Roman" w:eastAsiaTheme="minorEastAsia" w:hAnsi="Times New Roman"/>
          <w:sz w:val="21"/>
          <w:szCs w:val="21"/>
          <w:lang w:eastAsia="ko-KR"/>
        </w:rPr>
      </w:pPr>
      <w:proofErr w:type="gramStart"/>
      <w:r>
        <w:rPr>
          <w:rFonts w:ascii="Times New Roman" w:eastAsiaTheme="minorEastAsia" w:hAnsi="Times New Roman"/>
          <w:sz w:val="21"/>
        </w:rPr>
        <w:t>bit(</w:t>
      </w:r>
      <w:proofErr w:type="gramEnd"/>
      <w:r>
        <w:rPr>
          <w:rFonts w:ascii="Times New Roman" w:eastAsiaTheme="minorEastAsia" w:hAnsi="Times New Roman"/>
          <w:sz w:val="21"/>
        </w:rPr>
        <w:t>7) reserved = 0;</w:t>
      </w:r>
    </w:p>
    <w:p w14:paraId="64D46FBC" w14:textId="77777777" w:rsidR="003B77C5" w:rsidRDefault="00975020">
      <w:pPr>
        <w:pStyle w:val="Code0"/>
        <w:tabs>
          <w:tab w:val="clear" w:pos="403"/>
          <w:tab w:val="left" w:pos="6800"/>
        </w:tabs>
        <w:ind w:firstLineChars="400" w:firstLine="840"/>
        <w:rPr>
          <w:rFonts w:ascii="Times New Roman" w:eastAsiaTheme="minorEastAsia" w:hAnsi="Times New Roman"/>
          <w:sz w:val="21"/>
          <w:szCs w:val="21"/>
          <w:lang w:eastAsia="ko-KR"/>
        </w:rPr>
      </w:pPr>
      <w:r>
        <w:rPr>
          <w:rFonts w:ascii="Times New Roman" w:eastAsiaTheme="minorEastAsia" w:hAnsi="Times New Roman"/>
          <w:sz w:val="21"/>
        </w:rPr>
        <w:t>if (</w:t>
      </w:r>
      <w:proofErr w:type="spellStart"/>
      <w:r>
        <w:rPr>
          <w:rFonts w:ascii="Times New Roman" w:eastAsiaTheme="minorEastAsia" w:hAnsi="Times New Roman"/>
          <w:sz w:val="21"/>
        </w:rPr>
        <w:t>camera_parameters_included_flag</w:t>
      </w:r>
      <w:proofErr w:type="spellEnd"/>
      <w:r>
        <w:rPr>
          <w:rFonts w:ascii="Times New Roman" w:eastAsiaTheme="minorEastAsia" w:hAnsi="Times New Roman"/>
          <w:sz w:val="21"/>
        </w:rPr>
        <w:t>) {</w:t>
      </w:r>
    </w:p>
    <w:p w14:paraId="44CF5C5C" w14:textId="77777777" w:rsidR="003B77C5" w:rsidRDefault="00975020">
      <w:pPr>
        <w:pStyle w:val="Code0"/>
        <w:tabs>
          <w:tab w:val="clear" w:pos="403"/>
          <w:tab w:val="left" w:pos="6380"/>
        </w:tabs>
        <w:ind w:rightChars="100" w:right="210" w:firstLineChars="600" w:firstLine="1260"/>
        <w:rPr>
          <w:rFonts w:ascii="Times New Roman" w:eastAsiaTheme="minorEastAsia" w:hAnsi="Times New Roman"/>
          <w:sz w:val="21"/>
        </w:rPr>
      </w:pPr>
      <w:proofErr w:type="spellStart"/>
      <w:proofErr w:type="gramStart"/>
      <w:r>
        <w:rPr>
          <w:rFonts w:ascii="Times New Roman" w:eastAsiaTheme="minorEastAsia" w:hAnsi="Times New Roman"/>
          <w:sz w:val="21"/>
        </w:rPr>
        <w:t>ExtCameraInfoStruct</w:t>
      </w:r>
      <w:proofErr w:type="spellEnd"/>
      <w:r>
        <w:rPr>
          <w:rFonts w:ascii="Times New Roman" w:eastAsiaTheme="minorEastAsia" w:hAnsi="Times New Roman"/>
          <w:sz w:val="21"/>
        </w:rPr>
        <w:t>(</w:t>
      </w:r>
      <w:proofErr w:type="gramEnd"/>
      <w:r>
        <w:rPr>
          <w:rFonts w:ascii="Times New Roman" w:eastAsiaTheme="minorEastAsia" w:hAnsi="Times New Roman"/>
          <w:sz w:val="21"/>
        </w:rPr>
        <w:t>);</w:t>
      </w:r>
    </w:p>
    <w:p w14:paraId="6216FFD3" w14:textId="77777777" w:rsidR="003B77C5" w:rsidRDefault="00975020">
      <w:pPr>
        <w:pStyle w:val="Code0"/>
        <w:tabs>
          <w:tab w:val="clear" w:pos="403"/>
          <w:tab w:val="left" w:pos="6800"/>
        </w:tabs>
        <w:ind w:leftChars="400" w:left="840" w:firstLineChars="200" w:firstLine="420"/>
        <w:rPr>
          <w:rFonts w:ascii="Times New Roman" w:eastAsiaTheme="minorEastAsia" w:hAnsi="Times New Roman"/>
          <w:sz w:val="21"/>
          <w:szCs w:val="21"/>
          <w:lang w:eastAsia="ko-KR"/>
        </w:rPr>
      </w:pPr>
      <w:proofErr w:type="spellStart"/>
      <w:proofErr w:type="gramStart"/>
      <w:r>
        <w:rPr>
          <w:rFonts w:ascii="Times New Roman" w:eastAsiaTheme="minorEastAsia" w:hAnsi="Times New Roman"/>
          <w:sz w:val="21"/>
          <w:szCs w:val="21"/>
          <w:lang w:eastAsia="ko-KR"/>
        </w:rPr>
        <w:t>IntCameraInfoStruct</w:t>
      </w:r>
      <w:proofErr w:type="spellEnd"/>
      <w:r>
        <w:rPr>
          <w:rFonts w:ascii="Times New Roman" w:eastAsiaTheme="minorEastAsia" w:hAnsi="Times New Roman"/>
          <w:sz w:val="21"/>
          <w:szCs w:val="21"/>
          <w:lang w:eastAsia="ko-KR"/>
        </w:rPr>
        <w:t>(</w:t>
      </w:r>
      <w:proofErr w:type="gramEnd"/>
      <w:r>
        <w:rPr>
          <w:rFonts w:ascii="Times New Roman" w:eastAsiaTheme="minorEastAsia" w:hAnsi="Times New Roman"/>
          <w:sz w:val="21"/>
          <w:szCs w:val="21"/>
          <w:lang w:eastAsia="ko-KR"/>
        </w:rPr>
        <w:t>);</w:t>
      </w:r>
      <w:r>
        <w:rPr>
          <w:rFonts w:ascii="Times New Roman" w:eastAsiaTheme="minorEastAsia" w:hAnsi="Times New Roman"/>
          <w:sz w:val="21"/>
          <w:szCs w:val="21"/>
          <w:lang w:eastAsia="ko-KR"/>
        </w:rPr>
        <w:br/>
      </w:r>
      <w:r>
        <w:rPr>
          <w:rFonts w:ascii="Times New Roman" w:eastAsiaTheme="minorEastAsia" w:hAnsi="Times New Roman"/>
          <w:sz w:val="21"/>
        </w:rPr>
        <w:t>}</w:t>
      </w:r>
    </w:p>
    <w:p w14:paraId="276129A8" w14:textId="77777777" w:rsidR="003B77C5" w:rsidRDefault="00975020">
      <w:pPr>
        <w:pStyle w:val="Code0"/>
        <w:tabs>
          <w:tab w:val="clear" w:pos="403"/>
          <w:tab w:val="left" w:pos="6380"/>
        </w:tabs>
        <w:ind w:firstLineChars="200" w:firstLine="420"/>
        <w:rPr>
          <w:rFonts w:ascii="Times New Roman" w:eastAsiaTheme="minorEastAsia" w:hAnsi="Times New Roman"/>
          <w:sz w:val="21"/>
        </w:rPr>
      </w:pPr>
      <w:r>
        <w:rPr>
          <w:rFonts w:ascii="Times New Roman" w:eastAsiaTheme="minorEastAsia" w:hAnsi="Times New Roman"/>
          <w:sz w:val="21"/>
          <w:szCs w:val="21"/>
          <w:lang w:eastAsia="ko-KR"/>
        </w:rPr>
        <w:t>}</w:t>
      </w:r>
      <w:r>
        <w:rPr>
          <w:rFonts w:ascii="Times New Roman" w:eastAsiaTheme="minorEastAsia" w:hAnsi="Times New Roman"/>
          <w:sz w:val="21"/>
          <w:szCs w:val="21"/>
          <w:lang w:eastAsia="ko-KR"/>
        </w:rPr>
        <w:br/>
      </w:r>
      <w:r>
        <w:rPr>
          <w:rFonts w:ascii="Times New Roman" w:eastAsiaTheme="minorEastAsia" w:hAnsi="Times New Roman"/>
          <w:sz w:val="21"/>
        </w:rPr>
        <w:t>}</w:t>
      </w:r>
    </w:p>
    <w:p w14:paraId="5587CA00" w14:textId="77777777" w:rsidR="003B77C5" w:rsidRDefault="00975020" w:rsidP="00E942F6">
      <w:pPr>
        <w:pStyle w:val="61"/>
        <w:rPr>
          <w:rFonts w:hint="eastAsia"/>
        </w:rPr>
      </w:pPr>
      <w:r>
        <w:t>8.1.2.5.3</w:t>
      </w:r>
      <w:r>
        <w:rPr>
          <w:rFonts w:hint="eastAsia"/>
        </w:rPr>
        <w:t>语义</w:t>
      </w:r>
    </w:p>
    <w:p w14:paraId="555D5623" w14:textId="77777777" w:rsidR="003B77C5" w:rsidRDefault="00975020">
      <w:pPr>
        <w:ind w:firstLine="420"/>
        <w:rPr>
          <w:rFonts w:eastAsiaTheme="minorEastAsia"/>
        </w:rPr>
      </w:pPr>
      <w:proofErr w:type="spellStart"/>
      <w:r>
        <w:rPr>
          <w:rFonts w:eastAsiaTheme="minorEastAsia"/>
        </w:rPr>
        <w:t>view_group_id</w:t>
      </w:r>
      <w:proofErr w:type="spellEnd"/>
      <w:r>
        <w:rPr>
          <w:rFonts w:eastAsiaTheme="minorEastAsia" w:hint="eastAsia"/>
        </w:rPr>
        <w:t>指示视图组的标识。</w:t>
      </w:r>
      <w:r>
        <w:rPr>
          <w:rFonts w:eastAsiaTheme="minorEastAsia"/>
        </w:rPr>
        <w:t xml:space="preserve"> </w:t>
      </w:r>
    </w:p>
    <w:p w14:paraId="78BE6B61" w14:textId="77777777" w:rsidR="003B77C5" w:rsidRDefault="00975020">
      <w:pPr>
        <w:ind w:firstLine="420"/>
        <w:rPr>
          <w:rFonts w:eastAsiaTheme="minorEastAsia"/>
        </w:rPr>
      </w:pPr>
      <w:proofErr w:type="spellStart"/>
      <w:r>
        <w:rPr>
          <w:rFonts w:eastAsiaTheme="minorEastAsia"/>
        </w:rPr>
        <w:t>view_group_descritption</w:t>
      </w:r>
      <w:proofErr w:type="spellEnd"/>
      <w:r>
        <w:rPr>
          <w:rFonts w:eastAsiaTheme="minorEastAsia" w:hint="eastAsia"/>
        </w:rPr>
        <w:t>以空值结尾的</w:t>
      </w:r>
      <w:r>
        <w:rPr>
          <w:rFonts w:eastAsiaTheme="minorEastAsia"/>
        </w:rPr>
        <w:t>UTF-8</w:t>
      </w:r>
      <w:r>
        <w:rPr>
          <w:rFonts w:eastAsiaTheme="minorEastAsia" w:hint="eastAsia"/>
        </w:rPr>
        <w:t>字符串，提供视图组的文字描述。</w:t>
      </w:r>
      <w:r>
        <w:rPr>
          <w:rFonts w:eastAsiaTheme="minorEastAsia"/>
        </w:rPr>
        <w:t xml:space="preserve"> </w:t>
      </w:r>
    </w:p>
    <w:p w14:paraId="3C2A734E" w14:textId="77777777" w:rsidR="003B77C5" w:rsidRDefault="00975020">
      <w:pPr>
        <w:ind w:firstLine="420"/>
        <w:rPr>
          <w:rFonts w:eastAsiaTheme="minorEastAsia"/>
        </w:rPr>
      </w:pPr>
      <w:proofErr w:type="spellStart"/>
      <w:r>
        <w:rPr>
          <w:rFonts w:eastAsiaTheme="minorEastAsia"/>
        </w:rPr>
        <w:t>num_views</w:t>
      </w:r>
      <w:proofErr w:type="spellEnd"/>
      <w:r>
        <w:rPr>
          <w:rFonts w:eastAsiaTheme="minorEastAsia"/>
        </w:rPr>
        <w:t xml:space="preserve"> </w:t>
      </w:r>
      <w:r>
        <w:rPr>
          <w:rFonts w:eastAsiaTheme="minorEastAsia" w:hint="eastAsia"/>
        </w:rPr>
        <w:t>指示视图组中的视图数量。</w:t>
      </w:r>
    </w:p>
    <w:p w14:paraId="439655F8" w14:textId="77777777" w:rsidR="003B77C5" w:rsidRDefault="00975020">
      <w:pPr>
        <w:ind w:firstLine="420"/>
        <w:rPr>
          <w:rFonts w:eastAsiaTheme="minorEastAsia"/>
        </w:rPr>
      </w:pPr>
      <w:proofErr w:type="spellStart"/>
      <w:r>
        <w:rPr>
          <w:rFonts w:eastAsiaTheme="minorEastAsia"/>
        </w:rPr>
        <w:t>view_id</w:t>
      </w:r>
      <w:proofErr w:type="spellEnd"/>
      <w:r>
        <w:rPr>
          <w:rFonts w:eastAsiaTheme="minorEastAsia" w:hint="eastAsia"/>
        </w:rPr>
        <w:t>指示视图组中视图的标识。</w:t>
      </w:r>
    </w:p>
    <w:p w14:paraId="796CF4BD" w14:textId="77777777" w:rsidR="003B77C5" w:rsidRDefault="00975020">
      <w:pPr>
        <w:ind w:firstLine="420"/>
        <w:rPr>
          <w:rFonts w:eastAsiaTheme="minorEastAsia"/>
        </w:rPr>
      </w:pPr>
      <w:proofErr w:type="spellStart"/>
      <w:r>
        <w:rPr>
          <w:rFonts w:eastAsiaTheme="minorEastAsia"/>
        </w:rPr>
        <w:lastRenderedPageBreak/>
        <w:t>basic_view_flag</w:t>
      </w:r>
      <w:proofErr w:type="spellEnd"/>
      <w:r>
        <w:rPr>
          <w:rFonts w:eastAsiaTheme="minorEastAsia"/>
        </w:rPr>
        <w:t xml:space="preserve"> </w:t>
      </w:r>
      <w:r>
        <w:rPr>
          <w:rFonts w:eastAsiaTheme="minorEastAsia" w:hint="eastAsia"/>
        </w:rPr>
        <w:t>取值为</w:t>
      </w:r>
      <w:r>
        <w:rPr>
          <w:rFonts w:eastAsiaTheme="minorEastAsia"/>
        </w:rPr>
        <w:t xml:space="preserve">1 </w:t>
      </w:r>
      <w:r>
        <w:rPr>
          <w:rFonts w:eastAsiaTheme="minorEastAsia" w:hint="eastAsia"/>
        </w:rPr>
        <w:t>时表示该视图是基础视图；取值为</w:t>
      </w:r>
      <w:r>
        <w:rPr>
          <w:rFonts w:eastAsiaTheme="minorEastAsia"/>
        </w:rPr>
        <w:t>0</w:t>
      </w:r>
      <w:r>
        <w:rPr>
          <w:rFonts w:eastAsiaTheme="minorEastAsia" w:hint="eastAsia"/>
          <w:szCs w:val="22"/>
        </w:rPr>
        <w:t>时</w:t>
      </w:r>
      <w:r>
        <w:rPr>
          <w:rFonts w:eastAsiaTheme="minorEastAsia" w:hint="eastAsia"/>
        </w:rPr>
        <w:t>表示该视图是辅助视图。</w:t>
      </w:r>
    </w:p>
    <w:p w14:paraId="6EB30687" w14:textId="53514087" w:rsidR="003B77C5" w:rsidRDefault="00975020" w:rsidP="00415D68">
      <w:pPr>
        <w:ind w:firstLine="420"/>
        <w:rPr>
          <w:rFonts w:eastAsiaTheme="minorEastAsia"/>
        </w:rPr>
      </w:pPr>
      <w:proofErr w:type="spellStart"/>
      <w:r>
        <w:rPr>
          <w:rFonts w:eastAsiaTheme="minorEastAsia"/>
        </w:rPr>
        <w:t>camera_parameters_included_flag</w:t>
      </w:r>
      <w:proofErr w:type="spellEnd"/>
      <w:r>
        <w:rPr>
          <w:rFonts w:eastAsiaTheme="minorEastAsia" w:hint="eastAsia"/>
        </w:rPr>
        <w:t>取值为</w:t>
      </w:r>
      <w:r>
        <w:rPr>
          <w:rFonts w:eastAsiaTheme="minorEastAsia"/>
        </w:rPr>
        <w:t xml:space="preserve"> 1</w:t>
      </w:r>
      <w:r>
        <w:rPr>
          <w:rFonts w:eastAsiaTheme="minorEastAsia" w:hint="eastAsia"/>
          <w:szCs w:val="22"/>
        </w:rPr>
        <w:t>时</w:t>
      </w:r>
      <w:r>
        <w:rPr>
          <w:rFonts w:eastAsiaTheme="minorEastAsia" w:hint="eastAsia"/>
        </w:rPr>
        <w:t>表示存在相机参数结构</w:t>
      </w:r>
      <w:r>
        <w:rPr>
          <w:rFonts w:eastAsiaTheme="minorEastAsia"/>
        </w:rPr>
        <w:t xml:space="preserve"> </w:t>
      </w:r>
      <w:r>
        <w:rPr>
          <w:rFonts w:eastAsiaTheme="minorEastAsia" w:hint="eastAsia"/>
        </w:rPr>
        <w:t>；取值为</w:t>
      </w:r>
      <w:r>
        <w:rPr>
          <w:rFonts w:eastAsiaTheme="minorEastAsia"/>
        </w:rPr>
        <w:t xml:space="preserve"> 0</w:t>
      </w:r>
      <w:r>
        <w:rPr>
          <w:rFonts w:eastAsiaTheme="minorEastAsia" w:hint="eastAsia"/>
          <w:szCs w:val="22"/>
        </w:rPr>
        <w:t>时</w:t>
      </w:r>
      <w:r>
        <w:rPr>
          <w:rFonts w:eastAsiaTheme="minorEastAsia" w:hint="eastAsia"/>
        </w:rPr>
        <w:t>不存在相机参数结构。</w:t>
      </w:r>
    </w:p>
    <w:p w14:paraId="650E66EC" w14:textId="77777777" w:rsidR="003B77C5" w:rsidRDefault="00975020" w:rsidP="00E942F6">
      <w:pPr>
        <w:pStyle w:val="51"/>
        <w:rPr>
          <w:rFonts w:hint="eastAsia"/>
        </w:rPr>
      </w:pPr>
      <w:r>
        <w:t>8.1.2.6</w:t>
      </w:r>
      <w:r>
        <w:rPr>
          <w:rFonts w:hint="eastAsia"/>
        </w:rPr>
        <w:t>容积视频可替换信息结构</w:t>
      </w:r>
    </w:p>
    <w:p w14:paraId="748F4B91" w14:textId="77777777" w:rsidR="003B77C5" w:rsidRDefault="00975020" w:rsidP="00E942F6">
      <w:pPr>
        <w:pStyle w:val="61"/>
        <w:rPr>
          <w:rFonts w:hint="eastAsia"/>
        </w:rPr>
      </w:pPr>
      <w:r>
        <w:t>8.1.2.6.1</w:t>
      </w:r>
      <w:r>
        <w:rPr>
          <w:rFonts w:hint="eastAsia"/>
        </w:rPr>
        <w:t>定义</w:t>
      </w:r>
    </w:p>
    <w:p w14:paraId="3852DFBB" w14:textId="77777777" w:rsidR="003B77C5" w:rsidRDefault="00975020">
      <w:pPr>
        <w:ind w:firstLine="420"/>
        <w:rPr>
          <w:rFonts w:eastAsiaTheme="minorEastAsia"/>
        </w:rPr>
      </w:pPr>
      <w:r>
        <w:rPr>
          <w:rFonts w:eastAsiaTheme="minorEastAsia" w:hint="eastAsia"/>
        </w:rPr>
        <w:t>当容积视频的组件轨道存在可替换轨道时，容积视频可替换信息结构</w:t>
      </w:r>
      <w:r>
        <w:rPr>
          <w:rFonts w:eastAsiaTheme="minorEastAsia"/>
        </w:rPr>
        <w:t>V3CAlternativeInfoStruct</w:t>
      </w:r>
      <w:r>
        <w:rPr>
          <w:rFonts w:eastAsiaTheme="minorEastAsia" w:hint="eastAsia"/>
        </w:rPr>
        <w:t>用于指示可替换组内多个组件轨道之间的差异。</w:t>
      </w:r>
    </w:p>
    <w:p w14:paraId="5E5DCBB1" w14:textId="77777777" w:rsidR="003B77C5" w:rsidRDefault="00975020" w:rsidP="00E942F6">
      <w:pPr>
        <w:pStyle w:val="61"/>
        <w:rPr>
          <w:rFonts w:hint="eastAsia"/>
        </w:rPr>
      </w:pPr>
      <w:r>
        <w:t>8.1.2.6.2</w:t>
      </w:r>
      <w:r>
        <w:rPr>
          <w:rFonts w:hint="eastAsia"/>
        </w:rPr>
        <w:t>语法</w:t>
      </w:r>
    </w:p>
    <w:p w14:paraId="4F5C3F6F" w14:textId="77777777" w:rsidR="003B77C5" w:rsidRDefault="00975020" w:rsidP="00E942F6">
      <w:pPr>
        <w:rPr>
          <w:rFonts w:eastAsiaTheme="minorEastAsia"/>
          <w:sz w:val="20"/>
          <w:szCs w:val="20"/>
          <w:lang w:eastAsia="ko-KR"/>
        </w:rPr>
      </w:pPr>
      <w:proofErr w:type="gramStart"/>
      <w:r>
        <w:rPr>
          <w:rFonts w:eastAsiaTheme="minorEastAsia"/>
          <w:sz w:val="20"/>
          <w:szCs w:val="20"/>
          <w:lang w:eastAsia="ko-KR"/>
        </w:rPr>
        <w:t>aligned(</w:t>
      </w:r>
      <w:proofErr w:type="gramEnd"/>
      <w:r>
        <w:rPr>
          <w:rFonts w:eastAsiaTheme="minorEastAsia"/>
          <w:sz w:val="20"/>
          <w:szCs w:val="20"/>
          <w:lang w:eastAsia="ko-KR"/>
        </w:rPr>
        <w:t>8) class V3CAlternativeInfoStruct() {</w:t>
      </w:r>
    </w:p>
    <w:p w14:paraId="20FA6203" w14:textId="77777777" w:rsidR="003B77C5" w:rsidRDefault="00975020" w:rsidP="00E942F6">
      <w:pPr>
        <w:ind w:firstLine="420"/>
        <w:rPr>
          <w:rFonts w:eastAsiaTheme="minorEastAsia"/>
        </w:rPr>
      </w:pPr>
      <w:r>
        <w:rPr>
          <w:rFonts w:eastAsiaTheme="minorEastAsia"/>
        </w:rPr>
        <w:t xml:space="preserve">unsigned </w:t>
      </w:r>
      <w:proofErr w:type="gramStart"/>
      <w:r>
        <w:rPr>
          <w:rFonts w:eastAsiaTheme="minorEastAsia"/>
        </w:rPr>
        <w:t>int(</w:t>
      </w:r>
      <w:proofErr w:type="gramEnd"/>
      <w:r>
        <w:rPr>
          <w:rFonts w:eastAsiaTheme="minorEastAsia"/>
        </w:rPr>
        <w:t xml:space="preserve">1) </w:t>
      </w:r>
      <w:proofErr w:type="spellStart"/>
      <w:r>
        <w:rPr>
          <w:rFonts w:eastAsiaTheme="minorEastAsia"/>
        </w:rPr>
        <w:t>quality_ranking_flag</w:t>
      </w:r>
      <w:proofErr w:type="spellEnd"/>
      <w:r>
        <w:rPr>
          <w:rFonts w:eastAsiaTheme="minorEastAsia"/>
        </w:rPr>
        <w:t>;</w:t>
      </w:r>
    </w:p>
    <w:p w14:paraId="408EDB04" w14:textId="77777777" w:rsidR="003B77C5" w:rsidRDefault="00975020" w:rsidP="00E942F6">
      <w:pPr>
        <w:ind w:firstLine="420"/>
        <w:rPr>
          <w:rFonts w:eastAsiaTheme="minorEastAsia"/>
        </w:rPr>
      </w:pPr>
      <w:r>
        <w:rPr>
          <w:rFonts w:eastAsiaTheme="minorEastAsia"/>
        </w:rPr>
        <w:t xml:space="preserve">unsigned </w:t>
      </w:r>
      <w:proofErr w:type="gramStart"/>
      <w:r>
        <w:rPr>
          <w:rFonts w:eastAsiaTheme="minorEastAsia"/>
        </w:rPr>
        <w:t>int(</w:t>
      </w:r>
      <w:proofErr w:type="gramEnd"/>
      <w:r>
        <w:rPr>
          <w:rFonts w:eastAsiaTheme="minorEastAsia"/>
        </w:rPr>
        <w:t xml:space="preserve">1) </w:t>
      </w:r>
      <w:proofErr w:type="spellStart"/>
      <w:r>
        <w:rPr>
          <w:rFonts w:eastAsiaTheme="minorEastAsia"/>
        </w:rPr>
        <w:t>codec_type_flag</w:t>
      </w:r>
      <w:proofErr w:type="spellEnd"/>
      <w:r>
        <w:rPr>
          <w:rFonts w:eastAsiaTheme="minorEastAsia"/>
        </w:rPr>
        <w:t>;</w:t>
      </w:r>
    </w:p>
    <w:p w14:paraId="4374FEB2" w14:textId="77777777" w:rsidR="003B77C5" w:rsidRDefault="00975020" w:rsidP="00E942F6">
      <w:pPr>
        <w:ind w:firstLine="420"/>
        <w:rPr>
          <w:rFonts w:eastAsiaTheme="minorEastAsia"/>
        </w:rPr>
      </w:pPr>
      <w:proofErr w:type="gramStart"/>
      <w:r>
        <w:rPr>
          <w:rFonts w:eastAsiaTheme="minorEastAsia"/>
        </w:rPr>
        <w:t>bit(</w:t>
      </w:r>
      <w:proofErr w:type="gramEnd"/>
      <w:r>
        <w:rPr>
          <w:rFonts w:eastAsiaTheme="minorEastAsia"/>
        </w:rPr>
        <w:t>6) reserved=0;</w:t>
      </w:r>
    </w:p>
    <w:p w14:paraId="7A5BCF1F" w14:textId="77777777" w:rsidR="003B77C5" w:rsidRDefault="00975020" w:rsidP="00E942F6">
      <w:pPr>
        <w:ind w:firstLine="420"/>
        <w:rPr>
          <w:rFonts w:eastAsiaTheme="minorEastAsia"/>
        </w:rPr>
      </w:pPr>
      <w:proofErr w:type="gramStart"/>
      <w:r>
        <w:rPr>
          <w:rFonts w:eastAsiaTheme="minorEastAsia"/>
        </w:rPr>
        <w:t>if(</w:t>
      </w:r>
      <w:proofErr w:type="spellStart"/>
      <w:proofErr w:type="gramEnd"/>
      <w:r>
        <w:rPr>
          <w:rFonts w:eastAsiaTheme="minorEastAsia"/>
        </w:rPr>
        <w:t>quality_ranking_flag</w:t>
      </w:r>
      <w:proofErr w:type="spellEnd"/>
      <w:r>
        <w:rPr>
          <w:rFonts w:eastAsiaTheme="minorEastAsia"/>
        </w:rPr>
        <w:t xml:space="preserve"> == 1){</w:t>
      </w:r>
    </w:p>
    <w:p w14:paraId="2F25DE03" w14:textId="77777777" w:rsidR="003B77C5" w:rsidRDefault="00975020" w:rsidP="00744A19">
      <w:pPr>
        <w:ind w:left="420" w:firstLine="420"/>
        <w:rPr>
          <w:rFonts w:eastAsiaTheme="minorEastAsia"/>
        </w:rPr>
      </w:pPr>
      <w:r>
        <w:rPr>
          <w:rFonts w:eastAsiaTheme="minorEastAsia"/>
        </w:rPr>
        <w:t xml:space="preserve">unsigned </w:t>
      </w:r>
      <w:proofErr w:type="gramStart"/>
      <w:r>
        <w:rPr>
          <w:rFonts w:eastAsiaTheme="minorEastAsia"/>
        </w:rPr>
        <w:t>int(</w:t>
      </w:r>
      <w:proofErr w:type="gramEnd"/>
      <w:r>
        <w:rPr>
          <w:rFonts w:eastAsiaTheme="minorEastAsia"/>
        </w:rPr>
        <w:t xml:space="preserve">8) </w:t>
      </w:r>
      <w:proofErr w:type="spellStart"/>
      <w:r>
        <w:rPr>
          <w:rFonts w:eastAsiaTheme="minorEastAsia"/>
        </w:rPr>
        <w:t>quality_ranking</w:t>
      </w:r>
      <w:proofErr w:type="spellEnd"/>
      <w:r>
        <w:rPr>
          <w:rFonts w:eastAsiaTheme="minorEastAsia"/>
        </w:rPr>
        <w:t>;</w:t>
      </w:r>
    </w:p>
    <w:p w14:paraId="5AC2D568" w14:textId="77777777" w:rsidR="003B77C5" w:rsidRDefault="00975020" w:rsidP="00E942F6">
      <w:pPr>
        <w:ind w:firstLine="420"/>
        <w:rPr>
          <w:rFonts w:eastAsiaTheme="minorEastAsia"/>
        </w:rPr>
      </w:pPr>
      <w:r>
        <w:rPr>
          <w:rFonts w:eastAsiaTheme="minorEastAsia"/>
        </w:rPr>
        <w:t>}</w:t>
      </w:r>
    </w:p>
    <w:p w14:paraId="7F81D915" w14:textId="77777777" w:rsidR="003B77C5" w:rsidRDefault="00975020" w:rsidP="00E942F6">
      <w:pPr>
        <w:ind w:firstLine="420"/>
        <w:rPr>
          <w:rFonts w:eastAsiaTheme="minorEastAsia"/>
        </w:rPr>
      </w:pPr>
      <w:proofErr w:type="gramStart"/>
      <w:r>
        <w:rPr>
          <w:rFonts w:eastAsiaTheme="minorEastAsia"/>
        </w:rPr>
        <w:t>if(</w:t>
      </w:r>
      <w:proofErr w:type="spellStart"/>
      <w:proofErr w:type="gramEnd"/>
      <w:r>
        <w:rPr>
          <w:rFonts w:eastAsiaTheme="minorEastAsia"/>
        </w:rPr>
        <w:t>codec_type_flag</w:t>
      </w:r>
      <w:proofErr w:type="spellEnd"/>
      <w:r>
        <w:rPr>
          <w:rFonts w:eastAsiaTheme="minorEastAsia"/>
        </w:rPr>
        <w:t xml:space="preserve"> == 1){</w:t>
      </w:r>
    </w:p>
    <w:p w14:paraId="337206D2" w14:textId="77777777" w:rsidR="003B77C5" w:rsidRDefault="00975020" w:rsidP="00E942F6">
      <w:pPr>
        <w:ind w:left="420" w:firstLine="420"/>
        <w:rPr>
          <w:rFonts w:eastAsiaTheme="minorEastAsia"/>
        </w:rPr>
      </w:pPr>
      <w:r>
        <w:rPr>
          <w:rFonts w:eastAsiaTheme="minorEastAsia"/>
        </w:rPr>
        <w:t xml:space="preserve">unsigned </w:t>
      </w:r>
      <w:proofErr w:type="gramStart"/>
      <w:r>
        <w:rPr>
          <w:rFonts w:eastAsiaTheme="minorEastAsia"/>
        </w:rPr>
        <w:t>int(</w:t>
      </w:r>
      <w:proofErr w:type="gramEnd"/>
      <w:r>
        <w:rPr>
          <w:rFonts w:eastAsiaTheme="minorEastAsia"/>
        </w:rPr>
        <w:t xml:space="preserve">32) </w:t>
      </w:r>
      <w:proofErr w:type="spellStart"/>
      <w:r>
        <w:rPr>
          <w:rFonts w:eastAsiaTheme="minorEastAsia"/>
        </w:rPr>
        <w:t>codec_type</w:t>
      </w:r>
      <w:proofErr w:type="spellEnd"/>
      <w:r>
        <w:rPr>
          <w:rFonts w:eastAsiaTheme="minorEastAsia"/>
        </w:rPr>
        <w:t>;</w:t>
      </w:r>
    </w:p>
    <w:p w14:paraId="387C7A6F" w14:textId="77777777" w:rsidR="003B77C5" w:rsidRDefault="00975020" w:rsidP="00E942F6">
      <w:pPr>
        <w:ind w:firstLine="420"/>
        <w:rPr>
          <w:rFonts w:eastAsiaTheme="minorEastAsia"/>
        </w:rPr>
      </w:pPr>
      <w:r>
        <w:rPr>
          <w:rFonts w:eastAsiaTheme="minorEastAsia"/>
        </w:rPr>
        <w:t>}</w:t>
      </w:r>
    </w:p>
    <w:p w14:paraId="1A71CD7E" w14:textId="77777777" w:rsidR="003B77C5" w:rsidRDefault="00975020">
      <w:pPr>
        <w:pStyle w:val="Code0"/>
        <w:tabs>
          <w:tab w:val="clear" w:pos="403"/>
          <w:tab w:val="left" w:pos="6380"/>
        </w:tabs>
        <w:rPr>
          <w:rFonts w:ascii="Times New Roman" w:eastAsiaTheme="minorEastAsia" w:hAnsi="Times New Roman"/>
          <w:sz w:val="20"/>
          <w:szCs w:val="20"/>
          <w:lang w:eastAsia="ko-KR"/>
        </w:rPr>
      </w:pPr>
      <w:r>
        <w:rPr>
          <w:rFonts w:ascii="Times New Roman" w:eastAsiaTheme="minorEastAsia" w:hAnsi="Times New Roman"/>
          <w:sz w:val="20"/>
          <w:szCs w:val="20"/>
          <w:lang w:eastAsia="ko-KR"/>
        </w:rPr>
        <w:t>}</w:t>
      </w:r>
    </w:p>
    <w:p w14:paraId="1AE51419" w14:textId="77777777" w:rsidR="003B77C5" w:rsidRDefault="00975020" w:rsidP="00E942F6">
      <w:pPr>
        <w:pStyle w:val="61"/>
        <w:rPr>
          <w:rFonts w:hint="eastAsia"/>
        </w:rPr>
      </w:pPr>
      <w:r>
        <w:t>8.1.2.6.3</w:t>
      </w:r>
      <w:r>
        <w:rPr>
          <w:rFonts w:hint="eastAsia"/>
        </w:rPr>
        <w:t>语义</w:t>
      </w:r>
    </w:p>
    <w:p w14:paraId="6140B4D5" w14:textId="77777777" w:rsidR="003B77C5" w:rsidRDefault="00975020" w:rsidP="00E942F6">
      <w:pPr>
        <w:ind w:firstLineChars="200" w:firstLine="420"/>
        <w:rPr>
          <w:rFonts w:eastAsiaTheme="minorEastAsia"/>
        </w:rPr>
      </w:pPr>
      <w:proofErr w:type="spellStart"/>
      <w:r>
        <w:rPr>
          <w:rFonts w:eastAsiaTheme="minorEastAsia"/>
        </w:rPr>
        <w:t>quality_ranking_flag</w:t>
      </w:r>
      <w:proofErr w:type="spellEnd"/>
      <w:r>
        <w:rPr>
          <w:rFonts w:eastAsiaTheme="minorEastAsia" w:hint="eastAsia"/>
        </w:rPr>
        <w:t>取值为</w:t>
      </w:r>
      <w:r>
        <w:rPr>
          <w:rFonts w:eastAsiaTheme="minorEastAsia"/>
        </w:rPr>
        <w:t>1</w:t>
      </w:r>
      <w:r>
        <w:rPr>
          <w:rFonts w:eastAsiaTheme="minorEastAsia" w:hint="eastAsia"/>
        </w:rPr>
        <w:t>时表示可替换组内的轨道之间存在质量上的可替换关系；取值为</w:t>
      </w:r>
      <w:r>
        <w:rPr>
          <w:rFonts w:eastAsiaTheme="minorEastAsia"/>
        </w:rPr>
        <w:t>0</w:t>
      </w:r>
      <w:r>
        <w:rPr>
          <w:rFonts w:eastAsiaTheme="minorEastAsia" w:hint="eastAsia"/>
        </w:rPr>
        <w:t>时表示可替换组内的轨道之间不存在质量上的可替换关系。</w:t>
      </w:r>
    </w:p>
    <w:p w14:paraId="0A664099" w14:textId="77777777" w:rsidR="003B77C5" w:rsidRDefault="00975020" w:rsidP="00E942F6">
      <w:pPr>
        <w:ind w:firstLineChars="200" w:firstLine="420"/>
        <w:rPr>
          <w:rFonts w:eastAsiaTheme="minorEastAsia"/>
        </w:rPr>
      </w:pPr>
      <w:proofErr w:type="spellStart"/>
      <w:r>
        <w:rPr>
          <w:rFonts w:eastAsiaTheme="minorEastAsia"/>
        </w:rPr>
        <w:t>codec_type_flag</w:t>
      </w:r>
      <w:proofErr w:type="spellEnd"/>
      <w:r>
        <w:rPr>
          <w:rFonts w:eastAsiaTheme="minorEastAsia" w:hint="eastAsia"/>
        </w:rPr>
        <w:t>取值为</w:t>
      </w:r>
      <w:r>
        <w:rPr>
          <w:rFonts w:eastAsiaTheme="minorEastAsia"/>
        </w:rPr>
        <w:t>1</w:t>
      </w:r>
      <w:r>
        <w:rPr>
          <w:rFonts w:eastAsiaTheme="minorEastAsia" w:hint="eastAsia"/>
        </w:rPr>
        <w:t>时表示可替换组内的轨道之间存在编码类型上的可替换关系；取值为</w:t>
      </w:r>
      <w:r>
        <w:rPr>
          <w:rFonts w:eastAsiaTheme="minorEastAsia"/>
        </w:rPr>
        <w:t>0</w:t>
      </w:r>
      <w:r>
        <w:rPr>
          <w:rFonts w:eastAsiaTheme="minorEastAsia" w:hint="eastAsia"/>
        </w:rPr>
        <w:t>时表示可替换组内的轨道之间不存在编码类型上的可替换关系。</w:t>
      </w:r>
    </w:p>
    <w:p w14:paraId="0FC8F2AB" w14:textId="77777777" w:rsidR="003B77C5" w:rsidRDefault="00975020" w:rsidP="00E942F6">
      <w:pPr>
        <w:ind w:firstLineChars="200" w:firstLine="420"/>
        <w:rPr>
          <w:rFonts w:eastAsiaTheme="minorEastAsia"/>
        </w:rPr>
      </w:pPr>
      <w:proofErr w:type="spellStart"/>
      <w:r>
        <w:rPr>
          <w:rFonts w:eastAsiaTheme="minorEastAsia"/>
        </w:rPr>
        <w:t>quality_ranking</w:t>
      </w:r>
      <w:proofErr w:type="spellEnd"/>
      <w:r>
        <w:rPr>
          <w:rFonts w:eastAsiaTheme="minorEastAsia" w:hint="eastAsia"/>
        </w:rPr>
        <w:t>指示质量等级信息，该字段取值越小，表明对应组件轨道的质量越高。</w:t>
      </w:r>
    </w:p>
    <w:p w14:paraId="2B124FBB" w14:textId="77777777" w:rsidR="003B77C5" w:rsidRDefault="00975020" w:rsidP="00E942F6">
      <w:pPr>
        <w:ind w:firstLineChars="200" w:firstLine="420"/>
        <w:rPr>
          <w:rFonts w:eastAsiaTheme="minorEastAsia"/>
        </w:rPr>
      </w:pPr>
      <w:proofErr w:type="spellStart"/>
      <w:r>
        <w:rPr>
          <w:rFonts w:eastAsiaTheme="minorEastAsia"/>
        </w:rPr>
        <w:t>codec_type</w:t>
      </w:r>
      <w:proofErr w:type="spellEnd"/>
      <w:r>
        <w:rPr>
          <w:rFonts w:eastAsiaTheme="minorEastAsia" w:hint="eastAsia"/>
        </w:rPr>
        <w:t>指示对应组件轨道的编码类型。</w:t>
      </w:r>
    </w:p>
    <w:p w14:paraId="788988F4" w14:textId="77777777" w:rsidR="003B77C5" w:rsidRPr="00FD1420" w:rsidRDefault="00975020" w:rsidP="00E942F6">
      <w:pPr>
        <w:pStyle w:val="51"/>
        <w:rPr>
          <w:rFonts w:hint="eastAsia"/>
        </w:rPr>
      </w:pPr>
      <w:r>
        <w:t>8.1.2.7</w:t>
      </w:r>
      <w:r>
        <w:rPr>
          <w:rFonts w:hint="eastAsia"/>
        </w:rPr>
        <w:t>相机信息</w:t>
      </w:r>
      <w:r>
        <w:t>结构</w:t>
      </w:r>
    </w:p>
    <w:p w14:paraId="4F57F88B" w14:textId="77777777" w:rsidR="003B77C5" w:rsidRDefault="00975020" w:rsidP="00E942F6">
      <w:pPr>
        <w:pStyle w:val="61"/>
        <w:rPr>
          <w:rFonts w:hint="eastAsia"/>
        </w:rPr>
      </w:pPr>
      <w:r>
        <w:t>8.1.2.7.1</w:t>
      </w:r>
      <w:r>
        <w:rPr>
          <w:rFonts w:hint="eastAsia"/>
        </w:rPr>
        <w:t>相机外参信息</w:t>
      </w:r>
      <w:r>
        <w:t>结构</w:t>
      </w:r>
    </w:p>
    <w:p w14:paraId="7CE6C8BB" w14:textId="77777777" w:rsidR="003B77C5" w:rsidRDefault="00975020" w:rsidP="00E942F6">
      <w:pPr>
        <w:pStyle w:val="71"/>
        <w:rPr>
          <w:rFonts w:hint="eastAsia"/>
        </w:rPr>
      </w:pPr>
      <w:r>
        <w:t>8.1.2.7.1.1</w:t>
      </w:r>
      <w:r>
        <w:rPr>
          <w:rFonts w:hint="eastAsia"/>
        </w:rPr>
        <w:t>定义</w:t>
      </w:r>
    </w:p>
    <w:p w14:paraId="3CAF9EC7" w14:textId="77777777" w:rsidR="003B77C5" w:rsidRDefault="00975020">
      <w:pPr>
        <w:ind w:firstLine="420"/>
        <w:rPr>
          <w:rFonts w:eastAsiaTheme="minorEastAsia"/>
        </w:rPr>
      </w:pPr>
      <w:r>
        <w:rPr>
          <w:rFonts w:eastAsiaTheme="minorEastAsia" w:hint="eastAsia"/>
          <w:lang w:eastAsia="zh-Hans"/>
        </w:rPr>
        <w:t>相机外参</w:t>
      </w:r>
      <w:r>
        <w:rPr>
          <w:rFonts w:eastAsiaTheme="minorEastAsia" w:hint="eastAsia"/>
        </w:rPr>
        <w:t>信息结构</w:t>
      </w:r>
      <w:proofErr w:type="spellStart"/>
      <w:r>
        <w:rPr>
          <w:rFonts w:eastAsiaTheme="minorEastAsia"/>
          <w:sz w:val="20"/>
          <w:szCs w:val="20"/>
          <w:lang w:eastAsia="ko-KR"/>
        </w:rPr>
        <w:t>ExtCameraInfoStruct</w:t>
      </w:r>
      <w:proofErr w:type="spellEnd"/>
      <w:r>
        <w:rPr>
          <w:rFonts w:eastAsiaTheme="minorEastAsia" w:hint="eastAsia"/>
        </w:rPr>
        <w:t>用于指示相机的外参信息，容积视频视窗的位置和旋转信息以及自由视角视频的位置和旋转信息。</w:t>
      </w:r>
    </w:p>
    <w:p w14:paraId="386B010D" w14:textId="77777777" w:rsidR="003B77C5" w:rsidRDefault="00975020" w:rsidP="00E942F6">
      <w:pPr>
        <w:pStyle w:val="71"/>
        <w:rPr>
          <w:rFonts w:hint="eastAsia"/>
        </w:rPr>
      </w:pPr>
      <w:r>
        <w:t>8.1.2.7.1.2</w:t>
      </w:r>
      <w:r>
        <w:rPr>
          <w:rFonts w:hint="eastAsia"/>
        </w:rPr>
        <w:t>语法</w:t>
      </w:r>
    </w:p>
    <w:p w14:paraId="30400E86" w14:textId="77777777" w:rsidR="003B77C5" w:rsidRDefault="00975020">
      <w:pPr>
        <w:pStyle w:val="Code0"/>
        <w:tabs>
          <w:tab w:val="clear" w:pos="403"/>
          <w:tab w:val="left" w:pos="6380"/>
        </w:tabs>
        <w:ind w:left="400" w:hangingChars="200" w:hanging="400"/>
        <w:rPr>
          <w:rFonts w:ascii="Times New Roman" w:eastAsiaTheme="minorEastAsia" w:hAnsi="Times New Roman"/>
          <w:sz w:val="20"/>
          <w:szCs w:val="20"/>
          <w:lang w:eastAsia="ko-KR"/>
        </w:rPr>
      </w:pPr>
      <w:proofErr w:type="gramStart"/>
      <w:r>
        <w:rPr>
          <w:rFonts w:ascii="Times New Roman" w:eastAsiaTheme="minorEastAsia" w:hAnsi="Times New Roman"/>
          <w:sz w:val="20"/>
          <w:szCs w:val="20"/>
          <w:lang w:eastAsia="ko-KR"/>
        </w:rPr>
        <w:t>aligned(</w:t>
      </w:r>
      <w:proofErr w:type="gramEnd"/>
      <w:r>
        <w:rPr>
          <w:rFonts w:ascii="Times New Roman" w:eastAsiaTheme="minorEastAsia" w:hAnsi="Times New Roman"/>
          <w:sz w:val="20"/>
          <w:szCs w:val="20"/>
          <w:lang w:eastAsia="ko-KR"/>
        </w:rPr>
        <w:t xml:space="preserve">8) class </w:t>
      </w:r>
      <w:proofErr w:type="spellStart"/>
      <w:r>
        <w:rPr>
          <w:rFonts w:ascii="Times New Roman" w:eastAsiaTheme="minorEastAsia" w:hAnsi="Times New Roman"/>
          <w:sz w:val="20"/>
          <w:szCs w:val="20"/>
          <w:lang w:eastAsia="ko-KR"/>
        </w:rPr>
        <w:t>ExtCameraInfoStruct</w:t>
      </w:r>
      <w:proofErr w:type="spellEnd"/>
      <w:r>
        <w:rPr>
          <w:rFonts w:ascii="Times New Roman" w:eastAsiaTheme="minorEastAsia" w:hAnsi="Times New Roman"/>
          <w:sz w:val="20"/>
          <w:szCs w:val="20"/>
          <w:lang w:eastAsia="ko-KR"/>
        </w:rPr>
        <w:t>() {</w:t>
      </w:r>
      <w:r>
        <w:rPr>
          <w:rFonts w:ascii="Times New Roman" w:eastAsiaTheme="minorEastAsia" w:hAnsi="Times New Roman"/>
          <w:sz w:val="20"/>
          <w:szCs w:val="20"/>
          <w:lang w:eastAsia="ko-KR"/>
        </w:rPr>
        <w:br/>
      </w:r>
      <w:proofErr w:type="spellStart"/>
      <w:r>
        <w:rPr>
          <w:rFonts w:ascii="Times New Roman" w:eastAsiaTheme="minorEastAsia" w:hAnsi="Times New Roman"/>
          <w:sz w:val="20"/>
          <w:szCs w:val="20"/>
          <w:lang w:eastAsia="ko-KR"/>
        </w:rPr>
        <w:t>unsigned_int</w:t>
      </w:r>
      <w:proofErr w:type="spellEnd"/>
      <w:r>
        <w:rPr>
          <w:rFonts w:ascii="Times New Roman" w:eastAsiaTheme="minorEastAsia" w:hAnsi="Times New Roman"/>
          <w:sz w:val="20"/>
          <w:szCs w:val="20"/>
          <w:lang w:eastAsia="ko-KR"/>
        </w:rPr>
        <w:t xml:space="preserve">(1) </w:t>
      </w:r>
      <w:proofErr w:type="spellStart"/>
      <w:r>
        <w:rPr>
          <w:rFonts w:ascii="Times New Roman" w:eastAsiaTheme="minorEastAsia" w:hAnsi="Times New Roman"/>
          <w:sz w:val="20"/>
          <w:szCs w:val="20"/>
          <w:lang w:eastAsia="ko-KR"/>
        </w:rPr>
        <w:t>camera_pos_present</w:t>
      </w:r>
      <w:proofErr w:type="spellEnd"/>
      <w:r>
        <w:rPr>
          <w:rFonts w:ascii="Times New Roman" w:eastAsiaTheme="minorEastAsia" w:hAnsi="Times New Roman"/>
          <w:sz w:val="20"/>
          <w:szCs w:val="20"/>
          <w:lang w:eastAsia="ko-KR"/>
        </w:rPr>
        <w:t>;</w:t>
      </w:r>
      <w:r>
        <w:rPr>
          <w:rFonts w:ascii="Times New Roman" w:eastAsiaTheme="minorEastAsia" w:hAnsi="Times New Roman"/>
          <w:sz w:val="20"/>
          <w:szCs w:val="20"/>
          <w:lang w:eastAsia="ko-KR"/>
        </w:rPr>
        <w:br/>
        <w:t xml:space="preserve">unsigned int(1) </w:t>
      </w:r>
      <w:proofErr w:type="spellStart"/>
      <w:r>
        <w:rPr>
          <w:rFonts w:ascii="Times New Roman" w:eastAsiaTheme="minorEastAsia" w:hAnsi="Times New Roman"/>
          <w:sz w:val="20"/>
          <w:szCs w:val="20"/>
          <w:lang w:eastAsia="ko-KR"/>
        </w:rPr>
        <w:t>camera_ori_present</w:t>
      </w:r>
      <w:proofErr w:type="spellEnd"/>
      <w:r>
        <w:rPr>
          <w:rFonts w:ascii="Times New Roman" w:eastAsiaTheme="minorEastAsia" w:hAnsi="Times New Roman"/>
          <w:sz w:val="20"/>
          <w:szCs w:val="20"/>
          <w:lang w:eastAsia="ko-KR"/>
        </w:rPr>
        <w:t>;</w:t>
      </w:r>
    </w:p>
    <w:p w14:paraId="2479E940" w14:textId="77777777" w:rsidR="003B77C5" w:rsidRDefault="00975020">
      <w:pPr>
        <w:pStyle w:val="Code0"/>
        <w:tabs>
          <w:tab w:val="clear" w:pos="403"/>
          <w:tab w:val="left" w:pos="6380"/>
        </w:tabs>
        <w:ind w:leftChars="200" w:left="420"/>
        <w:rPr>
          <w:rFonts w:ascii="Times New Roman" w:eastAsiaTheme="minorEastAsia" w:hAnsi="Times New Roman"/>
          <w:sz w:val="20"/>
          <w:szCs w:val="20"/>
          <w:lang w:eastAsia="ko-KR"/>
        </w:rPr>
      </w:pPr>
      <w:proofErr w:type="gramStart"/>
      <w:r>
        <w:rPr>
          <w:rFonts w:ascii="Times New Roman" w:eastAsiaTheme="minorEastAsia" w:hAnsi="Times New Roman"/>
          <w:sz w:val="20"/>
          <w:szCs w:val="20"/>
          <w:lang w:eastAsia="ko-KR"/>
        </w:rPr>
        <w:t>bit(</w:t>
      </w:r>
      <w:proofErr w:type="gramEnd"/>
      <w:r>
        <w:rPr>
          <w:rFonts w:ascii="Times New Roman" w:eastAsiaTheme="minorEastAsia" w:hAnsi="Times New Roman"/>
          <w:sz w:val="20"/>
          <w:szCs w:val="20"/>
          <w:lang w:eastAsia="ko-KR"/>
        </w:rPr>
        <w:t>6) reserved=0;</w:t>
      </w:r>
      <w:r>
        <w:rPr>
          <w:rFonts w:ascii="Times New Roman" w:eastAsiaTheme="minorEastAsia" w:hAnsi="Times New Roman"/>
          <w:sz w:val="20"/>
          <w:szCs w:val="20"/>
          <w:lang w:eastAsia="ko-KR"/>
        </w:rPr>
        <w:br/>
        <w:t>if (</w:t>
      </w:r>
      <w:proofErr w:type="spellStart"/>
      <w:r>
        <w:rPr>
          <w:rFonts w:ascii="Times New Roman" w:eastAsiaTheme="minorEastAsia" w:hAnsi="Times New Roman"/>
          <w:sz w:val="20"/>
          <w:szCs w:val="20"/>
          <w:lang w:eastAsia="ko-KR"/>
        </w:rPr>
        <w:t>camera_pos_present</w:t>
      </w:r>
      <w:proofErr w:type="spellEnd"/>
      <w:r>
        <w:rPr>
          <w:rFonts w:ascii="Times New Roman" w:eastAsiaTheme="minorEastAsia" w:hAnsi="Times New Roman"/>
          <w:sz w:val="20"/>
          <w:szCs w:val="20"/>
          <w:lang w:eastAsia="ko-KR"/>
        </w:rPr>
        <w:t xml:space="preserve"> == 1){</w:t>
      </w:r>
    </w:p>
    <w:p w14:paraId="73F5FA10" w14:textId="77777777" w:rsidR="003B77C5" w:rsidRDefault="00975020">
      <w:pPr>
        <w:pStyle w:val="Code0"/>
        <w:tabs>
          <w:tab w:val="clear" w:pos="403"/>
          <w:tab w:val="left" w:pos="6380"/>
        </w:tabs>
        <w:ind w:leftChars="200" w:left="420" w:firstLineChars="100" w:firstLine="200"/>
        <w:rPr>
          <w:rFonts w:ascii="Times New Roman" w:eastAsiaTheme="minorEastAsia" w:hAnsi="Times New Roman"/>
          <w:sz w:val="20"/>
          <w:szCs w:val="20"/>
          <w:lang w:eastAsia="ko-KR"/>
        </w:rPr>
      </w:pPr>
      <w:r>
        <w:rPr>
          <w:rFonts w:ascii="Times New Roman" w:eastAsiaTheme="minorEastAsia" w:hAnsi="Times New Roman"/>
          <w:sz w:val="20"/>
          <w:szCs w:val="20"/>
          <w:lang w:eastAsia="ko-KR"/>
        </w:rPr>
        <w:t xml:space="preserve">signed </w:t>
      </w:r>
      <w:proofErr w:type="gramStart"/>
      <w:r>
        <w:rPr>
          <w:rFonts w:ascii="Times New Roman" w:eastAsiaTheme="minorEastAsia" w:hAnsi="Times New Roman"/>
          <w:sz w:val="20"/>
          <w:szCs w:val="20"/>
          <w:lang w:eastAsia="ko-KR"/>
        </w:rPr>
        <w:t>int(</w:t>
      </w:r>
      <w:proofErr w:type="gramEnd"/>
      <w:r>
        <w:rPr>
          <w:rFonts w:ascii="Times New Roman" w:eastAsiaTheme="minorEastAsia" w:hAnsi="Times New Roman"/>
          <w:sz w:val="20"/>
          <w:szCs w:val="20"/>
          <w:lang w:eastAsia="ko-KR"/>
        </w:rPr>
        <w:t xml:space="preserve">32) </w:t>
      </w:r>
      <w:proofErr w:type="spellStart"/>
      <w:r>
        <w:rPr>
          <w:rFonts w:ascii="Times New Roman" w:eastAsiaTheme="minorEastAsia" w:hAnsi="Times New Roman"/>
          <w:sz w:val="20"/>
          <w:szCs w:val="20"/>
          <w:lang w:eastAsia="ko-KR"/>
        </w:rPr>
        <w:t>camera_pos_x</w:t>
      </w:r>
      <w:proofErr w:type="spellEnd"/>
      <w:r>
        <w:rPr>
          <w:rFonts w:ascii="Times New Roman" w:eastAsiaTheme="minorEastAsia" w:hAnsi="Times New Roman"/>
          <w:sz w:val="20"/>
          <w:szCs w:val="20"/>
          <w:lang w:eastAsia="ko-KR"/>
        </w:rPr>
        <w:t>;</w:t>
      </w:r>
    </w:p>
    <w:p w14:paraId="3E873265" w14:textId="77777777" w:rsidR="003B77C5" w:rsidRDefault="00975020">
      <w:pPr>
        <w:pStyle w:val="Code0"/>
        <w:tabs>
          <w:tab w:val="clear" w:pos="403"/>
          <w:tab w:val="left" w:pos="6380"/>
        </w:tabs>
        <w:ind w:leftChars="200" w:left="420" w:firstLineChars="100" w:firstLine="200"/>
        <w:rPr>
          <w:rFonts w:ascii="Times New Roman" w:eastAsiaTheme="minorEastAsia" w:hAnsi="Times New Roman"/>
          <w:sz w:val="20"/>
          <w:szCs w:val="20"/>
          <w:lang w:eastAsia="ko-KR"/>
        </w:rPr>
      </w:pPr>
      <w:r>
        <w:rPr>
          <w:rFonts w:ascii="Times New Roman" w:eastAsiaTheme="minorEastAsia" w:hAnsi="Times New Roman"/>
          <w:sz w:val="20"/>
          <w:szCs w:val="20"/>
          <w:lang w:eastAsia="ko-KR"/>
        </w:rPr>
        <w:lastRenderedPageBreak/>
        <w:t xml:space="preserve">signed </w:t>
      </w:r>
      <w:proofErr w:type="gramStart"/>
      <w:r>
        <w:rPr>
          <w:rFonts w:ascii="Times New Roman" w:eastAsiaTheme="minorEastAsia" w:hAnsi="Times New Roman"/>
          <w:sz w:val="20"/>
          <w:szCs w:val="20"/>
          <w:lang w:eastAsia="ko-KR"/>
        </w:rPr>
        <w:t>int(</w:t>
      </w:r>
      <w:proofErr w:type="gramEnd"/>
      <w:r>
        <w:rPr>
          <w:rFonts w:ascii="Times New Roman" w:eastAsiaTheme="minorEastAsia" w:hAnsi="Times New Roman"/>
          <w:sz w:val="20"/>
          <w:szCs w:val="20"/>
          <w:lang w:eastAsia="ko-KR"/>
        </w:rPr>
        <w:t xml:space="preserve">32) </w:t>
      </w:r>
      <w:proofErr w:type="spellStart"/>
      <w:r>
        <w:rPr>
          <w:rFonts w:ascii="Times New Roman" w:eastAsiaTheme="minorEastAsia" w:hAnsi="Times New Roman"/>
          <w:sz w:val="20"/>
          <w:szCs w:val="20"/>
          <w:lang w:eastAsia="ko-KR"/>
        </w:rPr>
        <w:t>camera_pos_y</w:t>
      </w:r>
      <w:proofErr w:type="spellEnd"/>
      <w:r>
        <w:rPr>
          <w:rFonts w:ascii="Times New Roman" w:eastAsiaTheme="minorEastAsia" w:hAnsi="Times New Roman"/>
          <w:sz w:val="20"/>
          <w:szCs w:val="20"/>
          <w:lang w:eastAsia="ko-KR"/>
        </w:rPr>
        <w:t>;</w:t>
      </w:r>
    </w:p>
    <w:p w14:paraId="63A52CD3" w14:textId="77777777" w:rsidR="003B77C5" w:rsidRDefault="00975020">
      <w:pPr>
        <w:pStyle w:val="Code0"/>
        <w:tabs>
          <w:tab w:val="clear" w:pos="403"/>
          <w:tab w:val="left" w:pos="6380"/>
        </w:tabs>
        <w:ind w:leftChars="200" w:left="420" w:firstLineChars="100" w:firstLine="200"/>
        <w:rPr>
          <w:rFonts w:ascii="Times New Roman" w:eastAsiaTheme="minorEastAsia" w:hAnsi="Times New Roman"/>
          <w:sz w:val="20"/>
          <w:szCs w:val="20"/>
          <w:lang w:eastAsia="ko-KR"/>
        </w:rPr>
      </w:pPr>
      <w:r>
        <w:rPr>
          <w:rFonts w:ascii="Times New Roman" w:eastAsiaTheme="minorEastAsia" w:hAnsi="Times New Roman"/>
          <w:sz w:val="20"/>
          <w:szCs w:val="20"/>
          <w:lang w:eastAsia="ko-KR"/>
        </w:rPr>
        <w:t xml:space="preserve">signed </w:t>
      </w:r>
      <w:proofErr w:type="gramStart"/>
      <w:r>
        <w:rPr>
          <w:rFonts w:ascii="Times New Roman" w:eastAsiaTheme="minorEastAsia" w:hAnsi="Times New Roman"/>
          <w:sz w:val="20"/>
          <w:szCs w:val="20"/>
          <w:lang w:eastAsia="ko-KR"/>
        </w:rPr>
        <w:t>int(</w:t>
      </w:r>
      <w:proofErr w:type="gramEnd"/>
      <w:r>
        <w:rPr>
          <w:rFonts w:ascii="Times New Roman" w:eastAsiaTheme="minorEastAsia" w:hAnsi="Times New Roman"/>
          <w:sz w:val="20"/>
          <w:szCs w:val="20"/>
          <w:lang w:eastAsia="ko-KR"/>
        </w:rPr>
        <w:t xml:space="preserve">32) </w:t>
      </w:r>
      <w:proofErr w:type="spellStart"/>
      <w:r>
        <w:rPr>
          <w:rFonts w:ascii="Times New Roman" w:eastAsiaTheme="minorEastAsia" w:hAnsi="Times New Roman"/>
          <w:sz w:val="20"/>
          <w:szCs w:val="20"/>
          <w:lang w:eastAsia="ko-KR"/>
        </w:rPr>
        <w:t>camera_pos_z</w:t>
      </w:r>
      <w:proofErr w:type="spellEnd"/>
      <w:r>
        <w:rPr>
          <w:rFonts w:ascii="Times New Roman" w:eastAsiaTheme="minorEastAsia" w:hAnsi="Times New Roman"/>
          <w:sz w:val="20"/>
          <w:szCs w:val="20"/>
          <w:lang w:eastAsia="ko-KR"/>
        </w:rPr>
        <w:t>;</w:t>
      </w:r>
      <w:r>
        <w:rPr>
          <w:rFonts w:ascii="Times New Roman" w:eastAsiaTheme="minorEastAsia" w:hAnsi="Times New Roman"/>
          <w:sz w:val="20"/>
          <w:szCs w:val="20"/>
          <w:lang w:eastAsia="ko-KR"/>
        </w:rPr>
        <w:br/>
        <w:t>}</w:t>
      </w:r>
      <w:r>
        <w:rPr>
          <w:rFonts w:ascii="Times New Roman" w:eastAsiaTheme="minorEastAsia" w:hAnsi="Times New Roman"/>
          <w:sz w:val="20"/>
          <w:szCs w:val="20"/>
          <w:lang w:eastAsia="ko-KR"/>
        </w:rPr>
        <w:br/>
        <w:t>if (</w:t>
      </w:r>
      <w:proofErr w:type="spellStart"/>
      <w:r>
        <w:rPr>
          <w:rFonts w:ascii="Times New Roman" w:eastAsiaTheme="minorEastAsia" w:hAnsi="Times New Roman"/>
          <w:sz w:val="20"/>
          <w:szCs w:val="20"/>
          <w:lang w:eastAsia="ko-KR"/>
        </w:rPr>
        <w:t>camera_ori_present</w:t>
      </w:r>
      <w:proofErr w:type="spellEnd"/>
      <w:r>
        <w:rPr>
          <w:rFonts w:ascii="Times New Roman" w:eastAsiaTheme="minorEastAsia" w:hAnsi="Times New Roman"/>
          <w:sz w:val="20"/>
          <w:szCs w:val="20"/>
          <w:lang w:eastAsia="ko-KR"/>
        </w:rPr>
        <w:t xml:space="preserve"> == 1){</w:t>
      </w:r>
    </w:p>
    <w:p w14:paraId="52B57637" w14:textId="77777777" w:rsidR="003B77C5" w:rsidRDefault="00975020">
      <w:pPr>
        <w:pStyle w:val="Code0"/>
        <w:tabs>
          <w:tab w:val="clear" w:pos="403"/>
          <w:tab w:val="left" w:pos="6380"/>
        </w:tabs>
        <w:ind w:leftChars="200" w:left="420" w:firstLineChars="100" w:firstLine="200"/>
        <w:rPr>
          <w:rFonts w:ascii="Times New Roman" w:eastAsiaTheme="minorEastAsia" w:hAnsi="Times New Roman"/>
          <w:sz w:val="20"/>
          <w:szCs w:val="20"/>
          <w:lang w:eastAsia="ko-KR"/>
        </w:rPr>
      </w:pPr>
      <w:r>
        <w:rPr>
          <w:rFonts w:ascii="Times New Roman" w:eastAsiaTheme="minorEastAsia" w:hAnsi="Times New Roman"/>
          <w:sz w:val="20"/>
          <w:szCs w:val="20"/>
          <w:lang w:eastAsia="ko-KR"/>
        </w:rPr>
        <w:t xml:space="preserve">signed </w:t>
      </w:r>
      <w:proofErr w:type="gramStart"/>
      <w:r>
        <w:rPr>
          <w:rFonts w:ascii="Times New Roman" w:eastAsiaTheme="minorEastAsia" w:hAnsi="Times New Roman"/>
          <w:sz w:val="20"/>
          <w:szCs w:val="20"/>
          <w:lang w:eastAsia="ko-KR"/>
        </w:rPr>
        <w:t>int(</w:t>
      </w:r>
      <w:proofErr w:type="gramEnd"/>
      <w:r>
        <w:rPr>
          <w:rFonts w:ascii="Times New Roman" w:eastAsiaTheme="minorEastAsia" w:hAnsi="Times New Roman"/>
          <w:sz w:val="20"/>
          <w:szCs w:val="20"/>
          <w:lang w:eastAsia="ko-KR"/>
        </w:rPr>
        <w:t xml:space="preserve">32) </w:t>
      </w:r>
      <w:proofErr w:type="spellStart"/>
      <w:r>
        <w:rPr>
          <w:rFonts w:ascii="Times New Roman" w:eastAsiaTheme="minorEastAsia" w:hAnsi="Times New Roman"/>
          <w:sz w:val="20"/>
          <w:szCs w:val="20"/>
          <w:lang w:eastAsia="ko-KR"/>
        </w:rPr>
        <w:t>camera_quat_x</w:t>
      </w:r>
      <w:proofErr w:type="spellEnd"/>
      <w:r>
        <w:rPr>
          <w:rFonts w:ascii="Times New Roman" w:eastAsiaTheme="minorEastAsia" w:hAnsi="Times New Roman"/>
          <w:sz w:val="20"/>
          <w:szCs w:val="20"/>
          <w:lang w:eastAsia="ko-KR"/>
        </w:rPr>
        <w:t>;</w:t>
      </w:r>
    </w:p>
    <w:p w14:paraId="1684F479" w14:textId="77777777" w:rsidR="003B77C5" w:rsidRDefault="00975020">
      <w:pPr>
        <w:pStyle w:val="Code0"/>
        <w:tabs>
          <w:tab w:val="clear" w:pos="403"/>
          <w:tab w:val="left" w:pos="6380"/>
        </w:tabs>
        <w:ind w:leftChars="200" w:left="420" w:firstLineChars="100" w:firstLine="200"/>
        <w:rPr>
          <w:rFonts w:ascii="Times New Roman" w:eastAsiaTheme="minorEastAsia" w:hAnsi="Times New Roman"/>
          <w:sz w:val="20"/>
          <w:szCs w:val="20"/>
          <w:lang w:eastAsia="ko-KR"/>
        </w:rPr>
      </w:pPr>
      <w:r>
        <w:rPr>
          <w:rFonts w:ascii="Times New Roman" w:eastAsiaTheme="minorEastAsia" w:hAnsi="Times New Roman"/>
          <w:sz w:val="20"/>
          <w:szCs w:val="20"/>
          <w:lang w:eastAsia="ko-KR"/>
        </w:rPr>
        <w:t xml:space="preserve">signed </w:t>
      </w:r>
      <w:proofErr w:type="gramStart"/>
      <w:r>
        <w:rPr>
          <w:rFonts w:ascii="Times New Roman" w:eastAsiaTheme="minorEastAsia" w:hAnsi="Times New Roman"/>
          <w:sz w:val="20"/>
          <w:szCs w:val="20"/>
          <w:lang w:eastAsia="ko-KR"/>
        </w:rPr>
        <w:t>int(</w:t>
      </w:r>
      <w:proofErr w:type="gramEnd"/>
      <w:r>
        <w:rPr>
          <w:rFonts w:ascii="Times New Roman" w:eastAsiaTheme="minorEastAsia" w:hAnsi="Times New Roman"/>
          <w:sz w:val="20"/>
          <w:szCs w:val="20"/>
          <w:lang w:eastAsia="ko-KR"/>
        </w:rPr>
        <w:t xml:space="preserve">32) </w:t>
      </w:r>
      <w:proofErr w:type="spellStart"/>
      <w:r>
        <w:rPr>
          <w:rFonts w:ascii="Times New Roman" w:eastAsiaTheme="minorEastAsia" w:hAnsi="Times New Roman"/>
          <w:sz w:val="20"/>
          <w:szCs w:val="20"/>
          <w:lang w:eastAsia="ko-KR"/>
        </w:rPr>
        <w:t>camera_quat_y</w:t>
      </w:r>
      <w:proofErr w:type="spellEnd"/>
      <w:r>
        <w:rPr>
          <w:rFonts w:ascii="Times New Roman" w:eastAsiaTheme="minorEastAsia" w:hAnsi="Times New Roman"/>
          <w:sz w:val="20"/>
          <w:szCs w:val="20"/>
          <w:lang w:eastAsia="ko-KR"/>
        </w:rPr>
        <w:t>;</w:t>
      </w:r>
    </w:p>
    <w:p w14:paraId="05A38D4B" w14:textId="77777777" w:rsidR="003B77C5" w:rsidRDefault="00975020">
      <w:pPr>
        <w:pStyle w:val="Code0"/>
        <w:tabs>
          <w:tab w:val="clear" w:pos="403"/>
          <w:tab w:val="left" w:pos="6380"/>
        </w:tabs>
        <w:ind w:leftChars="200" w:left="420" w:firstLineChars="100" w:firstLine="200"/>
        <w:rPr>
          <w:rFonts w:ascii="Times New Roman" w:eastAsiaTheme="minorEastAsia" w:hAnsi="Times New Roman"/>
          <w:sz w:val="20"/>
          <w:szCs w:val="20"/>
          <w:lang w:eastAsia="ko-KR"/>
        </w:rPr>
      </w:pPr>
      <w:r>
        <w:rPr>
          <w:rFonts w:ascii="Times New Roman" w:eastAsiaTheme="minorEastAsia" w:hAnsi="Times New Roman"/>
          <w:sz w:val="20"/>
          <w:szCs w:val="20"/>
          <w:lang w:eastAsia="ko-KR"/>
        </w:rPr>
        <w:t xml:space="preserve">signed </w:t>
      </w:r>
      <w:proofErr w:type="gramStart"/>
      <w:r>
        <w:rPr>
          <w:rFonts w:ascii="Times New Roman" w:eastAsiaTheme="minorEastAsia" w:hAnsi="Times New Roman"/>
          <w:sz w:val="20"/>
          <w:szCs w:val="20"/>
          <w:lang w:eastAsia="ko-KR"/>
        </w:rPr>
        <w:t>int(</w:t>
      </w:r>
      <w:proofErr w:type="gramEnd"/>
      <w:r>
        <w:rPr>
          <w:rFonts w:ascii="Times New Roman" w:eastAsiaTheme="minorEastAsia" w:hAnsi="Times New Roman"/>
          <w:sz w:val="20"/>
          <w:szCs w:val="20"/>
          <w:lang w:eastAsia="ko-KR"/>
        </w:rPr>
        <w:t xml:space="preserve">32) </w:t>
      </w:r>
      <w:proofErr w:type="spellStart"/>
      <w:r>
        <w:rPr>
          <w:rFonts w:ascii="Times New Roman" w:eastAsiaTheme="minorEastAsia" w:hAnsi="Times New Roman"/>
          <w:sz w:val="20"/>
          <w:szCs w:val="20"/>
          <w:lang w:eastAsia="ko-KR"/>
        </w:rPr>
        <w:t>camera_quat_z</w:t>
      </w:r>
      <w:proofErr w:type="spellEnd"/>
      <w:r>
        <w:rPr>
          <w:rFonts w:ascii="Times New Roman" w:eastAsiaTheme="minorEastAsia" w:hAnsi="Times New Roman"/>
          <w:sz w:val="20"/>
          <w:szCs w:val="20"/>
          <w:lang w:eastAsia="ko-KR"/>
        </w:rPr>
        <w:t>;</w:t>
      </w:r>
      <w:r>
        <w:rPr>
          <w:rFonts w:ascii="Times New Roman" w:eastAsiaTheme="minorEastAsia" w:hAnsi="Times New Roman"/>
          <w:sz w:val="20"/>
          <w:szCs w:val="20"/>
          <w:lang w:eastAsia="ko-KR"/>
        </w:rPr>
        <w:br/>
        <w:t>}</w:t>
      </w:r>
    </w:p>
    <w:p w14:paraId="307DB81C" w14:textId="17DD7FC1" w:rsidR="003B77C5" w:rsidRDefault="00975020">
      <w:pPr>
        <w:pStyle w:val="Code0"/>
        <w:tabs>
          <w:tab w:val="clear" w:pos="403"/>
          <w:tab w:val="left" w:pos="6380"/>
        </w:tabs>
        <w:rPr>
          <w:rFonts w:ascii="Times New Roman" w:eastAsiaTheme="minorEastAsia" w:hAnsi="Times New Roman"/>
          <w:sz w:val="20"/>
          <w:szCs w:val="20"/>
          <w:lang w:eastAsia="ko-KR"/>
        </w:rPr>
      </w:pPr>
      <w:r>
        <w:rPr>
          <w:rFonts w:ascii="Times New Roman" w:eastAsiaTheme="minorEastAsia" w:hAnsi="Times New Roman"/>
          <w:sz w:val="20"/>
          <w:szCs w:val="20"/>
          <w:lang w:eastAsia="ko-KR"/>
        </w:rPr>
        <w:t>}</w:t>
      </w:r>
    </w:p>
    <w:p w14:paraId="620CDA32" w14:textId="77777777" w:rsidR="003B77C5" w:rsidRDefault="00975020" w:rsidP="00E942F6">
      <w:pPr>
        <w:pStyle w:val="71"/>
        <w:rPr>
          <w:rFonts w:hint="eastAsia"/>
        </w:rPr>
      </w:pPr>
      <w:r>
        <w:t>8.1.2.7.1.3</w:t>
      </w:r>
      <w:r>
        <w:rPr>
          <w:rFonts w:hint="eastAsia"/>
        </w:rPr>
        <w:t>语义</w:t>
      </w:r>
    </w:p>
    <w:p w14:paraId="221B89B5" w14:textId="77777777" w:rsidR="003B77C5" w:rsidRDefault="00975020" w:rsidP="00E942F6">
      <w:pPr>
        <w:ind w:firstLineChars="200" w:firstLine="420"/>
        <w:rPr>
          <w:rFonts w:eastAsiaTheme="minorEastAsia"/>
          <w:lang w:val="en-GB"/>
        </w:rPr>
      </w:pPr>
      <w:proofErr w:type="spellStart"/>
      <w:r>
        <w:rPr>
          <w:rFonts w:eastAsiaTheme="minorEastAsia"/>
          <w:lang w:val="en-GB"/>
        </w:rPr>
        <w:t>camera_pos_present</w:t>
      </w:r>
      <w:proofErr w:type="spellEnd"/>
      <w:r>
        <w:rPr>
          <w:rFonts w:eastAsiaTheme="minorEastAsia" w:hint="eastAsia"/>
          <w:lang w:val="en-GB"/>
        </w:rPr>
        <w:t>取值为</w:t>
      </w:r>
      <w:r>
        <w:rPr>
          <w:rFonts w:eastAsiaTheme="minorEastAsia"/>
          <w:lang w:val="en-GB"/>
        </w:rPr>
        <w:t>1</w:t>
      </w:r>
      <w:r>
        <w:rPr>
          <w:rFonts w:eastAsiaTheme="minorEastAsia" w:hint="eastAsia"/>
          <w:lang w:val="en-GB"/>
        </w:rPr>
        <w:t>时表示存在相机位置参数；取值为</w:t>
      </w:r>
      <w:r>
        <w:rPr>
          <w:rFonts w:eastAsiaTheme="minorEastAsia"/>
          <w:lang w:val="en-GB"/>
        </w:rPr>
        <w:t xml:space="preserve"> 0</w:t>
      </w:r>
      <w:r>
        <w:rPr>
          <w:rFonts w:eastAsiaTheme="minorEastAsia" w:hint="eastAsia"/>
          <w:lang w:val="en-GB"/>
        </w:rPr>
        <w:t>时表示不存在相机位置参数。</w:t>
      </w:r>
    </w:p>
    <w:p w14:paraId="157E9A8E" w14:textId="77777777" w:rsidR="003B77C5" w:rsidRDefault="00975020">
      <w:pPr>
        <w:ind w:left="420"/>
        <w:rPr>
          <w:rFonts w:eastAsiaTheme="minorEastAsia"/>
          <w:lang w:val="en-GB"/>
        </w:rPr>
      </w:pPr>
      <w:proofErr w:type="spellStart"/>
      <w:r>
        <w:rPr>
          <w:rFonts w:eastAsiaTheme="minorEastAsia"/>
          <w:lang w:val="en-GB"/>
        </w:rPr>
        <w:t>camera_ori_present</w:t>
      </w:r>
      <w:proofErr w:type="spellEnd"/>
      <w:r>
        <w:rPr>
          <w:rFonts w:eastAsiaTheme="minorEastAsia" w:hint="eastAsia"/>
          <w:lang w:val="en-GB"/>
        </w:rPr>
        <w:t>取值为</w:t>
      </w:r>
      <w:r>
        <w:rPr>
          <w:rFonts w:eastAsiaTheme="minorEastAsia"/>
          <w:lang w:val="en-GB"/>
        </w:rPr>
        <w:t>1</w:t>
      </w:r>
      <w:r>
        <w:rPr>
          <w:rFonts w:eastAsiaTheme="minorEastAsia" w:hint="eastAsia"/>
          <w:lang w:val="en-GB"/>
        </w:rPr>
        <w:t>时表示存在相机方向参数；取值为</w:t>
      </w:r>
      <w:r>
        <w:rPr>
          <w:rFonts w:eastAsiaTheme="minorEastAsia"/>
          <w:lang w:val="en-GB"/>
        </w:rPr>
        <w:t>0</w:t>
      </w:r>
      <w:r>
        <w:rPr>
          <w:rFonts w:eastAsiaTheme="minorEastAsia" w:hint="eastAsia"/>
          <w:lang w:val="en-GB"/>
        </w:rPr>
        <w:t>时表示不存在相机方向参数。</w:t>
      </w:r>
    </w:p>
    <w:p w14:paraId="34FBFD19" w14:textId="77777777" w:rsidR="003B77C5" w:rsidRDefault="00975020" w:rsidP="00E942F6">
      <w:pPr>
        <w:ind w:firstLineChars="200" w:firstLine="420"/>
        <w:rPr>
          <w:rFonts w:eastAsiaTheme="minorEastAsia"/>
          <w:lang w:val="en-GB"/>
        </w:rPr>
      </w:pPr>
      <w:proofErr w:type="spellStart"/>
      <w:r>
        <w:rPr>
          <w:rFonts w:eastAsiaTheme="minorEastAsia"/>
          <w:lang w:val="en-GB"/>
        </w:rPr>
        <w:t>camera_pos_x</w:t>
      </w:r>
      <w:proofErr w:type="spellEnd"/>
      <w:r>
        <w:rPr>
          <w:rFonts w:eastAsiaTheme="minorEastAsia"/>
          <w:lang w:val="en-GB"/>
        </w:rPr>
        <w:t xml:space="preserve">, </w:t>
      </w:r>
      <w:proofErr w:type="spellStart"/>
      <w:r>
        <w:rPr>
          <w:rFonts w:eastAsiaTheme="minorEastAsia"/>
          <w:lang w:val="en-GB"/>
        </w:rPr>
        <w:t>camera_pos_y</w:t>
      </w:r>
      <w:proofErr w:type="spellEnd"/>
      <w:r>
        <w:rPr>
          <w:rFonts w:eastAsiaTheme="minorEastAsia"/>
          <w:lang w:val="en-GB"/>
        </w:rPr>
        <w:t xml:space="preserve"> ,</w:t>
      </w:r>
      <w:proofErr w:type="spellStart"/>
      <w:r>
        <w:rPr>
          <w:rFonts w:eastAsiaTheme="minorEastAsia"/>
          <w:lang w:val="en-GB"/>
        </w:rPr>
        <w:t>camera_pos_z</w:t>
      </w:r>
      <w:proofErr w:type="spellEnd"/>
      <w:r>
        <w:rPr>
          <w:rFonts w:eastAsiaTheme="minorEastAsia"/>
          <w:lang w:val="en-GB"/>
        </w:rPr>
        <w:t xml:space="preserve"> </w:t>
      </w:r>
      <w:r>
        <w:rPr>
          <w:rFonts w:eastAsiaTheme="minorEastAsia" w:hint="eastAsia"/>
          <w:lang w:val="en-GB"/>
        </w:rPr>
        <w:t>分别表示全局参考坐标系中相机位置的</w:t>
      </w:r>
      <w:r>
        <w:rPr>
          <w:rFonts w:eastAsiaTheme="minorEastAsia"/>
          <w:lang w:val="en-GB"/>
        </w:rPr>
        <w:t>x</w:t>
      </w:r>
      <w:r>
        <w:rPr>
          <w:rFonts w:eastAsiaTheme="minorEastAsia" w:hint="eastAsia"/>
          <w:lang w:val="en-GB"/>
        </w:rPr>
        <w:t>、</w:t>
      </w:r>
      <w:r>
        <w:rPr>
          <w:rFonts w:eastAsiaTheme="minorEastAsia"/>
          <w:lang w:val="en-GB"/>
        </w:rPr>
        <w:t>y</w:t>
      </w:r>
      <w:r>
        <w:rPr>
          <w:rFonts w:eastAsiaTheme="minorEastAsia" w:hint="eastAsia"/>
          <w:lang w:val="en-GB"/>
        </w:rPr>
        <w:t>和</w:t>
      </w:r>
      <w:r>
        <w:rPr>
          <w:rFonts w:eastAsiaTheme="minorEastAsia"/>
          <w:lang w:val="en-GB"/>
        </w:rPr>
        <w:t>z</w:t>
      </w:r>
      <w:r>
        <w:rPr>
          <w:rFonts w:eastAsiaTheme="minorEastAsia" w:hint="eastAsia"/>
          <w:lang w:val="en-GB"/>
        </w:rPr>
        <w:t>坐标。该值应以</w:t>
      </w:r>
      <w:r>
        <w:rPr>
          <w:rFonts w:eastAsiaTheme="minorEastAsia"/>
          <w:lang w:val="en-GB"/>
        </w:rPr>
        <w:t>2</w:t>
      </w:r>
      <w:r>
        <w:rPr>
          <w:rFonts w:eastAsia="微软雅黑"/>
          <w:vertAlign w:val="superscript"/>
          <w:lang w:val="en-GB"/>
        </w:rPr>
        <w:t>−</w:t>
      </w:r>
      <w:r>
        <w:rPr>
          <w:rFonts w:eastAsiaTheme="minorEastAsia"/>
          <w:vertAlign w:val="superscript"/>
          <w:lang w:val="en-GB"/>
        </w:rPr>
        <w:t>16</w:t>
      </w:r>
      <w:r>
        <w:rPr>
          <w:rFonts w:eastAsiaTheme="minorEastAsia" w:hint="eastAsia"/>
          <w:lang w:val="en-GB"/>
        </w:rPr>
        <w:t>米为单位。</w:t>
      </w:r>
    </w:p>
    <w:p w14:paraId="422974CF" w14:textId="77777777" w:rsidR="003B77C5" w:rsidRDefault="00975020" w:rsidP="00E942F6">
      <w:pPr>
        <w:ind w:firstLineChars="200" w:firstLine="420"/>
        <w:rPr>
          <w:rFonts w:eastAsiaTheme="minorEastAsia"/>
          <w:lang w:val="en-GB" w:eastAsia="zh-Hans"/>
        </w:rPr>
      </w:pPr>
      <w:proofErr w:type="spellStart"/>
      <w:r>
        <w:rPr>
          <w:rFonts w:eastAsiaTheme="minorEastAsia"/>
          <w:lang w:val="en-GB"/>
        </w:rPr>
        <w:t>cam_quat_x</w:t>
      </w:r>
      <w:proofErr w:type="spellEnd"/>
      <w:r>
        <w:rPr>
          <w:rFonts w:eastAsiaTheme="minorEastAsia"/>
          <w:lang w:val="en-GB"/>
        </w:rPr>
        <w:t xml:space="preserve">, </w:t>
      </w:r>
      <w:proofErr w:type="spellStart"/>
      <w:r>
        <w:rPr>
          <w:rFonts w:eastAsiaTheme="minorEastAsia"/>
          <w:lang w:val="en-GB"/>
        </w:rPr>
        <w:t>cam_quat_y</w:t>
      </w:r>
      <w:proofErr w:type="spellEnd"/>
      <w:r>
        <w:rPr>
          <w:rFonts w:eastAsiaTheme="minorEastAsia" w:hint="eastAsia"/>
          <w:lang w:eastAsia="zh-Hans"/>
        </w:rPr>
        <w:t>和</w:t>
      </w:r>
      <w:proofErr w:type="spellStart"/>
      <w:r>
        <w:rPr>
          <w:rFonts w:eastAsiaTheme="minorEastAsia"/>
          <w:lang w:val="en-GB"/>
        </w:rPr>
        <w:t>cam_quat_z</w:t>
      </w:r>
      <w:proofErr w:type="spellEnd"/>
      <w:r>
        <w:rPr>
          <w:rFonts w:eastAsiaTheme="minorEastAsia" w:hint="eastAsia"/>
          <w:lang w:eastAsia="zh-Hans"/>
        </w:rPr>
        <w:t>用于计算相机旋转四元数中的</w:t>
      </w:r>
      <w:r>
        <w:rPr>
          <w:rFonts w:eastAsiaTheme="minorEastAsia"/>
          <w:bCs/>
          <w:color w:val="000000" w:themeColor="text1"/>
          <w:lang w:val="fr-FR"/>
        </w:rPr>
        <w:t>qX</w:t>
      </w:r>
      <w:r>
        <w:rPr>
          <w:rFonts w:eastAsiaTheme="minorEastAsia" w:hint="eastAsia"/>
          <w:lang w:eastAsia="zh-Hans"/>
        </w:rPr>
        <w:t>，</w:t>
      </w:r>
      <w:r>
        <w:rPr>
          <w:rFonts w:eastAsiaTheme="minorEastAsia"/>
          <w:bCs/>
          <w:color w:val="000000" w:themeColor="text1"/>
          <w:lang w:val="fr-FR"/>
        </w:rPr>
        <w:t xml:space="preserve"> qY</w:t>
      </w:r>
      <w:r>
        <w:rPr>
          <w:rFonts w:eastAsiaTheme="minorEastAsia" w:hint="eastAsia"/>
          <w:lang w:eastAsia="zh-Hans"/>
        </w:rPr>
        <w:t>，</w:t>
      </w:r>
      <w:r>
        <w:rPr>
          <w:rFonts w:eastAsiaTheme="minorEastAsia"/>
          <w:bCs/>
          <w:color w:val="000000" w:themeColor="text1"/>
          <w:lang w:val="fr-FR"/>
        </w:rPr>
        <w:t xml:space="preserve"> qZ</w:t>
      </w:r>
      <w:r>
        <w:rPr>
          <w:rFonts w:eastAsiaTheme="minorEastAsia" w:hint="eastAsia"/>
          <w:lang w:eastAsia="zh-Hans"/>
        </w:rPr>
        <w:t>分量，取值范围为</w:t>
      </w:r>
      <w:r>
        <w:rPr>
          <w:rFonts w:eastAsiaTheme="minorEastAsia"/>
        </w:rPr>
        <w:t>[-</w:t>
      </w:r>
      <w:r>
        <w:rPr>
          <w:rFonts w:eastAsiaTheme="minorEastAsia"/>
          <w:color w:val="000000" w:themeColor="text1"/>
          <w:sz w:val="20"/>
          <w:szCs w:val="20"/>
          <w:lang w:val="fr-FR"/>
        </w:rPr>
        <w:t>2</w:t>
      </w:r>
      <w:r>
        <w:rPr>
          <w:rFonts w:eastAsiaTheme="minorEastAsia"/>
          <w:color w:val="000000" w:themeColor="text1"/>
          <w:sz w:val="20"/>
          <w:szCs w:val="20"/>
          <w:vertAlign w:val="superscript"/>
          <w:lang w:val="fr-FR"/>
        </w:rPr>
        <w:t>30</w:t>
      </w:r>
      <w:r>
        <w:rPr>
          <w:rFonts w:eastAsiaTheme="minorEastAsia"/>
          <w:color w:val="000000" w:themeColor="text1"/>
          <w:sz w:val="20"/>
          <w:szCs w:val="20"/>
          <w:lang w:val="fr-FR"/>
        </w:rPr>
        <w:t>, 2</w:t>
      </w:r>
      <w:r>
        <w:rPr>
          <w:rFonts w:eastAsiaTheme="minorEastAsia"/>
          <w:color w:val="000000" w:themeColor="text1"/>
          <w:sz w:val="20"/>
          <w:szCs w:val="20"/>
          <w:vertAlign w:val="superscript"/>
          <w:lang w:val="fr-FR"/>
        </w:rPr>
        <w:t>30</w:t>
      </w:r>
      <w:r>
        <w:rPr>
          <w:rFonts w:eastAsiaTheme="minorEastAsia"/>
        </w:rPr>
        <w:t>]</w:t>
      </w:r>
      <w:r>
        <w:rPr>
          <w:rFonts w:eastAsiaTheme="minorEastAsia" w:hint="eastAsia"/>
          <w:lang w:eastAsia="zh-Hans"/>
        </w:rPr>
        <w:t>。各分量的计算规则如下：</w:t>
      </w:r>
    </w:p>
    <w:p w14:paraId="4B73030A" w14:textId="3DFC6C21" w:rsidR="003B77C5" w:rsidRDefault="001A7D5B" w:rsidP="00744A19">
      <w:pPr>
        <w:tabs>
          <w:tab w:val="left" w:pos="403"/>
          <w:tab w:val="left" w:pos="806"/>
          <w:tab w:val="left" w:pos="1210"/>
          <w:tab w:val="left" w:pos="1613"/>
          <w:tab w:val="left" w:pos="2016"/>
          <w:tab w:val="left" w:pos="2419"/>
          <w:tab w:val="left" w:pos="2822"/>
          <w:tab w:val="left" w:pos="3226"/>
          <w:tab w:val="left" w:pos="3629"/>
          <w:tab w:val="left" w:pos="4032"/>
          <w:tab w:val="left" w:pos="4435"/>
          <w:tab w:val="right" w:pos="9677"/>
        </w:tabs>
        <w:rPr>
          <w:rFonts w:eastAsiaTheme="minorEastAsia"/>
          <w:color w:val="000000" w:themeColor="text1"/>
          <w:lang w:val="fr-FR"/>
        </w:rPr>
      </w:pPr>
      <w:r>
        <w:rPr>
          <w:rFonts w:eastAsiaTheme="minorEastAsia"/>
          <w:bCs/>
          <w:color w:val="000000" w:themeColor="text1"/>
          <w:lang w:val="fr-FR"/>
        </w:rPr>
        <w:tab/>
      </w:r>
      <w:r>
        <w:rPr>
          <w:rFonts w:eastAsiaTheme="minorEastAsia" w:hint="eastAsia"/>
          <w:bCs/>
          <w:color w:val="000000" w:themeColor="text1"/>
          <w:lang w:val="fr-FR"/>
        </w:rPr>
        <w:t>——</w:t>
      </w:r>
      <w:r w:rsidR="00975020">
        <w:rPr>
          <w:rFonts w:eastAsiaTheme="minorEastAsia"/>
          <w:bCs/>
          <w:color w:val="000000" w:themeColor="text1"/>
          <w:lang w:val="fr-FR"/>
        </w:rPr>
        <w:t>qX </w:t>
      </w:r>
      <w:r w:rsidR="00975020">
        <w:rPr>
          <w:rFonts w:eastAsiaTheme="minorEastAsia"/>
          <w:color w:val="000000" w:themeColor="text1"/>
          <w:lang w:val="fr-FR" w:eastAsia="ja-JP"/>
        </w:rPr>
        <w:t>= </w:t>
      </w:r>
      <w:r w:rsidR="00975020">
        <w:rPr>
          <w:rFonts w:eastAsiaTheme="minorEastAsia"/>
          <w:bCs/>
          <w:color w:val="000000" w:themeColor="text1"/>
          <w:lang w:val="fr-FR"/>
        </w:rPr>
        <w:t>cam_quat_x </w:t>
      </w:r>
      <w:r w:rsidR="00975020">
        <w:rPr>
          <w:rFonts w:eastAsiaTheme="minorEastAsia"/>
          <w:color w:val="000000" w:themeColor="text1"/>
          <w:lang w:val="en-CA"/>
        </w:rPr>
        <w:sym w:font="Symbol" w:char="F0B8"/>
      </w:r>
      <w:r w:rsidR="00975020">
        <w:rPr>
          <w:rFonts w:eastAsiaTheme="minorEastAsia"/>
          <w:color w:val="000000" w:themeColor="text1"/>
          <w:lang w:val="fr-FR" w:eastAsia="ja-JP"/>
        </w:rPr>
        <w:t> </w:t>
      </w:r>
      <w:r w:rsidR="00975020">
        <w:rPr>
          <w:rFonts w:eastAsiaTheme="minorEastAsia"/>
          <w:color w:val="000000" w:themeColor="text1"/>
          <w:sz w:val="20"/>
          <w:szCs w:val="20"/>
          <w:lang w:val="fr-FR"/>
        </w:rPr>
        <w:t>2</w:t>
      </w:r>
      <w:r w:rsidR="00975020">
        <w:rPr>
          <w:rFonts w:eastAsiaTheme="minorEastAsia"/>
          <w:color w:val="000000" w:themeColor="text1"/>
          <w:sz w:val="20"/>
          <w:szCs w:val="20"/>
          <w:vertAlign w:val="superscript"/>
          <w:lang w:val="fr-FR"/>
        </w:rPr>
        <w:t>30</w:t>
      </w:r>
      <w:r w:rsidR="00975020">
        <w:rPr>
          <w:rFonts w:eastAsiaTheme="minorEastAsia"/>
          <w:color w:val="000000" w:themeColor="text1"/>
          <w:sz w:val="20"/>
          <w:szCs w:val="20"/>
          <w:lang w:val="fr-FR"/>
        </w:rPr>
        <w:t xml:space="preserve">, </w:t>
      </w:r>
      <w:r w:rsidR="00975020">
        <w:rPr>
          <w:rFonts w:eastAsiaTheme="minorEastAsia"/>
          <w:bCs/>
          <w:color w:val="000000" w:themeColor="text1"/>
          <w:lang w:val="fr-FR"/>
        </w:rPr>
        <w:t>qY </w:t>
      </w:r>
      <w:r w:rsidR="00975020">
        <w:rPr>
          <w:rFonts w:eastAsiaTheme="minorEastAsia"/>
          <w:color w:val="000000" w:themeColor="text1"/>
          <w:lang w:val="fr-FR" w:eastAsia="ja-JP"/>
        </w:rPr>
        <w:t>= </w:t>
      </w:r>
      <w:r w:rsidR="00975020">
        <w:rPr>
          <w:rFonts w:eastAsiaTheme="minorEastAsia"/>
          <w:bCs/>
          <w:color w:val="000000" w:themeColor="text1"/>
          <w:lang w:val="fr-FR"/>
        </w:rPr>
        <w:t>cam_quat_y </w:t>
      </w:r>
      <w:r w:rsidR="00975020">
        <w:rPr>
          <w:rFonts w:eastAsiaTheme="minorEastAsia"/>
          <w:color w:val="000000" w:themeColor="text1"/>
          <w:lang w:val="en-CA"/>
        </w:rPr>
        <w:sym w:font="Symbol" w:char="F0B8"/>
      </w:r>
      <w:r w:rsidR="00975020">
        <w:rPr>
          <w:rFonts w:eastAsiaTheme="minorEastAsia"/>
          <w:color w:val="000000" w:themeColor="text1"/>
          <w:lang w:val="fr-FR" w:eastAsia="ja-JP"/>
        </w:rPr>
        <w:t> </w:t>
      </w:r>
      <w:r w:rsidR="00975020">
        <w:rPr>
          <w:rFonts w:eastAsiaTheme="minorEastAsia"/>
          <w:color w:val="000000" w:themeColor="text1"/>
          <w:sz w:val="20"/>
          <w:szCs w:val="20"/>
          <w:lang w:val="fr-FR"/>
        </w:rPr>
        <w:t>2</w:t>
      </w:r>
      <w:r w:rsidR="00975020">
        <w:rPr>
          <w:rFonts w:eastAsiaTheme="minorEastAsia"/>
          <w:color w:val="000000" w:themeColor="text1"/>
          <w:sz w:val="20"/>
          <w:szCs w:val="20"/>
          <w:vertAlign w:val="superscript"/>
          <w:lang w:val="fr-FR"/>
        </w:rPr>
        <w:t>30</w:t>
      </w:r>
      <w:r w:rsidR="00975020">
        <w:rPr>
          <w:rFonts w:eastAsiaTheme="minorEastAsia"/>
          <w:color w:val="000000" w:themeColor="text1"/>
          <w:sz w:val="20"/>
          <w:szCs w:val="20"/>
          <w:lang w:val="fr-FR"/>
        </w:rPr>
        <w:t xml:space="preserve">, </w:t>
      </w:r>
      <w:r w:rsidR="00975020">
        <w:rPr>
          <w:rFonts w:eastAsiaTheme="minorEastAsia"/>
          <w:bCs/>
          <w:color w:val="000000" w:themeColor="text1"/>
          <w:lang w:val="fr-FR"/>
        </w:rPr>
        <w:t>qZ </w:t>
      </w:r>
      <w:r w:rsidR="00975020">
        <w:rPr>
          <w:rFonts w:eastAsiaTheme="minorEastAsia"/>
          <w:color w:val="000000" w:themeColor="text1"/>
          <w:lang w:val="fr-FR" w:eastAsia="ja-JP"/>
        </w:rPr>
        <w:t>= </w:t>
      </w:r>
      <w:r w:rsidR="00975020">
        <w:rPr>
          <w:rFonts w:eastAsiaTheme="minorEastAsia"/>
          <w:bCs/>
          <w:color w:val="000000" w:themeColor="text1"/>
          <w:lang w:val="fr-FR"/>
        </w:rPr>
        <w:t>cam_quat_z </w:t>
      </w:r>
      <w:r w:rsidR="00975020">
        <w:rPr>
          <w:rFonts w:eastAsiaTheme="minorEastAsia"/>
          <w:color w:val="000000" w:themeColor="text1"/>
          <w:lang w:val="en-CA"/>
        </w:rPr>
        <w:sym w:font="Symbol" w:char="F0B8"/>
      </w:r>
      <w:r w:rsidR="00975020">
        <w:rPr>
          <w:rFonts w:eastAsiaTheme="minorEastAsia"/>
          <w:color w:val="000000" w:themeColor="text1"/>
          <w:lang w:val="fr-FR" w:eastAsia="ja-JP"/>
        </w:rPr>
        <w:t> </w:t>
      </w:r>
      <w:r w:rsidR="00975020">
        <w:rPr>
          <w:rFonts w:eastAsiaTheme="minorEastAsia"/>
          <w:color w:val="000000" w:themeColor="text1"/>
          <w:sz w:val="20"/>
          <w:szCs w:val="20"/>
          <w:lang w:val="fr-FR"/>
        </w:rPr>
        <w:t>2</w:t>
      </w:r>
      <w:r w:rsidR="00975020">
        <w:rPr>
          <w:rFonts w:eastAsiaTheme="minorEastAsia"/>
          <w:color w:val="000000" w:themeColor="text1"/>
          <w:sz w:val="20"/>
          <w:szCs w:val="20"/>
          <w:vertAlign w:val="superscript"/>
          <w:lang w:val="fr-FR"/>
        </w:rPr>
        <w:t>30</w:t>
      </w:r>
    </w:p>
    <w:p w14:paraId="1648684F" w14:textId="69149605" w:rsidR="003B77C5" w:rsidRDefault="001A7D5B" w:rsidP="00E942F6">
      <w:pPr>
        <w:tabs>
          <w:tab w:val="left" w:pos="403"/>
        </w:tabs>
        <w:ind w:firstLineChars="200" w:firstLine="420"/>
        <w:rPr>
          <w:rFonts w:eastAsiaTheme="minorEastAsia"/>
        </w:rPr>
      </w:pPr>
      <w:r>
        <w:rPr>
          <w:rFonts w:eastAsiaTheme="minorEastAsia" w:hint="eastAsia"/>
          <w:bCs/>
          <w:color w:val="000000" w:themeColor="text1"/>
          <w:lang w:val="fr-FR"/>
        </w:rPr>
        <w:t>——</w:t>
      </w:r>
      <w:r w:rsidR="00975020">
        <w:rPr>
          <w:rFonts w:eastAsiaTheme="minorEastAsia" w:hint="eastAsia"/>
          <w:lang w:eastAsia="zh-Hans"/>
        </w:rPr>
        <w:t>第</w:t>
      </w:r>
      <w:r w:rsidR="00975020">
        <w:rPr>
          <w:rFonts w:eastAsiaTheme="minorEastAsia"/>
          <w:lang w:eastAsia="zh-Hans"/>
        </w:rPr>
        <w:t>4</w:t>
      </w:r>
      <w:r w:rsidR="00975020">
        <w:rPr>
          <w:rFonts w:eastAsiaTheme="minorEastAsia" w:hint="eastAsia"/>
          <w:lang w:eastAsia="zh-Hans"/>
        </w:rPr>
        <w:t>个分量</w:t>
      </w:r>
      <w:proofErr w:type="spellStart"/>
      <w:r w:rsidR="00975020">
        <w:rPr>
          <w:rFonts w:eastAsiaTheme="minorEastAsia"/>
          <w:bCs/>
          <w:color w:val="000000" w:themeColor="text1"/>
        </w:rPr>
        <w:t>qW</w:t>
      </w:r>
      <w:proofErr w:type="spellEnd"/>
      <w:r w:rsidR="00975020">
        <w:rPr>
          <w:rFonts w:eastAsiaTheme="minorEastAsia" w:hint="eastAsia"/>
          <w:bCs/>
          <w:color w:val="000000" w:themeColor="text1"/>
          <w:lang w:eastAsia="zh-Hans"/>
        </w:rPr>
        <w:t>可按照四元数的数学特性推导得到</w:t>
      </w:r>
      <w:r w:rsidR="00975020">
        <w:rPr>
          <w:rFonts w:eastAsiaTheme="minorEastAsia"/>
        </w:rPr>
        <w:t>:</w:t>
      </w:r>
    </w:p>
    <w:p w14:paraId="72D651B9" w14:textId="77777777" w:rsidR="003B77C5" w:rsidRDefault="00975020">
      <w:pPr>
        <w:tabs>
          <w:tab w:val="left" w:pos="403"/>
        </w:tabs>
        <w:spacing w:line="240" w:lineRule="atLeast"/>
        <w:jc w:val="center"/>
        <w:rPr>
          <w:rFonts w:eastAsiaTheme="minorEastAsia"/>
          <w:bCs/>
        </w:rPr>
      </w:pPr>
      <w:proofErr w:type="spellStart"/>
      <w:r>
        <w:rPr>
          <w:rFonts w:eastAsiaTheme="minorEastAsia"/>
        </w:rPr>
        <w:t>qW</w:t>
      </w:r>
      <w:proofErr w:type="spellEnd"/>
      <w:r>
        <w:rPr>
          <w:rFonts w:eastAsiaTheme="minorEastAsia"/>
        </w:rPr>
        <w:t> = </w:t>
      </w:r>
      <w:proofErr w:type="gramStart"/>
      <w:r>
        <w:rPr>
          <w:rFonts w:eastAsiaTheme="minorEastAsia"/>
        </w:rPr>
        <w:t>Sqrt( 1</w:t>
      </w:r>
      <w:proofErr w:type="gramEnd"/>
      <w:r>
        <w:rPr>
          <w:rFonts w:eastAsiaTheme="minorEastAsia"/>
        </w:rPr>
        <w:t> – ( </w:t>
      </w:r>
      <w:proofErr w:type="spellStart"/>
      <w:r>
        <w:rPr>
          <w:rFonts w:eastAsiaTheme="minorEastAsia"/>
        </w:rPr>
        <w:t>qX</w:t>
      </w:r>
      <w:proofErr w:type="spellEnd"/>
      <w:r>
        <w:rPr>
          <w:rFonts w:eastAsiaTheme="minorEastAsia"/>
          <w:bCs/>
          <w:position w:val="6"/>
          <w:vertAlign w:val="superscript"/>
        </w:rPr>
        <w:t>2</w:t>
      </w:r>
      <w:r>
        <w:rPr>
          <w:rFonts w:eastAsiaTheme="minorEastAsia"/>
          <w:bCs/>
        </w:rPr>
        <w:t> + </w:t>
      </w:r>
      <w:proofErr w:type="spellStart"/>
      <w:r>
        <w:rPr>
          <w:rFonts w:eastAsiaTheme="minorEastAsia"/>
        </w:rPr>
        <w:t>qY</w:t>
      </w:r>
      <w:proofErr w:type="spellEnd"/>
      <w:r>
        <w:rPr>
          <w:rFonts w:eastAsiaTheme="minorEastAsia"/>
          <w:bCs/>
          <w:position w:val="6"/>
          <w:vertAlign w:val="superscript"/>
        </w:rPr>
        <w:t>2</w:t>
      </w:r>
      <w:r>
        <w:rPr>
          <w:rFonts w:eastAsiaTheme="minorEastAsia"/>
          <w:bCs/>
        </w:rPr>
        <w:t> + </w:t>
      </w:r>
      <w:proofErr w:type="spellStart"/>
      <w:r>
        <w:rPr>
          <w:rFonts w:eastAsiaTheme="minorEastAsia"/>
        </w:rPr>
        <w:t>qZ</w:t>
      </w:r>
      <w:proofErr w:type="spellEnd"/>
      <w:r>
        <w:rPr>
          <w:rFonts w:eastAsiaTheme="minorEastAsia"/>
          <w:bCs/>
          <w:position w:val="6"/>
          <w:vertAlign w:val="superscript"/>
        </w:rPr>
        <w:t>2</w:t>
      </w:r>
      <w:r>
        <w:rPr>
          <w:rFonts w:eastAsiaTheme="minorEastAsia"/>
          <w:bCs/>
        </w:rPr>
        <w:t> ) )</w:t>
      </w:r>
    </w:p>
    <w:p w14:paraId="230A1ACC" w14:textId="5B81482E" w:rsidR="003B77C5" w:rsidRDefault="001A7D5B" w:rsidP="00E942F6">
      <w:pPr>
        <w:tabs>
          <w:tab w:val="left" w:pos="403"/>
        </w:tabs>
        <w:ind w:firstLineChars="200" w:firstLine="420"/>
        <w:rPr>
          <w:rFonts w:eastAsiaTheme="minorEastAsia"/>
          <w:bCs/>
          <w:lang w:eastAsia="zh-Hans"/>
        </w:rPr>
      </w:pPr>
      <w:r>
        <w:rPr>
          <w:rFonts w:eastAsiaTheme="minorEastAsia" w:hint="eastAsia"/>
          <w:bCs/>
          <w:color w:val="000000" w:themeColor="text1"/>
          <w:lang w:val="fr-FR"/>
        </w:rPr>
        <w:t>——</w:t>
      </w:r>
      <w:r w:rsidR="00975020">
        <w:rPr>
          <w:rFonts w:eastAsiaTheme="minorEastAsia" w:hint="eastAsia"/>
          <w:lang w:eastAsia="zh-Hans"/>
        </w:rPr>
        <w:t>相机旋转四元数各分量缺省值为</w:t>
      </w:r>
      <w:r w:rsidR="00975020">
        <w:rPr>
          <w:rFonts w:eastAsiaTheme="minorEastAsia"/>
          <w:lang w:eastAsia="zh-Hans"/>
        </w:rPr>
        <w:t>0</w:t>
      </w:r>
      <w:r w:rsidR="00975020">
        <w:rPr>
          <w:rFonts w:eastAsiaTheme="minorEastAsia" w:hint="eastAsia"/>
          <w:lang w:eastAsia="zh-Hans"/>
        </w:rPr>
        <w:t>。</w:t>
      </w:r>
    </w:p>
    <w:p w14:paraId="55B2CFDC" w14:textId="0B32C6C2" w:rsidR="003B77C5" w:rsidRDefault="001A7D5B" w:rsidP="00E942F6">
      <w:pPr>
        <w:tabs>
          <w:tab w:val="left" w:pos="403"/>
        </w:tabs>
        <w:ind w:firstLineChars="200" w:firstLine="420"/>
        <w:rPr>
          <w:rFonts w:eastAsiaTheme="minorEastAsia"/>
          <w:bCs/>
        </w:rPr>
      </w:pPr>
      <w:r>
        <w:rPr>
          <w:rFonts w:eastAsiaTheme="minorEastAsia" w:hint="eastAsia"/>
          <w:bCs/>
          <w:color w:val="000000" w:themeColor="text1"/>
          <w:lang w:val="fr-FR"/>
        </w:rPr>
        <w:t>——</w:t>
      </w:r>
      <w:r w:rsidR="00975020">
        <w:rPr>
          <w:rFonts w:eastAsiaTheme="minorEastAsia" w:hint="eastAsia"/>
          <w:bCs/>
          <w:lang w:eastAsia="zh-Hans"/>
        </w:rPr>
        <w:t>四元数</w:t>
      </w:r>
      <w:r w:rsidR="00975020">
        <w:rPr>
          <w:rFonts w:eastAsiaTheme="minorEastAsia"/>
          <w:bCs/>
        </w:rPr>
        <w:t>(w,</w:t>
      </w:r>
      <w:r w:rsidR="00975020">
        <w:rPr>
          <w:rFonts w:eastAsia="MS Mincho"/>
          <w:bCs/>
        </w:rPr>
        <w:t> </w:t>
      </w:r>
      <w:r w:rsidR="00975020">
        <w:rPr>
          <w:rFonts w:eastAsiaTheme="minorEastAsia"/>
          <w:bCs/>
        </w:rPr>
        <w:t>x,</w:t>
      </w:r>
      <w:r w:rsidR="00975020">
        <w:rPr>
          <w:rFonts w:eastAsia="MS Mincho"/>
          <w:bCs/>
        </w:rPr>
        <w:t> </w:t>
      </w:r>
      <w:r w:rsidR="00975020">
        <w:rPr>
          <w:rFonts w:eastAsiaTheme="minorEastAsia"/>
          <w:bCs/>
        </w:rPr>
        <w:t>y,</w:t>
      </w:r>
      <w:r w:rsidR="00975020">
        <w:rPr>
          <w:rFonts w:eastAsia="MS Mincho"/>
          <w:bCs/>
        </w:rPr>
        <w:t> </w:t>
      </w:r>
      <w:r w:rsidR="00975020">
        <w:rPr>
          <w:rFonts w:eastAsiaTheme="minorEastAsia"/>
          <w:bCs/>
        </w:rPr>
        <w:t xml:space="preserve">z) </w:t>
      </w:r>
      <w:r w:rsidR="00975020">
        <w:rPr>
          <w:rFonts w:eastAsiaTheme="minorEastAsia" w:hint="eastAsia"/>
          <w:bCs/>
          <w:lang w:eastAsia="zh-Hans"/>
        </w:rPr>
        <w:t>代表围绕向量</w:t>
      </w:r>
      <w:r w:rsidR="00975020">
        <w:rPr>
          <w:rFonts w:eastAsiaTheme="minorEastAsia"/>
          <w:bCs/>
        </w:rPr>
        <w:t>(x,</w:t>
      </w:r>
      <w:r w:rsidR="00975020">
        <w:rPr>
          <w:rFonts w:eastAsia="MS Mincho"/>
          <w:bCs/>
        </w:rPr>
        <w:t> </w:t>
      </w:r>
      <w:r w:rsidR="00975020">
        <w:rPr>
          <w:rFonts w:eastAsiaTheme="minorEastAsia"/>
          <w:bCs/>
        </w:rPr>
        <w:t>y,</w:t>
      </w:r>
      <w:r w:rsidR="00975020">
        <w:rPr>
          <w:rFonts w:eastAsia="MS Mincho"/>
          <w:bCs/>
        </w:rPr>
        <w:t> </w:t>
      </w:r>
      <w:r w:rsidR="00975020">
        <w:rPr>
          <w:rFonts w:eastAsiaTheme="minorEastAsia"/>
          <w:bCs/>
        </w:rPr>
        <w:t xml:space="preserve">z) </w:t>
      </w:r>
      <w:r w:rsidR="00975020">
        <w:rPr>
          <w:rFonts w:eastAsiaTheme="minorEastAsia" w:hint="eastAsia"/>
          <w:bCs/>
          <w:lang w:eastAsia="zh-Hans"/>
        </w:rPr>
        <w:t>以角度</w:t>
      </w:r>
      <m:oMath>
        <m:r>
          <w:rPr>
            <w:rFonts w:ascii="Cambria Math" w:eastAsiaTheme="minorEastAsia" w:hAnsi="Cambria Math"/>
          </w:rPr>
          <m:t>2</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cos</m:t>
                </m:r>
              </m:e>
              <m:sup>
                <m:r>
                  <w:rPr>
                    <w:rFonts w:ascii="Cambria Math" w:eastAsiaTheme="minorEastAsia" w:hAnsi="Cambria Math"/>
                  </w:rPr>
                  <m:t>-1</m:t>
                </m:r>
              </m:sup>
            </m:sSup>
          </m:fName>
          <m:e>
            <m:r>
              <w:rPr>
                <w:rFonts w:ascii="Cambria Math" w:eastAsiaTheme="minorEastAsia" w:hAnsi="Cambria Math"/>
              </w:rPr>
              <m:t>w</m:t>
            </m:r>
          </m:e>
        </m:func>
        <m:r>
          <w:rPr>
            <w:rFonts w:ascii="Cambria Math" w:eastAsiaTheme="minorEastAsia" w:hAnsi="Cambria Math"/>
          </w:rPr>
          <m:t>=2*</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sin</m:t>
                </m:r>
              </m:e>
              <m:sup>
                <m:r>
                  <w:rPr>
                    <w:rFonts w:ascii="Cambria Math" w:eastAsiaTheme="minorEastAsia" w:hAnsi="Cambria Math"/>
                  </w:rPr>
                  <m:t>-1</m:t>
                </m:r>
              </m:sup>
            </m:sSup>
          </m:fName>
          <m:e>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e>
            </m:rad>
          </m:e>
        </m:func>
      </m:oMath>
      <w:r w:rsidR="00975020">
        <w:rPr>
          <w:rFonts w:eastAsiaTheme="minorEastAsia" w:hint="eastAsia"/>
          <w:bCs/>
          <w:lang w:eastAsia="zh-Hans"/>
        </w:rPr>
        <w:t>进行旋转。</w:t>
      </w:r>
    </w:p>
    <w:p w14:paraId="70136FE2" w14:textId="77777777" w:rsidR="003B77C5" w:rsidRDefault="00975020" w:rsidP="00E942F6">
      <w:pPr>
        <w:pStyle w:val="61"/>
        <w:rPr>
          <w:rFonts w:hint="eastAsia"/>
        </w:rPr>
      </w:pPr>
      <w:r>
        <w:t>8.1.2.7.2</w:t>
      </w:r>
      <w:r>
        <w:rPr>
          <w:rFonts w:hint="eastAsia"/>
        </w:rPr>
        <w:t>相机内参信息</w:t>
      </w:r>
      <w:r>
        <w:t>结构</w:t>
      </w:r>
    </w:p>
    <w:p w14:paraId="34B82671" w14:textId="77777777" w:rsidR="003B77C5" w:rsidRDefault="00975020" w:rsidP="00E942F6">
      <w:pPr>
        <w:pStyle w:val="71"/>
        <w:rPr>
          <w:rFonts w:hint="eastAsia"/>
        </w:rPr>
      </w:pPr>
      <w:r>
        <w:t>8.1.2.7.2.1</w:t>
      </w:r>
      <w:r>
        <w:rPr>
          <w:rFonts w:hint="eastAsia"/>
        </w:rPr>
        <w:t>定义</w:t>
      </w:r>
    </w:p>
    <w:p w14:paraId="17A781EA" w14:textId="77777777" w:rsidR="003B77C5" w:rsidRDefault="00975020" w:rsidP="00E942F6">
      <w:pPr>
        <w:ind w:firstLineChars="200" w:firstLine="420"/>
        <w:rPr>
          <w:rFonts w:eastAsiaTheme="minorEastAsia"/>
        </w:rPr>
      </w:pPr>
      <w:r>
        <w:rPr>
          <w:rFonts w:eastAsiaTheme="minorEastAsia" w:hint="eastAsia"/>
          <w:lang w:eastAsia="zh-Hans"/>
        </w:rPr>
        <w:t>相机内参</w:t>
      </w:r>
      <w:r>
        <w:rPr>
          <w:rFonts w:eastAsiaTheme="minorEastAsia" w:hint="eastAsia"/>
        </w:rPr>
        <w:t>信息结构</w:t>
      </w:r>
      <w:proofErr w:type="spellStart"/>
      <w:r>
        <w:rPr>
          <w:rFonts w:eastAsiaTheme="minorEastAsia"/>
          <w:sz w:val="20"/>
          <w:szCs w:val="20"/>
          <w:lang w:eastAsia="ko-KR"/>
        </w:rPr>
        <w:t>IntCameraInfoStruct</w:t>
      </w:r>
      <w:proofErr w:type="spellEnd"/>
      <w:r>
        <w:rPr>
          <w:rFonts w:eastAsiaTheme="minorEastAsia" w:hint="eastAsia"/>
        </w:rPr>
        <w:t>用于指示相机的内参信息，容积视频</w:t>
      </w:r>
      <w:r>
        <w:rPr>
          <w:rFonts w:eastAsiaTheme="minorEastAsia" w:hint="eastAsia"/>
          <w:lang w:eastAsia="zh-Hans"/>
        </w:rPr>
        <w:t>视窗信息包含相机的内参信息以及自由视角视频视窗的相机类型和相关参数信息</w:t>
      </w:r>
      <w:r>
        <w:rPr>
          <w:rFonts w:eastAsiaTheme="minorEastAsia" w:hint="eastAsia"/>
        </w:rPr>
        <w:t>。</w:t>
      </w:r>
    </w:p>
    <w:p w14:paraId="102F9EB7" w14:textId="77777777" w:rsidR="003B77C5" w:rsidRDefault="00975020" w:rsidP="00E942F6">
      <w:pPr>
        <w:pStyle w:val="71"/>
        <w:rPr>
          <w:rFonts w:hint="eastAsia"/>
        </w:rPr>
      </w:pPr>
      <w:r>
        <w:t>8.1.2.7.2.2</w:t>
      </w:r>
      <w:r>
        <w:rPr>
          <w:rFonts w:hint="eastAsia"/>
        </w:rPr>
        <w:t>语法</w:t>
      </w:r>
    </w:p>
    <w:p w14:paraId="0DE88882" w14:textId="77777777" w:rsidR="003B77C5" w:rsidRPr="00E942F6" w:rsidRDefault="00975020">
      <w:pPr>
        <w:pStyle w:val="Code0"/>
        <w:tabs>
          <w:tab w:val="clear" w:pos="403"/>
          <w:tab w:val="left" w:pos="6380"/>
        </w:tabs>
        <w:rPr>
          <w:rFonts w:ascii="Times New Roman" w:eastAsiaTheme="minorEastAsia" w:hAnsi="Times New Roman"/>
          <w:sz w:val="21"/>
          <w:szCs w:val="21"/>
          <w:lang w:eastAsia="ko-KR"/>
        </w:rPr>
      </w:pPr>
      <w:proofErr w:type="gramStart"/>
      <w:r w:rsidRPr="00E942F6">
        <w:rPr>
          <w:rFonts w:ascii="Times New Roman" w:eastAsiaTheme="minorEastAsia" w:hAnsi="Times New Roman"/>
          <w:sz w:val="21"/>
          <w:szCs w:val="21"/>
          <w:lang w:eastAsia="ko-KR"/>
        </w:rPr>
        <w:t>aligned(</w:t>
      </w:r>
      <w:proofErr w:type="gramEnd"/>
      <w:r w:rsidRPr="00E942F6">
        <w:rPr>
          <w:rFonts w:ascii="Times New Roman" w:eastAsiaTheme="minorEastAsia" w:hAnsi="Times New Roman"/>
          <w:sz w:val="21"/>
          <w:szCs w:val="21"/>
          <w:lang w:eastAsia="ko-KR"/>
        </w:rPr>
        <w:t xml:space="preserve">8) class </w:t>
      </w:r>
      <w:proofErr w:type="spellStart"/>
      <w:r w:rsidRPr="00E942F6">
        <w:rPr>
          <w:rFonts w:ascii="Times New Roman" w:eastAsiaTheme="minorEastAsia" w:hAnsi="Times New Roman"/>
          <w:sz w:val="21"/>
          <w:szCs w:val="21"/>
          <w:lang w:eastAsia="ko-KR"/>
        </w:rPr>
        <w:t>IntCameraInfoStruct</w:t>
      </w:r>
      <w:proofErr w:type="spellEnd"/>
      <w:r w:rsidRPr="00E942F6">
        <w:rPr>
          <w:rFonts w:ascii="Times New Roman" w:eastAsiaTheme="minorEastAsia" w:hAnsi="Times New Roman"/>
          <w:sz w:val="21"/>
          <w:szCs w:val="21"/>
          <w:lang w:eastAsia="ko-KR"/>
        </w:rPr>
        <w:t>() {</w:t>
      </w:r>
    </w:p>
    <w:p w14:paraId="2CC99548" w14:textId="77777777" w:rsidR="003B77C5" w:rsidRPr="00E942F6" w:rsidRDefault="00975020">
      <w:pPr>
        <w:pStyle w:val="Code0"/>
        <w:tabs>
          <w:tab w:val="clear" w:pos="403"/>
          <w:tab w:val="left" w:pos="6380"/>
        </w:tabs>
        <w:ind w:left="42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 xml:space="preserve">unsigned </w:t>
      </w:r>
      <w:proofErr w:type="gramStart"/>
      <w:r w:rsidRPr="00E942F6">
        <w:rPr>
          <w:rFonts w:ascii="Times New Roman" w:eastAsiaTheme="minorEastAsia" w:hAnsi="Times New Roman"/>
          <w:sz w:val="21"/>
          <w:szCs w:val="21"/>
          <w:lang w:eastAsia="ko-KR"/>
        </w:rPr>
        <w:t>int(</w:t>
      </w:r>
      <w:proofErr w:type="gramEnd"/>
      <w:r w:rsidRPr="00E942F6">
        <w:rPr>
          <w:rFonts w:ascii="Times New Roman" w:eastAsiaTheme="minorEastAsia" w:hAnsi="Times New Roman"/>
          <w:sz w:val="21"/>
          <w:szCs w:val="21"/>
          <w:lang w:eastAsia="ko-KR"/>
        </w:rPr>
        <w:t xml:space="preserve">10) </w:t>
      </w:r>
      <w:proofErr w:type="spellStart"/>
      <w:r w:rsidRPr="00E942F6">
        <w:rPr>
          <w:rFonts w:ascii="Times New Roman" w:eastAsiaTheme="minorEastAsia" w:hAnsi="Times New Roman"/>
          <w:sz w:val="21"/>
          <w:szCs w:val="21"/>
          <w:lang w:eastAsia="ko-KR"/>
        </w:rPr>
        <w:t>camera_id</w:t>
      </w:r>
      <w:proofErr w:type="spellEnd"/>
      <w:r w:rsidRPr="00E942F6">
        <w:rPr>
          <w:rFonts w:ascii="Times New Roman" w:eastAsiaTheme="minorEastAsia" w:hAnsi="Times New Roman"/>
          <w:sz w:val="21"/>
          <w:szCs w:val="21"/>
          <w:lang w:eastAsia="ko-KR"/>
        </w:rPr>
        <w:t>;</w:t>
      </w:r>
    </w:p>
    <w:p w14:paraId="4C70AB85" w14:textId="77777777" w:rsidR="003B77C5" w:rsidRPr="00E942F6" w:rsidRDefault="00975020">
      <w:pPr>
        <w:pStyle w:val="Code0"/>
        <w:tabs>
          <w:tab w:val="clear" w:pos="403"/>
          <w:tab w:val="left" w:pos="6380"/>
        </w:tabs>
        <w:ind w:left="42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 xml:space="preserve">unsigned </w:t>
      </w:r>
      <w:proofErr w:type="gramStart"/>
      <w:r w:rsidRPr="00E942F6">
        <w:rPr>
          <w:rFonts w:ascii="Times New Roman" w:eastAsiaTheme="minorEastAsia" w:hAnsi="Times New Roman"/>
          <w:sz w:val="21"/>
          <w:szCs w:val="21"/>
          <w:lang w:eastAsia="ko-KR"/>
        </w:rPr>
        <w:t>int(</w:t>
      </w:r>
      <w:proofErr w:type="gramEnd"/>
      <w:r w:rsidRPr="00E942F6">
        <w:rPr>
          <w:rFonts w:ascii="Times New Roman" w:eastAsiaTheme="minorEastAsia" w:hAnsi="Times New Roman"/>
          <w:sz w:val="21"/>
          <w:szCs w:val="21"/>
          <w:lang w:eastAsia="ko-KR"/>
        </w:rPr>
        <w:t xml:space="preserve">1) </w:t>
      </w:r>
      <w:proofErr w:type="spellStart"/>
      <w:r w:rsidRPr="00E942F6">
        <w:rPr>
          <w:rFonts w:ascii="Times New Roman" w:eastAsiaTheme="minorEastAsia" w:hAnsi="Times New Roman"/>
          <w:sz w:val="21"/>
          <w:szCs w:val="21"/>
          <w:lang w:eastAsia="ko-KR"/>
        </w:rPr>
        <w:t>camera_depth_present</w:t>
      </w:r>
      <w:proofErr w:type="spellEnd"/>
      <w:r w:rsidRPr="00E942F6">
        <w:rPr>
          <w:rFonts w:ascii="Times New Roman" w:eastAsiaTheme="minorEastAsia" w:hAnsi="Times New Roman"/>
          <w:sz w:val="21"/>
          <w:szCs w:val="21"/>
          <w:lang w:eastAsia="ko-KR"/>
        </w:rPr>
        <w:t>;</w:t>
      </w:r>
    </w:p>
    <w:p w14:paraId="1970E848" w14:textId="77777777" w:rsidR="003B77C5" w:rsidRPr="00E942F6" w:rsidRDefault="00975020">
      <w:pPr>
        <w:pStyle w:val="Code0"/>
        <w:tabs>
          <w:tab w:val="clear" w:pos="403"/>
          <w:tab w:val="left" w:pos="6380"/>
        </w:tabs>
        <w:ind w:left="42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 xml:space="preserve">unsigned </w:t>
      </w:r>
      <w:proofErr w:type="gramStart"/>
      <w:r w:rsidRPr="00E942F6">
        <w:rPr>
          <w:rFonts w:ascii="Times New Roman" w:eastAsiaTheme="minorEastAsia" w:hAnsi="Times New Roman"/>
          <w:sz w:val="21"/>
          <w:szCs w:val="21"/>
          <w:lang w:eastAsia="ko-KR"/>
        </w:rPr>
        <w:t>int(</w:t>
      </w:r>
      <w:proofErr w:type="gramEnd"/>
      <w:r w:rsidRPr="00E942F6">
        <w:rPr>
          <w:rFonts w:ascii="Times New Roman" w:eastAsiaTheme="minorEastAsia" w:hAnsi="Times New Roman"/>
          <w:sz w:val="21"/>
          <w:szCs w:val="21"/>
          <w:lang w:eastAsia="ko-KR"/>
        </w:rPr>
        <w:t xml:space="preserve">3) </w:t>
      </w:r>
      <w:proofErr w:type="spellStart"/>
      <w:r w:rsidRPr="00E942F6">
        <w:rPr>
          <w:rFonts w:ascii="Times New Roman" w:eastAsiaTheme="minorEastAsia" w:hAnsi="Times New Roman"/>
          <w:sz w:val="21"/>
          <w:szCs w:val="21"/>
          <w:lang w:eastAsia="ko-KR"/>
        </w:rPr>
        <w:t>camera_type</w:t>
      </w:r>
      <w:proofErr w:type="spellEnd"/>
      <w:r w:rsidRPr="00E942F6">
        <w:rPr>
          <w:rFonts w:ascii="Times New Roman" w:eastAsiaTheme="minorEastAsia" w:hAnsi="Times New Roman"/>
          <w:sz w:val="21"/>
          <w:szCs w:val="21"/>
          <w:lang w:eastAsia="ko-KR"/>
        </w:rPr>
        <w:t>;</w:t>
      </w:r>
    </w:p>
    <w:p w14:paraId="1B8BD944" w14:textId="77777777" w:rsidR="003B77C5" w:rsidRPr="00E942F6" w:rsidRDefault="00975020">
      <w:pPr>
        <w:pStyle w:val="Code0"/>
        <w:tabs>
          <w:tab w:val="left" w:pos="6380"/>
        </w:tabs>
        <w:ind w:left="420"/>
        <w:rPr>
          <w:rFonts w:ascii="Times New Roman" w:eastAsiaTheme="minorEastAsia" w:hAnsi="Times New Roman"/>
          <w:sz w:val="21"/>
          <w:szCs w:val="21"/>
          <w:lang w:eastAsia="ko-KR"/>
        </w:rPr>
      </w:pPr>
      <w:proofErr w:type="gramStart"/>
      <w:r w:rsidRPr="00E942F6">
        <w:rPr>
          <w:rFonts w:ascii="Times New Roman" w:eastAsiaTheme="minorEastAsia" w:hAnsi="Times New Roman"/>
          <w:sz w:val="21"/>
          <w:szCs w:val="21"/>
          <w:lang w:eastAsia="ko-KR"/>
        </w:rPr>
        <w:t>bit(</w:t>
      </w:r>
      <w:proofErr w:type="gramEnd"/>
      <w:r w:rsidRPr="00E942F6">
        <w:rPr>
          <w:rFonts w:ascii="Times New Roman" w:eastAsiaTheme="minorEastAsia" w:hAnsi="Times New Roman"/>
          <w:sz w:val="21"/>
          <w:szCs w:val="21"/>
          <w:lang w:eastAsia="ko-KR"/>
        </w:rPr>
        <w:t>2) reserved = 0;</w:t>
      </w:r>
    </w:p>
    <w:p w14:paraId="5F1AC7A3" w14:textId="77777777" w:rsidR="003B77C5" w:rsidRPr="00E942F6" w:rsidRDefault="00975020">
      <w:pPr>
        <w:pStyle w:val="Code0"/>
        <w:tabs>
          <w:tab w:val="clear" w:pos="403"/>
          <w:tab w:val="left" w:pos="6380"/>
        </w:tabs>
        <w:ind w:left="42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if (</w:t>
      </w:r>
      <w:proofErr w:type="spellStart"/>
      <w:r w:rsidRPr="00E942F6">
        <w:rPr>
          <w:rFonts w:ascii="Times New Roman" w:eastAsiaTheme="minorEastAsia" w:hAnsi="Times New Roman"/>
          <w:sz w:val="21"/>
          <w:szCs w:val="21"/>
          <w:lang w:eastAsia="ko-KR"/>
        </w:rPr>
        <w:t>camera_type</w:t>
      </w:r>
      <w:proofErr w:type="spellEnd"/>
      <w:r w:rsidRPr="00E942F6">
        <w:rPr>
          <w:rFonts w:ascii="Times New Roman" w:eastAsiaTheme="minorEastAsia" w:hAnsi="Times New Roman"/>
          <w:sz w:val="21"/>
          <w:szCs w:val="21"/>
          <w:lang w:eastAsia="ko-KR"/>
        </w:rPr>
        <w:t xml:space="preserve"> == 0) {</w:t>
      </w:r>
    </w:p>
    <w:p w14:paraId="2169B26D" w14:textId="77777777" w:rsidR="003B77C5" w:rsidRPr="00E942F6" w:rsidRDefault="00975020">
      <w:pPr>
        <w:pStyle w:val="Code0"/>
        <w:tabs>
          <w:tab w:val="clear" w:pos="403"/>
          <w:tab w:val="left" w:pos="6380"/>
        </w:tabs>
        <w:ind w:left="84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 xml:space="preserve">signed </w:t>
      </w:r>
      <w:proofErr w:type="gramStart"/>
      <w:r w:rsidRPr="00E942F6">
        <w:rPr>
          <w:rFonts w:ascii="Times New Roman" w:eastAsiaTheme="minorEastAsia" w:hAnsi="Times New Roman"/>
          <w:sz w:val="21"/>
          <w:szCs w:val="21"/>
          <w:lang w:eastAsia="ko-KR"/>
        </w:rPr>
        <w:t>int(</w:t>
      </w:r>
      <w:proofErr w:type="gramEnd"/>
      <w:r w:rsidRPr="00E942F6">
        <w:rPr>
          <w:rFonts w:ascii="Times New Roman" w:eastAsiaTheme="minorEastAsia" w:hAnsi="Times New Roman"/>
          <w:sz w:val="21"/>
          <w:szCs w:val="21"/>
          <w:lang w:eastAsia="ko-KR"/>
        </w:rPr>
        <w:t xml:space="preserve">32) </w:t>
      </w:r>
      <w:proofErr w:type="spellStart"/>
      <w:r w:rsidRPr="00E942F6">
        <w:rPr>
          <w:rFonts w:ascii="Times New Roman" w:eastAsiaTheme="minorEastAsia" w:hAnsi="Times New Roman"/>
          <w:sz w:val="21"/>
          <w:szCs w:val="21"/>
          <w:lang w:eastAsia="ko-KR"/>
        </w:rPr>
        <w:t>erp_horizontal_fov</w:t>
      </w:r>
      <w:proofErr w:type="spellEnd"/>
      <w:r w:rsidRPr="00E942F6">
        <w:rPr>
          <w:rFonts w:ascii="Times New Roman" w:eastAsiaTheme="minorEastAsia" w:hAnsi="Times New Roman"/>
          <w:sz w:val="21"/>
          <w:szCs w:val="21"/>
          <w:lang w:eastAsia="ko-KR"/>
        </w:rPr>
        <w:t>;</w:t>
      </w:r>
    </w:p>
    <w:p w14:paraId="6EEEBCE3" w14:textId="77777777" w:rsidR="003B77C5" w:rsidRPr="00E942F6" w:rsidRDefault="00975020">
      <w:pPr>
        <w:pStyle w:val="Code0"/>
        <w:tabs>
          <w:tab w:val="clear" w:pos="403"/>
          <w:tab w:val="left" w:pos="6380"/>
        </w:tabs>
        <w:ind w:left="84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 xml:space="preserve">signed </w:t>
      </w:r>
      <w:proofErr w:type="gramStart"/>
      <w:r w:rsidRPr="00E942F6">
        <w:rPr>
          <w:rFonts w:ascii="Times New Roman" w:eastAsiaTheme="minorEastAsia" w:hAnsi="Times New Roman"/>
          <w:sz w:val="21"/>
          <w:szCs w:val="21"/>
          <w:lang w:eastAsia="ko-KR"/>
        </w:rPr>
        <w:t>int(</w:t>
      </w:r>
      <w:proofErr w:type="gramEnd"/>
      <w:r w:rsidRPr="00E942F6">
        <w:rPr>
          <w:rFonts w:ascii="Times New Roman" w:eastAsiaTheme="minorEastAsia" w:hAnsi="Times New Roman"/>
          <w:sz w:val="21"/>
          <w:szCs w:val="21"/>
          <w:lang w:eastAsia="ko-KR"/>
        </w:rPr>
        <w:t xml:space="preserve">32) </w:t>
      </w:r>
      <w:proofErr w:type="spellStart"/>
      <w:r w:rsidRPr="00E942F6">
        <w:rPr>
          <w:rFonts w:ascii="Times New Roman" w:eastAsiaTheme="minorEastAsia" w:hAnsi="Times New Roman"/>
          <w:sz w:val="21"/>
          <w:szCs w:val="21"/>
          <w:lang w:eastAsia="ko-KR"/>
        </w:rPr>
        <w:t>erp_vertical_fov</w:t>
      </w:r>
      <w:proofErr w:type="spellEnd"/>
      <w:r w:rsidRPr="00E942F6">
        <w:rPr>
          <w:rFonts w:ascii="Times New Roman" w:eastAsiaTheme="minorEastAsia" w:hAnsi="Times New Roman"/>
          <w:sz w:val="21"/>
          <w:szCs w:val="21"/>
          <w:lang w:eastAsia="ko-KR"/>
        </w:rPr>
        <w:t>;</w:t>
      </w:r>
    </w:p>
    <w:p w14:paraId="57D140A2" w14:textId="77777777" w:rsidR="003B77C5" w:rsidRPr="00E942F6" w:rsidRDefault="00975020">
      <w:pPr>
        <w:pStyle w:val="Code0"/>
        <w:tabs>
          <w:tab w:val="clear" w:pos="403"/>
          <w:tab w:val="left" w:pos="6380"/>
        </w:tabs>
        <w:ind w:left="42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w:t>
      </w:r>
    </w:p>
    <w:p w14:paraId="11A95D8C" w14:textId="77777777" w:rsidR="003B77C5" w:rsidRPr="00E942F6" w:rsidRDefault="00975020">
      <w:pPr>
        <w:pStyle w:val="Code0"/>
        <w:tabs>
          <w:tab w:val="clear" w:pos="403"/>
          <w:tab w:val="left" w:pos="6380"/>
        </w:tabs>
        <w:ind w:left="42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if (</w:t>
      </w:r>
      <w:proofErr w:type="spellStart"/>
      <w:r w:rsidRPr="00E942F6">
        <w:rPr>
          <w:rFonts w:ascii="Times New Roman" w:eastAsiaTheme="minorEastAsia" w:hAnsi="Times New Roman"/>
          <w:sz w:val="21"/>
          <w:szCs w:val="21"/>
          <w:lang w:eastAsia="ko-KR"/>
        </w:rPr>
        <w:t>camera_type</w:t>
      </w:r>
      <w:proofErr w:type="spellEnd"/>
      <w:r w:rsidRPr="00E942F6">
        <w:rPr>
          <w:rFonts w:ascii="Times New Roman" w:eastAsiaTheme="minorEastAsia" w:hAnsi="Times New Roman"/>
          <w:sz w:val="21"/>
          <w:szCs w:val="21"/>
          <w:lang w:eastAsia="ko-KR"/>
        </w:rPr>
        <w:t xml:space="preserve"> == 1) {</w:t>
      </w:r>
    </w:p>
    <w:p w14:paraId="29767D68" w14:textId="77777777" w:rsidR="003B77C5" w:rsidRPr="00E942F6" w:rsidRDefault="00975020">
      <w:pPr>
        <w:pStyle w:val="Code0"/>
        <w:tabs>
          <w:tab w:val="clear" w:pos="403"/>
          <w:tab w:val="left" w:pos="6380"/>
        </w:tabs>
        <w:ind w:left="84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 xml:space="preserve">signed </w:t>
      </w:r>
      <w:proofErr w:type="gramStart"/>
      <w:r w:rsidRPr="00E942F6">
        <w:rPr>
          <w:rFonts w:ascii="Times New Roman" w:eastAsiaTheme="minorEastAsia" w:hAnsi="Times New Roman"/>
          <w:sz w:val="21"/>
          <w:szCs w:val="21"/>
          <w:lang w:eastAsia="ko-KR"/>
        </w:rPr>
        <w:t>int(</w:t>
      </w:r>
      <w:proofErr w:type="gramEnd"/>
      <w:r w:rsidRPr="00E942F6">
        <w:rPr>
          <w:rFonts w:ascii="Times New Roman" w:eastAsiaTheme="minorEastAsia" w:hAnsi="Times New Roman"/>
          <w:sz w:val="21"/>
          <w:szCs w:val="21"/>
          <w:lang w:eastAsia="ko-KR"/>
        </w:rPr>
        <w:t xml:space="preserve">32) </w:t>
      </w:r>
      <w:proofErr w:type="spellStart"/>
      <w:r w:rsidRPr="00E942F6">
        <w:rPr>
          <w:rFonts w:ascii="Times New Roman" w:eastAsiaTheme="minorEastAsia" w:hAnsi="Times New Roman"/>
          <w:sz w:val="21"/>
          <w:szCs w:val="21"/>
          <w:lang w:eastAsia="ko-KR"/>
        </w:rPr>
        <w:t>perspective_horizontal_fov</w:t>
      </w:r>
      <w:proofErr w:type="spellEnd"/>
      <w:r w:rsidRPr="00E942F6">
        <w:rPr>
          <w:rFonts w:ascii="Times New Roman" w:eastAsiaTheme="minorEastAsia" w:hAnsi="Times New Roman"/>
          <w:sz w:val="21"/>
          <w:szCs w:val="21"/>
          <w:lang w:eastAsia="ko-KR"/>
        </w:rPr>
        <w:t>;</w:t>
      </w:r>
    </w:p>
    <w:p w14:paraId="41B5C570" w14:textId="77777777" w:rsidR="003B77C5" w:rsidRPr="00E942F6" w:rsidRDefault="00975020">
      <w:pPr>
        <w:pStyle w:val="Code0"/>
        <w:tabs>
          <w:tab w:val="clear" w:pos="403"/>
          <w:tab w:val="left" w:pos="6380"/>
        </w:tabs>
        <w:ind w:left="84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 xml:space="preserve">unsigned </w:t>
      </w:r>
      <w:proofErr w:type="gramStart"/>
      <w:r w:rsidRPr="00E942F6">
        <w:rPr>
          <w:rFonts w:ascii="Times New Roman" w:eastAsiaTheme="minorEastAsia" w:hAnsi="Times New Roman"/>
          <w:sz w:val="21"/>
          <w:szCs w:val="21"/>
          <w:lang w:eastAsia="ko-KR"/>
        </w:rPr>
        <w:t>int(</w:t>
      </w:r>
      <w:proofErr w:type="gramEnd"/>
      <w:r w:rsidRPr="00E942F6">
        <w:rPr>
          <w:rFonts w:ascii="Times New Roman" w:eastAsiaTheme="minorEastAsia" w:hAnsi="Times New Roman"/>
          <w:sz w:val="21"/>
          <w:szCs w:val="21"/>
          <w:lang w:eastAsia="ko-KR"/>
        </w:rPr>
        <w:t xml:space="preserve">8)[4] </w:t>
      </w:r>
      <w:proofErr w:type="spellStart"/>
      <w:r w:rsidRPr="00E942F6">
        <w:rPr>
          <w:rFonts w:ascii="Times New Roman" w:eastAsiaTheme="minorEastAsia" w:hAnsi="Times New Roman"/>
          <w:sz w:val="21"/>
          <w:szCs w:val="21"/>
          <w:lang w:eastAsia="ko-KR"/>
        </w:rPr>
        <w:t>perspective_aspect_ratio</w:t>
      </w:r>
      <w:proofErr w:type="spellEnd"/>
      <w:r w:rsidRPr="00E942F6">
        <w:rPr>
          <w:rFonts w:ascii="Times New Roman" w:eastAsiaTheme="minorEastAsia" w:hAnsi="Times New Roman"/>
          <w:sz w:val="21"/>
          <w:szCs w:val="21"/>
          <w:lang w:eastAsia="ko-KR"/>
        </w:rPr>
        <w:t>;</w:t>
      </w:r>
    </w:p>
    <w:p w14:paraId="75643E8A" w14:textId="77777777" w:rsidR="003B77C5" w:rsidRPr="00E942F6" w:rsidRDefault="00975020">
      <w:pPr>
        <w:pStyle w:val="Code0"/>
        <w:tabs>
          <w:tab w:val="clear" w:pos="403"/>
          <w:tab w:val="left" w:pos="6380"/>
        </w:tabs>
        <w:ind w:left="42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w:t>
      </w:r>
    </w:p>
    <w:p w14:paraId="21C020B5" w14:textId="77777777" w:rsidR="003B77C5" w:rsidRPr="00E942F6" w:rsidRDefault="00975020">
      <w:pPr>
        <w:pStyle w:val="Code0"/>
        <w:tabs>
          <w:tab w:val="clear" w:pos="403"/>
          <w:tab w:val="left" w:pos="6380"/>
        </w:tabs>
        <w:ind w:left="42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if (</w:t>
      </w:r>
      <w:proofErr w:type="spellStart"/>
      <w:r w:rsidRPr="00E942F6">
        <w:rPr>
          <w:rFonts w:ascii="Times New Roman" w:eastAsiaTheme="minorEastAsia" w:hAnsi="Times New Roman"/>
          <w:sz w:val="21"/>
          <w:szCs w:val="21"/>
          <w:lang w:eastAsia="ko-KR"/>
        </w:rPr>
        <w:t>camera_type</w:t>
      </w:r>
      <w:proofErr w:type="spellEnd"/>
      <w:r w:rsidRPr="00E942F6">
        <w:rPr>
          <w:rFonts w:ascii="Times New Roman" w:eastAsiaTheme="minorEastAsia" w:hAnsi="Times New Roman"/>
          <w:sz w:val="21"/>
          <w:szCs w:val="21"/>
          <w:lang w:eastAsia="ko-KR"/>
        </w:rPr>
        <w:t xml:space="preserve"> == 2) {</w:t>
      </w:r>
    </w:p>
    <w:p w14:paraId="62B37ADF" w14:textId="77777777" w:rsidR="003B77C5" w:rsidRPr="00E942F6" w:rsidRDefault="00975020">
      <w:pPr>
        <w:pStyle w:val="Code0"/>
        <w:tabs>
          <w:tab w:val="clear" w:pos="403"/>
          <w:tab w:val="left" w:pos="6380"/>
        </w:tabs>
        <w:ind w:left="84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 xml:space="preserve">unsigned </w:t>
      </w:r>
      <w:proofErr w:type="gramStart"/>
      <w:r w:rsidRPr="00E942F6">
        <w:rPr>
          <w:rFonts w:ascii="Times New Roman" w:eastAsiaTheme="minorEastAsia" w:hAnsi="Times New Roman"/>
          <w:sz w:val="21"/>
          <w:szCs w:val="21"/>
          <w:lang w:eastAsia="ko-KR"/>
        </w:rPr>
        <w:t>int(</w:t>
      </w:r>
      <w:proofErr w:type="gramEnd"/>
      <w:r w:rsidRPr="00E942F6">
        <w:rPr>
          <w:rFonts w:ascii="Times New Roman" w:eastAsiaTheme="minorEastAsia" w:hAnsi="Times New Roman"/>
          <w:sz w:val="21"/>
          <w:szCs w:val="21"/>
          <w:lang w:eastAsia="ko-KR"/>
        </w:rPr>
        <w:t xml:space="preserve">8)[4] </w:t>
      </w:r>
      <w:proofErr w:type="spellStart"/>
      <w:r w:rsidRPr="00E942F6">
        <w:rPr>
          <w:rFonts w:ascii="Times New Roman" w:eastAsiaTheme="minorEastAsia" w:hAnsi="Times New Roman"/>
          <w:sz w:val="21"/>
          <w:szCs w:val="21"/>
          <w:lang w:eastAsia="ko-KR"/>
        </w:rPr>
        <w:t>ortho_aspect_ratio</w:t>
      </w:r>
      <w:proofErr w:type="spellEnd"/>
      <w:r w:rsidRPr="00E942F6">
        <w:rPr>
          <w:rFonts w:ascii="Times New Roman" w:eastAsiaTheme="minorEastAsia" w:hAnsi="Times New Roman"/>
          <w:sz w:val="21"/>
          <w:szCs w:val="21"/>
          <w:lang w:eastAsia="ko-KR"/>
        </w:rPr>
        <w:t>;</w:t>
      </w:r>
    </w:p>
    <w:p w14:paraId="1A7DA2EB" w14:textId="77777777" w:rsidR="003B77C5" w:rsidRPr="00E942F6" w:rsidRDefault="00975020">
      <w:pPr>
        <w:pStyle w:val="Code0"/>
        <w:tabs>
          <w:tab w:val="clear" w:pos="403"/>
          <w:tab w:val="left" w:pos="6380"/>
        </w:tabs>
        <w:ind w:left="84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lastRenderedPageBreak/>
        <w:t xml:space="preserve">unsigned </w:t>
      </w:r>
      <w:proofErr w:type="gramStart"/>
      <w:r w:rsidRPr="00E942F6">
        <w:rPr>
          <w:rFonts w:ascii="Times New Roman" w:eastAsiaTheme="minorEastAsia" w:hAnsi="Times New Roman"/>
          <w:sz w:val="21"/>
          <w:szCs w:val="21"/>
          <w:lang w:eastAsia="ko-KR"/>
        </w:rPr>
        <w:t>int(</w:t>
      </w:r>
      <w:proofErr w:type="gramEnd"/>
      <w:r w:rsidRPr="00E942F6">
        <w:rPr>
          <w:rFonts w:ascii="Times New Roman" w:eastAsiaTheme="minorEastAsia" w:hAnsi="Times New Roman"/>
          <w:sz w:val="21"/>
          <w:szCs w:val="21"/>
          <w:lang w:eastAsia="ko-KR"/>
        </w:rPr>
        <w:t xml:space="preserve">8)[4] </w:t>
      </w:r>
      <w:proofErr w:type="spellStart"/>
      <w:r w:rsidRPr="00E942F6">
        <w:rPr>
          <w:rFonts w:ascii="Times New Roman" w:eastAsiaTheme="minorEastAsia" w:hAnsi="Times New Roman"/>
          <w:sz w:val="21"/>
          <w:szCs w:val="21"/>
          <w:lang w:eastAsia="ko-KR"/>
        </w:rPr>
        <w:t>ortho_horizontal_size</w:t>
      </w:r>
      <w:proofErr w:type="spellEnd"/>
      <w:r w:rsidRPr="00E942F6">
        <w:rPr>
          <w:rFonts w:ascii="Times New Roman" w:eastAsiaTheme="minorEastAsia" w:hAnsi="Times New Roman"/>
          <w:sz w:val="21"/>
          <w:szCs w:val="21"/>
          <w:lang w:eastAsia="ko-KR"/>
        </w:rPr>
        <w:t>;</w:t>
      </w:r>
    </w:p>
    <w:p w14:paraId="60DFC60B" w14:textId="77777777" w:rsidR="003B77C5" w:rsidRPr="00E942F6" w:rsidRDefault="00975020">
      <w:pPr>
        <w:pStyle w:val="Code0"/>
        <w:tabs>
          <w:tab w:val="clear" w:pos="403"/>
          <w:tab w:val="left" w:pos="6380"/>
        </w:tabs>
        <w:ind w:left="42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w:t>
      </w:r>
    </w:p>
    <w:p w14:paraId="03BD8870" w14:textId="77777777" w:rsidR="003B77C5" w:rsidRPr="00E942F6" w:rsidRDefault="00975020">
      <w:pPr>
        <w:pStyle w:val="Code0"/>
        <w:tabs>
          <w:tab w:val="left" w:pos="6380"/>
        </w:tabs>
        <w:ind w:left="42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if (</w:t>
      </w:r>
      <w:proofErr w:type="spellStart"/>
      <w:r w:rsidRPr="00E942F6">
        <w:rPr>
          <w:rFonts w:ascii="Times New Roman" w:eastAsiaTheme="minorEastAsia" w:hAnsi="Times New Roman"/>
          <w:sz w:val="21"/>
          <w:szCs w:val="21"/>
          <w:lang w:eastAsia="ko-KR"/>
        </w:rPr>
        <w:t>camera_type</w:t>
      </w:r>
      <w:proofErr w:type="spellEnd"/>
      <w:r w:rsidRPr="00E942F6">
        <w:rPr>
          <w:rFonts w:ascii="Times New Roman" w:eastAsiaTheme="minorEastAsia" w:hAnsi="Times New Roman"/>
          <w:sz w:val="21"/>
          <w:szCs w:val="21"/>
          <w:lang w:eastAsia="ko-KR"/>
        </w:rPr>
        <w:t xml:space="preserve"> == 3) {</w:t>
      </w:r>
    </w:p>
    <w:p w14:paraId="1927EE82" w14:textId="77777777" w:rsidR="003B77C5" w:rsidRPr="00E942F6" w:rsidRDefault="00975020">
      <w:pPr>
        <w:pStyle w:val="Code0"/>
        <w:tabs>
          <w:tab w:val="left" w:pos="6380"/>
        </w:tabs>
        <w:ind w:left="420" w:firstLineChars="200" w:firstLine="42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 xml:space="preserve">unsigned </w:t>
      </w:r>
      <w:proofErr w:type="gramStart"/>
      <w:r w:rsidRPr="00E942F6">
        <w:rPr>
          <w:rFonts w:ascii="Times New Roman" w:eastAsiaTheme="minorEastAsia" w:hAnsi="Times New Roman"/>
          <w:sz w:val="21"/>
          <w:szCs w:val="21"/>
          <w:lang w:eastAsia="ko-KR"/>
        </w:rPr>
        <w:t>int(</w:t>
      </w:r>
      <w:proofErr w:type="gramEnd"/>
      <w:r w:rsidRPr="00E942F6">
        <w:rPr>
          <w:rFonts w:ascii="Times New Roman" w:eastAsiaTheme="minorEastAsia" w:hAnsi="Times New Roman"/>
          <w:sz w:val="21"/>
          <w:szCs w:val="21"/>
          <w:lang w:eastAsia="ko-KR"/>
        </w:rPr>
        <w:t xml:space="preserve">8)[4] </w:t>
      </w:r>
      <w:proofErr w:type="spellStart"/>
      <w:r w:rsidRPr="00E942F6">
        <w:rPr>
          <w:rFonts w:ascii="Times New Roman" w:eastAsiaTheme="minorEastAsia" w:hAnsi="Times New Roman"/>
          <w:sz w:val="21"/>
          <w:szCs w:val="21"/>
          <w:lang w:eastAsia="ko-KR"/>
        </w:rPr>
        <w:t>camera_focal_length_x</w:t>
      </w:r>
      <w:proofErr w:type="spellEnd"/>
      <w:r w:rsidRPr="00E942F6">
        <w:rPr>
          <w:rFonts w:ascii="Times New Roman" w:eastAsiaTheme="minorEastAsia" w:hAnsi="Times New Roman"/>
          <w:sz w:val="21"/>
          <w:szCs w:val="21"/>
          <w:lang w:eastAsia="ko-KR"/>
        </w:rPr>
        <w:t>;</w:t>
      </w:r>
    </w:p>
    <w:p w14:paraId="2BF59F16" w14:textId="77777777" w:rsidR="003B77C5" w:rsidRPr="00E942F6" w:rsidRDefault="00975020">
      <w:pPr>
        <w:pStyle w:val="Code0"/>
        <w:tabs>
          <w:tab w:val="left" w:pos="6380"/>
        </w:tabs>
        <w:ind w:left="420" w:firstLineChars="200" w:firstLine="42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 xml:space="preserve">unsigned </w:t>
      </w:r>
      <w:proofErr w:type="gramStart"/>
      <w:r w:rsidRPr="00E942F6">
        <w:rPr>
          <w:rFonts w:ascii="Times New Roman" w:eastAsiaTheme="minorEastAsia" w:hAnsi="Times New Roman"/>
          <w:sz w:val="21"/>
          <w:szCs w:val="21"/>
          <w:lang w:eastAsia="ko-KR"/>
        </w:rPr>
        <w:t>int(</w:t>
      </w:r>
      <w:proofErr w:type="gramEnd"/>
      <w:r w:rsidRPr="00E942F6">
        <w:rPr>
          <w:rFonts w:ascii="Times New Roman" w:eastAsiaTheme="minorEastAsia" w:hAnsi="Times New Roman"/>
          <w:sz w:val="21"/>
          <w:szCs w:val="21"/>
          <w:lang w:eastAsia="ko-KR"/>
        </w:rPr>
        <w:t xml:space="preserve">8)[4] </w:t>
      </w:r>
      <w:proofErr w:type="spellStart"/>
      <w:r w:rsidRPr="00E942F6">
        <w:rPr>
          <w:rFonts w:ascii="Times New Roman" w:eastAsiaTheme="minorEastAsia" w:hAnsi="Times New Roman"/>
          <w:sz w:val="21"/>
          <w:szCs w:val="21"/>
          <w:lang w:eastAsia="ko-KR"/>
        </w:rPr>
        <w:t>camera_focal_length_y</w:t>
      </w:r>
      <w:proofErr w:type="spellEnd"/>
      <w:r w:rsidRPr="00E942F6">
        <w:rPr>
          <w:rFonts w:ascii="Times New Roman" w:eastAsiaTheme="minorEastAsia" w:hAnsi="Times New Roman"/>
          <w:sz w:val="21"/>
          <w:szCs w:val="21"/>
          <w:lang w:eastAsia="ko-KR"/>
        </w:rPr>
        <w:t>;</w:t>
      </w:r>
    </w:p>
    <w:p w14:paraId="08E4C8C4" w14:textId="77777777" w:rsidR="003B77C5" w:rsidRPr="00E942F6" w:rsidRDefault="00975020">
      <w:pPr>
        <w:pStyle w:val="Code0"/>
        <w:tabs>
          <w:tab w:val="left" w:pos="6380"/>
        </w:tabs>
        <w:ind w:left="420" w:firstLineChars="200" w:firstLine="42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 xml:space="preserve">unsigned </w:t>
      </w:r>
      <w:proofErr w:type="gramStart"/>
      <w:r w:rsidRPr="00E942F6">
        <w:rPr>
          <w:rFonts w:ascii="Times New Roman" w:eastAsiaTheme="minorEastAsia" w:hAnsi="Times New Roman"/>
          <w:sz w:val="21"/>
          <w:szCs w:val="21"/>
          <w:lang w:eastAsia="ko-KR"/>
        </w:rPr>
        <w:t>int(</w:t>
      </w:r>
      <w:proofErr w:type="gramEnd"/>
      <w:r w:rsidRPr="00E942F6">
        <w:rPr>
          <w:rFonts w:ascii="Times New Roman" w:eastAsiaTheme="minorEastAsia" w:hAnsi="Times New Roman"/>
          <w:sz w:val="21"/>
          <w:szCs w:val="21"/>
          <w:lang w:eastAsia="ko-KR"/>
        </w:rPr>
        <w:t xml:space="preserve">8)[4] </w:t>
      </w:r>
      <w:proofErr w:type="spellStart"/>
      <w:r w:rsidRPr="00E942F6">
        <w:rPr>
          <w:rFonts w:ascii="Times New Roman" w:eastAsiaTheme="minorEastAsia" w:hAnsi="Times New Roman"/>
          <w:sz w:val="21"/>
          <w:szCs w:val="21"/>
          <w:lang w:eastAsia="ko-KR"/>
        </w:rPr>
        <w:t>camera_principle_point_x</w:t>
      </w:r>
      <w:proofErr w:type="spellEnd"/>
      <w:r w:rsidRPr="00E942F6">
        <w:rPr>
          <w:rFonts w:ascii="Times New Roman" w:eastAsiaTheme="minorEastAsia" w:hAnsi="Times New Roman"/>
          <w:sz w:val="21"/>
          <w:szCs w:val="21"/>
          <w:lang w:eastAsia="ko-KR"/>
        </w:rPr>
        <w:t>;</w:t>
      </w:r>
    </w:p>
    <w:p w14:paraId="4BF6BC67" w14:textId="77777777" w:rsidR="003B77C5" w:rsidRPr="00E942F6" w:rsidRDefault="00975020">
      <w:pPr>
        <w:pStyle w:val="Code0"/>
        <w:tabs>
          <w:tab w:val="left" w:pos="6380"/>
        </w:tabs>
        <w:ind w:left="420" w:firstLineChars="200" w:firstLine="42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 xml:space="preserve">unsigned </w:t>
      </w:r>
      <w:proofErr w:type="gramStart"/>
      <w:r w:rsidRPr="00E942F6">
        <w:rPr>
          <w:rFonts w:ascii="Times New Roman" w:eastAsiaTheme="minorEastAsia" w:hAnsi="Times New Roman"/>
          <w:sz w:val="21"/>
          <w:szCs w:val="21"/>
          <w:lang w:eastAsia="ko-KR"/>
        </w:rPr>
        <w:t>int(</w:t>
      </w:r>
      <w:proofErr w:type="gramEnd"/>
      <w:r w:rsidRPr="00E942F6">
        <w:rPr>
          <w:rFonts w:ascii="Times New Roman" w:eastAsiaTheme="minorEastAsia" w:hAnsi="Times New Roman"/>
          <w:sz w:val="21"/>
          <w:szCs w:val="21"/>
          <w:lang w:eastAsia="ko-KR"/>
        </w:rPr>
        <w:t xml:space="preserve">8)[4] </w:t>
      </w:r>
      <w:proofErr w:type="spellStart"/>
      <w:r w:rsidRPr="00E942F6">
        <w:rPr>
          <w:rFonts w:ascii="Times New Roman" w:eastAsiaTheme="minorEastAsia" w:hAnsi="Times New Roman"/>
          <w:sz w:val="21"/>
          <w:szCs w:val="21"/>
          <w:lang w:eastAsia="ko-KR"/>
        </w:rPr>
        <w:t>camera_principle_point_y</w:t>
      </w:r>
      <w:proofErr w:type="spellEnd"/>
      <w:r w:rsidRPr="00E942F6">
        <w:rPr>
          <w:rFonts w:ascii="Times New Roman" w:eastAsiaTheme="minorEastAsia" w:hAnsi="Times New Roman"/>
          <w:sz w:val="21"/>
          <w:szCs w:val="21"/>
          <w:lang w:eastAsia="ko-KR"/>
        </w:rPr>
        <w:t>;</w:t>
      </w:r>
    </w:p>
    <w:p w14:paraId="53A693E8" w14:textId="77777777" w:rsidR="003B77C5" w:rsidRPr="00E942F6" w:rsidRDefault="00975020">
      <w:pPr>
        <w:pStyle w:val="Code0"/>
        <w:tabs>
          <w:tab w:val="left" w:pos="6380"/>
        </w:tabs>
        <w:ind w:left="42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w:t>
      </w:r>
    </w:p>
    <w:p w14:paraId="388518FA" w14:textId="77777777" w:rsidR="003B77C5" w:rsidRPr="00E942F6" w:rsidRDefault="00975020">
      <w:pPr>
        <w:pStyle w:val="Code0"/>
        <w:tabs>
          <w:tab w:val="left" w:pos="6380"/>
        </w:tabs>
        <w:ind w:left="42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if (</w:t>
      </w:r>
      <w:proofErr w:type="spellStart"/>
      <w:r w:rsidRPr="00E942F6">
        <w:rPr>
          <w:rFonts w:ascii="Times New Roman" w:eastAsiaTheme="minorEastAsia" w:hAnsi="Times New Roman"/>
          <w:sz w:val="21"/>
          <w:szCs w:val="21"/>
          <w:lang w:eastAsia="ko-KR"/>
        </w:rPr>
        <w:t>camera_type</w:t>
      </w:r>
      <w:proofErr w:type="spellEnd"/>
      <w:r w:rsidRPr="00E942F6">
        <w:rPr>
          <w:rFonts w:ascii="Times New Roman" w:eastAsiaTheme="minorEastAsia" w:hAnsi="Times New Roman"/>
          <w:sz w:val="21"/>
          <w:szCs w:val="21"/>
          <w:lang w:eastAsia="ko-KR"/>
        </w:rPr>
        <w:t xml:space="preserve"> == 4) {</w:t>
      </w:r>
    </w:p>
    <w:p w14:paraId="651C05A9" w14:textId="77777777" w:rsidR="003B77C5" w:rsidRPr="00E942F6" w:rsidRDefault="00975020">
      <w:pPr>
        <w:pStyle w:val="Code0"/>
        <w:tabs>
          <w:tab w:val="left" w:pos="6380"/>
        </w:tabs>
        <w:ind w:left="420" w:firstLineChars="100" w:firstLine="21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 xml:space="preserve">unsigned </w:t>
      </w:r>
      <w:proofErr w:type="gramStart"/>
      <w:r w:rsidRPr="00E942F6">
        <w:rPr>
          <w:rFonts w:ascii="Times New Roman" w:eastAsiaTheme="minorEastAsia" w:hAnsi="Times New Roman"/>
          <w:sz w:val="21"/>
          <w:szCs w:val="21"/>
          <w:lang w:eastAsia="ko-KR"/>
        </w:rPr>
        <w:t>int(</w:t>
      </w:r>
      <w:proofErr w:type="gramEnd"/>
      <w:r w:rsidRPr="00E942F6">
        <w:rPr>
          <w:rFonts w:ascii="Times New Roman" w:eastAsiaTheme="minorEastAsia" w:hAnsi="Times New Roman"/>
          <w:sz w:val="21"/>
          <w:szCs w:val="21"/>
          <w:lang w:eastAsia="ko-KR"/>
        </w:rPr>
        <w:t xml:space="preserve">8)[4] </w:t>
      </w:r>
      <w:proofErr w:type="spellStart"/>
      <w:r w:rsidRPr="00E942F6">
        <w:rPr>
          <w:rFonts w:ascii="Times New Roman" w:eastAsiaTheme="minorEastAsia" w:hAnsi="Times New Roman"/>
          <w:sz w:val="21"/>
          <w:szCs w:val="21"/>
          <w:lang w:eastAsia="ko-KR"/>
        </w:rPr>
        <w:t>camera_principle_point_x</w:t>
      </w:r>
      <w:proofErr w:type="spellEnd"/>
      <w:r w:rsidRPr="00E942F6">
        <w:rPr>
          <w:rFonts w:ascii="Times New Roman" w:eastAsiaTheme="minorEastAsia" w:hAnsi="Times New Roman"/>
          <w:sz w:val="21"/>
          <w:szCs w:val="21"/>
          <w:lang w:eastAsia="ko-KR"/>
        </w:rPr>
        <w:t>;</w:t>
      </w:r>
    </w:p>
    <w:p w14:paraId="7F12123C" w14:textId="77777777" w:rsidR="003B77C5" w:rsidRPr="00E942F6" w:rsidRDefault="00975020">
      <w:pPr>
        <w:pStyle w:val="Code0"/>
        <w:tabs>
          <w:tab w:val="left" w:pos="6380"/>
        </w:tabs>
        <w:ind w:left="420" w:firstLineChars="100" w:firstLine="21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 xml:space="preserve">unsigned </w:t>
      </w:r>
      <w:proofErr w:type="gramStart"/>
      <w:r w:rsidRPr="00E942F6">
        <w:rPr>
          <w:rFonts w:ascii="Times New Roman" w:eastAsiaTheme="minorEastAsia" w:hAnsi="Times New Roman"/>
          <w:sz w:val="21"/>
          <w:szCs w:val="21"/>
          <w:lang w:eastAsia="ko-KR"/>
        </w:rPr>
        <w:t>int(</w:t>
      </w:r>
      <w:proofErr w:type="gramEnd"/>
      <w:r w:rsidRPr="00E942F6">
        <w:rPr>
          <w:rFonts w:ascii="Times New Roman" w:eastAsiaTheme="minorEastAsia" w:hAnsi="Times New Roman"/>
          <w:sz w:val="21"/>
          <w:szCs w:val="21"/>
          <w:lang w:eastAsia="ko-KR"/>
        </w:rPr>
        <w:t xml:space="preserve">8)[4] </w:t>
      </w:r>
      <w:proofErr w:type="spellStart"/>
      <w:r w:rsidRPr="00E942F6">
        <w:rPr>
          <w:rFonts w:ascii="Times New Roman" w:eastAsiaTheme="minorEastAsia" w:hAnsi="Times New Roman"/>
          <w:sz w:val="21"/>
          <w:szCs w:val="21"/>
          <w:lang w:eastAsia="ko-KR"/>
        </w:rPr>
        <w:t>camera_principle_point_y</w:t>
      </w:r>
      <w:proofErr w:type="spellEnd"/>
      <w:r w:rsidRPr="00E942F6">
        <w:rPr>
          <w:rFonts w:ascii="Times New Roman" w:eastAsiaTheme="minorEastAsia" w:hAnsi="Times New Roman"/>
          <w:sz w:val="21"/>
          <w:szCs w:val="21"/>
          <w:lang w:eastAsia="ko-KR"/>
        </w:rPr>
        <w:t>;</w:t>
      </w:r>
    </w:p>
    <w:p w14:paraId="735292F0" w14:textId="77777777" w:rsidR="003B77C5" w:rsidRPr="00E942F6" w:rsidRDefault="00975020">
      <w:pPr>
        <w:pStyle w:val="Code0"/>
        <w:tabs>
          <w:tab w:val="clear" w:pos="403"/>
          <w:tab w:val="left" w:pos="6380"/>
        </w:tabs>
        <w:ind w:left="42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w:t>
      </w:r>
    </w:p>
    <w:p w14:paraId="41DBE6DE" w14:textId="77777777" w:rsidR="003B77C5" w:rsidRPr="00E942F6" w:rsidRDefault="00975020">
      <w:pPr>
        <w:pStyle w:val="Code0"/>
        <w:tabs>
          <w:tab w:val="clear" w:pos="403"/>
          <w:tab w:val="left" w:pos="6380"/>
        </w:tabs>
        <w:ind w:left="42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if (</w:t>
      </w:r>
      <w:proofErr w:type="spellStart"/>
      <w:r w:rsidRPr="00E942F6">
        <w:rPr>
          <w:rFonts w:ascii="Times New Roman" w:eastAsiaTheme="minorEastAsia" w:hAnsi="Times New Roman"/>
          <w:sz w:val="21"/>
          <w:szCs w:val="21"/>
          <w:lang w:eastAsia="ko-KR"/>
        </w:rPr>
        <w:t>camera_depth_present</w:t>
      </w:r>
      <w:proofErr w:type="spellEnd"/>
      <w:r w:rsidRPr="00E942F6">
        <w:rPr>
          <w:rFonts w:ascii="Times New Roman" w:eastAsiaTheme="minorEastAsia" w:hAnsi="Times New Roman"/>
          <w:sz w:val="21"/>
          <w:szCs w:val="21"/>
          <w:lang w:eastAsia="ko-KR"/>
        </w:rPr>
        <w:t xml:space="preserve"> </w:t>
      </w:r>
      <w:r w:rsidRPr="00E942F6">
        <w:rPr>
          <w:rFonts w:ascii="Times New Roman" w:eastAsiaTheme="minorEastAsia" w:hAnsi="Times New Roman"/>
          <w:sz w:val="21"/>
          <w:szCs w:val="21"/>
          <w:lang w:eastAsia="zh-CN"/>
        </w:rPr>
        <w:t>==</w:t>
      </w:r>
      <w:r w:rsidRPr="00E942F6">
        <w:rPr>
          <w:rFonts w:ascii="Times New Roman" w:eastAsiaTheme="minorEastAsia" w:hAnsi="Times New Roman"/>
          <w:sz w:val="21"/>
          <w:szCs w:val="21"/>
          <w:lang w:eastAsia="ko-KR"/>
        </w:rPr>
        <w:t xml:space="preserve"> </w:t>
      </w:r>
      <w:proofErr w:type="gramStart"/>
      <w:r w:rsidRPr="00E942F6">
        <w:rPr>
          <w:rFonts w:ascii="Times New Roman" w:eastAsiaTheme="minorEastAsia" w:hAnsi="Times New Roman"/>
          <w:sz w:val="21"/>
          <w:szCs w:val="21"/>
          <w:lang w:eastAsia="ko-KR"/>
        </w:rPr>
        <w:t>1){</w:t>
      </w:r>
      <w:proofErr w:type="gramEnd"/>
    </w:p>
    <w:p w14:paraId="2C3498DC" w14:textId="77777777" w:rsidR="003B77C5" w:rsidRPr="00E942F6" w:rsidRDefault="00975020">
      <w:pPr>
        <w:pStyle w:val="Code0"/>
        <w:tabs>
          <w:tab w:val="clear" w:pos="403"/>
          <w:tab w:val="left" w:pos="602"/>
          <w:tab w:val="left" w:pos="6380"/>
        </w:tabs>
        <w:ind w:left="84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 xml:space="preserve">unsigned </w:t>
      </w:r>
      <w:proofErr w:type="gramStart"/>
      <w:r w:rsidRPr="00E942F6">
        <w:rPr>
          <w:rFonts w:ascii="Times New Roman" w:eastAsiaTheme="minorEastAsia" w:hAnsi="Times New Roman"/>
          <w:sz w:val="21"/>
          <w:szCs w:val="21"/>
          <w:lang w:eastAsia="ko-KR"/>
        </w:rPr>
        <w:t>int(</w:t>
      </w:r>
      <w:proofErr w:type="gramEnd"/>
      <w:r w:rsidRPr="00E942F6">
        <w:rPr>
          <w:rFonts w:ascii="Times New Roman" w:eastAsiaTheme="minorEastAsia" w:hAnsi="Times New Roman"/>
          <w:sz w:val="21"/>
          <w:szCs w:val="21"/>
          <w:lang w:eastAsia="ko-KR"/>
        </w:rPr>
        <w:t xml:space="preserve">32) </w:t>
      </w:r>
      <w:proofErr w:type="spellStart"/>
      <w:r w:rsidRPr="00E942F6">
        <w:rPr>
          <w:rFonts w:ascii="Times New Roman" w:eastAsiaTheme="minorEastAsia" w:hAnsi="Times New Roman"/>
          <w:sz w:val="21"/>
          <w:szCs w:val="21"/>
          <w:lang w:eastAsia="ko-KR"/>
        </w:rPr>
        <w:t>camera_near_depth</w:t>
      </w:r>
      <w:proofErr w:type="spellEnd"/>
      <w:r w:rsidRPr="00E942F6">
        <w:rPr>
          <w:rFonts w:ascii="Times New Roman" w:eastAsiaTheme="minorEastAsia" w:hAnsi="Times New Roman"/>
          <w:sz w:val="21"/>
          <w:szCs w:val="21"/>
          <w:lang w:eastAsia="ko-KR"/>
        </w:rPr>
        <w:t>;</w:t>
      </w:r>
    </w:p>
    <w:p w14:paraId="78D8EAF6" w14:textId="77777777" w:rsidR="003B77C5" w:rsidRPr="00E942F6" w:rsidRDefault="00975020">
      <w:pPr>
        <w:pStyle w:val="Code0"/>
        <w:tabs>
          <w:tab w:val="clear" w:pos="403"/>
          <w:tab w:val="left" w:pos="6380"/>
        </w:tabs>
        <w:ind w:left="84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 xml:space="preserve">unsigned </w:t>
      </w:r>
      <w:proofErr w:type="gramStart"/>
      <w:r w:rsidRPr="00E942F6">
        <w:rPr>
          <w:rFonts w:ascii="Times New Roman" w:eastAsiaTheme="minorEastAsia" w:hAnsi="Times New Roman"/>
          <w:sz w:val="21"/>
          <w:szCs w:val="21"/>
          <w:lang w:eastAsia="ko-KR"/>
        </w:rPr>
        <w:t>int(</w:t>
      </w:r>
      <w:proofErr w:type="gramEnd"/>
      <w:r w:rsidRPr="00E942F6">
        <w:rPr>
          <w:rFonts w:ascii="Times New Roman" w:eastAsiaTheme="minorEastAsia" w:hAnsi="Times New Roman"/>
          <w:sz w:val="21"/>
          <w:szCs w:val="21"/>
          <w:lang w:eastAsia="ko-KR"/>
        </w:rPr>
        <w:t xml:space="preserve">32) </w:t>
      </w:r>
      <w:proofErr w:type="spellStart"/>
      <w:r w:rsidRPr="00E942F6">
        <w:rPr>
          <w:rFonts w:ascii="Times New Roman" w:eastAsiaTheme="minorEastAsia" w:hAnsi="Times New Roman"/>
          <w:sz w:val="21"/>
          <w:szCs w:val="21"/>
          <w:lang w:eastAsia="ko-KR"/>
        </w:rPr>
        <w:t>camera_far_depth</w:t>
      </w:r>
      <w:proofErr w:type="spellEnd"/>
      <w:r w:rsidRPr="00E942F6">
        <w:rPr>
          <w:rFonts w:ascii="Times New Roman" w:eastAsiaTheme="minorEastAsia" w:hAnsi="Times New Roman"/>
          <w:sz w:val="21"/>
          <w:szCs w:val="21"/>
          <w:lang w:eastAsia="ko-KR"/>
        </w:rPr>
        <w:t>;</w:t>
      </w:r>
    </w:p>
    <w:p w14:paraId="34BAE4AA" w14:textId="77777777" w:rsidR="003B77C5" w:rsidRPr="00E942F6" w:rsidRDefault="00975020">
      <w:pPr>
        <w:pStyle w:val="Code0"/>
        <w:tabs>
          <w:tab w:val="clear" w:pos="403"/>
          <w:tab w:val="left" w:pos="6380"/>
        </w:tabs>
        <w:ind w:left="420"/>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w:t>
      </w:r>
    </w:p>
    <w:p w14:paraId="00E32CFF" w14:textId="77777777" w:rsidR="003B77C5" w:rsidRPr="00E942F6" w:rsidRDefault="00975020">
      <w:pPr>
        <w:pStyle w:val="Code0"/>
        <w:tabs>
          <w:tab w:val="clear" w:pos="403"/>
          <w:tab w:val="left" w:pos="6380"/>
        </w:tabs>
        <w:rPr>
          <w:rFonts w:ascii="Times New Roman" w:eastAsiaTheme="minorEastAsia" w:hAnsi="Times New Roman"/>
          <w:sz w:val="21"/>
          <w:szCs w:val="21"/>
          <w:lang w:eastAsia="ko-KR"/>
        </w:rPr>
      </w:pPr>
      <w:r w:rsidRPr="00E942F6">
        <w:rPr>
          <w:rFonts w:ascii="Times New Roman" w:eastAsiaTheme="minorEastAsia" w:hAnsi="Times New Roman"/>
          <w:sz w:val="21"/>
          <w:szCs w:val="21"/>
          <w:lang w:eastAsia="ko-KR"/>
        </w:rPr>
        <w:t>}</w:t>
      </w:r>
    </w:p>
    <w:p w14:paraId="2641E0F2" w14:textId="77777777" w:rsidR="003B77C5" w:rsidRDefault="00975020" w:rsidP="00E942F6">
      <w:pPr>
        <w:pStyle w:val="71"/>
        <w:rPr>
          <w:rFonts w:hint="eastAsia"/>
        </w:rPr>
      </w:pPr>
      <w:r>
        <w:t>8.1.2.7.2.3</w:t>
      </w:r>
      <w:r>
        <w:rPr>
          <w:rFonts w:hint="eastAsia"/>
        </w:rPr>
        <w:t>语义</w:t>
      </w:r>
    </w:p>
    <w:p w14:paraId="485F6122" w14:textId="77777777" w:rsidR="003B77C5" w:rsidRDefault="00975020" w:rsidP="00E942F6">
      <w:pPr>
        <w:ind w:firstLineChars="200" w:firstLine="420"/>
        <w:rPr>
          <w:rFonts w:eastAsiaTheme="minorEastAsia"/>
        </w:rPr>
      </w:pPr>
      <w:proofErr w:type="spellStart"/>
      <w:r>
        <w:rPr>
          <w:rFonts w:eastAsiaTheme="minorEastAsia"/>
        </w:rPr>
        <w:t>camera_id</w:t>
      </w:r>
      <w:proofErr w:type="spellEnd"/>
      <w:r>
        <w:rPr>
          <w:rFonts w:eastAsiaTheme="minorEastAsia" w:hint="eastAsia"/>
        </w:rPr>
        <w:t>指示对应视窗的相机标识符。</w:t>
      </w:r>
    </w:p>
    <w:p w14:paraId="0E1E23B1" w14:textId="77777777" w:rsidR="003B77C5" w:rsidRDefault="00975020">
      <w:pPr>
        <w:ind w:firstLine="420"/>
        <w:rPr>
          <w:rFonts w:eastAsiaTheme="minorEastAsia"/>
        </w:rPr>
      </w:pPr>
      <w:proofErr w:type="spellStart"/>
      <w:r>
        <w:rPr>
          <w:rFonts w:eastAsiaTheme="minorEastAsia"/>
        </w:rPr>
        <w:t>camera_depth_present</w:t>
      </w:r>
      <w:proofErr w:type="spellEnd"/>
      <w:r>
        <w:rPr>
          <w:rFonts w:eastAsiaTheme="minorEastAsia" w:hint="eastAsia"/>
          <w:lang w:val="en-GB"/>
        </w:rPr>
        <w:t>取值为</w:t>
      </w:r>
      <w:r>
        <w:rPr>
          <w:rFonts w:eastAsiaTheme="minorEastAsia"/>
        </w:rPr>
        <w:t>1</w:t>
      </w:r>
      <w:r>
        <w:rPr>
          <w:rFonts w:eastAsiaTheme="minorEastAsia" w:hint="eastAsia"/>
        </w:rPr>
        <w:t>时表示存在相机深度参数；</w:t>
      </w:r>
      <w:r>
        <w:rPr>
          <w:rFonts w:eastAsiaTheme="minorEastAsia" w:hint="eastAsia"/>
          <w:lang w:val="en-GB"/>
        </w:rPr>
        <w:t>取值为</w:t>
      </w:r>
      <w:r>
        <w:rPr>
          <w:rFonts w:eastAsiaTheme="minorEastAsia"/>
        </w:rPr>
        <w:t xml:space="preserve"> 0</w:t>
      </w:r>
      <w:r>
        <w:rPr>
          <w:rFonts w:eastAsiaTheme="minorEastAsia" w:hint="eastAsia"/>
        </w:rPr>
        <w:t>时表示不存在相机深度参数。</w:t>
      </w:r>
    </w:p>
    <w:p w14:paraId="354C004A" w14:textId="77777777" w:rsidR="003B77C5" w:rsidRDefault="00975020">
      <w:pPr>
        <w:ind w:firstLine="420"/>
        <w:rPr>
          <w:rFonts w:eastAsiaTheme="minorEastAsia"/>
        </w:rPr>
      </w:pPr>
      <w:proofErr w:type="spellStart"/>
      <w:r>
        <w:rPr>
          <w:rFonts w:eastAsiaTheme="minorEastAsia"/>
        </w:rPr>
        <w:t>camera_type</w:t>
      </w:r>
      <w:proofErr w:type="spellEnd"/>
      <w:r>
        <w:rPr>
          <w:rFonts w:eastAsiaTheme="minorEastAsia" w:hint="eastAsia"/>
        </w:rPr>
        <w:t>指示视窗相机的投影算法类型。取值为</w:t>
      </w:r>
      <w:r>
        <w:rPr>
          <w:rFonts w:eastAsiaTheme="minorEastAsia"/>
        </w:rPr>
        <w:t>0</w:t>
      </w:r>
      <w:r>
        <w:rPr>
          <w:rFonts w:eastAsiaTheme="minorEastAsia" w:hint="eastAsia"/>
        </w:rPr>
        <w:t>表示</w:t>
      </w:r>
      <w:r>
        <w:rPr>
          <w:rFonts w:eastAsiaTheme="minorEastAsia"/>
        </w:rPr>
        <w:t>ERP</w:t>
      </w:r>
      <w:r>
        <w:rPr>
          <w:rFonts w:eastAsiaTheme="minorEastAsia" w:hint="eastAsia"/>
        </w:rPr>
        <w:t>投影；取值为</w:t>
      </w:r>
      <w:r>
        <w:rPr>
          <w:rFonts w:eastAsiaTheme="minorEastAsia"/>
        </w:rPr>
        <w:t>1</w:t>
      </w:r>
      <w:r>
        <w:rPr>
          <w:rFonts w:eastAsiaTheme="minorEastAsia" w:hint="eastAsia"/>
        </w:rPr>
        <w:t>表示透视投影；取值为</w:t>
      </w:r>
      <w:r>
        <w:rPr>
          <w:rFonts w:eastAsiaTheme="minorEastAsia"/>
        </w:rPr>
        <w:t>2</w:t>
      </w:r>
      <w:r>
        <w:rPr>
          <w:rFonts w:eastAsiaTheme="minorEastAsia" w:hint="eastAsia"/>
        </w:rPr>
        <w:t>表示正交投影；取值为</w:t>
      </w:r>
      <w:r>
        <w:rPr>
          <w:rFonts w:eastAsiaTheme="minorEastAsia" w:hint="eastAsia"/>
        </w:rPr>
        <w:t>3</w:t>
      </w:r>
      <w:r>
        <w:rPr>
          <w:rFonts w:eastAsiaTheme="minorEastAsia" w:hint="eastAsia"/>
        </w:rPr>
        <w:t>表示自由视角针孔相机模型；取值为</w:t>
      </w:r>
      <w:r>
        <w:rPr>
          <w:rFonts w:eastAsiaTheme="minorEastAsia" w:hint="eastAsia"/>
        </w:rPr>
        <w:t>4</w:t>
      </w:r>
      <w:r>
        <w:rPr>
          <w:rFonts w:eastAsiaTheme="minorEastAsia" w:hint="eastAsia"/>
        </w:rPr>
        <w:t>表示自由视角鱼眼相机模型；其余取值保留。</w:t>
      </w:r>
      <w:r>
        <w:rPr>
          <w:rFonts w:eastAsiaTheme="minorEastAsia"/>
        </w:rPr>
        <w:t xml:space="preserve"> </w:t>
      </w:r>
    </w:p>
    <w:p w14:paraId="3FB3D932" w14:textId="77777777" w:rsidR="003B77C5" w:rsidRDefault="00975020" w:rsidP="00E942F6">
      <w:pPr>
        <w:ind w:firstLineChars="200" w:firstLine="420"/>
        <w:rPr>
          <w:rFonts w:eastAsiaTheme="minorEastAsia"/>
        </w:rPr>
      </w:pPr>
      <w:proofErr w:type="spellStart"/>
      <w:r>
        <w:rPr>
          <w:rFonts w:eastAsiaTheme="minorEastAsia"/>
        </w:rPr>
        <w:t>erp_horizontal_fov</w:t>
      </w:r>
      <w:proofErr w:type="spellEnd"/>
      <w:r>
        <w:rPr>
          <w:rFonts w:eastAsiaTheme="minorEastAsia" w:hint="eastAsia"/>
        </w:rPr>
        <w:t>指示</w:t>
      </w:r>
      <w:r>
        <w:rPr>
          <w:rFonts w:eastAsiaTheme="minorEastAsia"/>
        </w:rPr>
        <w:t>ERP</w:t>
      </w:r>
      <w:r>
        <w:rPr>
          <w:rFonts w:eastAsiaTheme="minorEastAsia" w:hint="eastAsia"/>
        </w:rPr>
        <w:t>投影时，视窗区域水平方向的经度范围，以弧度为单位。该字段取值范围为</w:t>
      </w:r>
      <w:r>
        <w:rPr>
          <w:rFonts w:eastAsiaTheme="minorEastAsia"/>
        </w:rPr>
        <w:t>(0,2π)</w:t>
      </w:r>
      <w:r>
        <w:rPr>
          <w:rFonts w:eastAsiaTheme="minorEastAsia" w:hint="eastAsia"/>
        </w:rPr>
        <w:t>。</w:t>
      </w:r>
      <w:r>
        <w:rPr>
          <w:rFonts w:eastAsiaTheme="minorEastAsia"/>
        </w:rPr>
        <w:t xml:space="preserve"> </w:t>
      </w:r>
    </w:p>
    <w:p w14:paraId="71A0237C" w14:textId="77777777" w:rsidR="003B77C5" w:rsidRDefault="00975020">
      <w:pPr>
        <w:ind w:firstLine="420"/>
        <w:rPr>
          <w:rFonts w:eastAsiaTheme="minorEastAsia"/>
        </w:rPr>
      </w:pPr>
      <w:proofErr w:type="spellStart"/>
      <w:r>
        <w:rPr>
          <w:rFonts w:eastAsiaTheme="minorEastAsia"/>
        </w:rPr>
        <w:t>erp_vertical_fov</w:t>
      </w:r>
      <w:proofErr w:type="spellEnd"/>
      <w:r>
        <w:rPr>
          <w:rFonts w:eastAsiaTheme="minorEastAsia" w:hint="eastAsia"/>
        </w:rPr>
        <w:t>指示</w:t>
      </w:r>
      <w:r>
        <w:rPr>
          <w:rFonts w:eastAsiaTheme="minorEastAsia"/>
        </w:rPr>
        <w:t>ERP</w:t>
      </w:r>
      <w:r>
        <w:rPr>
          <w:rFonts w:eastAsiaTheme="minorEastAsia" w:hint="eastAsia"/>
        </w:rPr>
        <w:t>投影时，视窗区域垂直方向的维度范围，以弧度为单位。该字段取值范围为</w:t>
      </w:r>
      <w:r>
        <w:rPr>
          <w:rFonts w:eastAsiaTheme="minorEastAsia"/>
        </w:rPr>
        <w:t>(0,π)</w:t>
      </w:r>
      <w:r>
        <w:rPr>
          <w:rFonts w:eastAsiaTheme="minorEastAsia" w:hint="eastAsia"/>
        </w:rPr>
        <w:t>。</w:t>
      </w:r>
      <w:r>
        <w:rPr>
          <w:rFonts w:eastAsiaTheme="minorEastAsia"/>
        </w:rPr>
        <w:t xml:space="preserve"> </w:t>
      </w:r>
    </w:p>
    <w:p w14:paraId="277E4176" w14:textId="77777777" w:rsidR="003B77C5" w:rsidRDefault="00975020">
      <w:pPr>
        <w:ind w:firstLine="420"/>
        <w:rPr>
          <w:rFonts w:eastAsiaTheme="minorEastAsia"/>
        </w:rPr>
      </w:pPr>
      <w:proofErr w:type="spellStart"/>
      <w:r>
        <w:rPr>
          <w:rFonts w:eastAsiaTheme="minorEastAsia"/>
        </w:rPr>
        <w:t>perspective_horizontal_fov</w:t>
      </w:r>
      <w:proofErr w:type="spellEnd"/>
      <w:r>
        <w:rPr>
          <w:rFonts w:eastAsiaTheme="minorEastAsia" w:hint="eastAsia"/>
        </w:rPr>
        <w:t>指示透视投影时，视窗区域的水平范围，以弧度为单位。该字段取值范围为</w:t>
      </w:r>
      <w:r>
        <w:rPr>
          <w:rFonts w:eastAsiaTheme="minorEastAsia"/>
        </w:rPr>
        <w:t>(0,π)</w:t>
      </w:r>
      <w:r>
        <w:rPr>
          <w:rFonts w:eastAsiaTheme="minorEastAsia" w:hint="eastAsia"/>
        </w:rPr>
        <w:t>。</w:t>
      </w:r>
      <w:r>
        <w:rPr>
          <w:rFonts w:eastAsiaTheme="minorEastAsia"/>
        </w:rPr>
        <w:t xml:space="preserve"> </w:t>
      </w:r>
    </w:p>
    <w:p w14:paraId="31A2179F" w14:textId="77777777" w:rsidR="003B77C5" w:rsidRDefault="00975020">
      <w:pPr>
        <w:ind w:firstLine="420"/>
        <w:rPr>
          <w:rFonts w:eastAsiaTheme="minorEastAsia"/>
        </w:rPr>
      </w:pPr>
      <w:proofErr w:type="spellStart"/>
      <w:r>
        <w:rPr>
          <w:rFonts w:eastAsiaTheme="minorEastAsia"/>
        </w:rPr>
        <w:t>perspective_aspect_ratio</w:t>
      </w:r>
      <w:proofErr w:type="spellEnd"/>
      <w:r>
        <w:rPr>
          <w:rFonts w:eastAsiaTheme="minorEastAsia" w:hint="eastAsia"/>
        </w:rPr>
        <w:t>指示透视投影时，视窗的纵横比例</w:t>
      </w:r>
      <w:r>
        <w:rPr>
          <w:rFonts w:eastAsiaTheme="minorEastAsia"/>
        </w:rPr>
        <w:t>(</w:t>
      </w:r>
      <w:r>
        <w:rPr>
          <w:rFonts w:eastAsiaTheme="minorEastAsia" w:hint="eastAsia"/>
        </w:rPr>
        <w:t>水平</w:t>
      </w:r>
      <w:r>
        <w:rPr>
          <w:rFonts w:eastAsiaTheme="minorEastAsia"/>
        </w:rPr>
        <w:t>/</w:t>
      </w:r>
      <w:r>
        <w:rPr>
          <w:rFonts w:eastAsiaTheme="minorEastAsia" w:hint="eastAsia"/>
        </w:rPr>
        <w:t>垂直</w:t>
      </w:r>
      <w:r>
        <w:rPr>
          <w:rFonts w:eastAsiaTheme="minorEastAsia"/>
        </w:rPr>
        <w:t>)</w:t>
      </w:r>
      <w:r>
        <w:rPr>
          <w:rFonts w:eastAsiaTheme="minorEastAsia" w:hint="eastAsia"/>
        </w:rPr>
        <w:t>。</w:t>
      </w:r>
      <w:r>
        <w:rPr>
          <w:rFonts w:eastAsiaTheme="minorEastAsia"/>
        </w:rPr>
        <w:t xml:space="preserve"> </w:t>
      </w:r>
      <w:r>
        <w:rPr>
          <w:rFonts w:eastAsiaTheme="minorEastAsia" w:hint="eastAsia"/>
          <w:lang w:eastAsia="zh-Hans"/>
        </w:rPr>
        <w:t>该字段取值为</w:t>
      </w:r>
      <w:r>
        <w:rPr>
          <w:rFonts w:eastAsiaTheme="minorEastAsia"/>
          <w:lang w:eastAsia="zh-Hans"/>
        </w:rPr>
        <w:t>32</w:t>
      </w:r>
      <w:r>
        <w:rPr>
          <w:rFonts w:eastAsiaTheme="minorEastAsia" w:hint="eastAsia"/>
          <w:lang w:eastAsia="zh-Hans"/>
        </w:rPr>
        <w:t>位浮点数，解析过程遵循</w:t>
      </w:r>
      <w:r>
        <w:rPr>
          <w:rFonts w:eastAsiaTheme="minorEastAsia"/>
          <w:lang w:val="en-GB"/>
        </w:rPr>
        <w:t>IEEE 754</w:t>
      </w:r>
      <w:r>
        <w:rPr>
          <w:rFonts w:eastAsiaTheme="minorEastAsia" w:hint="eastAsia"/>
          <w:lang w:eastAsia="zh-Hans"/>
        </w:rPr>
        <w:t>标准。</w:t>
      </w:r>
    </w:p>
    <w:p w14:paraId="3270FABD" w14:textId="77777777" w:rsidR="003B77C5" w:rsidRDefault="00975020">
      <w:pPr>
        <w:ind w:firstLine="420"/>
        <w:rPr>
          <w:rFonts w:eastAsiaTheme="minorEastAsia"/>
        </w:rPr>
      </w:pPr>
      <w:proofErr w:type="spellStart"/>
      <w:r>
        <w:rPr>
          <w:rFonts w:eastAsiaTheme="minorEastAsia"/>
        </w:rPr>
        <w:t>ortho_aspect_ratio</w:t>
      </w:r>
      <w:proofErr w:type="spellEnd"/>
      <w:r>
        <w:rPr>
          <w:rFonts w:eastAsiaTheme="minorEastAsia"/>
        </w:rPr>
        <w:t xml:space="preserve"> </w:t>
      </w:r>
      <w:r>
        <w:rPr>
          <w:rFonts w:eastAsiaTheme="minorEastAsia" w:hint="eastAsia"/>
        </w:rPr>
        <w:t>指示正交投影时，视窗的纵横比例</w:t>
      </w:r>
      <w:r>
        <w:rPr>
          <w:rFonts w:eastAsiaTheme="minorEastAsia"/>
        </w:rPr>
        <w:t>(</w:t>
      </w:r>
      <w:r>
        <w:rPr>
          <w:rFonts w:eastAsiaTheme="minorEastAsia" w:hint="eastAsia"/>
        </w:rPr>
        <w:t>水平</w:t>
      </w:r>
      <w:r>
        <w:rPr>
          <w:rFonts w:eastAsiaTheme="minorEastAsia"/>
        </w:rPr>
        <w:t>/</w:t>
      </w:r>
      <w:r>
        <w:rPr>
          <w:rFonts w:eastAsiaTheme="minorEastAsia" w:hint="eastAsia"/>
        </w:rPr>
        <w:t>垂直</w:t>
      </w:r>
      <w:r>
        <w:rPr>
          <w:rFonts w:eastAsiaTheme="minorEastAsia"/>
        </w:rPr>
        <w:t>)</w:t>
      </w:r>
      <w:r>
        <w:rPr>
          <w:rFonts w:eastAsiaTheme="minorEastAsia" w:hint="eastAsia"/>
        </w:rPr>
        <w:t>。</w:t>
      </w:r>
      <w:r>
        <w:rPr>
          <w:rFonts w:eastAsiaTheme="minorEastAsia"/>
        </w:rPr>
        <w:t xml:space="preserve"> </w:t>
      </w:r>
      <w:r>
        <w:rPr>
          <w:rFonts w:eastAsiaTheme="minorEastAsia" w:hint="eastAsia"/>
          <w:lang w:eastAsia="zh-Hans"/>
        </w:rPr>
        <w:t>该字段取值为</w:t>
      </w:r>
      <w:r>
        <w:rPr>
          <w:rFonts w:eastAsiaTheme="minorEastAsia"/>
          <w:lang w:eastAsia="zh-Hans"/>
        </w:rPr>
        <w:t>32</w:t>
      </w:r>
      <w:r>
        <w:rPr>
          <w:rFonts w:eastAsiaTheme="minorEastAsia" w:hint="eastAsia"/>
          <w:lang w:eastAsia="zh-Hans"/>
        </w:rPr>
        <w:t>位浮点数，解析过程遵循</w:t>
      </w:r>
      <w:r>
        <w:rPr>
          <w:rFonts w:eastAsiaTheme="minorEastAsia"/>
          <w:lang w:val="en-GB"/>
        </w:rPr>
        <w:t>IEEE 754</w:t>
      </w:r>
      <w:r>
        <w:rPr>
          <w:rFonts w:eastAsiaTheme="minorEastAsia" w:hint="eastAsia"/>
          <w:lang w:eastAsia="zh-Hans"/>
        </w:rPr>
        <w:t>标准。</w:t>
      </w:r>
    </w:p>
    <w:p w14:paraId="3350058B" w14:textId="77777777" w:rsidR="003B77C5" w:rsidRDefault="00975020">
      <w:pPr>
        <w:ind w:firstLine="420"/>
        <w:rPr>
          <w:rFonts w:eastAsiaTheme="minorEastAsia"/>
          <w:lang w:eastAsia="zh-Hans"/>
        </w:rPr>
      </w:pPr>
      <w:proofErr w:type="spellStart"/>
      <w:r>
        <w:rPr>
          <w:rFonts w:eastAsiaTheme="minorEastAsia"/>
        </w:rPr>
        <w:t>ortho_horizontal_size</w:t>
      </w:r>
      <w:proofErr w:type="spellEnd"/>
      <w:r>
        <w:rPr>
          <w:rFonts w:eastAsiaTheme="minorEastAsia" w:hint="eastAsia"/>
        </w:rPr>
        <w:t>指示正交投影时，视窗水平方向的尺寸，以米为单位。</w:t>
      </w:r>
      <w:r>
        <w:rPr>
          <w:rFonts w:eastAsiaTheme="minorEastAsia"/>
        </w:rPr>
        <w:t xml:space="preserve"> </w:t>
      </w:r>
      <w:r>
        <w:rPr>
          <w:rFonts w:eastAsiaTheme="minorEastAsia" w:hint="eastAsia"/>
          <w:lang w:eastAsia="zh-Hans"/>
        </w:rPr>
        <w:t>该字段取值为</w:t>
      </w:r>
      <w:r>
        <w:rPr>
          <w:rFonts w:eastAsiaTheme="minorEastAsia"/>
          <w:lang w:eastAsia="zh-Hans"/>
        </w:rPr>
        <w:t>32</w:t>
      </w:r>
      <w:r>
        <w:rPr>
          <w:rFonts w:eastAsiaTheme="minorEastAsia" w:hint="eastAsia"/>
          <w:lang w:eastAsia="zh-Hans"/>
        </w:rPr>
        <w:t>位浮点数，解析过程遵循</w:t>
      </w:r>
      <w:r>
        <w:rPr>
          <w:rFonts w:eastAsiaTheme="minorEastAsia"/>
          <w:lang w:val="en-GB"/>
        </w:rPr>
        <w:t>IEEE 754</w:t>
      </w:r>
      <w:r>
        <w:rPr>
          <w:rFonts w:eastAsiaTheme="minorEastAsia" w:hint="eastAsia"/>
          <w:lang w:eastAsia="zh-Hans"/>
        </w:rPr>
        <w:t>标准。</w:t>
      </w:r>
    </w:p>
    <w:p w14:paraId="1FF17A04" w14:textId="2F22B162" w:rsidR="003B77C5" w:rsidRDefault="00975020">
      <w:pPr>
        <w:ind w:firstLine="420"/>
        <w:rPr>
          <w:rFonts w:eastAsiaTheme="minorEastAsia"/>
        </w:rPr>
      </w:pPr>
      <w:proofErr w:type="spellStart"/>
      <w:r>
        <w:rPr>
          <w:rFonts w:eastAsiaTheme="minorEastAsia" w:hint="eastAsia"/>
        </w:rPr>
        <w:t>camera_focal_length_x</w:t>
      </w:r>
      <w:proofErr w:type="spellEnd"/>
      <w:r w:rsidR="00E34598">
        <w:rPr>
          <w:rFonts w:eastAsiaTheme="minorEastAsia" w:hint="eastAsia"/>
        </w:rPr>
        <w:t>、</w:t>
      </w:r>
      <w:proofErr w:type="spellStart"/>
      <w:r>
        <w:rPr>
          <w:rFonts w:eastAsiaTheme="minorEastAsia" w:hint="eastAsia"/>
        </w:rPr>
        <w:t>camera_focal_length_y</w:t>
      </w:r>
      <w:proofErr w:type="spellEnd"/>
      <w:r w:rsidR="00E34598">
        <w:rPr>
          <w:rFonts w:eastAsiaTheme="minorEastAsia" w:hint="eastAsia"/>
        </w:rPr>
        <w:t xml:space="preserve"> </w:t>
      </w:r>
      <w:r>
        <w:rPr>
          <w:rFonts w:eastAsiaTheme="minorEastAsia" w:hint="eastAsia"/>
        </w:rPr>
        <w:t>分别指示相机焦距的</w:t>
      </w:r>
      <w:r>
        <w:rPr>
          <w:rFonts w:eastAsiaTheme="minorEastAsia" w:hint="eastAsia"/>
        </w:rPr>
        <w:t>x</w:t>
      </w:r>
      <w:r>
        <w:rPr>
          <w:rFonts w:eastAsiaTheme="minorEastAsia" w:hint="eastAsia"/>
        </w:rPr>
        <w:t>，</w:t>
      </w:r>
      <w:r>
        <w:rPr>
          <w:rFonts w:eastAsiaTheme="minorEastAsia" w:hint="eastAsia"/>
        </w:rPr>
        <w:t>y</w:t>
      </w:r>
      <w:r>
        <w:rPr>
          <w:rFonts w:eastAsiaTheme="minorEastAsia" w:hint="eastAsia"/>
        </w:rPr>
        <w:t>分量取值。该字段取值为</w:t>
      </w:r>
      <w:r>
        <w:rPr>
          <w:rFonts w:eastAsiaTheme="minorEastAsia" w:hint="eastAsia"/>
        </w:rPr>
        <w:t>32</w:t>
      </w:r>
      <w:r>
        <w:rPr>
          <w:rFonts w:eastAsiaTheme="minorEastAsia" w:hint="eastAsia"/>
        </w:rPr>
        <w:t>位浮点数，解析过程遵循</w:t>
      </w:r>
      <w:r>
        <w:rPr>
          <w:rFonts w:eastAsiaTheme="minorEastAsia" w:hint="eastAsia"/>
        </w:rPr>
        <w:t>IEEE 754</w:t>
      </w:r>
      <w:r>
        <w:rPr>
          <w:rFonts w:eastAsiaTheme="minorEastAsia" w:hint="eastAsia"/>
        </w:rPr>
        <w:t>标准。</w:t>
      </w:r>
    </w:p>
    <w:p w14:paraId="3823A7CE" w14:textId="60FBC68E" w:rsidR="00A66E97" w:rsidRDefault="00975020" w:rsidP="00415D68">
      <w:pPr>
        <w:ind w:firstLine="420"/>
        <w:rPr>
          <w:rFonts w:eastAsiaTheme="minorEastAsia"/>
        </w:rPr>
      </w:pPr>
      <w:proofErr w:type="spellStart"/>
      <w:r>
        <w:rPr>
          <w:rFonts w:eastAsiaTheme="minorEastAsia" w:hint="eastAsia"/>
        </w:rPr>
        <w:t>camera_principle_point_x</w:t>
      </w:r>
      <w:proofErr w:type="spellEnd"/>
      <w:r>
        <w:rPr>
          <w:rFonts w:eastAsiaTheme="minorEastAsia" w:hint="eastAsia"/>
        </w:rPr>
        <w:t>，</w:t>
      </w:r>
      <w:proofErr w:type="spellStart"/>
      <w:r>
        <w:rPr>
          <w:rFonts w:eastAsiaTheme="minorEastAsia" w:hint="eastAsia"/>
        </w:rPr>
        <w:t>camera_principle_point_y</w:t>
      </w:r>
      <w:proofErr w:type="spellEnd"/>
      <w:r>
        <w:rPr>
          <w:rFonts w:eastAsiaTheme="minorEastAsia" w:hint="eastAsia"/>
        </w:rPr>
        <w:t>分别指示相机主光轴在图像坐标系中偏移的</w:t>
      </w:r>
      <w:r>
        <w:rPr>
          <w:rFonts w:eastAsiaTheme="minorEastAsia" w:hint="eastAsia"/>
        </w:rPr>
        <w:t>x</w:t>
      </w:r>
      <w:r>
        <w:rPr>
          <w:rFonts w:eastAsiaTheme="minorEastAsia" w:hint="eastAsia"/>
        </w:rPr>
        <w:t>与</w:t>
      </w:r>
      <w:r>
        <w:rPr>
          <w:rFonts w:eastAsiaTheme="minorEastAsia" w:hint="eastAsia"/>
        </w:rPr>
        <w:t>y</w:t>
      </w:r>
      <w:r>
        <w:rPr>
          <w:rFonts w:eastAsiaTheme="minorEastAsia" w:hint="eastAsia"/>
        </w:rPr>
        <w:t>分量。该字段取值为</w:t>
      </w:r>
      <w:r>
        <w:rPr>
          <w:rFonts w:eastAsiaTheme="minorEastAsia" w:hint="eastAsia"/>
        </w:rPr>
        <w:t>32</w:t>
      </w:r>
      <w:r>
        <w:rPr>
          <w:rFonts w:eastAsiaTheme="minorEastAsia" w:hint="eastAsia"/>
        </w:rPr>
        <w:t>位浮点数，解析过程遵循</w:t>
      </w:r>
      <w:r>
        <w:rPr>
          <w:rFonts w:eastAsiaTheme="minorEastAsia" w:hint="eastAsia"/>
        </w:rPr>
        <w:t>IEEE 754</w:t>
      </w:r>
      <w:r>
        <w:rPr>
          <w:rFonts w:eastAsiaTheme="minorEastAsia" w:hint="eastAsia"/>
        </w:rPr>
        <w:t>标准。</w:t>
      </w:r>
    </w:p>
    <w:p w14:paraId="7C5A3767" w14:textId="35FD1A24" w:rsidR="00633801" w:rsidRPr="00415D68" w:rsidRDefault="00975020" w:rsidP="00415D68">
      <w:pPr>
        <w:ind w:firstLine="420"/>
        <w:rPr>
          <w:rFonts w:eastAsiaTheme="minorEastAsia"/>
          <w:color w:val="000000"/>
          <w:szCs w:val="21"/>
          <w:lang w:val="en-GB"/>
        </w:rPr>
      </w:pPr>
      <w:proofErr w:type="spellStart"/>
      <w:r>
        <w:rPr>
          <w:rFonts w:eastAsiaTheme="minorEastAsia"/>
        </w:rPr>
        <w:t>camera_near_depth</w:t>
      </w:r>
      <w:proofErr w:type="spellEnd"/>
      <w:r>
        <w:rPr>
          <w:rFonts w:eastAsiaTheme="minorEastAsia" w:hint="eastAsia"/>
        </w:rPr>
        <w:t>、</w:t>
      </w:r>
      <w:proofErr w:type="spellStart"/>
      <w:r>
        <w:rPr>
          <w:rFonts w:eastAsiaTheme="minorEastAsia"/>
        </w:rPr>
        <w:t>camera_far_depth</w:t>
      </w:r>
      <w:proofErr w:type="spellEnd"/>
      <w:r>
        <w:rPr>
          <w:rFonts w:eastAsiaTheme="minorEastAsia"/>
        </w:rPr>
        <w:t xml:space="preserve"> </w:t>
      </w:r>
      <w:r>
        <w:rPr>
          <w:rFonts w:eastAsiaTheme="minorEastAsia" w:hint="eastAsia"/>
        </w:rPr>
        <w:t>分别指示与相机相关联的视锥体的近和远平面指示近和远深度（或距离），值应以</w:t>
      </w:r>
      <w:r>
        <w:rPr>
          <w:rFonts w:eastAsiaTheme="minorEastAsia"/>
        </w:rPr>
        <w:t xml:space="preserve"> 2</w:t>
      </w:r>
      <w:r>
        <w:rPr>
          <w:rFonts w:eastAsiaTheme="minorEastAsia"/>
          <w:vertAlign w:val="superscript"/>
        </w:rPr>
        <w:t>-16</w:t>
      </w:r>
      <w:r>
        <w:rPr>
          <w:rFonts w:eastAsiaTheme="minorEastAsia"/>
        </w:rPr>
        <w:t xml:space="preserve"> </w:t>
      </w:r>
      <w:r>
        <w:rPr>
          <w:rFonts w:eastAsiaTheme="minorEastAsia" w:hint="eastAsia"/>
        </w:rPr>
        <w:t>米为单位</w:t>
      </w:r>
      <w:r>
        <w:rPr>
          <w:rFonts w:eastAsiaTheme="minorEastAsia" w:hint="eastAsia"/>
          <w:lang w:eastAsia="zh-Hans"/>
        </w:rPr>
        <w:t>。</w:t>
      </w:r>
    </w:p>
    <w:p w14:paraId="2DDD22B6" w14:textId="77777777" w:rsidR="003B77C5" w:rsidRDefault="00975020" w:rsidP="00E942F6">
      <w:pPr>
        <w:pStyle w:val="51"/>
        <w:rPr>
          <w:rFonts w:hint="eastAsia"/>
        </w:rPr>
      </w:pPr>
      <w:r>
        <w:lastRenderedPageBreak/>
        <w:t>8.1.2.8</w:t>
      </w:r>
      <w:r>
        <w:rPr>
          <w:rFonts w:hint="eastAsia"/>
        </w:rPr>
        <w:t>视窗信息</w:t>
      </w:r>
      <w:r>
        <w:t>结构</w:t>
      </w:r>
    </w:p>
    <w:p w14:paraId="17897144" w14:textId="77777777" w:rsidR="003B77C5" w:rsidRDefault="00975020" w:rsidP="00E942F6">
      <w:pPr>
        <w:pStyle w:val="61"/>
        <w:rPr>
          <w:rFonts w:hint="eastAsia"/>
        </w:rPr>
      </w:pPr>
      <w:r>
        <w:t>8.1.2.8.1</w:t>
      </w:r>
      <w:r>
        <w:rPr>
          <w:rFonts w:hint="eastAsia"/>
        </w:rPr>
        <w:t>定义</w:t>
      </w:r>
    </w:p>
    <w:p w14:paraId="0ECB0CAE" w14:textId="77777777" w:rsidR="003B77C5" w:rsidRDefault="00975020">
      <w:pPr>
        <w:ind w:leftChars="200" w:left="420"/>
        <w:rPr>
          <w:rFonts w:eastAsiaTheme="minorEastAsia"/>
        </w:rPr>
      </w:pPr>
      <w:r>
        <w:rPr>
          <w:rFonts w:eastAsiaTheme="minorEastAsia" w:hint="eastAsia"/>
          <w:lang w:eastAsia="zh-Hans"/>
        </w:rPr>
        <w:t>视窗</w:t>
      </w:r>
      <w:r>
        <w:rPr>
          <w:rFonts w:eastAsiaTheme="minorEastAsia" w:hint="eastAsia"/>
        </w:rPr>
        <w:t>信息结构</w:t>
      </w:r>
      <w:proofErr w:type="spellStart"/>
      <w:r>
        <w:rPr>
          <w:rFonts w:eastAsiaTheme="minorEastAsia"/>
          <w:lang w:val="en-GB"/>
        </w:rPr>
        <w:t>ViewportInfoStruct</w:t>
      </w:r>
      <w:proofErr w:type="spellEnd"/>
      <w:r>
        <w:rPr>
          <w:rFonts w:eastAsiaTheme="minorEastAsia" w:hint="eastAsia"/>
        </w:rPr>
        <w:t>用于指示</w:t>
      </w:r>
      <w:r>
        <w:rPr>
          <w:rFonts w:eastAsiaTheme="minorEastAsia" w:hint="eastAsia"/>
          <w:lang w:eastAsia="zh-Hans"/>
        </w:rPr>
        <w:t>视窗信息，该结构包含相机的内参和外参信息</w:t>
      </w:r>
      <w:r>
        <w:rPr>
          <w:rFonts w:eastAsiaTheme="minorEastAsia" w:hint="eastAsia"/>
        </w:rPr>
        <w:t>。</w:t>
      </w:r>
    </w:p>
    <w:p w14:paraId="1EB233EC" w14:textId="77777777" w:rsidR="003B77C5" w:rsidRDefault="00975020" w:rsidP="00E942F6">
      <w:pPr>
        <w:pStyle w:val="61"/>
        <w:rPr>
          <w:rFonts w:hint="eastAsia"/>
        </w:rPr>
      </w:pPr>
      <w:r>
        <w:t>8.1.2.8.2</w:t>
      </w:r>
      <w:r>
        <w:rPr>
          <w:rFonts w:hint="eastAsia"/>
        </w:rPr>
        <w:t>语法</w:t>
      </w:r>
    </w:p>
    <w:p w14:paraId="357EADDE" w14:textId="77777777" w:rsidR="003B77C5" w:rsidRDefault="00975020" w:rsidP="00E942F6">
      <w:pPr>
        <w:pStyle w:val="Code0"/>
        <w:tabs>
          <w:tab w:val="clear" w:pos="403"/>
          <w:tab w:val="left" w:pos="6380"/>
        </w:tabs>
        <w:spacing w:line="240" w:lineRule="auto"/>
        <w:rPr>
          <w:rFonts w:ascii="Times New Roman" w:eastAsiaTheme="minorEastAsia" w:hAnsi="Times New Roman"/>
          <w:sz w:val="21"/>
        </w:rPr>
      </w:pPr>
      <w:proofErr w:type="gramStart"/>
      <w:r>
        <w:rPr>
          <w:rFonts w:ascii="Times New Roman" w:eastAsiaTheme="minorEastAsia" w:hAnsi="Times New Roman"/>
          <w:sz w:val="21"/>
        </w:rPr>
        <w:t>aligned(</w:t>
      </w:r>
      <w:proofErr w:type="gramEnd"/>
      <w:r>
        <w:rPr>
          <w:rFonts w:ascii="Times New Roman" w:eastAsiaTheme="minorEastAsia" w:hAnsi="Times New Roman"/>
          <w:sz w:val="21"/>
        </w:rPr>
        <w:t xml:space="preserve">8) class </w:t>
      </w:r>
      <w:proofErr w:type="spellStart"/>
      <w:r>
        <w:rPr>
          <w:rFonts w:ascii="Times New Roman" w:eastAsiaTheme="minorEastAsia" w:hAnsi="Times New Roman"/>
          <w:sz w:val="21"/>
        </w:rPr>
        <w:t>ViewportInfoStruct</w:t>
      </w:r>
      <w:proofErr w:type="spellEnd"/>
      <w:r>
        <w:rPr>
          <w:rFonts w:ascii="Times New Roman" w:eastAsiaTheme="minorEastAsia" w:hAnsi="Times New Roman"/>
          <w:sz w:val="21"/>
        </w:rPr>
        <w:t>(</w:t>
      </w:r>
      <w:proofErr w:type="spellStart"/>
      <w:r>
        <w:rPr>
          <w:rFonts w:ascii="Times New Roman" w:eastAsiaTheme="minorEastAsia" w:hAnsi="Times New Roman"/>
          <w:sz w:val="21"/>
        </w:rPr>
        <w:t>ext_camera_flag</w:t>
      </w:r>
      <w:proofErr w:type="spellEnd"/>
      <w:r>
        <w:rPr>
          <w:rFonts w:ascii="Times New Roman" w:eastAsiaTheme="minorEastAsia" w:hAnsi="Times New Roman"/>
          <w:sz w:val="21"/>
        </w:rPr>
        <w:t xml:space="preserve">, </w:t>
      </w:r>
      <w:proofErr w:type="spellStart"/>
      <w:r>
        <w:rPr>
          <w:rFonts w:ascii="Times New Roman" w:eastAsiaTheme="minorEastAsia" w:hAnsi="Times New Roman"/>
          <w:sz w:val="21"/>
        </w:rPr>
        <w:t>int_camera_flag</w:t>
      </w:r>
      <w:proofErr w:type="spellEnd"/>
      <w:r>
        <w:rPr>
          <w:rFonts w:ascii="Times New Roman" w:eastAsiaTheme="minorEastAsia" w:hAnsi="Times New Roman"/>
          <w:sz w:val="21"/>
        </w:rPr>
        <w:t>) {</w:t>
      </w:r>
    </w:p>
    <w:p w14:paraId="57E0DBEA" w14:textId="77777777" w:rsidR="003B77C5" w:rsidRDefault="00975020" w:rsidP="00E942F6">
      <w:pPr>
        <w:pStyle w:val="Code0"/>
        <w:tabs>
          <w:tab w:val="clear" w:pos="403"/>
          <w:tab w:val="left" w:pos="6380"/>
        </w:tabs>
        <w:spacing w:line="240" w:lineRule="auto"/>
        <w:ind w:leftChars="100" w:left="210"/>
        <w:rPr>
          <w:rFonts w:ascii="Times New Roman" w:eastAsiaTheme="minorEastAsia" w:hAnsi="Times New Roman"/>
          <w:sz w:val="21"/>
        </w:rPr>
      </w:pPr>
      <w:r>
        <w:rPr>
          <w:rFonts w:ascii="Times New Roman" w:eastAsiaTheme="minorEastAsia" w:hAnsi="Times New Roman"/>
          <w:sz w:val="21"/>
        </w:rPr>
        <w:t>if (</w:t>
      </w:r>
      <w:proofErr w:type="spellStart"/>
      <w:r>
        <w:rPr>
          <w:rFonts w:ascii="Times New Roman" w:eastAsiaTheme="minorEastAsia" w:hAnsi="Times New Roman"/>
          <w:sz w:val="21"/>
        </w:rPr>
        <w:t>ext_camera_flag</w:t>
      </w:r>
      <w:proofErr w:type="spellEnd"/>
      <w:r>
        <w:rPr>
          <w:rFonts w:ascii="Times New Roman" w:eastAsiaTheme="minorEastAsia" w:hAnsi="Times New Roman"/>
          <w:sz w:val="21"/>
        </w:rPr>
        <w:t xml:space="preserve"> == 1) {</w:t>
      </w:r>
    </w:p>
    <w:p w14:paraId="686177AC" w14:textId="77777777" w:rsidR="003B77C5" w:rsidRDefault="00975020" w:rsidP="00E942F6">
      <w:pPr>
        <w:pStyle w:val="Code0"/>
        <w:tabs>
          <w:tab w:val="clear" w:pos="403"/>
          <w:tab w:val="left" w:pos="6380"/>
        </w:tabs>
        <w:spacing w:line="240" w:lineRule="auto"/>
        <w:ind w:leftChars="200" w:left="420"/>
        <w:rPr>
          <w:rFonts w:ascii="Times New Roman" w:eastAsiaTheme="minorEastAsia" w:hAnsi="Times New Roman"/>
          <w:sz w:val="21"/>
        </w:rPr>
      </w:pPr>
      <w:r>
        <w:rPr>
          <w:rFonts w:ascii="Times New Roman" w:eastAsiaTheme="minorEastAsia" w:hAnsi="Times New Roman"/>
          <w:sz w:val="21"/>
        </w:rPr>
        <w:t xml:space="preserve">unsigned </w:t>
      </w:r>
      <w:proofErr w:type="gramStart"/>
      <w:r>
        <w:rPr>
          <w:rFonts w:ascii="Times New Roman" w:eastAsiaTheme="minorEastAsia" w:hAnsi="Times New Roman"/>
          <w:sz w:val="21"/>
        </w:rPr>
        <w:t>int(</w:t>
      </w:r>
      <w:proofErr w:type="gramEnd"/>
      <w:r>
        <w:rPr>
          <w:rFonts w:ascii="Times New Roman" w:eastAsiaTheme="minorEastAsia" w:hAnsi="Times New Roman"/>
          <w:sz w:val="21"/>
        </w:rPr>
        <w:t xml:space="preserve">1) </w:t>
      </w:r>
      <w:proofErr w:type="spellStart"/>
      <w:r>
        <w:rPr>
          <w:rFonts w:ascii="Times New Roman" w:eastAsiaTheme="minorEastAsia" w:hAnsi="Times New Roman"/>
          <w:sz w:val="21"/>
        </w:rPr>
        <w:t>center_view_flag</w:t>
      </w:r>
      <w:proofErr w:type="spellEnd"/>
      <w:r>
        <w:rPr>
          <w:rFonts w:ascii="Times New Roman" w:eastAsiaTheme="minorEastAsia" w:hAnsi="Times New Roman"/>
          <w:sz w:val="21"/>
        </w:rPr>
        <w:t>;</w:t>
      </w:r>
    </w:p>
    <w:p w14:paraId="7E38EF40" w14:textId="77777777" w:rsidR="003B77C5" w:rsidRDefault="00975020" w:rsidP="00E942F6">
      <w:pPr>
        <w:pStyle w:val="Code0"/>
        <w:tabs>
          <w:tab w:val="clear" w:pos="403"/>
          <w:tab w:val="left" w:pos="6380"/>
        </w:tabs>
        <w:spacing w:line="240" w:lineRule="auto"/>
        <w:ind w:leftChars="200" w:left="420"/>
        <w:rPr>
          <w:rFonts w:ascii="Times New Roman" w:eastAsiaTheme="minorEastAsia" w:hAnsi="Times New Roman"/>
          <w:sz w:val="21"/>
        </w:rPr>
      </w:pPr>
      <w:proofErr w:type="gramStart"/>
      <w:r>
        <w:rPr>
          <w:rFonts w:ascii="Times New Roman" w:eastAsiaTheme="minorEastAsia" w:hAnsi="Times New Roman"/>
          <w:sz w:val="21"/>
        </w:rPr>
        <w:t>bit(</w:t>
      </w:r>
      <w:proofErr w:type="gramEnd"/>
      <w:r>
        <w:rPr>
          <w:rFonts w:ascii="Times New Roman" w:eastAsiaTheme="minorEastAsia" w:hAnsi="Times New Roman"/>
          <w:sz w:val="21"/>
        </w:rPr>
        <w:t>6) reserved = 0;</w:t>
      </w:r>
    </w:p>
    <w:p w14:paraId="693F6E6C" w14:textId="77777777" w:rsidR="003B77C5" w:rsidRDefault="00975020" w:rsidP="00E942F6">
      <w:pPr>
        <w:pStyle w:val="Code0"/>
        <w:tabs>
          <w:tab w:val="clear" w:pos="403"/>
          <w:tab w:val="left" w:pos="6380"/>
        </w:tabs>
        <w:spacing w:line="240" w:lineRule="auto"/>
        <w:ind w:leftChars="200" w:left="420"/>
        <w:rPr>
          <w:rFonts w:ascii="Times New Roman" w:eastAsiaTheme="minorEastAsia" w:hAnsi="Times New Roman"/>
          <w:sz w:val="21"/>
        </w:rPr>
      </w:pPr>
      <w:r>
        <w:rPr>
          <w:rFonts w:ascii="Times New Roman" w:eastAsiaTheme="minorEastAsia" w:hAnsi="Times New Roman"/>
          <w:sz w:val="21"/>
        </w:rPr>
        <w:t>if (</w:t>
      </w:r>
      <w:proofErr w:type="spellStart"/>
      <w:r>
        <w:rPr>
          <w:rFonts w:ascii="Times New Roman" w:eastAsiaTheme="minorEastAsia" w:hAnsi="Times New Roman"/>
          <w:sz w:val="21"/>
        </w:rPr>
        <w:t>center_view_flag</w:t>
      </w:r>
      <w:proofErr w:type="spellEnd"/>
      <w:r>
        <w:rPr>
          <w:rFonts w:ascii="Times New Roman" w:eastAsiaTheme="minorEastAsia" w:hAnsi="Times New Roman"/>
          <w:sz w:val="21"/>
        </w:rPr>
        <w:t xml:space="preserve"> == 0) {</w:t>
      </w:r>
    </w:p>
    <w:p w14:paraId="417C0EF5" w14:textId="77777777" w:rsidR="003B77C5" w:rsidRDefault="00975020" w:rsidP="00E942F6">
      <w:pPr>
        <w:pStyle w:val="Code0"/>
        <w:tabs>
          <w:tab w:val="clear" w:pos="403"/>
          <w:tab w:val="left" w:pos="5783"/>
        </w:tabs>
        <w:spacing w:line="240" w:lineRule="auto"/>
        <w:ind w:leftChars="300" w:left="630"/>
        <w:rPr>
          <w:rFonts w:ascii="Times New Roman" w:eastAsiaTheme="minorEastAsia" w:hAnsi="Times New Roman"/>
          <w:sz w:val="21"/>
        </w:rPr>
      </w:pPr>
      <w:r>
        <w:rPr>
          <w:rFonts w:ascii="Times New Roman" w:eastAsiaTheme="minorEastAsia" w:hAnsi="Times New Roman"/>
          <w:sz w:val="21"/>
        </w:rPr>
        <w:t xml:space="preserve">unsigned </w:t>
      </w:r>
      <w:proofErr w:type="gramStart"/>
      <w:r>
        <w:rPr>
          <w:rFonts w:ascii="Times New Roman" w:eastAsiaTheme="minorEastAsia" w:hAnsi="Times New Roman"/>
          <w:sz w:val="21"/>
        </w:rPr>
        <w:t>int(</w:t>
      </w:r>
      <w:proofErr w:type="gramEnd"/>
      <w:r>
        <w:rPr>
          <w:rFonts w:ascii="Times New Roman" w:eastAsiaTheme="minorEastAsia" w:hAnsi="Times New Roman"/>
          <w:sz w:val="21"/>
        </w:rPr>
        <w:t xml:space="preserve">1) </w:t>
      </w:r>
      <w:proofErr w:type="spellStart"/>
      <w:r>
        <w:rPr>
          <w:rFonts w:ascii="Times New Roman" w:eastAsiaTheme="minorEastAsia" w:hAnsi="Times New Roman"/>
          <w:sz w:val="21"/>
        </w:rPr>
        <w:t>left_view_flag</w:t>
      </w:r>
      <w:proofErr w:type="spellEnd"/>
      <w:r>
        <w:rPr>
          <w:rFonts w:ascii="Times New Roman" w:eastAsiaTheme="minorEastAsia" w:hAnsi="Times New Roman"/>
          <w:sz w:val="21"/>
        </w:rPr>
        <w:t>;</w:t>
      </w:r>
    </w:p>
    <w:p w14:paraId="4F56B228" w14:textId="77777777" w:rsidR="003B77C5" w:rsidRDefault="00975020" w:rsidP="00E942F6">
      <w:pPr>
        <w:pStyle w:val="Code0"/>
        <w:tabs>
          <w:tab w:val="clear" w:pos="403"/>
          <w:tab w:val="left" w:pos="6380"/>
        </w:tabs>
        <w:spacing w:line="240" w:lineRule="auto"/>
        <w:ind w:leftChars="100" w:left="210" w:firstLineChars="100" w:firstLine="210"/>
        <w:rPr>
          <w:rFonts w:ascii="Times New Roman" w:eastAsiaTheme="minorEastAsia" w:hAnsi="Times New Roman"/>
          <w:sz w:val="21"/>
        </w:rPr>
      </w:pPr>
      <w:r>
        <w:rPr>
          <w:rFonts w:ascii="Times New Roman" w:eastAsiaTheme="minorEastAsia" w:hAnsi="Times New Roman"/>
          <w:sz w:val="21"/>
        </w:rPr>
        <w:t>} else {</w:t>
      </w:r>
    </w:p>
    <w:p w14:paraId="4BFD8A9D" w14:textId="77777777" w:rsidR="003B77C5" w:rsidRDefault="00975020" w:rsidP="00E942F6">
      <w:pPr>
        <w:pStyle w:val="Code0"/>
        <w:tabs>
          <w:tab w:val="clear" w:pos="403"/>
          <w:tab w:val="left" w:pos="6380"/>
        </w:tabs>
        <w:spacing w:line="240" w:lineRule="auto"/>
        <w:ind w:leftChars="300" w:left="630"/>
        <w:rPr>
          <w:rFonts w:ascii="Times New Roman" w:eastAsiaTheme="minorEastAsia" w:hAnsi="Times New Roman"/>
          <w:sz w:val="21"/>
        </w:rPr>
      </w:pPr>
      <w:proofErr w:type="gramStart"/>
      <w:r>
        <w:rPr>
          <w:rFonts w:ascii="Times New Roman" w:eastAsiaTheme="minorEastAsia" w:hAnsi="Times New Roman"/>
          <w:sz w:val="21"/>
        </w:rPr>
        <w:t>bit(</w:t>
      </w:r>
      <w:proofErr w:type="gramEnd"/>
      <w:r>
        <w:rPr>
          <w:rFonts w:ascii="Times New Roman" w:eastAsiaTheme="minorEastAsia" w:hAnsi="Times New Roman"/>
          <w:sz w:val="21"/>
        </w:rPr>
        <w:t>1) reserved = 0;</w:t>
      </w:r>
    </w:p>
    <w:p w14:paraId="58BB79F5" w14:textId="77777777" w:rsidR="003B77C5" w:rsidRDefault="00975020" w:rsidP="00E942F6">
      <w:pPr>
        <w:pStyle w:val="Code0"/>
        <w:tabs>
          <w:tab w:val="clear" w:pos="403"/>
          <w:tab w:val="left" w:pos="6380"/>
        </w:tabs>
        <w:spacing w:line="240" w:lineRule="auto"/>
        <w:ind w:leftChars="100" w:left="210" w:firstLineChars="100" w:firstLine="210"/>
        <w:rPr>
          <w:rFonts w:ascii="Times New Roman" w:eastAsiaTheme="minorEastAsia" w:hAnsi="Times New Roman"/>
          <w:sz w:val="21"/>
        </w:rPr>
      </w:pPr>
      <w:r>
        <w:rPr>
          <w:rFonts w:ascii="Times New Roman" w:eastAsiaTheme="minorEastAsia" w:hAnsi="Times New Roman"/>
          <w:sz w:val="21"/>
        </w:rPr>
        <w:t>}</w:t>
      </w:r>
    </w:p>
    <w:p w14:paraId="2B428C70" w14:textId="77777777" w:rsidR="003B77C5" w:rsidRDefault="00975020" w:rsidP="00E942F6">
      <w:pPr>
        <w:pStyle w:val="Code0"/>
        <w:tabs>
          <w:tab w:val="clear" w:pos="403"/>
          <w:tab w:val="left" w:pos="6380"/>
        </w:tabs>
        <w:spacing w:line="240" w:lineRule="auto"/>
        <w:ind w:leftChars="100" w:left="210" w:firstLineChars="100" w:firstLine="210"/>
        <w:rPr>
          <w:rFonts w:ascii="Times New Roman" w:eastAsiaTheme="minorEastAsia" w:hAnsi="Times New Roman"/>
          <w:sz w:val="21"/>
        </w:rPr>
      </w:pPr>
      <w:proofErr w:type="spellStart"/>
      <w:r>
        <w:rPr>
          <w:rFonts w:ascii="Times New Roman" w:eastAsiaTheme="minorEastAsia" w:hAnsi="Times New Roman"/>
          <w:sz w:val="21"/>
        </w:rPr>
        <w:t>ExtCameraInfoStruct</w:t>
      </w:r>
      <w:proofErr w:type="spellEnd"/>
      <w:r>
        <w:rPr>
          <w:rFonts w:ascii="Times New Roman" w:eastAsiaTheme="minorEastAsia" w:hAnsi="Times New Roman"/>
          <w:sz w:val="21"/>
        </w:rPr>
        <w:t xml:space="preserve"> </w:t>
      </w:r>
      <w:proofErr w:type="spellStart"/>
      <w:proofErr w:type="gramStart"/>
      <w:r>
        <w:rPr>
          <w:rFonts w:ascii="Times New Roman" w:eastAsiaTheme="minorEastAsia" w:hAnsi="Times New Roman"/>
          <w:sz w:val="21"/>
        </w:rPr>
        <w:t>extCamInfo</w:t>
      </w:r>
      <w:proofErr w:type="spellEnd"/>
      <w:r>
        <w:rPr>
          <w:rFonts w:ascii="Times New Roman" w:eastAsiaTheme="minorEastAsia" w:hAnsi="Times New Roman"/>
          <w:sz w:val="21"/>
        </w:rPr>
        <w:t>(</w:t>
      </w:r>
      <w:proofErr w:type="gramEnd"/>
      <w:r>
        <w:rPr>
          <w:rFonts w:ascii="Times New Roman" w:eastAsiaTheme="minorEastAsia" w:hAnsi="Times New Roman"/>
          <w:sz w:val="21"/>
        </w:rPr>
        <w:t>);</w:t>
      </w:r>
    </w:p>
    <w:p w14:paraId="331275C3" w14:textId="77777777" w:rsidR="003B77C5" w:rsidRDefault="00975020" w:rsidP="00E942F6">
      <w:pPr>
        <w:pStyle w:val="Code0"/>
        <w:tabs>
          <w:tab w:val="clear" w:pos="403"/>
          <w:tab w:val="left" w:pos="6380"/>
        </w:tabs>
        <w:spacing w:line="240" w:lineRule="auto"/>
        <w:ind w:leftChars="100" w:left="210"/>
        <w:rPr>
          <w:rFonts w:ascii="Times New Roman" w:eastAsiaTheme="minorEastAsia" w:hAnsi="Times New Roman"/>
          <w:sz w:val="21"/>
        </w:rPr>
      </w:pPr>
      <w:r>
        <w:rPr>
          <w:rFonts w:ascii="Times New Roman" w:eastAsiaTheme="minorEastAsia" w:hAnsi="Times New Roman"/>
          <w:sz w:val="21"/>
        </w:rPr>
        <w:t>}</w:t>
      </w:r>
    </w:p>
    <w:p w14:paraId="663C81D8" w14:textId="77777777" w:rsidR="003B77C5" w:rsidRDefault="00975020" w:rsidP="00E942F6">
      <w:pPr>
        <w:pStyle w:val="Code0"/>
        <w:tabs>
          <w:tab w:val="clear" w:pos="403"/>
          <w:tab w:val="left" w:pos="6380"/>
        </w:tabs>
        <w:spacing w:line="240" w:lineRule="auto"/>
        <w:ind w:leftChars="100" w:left="210"/>
        <w:rPr>
          <w:rFonts w:ascii="Times New Roman" w:eastAsiaTheme="minorEastAsia" w:hAnsi="Times New Roman"/>
          <w:sz w:val="21"/>
        </w:rPr>
      </w:pPr>
      <w:r>
        <w:rPr>
          <w:rFonts w:ascii="Times New Roman" w:eastAsiaTheme="minorEastAsia" w:hAnsi="Times New Roman"/>
          <w:sz w:val="21"/>
        </w:rPr>
        <w:t>if (</w:t>
      </w:r>
      <w:proofErr w:type="spellStart"/>
      <w:r>
        <w:rPr>
          <w:rFonts w:ascii="Times New Roman" w:eastAsiaTheme="minorEastAsia" w:hAnsi="Times New Roman"/>
          <w:sz w:val="21"/>
        </w:rPr>
        <w:t>int_camera_flag</w:t>
      </w:r>
      <w:proofErr w:type="spellEnd"/>
      <w:r>
        <w:rPr>
          <w:rFonts w:ascii="Times New Roman" w:eastAsiaTheme="minorEastAsia" w:hAnsi="Times New Roman"/>
          <w:sz w:val="21"/>
        </w:rPr>
        <w:t xml:space="preserve"> == 1) {</w:t>
      </w:r>
    </w:p>
    <w:p w14:paraId="3A4E2AAA" w14:textId="77777777" w:rsidR="003B77C5" w:rsidRDefault="00975020" w:rsidP="00E942F6">
      <w:pPr>
        <w:pStyle w:val="Code0"/>
        <w:tabs>
          <w:tab w:val="clear" w:pos="403"/>
          <w:tab w:val="left" w:pos="6380"/>
        </w:tabs>
        <w:spacing w:line="240" w:lineRule="auto"/>
        <w:ind w:leftChars="100" w:left="210" w:firstLineChars="200" w:firstLine="420"/>
        <w:rPr>
          <w:rFonts w:ascii="Times New Roman" w:eastAsiaTheme="minorEastAsia" w:hAnsi="Times New Roman"/>
          <w:sz w:val="21"/>
        </w:rPr>
      </w:pPr>
      <w:proofErr w:type="spellStart"/>
      <w:r>
        <w:rPr>
          <w:rFonts w:ascii="Times New Roman" w:eastAsiaTheme="minorEastAsia" w:hAnsi="Times New Roman"/>
          <w:sz w:val="21"/>
        </w:rPr>
        <w:t>IntCameraInfoStruct</w:t>
      </w:r>
      <w:proofErr w:type="spellEnd"/>
      <w:r>
        <w:rPr>
          <w:rFonts w:ascii="Times New Roman" w:eastAsiaTheme="minorEastAsia" w:hAnsi="Times New Roman"/>
          <w:sz w:val="21"/>
        </w:rPr>
        <w:t xml:space="preserve"> </w:t>
      </w:r>
      <w:proofErr w:type="spellStart"/>
      <w:proofErr w:type="gramStart"/>
      <w:r>
        <w:rPr>
          <w:rFonts w:ascii="Times New Roman" w:eastAsiaTheme="minorEastAsia" w:hAnsi="Times New Roman"/>
          <w:sz w:val="21"/>
        </w:rPr>
        <w:t>intCamInfo</w:t>
      </w:r>
      <w:proofErr w:type="spellEnd"/>
      <w:r>
        <w:rPr>
          <w:rFonts w:ascii="Times New Roman" w:eastAsiaTheme="minorEastAsia" w:hAnsi="Times New Roman"/>
          <w:sz w:val="21"/>
        </w:rPr>
        <w:t>(</w:t>
      </w:r>
      <w:proofErr w:type="gramEnd"/>
      <w:r>
        <w:rPr>
          <w:rFonts w:ascii="Times New Roman" w:eastAsiaTheme="minorEastAsia" w:hAnsi="Times New Roman"/>
          <w:sz w:val="21"/>
        </w:rPr>
        <w:t>);</w:t>
      </w:r>
    </w:p>
    <w:p w14:paraId="63C78483" w14:textId="77777777" w:rsidR="003B77C5" w:rsidRDefault="00975020" w:rsidP="00E942F6">
      <w:pPr>
        <w:pStyle w:val="Code0"/>
        <w:tabs>
          <w:tab w:val="clear" w:pos="403"/>
          <w:tab w:val="left" w:pos="6380"/>
        </w:tabs>
        <w:spacing w:line="240" w:lineRule="auto"/>
        <w:ind w:leftChars="100" w:left="210"/>
        <w:rPr>
          <w:rFonts w:ascii="Times New Roman" w:eastAsiaTheme="minorEastAsia" w:hAnsi="Times New Roman"/>
          <w:sz w:val="21"/>
          <w:lang w:eastAsia="zh-CN"/>
        </w:rPr>
      </w:pPr>
      <w:r>
        <w:rPr>
          <w:rFonts w:ascii="Times New Roman" w:eastAsiaTheme="minorEastAsia" w:hAnsi="Times New Roman"/>
          <w:sz w:val="21"/>
          <w:lang w:eastAsia="zh-CN"/>
        </w:rPr>
        <w:t>}</w:t>
      </w:r>
    </w:p>
    <w:p w14:paraId="78337DBD" w14:textId="77777777" w:rsidR="003B77C5" w:rsidRDefault="00975020" w:rsidP="00E942F6">
      <w:pPr>
        <w:pStyle w:val="Code0"/>
        <w:tabs>
          <w:tab w:val="clear" w:pos="403"/>
          <w:tab w:val="left" w:pos="6380"/>
        </w:tabs>
        <w:spacing w:line="240" w:lineRule="auto"/>
        <w:rPr>
          <w:rFonts w:ascii="Times New Roman" w:eastAsiaTheme="minorEastAsia" w:hAnsi="Times New Roman"/>
          <w:sz w:val="21"/>
          <w:lang w:eastAsia="zh-CN"/>
        </w:rPr>
      </w:pPr>
      <w:r>
        <w:rPr>
          <w:rFonts w:ascii="Times New Roman" w:eastAsiaTheme="minorEastAsia" w:hAnsi="Times New Roman"/>
          <w:sz w:val="21"/>
          <w:lang w:eastAsia="zh-CN"/>
        </w:rPr>
        <w:t>}</w:t>
      </w:r>
    </w:p>
    <w:p w14:paraId="6A6BA7EE" w14:textId="77777777" w:rsidR="003B77C5" w:rsidRDefault="00975020" w:rsidP="00E942F6">
      <w:pPr>
        <w:pStyle w:val="61"/>
        <w:rPr>
          <w:rFonts w:hint="eastAsia"/>
        </w:rPr>
      </w:pPr>
      <w:r>
        <w:t>8.1.2.8.3</w:t>
      </w:r>
      <w:r>
        <w:rPr>
          <w:rFonts w:hint="eastAsia"/>
        </w:rPr>
        <w:t>语义</w:t>
      </w:r>
    </w:p>
    <w:p w14:paraId="3F16416F" w14:textId="77777777" w:rsidR="003B77C5" w:rsidRDefault="00975020" w:rsidP="00E942F6">
      <w:pPr>
        <w:ind w:firstLineChars="200" w:firstLine="420"/>
        <w:rPr>
          <w:rFonts w:eastAsiaTheme="minorEastAsia"/>
        </w:rPr>
      </w:pPr>
      <w:proofErr w:type="spellStart"/>
      <w:r>
        <w:rPr>
          <w:rFonts w:eastAsiaTheme="minorEastAsia"/>
        </w:rPr>
        <w:t>center_view_flag</w:t>
      </w:r>
      <w:proofErr w:type="spellEnd"/>
      <w:r>
        <w:rPr>
          <w:rFonts w:eastAsiaTheme="minorEastAsia" w:hint="eastAsia"/>
        </w:rPr>
        <w:t>取值为</w:t>
      </w:r>
      <w:r>
        <w:rPr>
          <w:rFonts w:eastAsiaTheme="minorEastAsia"/>
        </w:rPr>
        <w:t>1</w:t>
      </w:r>
      <w:r>
        <w:rPr>
          <w:rFonts w:eastAsiaTheme="minorEastAsia" w:hint="eastAsia"/>
        </w:rPr>
        <w:t>时表示指示的视窗位置对应视窗中心；取值为</w:t>
      </w:r>
      <w:r>
        <w:rPr>
          <w:rFonts w:eastAsiaTheme="minorEastAsia"/>
        </w:rPr>
        <w:t>0</w:t>
      </w:r>
      <w:r>
        <w:rPr>
          <w:rFonts w:eastAsiaTheme="minorEastAsia" w:hint="eastAsia"/>
        </w:rPr>
        <w:t>时表示指示的视窗位置对应视窗双目位置中的一个。</w:t>
      </w:r>
      <w:r>
        <w:rPr>
          <w:rFonts w:eastAsiaTheme="minorEastAsia"/>
        </w:rPr>
        <w:t xml:space="preserve"> </w:t>
      </w:r>
    </w:p>
    <w:p w14:paraId="53D90F59" w14:textId="77777777" w:rsidR="003B77C5" w:rsidRDefault="00975020">
      <w:pPr>
        <w:ind w:firstLine="420"/>
        <w:rPr>
          <w:rFonts w:eastAsiaTheme="minorEastAsia"/>
        </w:rPr>
      </w:pPr>
      <w:proofErr w:type="spellStart"/>
      <w:r>
        <w:rPr>
          <w:rFonts w:eastAsiaTheme="minorEastAsia"/>
        </w:rPr>
        <w:t>left_view_flag</w:t>
      </w:r>
      <w:proofErr w:type="spellEnd"/>
      <w:r>
        <w:rPr>
          <w:rFonts w:eastAsiaTheme="minorEastAsia" w:hint="eastAsia"/>
        </w:rPr>
        <w:t>取值为</w:t>
      </w:r>
      <w:r>
        <w:rPr>
          <w:rFonts w:eastAsiaTheme="minorEastAsia"/>
        </w:rPr>
        <w:t>1</w:t>
      </w:r>
      <w:r>
        <w:rPr>
          <w:rFonts w:eastAsiaTheme="minorEastAsia" w:hint="eastAsia"/>
        </w:rPr>
        <w:t>时表示指示的视窗位置信息对应视窗双目位置中的左目；取值为</w:t>
      </w:r>
      <w:r>
        <w:rPr>
          <w:rFonts w:eastAsiaTheme="minorEastAsia"/>
        </w:rPr>
        <w:t>0</w:t>
      </w:r>
      <w:r>
        <w:rPr>
          <w:rFonts w:eastAsiaTheme="minorEastAsia" w:hint="eastAsia"/>
        </w:rPr>
        <w:t>时表示指示的视窗位置信息对应视窗双目位置中的右目。</w:t>
      </w:r>
    </w:p>
    <w:p w14:paraId="492EA2DF" w14:textId="77777777" w:rsidR="003B77C5" w:rsidRDefault="00975020">
      <w:pPr>
        <w:ind w:leftChars="200" w:left="420"/>
        <w:rPr>
          <w:rFonts w:eastAsiaTheme="minorEastAsia"/>
        </w:rPr>
      </w:pPr>
      <w:proofErr w:type="spellStart"/>
      <w:r>
        <w:rPr>
          <w:rFonts w:eastAsiaTheme="minorEastAsia"/>
        </w:rPr>
        <w:t>extCamInfo</w:t>
      </w:r>
      <w:proofErr w:type="spellEnd"/>
      <w:r>
        <w:rPr>
          <w:rFonts w:eastAsiaTheme="minorEastAsia"/>
        </w:rPr>
        <w:t>()</w:t>
      </w:r>
      <w:r>
        <w:rPr>
          <w:rFonts w:eastAsiaTheme="minorEastAsia" w:hint="eastAsia"/>
        </w:rPr>
        <w:t>指示视窗的外参信息。</w:t>
      </w:r>
    </w:p>
    <w:p w14:paraId="1D2B212D" w14:textId="77777777" w:rsidR="003B77C5" w:rsidRDefault="00975020">
      <w:pPr>
        <w:ind w:leftChars="200" w:left="420"/>
        <w:rPr>
          <w:rFonts w:eastAsiaTheme="minorEastAsia"/>
        </w:rPr>
      </w:pPr>
      <w:proofErr w:type="spellStart"/>
      <w:r>
        <w:rPr>
          <w:rFonts w:eastAsiaTheme="minorEastAsia"/>
        </w:rPr>
        <w:t>intCamInfo</w:t>
      </w:r>
      <w:proofErr w:type="spellEnd"/>
      <w:r>
        <w:rPr>
          <w:rFonts w:eastAsiaTheme="minorEastAsia"/>
        </w:rPr>
        <w:t>()</w:t>
      </w:r>
      <w:r>
        <w:rPr>
          <w:rFonts w:eastAsiaTheme="minorEastAsia" w:hint="eastAsia"/>
        </w:rPr>
        <w:t>指示视窗的内参信息。</w:t>
      </w:r>
    </w:p>
    <w:p w14:paraId="1AA47EDC" w14:textId="77777777" w:rsidR="003B77C5" w:rsidRDefault="00975020" w:rsidP="00E942F6">
      <w:pPr>
        <w:pStyle w:val="51"/>
        <w:rPr>
          <w:rFonts w:hint="eastAsia"/>
        </w:rPr>
      </w:pPr>
      <w:r>
        <w:t>8.1.2.9</w:t>
      </w:r>
      <w:r>
        <w:rPr>
          <w:rFonts w:hint="eastAsia"/>
        </w:rPr>
        <w:t>观看</w:t>
      </w:r>
      <w:r>
        <w:t>空间结构</w:t>
      </w:r>
    </w:p>
    <w:p w14:paraId="33A38AA6" w14:textId="77777777" w:rsidR="003B77C5" w:rsidRDefault="00975020" w:rsidP="00E942F6">
      <w:pPr>
        <w:pStyle w:val="61"/>
        <w:rPr>
          <w:rFonts w:hint="eastAsia"/>
        </w:rPr>
      </w:pPr>
      <w:r>
        <w:t>8.1.2.9.1</w:t>
      </w:r>
      <w:r>
        <w:rPr>
          <w:rFonts w:hint="eastAsia"/>
        </w:rPr>
        <w:t>定义</w:t>
      </w:r>
    </w:p>
    <w:p w14:paraId="240ADC25" w14:textId="77777777" w:rsidR="003B77C5" w:rsidRDefault="00975020">
      <w:pPr>
        <w:ind w:firstLine="420"/>
        <w:rPr>
          <w:rFonts w:eastAsiaTheme="minorEastAsia"/>
        </w:rPr>
      </w:pPr>
      <w:r>
        <w:rPr>
          <w:rFonts w:eastAsiaTheme="minorEastAsia" w:hint="eastAsia"/>
        </w:rPr>
        <w:t>三维观看空间的结构由</w:t>
      </w:r>
      <w:proofErr w:type="spellStart"/>
      <w:r>
        <w:rPr>
          <w:rFonts w:eastAsiaTheme="minorEastAsia"/>
        </w:rPr>
        <w:t>ViewingSpaceStruct</w:t>
      </w:r>
      <w:proofErr w:type="spellEnd"/>
      <w:r>
        <w:rPr>
          <w:rFonts w:eastAsiaTheme="minorEastAsia" w:hint="eastAsia"/>
        </w:rPr>
        <w:t>表示，是由一个或多个复杂几何体</w:t>
      </w:r>
      <w:proofErr w:type="spellStart"/>
      <w:r>
        <w:rPr>
          <w:rFonts w:eastAsiaTheme="minorEastAsia"/>
          <w:szCs w:val="21"/>
        </w:rPr>
        <w:t>SpaceShapeStruct</w:t>
      </w:r>
      <w:proofErr w:type="spellEnd"/>
      <w:r>
        <w:rPr>
          <w:rFonts w:eastAsiaTheme="minorEastAsia" w:hint="eastAsia"/>
        </w:rPr>
        <w:t>组合构造，通常采用</w:t>
      </w:r>
      <w:r>
        <w:rPr>
          <w:rFonts w:eastAsiaTheme="minorEastAsia"/>
        </w:rPr>
        <w:t>CSG</w:t>
      </w:r>
      <w:r>
        <w:rPr>
          <w:rFonts w:eastAsiaTheme="minorEastAsia" w:hint="eastAsia"/>
        </w:rPr>
        <w:t>（</w:t>
      </w:r>
      <w:r>
        <w:rPr>
          <w:rFonts w:eastAsiaTheme="minorEastAsia"/>
        </w:rPr>
        <w:t>Constructive Solid Geometry</w:t>
      </w:r>
      <w:r>
        <w:rPr>
          <w:rFonts w:eastAsiaTheme="minorEastAsia" w:hint="eastAsia"/>
        </w:rPr>
        <w:t>，构造几何体）方式组合。而复杂几何体是由基础几何体（立方体、圆柱体、半球体）有序的相组合，通常采用</w:t>
      </w:r>
      <w:r>
        <w:rPr>
          <w:rFonts w:eastAsiaTheme="minorEastAsia"/>
        </w:rPr>
        <w:t>CSG</w:t>
      </w:r>
      <w:r>
        <w:rPr>
          <w:rFonts w:eastAsiaTheme="minorEastAsia" w:hint="eastAsia"/>
        </w:rPr>
        <w:t>方式组合或按顺序插值方式得到。</w:t>
      </w:r>
    </w:p>
    <w:p w14:paraId="4FAC491D" w14:textId="77777777" w:rsidR="003B77C5" w:rsidRDefault="00975020" w:rsidP="00E942F6">
      <w:pPr>
        <w:pStyle w:val="61"/>
        <w:rPr>
          <w:rFonts w:hint="eastAsia"/>
        </w:rPr>
      </w:pPr>
      <w:r>
        <w:t xml:space="preserve">8.1.2.9.2 </w:t>
      </w:r>
      <w:r>
        <w:rPr>
          <w:rFonts w:hint="eastAsia"/>
        </w:rPr>
        <w:t>语法</w:t>
      </w:r>
    </w:p>
    <w:p w14:paraId="60CD1376" w14:textId="49E0A7C7" w:rsidR="003B77C5" w:rsidRDefault="00975020">
      <w:pPr>
        <w:pStyle w:val="af8"/>
        <w:spacing w:beforeLines="35" w:before="109"/>
        <w:ind w:leftChars="0" w:left="0"/>
        <w:jc w:val="left"/>
        <w:rPr>
          <w:rFonts w:ascii="Times New Roman" w:hAnsi="Times New Roman" w:cs="Times New Roman"/>
          <w:szCs w:val="21"/>
        </w:rPr>
      </w:pPr>
      <w:proofErr w:type="gramStart"/>
      <w:r>
        <w:rPr>
          <w:rFonts w:ascii="Times New Roman" w:hAnsi="Times New Roman" w:cs="Times New Roman"/>
        </w:rPr>
        <w:t>aligned(</w:t>
      </w:r>
      <w:proofErr w:type="gramEnd"/>
      <w:r>
        <w:rPr>
          <w:rFonts w:ascii="Times New Roman" w:hAnsi="Times New Roman" w:cs="Times New Roman"/>
        </w:rPr>
        <w:t>8) class point() {</w:t>
      </w:r>
      <w:r>
        <w:rPr>
          <w:rFonts w:ascii="Times New Roman" w:hAnsi="Times New Roman" w:cs="Times New Roman"/>
        </w:rPr>
        <w:br/>
      </w:r>
      <w:r>
        <w:rPr>
          <w:rFonts w:ascii="Times New Roman" w:hAnsi="Times New Roman" w:cs="Times New Roman"/>
        </w:rPr>
        <w:tab/>
        <w:t xml:space="preserve">signed int(32) </w:t>
      </w:r>
      <w:proofErr w:type="spellStart"/>
      <w:r>
        <w:rPr>
          <w:rFonts w:ascii="Times New Roman" w:hAnsi="Times New Roman" w:cs="Times New Roman"/>
        </w:rPr>
        <w:t>center_x</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szCs w:val="21"/>
        </w:rPr>
        <w:tab/>
      </w:r>
      <w:r>
        <w:rPr>
          <w:rFonts w:ascii="Times New Roman" w:hAnsi="Times New Roman" w:cs="Times New Roman"/>
        </w:rPr>
        <w:t xml:space="preserve">signed int(32) </w:t>
      </w:r>
      <w:proofErr w:type="spellStart"/>
      <w:r>
        <w:rPr>
          <w:rFonts w:ascii="Times New Roman" w:hAnsi="Times New Roman" w:cs="Times New Roman"/>
        </w:rPr>
        <w:t>center_y</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szCs w:val="21"/>
        </w:rPr>
        <w:tab/>
      </w:r>
      <w:r>
        <w:rPr>
          <w:rFonts w:ascii="Times New Roman" w:hAnsi="Times New Roman" w:cs="Times New Roman"/>
        </w:rPr>
        <w:t xml:space="preserve">signed int(32) </w:t>
      </w:r>
      <w:proofErr w:type="spellStart"/>
      <w:r>
        <w:rPr>
          <w:rFonts w:ascii="Times New Roman" w:hAnsi="Times New Roman" w:cs="Times New Roman"/>
        </w:rPr>
        <w:t>center_z</w:t>
      </w:r>
      <w:proofErr w:type="spellEnd"/>
      <w:r>
        <w:rPr>
          <w:rFonts w:ascii="Times New Roman" w:hAnsi="Times New Roman" w:cs="Times New Roman"/>
        </w:rPr>
        <w:t>;</w:t>
      </w:r>
      <w:r>
        <w:rPr>
          <w:rFonts w:ascii="Times New Roman" w:hAnsi="Times New Roman" w:cs="Times New Roman"/>
        </w:rPr>
        <w:br/>
        <w:t>}</w:t>
      </w:r>
    </w:p>
    <w:p w14:paraId="14885B26" w14:textId="4A9148D2" w:rsidR="003B77C5" w:rsidRDefault="00975020" w:rsidP="00415D68">
      <w:pPr>
        <w:pStyle w:val="af8"/>
        <w:spacing w:beforeLines="35" w:before="109"/>
        <w:ind w:leftChars="0" w:left="0"/>
        <w:jc w:val="left"/>
        <w:rPr>
          <w:rFonts w:ascii="Times New Roman" w:hAnsi="Times New Roman" w:cs="Times New Roman"/>
          <w:szCs w:val="21"/>
        </w:rPr>
      </w:pPr>
      <w:proofErr w:type="gramStart"/>
      <w:r>
        <w:rPr>
          <w:rFonts w:ascii="Times New Roman" w:hAnsi="Times New Roman" w:cs="Times New Roman"/>
        </w:rPr>
        <w:t>aligned(</w:t>
      </w:r>
      <w:proofErr w:type="gramEnd"/>
      <w:r>
        <w:rPr>
          <w:rFonts w:ascii="Times New Roman" w:hAnsi="Times New Roman" w:cs="Times New Roman"/>
        </w:rPr>
        <w:t xml:space="preserve">8) class </w:t>
      </w:r>
      <w:proofErr w:type="spellStart"/>
      <w:r>
        <w:rPr>
          <w:rFonts w:ascii="Times New Roman" w:hAnsi="Times New Roman" w:cs="Times New Roman"/>
        </w:rPr>
        <w:t>Cuboidstruct</w:t>
      </w:r>
      <w:proofErr w:type="spellEnd"/>
      <w:r>
        <w:rPr>
          <w:rFonts w:ascii="Times New Roman" w:hAnsi="Times New Roman" w:cs="Times New Roman"/>
        </w:rPr>
        <w:t>() {</w:t>
      </w:r>
      <w:r>
        <w:rPr>
          <w:rFonts w:ascii="Times New Roman" w:hAnsi="Times New Roman" w:cs="Times New Roman"/>
        </w:rPr>
        <w:br/>
      </w:r>
      <w:r>
        <w:rPr>
          <w:rFonts w:ascii="Times New Roman" w:hAnsi="Times New Roman" w:cs="Times New Roman"/>
        </w:rPr>
        <w:lastRenderedPageBreak/>
        <w:tab/>
        <w:t>if(</w:t>
      </w:r>
      <w:proofErr w:type="spellStart"/>
      <w:r>
        <w:rPr>
          <w:rFonts w:ascii="Times New Roman" w:hAnsi="Times New Roman" w:cs="Times New Roman"/>
        </w:rPr>
        <w:t>camera_inferred_flag</w:t>
      </w:r>
      <w:proofErr w:type="spellEnd"/>
      <w:r>
        <w:rPr>
          <w:rFonts w:ascii="Times New Roman" w:hAnsi="Times New Roman" w:cs="Times New Roman"/>
        </w:rPr>
        <w:t>==0)</w:t>
      </w:r>
      <w:r>
        <w:rPr>
          <w:rFonts w:ascii="Times New Roman" w:hAnsi="Times New Roman" w:cs="Times New Roman"/>
        </w:rPr>
        <w:br/>
      </w:r>
      <w:r>
        <w:rPr>
          <w:rFonts w:ascii="Times New Roman" w:hAnsi="Times New Roman" w:cs="Times New Roman"/>
        </w:rPr>
        <w:tab/>
      </w:r>
      <w:r>
        <w:rPr>
          <w:rFonts w:ascii="Times New Roman" w:hAnsi="Times New Roman" w:cs="Times New Roman"/>
        </w:rPr>
        <w:tab/>
        <w:t>point();</w:t>
      </w:r>
      <w:r>
        <w:rPr>
          <w:rFonts w:ascii="Times New Roman" w:hAnsi="Times New Roman" w:cs="Times New Roman"/>
        </w:rPr>
        <w:br/>
      </w:r>
      <w:r>
        <w:rPr>
          <w:rFonts w:ascii="Times New Roman" w:hAnsi="Times New Roman" w:cs="Times New Roman"/>
        </w:rPr>
        <w:tab/>
        <w:t xml:space="preserve">signed int(32) </w:t>
      </w:r>
      <w:proofErr w:type="spellStart"/>
      <w:r>
        <w:rPr>
          <w:rFonts w:ascii="Times New Roman" w:hAnsi="Times New Roman" w:cs="Times New Roman"/>
        </w:rPr>
        <w:t>size_x</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szCs w:val="21"/>
        </w:rPr>
        <w:tab/>
      </w:r>
      <w:r>
        <w:rPr>
          <w:rFonts w:ascii="Times New Roman" w:hAnsi="Times New Roman" w:cs="Times New Roman"/>
        </w:rPr>
        <w:t xml:space="preserve">signed int(32) </w:t>
      </w:r>
      <w:proofErr w:type="spellStart"/>
      <w:r>
        <w:rPr>
          <w:rFonts w:ascii="Times New Roman" w:hAnsi="Times New Roman" w:cs="Times New Roman"/>
        </w:rPr>
        <w:t>size_y</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szCs w:val="21"/>
        </w:rPr>
        <w:tab/>
      </w:r>
      <w:r>
        <w:rPr>
          <w:rFonts w:ascii="Times New Roman" w:hAnsi="Times New Roman" w:cs="Times New Roman"/>
        </w:rPr>
        <w:t xml:space="preserve">signed int(32) </w:t>
      </w:r>
      <w:proofErr w:type="spellStart"/>
      <w:r>
        <w:rPr>
          <w:rFonts w:ascii="Times New Roman" w:hAnsi="Times New Roman" w:cs="Times New Roman"/>
        </w:rPr>
        <w:t>size_z</w:t>
      </w:r>
      <w:proofErr w:type="spellEnd"/>
      <w:r>
        <w:rPr>
          <w:rFonts w:ascii="Times New Roman" w:hAnsi="Times New Roman" w:cs="Times New Roman"/>
        </w:rPr>
        <w:t>;</w:t>
      </w:r>
      <w:r>
        <w:rPr>
          <w:rFonts w:ascii="Times New Roman" w:hAnsi="Times New Roman" w:cs="Times New Roman"/>
          <w:szCs w:val="21"/>
        </w:rPr>
        <w:br/>
        <w:t>}</w:t>
      </w:r>
    </w:p>
    <w:p w14:paraId="5C30923F" w14:textId="42A37DBA" w:rsidR="003B77C5" w:rsidRDefault="00975020">
      <w:pPr>
        <w:pStyle w:val="af8"/>
        <w:spacing w:beforeLines="35" w:before="109"/>
        <w:ind w:leftChars="0" w:left="0"/>
        <w:jc w:val="left"/>
        <w:rPr>
          <w:rFonts w:ascii="Times New Roman" w:hAnsi="Times New Roman" w:cs="Times New Roman"/>
          <w:szCs w:val="21"/>
        </w:rPr>
      </w:pPr>
      <w:proofErr w:type="gramStart"/>
      <w:r>
        <w:rPr>
          <w:rFonts w:ascii="Times New Roman" w:hAnsi="Times New Roman" w:cs="Times New Roman"/>
        </w:rPr>
        <w:t>aligned(</w:t>
      </w:r>
      <w:proofErr w:type="gramEnd"/>
      <w:r>
        <w:rPr>
          <w:rFonts w:ascii="Times New Roman" w:hAnsi="Times New Roman" w:cs="Times New Roman"/>
        </w:rPr>
        <w:t xml:space="preserve">8) class </w:t>
      </w:r>
      <w:proofErr w:type="spellStart"/>
      <w:r>
        <w:rPr>
          <w:rFonts w:ascii="Times New Roman" w:hAnsi="Times New Roman" w:cs="Times New Roman"/>
        </w:rPr>
        <w:t>SpheroidStruct</w:t>
      </w:r>
      <w:proofErr w:type="spellEnd"/>
      <w:r>
        <w:rPr>
          <w:rFonts w:ascii="Times New Roman" w:hAnsi="Times New Roman" w:cs="Times New Roman"/>
        </w:rPr>
        <w:t>() {</w:t>
      </w:r>
      <w:r>
        <w:rPr>
          <w:rFonts w:ascii="Times New Roman" w:hAnsi="Times New Roman" w:cs="Times New Roman"/>
        </w:rPr>
        <w:br/>
      </w:r>
      <w:r>
        <w:rPr>
          <w:rFonts w:ascii="Times New Roman" w:hAnsi="Times New Roman" w:cs="Times New Roman"/>
        </w:rPr>
        <w:tab/>
        <w:t>if(</w:t>
      </w:r>
      <w:proofErr w:type="spellStart"/>
      <w:r>
        <w:rPr>
          <w:rFonts w:ascii="Times New Roman" w:hAnsi="Times New Roman" w:cs="Times New Roman"/>
        </w:rPr>
        <w:t>camera_inferred_flag</w:t>
      </w:r>
      <w:proofErr w:type="spellEnd"/>
      <w:r>
        <w:rPr>
          <w:rFonts w:ascii="Times New Roman" w:hAnsi="Times New Roman" w:cs="Times New Roman"/>
        </w:rPr>
        <w:t xml:space="preserve">==0) </w:t>
      </w:r>
      <w:r>
        <w:rPr>
          <w:rFonts w:ascii="Times New Roman" w:hAnsi="Times New Roman" w:cs="Times New Roman"/>
        </w:rPr>
        <w:br/>
      </w:r>
      <w:r>
        <w:rPr>
          <w:rFonts w:ascii="Times New Roman" w:hAnsi="Times New Roman" w:cs="Times New Roman"/>
        </w:rPr>
        <w:tab/>
      </w:r>
      <w:r>
        <w:rPr>
          <w:rFonts w:ascii="Times New Roman" w:hAnsi="Times New Roman" w:cs="Times New Roman"/>
        </w:rPr>
        <w:tab/>
        <w:t>point();</w:t>
      </w:r>
      <w:r>
        <w:rPr>
          <w:rFonts w:ascii="Times New Roman" w:hAnsi="Times New Roman" w:cs="Times New Roman"/>
          <w:szCs w:val="21"/>
        </w:rPr>
        <w:br/>
      </w:r>
      <w:r>
        <w:rPr>
          <w:rFonts w:ascii="Times New Roman" w:hAnsi="Times New Roman" w:cs="Times New Roman"/>
          <w:szCs w:val="21"/>
        </w:rPr>
        <w:tab/>
      </w:r>
      <w:r>
        <w:rPr>
          <w:rFonts w:ascii="Times New Roman" w:hAnsi="Times New Roman" w:cs="Times New Roman"/>
        </w:rPr>
        <w:t xml:space="preserve">unsigned int (32) </w:t>
      </w:r>
      <w:proofErr w:type="spellStart"/>
      <w:r>
        <w:rPr>
          <w:rFonts w:ascii="Times New Roman" w:hAnsi="Times New Roman" w:cs="Times New Roman"/>
        </w:rPr>
        <w:t>radius_x</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t xml:space="preserve">unsigned int (32) </w:t>
      </w:r>
      <w:proofErr w:type="spellStart"/>
      <w:r>
        <w:rPr>
          <w:rFonts w:ascii="Times New Roman" w:hAnsi="Times New Roman" w:cs="Times New Roman"/>
        </w:rPr>
        <w:t>radius_y</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t xml:space="preserve">unsigned int (32) </w:t>
      </w:r>
      <w:proofErr w:type="spellStart"/>
      <w:r>
        <w:rPr>
          <w:rFonts w:ascii="Times New Roman" w:hAnsi="Times New Roman" w:cs="Times New Roman"/>
        </w:rPr>
        <w:t>radius_z</w:t>
      </w:r>
      <w:proofErr w:type="spellEnd"/>
      <w:r>
        <w:rPr>
          <w:rFonts w:ascii="Times New Roman" w:hAnsi="Times New Roman" w:cs="Times New Roman"/>
        </w:rPr>
        <w:t>;</w:t>
      </w:r>
      <w:r>
        <w:rPr>
          <w:rFonts w:ascii="Times New Roman" w:hAnsi="Times New Roman" w:cs="Times New Roman"/>
          <w:szCs w:val="21"/>
        </w:rPr>
        <w:t xml:space="preserve"> </w:t>
      </w:r>
      <w:r>
        <w:rPr>
          <w:rFonts w:ascii="Times New Roman" w:hAnsi="Times New Roman" w:cs="Times New Roman"/>
          <w:szCs w:val="21"/>
        </w:rPr>
        <w:br/>
        <w:t>}</w:t>
      </w:r>
      <w:r>
        <w:rPr>
          <w:rFonts w:ascii="Times New Roman" w:hAnsi="Times New Roman" w:cs="Times New Roman"/>
        </w:rPr>
        <w:br/>
        <w:t>}</w:t>
      </w:r>
    </w:p>
    <w:p w14:paraId="713DA64B" w14:textId="151B0F75" w:rsidR="003B77C5" w:rsidRDefault="00975020">
      <w:pPr>
        <w:pStyle w:val="af8"/>
        <w:spacing w:beforeLines="35" w:before="109"/>
        <w:ind w:leftChars="0" w:left="0"/>
        <w:jc w:val="left"/>
        <w:rPr>
          <w:rFonts w:ascii="Times New Roman" w:hAnsi="Times New Roman" w:cs="Times New Roman"/>
          <w:szCs w:val="21"/>
        </w:rPr>
      </w:pPr>
      <w:proofErr w:type="gramStart"/>
      <w:r>
        <w:rPr>
          <w:rFonts w:ascii="Times New Roman" w:hAnsi="Times New Roman" w:cs="Times New Roman"/>
        </w:rPr>
        <w:t>aligned(</w:t>
      </w:r>
      <w:proofErr w:type="gramEnd"/>
      <w:r>
        <w:rPr>
          <w:rFonts w:ascii="Times New Roman" w:hAnsi="Times New Roman" w:cs="Times New Roman"/>
        </w:rPr>
        <w:t xml:space="preserve">8) class </w:t>
      </w:r>
      <w:proofErr w:type="spellStart"/>
      <w:r>
        <w:rPr>
          <w:rFonts w:ascii="Times New Roman" w:hAnsi="Times New Roman" w:cs="Times New Roman"/>
        </w:rPr>
        <w:t>HalfspaceStruct</w:t>
      </w:r>
      <w:proofErr w:type="spellEnd"/>
      <w:r>
        <w:rPr>
          <w:rFonts w:ascii="Times New Roman" w:hAnsi="Times New Roman" w:cs="Times New Roman"/>
        </w:rPr>
        <w:t>() {</w:t>
      </w:r>
      <w:r>
        <w:rPr>
          <w:rFonts w:ascii="Times New Roman" w:hAnsi="Times New Roman" w:cs="Times New Roman"/>
        </w:rPr>
        <w:br/>
      </w:r>
      <w:r>
        <w:rPr>
          <w:rFonts w:ascii="Times New Roman" w:hAnsi="Times New Roman" w:cs="Times New Roman"/>
        </w:rPr>
        <w:tab/>
        <w:t xml:space="preserve">signed int(32) </w:t>
      </w:r>
      <w:proofErr w:type="spellStart"/>
      <w:r>
        <w:rPr>
          <w:rFonts w:ascii="Times New Roman" w:hAnsi="Times New Roman" w:cs="Times New Roman"/>
        </w:rPr>
        <w:t>normal_x</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t xml:space="preserve">signed int(32) </w:t>
      </w:r>
      <w:proofErr w:type="spellStart"/>
      <w:r>
        <w:rPr>
          <w:rFonts w:ascii="Times New Roman" w:hAnsi="Times New Roman" w:cs="Times New Roman"/>
        </w:rPr>
        <w:t>normal_y</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t xml:space="preserve">signed int(32) </w:t>
      </w:r>
      <w:proofErr w:type="spellStart"/>
      <w:r>
        <w:rPr>
          <w:rFonts w:ascii="Times New Roman" w:hAnsi="Times New Roman" w:cs="Times New Roman"/>
        </w:rPr>
        <w:t>normal_z</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t>unsigned int (32) distance;</w:t>
      </w:r>
      <w:r>
        <w:rPr>
          <w:rFonts w:ascii="Times New Roman" w:hAnsi="Times New Roman" w:cs="Times New Roman"/>
        </w:rPr>
        <w:br/>
        <w:t>}</w:t>
      </w:r>
    </w:p>
    <w:p w14:paraId="52E6ECD6" w14:textId="4A2CA889" w:rsidR="003B77C5" w:rsidRDefault="00975020" w:rsidP="00415D68">
      <w:pPr>
        <w:pStyle w:val="af8"/>
        <w:spacing w:beforeLines="35" w:before="109"/>
        <w:ind w:leftChars="0" w:left="0"/>
        <w:jc w:val="left"/>
        <w:rPr>
          <w:rFonts w:ascii="Times New Roman" w:hAnsi="Times New Roman" w:cs="Times New Roman"/>
        </w:rPr>
      </w:pPr>
      <w:r>
        <w:rPr>
          <w:rFonts w:ascii="Times New Roman" w:hAnsi="Times New Roman" w:cs="Times New Roman"/>
        </w:rPr>
        <w:t xml:space="preserve">aligned(8) class </w:t>
      </w:r>
      <w:proofErr w:type="spellStart"/>
      <w:r>
        <w:rPr>
          <w:rFonts w:ascii="Times New Roman" w:hAnsi="Times New Roman" w:cs="Times New Roman"/>
        </w:rPr>
        <w:t>ViewingDirectionConstrainStruct</w:t>
      </w:r>
      <w:proofErr w:type="spellEnd"/>
      <w:r>
        <w:rPr>
          <w:rFonts w:ascii="Times New Roman" w:hAnsi="Times New Roman" w:cs="Times New Roman"/>
        </w:rPr>
        <w:t xml:space="preserve"> (</w:t>
      </w:r>
      <w:proofErr w:type="spellStart"/>
      <w:r>
        <w:rPr>
          <w:rFonts w:ascii="Times New Roman" w:hAnsi="Times New Roman" w:cs="Times New Roman"/>
        </w:rPr>
        <w:t>camera_inferred_flag</w:t>
      </w:r>
      <w:proofErr w:type="spellEnd"/>
      <w:r>
        <w:rPr>
          <w:rFonts w:ascii="Times New Roman" w:hAnsi="Times New Roman" w:cs="Times New Roman"/>
        </w:rPr>
        <w:t>) {</w:t>
      </w:r>
      <w:r>
        <w:rPr>
          <w:rFonts w:ascii="Times New Roman" w:hAnsi="Times New Roman" w:cs="Times New Roman"/>
        </w:rPr>
        <w:br/>
      </w:r>
      <w:r>
        <w:rPr>
          <w:rFonts w:ascii="Times New Roman" w:hAnsi="Times New Roman" w:cs="Times New Roman"/>
        </w:rPr>
        <w:tab/>
        <w:t>if</w:t>
      </w:r>
      <w:r>
        <w:rPr>
          <w:rFonts w:ascii="Times New Roman" w:hAnsi="Times New Roman" w:cs="Times New Roman" w:hint="eastAsia"/>
        </w:rPr>
        <w:t>（</w:t>
      </w:r>
      <w:proofErr w:type="spellStart"/>
      <w:r>
        <w:rPr>
          <w:rFonts w:ascii="Times New Roman" w:hAnsi="Times New Roman" w:cs="Times New Roman"/>
        </w:rPr>
        <w:t>camera_inferred_flag</w:t>
      </w:r>
      <w:proofErr w:type="spellEnd"/>
      <w:r>
        <w:rPr>
          <w:rFonts w:ascii="Times New Roman" w:hAnsi="Times New Roman" w:cs="Times New Roman"/>
        </w:rPr>
        <w:t xml:space="preserve"> == 0</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rPr>
        <w:br/>
      </w:r>
      <w:r>
        <w:rPr>
          <w:rFonts w:ascii="Times New Roman" w:hAnsi="Times New Roman" w:cs="Times New Roman"/>
        </w:rPr>
        <w:tab/>
      </w:r>
      <w:r>
        <w:rPr>
          <w:rFonts w:ascii="Times New Roman" w:hAnsi="Times New Roman" w:cs="Times New Roman"/>
        </w:rPr>
        <w:tab/>
        <w:t>signed int(32)</w:t>
      </w:r>
      <w:proofErr w:type="spellStart"/>
      <w:r>
        <w:rPr>
          <w:rFonts w:ascii="Times New Roman" w:hAnsi="Times New Roman" w:cs="Times New Roman"/>
        </w:rPr>
        <w:t>viewing_direction_center_x</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r>
      <w:r>
        <w:rPr>
          <w:rFonts w:ascii="Times New Roman" w:hAnsi="Times New Roman" w:cs="Times New Roman"/>
        </w:rPr>
        <w:tab/>
        <w:t>signed int(32)</w:t>
      </w:r>
      <w:proofErr w:type="spellStart"/>
      <w:r>
        <w:rPr>
          <w:rFonts w:ascii="Times New Roman" w:hAnsi="Times New Roman" w:cs="Times New Roman"/>
        </w:rPr>
        <w:t>viewing_direction_center_y</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r>
      <w:r>
        <w:rPr>
          <w:rFonts w:ascii="Times New Roman" w:hAnsi="Times New Roman" w:cs="Times New Roman"/>
        </w:rPr>
        <w:tab/>
        <w:t>signed int(32)</w:t>
      </w:r>
      <w:proofErr w:type="spellStart"/>
      <w:r>
        <w:rPr>
          <w:rFonts w:ascii="Times New Roman" w:hAnsi="Times New Roman" w:cs="Times New Roman"/>
        </w:rPr>
        <w:t>viewing_direction_center_z</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t>}</w:t>
      </w:r>
      <w:r>
        <w:rPr>
          <w:rFonts w:ascii="Times New Roman" w:hAnsi="Times New Roman" w:cs="Times New Roman"/>
        </w:rPr>
        <w:br/>
      </w:r>
      <w:r>
        <w:rPr>
          <w:rFonts w:ascii="Times New Roman" w:hAnsi="Times New Roman" w:cs="Times New Roman"/>
        </w:rPr>
        <w:tab/>
        <w:t xml:space="preserve">signed int(32) </w:t>
      </w:r>
      <w:proofErr w:type="spellStart"/>
      <w:r>
        <w:rPr>
          <w:rFonts w:ascii="Times New Roman" w:hAnsi="Times New Roman" w:cs="Times New Roman"/>
        </w:rPr>
        <w:t>viewing_direction_yaw_range</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t xml:space="preserve">signed int(32) </w:t>
      </w:r>
      <w:proofErr w:type="spellStart"/>
      <w:r>
        <w:rPr>
          <w:rFonts w:ascii="Times New Roman" w:hAnsi="Times New Roman" w:cs="Times New Roman"/>
        </w:rPr>
        <w:t>viewing_direction_pitch_range</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t xml:space="preserve">if( </w:t>
      </w:r>
      <w:proofErr w:type="spellStart"/>
      <w:r>
        <w:rPr>
          <w:rFonts w:ascii="Times New Roman" w:hAnsi="Times New Roman" w:cs="Times New Roman"/>
        </w:rPr>
        <w:t>guard_band_present_flag</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r>
      <w:r>
        <w:rPr>
          <w:rFonts w:ascii="Times New Roman" w:hAnsi="Times New Roman" w:cs="Times New Roman"/>
        </w:rPr>
        <w:tab/>
        <w:t xml:space="preserve">signed int(32) </w:t>
      </w:r>
      <w:proofErr w:type="spellStart"/>
      <w:r>
        <w:rPr>
          <w:rFonts w:ascii="Times New Roman" w:hAnsi="Times New Roman" w:cs="Times New Roman"/>
        </w:rPr>
        <w:t>guard_band_direction_size</w:t>
      </w:r>
      <w:proofErr w:type="spellEnd"/>
      <w:r>
        <w:rPr>
          <w:rFonts w:ascii="Times New Roman" w:hAnsi="Times New Roman" w:cs="Times New Roman" w:hint="eastAsia"/>
        </w:rPr>
        <w:t>；</w:t>
      </w:r>
      <w:r>
        <w:rPr>
          <w:rFonts w:ascii="Times New Roman" w:hAnsi="Times New Roman" w:cs="Times New Roman"/>
        </w:rPr>
        <w:br/>
        <w:t>}</w:t>
      </w:r>
    </w:p>
    <w:p w14:paraId="4EAADC3D" w14:textId="2E4A6FFB" w:rsidR="003B77C5" w:rsidRDefault="00975020">
      <w:pPr>
        <w:pStyle w:val="af8"/>
        <w:spacing w:beforeLines="35" w:before="109"/>
        <w:ind w:leftChars="0" w:left="0"/>
        <w:jc w:val="left"/>
        <w:rPr>
          <w:rFonts w:ascii="Times New Roman" w:hAnsi="Times New Roman" w:cs="Times New Roman"/>
          <w:szCs w:val="21"/>
        </w:rPr>
      </w:pPr>
      <w:r>
        <w:rPr>
          <w:rFonts w:ascii="Times New Roman" w:hAnsi="Times New Roman" w:cs="Times New Roman"/>
        </w:rPr>
        <w:t xml:space="preserve">aligned(8) class </w:t>
      </w:r>
      <w:proofErr w:type="spellStart"/>
      <w:r>
        <w:rPr>
          <w:rFonts w:ascii="Times New Roman" w:hAnsi="Times New Roman" w:cs="Times New Roman"/>
        </w:rPr>
        <w:t>SpaceShapeStruct</w:t>
      </w:r>
      <w:proofErr w:type="spellEnd"/>
      <w:r>
        <w:rPr>
          <w:rFonts w:ascii="Times New Roman" w:hAnsi="Times New Roman" w:cs="Times New Roman"/>
        </w:rPr>
        <w:t>() {</w:t>
      </w:r>
      <w:r>
        <w:rPr>
          <w:rFonts w:ascii="Times New Roman" w:hAnsi="Times New Roman" w:cs="Times New Roman"/>
        </w:rPr>
        <w:br/>
      </w:r>
      <w:r>
        <w:rPr>
          <w:rFonts w:ascii="Times New Roman" w:hAnsi="Times New Roman" w:cs="Times New Roman"/>
        </w:rPr>
        <w:tab/>
        <w:t xml:space="preserve">unsigned int(16) </w:t>
      </w:r>
      <w:proofErr w:type="spellStart"/>
      <w:r>
        <w:rPr>
          <w:rFonts w:ascii="Times New Roman" w:hAnsi="Times New Roman" w:cs="Times New Roman"/>
        </w:rPr>
        <w:t>num_primitive_shape</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t xml:space="preserve">unsigned int(8) </w:t>
      </w:r>
      <w:proofErr w:type="spellStart"/>
      <w:r>
        <w:rPr>
          <w:rFonts w:ascii="Times New Roman" w:hAnsi="Times New Roman" w:cs="Times New Roman"/>
        </w:rPr>
        <w:t>primitive_shape_operation</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t xml:space="preserve">unsigned int(8) </w:t>
      </w:r>
      <w:proofErr w:type="spellStart"/>
      <w:r>
        <w:rPr>
          <w:rFonts w:ascii="Times New Roman" w:hAnsi="Times New Roman" w:cs="Times New Roman"/>
        </w:rPr>
        <w:t>viewing_space_shape_type</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t xml:space="preserve">unsigned int(16) </w:t>
      </w:r>
      <w:proofErr w:type="spellStart"/>
      <w:r>
        <w:rPr>
          <w:rFonts w:ascii="Times New Roman" w:hAnsi="Times New Roman" w:cs="Times New Roman"/>
        </w:rPr>
        <w:t>distance_scale</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t xml:space="preserve">unsigned int(8) </w:t>
      </w:r>
      <w:proofErr w:type="spellStart"/>
      <w:r>
        <w:rPr>
          <w:rFonts w:ascii="Times New Roman" w:hAnsi="Times New Roman" w:cs="Times New Roman"/>
        </w:rPr>
        <w:t>camera_inferred_flag</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t xml:space="preserve">unsigned int(8) </w:t>
      </w:r>
      <w:proofErr w:type="spellStart"/>
      <w:r>
        <w:rPr>
          <w:rFonts w:ascii="Times New Roman" w:hAnsi="Times New Roman" w:cs="Times New Roman"/>
        </w:rPr>
        <w:t>guard_band_present_flag</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t xml:space="preserve">for(int </w:t>
      </w:r>
      <w:proofErr w:type="spellStart"/>
      <w:r>
        <w:rPr>
          <w:rFonts w:ascii="Times New Roman" w:hAnsi="Times New Roman" w:cs="Times New Roman"/>
        </w:rPr>
        <w:t>i</w:t>
      </w:r>
      <w:proofErr w:type="spellEnd"/>
      <w:r>
        <w:rPr>
          <w:rFonts w:ascii="Times New Roman" w:hAnsi="Times New Roman" w:cs="Times New Roman"/>
        </w:rPr>
        <w:t>=0</w:t>
      </w:r>
      <w:r>
        <w:rPr>
          <w:rFonts w:ascii="Times New Roman" w:hAnsi="Times New Roman" w:cs="Times New Roman" w:hint="eastAsia"/>
        </w:rPr>
        <w:t>；</w:t>
      </w:r>
      <w:proofErr w:type="spellStart"/>
      <w:r>
        <w:rPr>
          <w:rFonts w:ascii="Times New Roman" w:hAnsi="Times New Roman" w:cs="Times New Roman"/>
        </w:rPr>
        <w:t>i</w:t>
      </w:r>
      <w:proofErr w:type="spellEnd"/>
      <w:r>
        <w:rPr>
          <w:rFonts w:ascii="Times New Roman" w:hAnsi="Times New Roman" w:cs="Times New Roman"/>
        </w:rPr>
        <w:t xml:space="preserve">&lt; </w:t>
      </w:r>
      <w:proofErr w:type="spellStart"/>
      <w:r>
        <w:rPr>
          <w:rFonts w:ascii="Times New Roman" w:hAnsi="Times New Roman" w:cs="Times New Roman"/>
        </w:rPr>
        <w:t>num_primitive_shape</w:t>
      </w:r>
      <w:proofErr w:type="spellEnd"/>
      <w:r>
        <w:rPr>
          <w:rFonts w:ascii="Times New Roman" w:hAnsi="Times New Roman" w:cs="Times New Roman"/>
        </w:rPr>
        <w:t xml:space="preserve">; </w:t>
      </w:r>
      <w:proofErr w:type="spellStart"/>
      <w:r>
        <w:rPr>
          <w:rFonts w:ascii="Times New Roman" w:hAnsi="Times New Roman" w:cs="Times New Roman"/>
        </w:rPr>
        <w:t>i</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r>
      <w:r>
        <w:rPr>
          <w:rFonts w:ascii="Times New Roman" w:hAnsi="Times New Roman" w:cs="Times New Roman"/>
        </w:rPr>
        <w:tab/>
        <w:t>if(</w:t>
      </w:r>
      <w:proofErr w:type="spellStart"/>
      <w:r>
        <w:rPr>
          <w:rFonts w:ascii="Times New Roman" w:hAnsi="Times New Roman" w:cs="Times New Roman"/>
        </w:rPr>
        <w:t>camera_inferred_flag</w:t>
      </w:r>
      <w:proofErr w:type="spellEnd"/>
      <w:r>
        <w:rPr>
          <w:rFonts w:ascii="Times New Roman" w:hAnsi="Times New Roman" w:cs="Times New Roman"/>
        </w:rPr>
        <w:t>==1)</w:t>
      </w:r>
      <w:r>
        <w:rPr>
          <w:rFonts w:ascii="Times New Roman" w:hAnsi="Times New Roman" w:cs="Times New Roman"/>
        </w:rPr>
        <w:br/>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unsigned int(16) </w:t>
      </w:r>
      <w:proofErr w:type="spellStart"/>
      <w:r>
        <w:rPr>
          <w:rFonts w:ascii="Times New Roman" w:hAnsi="Times New Roman" w:cs="Times New Roman"/>
        </w:rPr>
        <w:t>view_id</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r>
      <w:r>
        <w:rPr>
          <w:rFonts w:ascii="Times New Roman" w:hAnsi="Times New Roman" w:cs="Times New Roman"/>
        </w:rPr>
        <w:tab/>
        <w:t>if(</w:t>
      </w:r>
      <w:proofErr w:type="spellStart"/>
      <w:r>
        <w:rPr>
          <w:rFonts w:ascii="Times New Roman" w:hAnsi="Times New Roman" w:cs="Times New Roman"/>
        </w:rPr>
        <w:t>viewing_space_shape_type</w:t>
      </w:r>
      <w:proofErr w:type="spellEnd"/>
      <w:r>
        <w:rPr>
          <w:rFonts w:ascii="Times New Roman" w:hAnsi="Times New Roman" w:cs="Times New Roman"/>
        </w:rPr>
        <w:t>==0)</w:t>
      </w:r>
      <w:r>
        <w:rPr>
          <w:rFonts w:ascii="Times New Roman" w:hAnsi="Times New Roman" w:cs="Times New Roman"/>
        </w:rPr>
        <w:br/>
      </w: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Cuboidstruct</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r>
      <w:r>
        <w:rPr>
          <w:rFonts w:ascii="Times New Roman" w:hAnsi="Times New Roman" w:cs="Times New Roman"/>
          <w:szCs w:val="21"/>
        </w:rPr>
        <w:tab/>
      </w:r>
      <w:r>
        <w:rPr>
          <w:rFonts w:ascii="Times New Roman" w:hAnsi="Times New Roman" w:cs="Times New Roman"/>
        </w:rPr>
        <w:t>else if(</w:t>
      </w:r>
      <w:proofErr w:type="spellStart"/>
      <w:r>
        <w:rPr>
          <w:rFonts w:ascii="Times New Roman" w:hAnsi="Times New Roman" w:cs="Times New Roman"/>
        </w:rPr>
        <w:t>viewing_space_shape_type</w:t>
      </w:r>
      <w:proofErr w:type="spellEnd"/>
      <w:r>
        <w:rPr>
          <w:rFonts w:ascii="Times New Roman" w:hAnsi="Times New Roman" w:cs="Times New Roman"/>
        </w:rPr>
        <w:t>==1)</w:t>
      </w:r>
      <w:r>
        <w:rPr>
          <w:rFonts w:ascii="Times New Roman" w:hAnsi="Times New Roman" w:cs="Times New Roman"/>
        </w:rPr>
        <w:br/>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SpheroidStruct</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r>
      <w:r>
        <w:rPr>
          <w:rFonts w:ascii="Times New Roman" w:hAnsi="Times New Roman" w:cs="Times New Roman"/>
        </w:rPr>
        <w:tab/>
        <w:t>else if(</w:t>
      </w:r>
      <w:proofErr w:type="spellStart"/>
      <w:r>
        <w:rPr>
          <w:rFonts w:ascii="Times New Roman" w:hAnsi="Times New Roman" w:cs="Times New Roman"/>
        </w:rPr>
        <w:t>viewing_space_shape_type</w:t>
      </w:r>
      <w:proofErr w:type="spellEnd"/>
      <w:r>
        <w:rPr>
          <w:rFonts w:ascii="Times New Roman" w:hAnsi="Times New Roman" w:cs="Times New Roman"/>
        </w:rPr>
        <w:t>==2)</w:t>
      </w:r>
      <w:r>
        <w:rPr>
          <w:rFonts w:ascii="Times New Roman" w:hAnsi="Times New Roman" w:cs="Times New Roman"/>
        </w:rPr>
        <w:br/>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HalfspaceStruct</w:t>
      </w:r>
      <w:proofErr w:type="spellEnd"/>
      <w:r>
        <w:rPr>
          <w:rFonts w:ascii="Times New Roman" w:hAnsi="Times New Roman" w:cs="Times New Roman"/>
        </w:rPr>
        <w:t xml:space="preserve"> (); </w:t>
      </w:r>
      <w:r>
        <w:rPr>
          <w:rFonts w:ascii="Times New Roman" w:hAnsi="Times New Roman" w:cs="Times New Roman"/>
        </w:rPr>
        <w:br/>
      </w:r>
      <w:r>
        <w:rPr>
          <w:rFonts w:ascii="Times New Roman" w:hAnsi="Times New Roman" w:cs="Times New Roman"/>
        </w:rPr>
        <w:tab/>
      </w:r>
      <w:r>
        <w:rPr>
          <w:rFonts w:ascii="Times New Roman" w:hAnsi="Times New Roman" w:cs="Times New Roman"/>
        </w:rPr>
        <w:tab/>
        <w:t xml:space="preserve">if( </w:t>
      </w:r>
      <w:proofErr w:type="spellStart"/>
      <w:r>
        <w:rPr>
          <w:rFonts w:ascii="Times New Roman" w:hAnsi="Times New Roman" w:cs="Times New Roman"/>
        </w:rPr>
        <w:t>guard_band_present_flag</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unsigned int(16) </w:t>
      </w:r>
      <w:proofErr w:type="spellStart"/>
      <w:r>
        <w:rPr>
          <w:rFonts w:ascii="Times New Roman" w:hAnsi="Times New Roman" w:cs="Times New Roman"/>
        </w:rPr>
        <w:t>guard_band_size</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r>
      <w:r>
        <w:rPr>
          <w:rFonts w:ascii="Times New Roman" w:hAnsi="Times New Roman" w:cs="Times New Roman"/>
        </w:rPr>
        <w:tab/>
        <w:t>if(</w:t>
      </w:r>
      <w:proofErr w:type="spellStart"/>
      <w:r>
        <w:rPr>
          <w:rFonts w:ascii="Times New Roman" w:hAnsi="Times New Roman" w:cs="Times New Roman"/>
        </w:rPr>
        <w:t>viewing_direction_constraint</w:t>
      </w:r>
      <w:proofErr w:type="spellEnd"/>
      <w:r>
        <w:rPr>
          <w:rFonts w:ascii="Times New Roman" w:hAnsi="Times New Roman" w:cs="Times New Roman"/>
        </w:rPr>
        <w:t>_ flag == 0)</w:t>
      </w:r>
      <w:r>
        <w:rPr>
          <w:rFonts w:ascii="Times New Roman" w:hAnsi="Times New Roman" w:cs="Times New Roman"/>
        </w:rPr>
        <w:br/>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ViewingDirectionConstrainStruct</w:t>
      </w:r>
      <w:proofErr w:type="spellEnd"/>
      <w:r>
        <w:rPr>
          <w:rFonts w:ascii="Times New Roman" w:hAnsi="Times New Roman" w:cs="Times New Roman"/>
        </w:rPr>
        <w:t>(</w:t>
      </w:r>
      <w:proofErr w:type="spellStart"/>
      <w:r>
        <w:rPr>
          <w:rFonts w:ascii="Times New Roman" w:hAnsi="Times New Roman" w:cs="Times New Roman"/>
        </w:rPr>
        <w:t>camera_inferred_flag</w:t>
      </w:r>
      <w:proofErr w:type="spellEnd"/>
      <w:r>
        <w:rPr>
          <w:rFonts w:ascii="Times New Roman" w:hAnsi="Times New Roman" w:cs="Times New Roman"/>
          <w:szCs w:val="21"/>
        </w:rPr>
        <w:t xml:space="preserve">); </w:t>
      </w:r>
      <w:r>
        <w:rPr>
          <w:rFonts w:ascii="Times New Roman" w:hAnsi="Times New Roman" w:cs="Times New Roman"/>
          <w:szCs w:val="21"/>
        </w:rPr>
        <w:br/>
      </w:r>
      <w:r>
        <w:rPr>
          <w:rFonts w:ascii="Times New Roman" w:hAnsi="Times New Roman" w:cs="Times New Roman"/>
          <w:szCs w:val="21"/>
        </w:rPr>
        <w:tab/>
      </w:r>
      <w:r>
        <w:rPr>
          <w:rFonts w:ascii="Times New Roman" w:hAnsi="Times New Roman" w:cs="Times New Roman"/>
        </w:rPr>
        <w:t>}</w:t>
      </w:r>
      <w:r>
        <w:rPr>
          <w:rFonts w:ascii="Times New Roman" w:hAnsi="Times New Roman" w:cs="Times New Roman"/>
        </w:rPr>
        <w:br/>
        <w:t>}</w:t>
      </w:r>
    </w:p>
    <w:p w14:paraId="0BCFE67C" w14:textId="77777777" w:rsidR="003B77C5" w:rsidRDefault="00975020">
      <w:pPr>
        <w:pStyle w:val="af8"/>
        <w:spacing w:beforeLines="35" w:before="109"/>
        <w:ind w:leftChars="0" w:left="0"/>
        <w:jc w:val="left"/>
        <w:rPr>
          <w:rFonts w:ascii="Times New Roman" w:hAnsi="Times New Roman" w:cs="Times New Roman"/>
        </w:rPr>
      </w:pPr>
      <w:r>
        <w:rPr>
          <w:rFonts w:ascii="Times New Roman" w:hAnsi="Times New Roman" w:cs="Times New Roman"/>
        </w:rPr>
        <w:t xml:space="preserve">aligned(8) class </w:t>
      </w:r>
      <w:proofErr w:type="spellStart"/>
      <w:r>
        <w:rPr>
          <w:rFonts w:ascii="Times New Roman" w:hAnsi="Times New Roman" w:cs="Times New Roman"/>
        </w:rPr>
        <w:t>ViewingSpaceStruct</w:t>
      </w:r>
      <w:proofErr w:type="spellEnd"/>
      <w:r>
        <w:rPr>
          <w:rFonts w:ascii="Times New Roman" w:hAnsi="Times New Roman" w:cs="Times New Roman"/>
        </w:rPr>
        <w:t xml:space="preserve"> () {</w:t>
      </w:r>
      <w:r>
        <w:rPr>
          <w:rFonts w:ascii="Times New Roman" w:hAnsi="Times New Roman" w:cs="Times New Roman"/>
        </w:rPr>
        <w:br/>
      </w:r>
      <w:r>
        <w:rPr>
          <w:rFonts w:ascii="Times New Roman" w:hAnsi="Times New Roman" w:cs="Times New Roman"/>
        </w:rPr>
        <w:tab/>
        <w:t>signed int</w:t>
      </w:r>
      <w:r>
        <w:rPr>
          <w:rFonts w:ascii="Times New Roman" w:hAnsi="Times New Roman" w:cs="Times New Roman" w:hint="eastAsia"/>
        </w:rPr>
        <w:t>（</w:t>
      </w:r>
      <w:r>
        <w:rPr>
          <w:rFonts w:ascii="Times New Roman" w:hAnsi="Times New Roman" w:cs="Times New Roman"/>
        </w:rPr>
        <w:t>8</w:t>
      </w:r>
      <w:r>
        <w:rPr>
          <w:rFonts w:ascii="Times New Roman" w:hAnsi="Times New Roman" w:cs="Times New Roman" w:hint="eastAsia"/>
        </w:rPr>
        <w:t>）</w:t>
      </w:r>
      <w:r>
        <w:rPr>
          <w:rFonts w:ascii="Times New Roman" w:hAnsi="Times New Roman" w:cs="Times New Roman"/>
        </w:rPr>
        <w:t xml:space="preserve"> </w:t>
      </w:r>
      <w:proofErr w:type="spellStart"/>
      <w:r>
        <w:rPr>
          <w:rFonts w:ascii="Times New Roman" w:hAnsi="Times New Roman" w:cs="Times New Roman"/>
        </w:rPr>
        <w:t>num_shape_space</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t>for(int j=0;j&lt;=</w:t>
      </w:r>
      <w:proofErr w:type="spellStart"/>
      <w:r>
        <w:rPr>
          <w:rFonts w:ascii="Times New Roman" w:hAnsi="Times New Roman" w:cs="Times New Roman"/>
        </w:rPr>
        <w:t>num_shape_space</w:t>
      </w:r>
      <w:proofErr w:type="spellEnd"/>
      <w:r>
        <w:rPr>
          <w:rFonts w:ascii="Times New Roman" w:hAnsi="Times New Roman" w:cs="Times New Roman"/>
        </w:rPr>
        <w:t xml:space="preserve">; </w:t>
      </w:r>
      <w:proofErr w:type="spellStart"/>
      <w:r>
        <w:rPr>
          <w:rFonts w:ascii="Times New Roman" w:hAnsi="Times New Roman" w:cs="Times New Roman"/>
        </w:rPr>
        <w:t>j++</w:t>
      </w:r>
      <w:proofErr w:type="spellEnd"/>
      <w:r>
        <w:rPr>
          <w:rFonts w:ascii="Times New Roman" w:hAnsi="Times New Roman" w:cs="Times New Roman"/>
        </w:rPr>
        <w:t>) {</w:t>
      </w:r>
      <w:r>
        <w:rPr>
          <w:rFonts w:ascii="Times New Roman" w:hAnsi="Times New Roman" w:cs="Times New Roman"/>
        </w:rPr>
        <w:tab/>
      </w:r>
      <w:r>
        <w:rPr>
          <w:rFonts w:ascii="Times New Roman" w:hAnsi="Times New Roman" w:cs="Times New Roman"/>
        </w:rPr>
        <w:br/>
      </w:r>
      <w:r>
        <w:rPr>
          <w:rFonts w:ascii="Times New Roman" w:hAnsi="Times New Roman" w:cs="Times New Roman"/>
        </w:rPr>
        <w:tab/>
      </w:r>
      <w:r>
        <w:rPr>
          <w:rFonts w:ascii="Times New Roman" w:hAnsi="Times New Roman" w:cs="Times New Roman"/>
        </w:rPr>
        <w:tab/>
        <w:t xml:space="preserve">signed int(8) </w:t>
      </w:r>
      <w:proofErr w:type="spellStart"/>
      <w:r>
        <w:rPr>
          <w:rFonts w:ascii="Times New Roman" w:hAnsi="Times New Roman" w:cs="Times New Roman"/>
        </w:rPr>
        <w:t>operation_type</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SpaceShapeStruct</w:t>
      </w:r>
      <w:proofErr w:type="spellEnd"/>
      <w:r>
        <w:rPr>
          <w:rFonts w:ascii="Times New Roman" w:hAnsi="Times New Roman" w:cs="Times New Roman"/>
        </w:rPr>
        <w:t xml:space="preserve">();   </w:t>
      </w:r>
      <w:r>
        <w:rPr>
          <w:rFonts w:ascii="Times New Roman" w:hAnsi="Times New Roman" w:cs="Times New Roman"/>
        </w:rPr>
        <w:br/>
      </w:r>
      <w:r>
        <w:rPr>
          <w:rFonts w:ascii="Times New Roman" w:hAnsi="Times New Roman" w:cs="Times New Roman"/>
        </w:rPr>
        <w:tab/>
      </w:r>
      <w:r>
        <w:rPr>
          <w:rFonts w:ascii="Times New Roman" w:hAnsi="Times New Roman" w:cs="Times New Roman"/>
          <w:szCs w:val="21"/>
        </w:rPr>
        <w:t>}</w:t>
      </w:r>
      <w:r>
        <w:rPr>
          <w:rFonts w:ascii="Times New Roman" w:hAnsi="Times New Roman" w:cs="Times New Roman"/>
          <w:szCs w:val="21"/>
        </w:rPr>
        <w:br/>
      </w:r>
      <w:r>
        <w:rPr>
          <w:rFonts w:ascii="Times New Roman" w:hAnsi="Times New Roman" w:cs="Times New Roman"/>
        </w:rPr>
        <w:t>}</w:t>
      </w:r>
    </w:p>
    <w:p w14:paraId="70A7B303" w14:textId="77777777" w:rsidR="003B77C5" w:rsidRDefault="00975020" w:rsidP="00E942F6">
      <w:pPr>
        <w:pStyle w:val="61"/>
        <w:rPr>
          <w:rFonts w:hint="eastAsia"/>
        </w:rPr>
      </w:pPr>
      <w:r>
        <w:t xml:space="preserve">8.1.2.9.3 </w:t>
      </w:r>
      <w:r>
        <w:rPr>
          <w:rFonts w:hint="eastAsia"/>
        </w:rPr>
        <w:t>语义</w:t>
      </w:r>
    </w:p>
    <w:p w14:paraId="6C8B78CB" w14:textId="77777777" w:rsidR="003B77C5" w:rsidRPr="004D3228" w:rsidRDefault="00975020" w:rsidP="00E942F6">
      <w:pPr>
        <w:ind w:firstLineChars="200" w:firstLine="420"/>
        <w:rPr>
          <w:rFonts w:eastAsiaTheme="minorEastAsia"/>
        </w:rPr>
      </w:pPr>
      <w:proofErr w:type="spellStart"/>
      <w:r w:rsidRPr="004D3228">
        <w:rPr>
          <w:rFonts w:eastAsiaTheme="minorEastAsia"/>
        </w:rPr>
        <w:t>center_x</w:t>
      </w:r>
      <w:proofErr w:type="spellEnd"/>
      <w:r w:rsidRPr="004D3228">
        <w:rPr>
          <w:rFonts w:eastAsiaTheme="minorEastAsia" w:hint="eastAsia"/>
        </w:rPr>
        <w:t>、</w:t>
      </w:r>
      <w:proofErr w:type="spellStart"/>
      <w:r w:rsidRPr="004D3228">
        <w:rPr>
          <w:rFonts w:eastAsiaTheme="minorEastAsia"/>
        </w:rPr>
        <w:t>center_y</w:t>
      </w:r>
      <w:proofErr w:type="spellEnd"/>
      <w:r w:rsidRPr="004D3228">
        <w:rPr>
          <w:rFonts w:eastAsiaTheme="minorEastAsia" w:hint="eastAsia"/>
        </w:rPr>
        <w:t>、</w:t>
      </w:r>
      <w:proofErr w:type="spellStart"/>
      <w:r w:rsidRPr="004D3228">
        <w:rPr>
          <w:rFonts w:eastAsiaTheme="minorEastAsia"/>
        </w:rPr>
        <w:t>center_z</w:t>
      </w:r>
      <w:proofErr w:type="spellEnd"/>
      <w:r w:rsidRPr="004D3228">
        <w:rPr>
          <w:rFonts w:eastAsiaTheme="minorEastAsia" w:hint="eastAsia"/>
        </w:rPr>
        <w:t>，分别指示几何结构体的中心点在坐标系中的位置；</w:t>
      </w:r>
    </w:p>
    <w:p w14:paraId="3DA5E394" w14:textId="77777777" w:rsidR="003B77C5" w:rsidRPr="004D3228" w:rsidRDefault="00975020">
      <w:pPr>
        <w:ind w:firstLine="420"/>
        <w:rPr>
          <w:rFonts w:eastAsiaTheme="minorEastAsia"/>
        </w:rPr>
      </w:pPr>
      <w:proofErr w:type="spellStart"/>
      <w:r w:rsidRPr="004D3228">
        <w:rPr>
          <w:rFonts w:eastAsiaTheme="minorEastAsia"/>
        </w:rPr>
        <w:t>size_x</w:t>
      </w:r>
      <w:proofErr w:type="spellEnd"/>
      <w:r w:rsidRPr="004D3228">
        <w:rPr>
          <w:rFonts w:eastAsiaTheme="minorEastAsia" w:hint="eastAsia"/>
        </w:rPr>
        <w:t>、</w:t>
      </w:r>
      <w:proofErr w:type="spellStart"/>
      <w:r w:rsidRPr="004D3228">
        <w:rPr>
          <w:rFonts w:eastAsiaTheme="minorEastAsia"/>
        </w:rPr>
        <w:t>size_y</w:t>
      </w:r>
      <w:proofErr w:type="spellEnd"/>
      <w:r w:rsidRPr="004D3228">
        <w:rPr>
          <w:rFonts w:eastAsiaTheme="minorEastAsia" w:hint="eastAsia"/>
        </w:rPr>
        <w:t>、</w:t>
      </w:r>
      <w:proofErr w:type="spellStart"/>
      <w:r w:rsidRPr="004D3228">
        <w:rPr>
          <w:rFonts w:eastAsiaTheme="minorEastAsia"/>
        </w:rPr>
        <w:t>size_z</w:t>
      </w:r>
      <w:proofErr w:type="spellEnd"/>
      <w:r w:rsidRPr="004D3228">
        <w:rPr>
          <w:rFonts w:eastAsiaTheme="minorEastAsia" w:hint="eastAsia"/>
        </w:rPr>
        <w:t>，分别指示立方体在</w:t>
      </w:r>
      <w:r w:rsidRPr="004D3228">
        <w:rPr>
          <w:rFonts w:eastAsiaTheme="minorEastAsia"/>
        </w:rPr>
        <w:t>x</w:t>
      </w:r>
      <w:r w:rsidRPr="004D3228">
        <w:rPr>
          <w:rFonts w:eastAsiaTheme="minorEastAsia" w:hint="eastAsia"/>
        </w:rPr>
        <w:t>、</w:t>
      </w:r>
      <w:r w:rsidRPr="004D3228">
        <w:rPr>
          <w:rFonts w:eastAsiaTheme="minorEastAsia"/>
        </w:rPr>
        <w:t>y</w:t>
      </w:r>
      <w:r w:rsidRPr="004D3228">
        <w:rPr>
          <w:rFonts w:eastAsiaTheme="minorEastAsia" w:hint="eastAsia"/>
        </w:rPr>
        <w:t>、</w:t>
      </w:r>
      <w:r w:rsidRPr="004D3228">
        <w:rPr>
          <w:rFonts w:eastAsiaTheme="minorEastAsia"/>
        </w:rPr>
        <w:t>z</w:t>
      </w:r>
      <w:r w:rsidRPr="004D3228">
        <w:rPr>
          <w:rFonts w:eastAsiaTheme="minorEastAsia" w:hint="eastAsia"/>
        </w:rPr>
        <w:t>方向上的边长；</w:t>
      </w:r>
    </w:p>
    <w:p w14:paraId="20188AE5" w14:textId="77777777" w:rsidR="003B77C5" w:rsidRPr="004D3228" w:rsidRDefault="00975020">
      <w:pPr>
        <w:ind w:leftChars="200" w:left="420"/>
        <w:rPr>
          <w:rFonts w:eastAsiaTheme="minorEastAsia"/>
        </w:rPr>
      </w:pPr>
      <w:proofErr w:type="spellStart"/>
      <w:r w:rsidRPr="004D3228">
        <w:rPr>
          <w:rFonts w:eastAsiaTheme="minorEastAsia"/>
        </w:rPr>
        <w:t>radius_x</w:t>
      </w:r>
      <w:proofErr w:type="spellEnd"/>
      <w:r w:rsidRPr="004D3228">
        <w:rPr>
          <w:rFonts w:eastAsiaTheme="minorEastAsia" w:hint="eastAsia"/>
        </w:rPr>
        <w:t>，</w:t>
      </w:r>
      <w:proofErr w:type="spellStart"/>
      <w:r w:rsidRPr="004D3228">
        <w:rPr>
          <w:rFonts w:eastAsiaTheme="minorEastAsia"/>
        </w:rPr>
        <w:t>radius_y</w:t>
      </w:r>
      <w:proofErr w:type="spellEnd"/>
      <w:r w:rsidRPr="004D3228">
        <w:rPr>
          <w:rFonts w:eastAsiaTheme="minorEastAsia" w:hint="eastAsia"/>
        </w:rPr>
        <w:t>，</w:t>
      </w:r>
      <w:r w:rsidRPr="004D3228">
        <w:rPr>
          <w:rFonts w:eastAsiaTheme="minorEastAsia"/>
        </w:rPr>
        <w:t xml:space="preserve"> </w:t>
      </w:r>
      <w:proofErr w:type="spellStart"/>
      <w:r w:rsidRPr="004D3228">
        <w:rPr>
          <w:rFonts w:eastAsiaTheme="minorEastAsia"/>
        </w:rPr>
        <w:t>radius_z</w:t>
      </w:r>
      <w:proofErr w:type="spellEnd"/>
      <w:r w:rsidRPr="004D3228">
        <w:rPr>
          <w:rFonts w:eastAsiaTheme="minorEastAsia" w:hint="eastAsia"/>
        </w:rPr>
        <w:t>，分别指示球体在</w:t>
      </w:r>
      <w:r w:rsidRPr="004D3228">
        <w:rPr>
          <w:rFonts w:eastAsiaTheme="minorEastAsia"/>
        </w:rPr>
        <w:t>x</w:t>
      </w:r>
      <w:r w:rsidRPr="004D3228">
        <w:rPr>
          <w:rFonts w:eastAsiaTheme="minorEastAsia" w:hint="eastAsia"/>
        </w:rPr>
        <w:t>，</w:t>
      </w:r>
      <w:r w:rsidRPr="004D3228">
        <w:rPr>
          <w:rFonts w:eastAsiaTheme="minorEastAsia"/>
        </w:rPr>
        <w:t>y</w:t>
      </w:r>
      <w:r w:rsidRPr="004D3228">
        <w:rPr>
          <w:rFonts w:eastAsiaTheme="minorEastAsia" w:hint="eastAsia"/>
        </w:rPr>
        <w:t>，</w:t>
      </w:r>
      <w:r w:rsidRPr="004D3228">
        <w:rPr>
          <w:rFonts w:eastAsiaTheme="minorEastAsia"/>
        </w:rPr>
        <w:t>z</w:t>
      </w:r>
      <w:r w:rsidRPr="004D3228">
        <w:rPr>
          <w:rFonts w:eastAsiaTheme="minorEastAsia" w:hint="eastAsia"/>
        </w:rPr>
        <w:t>维度上的半径；</w:t>
      </w:r>
    </w:p>
    <w:p w14:paraId="68953CC5" w14:textId="77777777" w:rsidR="003B77C5" w:rsidRPr="004D3228" w:rsidRDefault="00975020">
      <w:pPr>
        <w:ind w:leftChars="200" w:left="420"/>
        <w:rPr>
          <w:rFonts w:eastAsiaTheme="minorEastAsia"/>
        </w:rPr>
      </w:pPr>
      <w:proofErr w:type="spellStart"/>
      <w:r w:rsidRPr="004D3228">
        <w:rPr>
          <w:rFonts w:eastAsiaTheme="minorEastAsia"/>
        </w:rPr>
        <w:t>normal_x</w:t>
      </w:r>
      <w:proofErr w:type="spellEnd"/>
      <w:r w:rsidRPr="004D3228">
        <w:rPr>
          <w:rFonts w:eastAsiaTheme="minorEastAsia" w:hint="eastAsia"/>
        </w:rPr>
        <w:t>，</w:t>
      </w:r>
      <w:proofErr w:type="spellStart"/>
      <w:r w:rsidRPr="004D3228">
        <w:rPr>
          <w:rFonts w:eastAsiaTheme="minorEastAsia"/>
        </w:rPr>
        <w:t>normal_y</w:t>
      </w:r>
      <w:proofErr w:type="spellEnd"/>
      <w:r w:rsidRPr="004D3228">
        <w:rPr>
          <w:rFonts w:eastAsiaTheme="minorEastAsia" w:hint="eastAsia"/>
        </w:rPr>
        <w:t>，</w:t>
      </w:r>
      <w:proofErr w:type="spellStart"/>
      <w:r w:rsidRPr="004D3228">
        <w:rPr>
          <w:rFonts w:eastAsiaTheme="minorEastAsia"/>
        </w:rPr>
        <w:t>normal_z</w:t>
      </w:r>
      <w:proofErr w:type="spellEnd"/>
      <w:r w:rsidRPr="004D3228">
        <w:rPr>
          <w:rFonts w:eastAsiaTheme="minorEastAsia" w:hint="eastAsia"/>
        </w:rPr>
        <w:t>，分别指示定义半球体的平面法向；</w:t>
      </w:r>
    </w:p>
    <w:p w14:paraId="404939A4" w14:textId="77777777" w:rsidR="003B77C5" w:rsidRPr="004D3228" w:rsidRDefault="00975020">
      <w:pPr>
        <w:ind w:leftChars="200" w:left="420"/>
        <w:rPr>
          <w:rFonts w:eastAsiaTheme="minorEastAsia"/>
        </w:rPr>
      </w:pPr>
      <w:r w:rsidRPr="004D3228">
        <w:rPr>
          <w:rFonts w:eastAsiaTheme="minorEastAsia"/>
        </w:rPr>
        <w:t>distance</w:t>
      </w:r>
      <w:r w:rsidRPr="004D3228">
        <w:rPr>
          <w:rFonts w:eastAsiaTheme="minorEastAsia" w:hint="eastAsia"/>
        </w:rPr>
        <w:t>指示从原点沿着法向量到半球体平面方向的距离。</w:t>
      </w:r>
    </w:p>
    <w:p w14:paraId="54352DE1" w14:textId="77777777" w:rsidR="003B77C5" w:rsidRPr="004D3228" w:rsidRDefault="00975020">
      <w:pPr>
        <w:ind w:firstLine="420"/>
        <w:rPr>
          <w:rFonts w:eastAsiaTheme="minorEastAsia"/>
        </w:rPr>
      </w:pPr>
      <w:r w:rsidRPr="004D3228">
        <w:rPr>
          <w:rFonts w:eastAsiaTheme="minorEastAsia" w:hint="eastAsia"/>
        </w:rPr>
        <w:t>复杂几何体通过形状空间结构（</w:t>
      </w:r>
      <w:proofErr w:type="spellStart"/>
      <w:r w:rsidRPr="004D3228">
        <w:rPr>
          <w:rFonts w:eastAsiaTheme="minorEastAsia"/>
        </w:rPr>
        <w:t>ShapeSpaceStruct</w:t>
      </w:r>
      <w:proofErr w:type="spellEnd"/>
      <w:r w:rsidRPr="004D3228">
        <w:rPr>
          <w:rFonts w:eastAsiaTheme="minorEastAsia" w:hint="eastAsia"/>
        </w:rPr>
        <w:t>）来描述，由一个或多个基础几何体构造得到。</w:t>
      </w:r>
    </w:p>
    <w:p w14:paraId="172E00C2" w14:textId="77777777" w:rsidR="003B77C5" w:rsidRPr="004D3228" w:rsidRDefault="00975020">
      <w:pPr>
        <w:ind w:firstLine="420"/>
        <w:rPr>
          <w:rFonts w:eastAsiaTheme="minorEastAsia"/>
        </w:rPr>
      </w:pPr>
      <w:proofErr w:type="spellStart"/>
      <w:r w:rsidRPr="004D3228">
        <w:rPr>
          <w:rFonts w:eastAsiaTheme="minorEastAsia"/>
        </w:rPr>
        <w:t>num_primitive_shape</w:t>
      </w:r>
      <w:proofErr w:type="spellEnd"/>
      <w:r w:rsidRPr="004D3228">
        <w:rPr>
          <w:rFonts w:eastAsiaTheme="minorEastAsia" w:hint="eastAsia"/>
        </w:rPr>
        <w:t>指示组成三维观看空间的基础几何体的数量；</w:t>
      </w:r>
    </w:p>
    <w:p w14:paraId="5ADFDB28" w14:textId="77777777" w:rsidR="003B77C5" w:rsidRPr="004D3228" w:rsidRDefault="00975020">
      <w:pPr>
        <w:ind w:firstLine="420"/>
        <w:rPr>
          <w:rFonts w:eastAsiaTheme="minorEastAsia"/>
        </w:rPr>
      </w:pPr>
      <w:proofErr w:type="spellStart"/>
      <w:r w:rsidRPr="004D3228">
        <w:rPr>
          <w:rFonts w:eastAsiaTheme="minorEastAsia"/>
        </w:rPr>
        <w:t>primitive_shape_operation</w:t>
      </w:r>
      <w:proofErr w:type="spellEnd"/>
      <w:r w:rsidRPr="004D3228">
        <w:rPr>
          <w:rFonts w:eastAsiaTheme="minorEastAsia" w:hint="eastAsia"/>
        </w:rPr>
        <w:t>指示组成三维观看空间对基础几何体形状的操作方式；为</w:t>
      </w:r>
      <w:r w:rsidRPr="004D3228">
        <w:rPr>
          <w:rFonts w:eastAsiaTheme="minorEastAsia"/>
        </w:rPr>
        <w:t>0</w:t>
      </w:r>
      <w:r w:rsidRPr="004D3228">
        <w:rPr>
          <w:rFonts w:eastAsiaTheme="minorEastAsia" w:hint="eastAsia"/>
        </w:rPr>
        <w:t>时，指示使用</w:t>
      </w:r>
      <w:r w:rsidRPr="004D3228">
        <w:rPr>
          <w:rFonts w:eastAsiaTheme="minorEastAsia"/>
        </w:rPr>
        <w:t>CSG</w:t>
      </w:r>
      <w:r w:rsidRPr="004D3228">
        <w:rPr>
          <w:rFonts w:eastAsiaTheme="minorEastAsia" w:hint="eastAsia"/>
        </w:rPr>
        <w:t>模式对基础几何体进行相加形成复杂几何体；为</w:t>
      </w:r>
      <w:r w:rsidRPr="004D3228">
        <w:rPr>
          <w:rFonts w:eastAsiaTheme="minorEastAsia"/>
        </w:rPr>
        <w:t>1</w:t>
      </w:r>
      <w:r w:rsidRPr="004D3228">
        <w:rPr>
          <w:rFonts w:eastAsiaTheme="minorEastAsia" w:hint="eastAsia"/>
        </w:rPr>
        <w:t>时，指示将沿着基础几何体中心形成的路径对基础几何体进行插值操作，以形成复杂几何体；</w:t>
      </w:r>
    </w:p>
    <w:p w14:paraId="58E76EB6" w14:textId="77777777" w:rsidR="003B77C5" w:rsidRPr="004D3228" w:rsidRDefault="00975020">
      <w:pPr>
        <w:ind w:firstLine="420"/>
        <w:rPr>
          <w:rFonts w:eastAsiaTheme="minorEastAsia"/>
          <w:szCs w:val="21"/>
        </w:rPr>
      </w:pPr>
      <w:proofErr w:type="spellStart"/>
      <w:r w:rsidRPr="004D3228">
        <w:rPr>
          <w:rFonts w:eastAsiaTheme="minorEastAsia"/>
          <w:szCs w:val="21"/>
        </w:rPr>
        <w:t>viewing_direction_constraint</w:t>
      </w:r>
      <w:proofErr w:type="spellEnd"/>
      <w:r w:rsidRPr="004D3228">
        <w:rPr>
          <w:rFonts w:eastAsiaTheme="minorEastAsia"/>
          <w:szCs w:val="21"/>
        </w:rPr>
        <w:t>_ flag</w:t>
      </w:r>
      <w:r w:rsidRPr="004D3228">
        <w:rPr>
          <w:rFonts w:eastAsiaTheme="minorEastAsia" w:hint="eastAsia"/>
          <w:szCs w:val="21"/>
        </w:rPr>
        <w:t>取值为</w:t>
      </w:r>
      <w:r w:rsidRPr="004D3228">
        <w:rPr>
          <w:rFonts w:eastAsiaTheme="minorEastAsia"/>
          <w:szCs w:val="21"/>
        </w:rPr>
        <w:t>1</w:t>
      </w:r>
      <w:r w:rsidRPr="004D3228">
        <w:rPr>
          <w:rFonts w:eastAsiaTheme="minorEastAsia" w:hint="eastAsia"/>
          <w:szCs w:val="21"/>
        </w:rPr>
        <w:t>时表示基础几何体中的观看方向受限制；取值为</w:t>
      </w:r>
      <w:r w:rsidRPr="004D3228">
        <w:rPr>
          <w:rFonts w:eastAsiaTheme="minorEastAsia"/>
          <w:szCs w:val="21"/>
        </w:rPr>
        <w:t>0</w:t>
      </w:r>
      <w:r w:rsidRPr="004D3228">
        <w:rPr>
          <w:rFonts w:eastAsiaTheme="minorEastAsia" w:hint="eastAsia"/>
          <w:szCs w:val="21"/>
        </w:rPr>
        <w:t>时表示基础几何体中的观看方向不受限制；</w:t>
      </w:r>
    </w:p>
    <w:p w14:paraId="418F2C83" w14:textId="77777777" w:rsidR="003B77C5" w:rsidRPr="004D3228" w:rsidRDefault="00975020">
      <w:pPr>
        <w:ind w:firstLine="420"/>
        <w:rPr>
          <w:rFonts w:eastAsiaTheme="minorEastAsia"/>
          <w:szCs w:val="21"/>
        </w:rPr>
      </w:pPr>
      <w:proofErr w:type="spellStart"/>
      <w:r w:rsidRPr="004D3228">
        <w:rPr>
          <w:rFonts w:eastAsiaTheme="minorEastAsia"/>
          <w:szCs w:val="21"/>
        </w:rPr>
        <w:t>viewing_direction_center_x</w:t>
      </w:r>
      <w:proofErr w:type="spellEnd"/>
      <w:r w:rsidRPr="004D3228">
        <w:rPr>
          <w:rFonts w:eastAsiaTheme="minorEastAsia" w:hint="eastAsia"/>
          <w:szCs w:val="21"/>
        </w:rPr>
        <w:t>，</w:t>
      </w:r>
      <w:proofErr w:type="spellStart"/>
      <w:r w:rsidRPr="004D3228">
        <w:rPr>
          <w:rFonts w:eastAsiaTheme="minorEastAsia"/>
          <w:szCs w:val="21"/>
        </w:rPr>
        <w:t>viewing_direction_center_y</w:t>
      </w:r>
      <w:proofErr w:type="spellEnd"/>
      <w:r w:rsidRPr="004D3228">
        <w:rPr>
          <w:rFonts w:eastAsiaTheme="minorEastAsia" w:hint="eastAsia"/>
          <w:szCs w:val="21"/>
        </w:rPr>
        <w:t>，</w:t>
      </w:r>
      <w:r w:rsidRPr="004D3228">
        <w:rPr>
          <w:rFonts w:eastAsiaTheme="minorEastAsia"/>
          <w:szCs w:val="21"/>
        </w:rPr>
        <w:t xml:space="preserve"> </w:t>
      </w:r>
      <w:proofErr w:type="spellStart"/>
      <w:r w:rsidRPr="004D3228">
        <w:rPr>
          <w:rFonts w:eastAsiaTheme="minorEastAsia"/>
          <w:szCs w:val="21"/>
        </w:rPr>
        <w:t>viewing_direction_center_z</w:t>
      </w:r>
      <w:proofErr w:type="spellEnd"/>
      <w:r w:rsidRPr="004D3228">
        <w:rPr>
          <w:rFonts w:eastAsiaTheme="minorEastAsia" w:hint="eastAsia"/>
          <w:szCs w:val="21"/>
        </w:rPr>
        <w:t>，分别指示在基础几何体中建议观看方向的中心的四元数分量</w:t>
      </w:r>
      <w:r w:rsidRPr="004D3228">
        <w:rPr>
          <w:rFonts w:eastAsiaTheme="minorEastAsia"/>
          <w:szCs w:val="21"/>
        </w:rPr>
        <w:t>x</w:t>
      </w:r>
      <w:r w:rsidRPr="004D3228">
        <w:rPr>
          <w:rFonts w:eastAsiaTheme="minorEastAsia" w:hint="eastAsia"/>
          <w:szCs w:val="21"/>
        </w:rPr>
        <w:t>，</w:t>
      </w:r>
      <w:r w:rsidRPr="004D3228">
        <w:rPr>
          <w:rFonts w:eastAsiaTheme="minorEastAsia"/>
          <w:szCs w:val="21"/>
        </w:rPr>
        <w:t>y</w:t>
      </w:r>
      <w:r w:rsidRPr="004D3228">
        <w:rPr>
          <w:rFonts w:eastAsiaTheme="minorEastAsia" w:hint="eastAsia"/>
          <w:szCs w:val="21"/>
        </w:rPr>
        <w:t>，</w:t>
      </w:r>
      <w:r w:rsidRPr="004D3228">
        <w:rPr>
          <w:rFonts w:eastAsiaTheme="minorEastAsia"/>
          <w:szCs w:val="21"/>
        </w:rPr>
        <w:t>z</w:t>
      </w:r>
      <w:r w:rsidRPr="004D3228">
        <w:rPr>
          <w:rFonts w:eastAsiaTheme="minorEastAsia" w:hint="eastAsia"/>
          <w:szCs w:val="21"/>
        </w:rPr>
        <w:t>；</w:t>
      </w:r>
    </w:p>
    <w:p w14:paraId="2CAB62C0" w14:textId="77777777" w:rsidR="003B77C5" w:rsidRPr="004D3228" w:rsidRDefault="00975020">
      <w:pPr>
        <w:ind w:firstLine="420"/>
        <w:rPr>
          <w:rFonts w:eastAsiaTheme="minorEastAsia"/>
          <w:szCs w:val="21"/>
        </w:rPr>
      </w:pPr>
      <w:proofErr w:type="spellStart"/>
      <w:r w:rsidRPr="004D3228">
        <w:rPr>
          <w:rFonts w:eastAsiaTheme="minorEastAsia"/>
          <w:szCs w:val="21"/>
        </w:rPr>
        <w:t>viewing_direction_yaw_range</w:t>
      </w:r>
      <w:proofErr w:type="spellEnd"/>
      <w:r w:rsidRPr="004D3228">
        <w:rPr>
          <w:rFonts w:eastAsiaTheme="minorEastAsia" w:hint="eastAsia"/>
          <w:szCs w:val="21"/>
        </w:rPr>
        <w:t>，</w:t>
      </w:r>
      <w:proofErr w:type="spellStart"/>
      <w:r w:rsidRPr="004D3228">
        <w:rPr>
          <w:rFonts w:eastAsiaTheme="minorEastAsia"/>
          <w:szCs w:val="21"/>
        </w:rPr>
        <w:t>viewing_direction_pitch_range</w:t>
      </w:r>
      <w:proofErr w:type="spellEnd"/>
      <w:r w:rsidRPr="004D3228">
        <w:rPr>
          <w:rFonts w:eastAsiaTheme="minorEastAsia" w:hint="eastAsia"/>
          <w:szCs w:val="21"/>
        </w:rPr>
        <w:t>，分别指示在基础几何体中建议观看方向的偏航范围和倾斜范围的二分之一；</w:t>
      </w:r>
    </w:p>
    <w:p w14:paraId="45F82C54" w14:textId="77777777" w:rsidR="003B77C5" w:rsidRPr="004D3228" w:rsidRDefault="00975020">
      <w:pPr>
        <w:ind w:firstLine="420"/>
        <w:rPr>
          <w:rFonts w:eastAsiaTheme="minorEastAsia"/>
          <w:szCs w:val="21"/>
        </w:rPr>
      </w:pPr>
      <w:proofErr w:type="spellStart"/>
      <w:r w:rsidRPr="004D3228">
        <w:rPr>
          <w:rFonts w:eastAsiaTheme="minorEastAsia"/>
          <w:szCs w:val="21"/>
        </w:rPr>
        <w:t>guard_band_present_flag</w:t>
      </w:r>
      <w:proofErr w:type="spellEnd"/>
      <w:r w:rsidRPr="004D3228">
        <w:rPr>
          <w:rFonts w:eastAsiaTheme="minorEastAsia" w:hint="eastAsia"/>
          <w:szCs w:val="21"/>
        </w:rPr>
        <w:t>取值为</w:t>
      </w:r>
      <w:r w:rsidRPr="004D3228">
        <w:rPr>
          <w:rFonts w:eastAsiaTheme="minorEastAsia"/>
          <w:szCs w:val="21"/>
        </w:rPr>
        <w:t>1</w:t>
      </w:r>
      <w:r w:rsidRPr="004D3228">
        <w:rPr>
          <w:rFonts w:eastAsiaTheme="minorEastAsia" w:hint="eastAsia"/>
          <w:szCs w:val="21"/>
        </w:rPr>
        <w:t>时</w:t>
      </w:r>
      <w:r w:rsidRPr="004D3228">
        <w:rPr>
          <w:rFonts w:eastAsiaTheme="minorEastAsia" w:hint="eastAsia"/>
        </w:rPr>
        <w:t>表示</w:t>
      </w:r>
      <w:r w:rsidRPr="004D3228">
        <w:rPr>
          <w:rFonts w:eastAsiaTheme="minorEastAsia" w:hint="eastAsia"/>
          <w:szCs w:val="21"/>
        </w:rPr>
        <w:t>基础几何体有保护带；取值为</w:t>
      </w:r>
      <w:r w:rsidRPr="004D3228">
        <w:rPr>
          <w:rFonts w:eastAsiaTheme="minorEastAsia"/>
          <w:szCs w:val="21"/>
        </w:rPr>
        <w:t>0</w:t>
      </w:r>
      <w:r w:rsidRPr="004D3228">
        <w:rPr>
          <w:rFonts w:eastAsiaTheme="minorEastAsia" w:hint="eastAsia"/>
          <w:szCs w:val="21"/>
        </w:rPr>
        <w:t>时</w:t>
      </w:r>
      <w:r w:rsidRPr="004D3228">
        <w:rPr>
          <w:rFonts w:eastAsiaTheme="minorEastAsia" w:hint="eastAsia"/>
        </w:rPr>
        <w:t>表示</w:t>
      </w:r>
      <w:r w:rsidRPr="004D3228">
        <w:rPr>
          <w:rFonts w:eastAsiaTheme="minorEastAsia" w:hint="eastAsia"/>
          <w:szCs w:val="21"/>
        </w:rPr>
        <w:t>基础几何体没有保护带；</w:t>
      </w:r>
    </w:p>
    <w:p w14:paraId="5CC95E6B" w14:textId="77777777" w:rsidR="003B77C5" w:rsidRPr="004D3228" w:rsidRDefault="00975020">
      <w:pPr>
        <w:ind w:firstLine="420"/>
        <w:rPr>
          <w:rFonts w:eastAsiaTheme="minorEastAsia"/>
          <w:szCs w:val="21"/>
        </w:rPr>
      </w:pPr>
      <w:proofErr w:type="spellStart"/>
      <w:r w:rsidRPr="004D3228">
        <w:rPr>
          <w:rFonts w:eastAsiaTheme="minorEastAsia"/>
          <w:szCs w:val="21"/>
        </w:rPr>
        <w:t>guard_band_direction_size</w:t>
      </w:r>
      <w:proofErr w:type="spellEnd"/>
      <w:r w:rsidRPr="004D3228">
        <w:rPr>
          <w:rFonts w:eastAsiaTheme="minorEastAsia" w:hint="eastAsia"/>
          <w:szCs w:val="21"/>
        </w:rPr>
        <w:t>指示基础几何体内观看方向的保护带的大小，以度数为单位来表示。</w:t>
      </w:r>
    </w:p>
    <w:p w14:paraId="343808C9" w14:textId="77777777" w:rsidR="003B77C5" w:rsidRPr="004D3228" w:rsidRDefault="00975020">
      <w:pPr>
        <w:ind w:firstLine="420"/>
        <w:rPr>
          <w:rFonts w:eastAsiaTheme="minorEastAsia"/>
        </w:rPr>
      </w:pPr>
      <w:proofErr w:type="spellStart"/>
      <w:r w:rsidRPr="004D3228">
        <w:rPr>
          <w:rFonts w:eastAsiaTheme="minorEastAsia"/>
        </w:rPr>
        <w:t>camera_inferred_flag</w:t>
      </w:r>
      <w:proofErr w:type="spellEnd"/>
      <w:r w:rsidRPr="004D3228">
        <w:rPr>
          <w:rFonts w:eastAsiaTheme="minorEastAsia" w:hint="eastAsia"/>
        </w:rPr>
        <w:t>取值为</w:t>
      </w:r>
      <w:r w:rsidRPr="004D3228">
        <w:rPr>
          <w:rFonts w:eastAsiaTheme="minorEastAsia"/>
        </w:rPr>
        <w:t>1</w:t>
      </w:r>
      <w:r w:rsidRPr="004D3228">
        <w:rPr>
          <w:rFonts w:eastAsiaTheme="minorEastAsia" w:hint="eastAsia"/>
        </w:rPr>
        <w:t>时表示基础几何体的对位和方向是与采集设备对应，其中，采集设备与视点索引号对应；取值为</w:t>
      </w:r>
      <w:r w:rsidRPr="004D3228">
        <w:rPr>
          <w:rFonts w:eastAsiaTheme="minorEastAsia"/>
        </w:rPr>
        <w:t>0</w:t>
      </w:r>
      <w:r w:rsidRPr="004D3228">
        <w:rPr>
          <w:rFonts w:eastAsiaTheme="minorEastAsia" w:hint="eastAsia"/>
        </w:rPr>
        <w:t>时表示基础几何体的位置和方向不与采集设备对应，需要自行定义中心点位置；</w:t>
      </w:r>
    </w:p>
    <w:p w14:paraId="64B5DFA8" w14:textId="77777777" w:rsidR="003B77C5" w:rsidRDefault="00975020">
      <w:pPr>
        <w:ind w:firstLine="420"/>
        <w:rPr>
          <w:rFonts w:eastAsiaTheme="minorEastAsia"/>
        </w:rPr>
      </w:pPr>
      <w:proofErr w:type="spellStart"/>
      <w:r>
        <w:rPr>
          <w:rFonts w:eastAsiaTheme="minorEastAsia"/>
        </w:rPr>
        <w:t>viewing_space_shape_type</w:t>
      </w:r>
      <w:proofErr w:type="spellEnd"/>
      <w:r>
        <w:rPr>
          <w:rFonts w:eastAsiaTheme="minorEastAsia" w:hint="eastAsia"/>
        </w:rPr>
        <w:t>指示三维观看空间的基础几何体形状，具体的形状类型描述如表</w:t>
      </w:r>
      <w:r>
        <w:rPr>
          <w:rFonts w:eastAsiaTheme="minorEastAsia"/>
        </w:rPr>
        <w:t>10</w:t>
      </w:r>
      <w:r>
        <w:rPr>
          <w:rFonts w:eastAsiaTheme="minorEastAsia" w:hint="eastAsia"/>
        </w:rPr>
        <w:t>所示：</w:t>
      </w:r>
    </w:p>
    <w:p w14:paraId="30522BAA" w14:textId="14E0C2CA" w:rsidR="003B77C5" w:rsidRPr="00E942F6" w:rsidRDefault="00975020">
      <w:pPr>
        <w:pStyle w:val="af0"/>
        <w:keepNext/>
        <w:jc w:val="center"/>
        <w:rPr>
          <w:rFonts w:ascii="黑体" w:eastAsia="黑体" w:hAnsi="黑体" w:hint="eastAsia"/>
          <w:b w:val="0"/>
          <w:sz w:val="21"/>
        </w:rPr>
      </w:pPr>
      <w:r w:rsidRPr="00E942F6">
        <w:rPr>
          <w:rFonts w:ascii="黑体" w:eastAsia="黑体" w:hAnsi="黑体" w:hint="eastAsia"/>
          <w:b w:val="0"/>
          <w:sz w:val="21"/>
        </w:rPr>
        <w:lastRenderedPageBreak/>
        <w:t>表</w:t>
      </w:r>
      <w:r w:rsidRPr="00E942F6">
        <w:rPr>
          <w:rFonts w:ascii="黑体" w:eastAsia="黑体" w:hAnsi="黑体"/>
          <w:b w:val="0"/>
          <w:sz w:val="21"/>
        </w:rPr>
        <w:t xml:space="preserve"> </w:t>
      </w:r>
      <w:r>
        <w:rPr>
          <w:rFonts w:ascii="黑体" w:eastAsia="黑体" w:hAnsi="黑体" w:hint="eastAsia"/>
          <w:b w:val="0"/>
          <w:sz w:val="21"/>
        </w:rPr>
        <w:fldChar w:fldCharType="begin"/>
      </w:r>
      <w:r>
        <w:rPr>
          <w:rFonts w:ascii="黑体" w:eastAsia="黑体" w:hAnsi="黑体" w:hint="eastAsia"/>
          <w:b w:val="0"/>
          <w:sz w:val="21"/>
        </w:rPr>
        <w:instrText xml:space="preserve"> </w:instrText>
      </w:r>
      <w:r>
        <w:rPr>
          <w:rFonts w:ascii="黑体" w:eastAsia="黑体" w:hAnsi="黑体"/>
          <w:b w:val="0"/>
          <w:sz w:val="21"/>
        </w:rPr>
        <w:instrText>SEQ 表 \* ARABIC</w:instrText>
      </w:r>
      <w:r>
        <w:rPr>
          <w:rFonts w:ascii="黑体" w:eastAsia="黑体" w:hAnsi="黑体" w:hint="eastAsia"/>
          <w:b w:val="0"/>
          <w:sz w:val="21"/>
        </w:rPr>
        <w:instrText xml:space="preserve"> </w:instrText>
      </w:r>
      <w:r>
        <w:rPr>
          <w:rFonts w:ascii="黑体" w:eastAsia="黑体" w:hAnsi="黑体" w:hint="eastAsia"/>
          <w:b w:val="0"/>
          <w:sz w:val="21"/>
        </w:rPr>
        <w:fldChar w:fldCharType="separate"/>
      </w:r>
      <w:r>
        <w:rPr>
          <w:rFonts w:ascii="黑体" w:eastAsia="黑体" w:hAnsi="黑体" w:hint="eastAsia"/>
          <w:b w:val="0"/>
          <w:sz w:val="21"/>
        </w:rPr>
        <w:t>10</w:t>
      </w:r>
      <w:r>
        <w:rPr>
          <w:rFonts w:ascii="黑体" w:eastAsia="黑体" w:hAnsi="黑体" w:hint="eastAsia"/>
          <w:b w:val="0"/>
          <w:sz w:val="21"/>
        </w:rPr>
        <w:fldChar w:fldCharType="end"/>
      </w:r>
      <w:r w:rsidRPr="00E942F6">
        <w:rPr>
          <w:rFonts w:ascii="黑体" w:eastAsia="黑体" w:hAnsi="黑体"/>
          <w:b w:val="0"/>
          <w:sz w:val="21"/>
        </w:rPr>
        <w:t xml:space="preserve"> </w:t>
      </w:r>
      <w:r>
        <w:rPr>
          <w:rFonts w:ascii="黑体" w:eastAsia="黑体" w:hAnsi="黑体" w:hint="eastAsia"/>
          <w:b w:val="0"/>
          <w:sz w:val="21"/>
        </w:rPr>
        <w:t xml:space="preserve"> </w:t>
      </w:r>
      <w:r w:rsidRPr="00E942F6">
        <w:rPr>
          <w:rFonts w:ascii="黑体" w:eastAsia="黑体" w:hAnsi="黑体" w:hint="eastAsia"/>
          <w:b w:val="0"/>
          <w:sz w:val="21"/>
        </w:rPr>
        <w:t>基础几何体形状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65"/>
        <w:gridCol w:w="1426"/>
      </w:tblGrid>
      <w:tr w:rsidR="003B77C5" w14:paraId="45BBF067" w14:textId="77777777" w:rsidTr="00947038">
        <w:trPr>
          <w:jc w:val="center"/>
        </w:trPr>
        <w:tc>
          <w:tcPr>
            <w:tcW w:w="3865" w:type="dxa"/>
            <w:tcBorders>
              <w:top w:val="single" w:sz="12" w:space="0" w:color="auto"/>
              <w:left w:val="single" w:sz="12" w:space="0" w:color="auto"/>
              <w:bottom w:val="single" w:sz="12" w:space="0" w:color="auto"/>
            </w:tcBorders>
          </w:tcPr>
          <w:p w14:paraId="5B61E75B" w14:textId="77777777" w:rsidR="003B77C5" w:rsidRPr="00E942F6" w:rsidRDefault="00975020" w:rsidP="00E942F6">
            <w:pPr>
              <w:jc w:val="center"/>
              <w:rPr>
                <w:rFonts w:asciiTheme="minorEastAsia" w:eastAsiaTheme="minorEastAsia" w:hAnsiTheme="minorEastAsia" w:cstheme="minorEastAsia" w:hint="eastAsia"/>
                <w:b/>
                <w:bCs/>
                <w:sz w:val="18"/>
                <w:szCs w:val="18"/>
              </w:rPr>
            </w:pPr>
            <w:proofErr w:type="spellStart"/>
            <w:r w:rsidRPr="00E942F6">
              <w:rPr>
                <w:rFonts w:asciiTheme="minorEastAsia" w:eastAsiaTheme="minorEastAsia" w:hAnsiTheme="minorEastAsia" w:cstheme="minorEastAsia"/>
                <w:b/>
                <w:bCs/>
                <w:sz w:val="18"/>
                <w:szCs w:val="18"/>
              </w:rPr>
              <w:t>viewing_space_shape_type</w:t>
            </w:r>
            <w:proofErr w:type="spellEnd"/>
          </w:p>
        </w:tc>
        <w:tc>
          <w:tcPr>
            <w:tcW w:w="1426" w:type="dxa"/>
            <w:tcBorders>
              <w:top w:val="single" w:sz="12" w:space="0" w:color="auto"/>
              <w:bottom w:val="single" w:sz="12" w:space="0" w:color="auto"/>
              <w:right w:val="single" w:sz="12" w:space="0" w:color="auto"/>
            </w:tcBorders>
          </w:tcPr>
          <w:p w14:paraId="55F57CA7" w14:textId="357FA205" w:rsidR="003B77C5" w:rsidRPr="00E942F6" w:rsidRDefault="00975020" w:rsidP="00E942F6">
            <w:pPr>
              <w:jc w:val="center"/>
              <w:rPr>
                <w:rFonts w:asciiTheme="minorEastAsia" w:eastAsiaTheme="minorEastAsia" w:hAnsiTheme="minorEastAsia" w:cstheme="minorEastAsia" w:hint="eastAsia"/>
                <w:b/>
                <w:bCs/>
                <w:sz w:val="18"/>
                <w:szCs w:val="18"/>
              </w:rPr>
            </w:pPr>
            <w:r w:rsidRPr="00E942F6">
              <w:rPr>
                <w:rFonts w:asciiTheme="minorEastAsia" w:eastAsiaTheme="minorEastAsia" w:hAnsiTheme="minorEastAsia" w:cstheme="minorEastAsia" w:hint="eastAsia"/>
                <w:b/>
                <w:bCs/>
                <w:sz w:val="18"/>
                <w:szCs w:val="18"/>
              </w:rPr>
              <w:t>形状</w:t>
            </w:r>
          </w:p>
        </w:tc>
      </w:tr>
      <w:tr w:rsidR="003B77C5" w14:paraId="3644B4AF" w14:textId="77777777" w:rsidTr="00947038">
        <w:trPr>
          <w:jc w:val="center"/>
        </w:trPr>
        <w:tc>
          <w:tcPr>
            <w:tcW w:w="3865" w:type="dxa"/>
            <w:tcBorders>
              <w:top w:val="single" w:sz="12" w:space="0" w:color="auto"/>
              <w:left w:val="single" w:sz="12" w:space="0" w:color="auto"/>
            </w:tcBorders>
          </w:tcPr>
          <w:p w14:paraId="5602822C"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0</w:t>
            </w:r>
          </w:p>
        </w:tc>
        <w:tc>
          <w:tcPr>
            <w:tcW w:w="1426" w:type="dxa"/>
            <w:tcBorders>
              <w:top w:val="single" w:sz="12" w:space="0" w:color="auto"/>
              <w:right w:val="single" w:sz="12" w:space="0" w:color="auto"/>
            </w:tcBorders>
          </w:tcPr>
          <w:p w14:paraId="3948BB42"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立方体</w:t>
            </w:r>
          </w:p>
        </w:tc>
      </w:tr>
      <w:tr w:rsidR="003B77C5" w14:paraId="2317C8FA" w14:textId="77777777" w:rsidTr="00947038">
        <w:trPr>
          <w:jc w:val="center"/>
        </w:trPr>
        <w:tc>
          <w:tcPr>
            <w:tcW w:w="3865" w:type="dxa"/>
            <w:tcBorders>
              <w:left w:val="single" w:sz="12" w:space="0" w:color="auto"/>
            </w:tcBorders>
          </w:tcPr>
          <w:p w14:paraId="04D47206"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1</w:t>
            </w:r>
          </w:p>
        </w:tc>
        <w:tc>
          <w:tcPr>
            <w:tcW w:w="1426" w:type="dxa"/>
            <w:tcBorders>
              <w:right w:val="single" w:sz="12" w:space="0" w:color="auto"/>
            </w:tcBorders>
          </w:tcPr>
          <w:p w14:paraId="6526F87D"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球形体</w:t>
            </w:r>
          </w:p>
        </w:tc>
      </w:tr>
      <w:tr w:rsidR="003B77C5" w14:paraId="150988E0" w14:textId="77777777" w:rsidTr="00947038">
        <w:trPr>
          <w:jc w:val="center"/>
        </w:trPr>
        <w:tc>
          <w:tcPr>
            <w:tcW w:w="3865" w:type="dxa"/>
            <w:tcBorders>
              <w:left w:val="single" w:sz="12" w:space="0" w:color="auto"/>
            </w:tcBorders>
          </w:tcPr>
          <w:p w14:paraId="6285D212"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2</w:t>
            </w:r>
          </w:p>
        </w:tc>
        <w:tc>
          <w:tcPr>
            <w:tcW w:w="1426" w:type="dxa"/>
            <w:tcBorders>
              <w:right w:val="single" w:sz="12" w:space="0" w:color="auto"/>
            </w:tcBorders>
          </w:tcPr>
          <w:p w14:paraId="42D8DFAB"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半球体</w:t>
            </w:r>
          </w:p>
        </w:tc>
      </w:tr>
      <w:tr w:rsidR="003B77C5" w14:paraId="3C24ACA5" w14:textId="77777777" w:rsidTr="00947038">
        <w:trPr>
          <w:jc w:val="center"/>
        </w:trPr>
        <w:tc>
          <w:tcPr>
            <w:tcW w:w="3865" w:type="dxa"/>
            <w:tcBorders>
              <w:left w:val="single" w:sz="12" w:space="0" w:color="auto"/>
              <w:bottom w:val="single" w:sz="12" w:space="0" w:color="auto"/>
            </w:tcBorders>
          </w:tcPr>
          <w:p w14:paraId="29D4C67A"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3</w:t>
            </w:r>
          </w:p>
        </w:tc>
        <w:tc>
          <w:tcPr>
            <w:tcW w:w="1426" w:type="dxa"/>
            <w:tcBorders>
              <w:bottom w:val="single" w:sz="12" w:space="0" w:color="auto"/>
              <w:right w:val="single" w:sz="12" w:space="0" w:color="auto"/>
            </w:tcBorders>
          </w:tcPr>
          <w:p w14:paraId="62CF0CA3"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保留</w:t>
            </w:r>
          </w:p>
        </w:tc>
      </w:tr>
    </w:tbl>
    <w:p w14:paraId="25C43B01" w14:textId="77777777" w:rsidR="00415D68" w:rsidRDefault="00415D68">
      <w:pPr>
        <w:ind w:leftChars="200" w:left="420"/>
        <w:rPr>
          <w:rFonts w:eastAsiaTheme="minorEastAsia"/>
        </w:rPr>
      </w:pPr>
    </w:p>
    <w:p w14:paraId="66001134" w14:textId="4747BA55" w:rsidR="003B77C5" w:rsidRPr="004D3228" w:rsidRDefault="00975020">
      <w:pPr>
        <w:ind w:leftChars="200" w:left="420"/>
        <w:rPr>
          <w:rFonts w:eastAsiaTheme="minorEastAsia"/>
        </w:rPr>
      </w:pPr>
      <w:proofErr w:type="spellStart"/>
      <w:r w:rsidRPr="004D3228">
        <w:rPr>
          <w:rFonts w:eastAsiaTheme="minorEastAsia"/>
        </w:rPr>
        <w:t>distance_scale</w:t>
      </w:r>
      <w:proofErr w:type="spellEnd"/>
      <w:r w:rsidRPr="004D3228">
        <w:rPr>
          <w:rFonts w:eastAsiaTheme="minorEastAsia" w:hint="eastAsia"/>
        </w:rPr>
        <w:t>指示基础几何体的边框距离尺寸的刻度；</w:t>
      </w:r>
    </w:p>
    <w:p w14:paraId="2BA0DADF" w14:textId="77777777" w:rsidR="003B77C5" w:rsidRPr="004D3228" w:rsidRDefault="00975020">
      <w:pPr>
        <w:ind w:firstLine="420"/>
        <w:rPr>
          <w:rFonts w:eastAsiaTheme="minorEastAsia"/>
        </w:rPr>
      </w:pPr>
      <w:proofErr w:type="spellStart"/>
      <w:r w:rsidRPr="004D3228">
        <w:rPr>
          <w:rFonts w:eastAsiaTheme="minorEastAsia"/>
        </w:rPr>
        <w:t>view_id</w:t>
      </w:r>
      <w:proofErr w:type="spellEnd"/>
      <w:r w:rsidRPr="004D3228">
        <w:rPr>
          <w:rFonts w:eastAsiaTheme="minorEastAsia" w:hint="eastAsia"/>
        </w:rPr>
        <w:t>指示基础几何体所对应的摄像机对应视点的标识，通过该标识可以定位到该视点对应媒体数据所在的媒体轨道。</w:t>
      </w:r>
    </w:p>
    <w:p w14:paraId="54F974D4" w14:textId="77777777" w:rsidR="003B77C5" w:rsidRPr="004D3228" w:rsidRDefault="00975020">
      <w:pPr>
        <w:ind w:leftChars="200" w:left="420"/>
        <w:rPr>
          <w:rFonts w:eastAsiaTheme="minorEastAsia"/>
        </w:rPr>
      </w:pPr>
      <w:proofErr w:type="spellStart"/>
      <w:r w:rsidRPr="004D3228">
        <w:rPr>
          <w:rFonts w:eastAsiaTheme="minorEastAsia"/>
        </w:rPr>
        <w:t>num_shape_space</w:t>
      </w:r>
      <w:proofErr w:type="spellEnd"/>
      <w:r w:rsidRPr="004D3228">
        <w:rPr>
          <w:rFonts w:eastAsiaTheme="minorEastAsia" w:hint="eastAsia"/>
        </w:rPr>
        <w:t>指示组成一个三维观看空间结构所需要的复杂几何体的数量；</w:t>
      </w:r>
    </w:p>
    <w:p w14:paraId="0103BE5D" w14:textId="77777777" w:rsidR="003B77C5" w:rsidRPr="004D3228" w:rsidRDefault="00975020">
      <w:pPr>
        <w:ind w:leftChars="200" w:left="420"/>
        <w:rPr>
          <w:rFonts w:eastAsiaTheme="minorEastAsia"/>
        </w:rPr>
      </w:pPr>
      <w:proofErr w:type="spellStart"/>
      <w:r w:rsidRPr="004D3228">
        <w:rPr>
          <w:rFonts w:eastAsiaTheme="minorEastAsia"/>
        </w:rPr>
        <w:t>operation_type</w:t>
      </w:r>
      <w:proofErr w:type="spellEnd"/>
      <w:r w:rsidRPr="004D3228">
        <w:rPr>
          <w:rFonts w:eastAsiaTheme="minorEastAsia" w:hint="eastAsia"/>
        </w:rPr>
        <w:t>指示该几何体组合成为三维观看空间的</w:t>
      </w:r>
      <w:r w:rsidRPr="004D3228">
        <w:rPr>
          <w:rFonts w:eastAsiaTheme="minorEastAsia"/>
        </w:rPr>
        <w:t>CSG</w:t>
      </w:r>
      <w:r w:rsidRPr="004D3228">
        <w:rPr>
          <w:rFonts w:eastAsiaTheme="minorEastAsia" w:hint="eastAsia"/>
        </w:rPr>
        <w:t>操作方式，具体类型如表</w:t>
      </w:r>
      <w:r w:rsidRPr="004D3228">
        <w:rPr>
          <w:rFonts w:eastAsiaTheme="minorEastAsia"/>
        </w:rPr>
        <w:t>11</w:t>
      </w:r>
      <w:r w:rsidRPr="004D3228">
        <w:rPr>
          <w:rFonts w:eastAsiaTheme="minorEastAsia" w:hint="eastAsia"/>
        </w:rPr>
        <w:t>所示：</w:t>
      </w:r>
    </w:p>
    <w:p w14:paraId="07AAA4FE" w14:textId="0D9D82F9" w:rsidR="003B77C5" w:rsidRPr="00E942F6" w:rsidRDefault="00975020">
      <w:pPr>
        <w:pStyle w:val="af0"/>
        <w:keepNext/>
        <w:jc w:val="center"/>
        <w:rPr>
          <w:rFonts w:ascii="黑体" w:eastAsia="黑体" w:hAnsi="黑体" w:hint="eastAsia"/>
          <w:b w:val="0"/>
          <w:sz w:val="21"/>
        </w:rPr>
      </w:pPr>
      <w:r w:rsidRPr="00E942F6">
        <w:rPr>
          <w:rFonts w:ascii="黑体" w:eastAsia="黑体" w:hAnsi="黑体" w:hint="eastAsia"/>
          <w:b w:val="0"/>
          <w:sz w:val="21"/>
        </w:rPr>
        <w:t>表</w:t>
      </w:r>
      <w:r w:rsidRPr="00E942F6">
        <w:rPr>
          <w:rFonts w:ascii="黑体" w:eastAsia="黑体" w:hAnsi="黑体"/>
          <w:b w:val="0"/>
          <w:sz w:val="21"/>
        </w:rPr>
        <w:t xml:space="preserve"> </w:t>
      </w:r>
      <w:r>
        <w:rPr>
          <w:rFonts w:ascii="黑体" w:eastAsia="黑体" w:hAnsi="黑体" w:hint="eastAsia"/>
          <w:b w:val="0"/>
          <w:sz w:val="21"/>
        </w:rPr>
        <w:fldChar w:fldCharType="begin"/>
      </w:r>
      <w:r>
        <w:rPr>
          <w:rFonts w:ascii="黑体" w:eastAsia="黑体" w:hAnsi="黑体" w:hint="eastAsia"/>
          <w:b w:val="0"/>
          <w:sz w:val="21"/>
        </w:rPr>
        <w:instrText xml:space="preserve"> </w:instrText>
      </w:r>
      <w:r>
        <w:rPr>
          <w:rFonts w:ascii="黑体" w:eastAsia="黑体" w:hAnsi="黑体"/>
          <w:b w:val="0"/>
          <w:sz w:val="21"/>
        </w:rPr>
        <w:instrText>SEQ 表 \* ARABIC</w:instrText>
      </w:r>
      <w:r>
        <w:rPr>
          <w:rFonts w:ascii="黑体" w:eastAsia="黑体" w:hAnsi="黑体" w:hint="eastAsia"/>
          <w:b w:val="0"/>
          <w:sz w:val="21"/>
        </w:rPr>
        <w:instrText xml:space="preserve"> </w:instrText>
      </w:r>
      <w:r>
        <w:rPr>
          <w:rFonts w:ascii="黑体" w:eastAsia="黑体" w:hAnsi="黑体" w:hint="eastAsia"/>
          <w:b w:val="0"/>
          <w:sz w:val="21"/>
        </w:rPr>
        <w:fldChar w:fldCharType="separate"/>
      </w:r>
      <w:r>
        <w:rPr>
          <w:rFonts w:ascii="黑体" w:eastAsia="黑体" w:hAnsi="黑体" w:hint="eastAsia"/>
          <w:b w:val="0"/>
          <w:sz w:val="21"/>
        </w:rPr>
        <w:t>11</w:t>
      </w:r>
      <w:r>
        <w:rPr>
          <w:rFonts w:ascii="黑体" w:eastAsia="黑体" w:hAnsi="黑体" w:hint="eastAsia"/>
          <w:b w:val="0"/>
          <w:sz w:val="21"/>
        </w:rPr>
        <w:fldChar w:fldCharType="end"/>
      </w:r>
      <w:r w:rsidRPr="00E942F6">
        <w:rPr>
          <w:rFonts w:ascii="黑体" w:eastAsia="黑体" w:hAnsi="黑体"/>
          <w:b w:val="0"/>
          <w:sz w:val="21"/>
        </w:rPr>
        <w:t xml:space="preserve"> </w:t>
      </w:r>
      <w:r>
        <w:rPr>
          <w:rFonts w:ascii="黑体" w:eastAsia="黑体" w:hAnsi="黑体" w:hint="eastAsia"/>
          <w:b w:val="0"/>
          <w:sz w:val="21"/>
        </w:rPr>
        <w:t xml:space="preserve"> </w:t>
      </w:r>
      <w:r w:rsidRPr="00E942F6">
        <w:rPr>
          <w:rFonts w:ascii="黑体" w:eastAsia="黑体" w:hAnsi="黑体" w:hint="eastAsia"/>
          <w:b w:val="0"/>
          <w:sz w:val="21"/>
        </w:rPr>
        <w:t>三维观看空间的</w:t>
      </w:r>
      <w:r w:rsidRPr="00E942F6">
        <w:rPr>
          <w:rFonts w:ascii="黑体" w:eastAsia="黑体" w:hAnsi="黑体"/>
          <w:b w:val="0"/>
          <w:sz w:val="21"/>
        </w:rPr>
        <w:t>CSG</w:t>
      </w:r>
      <w:r w:rsidRPr="00E942F6">
        <w:rPr>
          <w:rFonts w:ascii="黑体" w:eastAsia="黑体" w:hAnsi="黑体" w:hint="eastAsia"/>
          <w:b w:val="0"/>
          <w:sz w:val="21"/>
        </w:rPr>
        <w:t>操作方式</w:t>
      </w:r>
    </w:p>
    <w:tbl>
      <w:tblPr>
        <w:tblW w:w="5387" w:type="dxa"/>
        <w:tblInd w:w="1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01"/>
        <w:gridCol w:w="3686"/>
      </w:tblGrid>
      <w:tr w:rsidR="003B77C5" w14:paraId="3CB34276" w14:textId="77777777" w:rsidTr="00947038">
        <w:trPr>
          <w:trHeight w:val="423"/>
        </w:trPr>
        <w:tc>
          <w:tcPr>
            <w:tcW w:w="1701" w:type="dxa"/>
            <w:tcBorders>
              <w:top w:val="single" w:sz="12" w:space="0" w:color="auto"/>
              <w:left w:val="single" w:sz="12" w:space="0" w:color="auto"/>
              <w:bottom w:val="single" w:sz="12" w:space="0" w:color="auto"/>
            </w:tcBorders>
          </w:tcPr>
          <w:p w14:paraId="38886863" w14:textId="77777777" w:rsidR="003B77C5" w:rsidRPr="00E942F6" w:rsidRDefault="00975020" w:rsidP="0075353B">
            <w:pPr>
              <w:jc w:val="center"/>
              <w:rPr>
                <w:rFonts w:asciiTheme="minorEastAsia" w:eastAsiaTheme="minorEastAsia" w:hAnsiTheme="minorEastAsia" w:cstheme="minorEastAsia" w:hint="eastAsia"/>
                <w:b/>
                <w:bCs/>
                <w:sz w:val="18"/>
                <w:szCs w:val="18"/>
              </w:rPr>
            </w:pPr>
            <w:proofErr w:type="spellStart"/>
            <w:r w:rsidRPr="00E942F6">
              <w:rPr>
                <w:rFonts w:asciiTheme="minorEastAsia" w:eastAsiaTheme="minorEastAsia" w:hAnsiTheme="minorEastAsia" w:cstheme="minorEastAsia"/>
                <w:b/>
                <w:bCs/>
                <w:sz w:val="18"/>
                <w:szCs w:val="18"/>
              </w:rPr>
              <w:t>operation_type</w:t>
            </w:r>
            <w:proofErr w:type="spellEnd"/>
          </w:p>
        </w:tc>
        <w:tc>
          <w:tcPr>
            <w:tcW w:w="3686" w:type="dxa"/>
            <w:tcBorders>
              <w:top w:val="single" w:sz="12" w:space="0" w:color="auto"/>
              <w:bottom w:val="single" w:sz="12" w:space="0" w:color="auto"/>
              <w:right w:val="single" w:sz="12" w:space="0" w:color="auto"/>
            </w:tcBorders>
          </w:tcPr>
          <w:p w14:paraId="64196136" w14:textId="77777777" w:rsidR="003B77C5" w:rsidRPr="00E942F6" w:rsidRDefault="00975020">
            <w:pPr>
              <w:ind w:left="420"/>
              <w:jc w:val="center"/>
              <w:rPr>
                <w:rFonts w:asciiTheme="minorEastAsia" w:eastAsiaTheme="minorEastAsia" w:hAnsiTheme="minorEastAsia" w:cstheme="minorEastAsia" w:hint="eastAsia"/>
                <w:b/>
                <w:bCs/>
                <w:sz w:val="18"/>
                <w:szCs w:val="18"/>
              </w:rPr>
            </w:pPr>
            <w:r w:rsidRPr="00E942F6">
              <w:rPr>
                <w:rFonts w:asciiTheme="minorEastAsia" w:eastAsiaTheme="minorEastAsia" w:hAnsiTheme="minorEastAsia" w:cstheme="minorEastAsia" w:hint="eastAsia"/>
                <w:b/>
                <w:bCs/>
                <w:sz w:val="18"/>
                <w:szCs w:val="18"/>
              </w:rPr>
              <w:t>说明</w:t>
            </w:r>
          </w:p>
        </w:tc>
      </w:tr>
      <w:tr w:rsidR="003B77C5" w14:paraId="38FF3206" w14:textId="77777777" w:rsidTr="00947038">
        <w:trPr>
          <w:trHeight w:val="274"/>
        </w:trPr>
        <w:tc>
          <w:tcPr>
            <w:tcW w:w="1701" w:type="dxa"/>
            <w:tcBorders>
              <w:top w:val="single" w:sz="12" w:space="0" w:color="auto"/>
              <w:left w:val="single" w:sz="12" w:space="0" w:color="auto"/>
            </w:tcBorders>
          </w:tcPr>
          <w:p w14:paraId="44098DA5"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0</w:t>
            </w:r>
          </w:p>
        </w:tc>
        <w:tc>
          <w:tcPr>
            <w:tcW w:w="3686" w:type="dxa"/>
            <w:tcBorders>
              <w:top w:val="single" w:sz="12" w:space="0" w:color="auto"/>
              <w:right w:val="single" w:sz="12" w:space="0" w:color="auto"/>
            </w:tcBorders>
          </w:tcPr>
          <w:p w14:paraId="3D8BD88B" w14:textId="77777777" w:rsidR="003B77C5" w:rsidRPr="00E942F6" w:rsidRDefault="00975020">
            <w:pP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Addition</w:t>
            </w:r>
            <w:r w:rsidRPr="00E942F6">
              <w:rPr>
                <w:rFonts w:asciiTheme="minorEastAsia" w:eastAsiaTheme="minorEastAsia" w:hAnsiTheme="minorEastAsia" w:cstheme="minorEastAsia" w:hint="eastAsia"/>
                <w:sz w:val="18"/>
                <w:szCs w:val="18"/>
              </w:rPr>
              <w:t>，几何体相并的组合方式</w:t>
            </w:r>
          </w:p>
        </w:tc>
      </w:tr>
      <w:tr w:rsidR="003B77C5" w14:paraId="6C7F0AE9" w14:textId="77777777" w:rsidTr="00947038">
        <w:trPr>
          <w:trHeight w:val="378"/>
        </w:trPr>
        <w:tc>
          <w:tcPr>
            <w:tcW w:w="1701" w:type="dxa"/>
            <w:tcBorders>
              <w:left w:val="single" w:sz="12" w:space="0" w:color="auto"/>
            </w:tcBorders>
          </w:tcPr>
          <w:p w14:paraId="312EEEBE"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1</w:t>
            </w:r>
          </w:p>
        </w:tc>
        <w:tc>
          <w:tcPr>
            <w:tcW w:w="3686" w:type="dxa"/>
            <w:tcBorders>
              <w:right w:val="single" w:sz="12" w:space="0" w:color="auto"/>
            </w:tcBorders>
          </w:tcPr>
          <w:p w14:paraId="7089AB57" w14:textId="77777777" w:rsidR="003B77C5" w:rsidRPr="00E942F6" w:rsidRDefault="00975020">
            <w:pPr>
              <w:rPr>
                <w:rFonts w:asciiTheme="minorEastAsia" w:eastAsiaTheme="minorEastAsia" w:hAnsiTheme="minorEastAsia" w:cstheme="minorEastAsia" w:hint="eastAsia"/>
                <w:sz w:val="18"/>
                <w:szCs w:val="18"/>
              </w:rPr>
            </w:pPr>
            <w:proofErr w:type="spellStart"/>
            <w:r w:rsidRPr="00E942F6">
              <w:rPr>
                <w:rFonts w:asciiTheme="minorEastAsia" w:eastAsiaTheme="minorEastAsia" w:hAnsiTheme="minorEastAsia" w:cstheme="minorEastAsia"/>
                <w:sz w:val="18"/>
                <w:szCs w:val="18"/>
              </w:rPr>
              <w:t>Substraction</w:t>
            </w:r>
            <w:proofErr w:type="spellEnd"/>
            <w:r w:rsidRPr="00E942F6">
              <w:rPr>
                <w:rFonts w:asciiTheme="minorEastAsia" w:eastAsiaTheme="minorEastAsia" w:hAnsiTheme="minorEastAsia" w:cstheme="minorEastAsia" w:hint="eastAsia"/>
                <w:sz w:val="18"/>
                <w:szCs w:val="18"/>
              </w:rPr>
              <w:t>，几何体相差的组合方式</w:t>
            </w:r>
          </w:p>
        </w:tc>
      </w:tr>
      <w:tr w:rsidR="003B77C5" w14:paraId="7F399E9B" w14:textId="77777777" w:rsidTr="00947038">
        <w:trPr>
          <w:trHeight w:val="246"/>
        </w:trPr>
        <w:tc>
          <w:tcPr>
            <w:tcW w:w="1701" w:type="dxa"/>
            <w:tcBorders>
              <w:left w:val="single" w:sz="12" w:space="0" w:color="auto"/>
              <w:bottom w:val="single" w:sz="12" w:space="0" w:color="auto"/>
            </w:tcBorders>
          </w:tcPr>
          <w:p w14:paraId="60D27278"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2</w:t>
            </w:r>
          </w:p>
        </w:tc>
        <w:tc>
          <w:tcPr>
            <w:tcW w:w="3686" w:type="dxa"/>
            <w:tcBorders>
              <w:bottom w:val="single" w:sz="12" w:space="0" w:color="auto"/>
              <w:right w:val="single" w:sz="12" w:space="0" w:color="auto"/>
            </w:tcBorders>
          </w:tcPr>
          <w:p w14:paraId="047E601B" w14:textId="77777777" w:rsidR="003B77C5" w:rsidRPr="00E942F6" w:rsidRDefault="00975020">
            <w:pP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Intersection</w:t>
            </w:r>
            <w:r w:rsidRPr="00E942F6">
              <w:rPr>
                <w:rFonts w:asciiTheme="minorEastAsia" w:eastAsiaTheme="minorEastAsia" w:hAnsiTheme="minorEastAsia" w:cstheme="minorEastAsia" w:hint="eastAsia"/>
                <w:sz w:val="18"/>
                <w:szCs w:val="18"/>
              </w:rPr>
              <w:t>，几何体相交的组合方式</w:t>
            </w:r>
          </w:p>
        </w:tc>
      </w:tr>
    </w:tbl>
    <w:p w14:paraId="6086A65B" w14:textId="77777777" w:rsidR="003B77C5" w:rsidRDefault="003B77C5">
      <w:pPr>
        <w:rPr>
          <w:rFonts w:eastAsiaTheme="minorEastAsia"/>
        </w:rPr>
      </w:pPr>
    </w:p>
    <w:p w14:paraId="28A8C940" w14:textId="77777777" w:rsidR="003B77C5" w:rsidRDefault="00975020" w:rsidP="00E942F6">
      <w:pPr>
        <w:pStyle w:val="43"/>
        <w:rPr>
          <w:rFonts w:hint="eastAsia"/>
        </w:rPr>
      </w:pPr>
      <w:bookmarkStart w:id="431" w:name="_Toc481049796"/>
      <w:bookmarkStart w:id="432" w:name="OLE_LINK86"/>
      <w:bookmarkStart w:id="433" w:name="_Toc516757280"/>
      <w:bookmarkStart w:id="434" w:name="_Toc516760351"/>
      <w:bookmarkEnd w:id="431"/>
      <w:r>
        <w:t>8.1.3</w:t>
      </w:r>
      <w:r>
        <w:rPr>
          <w:rFonts w:hint="eastAsia"/>
        </w:rPr>
        <w:t>基于自由视角视频的结构和语义</w:t>
      </w:r>
    </w:p>
    <w:p w14:paraId="6E3D6E12" w14:textId="77777777" w:rsidR="003B77C5" w:rsidRDefault="00975020" w:rsidP="00E942F6">
      <w:pPr>
        <w:pStyle w:val="51"/>
        <w:rPr>
          <w:rFonts w:hint="eastAsia"/>
        </w:rPr>
      </w:pPr>
      <w:r>
        <w:t>8.1.3.1</w:t>
      </w:r>
      <w:r>
        <w:rPr>
          <w:rFonts w:hint="eastAsia"/>
        </w:rPr>
        <w:t>纹理</w:t>
      </w:r>
      <w:r>
        <w:t>图信息</w:t>
      </w:r>
      <w:r>
        <w:rPr>
          <w:rFonts w:hint="eastAsia"/>
        </w:rPr>
        <w:t>结构</w:t>
      </w:r>
    </w:p>
    <w:p w14:paraId="45B48FDD" w14:textId="77777777" w:rsidR="003B77C5" w:rsidRDefault="00975020" w:rsidP="00E942F6">
      <w:pPr>
        <w:pStyle w:val="61"/>
        <w:rPr>
          <w:rFonts w:hint="eastAsia"/>
        </w:rPr>
      </w:pPr>
      <w:r>
        <w:t>8.1.3.1.1</w:t>
      </w:r>
      <w:r>
        <w:rPr>
          <w:rFonts w:hint="eastAsia"/>
        </w:rPr>
        <w:t>定义</w:t>
      </w:r>
    </w:p>
    <w:p w14:paraId="3AFFFDB5" w14:textId="77777777" w:rsidR="003B77C5" w:rsidRDefault="00975020">
      <w:pPr>
        <w:ind w:firstLine="420"/>
      </w:pPr>
      <w:r>
        <w:rPr>
          <w:rFonts w:hint="eastAsia"/>
        </w:rPr>
        <w:t>纹理图</w:t>
      </w:r>
      <w:r>
        <w:t>信息结构指示</w:t>
      </w:r>
      <w:r>
        <w:rPr>
          <w:rFonts w:hint="eastAsia"/>
        </w:rPr>
        <w:t>自由视角</w:t>
      </w:r>
      <w:r>
        <w:t>视频数据采集</w:t>
      </w:r>
      <w:r>
        <w:rPr>
          <w:rFonts w:hint="eastAsia"/>
        </w:rPr>
        <w:t>相机</w:t>
      </w:r>
      <w:r>
        <w:t>对应的纹理图</w:t>
      </w:r>
      <w:r>
        <w:rPr>
          <w:rFonts w:hint="eastAsia"/>
        </w:rPr>
        <w:t>的</w:t>
      </w:r>
      <w:r>
        <w:t>编码</w:t>
      </w:r>
      <w:r>
        <w:rPr>
          <w:rFonts w:hint="eastAsia"/>
        </w:rPr>
        <w:t>元数据</w:t>
      </w:r>
      <w:r>
        <w:t>信息</w:t>
      </w:r>
      <w:r>
        <w:rPr>
          <w:rFonts w:hint="eastAsia"/>
        </w:rPr>
        <w:t>。</w:t>
      </w:r>
    </w:p>
    <w:p w14:paraId="09B4DC3A" w14:textId="77777777" w:rsidR="003B77C5" w:rsidRDefault="00975020" w:rsidP="00E942F6">
      <w:pPr>
        <w:pStyle w:val="61"/>
        <w:rPr>
          <w:rFonts w:hint="eastAsia"/>
        </w:rPr>
      </w:pPr>
      <w:r>
        <w:t>8.1.3.1.2</w:t>
      </w:r>
      <w:r>
        <w:rPr>
          <w:rFonts w:hint="eastAsia"/>
        </w:rPr>
        <w:t>语法</w:t>
      </w:r>
    </w:p>
    <w:p w14:paraId="06E8CC13" w14:textId="77777777" w:rsidR="00F23EFE" w:rsidRDefault="00975020">
      <w:pPr>
        <w:ind w:left="840" w:hangingChars="400" w:hanging="840"/>
        <w:jc w:val="left"/>
      </w:pPr>
      <w:proofErr w:type="gramStart"/>
      <w:r w:rsidRPr="00E942F6">
        <w:t>aligned(</w:t>
      </w:r>
      <w:proofErr w:type="gramEnd"/>
      <w:r w:rsidRPr="00E942F6">
        <w:t xml:space="preserve">8) </w:t>
      </w:r>
      <w:proofErr w:type="spellStart"/>
      <w:r w:rsidRPr="00E942F6">
        <w:t>TextureInfostruct</w:t>
      </w:r>
      <w:proofErr w:type="spellEnd"/>
      <w:r w:rsidRPr="00E942F6">
        <w:t>(){</w:t>
      </w:r>
    </w:p>
    <w:p w14:paraId="02BA47BF" w14:textId="6EB637C9" w:rsidR="00F23EFE" w:rsidRDefault="00975020" w:rsidP="00E942F6">
      <w:pPr>
        <w:ind w:left="420"/>
        <w:jc w:val="left"/>
      </w:pPr>
      <w:r w:rsidRPr="00E942F6">
        <w:t xml:space="preserve">unsigned int(8) </w:t>
      </w:r>
      <w:proofErr w:type="spellStart"/>
      <w:r w:rsidRPr="00E942F6">
        <w:t>texture_padding_size</w:t>
      </w:r>
      <w:proofErr w:type="spellEnd"/>
      <w:r w:rsidRPr="00E942F6">
        <w:rPr>
          <w:rFonts w:hint="eastAsia"/>
        </w:rPr>
        <w:t>；</w:t>
      </w:r>
    </w:p>
    <w:p w14:paraId="7A715DE1" w14:textId="5F871619" w:rsidR="003B77C5" w:rsidRPr="00E942F6" w:rsidRDefault="00975020" w:rsidP="00E942F6">
      <w:pPr>
        <w:ind w:left="420"/>
        <w:jc w:val="left"/>
      </w:pPr>
      <w:r w:rsidRPr="00E942F6">
        <w:t xml:space="preserve">unsigned int(16) </w:t>
      </w:r>
      <w:proofErr w:type="spellStart"/>
      <w:r w:rsidRPr="00E942F6">
        <w:t>texture_top_left_x</w:t>
      </w:r>
      <w:proofErr w:type="spellEnd"/>
      <w:r w:rsidRPr="00E942F6">
        <w:rPr>
          <w:rFonts w:hint="eastAsia"/>
        </w:rPr>
        <w:t>；</w:t>
      </w:r>
      <w:r w:rsidRPr="00E942F6">
        <w:br/>
        <w:t xml:space="preserve">unsigned int(16) </w:t>
      </w:r>
      <w:proofErr w:type="spellStart"/>
      <w:r w:rsidRPr="00E942F6">
        <w:t>texture_top_left_y</w:t>
      </w:r>
      <w:proofErr w:type="spellEnd"/>
      <w:r w:rsidRPr="00E942F6">
        <w:rPr>
          <w:rFonts w:hint="eastAsia"/>
        </w:rPr>
        <w:t>；</w:t>
      </w:r>
      <w:r w:rsidRPr="00E942F6">
        <w:br/>
        <w:t xml:space="preserve">unsigned int(16) </w:t>
      </w:r>
      <w:proofErr w:type="spellStart"/>
      <w:r w:rsidRPr="00E942F6">
        <w:t>texture_bottom_right_x</w:t>
      </w:r>
      <w:proofErr w:type="spellEnd"/>
      <w:r w:rsidRPr="00E942F6">
        <w:rPr>
          <w:rFonts w:hint="eastAsia"/>
        </w:rPr>
        <w:t>；</w:t>
      </w:r>
      <w:r w:rsidRPr="00E942F6">
        <w:br/>
        <w:t xml:space="preserve">unsigned int(16) </w:t>
      </w:r>
      <w:proofErr w:type="spellStart"/>
      <w:r w:rsidRPr="00E942F6">
        <w:t>texture_bottom_right_y</w:t>
      </w:r>
      <w:proofErr w:type="spellEnd"/>
      <w:r w:rsidRPr="00E942F6">
        <w:t>;</w:t>
      </w:r>
    </w:p>
    <w:p w14:paraId="6A2B8582" w14:textId="77777777" w:rsidR="003B77C5" w:rsidRPr="00E942F6" w:rsidRDefault="00975020">
      <w:pPr>
        <w:ind w:left="840" w:hangingChars="400" w:hanging="840"/>
        <w:jc w:val="left"/>
      </w:pPr>
      <w:r w:rsidRPr="00E942F6">
        <w:t>}</w:t>
      </w:r>
    </w:p>
    <w:p w14:paraId="22ADC756" w14:textId="77777777" w:rsidR="003B77C5" w:rsidRDefault="00975020" w:rsidP="00E942F6">
      <w:pPr>
        <w:pStyle w:val="61"/>
        <w:rPr>
          <w:rFonts w:hint="eastAsia"/>
        </w:rPr>
      </w:pPr>
      <w:r>
        <w:t>8.1.3.1.3</w:t>
      </w:r>
      <w:r>
        <w:rPr>
          <w:rFonts w:hint="eastAsia"/>
        </w:rPr>
        <w:t>语义</w:t>
      </w:r>
    </w:p>
    <w:p w14:paraId="7FC4F26C" w14:textId="77777777" w:rsidR="003B77C5" w:rsidRDefault="00975020" w:rsidP="00E942F6">
      <w:pPr>
        <w:ind w:firstLine="420"/>
      </w:pPr>
      <w:proofErr w:type="spellStart"/>
      <w:r>
        <w:t>texture_padding_size</w:t>
      </w:r>
      <w:proofErr w:type="spellEnd"/>
      <w:r>
        <w:rPr>
          <w:rFonts w:hint="eastAsia"/>
        </w:rPr>
        <w:t>指示纹理图的</w:t>
      </w:r>
      <w:r>
        <w:t>保护带宽度</w:t>
      </w:r>
      <w:r>
        <w:rPr>
          <w:rFonts w:hint="eastAsia"/>
        </w:rPr>
        <w:t>；</w:t>
      </w:r>
    </w:p>
    <w:p w14:paraId="419524AD" w14:textId="77777777" w:rsidR="003B77C5" w:rsidRDefault="00975020" w:rsidP="00E942F6">
      <w:pPr>
        <w:ind w:firstLine="420"/>
      </w:pPr>
      <w:proofErr w:type="spellStart"/>
      <w:r>
        <w:t>texture_top_left_x</w:t>
      </w:r>
      <w:proofErr w:type="spellEnd"/>
      <w:r>
        <w:rPr>
          <w:rFonts w:hint="eastAsia"/>
        </w:rPr>
        <w:t>指示相应原始相机对应</w:t>
      </w:r>
      <w:r>
        <w:t>的</w:t>
      </w:r>
      <w:r>
        <w:rPr>
          <w:rFonts w:hint="eastAsia"/>
        </w:rPr>
        <w:t>纹理图在视频帧平面中的左上角</w:t>
      </w:r>
      <w:r>
        <w:rPr>
          <w:rFonts w:hint="eastAsia"/>
        </w:rPr>
        <w:t>x</w:t>
      </w:r>
      <w:r>
        <w:rPr>
          <w:rFonts w:hint="eastAsia"/>
        </w:rPr>
        <w:t>坐标；</w:t>
      </w:r>
    </w:p>
    <w:p w14:paraId="11ACDC0A" w14:textId="77777777" w:rsidR="003B77C5" w:rsidRDefault="00975020" w:rsidP="00E942F6">
      <w:pPr>
        <w:ind w:firstLine="420"/>
      </w:pPr>
      <w:proofErr w:type="spellStart"/>
      <w:r>
        <w:t>texture_top_left_y</w:t>
      </w:r>
      <w:proofErr w:type="spellEnd"/>
      <w:r>
        <w:rPr>
          <w:rFonts w:hint="eastAsia"/>
        </w:rPr>
        <w:t>指示相应原始相机对应</w:t>
      </w:r>
      <w:r>
        <w:t>的</w:t>
      </w:r>
      <w:r>
        <w:rPr>
          <w:rFonts w:hint="eastAsia"/>
        </w:rPr>
        <w:t>纹理图在视频帧中的左上角</w:t>
      </w:r>
      <w:r>
        <w:t>y</w:t>
      </w:r>
      <w:r>
        <w:rPr>
          <w:rFonts w:hint="eastAsia"/>
        </w:rPr>
        <w:t>坐标；</w:t>
      </w:r>
    </w:p>
    <w:p w14:paraId="2F822148" w14:textId="77777777" w:rsidR="003B77C5" w:rsidRDefault="00975020" w:rsidP="00E942F6">
      <w:pPr>
        <w:ind w:firstLine="420"/>
      </w:pPr>
      <w:proofErr w:type="spellStart"/>
      <w:r>
        <w:t>texture_bottom_right_x</w:t>
      </w:r>
      <w:proofErr w:type="spellEnd"/>
      <w:r>
        <w:rPr>
          <w:rFonts w:hint="eastAsia"/>
        </w:rPr>
        <w:t>指示相应原始相机对应</w:t>
      </w:r>
      <w:r>
        <w:t>的</w:t>
      </w:r>
      <w:r>
        <w:rPr>
          <w:rFonts w:hint="eastAsia"/>
        </w:rPr>
        <w:t>纹理图在视频帧中的右下角</w:t>
      </w:r>
      <w:r>
        <w:rPr>
          <w:rFonts w:hint="eastAsia"/>
        </w:rPr>
        <w:t>x</w:t>
      </w:r>
      <w:r>
        <w:rPr>
          <w:rFonts w:hint="eastAsia"/>
        </w:rPr>
        <w:t>坐标；</w:t>
      </w:r>
    </w:p>
    <w:p w14:paraId="2E43A318" w14:textId="77777777" w:rsidR="003B77C5" w:rsidRDefault="00975020" w:rsidP="00E942F6">
      <w:pPr>
        <w:ind w:firstLine="420"/>
      </w:pPr>
      <w:proofErr w:type="spellStart"/>
      <w:r>
        <w:t>texture_bottom_right_y</w:t>
      </w:r>
      <w:proofErr w:type="spellEnd"/>
      <w:r>
        <w:rPr>
          <w:rFonts w:hint="eastAsia"/>
        </w:rPr>
        <w:t>指示相应原始相机对应</w:t>
      </w:r>
      <w:r>
        <w:t>的</w:t>
      </w:r>
      <w:r>
        <w:rPr>
          <w:rFonts w:hint="eastAsia"/>
        </w:rPr>
        <w:t>纹理图在视频帧中的右下角</w:t>
      </w:r>
      <w:r>
        <w:rPr>
          <w:rFonts w:hint="eastAsia"/>
        </w:rPr>
        <w:t>y</w:t>
      </w:r>
      <w:r>
        <w:rPr>
          <w:rFonts w:hint="eastAsia"/>
        </w:rPr>
        <w:t>坐标。</w:t>
      </w:r>
    </w:p>
    <w:p w14:paraId="73D4A4AF" w14:textId="77777777" w:rsidR="003B77C5" w:rsidRDefault="00975020" w:rsidP="00E942F6">
      <w:pPr>
        <w:pStyle w:val="51"/>
        <w:rPr>
          <w:rFonts w:hint="eastAsia"/>
        </w:rPr>
      </w:pPr>
      <w:r>
        <w:t>8.1.3.2</w:t>
      </w:r>
      <w:r>
        <w:rPr>
          <w:rFonts w:hint="eastAsia"/>
        </w:rPr>
        <w:t>深度</w:t>
      </w:r>
      <w:r>
        <w:t>图信息</w:t>
      </w:r>
      <w:r>
        <w:rPr>
          <w:rFonts w:hint="eastAsia"/>
        </w:rPr>
        <w:t>结构</w:t>
      </w:r>
    </w:p>
    <w:p w14:paraId="3FBECD07" w14:textId="77777777" w:rsidR="003B77C5" w:rsidRDefault="00975020" w:rsidP="00E942F6">
      <w:pPr>
        <w:pStyle w:val="61"/>
        <w:rPr>
          <w:rFonts w:hint="eastAsia"/>
        </w:rPr>
      </w:pPr>
      <w:r>
        <w:t>8.1.3.2.1</w:t>
      </w:r>
      <w:r>
        <w:rPr>
          <w:rFonts w:hint="eastAsia"/>
        </w:rPr>
        <w:t>定义</w:t>
      </w:r>
    </w:p>
    <w:p w14:paraId="15CC5E56" w14:textId="77777777" w:rsidR="003B77C5" w:rsidRDefault="00975020" w:rsidP="00E942F6">
      <w:pPr>
        <w:ind w:firstLineChars="200" w:firstLine="420"/>
      </w:pPr>
      <w:r>
        <w:rPr>
          <w:rFonts w:hint="eastAsia"/>
        </w:rPr>
        <w:t>深度图</w:t>
      </w:r>
      <w:r>
        <w:t>信息结构指示</w:t>
      </w:r>
      <w:r>
        <w:rPr>
          <w:rFonts w:hint="eastAsia"/>
        </w:rPr>
        <w:t>自由视角</w:t>
      </w:r>
      <w:r>
        <w:t>视频数据采集</w:t>
      </w:r>
      <w:r>
        <w:rPr>
          <w:rFonts w:hint="eastAsia"/>
        </w:rPr>
        <w:t>相机</w:t>
      </w:r>
      <w:r>
        <w:t>对应的</w:t>
      </w:r>
      <w:r>
        <w:rPr>
          <w:rFonts w:hint="eastAsia"/>
        </w:rPr>
        <w:t>深度</w:t>
      </w:r>
      <w:r>
        <w:t>图</w:t>
      </w:r>
      <w:r>
        <w:rPr>
          <w:rFonts w:hint="eastAsia"/>
        </w:rPr>
        <w:t>的</w:t>
      </w:r>
      <w:r>
        <w:t>编码</w:t>
      </w:r>
      <w:r>
        <w:rPr>
          <w:rFonts w:hint="eastAsia"/>
        </w:rPr>
        <w:t>元数据</w:t>
      </w:r>
      <w:r>
        <w:t>信息</w:t>
      </w:r>
      <w:r>
        <w:rPr>
          <w:rFonts w:hint="eastAsia"/>
        </w:rPr>
        <w:t>。</w:t>
      </w:r>
    </w:p>
    <w:p w14:paraId="5C4BC615" w14:textId="77777777" w:rsidR="003B77C5" w:rsidRDefault="00975020" w:rsidP="00E942F6">
      <w:pPr>
        <w:pStyle w:val="61"/>
        <w:rPr>
          <w:rFonts w:hint="eastAsia"/>
        </w:rPr>
      </w:pPr>
      <w:r>
        <w:lastRenderedPageBreak/>
        <w:t>8.1.3.2.2</w:t>
      </w:r>
      <w:r>
        <w:rPr>
          <w:rFonts w:hint="eastAsia"/>
        </w:rPr>
        <w:t>语法</w:t>
      </w:r>
    </w:p>
    <w:p w14:paraId="016FF6A5" w14:textId="77777777" w:rsidR="002D7683" w:rsidRDefault="00975020">
      <w:pPr>
        <w:ind w:left="840" w:hangingChars="400" w:hanging="840"/>
        <w:jc w:val="left"/>
      </w:pPr>
      <w:proofErr w:type="gramStart"/>
      <w:r w:rsidRPr="00E942F6">
        <w:t>aligned(</w:t>
      </w:r>
      <w:proofErr w:type="gramEnd"/>
      <w:r w:rsidRPr="00E942F6">
        <w:t xml:space="preserve">8) </w:t>
      </w:r>
      <w:proofErr w:type="spellStart"/>
      <w:r w:rsidRPr="00E942F6">
        <w:t>DepthInfoStruct</w:t>
      </w:r>
      <w:proofErr w:type="spellEnd"/>
      <w:r w:rsidRPr="00E942F6">
        <w:t xml:space="preserve">(){  </w:t>
      </w:r>
    </w:p>
    <w:p w14:paraId="61FB0059" w14:textId="5C67B57E" w:rsidR="003B77C5" w:rsidRPr="00E942F6" w:rsidRDefault="00975020" w:rsidP="00E942F6">
      <w:pPr>
        <w:ind w:left="420"/>
        <w:jc w:val="left"/>
      </w:pPr>
      <w:r w:rsidRPr="00E942F6">
        <w:t xml:space="preserve">unsigned int(8) </w:t>
      </w:r>
      <w:proofErr w:type="spellStart"/>
      <w:r w:rsidRPr="00E942F6">
        <w:t>depth_padding_size</w:t>
      </w:r>
      <w:proofErr w:type="spellEnd"/>
      <w:r w:rsidRPr="00E942F6">
        <w:rPr>
          <w:rFonts w:hint="eastAsia"/>
        </w:rPr>
        <w:t>；</w:t>
      </w:r>
      <w:r w:rsidRPr="00E942F6">
        <w:br/>
        <w:t xml:space="preserve">unsigned int(16) </w:t>
      </w:r>
      <w:proofErr w:type="spellStart"/>
      <w:r w:rsidRPr="00E942F6">
        <w:t>depth_top_left_x</w:t>
      </w:r>
      <w:proofErr w:type="spellEnd"/>
      <w:r w:rsidRPr="00E942F6">
        <w:rPr>
          <w:rFonts w:hint="eastAsia"/>
        </w:rPr>
        <w:t>；</w:t>
      </w:r>
      <w:r w:rsidRPr="00E942F6">
        <w:br/>
        <w:t xml:space="preserve">unsigned int(16) </w:t>
      </w:r>
      <w:proofErr w:type="spellStart"/>
      <w:r w:rsidRPr="00E942F6">
        <w:t>depth_top_left_y</w:t>
      </w:r>
      <w:proofErr w:type="spellEnd"/>
      <w:r w:rsidRPr="00E942F6">
        <w:rPr>
          <w:rFonts w:hint="eastAsia"/>
        </w:rPr>
        <w:t>；</w:t>
      </w:r>
      <w:r w:rsidRPr="00E942F6">
        <w:br/>
        <w:t xml:space="preserve">unsigned int(16) </w:t>
      </w:r>
      <w:proofErr w:type="spellStart"/>
      <w:r w:rsidRPr="00E942F6">
        <w:t>depth_bottom_right_x</w:t>
      </w:r>
      <w:proofErr w:type="spellEnd"/>
      <w:r w:rsidRPr="00E942F6">
        <w:rPr>
          <w:rFonts w:hint="eastAsia"/>
        </w:rPr>
        <w:t>；</w:t>
      </w:r>
      <w:r w:rsidRPr="00E942F6">
        <w:br/>
        <w:t xml:space="preserve">unsigned int(16) </w:t>
      </w:r>
      <w:proofErr w:type="spellStart"/>
      <w:r w:rsidRPr="00E942F6">
        <w:t>depth_bottom_right_y</w:t>
      </w:r>
      <w:proofErr w:type="spellEnd"/>
      <w:r w:rsidRPr="00E942F6">
        <w:t>;</w:t>
      </w:r>
      <w:r w:rsidRPr="00E942F6">
        <w:br/>
        <w:t xml:space="preserve">unsigned int(8) </w:t>
      </w:r>
      <w:proofErr w:type="spellStart"/>
      <w:r w:rsidRPr="00E942F6">
        <w:t>depth_downsample_factor</w:t>
      </w:r>
      <w:proofErr w:type="spellEnd"/>
      <w:r w:rsidRPr="00E942F6">
        <w:t>;</w:t>
      </w:r>
    </w:p>
    <w:p w14:paraId="754945AC" w14:textId="77777777" w:rsidR="003B77C5" w:rsidRPr="00E942F6" w:rsidRDefault="00975020">
      <w:pPr>
        <w:ind w:left="840" w:hangingChars="400" w:hanging="840"/>
        <w:jc w:val="left"/>
      </w:pPr>
      <w:r w:rsidRPr="00E942F6">
        <w:t>}</w:t>
      </w:r>
    </w:p>
    <w:p w14:paraId="1702D48B" w14:textId="77777777" w:rsidR="003B77C5" w:rsidRDefault="00975020" w:rsidP="00E942F6">
      <w:pPr>
        <w:pStyle w:val="61"/>
        <w:rPr>
          <w:rFonts w:hint="eastAsia"/>
        </w:rPr>
      </w:pPr>
      <w:r>
        <w:t>8.1.3.2.3</w:t>
      </w:r>
      <w:r>
        <w:rPr>
          <w:rFonts w:hint="eastAsia"/>
        </w:rPr>
        <w:t>语义</w:t>
      </w:r>
    </w:p>
    <w:p w14:paraId="62A0921D" w14:textId="77777777" w:rsidR="003B77C5" w:rsidRPr="00744A19" w:rsidRDefault="00975020" w:rsidP="00E942F6">
      <w:pPr>
        <w:ind w:firstLine="420"/>
        <w:rPr>
          <w:rFonts w:eastAsiaTheme="minorEastAsia"/>
        </w:rPr>
      </w:pPr>
      <w:proofErr w:type="spellStart"/>
      <w:r w:rsidRPr="00744A19">
        <w:rPr>
          <w:rFonts w:eastAsiaTheme="minorEastAsia"/>
        </w:rPr>
        <w:t>depth_padding_size</w:t>
      </w:r>
      <w:proofErr w:type="spellEnd"/>
      <w:r w:rsidRPr="00744A19">
        <w:rPr>
          <w:rFonts w:eastAsiaTheme="minorEastAsia" w:hint="eastAsia"/>
        </w:rPr>
        <w:t>指示深度图的保护带宽度；</w:t>
      </w:r>
    </w:p>
    <w:p w14:paraId="45125686" w14:textId="11AA78A5" w:rsidR="003B77C5" w:rsidRPr="00744A19" w:rsidRDefault="00975020" w:rsidP="00E942F6">
      <w:pPr>
        <w:ind w:firstLine="420"/>
        <w:rPr>
          <w:rFonts w:eastAsiaTheme="minorEastAsia"/>
        </w:rPr>
      </w:pPr>
      <w:proofErr w:type="spellStart"/>
      <w:r w:rsidRPr="00744A19">
        <w:rPr>
          <w:rFonts w:eastAsiaTheme="minorEastAsia"/>
        </w:rPr>
        <w:t>depth_top_left_x</w:t>
      </w:r>
      <w:proofErr w:type="spellEnd"/>
      <w:r w:rsidRPr="00744A19">
        <w:rPr>
          <w:rFonts w:eastAsiaTheme="minorEastAsia" w:hint="eastAsia"/>
        </w:rPr>
        <w:t>指示相应原始相机对应的深度图在视频帧平面中的左上角</w:t>
      </w:r>
      <w:r w:rsidRPr="00744A19">
        <w:rPr>
          <w:rFonts w:eastAsiaTheme="minorEastAsia"/>
        </w:rPr>
        <w:t>x</w:t>
      </w:r>
      <w:r w:rsidRPr="00744A19">
        <w:rPr>
          <w:rFonts w:eastAsiaTheme="minorEastAsia" w:hint="eastAsia"/>
        </w:rPr>
        <w:t>坐标；</w:t>
      </w:r>
    </w:p>
    <w:p w14:paraId="6B8E3369" w14:textId="53E30B8F" w:rsidR="003B77C5" w:rsidRPr="00744A19" w:rsidRDefault="00975020" w:rsidP="00E942F6">
      <w:pPr>
        <w:ind w:firstLine="420"/>
        <w:rPr>
          <w:rFonts w:eastAsiaTheme="minorEastAsia"/>
        </w:rPr>
      </w:pPr>
      <w:proofErr w:type="spellStart"/>
      <w:r w:rsidRPr="00744A19">
        <w:rPr>
          <w:rFonts w:eastAsiaTheme="minorEastAsia"/>
        </w:rPr>
        <w:t>depth_top_left_y</w:t>
      </w:r>
      <w:proofErr w:type="spellEnd"/>
      <w:r w:rsidRPr="00744A19">
        <w:rPr>
          <w:rFonts w:eastAsiaTheme="minorEastAsia" w:hint="eastAsia"/>
        </w:rPr>
        <w:t>指示相应原始相机对应的深度图在视频帧平面中的左上角</w:t>
      </w:r>
      <w:r w:rsidRPr="00744A19">
        <w:rPr>
          <w:rFonts w:eastAsiaTheme="minorEastAsia"/>
        </w:rPr>
        <w:t>y</w:t>
      </w:r>
      <w:r w:rsidRPr="00744A19">
        <w:rPr>
          <w:rFonts w:eastAsiaTheme="minorEastAsia" w:hint="eastAsia"/>
        </w:rPr>
        <w:t>坐标；</w:t>
      </w:r>
    </w:p>
    <w:p w14:paraId="49573017" w14:textId="483F60F0" w:rsidR="003B77C5" w:rsidRPr="00744A19" w:rsidRDefault="00975020" w:rsidP="00E942F6">
      <w:pPr>
        <w:ind w:firstLine="420"/>
        <w:rPr>
          <w:rFonts w:eastAsiaTheme="minorEastAsia"/>
        </w:rPr>
      </w:pPr>
      <w:proofErr w:type="spellStart"/>
      <w:r w:rsidRPr="00744A19">
        <w:rPr>
          <w:rFonts w:eastAsiaTheme="minorEastAsia"/>
        </w:rPr>
        <w:t>depth_bottom_right_x</w:t>
      </w:r>
      <w:proofErr w:type="spellEnd"/>
      <w:r w:rsidRPr="00744A19">
        <w:rPr>
          <w:rFonts w:eastAsiaTheme="minorEastAsia" w:hint="eastAsia"/>
        </w:rPr>
        <w:t>指示相应原始相机对应的深度图在视频帧平面中的右下角</w:t>
      </w:r>
      <w:r w:rsidRPr="00744A19">
        <w:rPr>
          <w:rFonts w:eastAsiaTheme="minorEastAsia"/>
        </w:rPr>
        <w:t>x</w:t>
      </w:r>
      <w:r w:rsidRPr="00744A19">
        <w:rPr>
          <w:rFonts w:eastAsiaTheme="minorEastAsia" w:hint="eastAsia"/>
        </w:rPr>
        <w:t>坐标；</w:t>
      </w:r>
    </w:p>
    <w:p w14:paraId="30DCC064" w14:textId="5F7A9F51" w:rsidR="003B77C5" w:rsidRPr="00744A19" w:rsidRDefault="00975020" w:rsidP="00E942F6">
      <w:pPr>
        <w:ind w:firstLine="420"/>
        <w:rPr>
          <w:rFonts w:eastAsiaTheme="minorEastAsia"/>
        </w:rPr>
      </w:pPr>
      <w:proofErr w:type="spellStart"/>
      <w:r w:rsidRPr="00744A19">
        <w:rPr>
          <w:rFonts w:eastAsiaTheme="minorEastAsia"/>
        </w:rPr>
        <w:t>depth_bottom_right_y</w:t>
      </w:r>
      <w:proofErr w:type="spellEnd"/>
      <w:r w:rsidRPr="00744A19">
        <w:rPr>
          <w:rFonts w:eastAsiaTheme="minorEastAsia" w:hint="eastAsia"/>
        </w:rPr>
        <w:t>指示相应原始相机对应的深度图在视频帧平面中的右下角</w:t>
      </w:r>
      <w:r w:rsidRPr="00744A19">
        <w:rPr>
          <w:rFonts w:eastAsiaTheme="minorEastAsia"/>
        </w:rPr>
        <w:t>y</w:t>
      </w:r>
      <w:r w:rsidRPr="00744A19">
        <w:rPr>
          <w:rFonts w:eastAsiaTheme="minorEastAsia" w:hint="eastAsia"/>
        </w:rPr>
        <w:t>坐标</w:t>
      </w:r>
      <w:r w:rsidR="007E47A9" w:rsidRPr="00744A19">
        <w:rPr>
          <w:rFonts w:eastAsiaTheme="minorEastAsia" w:hint="eastAsia"/>
        </w:rPr>
        <w:t>；</w:t>
      </w:r>
    </w:p>
    <w:p w14:paraId="2CCA6403" w14:textId="3ACB4F85" w:rsidR="003B77C5" w:rsidRPr="00744A19" w:rsidRDefault="00975020" w:rsidP="00E942F6">
      <w:pPr>
        <w:ind w:firstLine="420"/>
        <w:rPr>
          <w:rFonts w:eastAsiaTheme="minorEastAsia"/>
        </w:rPr>
      </w:pPr>
      <w:proofErr w:type="spellStart"/>
      <w:r w:rsidRPr="00744A19">
        <w:rPr>
          <w:rFonts w:eastAsiaTheme="minorEastAsia"/>
        </w:rPr>
        <w:t>depth_downsample_factor</w:t>
      </w:r>
      <w:proofErr w:type="spellEnd"/>
      <w:r w:rsidRPr="00744A19">
        <w:rPr>
          <w:rFonts w:eastAsiaTheme="minorEastAsia" w:hint="eastAsia"/>
        </w:rPr>
        <w:t>指示深度图降采样的倍数因子，深度图的实际分辨率宽高为相机采集分辨率宽高的</w:t>
      </w:r>
      <w:r w:rsidRPr="00744A19">
        <w:rPr>
          <w:rFonts w:eastAsiaTheme="minorEastAsia"/>
        </w:rPr>
        <w:t>1/2</w:t>
      </w:r>
      <w:r w:rsidRPr="00744A19">
        <w:rPr>
          <w:rFonts w:eastAsiaTheme="minorEastAsia"/>
          <w:vertAlign w:val="superscript"/>
        </w:rPr>
        <w:t xml:space="preserve"> </w:t>
      </w:r>
      <w:proofErr w:type="spellStart"/>
      <w:r w:rsidRPr="00744A19">
        <w:rPr>
          <w:rFonts w:eastAsiaTheme="minorEastAsia"/>
          <w:vertAlign w:val="superscript"/>
        </w:rPr>
        <w:t>depth_downsample_factor</w:t>
      </w:r>
      <w:proofErr w:type="spellEnd"/>
      <w:r w:rsidRPr="00744A19">
        <w:rPr>
          <w:rFonts w:eastAsiaTheme="minorEastAsia" w:hint="eastAsia"/>
        </w:rPr>
        <w:t>。</w:t>
      </w:r>
    </w:p>
    <w:p w14:paraId="6B6B83EE" w14:textId="16F4C5EA" w:rsidR="003B77C5" w:rsidRPr="00FD1420" w:rsidRDefault="00975020" w:rsidP="00E942F6">
      <w:pPr>
        <w:pStyle w:val="34"/>
        <w:rPr>
          <w:rFonts w:hint="eastAsia"/>
        </w:rPr>
      </w:pPr>
      <w:bookmarkStart w:id="435" w:name="_Toc1738612"/>
      <w:bookmarkStart w:id="436" w:name="_Toc176078130"/>
      <w:bookmarkEnd w:id="432"/>
      <w:r>
        <w:t xml:space="preserve">8.2 </w:t>
      </w:r>
      <w:r>
        <w:rPr>
          <w:rFonts w:hint="eastAsia"/>
        </w:rPr>
        <w:t>基于沉浸媒体的数据盒扩展</w:t>
      </w:r>
      <w:bookmarkEnd w:id="433"/>
      <w:bookmarkEnd w:id="434"/>
      <w:bookmarkEnd w:id="435"/>
      <w:bookmarkEnd w:id="436"/>
      <w:r>
        <w:t xml:space="preserve"> </w:t>
      </w:r>
    </w:p>
    <w:p w14:paraId="16B12E2F" w14:textId="77777777" w:rsidR="003B77C5" w:rsidRDefault="00975020" w:rsidP="00E942F6">
      <w:pPr>
        <w:pStyle w:val="43"/>
        <w:rPr>
          <w:rFonts w:hint="eastAsia"/>
        </w:rPr>
      </w:pPr>
      <w:bookmarkStart w:id="437" w:name="_Toc1738613"/>
      <w:bookmarkStart w:id="438" w:name="_Toc516760352"/>
      <w:bookmarkStart w:id="439" w:name="_Toc516757281"/>
      <w:r>
        <w:t>8.2.1基于全景视频的数据盒</w:t>
      </w:r>
    </w:p>
    <w:p w14:paraId="26458A22" w14:textId="77777777" w:rsidR="003B77C5" w:rsidRDefault="00975020" w:rsidP="00E942F6">
      <w:pPr>
        <w:pStyle w:val="51"/>
        <w:rPr>
          <w:rFonts w:hint="eastAsia"/>
        </w:rPr>
      </w:pPr>
      <w:r>
        <w:t>8.2.1.1</w:t>
      </w:r>
      <w:r w:rsidRPr="00475DD6">
        <w:rPr>
          <w:rFonts w:hint="eastAsia"/>
        </w:rPr>
        <w:t>投影的全景</w:t>
      </w:r>
      <w:r w:rsidRPr="00475DD6">
        <w:t>视频</w:t>
      </w:r>
      <w:r w:rsidRPr="00475DD6">
        <w:rPr>
          <w:rFonts w:hint="eastAsia"/>
        </w:rPr>
        <w:t>数据盒</w:t>
      </w:r>
    </w:p>
    <w:p w14:paraId="54D0F1A6" w14:textId="77777777" w:rsidR="003B77C5" w:rsidRPr="00E942F6" w:rsidRDefault="00975020" w:rsidP="00E942F6">
      <w:pPr>
        <w:pStyle w:val="61"/>
        <w:rPr>
          <w:rFonts w:hint="eastAsia"/>
          <w:b/>
        </w:rPr>
      </w:pPr>
      <w:r w:rsidRPr="00E942F6">
        <w:t>8.2.1.1.1</w:t>
      </w:r>
      <w:r w:rsidRPr="00E942F6">
        <w:rPr>
          <w:rFonts w:hint="eastAsia"/>
        </w:rPr>
        <w:t>定义</w:t>
      </w:r>
    </w:p>
    <w:p w14:paraId="6ED34917" w14:textId="7A9C9544" w:rsidR="003B77C5" w:rsidRPr="00427064" w:rsidRDefault="00975020">
      <w:pPr>
        <w:rPr>
          <w:rFonts w:eastAsiaTheme="minorEastAsia"/>
          <w:lang w:val="en-GB"/>
        </w:rPr>
      </w:pPr>
      <w:r w:rsidRPr="00427064">
        <w:rPr>
          <w:rFonts w:eastAsiaTheme="minorEastAsia" w:hint="eastAsia"/>
          <w:lang w:val="en-GB"/>
        </w:rPr>
        <w:t>数据</w:t>
      </w:r>
      <w:r w:rsidRPr="00427064">
        <w:rPr>
          <w:rFonts w:eastAsiaTheme="minorEastAsia"/>
          <w:lang w:val="en-GB"/>
        </w:rPr>
        <w:t>盒类型</w:t>
      </w:r>
      <w:r w:rsidRPr="00427064">
        <w:rPr>
          <w:rFonts w:eastAsiaTheme="minorEastAsia" w:hint="eastAsia"/>
          <w:lang w:val="en-GB"/>
        </w:rPr>
        <w:t>（</w:t>
      </w:r>
      <w:r w:rsidRPr="00427064">
        <w:rPr>
          <w:rFonts w:eastAsiaTheme="minorEastAsia"/>
          <w:lang w:val="en-GB"/>
        </w:rPr>
        <w:t>Box Type</w:t>
      </w:r>
      <w:r w:rsidRPr="00427064">
        <w:rPr>
          <w:rFonts w:eastAsiaTheme="minorEastAsia" w:hint="eastAsia"/>
          <w:lang w:val="en-GB"/>
        </w:rPr>
        <w:t>）</w:t>
      </w:r>
      <w:r w:rsidRPr="00427064">
        <w:rPr>
          <w:rFonts w:eastAsiaTheme="minorEastAsia"/>
          <w:lang w:val="en-GB"/>
        </w:rPr>
        <w:t xml:space="preserve">: </w:t>
      </w:r>
      <w:r w:rsidRPr="00427064">
        <w:rPr>
          <w:rFonts w:eastAsiaTheme="minorEastAsia"/>
          <w:lang w:val="en-GB"/>
        </w:rPr>
        <w:tab/>
      </w:r>
      <w:bookmarkStart w:id="440" w:name="_Hlk156331492"/>
      <w:r w:rsidR="00427064" w:rsidRPr="00427064">
        <w:rPr>
          <w:rFonts w:eastAsiaTheme="minorEastAsia"/>
          <w:lang w:val="en-GB"/>
        </w:rPr>
        <w:tab/>
      </w:r>
      <w:r w:rsidRPr="00427064">
        <w:rPr>
          <w:rFonts w:eastAsiaTheme="minorEastAsia"/>
          <w:lang w:val="en-GB"/>
        </w:rPr>
        <w:t>'</w:t>
      </w:r>
      <w:proofErr w:type="spellStart"/>
      <w:r w:rsidRPr="00427064">
        <w:rPr>
          <w:rFonts w:eastAsiaTheme="minorEastAsia"/>
          <w:lang w:val="en-GB"/>
        </w:rPr>
        <w:t>povd</w:t>
      </w:r>
      <w:proofErr w:type="spellEnd"/>
      <w:r w:rsidRPr="00427064">
        <w:rPr>
          <w:rFonts w:eastAsiaTheme="minorEastAsia"/>
          <w:lang w:val="en-GB"/>
        </w:rPr>
        <w:t>'</w:t>
      </w:r>
      <w:bookmarkEnd w:id="440"/>
    </w:p>
    <w:p w14:paraId="3AA7E4C0" w14:textId="03DE64E3" w:rsidR="003B77C5" w:rsidRPr="00427064" w:rsidRDefault="006E3C7D">
      <w:pPr>
        <w:rPr>
          <w:rFonts w:eastAsiaTheme="minorEastAsia"/>
          <w:lang w:val="en-GB"/>
        </w:rPr>
      </w:pPr>
      <w:r>
        <w:rPr>
          <w:rFonts w:eastAsiaTheme="minorEastAsia"/>
          <w:lang w:val="en-GB"/>
        </w:rPr>
        <w:t>数据盒容器</w:t>
      </w:r>
      <w:r w:rsidR="00975020" w:rsidRPr="00427064">
        <w:rPr>
          <w:rFonts w:eastAsiaTheme="minorEastAsia"/>
          <w:lang w:val="en-GB"/>
        </w:rPr>
        <w:t>（</w:t>
      </w:r>
      <w:r w:rsidR="00975020" w:rsidRPr="00427064">
        <w:rPr>
          <w:rFonts w:eastAsiaTheme="minorEastAsia"/>
          <w:lang w:val="en-GB"/>
        </w:rPr>
        <w:t>Container</w:t>
      </w:r>
      <w:r w:rsidR="00975020" w:rsidRPr="00427064">
        <w:rPr>
          <w:rFonts w:eastAsiaTheme="minorEastAsia" w:hint="eastAsia"/>
          <w:lang w:val="en-GB"/>
        </w:rPr>
        <w:t>）</w:t>
      </w:r>
      <w:r w:rsidR="00975020" w:rsidRPr="00427064">
        <w:rPr>
          <w:rFonts w:eastAsiaTheme="minorEastAsia"/>
          <w:lang w:val="en-GB"/>
        </w:rPr>
        <w:t>:</w:t>
      </w:r>
      <w:r w:rsidR="00975020" w:rsidRPr="00427064">
        <w:rPr>
          <w:rFonts w:eastAsiaTheme="minorEastAsia"/>
          <w:lang w:val="en-GB"/>
        </w:rPr>
        <w:tab/>
      </w:r>
      <w:bookmarkStart w:id="441" w:name="_Hlk156331503"/>
      <w:r w:rsidR="00427064" w:rsidRPr="00427064">
        <w:rPr>
          <w:rFonts w:eastAsiaTheme="minorEastAsia"/>
          <w:lang w:val="en-GB"/>
        </w:rPr>
        <w:tab/>
      </w:r>
      <w:proofErr w:type="spellStart"/>
      <w:r w:rsidR="00975020" w:rsidRPr="00427064">
        <w:rPr>
          <w:rFonts w:eastAsiaTheme="minorEastAsia"/>
          <w:lang w:val="en-GB"/>
        </w:rPr>
        <w:t>SchemeInformationBox</w:t>
      </w:r>
      <w:bookmarkEnd w:id="441"/>
      <w:proofErr w:type="spellEnd"/>
    </w:p>
    <w:p w14:paraId="55FF7B15" w14:textId="05D105BA" w:rsidR="003B77C5" w:rsidRPr="00427064" w:rsidRDefault="00975020">
      <w:pPr>
        <w:rPr>
          <w:rFonts w:eastAsiaTheme="minorEastAsia"/>
          <w:lang w:val="en-GB"/>
        </w:rPr>
      </w:pPr>
      <w:r w:rsidRPr="00427064">
        <w:rPr>
          <w:rFonts w:eastAsiaTheme="minorEastAsia" w:hint="eastAsia"/>
          <w:lang w:val="en-GB"/>
        </w:rPr>
        <w:t>强制性</w:t>
      </w:r>
      <w:r w:rsidRPr="00427064">
        <w:rPr>
          <w:rFonts w:eastAsiaTheme="minorEastAsia"/>
          <w:lang w:val="en-GB"/>
        </w:rPr>
        <w:t>（</w:t>
      </w:r>
      <w:r w:rsidRPr="00427064">
        <w:rPr>
          <w:rFonts w:eastAsiaTheme="minorEastAsia"/>
          <w:lang w:val="en-GB"/>
        </w:rPr>
        <w:t>Mandatory</w:t>
      </w:r>
      <w:r w:rsidRPr="00427064">
        <w:rPr>
          <w:rFonts w:eastAsiaTheme="minorEastAsia" w:hint="eastAsia"/>
          <w:lang w:val="en-GB"/>
        </w:rPr>
        <w:t>）</w:t>
      </w:r>
      <w:r w:rsidRPr="00427064">
        <w:rPr>
          <w:rFonts w:eastAsiaTheme="minorEastAsia"/>
          <w:lang w:val="en-GB"/>
        </w:rPr>
        <w:t>:</w:t>
      </w:r>
      <w:r w:rsidRPr="00427064">
        <w:rPr>
          <w:rFonts w:eastAsiaTheme="minorEastAsia"/>
          <w:lang w:val="en-GB"/>
        </w:rPr>
        <w:tab/>
      </w:r>
      <w:r w:rsidR="00427064" w:rsidRPr="00427064">
        <w:rPr>
          <w:rFonts w:eastAsiaTheme="minorEastAsia"/>
          <w:lang w:val="en-GB"/>
        </w:rPr>
        <w:tab/>
      </w:r>
      <w:r w:rsidR="00427064" w:rsidRPr="00427064">
        <w:rPr>
          <w:rFonts w:eastAsiaTheme="minorEastAsia"/>
          <w:lang w:val="en-GB"/>
        </w:rPr>
        <w:tab/>
      </w:r>
      <w:r w:rsidRPr="00427064">
        <w:rPr>
          <w:rFonts w:eastAsiaTheme="minorEastAsia" w:hint="eastAsia"/>
          <w:lang w:val="en-GB"/>
        </w:rPr>
        <w:t>当</w:t>
      </w:r>
      <w:proofErr w:type="spellStart"/>
      <w:r w:rsidRPr="00427064">
        <w:rPr>
          <w:rFonts w:eastAsiaTheme="minorEastAsia"/>
          <w:lang w:val="en-GB"/>
        </w:rPr>
        <w:t>scheme_type</w:t>
      </w:r>
      <w:proofErr w:type="spellEnd"/>
      <w:r w:rsidRPr="00427064">
        <w:rPr>
          <w:rFonts w:eastAsiaTheme="minorEastAsia"/>
          <w:lang w:val="en-GB"/>
        </w:rPr>
        <w:t xml:space="preserve"> </w:t>
      </w:r>
      <w:r w:rsidRPr="00427064">
        <w:rPr>
          <w:rFonts w:eastAsiaTheme="minorEastAsia" w:hint="eastAsia"/>
          <w:lang w:val="en-GB"/>
        </w:rPr>
        <w:t>为</w:t>
      </w:r>
      <w:r w:rsidRPr="00427064">
        <w:rPr>
          <w:rFonts w:eastAsiaTheme="minorEastAsia"/>
          <w:lang w:val="en-GB"/>
        </w:rPr>
        <w:t xml:space="preserve"> '</w:t>
      </w:r>
      <w:proofErr w:type="spellStart"/>
      <w:r w:rsidRPr="00427064">
        <w:rPr>
          <w:rFonts w:eastAsiaTheme="minorEastAsia"/>
          <w:lang w:val="en-GB"/>
        </w:rPr>
        <w:t>pov</w:t>
      </w:r>
      <w:r w:rsidR="006B3FCE">
        <w:rPr>
          <w:rFonts w:eastAsiaTheme="minorEastAsia" w:hint="eastAsia"/>
          <w:lang w:val="en-GB"/>
        </w:rPr>
        <w:t>d</w:t>
      </w:r>
      <w:proofErr w:type="spellEnd"/>
      <w:r w:rsidRPr="00427064">
        <w:rPr>
          <w:rFonts w:eastAsiaTheme="minorEastAsia"/>
          <w:lang w:val="en-GB"/>
        </w:rPr>
        <w:t>'</w:t>
      </w:r>
      <w:r w:rsidRPr="00427064">
        <w:rPr>
          <w:rFonts w:eastAsiaTheme="minorEastAsia" w:hint="eastAsia"/>
          <w:lang w:val="en-GB"/>
        </w:rPr>
        <w:t>时为强制</w:t>
      </w:r>
    </w:p>
    <w:p w14:paraId="4521AC98" w14:textId="721380B3" w:rsidR="003B77C5" w:rsidRPr="00427064" w:rsidRDefault="00975020">
      <w:pPr>
        <w:rPr>
          <w:rFonts w:eastAsiaTheme="minorEastAsia"/>
          <w:lang w:val="en-GB"/>
        </w:rPr>
      </w:pPr>
      <w:r w:rsidRPr="00427064">
        <w:rPr>
          <w:rFonts w:eastAsiaTheme="minorEastAsia" w:hint="eastAsia"/>
          <w:lang w:val="en-GB"/>
        </w:rPr>
        <w:t>数量</w:t>
      </w:r>
      <w:r w:rsidRPr="00427064">
        <w:rPr>
          <w:rFonts w:eastAsiaTheme="minorEastAsia"/>
          <w:lang w:val="en-GB"/>
        </w:rPr>
        <w:t>（</w:t>
      </w:r>
      <w:r w:rsidRPr="00427064">
        <w:rPr>
          <w:rFonts w:eastAsiaTheme="minorEastAsia"/>
          <w:lang w:val="en-GB"/>
        </w:rPr>
        <w:t>Quantity</w:t>
      </w:r>
      <w:r w:rsidRPr="00427064">
        <w:rPr>
          <w:rFonts w:eastAsiaTheme="minorEastAsia" w:hint="eastAsia"/>
          <w:lang w:val="en-GB"/>
        </w:rPr>
        <w:t>）</w:t>
      </w:r>
      <w:r w:rsidRPr="00427064">
        <w:rPr>
          <w:rFonts w:eastAsiaTheme="minorEastAsia"/>
          <w:lang w:val="en-GB"/>
        </w:rPr>
        <w:t>:</w:t>
      </w:r>
      <w:r w:rsidRPr="00427064">
        <w:rPr>
          <w:rFonts w:eastAsiaTheme="minorEastAsia"/>
          <w:lang w:val="en-GB"/>
        </w:rPr>
        <w:tab/>
      </w:r>
      <w:r w:rsidR="00427064" w:rsidRPr="00427064">
        <w:rPr>
          <w:rFonts w:eastAsiaTheme="minorEastAsia"/>
          <w:lang w:val="en-GB"/>
        </w:rPr>
        <w:tab/>
      </w:r>
      <w:r w:rsidR="00427064" w:rsidRPr="00427064">
        <w:rPr>
          <w:rFonts w:eastAsiaTheme="minorEastAsia"/>
          <w:lang w:val="en-GB"/>
        </w:rPr>
        <w:tab/>
      </w:r>
      <w:r w:rsidR="00427064" w:rsidRPr="00427064">
        <w:rPr>
          <w:rFonts w:eastAsiaTheme="minorEastAsia"/>
          <w:lang w:val="en-GB"/>
        </w:rPr>
        <w:tab/>
      </w:r>
      <w:r w:rsidRPr="00427064">
        <w:rPr>
          <w:rFonts w:eastAsiaTheme="minorEastAsia" w:hint="eastAsia"/>
          <w:lang w:val="en-GB"/>
        </w:rPr>
        <w:t>零个</w:t>
      </w:r>
      <w:r w:rsidRPr="00427064">
        <w:rPr>
          <w:rFonts w:eastAsiaTheme="minorEastAsia"/>
          <w:lang w:val="en-GB"/>
        </w:rPr>
        <w:t>或一个</w:t>
      </w:r>
    </w:p>
    <w:p w14:paraId="37E72680" w14:textId="77777777" w:rsidR="003B77C5" w:rsidRDefault="003B77C5">
      <w:pPr>
        <w:rPr>
          <w:rFonts w:eastAsiaTheme="minorEastAsia"/>
          <w:lang w:val="en-GB"/>
        </w:rPr>
      </w:pPr>
    </w:p>
    <w:p w14:paraId="39BCC9D4" w14:textId="77777777" w:rsidR="003B77C5" w:rsidRDefault="00975020" w:rsidP="00E942F6">
      <w:pPr>
        <w:rPr>
          <w:rFonts w:eastAsiaTheme="minorEastAsia"/>
        </w:rPr>
      </w:pPr>
      <w:r>
        <w:rPr>
          <w:rFonts w:eastAsiaTheme="minorEastAsia" w:hint="eastAsia"/>
        </w:rPr>
        <w:t>该</w:t>
      </w:r>
      <w:r>
        <w:rPr>
          <w:rFonts w:eastAsiaTheme="minorEastAsia"/>
        </w:rPr>
        <w:t>数据盒</w:t>
      </w:r>
      <w:r>
        <w:rPr>
          <w:rFonts w:eastAsiaTheme="minorEastAsia" w:hint="eastAsia"/>
        </w:rPr>
        <w:t>为可包含</w:t>
      </w:r>
      <w:r>
        <w:rPr>
          <w:rFonts w:eastAsiaTheme="minorEastAsia"/>
        </w:rPr>
        <w:t>多个</w:t>
      </w:r>
      <w:r>
        <w:rPr>
          <w:rFonts w:eastAsiaTheme="minorEastAsia" w:hint="eastAsia"/>
        </w:rPr>
        <w:t>子数据</w:t>
      </w:r>
      <w:r>
        <w:rPr>
          <w:rFonts w:eastAsiaTheme="minorEastAsia"/>
        </w:rPr>
        <w:t>盒的容器</w:t>
      </w:r>
      <w:r>
        <w:rPr>
          <w:rFonts w:eastAsiaTheme="minorEastAsia" w:hint="eastAsia"/>
        </w:rPr>
        <w:t>类</w:t>
      </w:r>
      <w:r>
        <w:rPr>
          <w:rFonts w:eastAsiaTheme="minorEastAsia"/>
        </w:rPr>
        <w:t>数据盒</w:t>
      </w:r>
      <w:r>
        <w:rPr>
          <w:rFonts w:eastAsiaTheme="minorEastAsia" w:hint="eastAsia"/>
        </w:rPr>
        <w:t>，</w:t>
      </w:r>
      <w:r>
        <w:rPr>
          <w:rFonts w:eastAsiaTheme="minorEastAsia"/>
        </w:rPr>
        <w:t>其所包含</w:t>
      </w:r>
      <w:r>
        <w:rPr>
          <w:rFonts w:eastAsiaTheme="minorEastAsia" w:hint="eastAsia"/>
        </w:rPr>
        <w:t>的子</w:t>
      </w:r>
      <w:r>
        <w:rPr>
          <w:rFonts w:eastAsiaTheme="minorEastAsia"/>
        </w:rPr>
        <w:t>数据</w:t>
      </w:r>
      <w:r>
        <w:rPr>
          <w:rFonts w:eastAsiaTheme="minorEastAsia" w:hint="eastAsia"/>
        </w:rPr>
        <w:t>盒</w:t>
      </w:r>
      <w:r>
        <w:rPr>
          <w:rFonts w:eastAsiaTheme="minorEastAsia"/>
        </w:rPr>
        <w:t>用于指出如下信息</w:t>
      </w:r>
      <w:r>
        <w:rPr>
          <w:rFonts w:eastAsiaTheme="minorEastAsia" w:hint="eastAsia"/>
        </w:rPr>
        <w:t>：</w:t>
      </w:r>
    </w:p>
    <w:p w14:paraId="1A978EE1" w14:textId="7DDEF826" w:rsidR="003B77C5" w:rsidRPr="00E942F6" w:rsidRDefault="000E3B3C" w:rsidP="00744A19">
      <w:r>
        <w:rPr>
          <w:rFonts w:hint="eastAsia"/>
        </w:rPr>
        <w:t>——</w:t>
      </w:r>
      <w:r w:rsidR="00975020" w:rsidRPr="000E3B3C">
        <w:rPr>
          <w:rFonts w:hint="eastAsia"/>
        </w:rPr>
        <w:t>投影图像的投影格式（</w:t>
      </w:r>
      <w:r w:rsidR="00975020" w:rsidRPr="000E3B3C">
        <w:t>C</w:t>
      </w:r>
      <w:r w:rsidR="00975020" w:rsidRPr="000E3B3C">
        <w:rPr>
          <w:rFonts w:hint="eastAsia"/>
        </w:rPr>
        <w:t>对应轨道中的单视场视频，</w:t>
      </w:r>
      <w:r w:rsidR="00975020" w:rsidRPr="000E3B3C">
        <w:t xml:space="preserve">CL </w:t>
      </w:r>
      <w:r w:rsidR="00975020" w:rsidRPr="000E3B3C">
        <w:rPr>
          <w:rFonts w:hint="eastAsia"/>
        </w:rPr>
        <w:t>和</w:t>
      </w:r>
      <w:r w:rsidR="00975020" w:rsidRPr="000E3B3C">
        <w:t>CR</w:t>
      </w:r>
      <w:r w:rsidR="00975020" w:rsidRPr="000E3B3C">
        <w:rPr>
          <w:rFonts w:hint="eastAsia"/>
        </w:rPr>
        <w:t>分别指出立体视窗视频的左右眼视图）</w:t>
      </w:r>
    </w:p>
    <w:p w14:paraId="4350FE71" w14:textId="0957B582" w:rsidR="003B77C5" w:rsidRPr="00E942F6" w:rsidRDefault="000E3B3C" w:rsidP="00744A19">
      <w:r>
        <w:rPr>
          <w:rFonts w:hint="eastAsia"/>
        </w:rPr>
        <w:t>——</w:t>
      </w:r>
      <w:r w:rsidR="00975020" w:rsidRPr="000E3B3C">
        <w:rPr>
          <w:rFonts w:hint="eastAsia"/>
        </w:rPr>
        <w:t>区域的封装（如果使用）</w:t>
      </w:r>
    </w:p>
    <w:p w14:paraId="153E1171" w14:textId="288FD76E" w:rsidR="003B77C5" w:rsidRPr="00E942F6" w:rsidRDefault="000E3B3C" w:rsidP="00744A19">
      <w:r>
        <w:rPr>
          <w:rFonts w:hint="eastAsia"/>
        </w:rPr>
        <w:t>——</w:t>
      </w:r>
      <w:r w:rsidR="00975020" w:rsidRPr="000E3B3C">
        <w:rPr>
          <w:rFonts w:hint="eastAsia"/>
        </w:rPr>
        <w:t>本地坐标轴与全局坐标轴之间转换所需的旋转（如果使用）</w:t>
      </w:r>
    </w:p>
    <w:p w14:paraId="092FCE1B" w14:textId="7C8F5AC7" w:rsidR="003B77C5" w:rsidRPr="00E942F6" w:rsidRDefault="000E3B3C" w:rsidP="00744A19">
      <w:r>
        <w:rPr>
          <w:rFonts w:hint="eastAsia"/>
        </w:rPr>
        <w:t>——</w:t>
      </w:r>
      <w:r w:rsidR="00975020" w:rsidRPr="000E3B3C">
        <w:rPr>
          <w:rFonts w:hint="eastAsia"/>
        </w:rPr>
        <w:t>轨道的内容覆盖（可选）</w:t>
      </w:r>
    </w:p>
    <w:p w14:paraId="0A02A22D" w14:textId="77777777" w:rsidR="003B77C5" w:rsidRDefault="003B77C5">
      <w:pPr>
        <w:rPr>
          <w:rFonts w:eastAsiaTheme="minorEastAsia"/>
          <w:lang w:val="en-GB"/>
        </w:rPr>
      </w:pPr>
    </w:p>
    <w:p w14:paraId="22144CF3" w14:textId="77777777" w:rsidR="003B77C5" w:rsidRDefault="00975020">
      <w:pPr>
        <w:rPr>
          <w:rFonts w:eastAsiaTheme="minorEastAsia"/>
        </w:rPr>
      </w:pPr>
      <w:r>
        <w:rPr>
          <w:rFonts w:eastAsiaTheme="minorEastAsia" w:hint="eastAsia"/>
        </w:rPr>
        <w:t>变量</w:t>
      </w:r>
      <w:r>
        <w:rPr>
          <w:rFonts w:eastAsiaTheme="minorEastAsia"/>
        </w:rPr>
        <w:t xml:space="preserve">HorDiv1 </w:t>
      </w:r>
      <w:r>
        <w:rPr>
          <w:rFonts w:eastAsiaTheme="minorEastAsia" w:hint="eastAsia"/>
        </w:rPr>
        <w:t>和</w:t>
      </w:r>
      <w:r>
        <w:rPr>
          <w:rFonts w:eastAsiaTheme="minorEastAsia"/>
        </w:rPr>
        <w:t xml:space="preserve"> VerDiv1</w:t>
      </w:r>
      <w:r>
        <w:rPr>
          <w:rFonts w:eastAsiaTheme="minorEastAsia" w:hint="eastAsia"/>
        </w:rPr>
        <w:t>的</w:t>
      </w:r>
      <w:r>
        <w:rPr>
          <w:rFonts w:eastAsiaTheme="minorEastAsia"/>
        </w:rPr>
        <w:t>值</w:t>
      </w:r>
      <w:r>
        <w:rPr>
          <w:rFonts w:eastAsiaTheme="minorEastAsia" w:hint="eastAsia"/>
        </w:rPr>
        <w:t>可按如下</w:t>
      </w:r>
      <w:r>
        <w:rPr>
          <w:rFonts w:eastAsiaTheme="minorEastAsia"/>
        </w:rPr>
        <w:t>所示来设置：</w:t>
      </w:r>
    </w:p>
    <w:p w14:paraId="7FD8CD61" w14:textId="77777777" w:rsidR="003B77C5" w:rsidRDefault="00975020">
      <w:pPr>
        <w:ind w:leftChars="200" w:left="420"/>
        <w:rPr>
          <w:rFonts w:eastAsiaTheme="minorEastAsia"/>
          <w:szCs w:val="21"/>
          <w:lang w:val="en-GB"/>
        </w:rPr>
      </w:pPr>
      <w:r>
        <w:rPr>
          <w:rFonts w:eastAsiaTheme="minorEastAsia" w:hint="eastAsia"/>
          <w:szCs w:val="21"/>
          <w:lang w:val="en-GB"/>
        </w:rPr>
        <w:t>如</w:t>
      </w:r>
      <w:r>
        <w:rPr>
          <w:rFonts w:eastAsiaTheme="minorEastAsia" w:hint="eastAsia"/>
        </w:rPr>
        <w:t>果</w:t>
      </w:r>
      <w:proofErr w:type="spellStart"/>
      <w:r>
        <w:rPr>
          <w:rFonts w:eastAsiaTheme="minorEastAsia"/>
        </w:rPr>
        <w:t>StereoVideoBox</w:t>
      </w:r>
      <w:proofErr w:type="spellEnd"/>
      <w:r>
        <w:rPr>
          <w:rFonts w:eastAsiaTheme="minorEastAsia" w:hint="eastAsia"/>
        </w:rPr>
        <w:t>不存在于</w:t>
      </w:r>
      <w:proofErr w:type="spellStart"/>
      <w:r>
        <w:rPr>
          <w:rFonts w:eastAsiaTheme="minorEastAsia"/>
        </w:rPr>
        <w:t>SchemeInformationBox</w:t>
      </w:r>
      <w:proofErr w:type="spellEnd"/>
      <w:r>
        <w:rPr>
          <w:rFonts w:eastAsiaTheme="minorEastAsia" w:hint="eastAsia"/>
        </w:rPr>
        <w:t>中</w:t>
      </w:r>
      <w:r>
        <w:rPr>
          <w:rFonts w:eastAsiaTheme="minorEastAsia"/>
          <w:szCs w:val="21"/>
          <w:lang w:val="en-GB"/>
        </w:rPr>
        <w:t>，</w:t>
      </w:r>
      <w:r>
        <w:rPr>
          <w:rFonts w:eastAsiaTheme="minorEastAsia"/>
          <w:szCs w:val="21"/>
          <w:lang w:val="en-GB" w:eastAsia="en-US"/>
        </w:rPr>
        <w:t xml:space="preserve">HorDiv1 </w:t>
      </w:r>
      <w:r>
        <w:rPr>
          <w:rFonts w:eastAsiaTheme="minorEastAsia" w:hint="eastAsia"/>
          <w:szCs w:val="21"/>
          <w:lang w:val="en-GB"/>
        </w:rPr>
        <w:t>和</w:t>
      </w:r>
      <w:r>
        <w:rPr>
          <w:rFonts w:eastAsiaTheme="minorEastAsia"/>
          <w:szCs w:val="21"/>
          <w:lang w:val="en-GB" w:eastAsia="en-US"/>
        </w:rPr>
        <w:t xml:space="preserve"> VerDiv1</w:t>
      </w:r>
      <w:r>
        <w:rPr>
          <w:rFonts w:eastAsiaTheme="minorEastAsia" w:hint="eastAsia"/>
          <w:szCs w:val="21"/>
          <w:lang w:val="en-GB"/>
        </w:rPr>
        <w:t>分别</w:t>
      </w:r>
      <w:r>
        <w:rPr>
          <w:rFonts w:eastAsiaTheme="minorEastAsia"/>
          <w:szCs w:val="21"/>
          <w:lang w:val="en-GB"/>
        </w:rPr>
        <w:t>设为</w:t>
      </w:r>
      <w:r>
        <w:rPr>
          <w:rFonts w:eastAsiaTheme="minorEastAsia"/>
          <w:szCs w:val="21"/>
          <w:lang w:val="en-GB"/>
        </w:rPr>
        <w:t>1</w:t>
      </w:r>
      <w:r>
        <w:rPr>
          <w:rFonts w:eastAsiaTheme="minorEastAsia" w:hint="eastAsia"/>
          <w:szCs w:val="21"/>
          <w:lang w:val="en-GB"/>
        </w:rPr>
        <w:t>；</w:t>
      </w:r>
    </w:p>
    <w:p w14:paraId="3B4C10E7" w14:textId="77777777" w:rsidR="003B77C5" w:rsidRDefault="00975020">
      <w:pPr>
        <w:ind w:leftChars="200" w:left="420"/>
        <w:rPr>
          <w:rFonts w:eastAsiaTheme="minorEastAsia"/>
          <w:szCs w:val="21"/>
          <w:lang w:val="en-GB"/>
        </w:rPr>
      </w:pPr>
      <w:r>
        <w:rPr>
          <w:rFonts w:eastAsiaTheme="minorEastAsia" w:hint="eastAsia"/>
          <w:szCs w:val="21"/>
          <w:lang w:val="en-GB"/>
        </w:rPr>
        <w:t>否则，</w:t>
      </w:r>
      <w:r>
        <w:rPr>
          <w:rFonts w:eastAsiaTheme="minorEastAsia"/>
          <w:szCs w:val="21"/>
          <w:lang w:val="en-GB"/>
        </w:rPr>
        <w:t>采用如下设置：</w:t>
      </w:r>
    </w:p>
    <w:p w14:paraId="703141C3" w14:textId="77777777" w:rsidR="003B77C5" w:rsidRDefault="00975020">
      <w:pPr>
        <w:ind w:leftChars="400" w:left="840"/>
        <w:rPr>
          <w:rFonts w:eastAsiaTheme="minorEastAsia"/>
          <w:szCs w:val="21"/>
          <w:lang w:val="en-GB"/>
        </w:rPr>
      </w:pPr>
      <w:r>
        <w:rPr>
          <w:rFonts w:eastAsiaTheme="minorEastAsia" w:hint="eastAsia"/>
          <w:szCs w:val="21"/>
          <w:lang w:val="en-GB"/>
        </w:rPr>
        <w:t>如果指明是并排方式</w:t>
      </w:r>
      <w:r>
        <w:rPr>
          <w:rFonts w:eastAsiaTheme="minorEastAsia"/>
          <w:szCs w:val="21"/>
          <w:lang w:val="en-GB"/>
        </w:rPr>
        <w:t>的帧封装，</w:t>
      </w:r>
      <w:r>
        <w:rPr>
          <w:rFonts w:eastAsiaTheme="minorEastAsia"/>
          <w:szCs w:val="21"/>
          <w:lang w:val="en-GB"/>
        </w:rPr>
        <w:t>HorDiv1</w:t>
      </w:r>
      <w:r>
        <w:rPr>
          <w:rFonts w:eastAsiaTheme="minorEastAsia" w:hint="eastAsia"/>
          <w:szCs w:val="21"/>
          <w:lang w:val="en-GB"/>
        </w:rPr>
        <w:t>设为</w:t>
      </w:r>
      <w:r>
        <w:rPr>
          <w:rFonts w:eastAsiaTheme="minorEastAsia"/>
          <w:szCs w:val="21"/>
          <w:lang w:val="en-GB"/>
        </w:rPr>
        <w:t>2</w:t>
      </w:r>
      <w:r>
        <w:rPr>
          <w:rFonts w:eastAsiaTheme="minorEastAsia" w:hint="eastAsia"/>
          <w:szCs w:val="21"/>
          <w:lang w:val="en-GB"/>
        </w:rPr>
        <w:t>，</w:t>
      </w:r>
      <w:r>
        <w:rPr>
          <w:rFonts w:eastAsiaTheme="minorEastAsia"/>
          <w:szCs w:val="21"/>
          <w:lang w:val="en-GB"/>
        </w:rPr>
        <w:t xml:space="preserve"> VerDiv1</w:t>
      </w:r>
      <w:r>
        <w:rPr>
          <w:rFonts w:eastAsiaTheme="minorEastAsia" w:hint="eastAsia"/>
          <w:szCs w:val="21"/>
          <w:lang w:val="en-GB"/>
        </w:rPr>
        <w:t>设为</w:t>
      </w:r>
      <w:r>
        <w:rPr>
          <w:rFonts w:eastAsiaTheme="minorEastAsia"/>
          <w:szCs w:val="21"/>
          <w:lang w:val="en-GB"/>
        </w:rPr>
        <w:t>1</w:t>
      </w:r>
      <w:r>
        <w:rPr>
          <w:rFonts w:eastAsiaTheme="minorEastAsia" w:hint="eastAsia"/>
          <w:szCs w:val="21"/>
          <w:lang w:val="en-GB"/>
        </w:rPr>
        <w:t>；</w:t>
      </w:r>
    </w:p>
    <w:p w14:paraId="2CB4B97F" w14:textId="77777777" w:rsidR="003B77C5" w:rsidRDefault="00975020">
      <w:pPr>
        <w:ind w:leftChars="400" w:left="840"/>
        <w:rPr>
          <w:rFonts w:eastAsiaTheme="minorEastAsia"/>
          <w:szCs w:val="21"/>
          <w:lang w:val="en-GB"/>
        </w:rPr>
      </w:pPr>
      <w:r>
        <w:rPr>
          <w:rFonts w:eastAsiaTheme="minorEastAsia" w:hint="eastAsia"/>
          <w:szCs w:val="21"/>
          <w:lang w:val="en-GB"/>
        </w:rPr>
        <w:t>否则</w:t>
      </w:r>
      <w:r>
        <w:rPr>
          <w:rFonts w:eastAsiaTheme="minorEastAsia"/>
          <w:szCs w:val="21"/>
          <w:lang w:val="en-GB"/>
        </w:rPr>
        <w:t>，如果</w:t>
      </w:r>
      <w:r>
        <w:rPr>
          <w:rFonts w:eastAsiaTheme="minorEastAsia" w:hint="eastAsia"/>
          <w:szCs w:val="21"/>
          <w:lang w:val="en-GB"/>
        </w:rPr>
        <w:t>指明是上下方式</w:t>
      </w:r>
      <w:r>
        <w:rPr>
          <w:rFonts w:eastAsiaTheme="minorEastAsia"/>
          <w:szCs w:val="21"/>
          <w:lang w:val="en-GB"/>
        </w:rPr>
        <w:t>的帧</w:t>
      </w:r>
      <w:r>
        <w:rPr>
          <w:rFonts w:eastAsiaTheme="minorEastAsia" w:hint="eastAsia"/>
          <w:szCs w:val="21"/>
          <w:lang w:val="en-GB"/>
        </w:rPr>
        <w:t>封装</w:t>
      </w:r>
      <w:r>
        <w:rPr>
          <w:rFonts w:eastAsiaTheme="minorEastAsia"/>
          <w:szCs w:val="21"/>
          <w:lang w:val="en-GB"/>
        </w:rPr>
        <w:t>，</w:t>
      </w:r>
      <w:r>
        <w:rPr>
          <w:rFonts w:eastAsiaTheme="minorEastAsia"/>
          <w:szCs w:val="21"/>
          <w:lang w:val="en-GB"/>
        </w:rPr>
        <w:t xml:space="preserve">HorDiv1 </w:t>
      </w:r>
      <w:r>
        <w:rPr>
          <w:rFonts w:eastAsiaTheme="minorEastAsia" w:hint="eastAsia"/>
          <w:szCs w:val="21"/>
          <w:lang w:val="en-GB"/>
        </w:rPr>
        <w:t>设为</w:t>
      </w:r>
      <w:r>
        <w:rPr>
          <w:rFonts w:eastAsiaTheme="minorEastAsia"/>
          <w:szCs w:val="21"/>
          <w:lang w:val="en-GB"/>
        </w:rPr>
        <w:t xml:space="preserve">1 </w:t>
      </w:r>
      <w:r>
        <w:rPr>
          <w:rFonts w:eastAsiaTheme="minorEastAsia" w:hint="eastAsia"/>
          <w:szCs w:val="21"/>
          <w:lang w:val="en-GB"/>
        </w:rPr>
        <w:t>，</w:t>
      </w:r>
      <w:r>
        <w:rPr>
          <w:rFonts w:eastAsiaTheme="minorEastAsia"/>
          <w:szCs w:val="21"/>
          <w:lang w:val="en-GB"/>
        </w:rPr>
        <w:t>VerDiv1</w:t>
      </w:r>
      <w:r>
        <w:rPr>
          <w:rFonts w:eastAsiaTheme="minorEastAsia" w:hint="eastAsia"/>
          <w:szCs w:val="21"/>
          <w:lang w:val="en-GB"/>
        </w:rPr>
        <w:t>设为</w:t>
      </w:r>
      <w:r>
        <w:rPr>
          <w:rFonts w:eastAsiaTheme="minorEastAsia"/>
          <w:szCs w:val="21"/>
          <w:lang w:val="en-GB"/>
        </w:rPr>
        <w:t>2</w:t>
      </w:r>
      <w:r>
        <w:rPr>
          <w:rFonts w:eastAsiaTheme="minorEastAsia" w:hint="eastAsia"/>
          <w:szCs w:val="21"/>
          <w:lang w:val="en-GB"/>
        </w:rPr>
        <w:t>；</w:t>
      </w:r>
    </w:p>
    <w:p w14:paraId="2C3D0718" w14:textId="77777777" w:rsidR="003B77C5" w:rsidRDefault="00975020">
      <w:pPr>
        <w:ind w:leftChars="400" w:left="840"/>
        <w:rPr>
          <w:rFonts w:eastAsiaTheme="minorEastAsia"/>
          <w:szCs w:val="21"/>
          <w:lang w:val="en-GB"/>
        </w:rPr>
      </w:pPr>
      <w:r>
        <w:rPr>
          <w:rFonts w:eastAsiaTheme="minorEastAsia" w:hint="eastAsia"/>
          <w:szCs w:val="21"/>
          <w:lang w:val="en-GB"/>
        </w:rPr>
        <w:t>否则，按空间</w:t>
      </w:r>
      <w:r>
        <w:rPr>
          <w:rFonts w:eastAsiaTheme="minorEastAsia"/>
          <w:szCs w:val="21"/>
          <w:lang w:val="en-GB"/>
        </w:rPr>
        <w:t>交错</w:t>
      </w:r>
      <w:r>
        <w:rPr>
          <w:rFonts w:eastAsiaTheme="minorEastAsia" w:hint="eastAsia"/>
          <w:szCs w:val="21"/>
          <w:lang w:val="en-GB"/>
        </w:rPr>
        <w:t>方式的</w:t>
      </w:r>
      <w:r>
        <w:rPr>
          <w:rFonts w:eastAsiaTheme="minorEastAsia"/>
          <w:szCs w:val="21"/>
          <w:lang w:val="en-GB"/>
        </w:rPr>
        <w:t>帧封装</w:t>
      </w:r>
      <w:r>
        <w:rPr>
          <w:rFonts w:eastAsiaTheme="minorEastAsia" w:hint="eastAsia"/>
          <w:szCs w:val="21"/>
          <w:lang w:val="en-GB"/>
        </w:rPr>
        <w:t>，</w:t>
      </w:r>
      <w:r>
        <w:rPr>
          <w:rFonts w:eastAsiaTheme="minorEastAsia"/>
          <w:szCs w:val="21"/>
          <w:lang w:val="en-GB"/>
        </w:rPr>
        <w:t xml:space="preserve">HorDiv1 </w:t>
      </w:r>
      <w:r>
        <w:rPr>
          <w:rFonts w:eastAsiaTheme="minorEastAsia" w:hint="eastAsia"/>
          <w:szCs w:val="21"/>
          <w:lang w:val="en-GB"/>
        </w:rPr>
        <w:t>和</w:t>
      </w:r>
      <w:r>
        <w:rPr>
          <w:rFonts w:eastAsiaTheme="minorEastAsia"/>
          <w:szCs w:val="21"/>
          <w:lang w:val="en-GB"/>
        </w:rPr>
        <w:t>VerDiv1</w:t>
      </w:r>
      <w:r>
        <w:rPr>
          <w:rFonts w:eastAsiaTheme="minorEastAsia" w:hint="eastAsia"/>
          <w:szCs w:val="21"/>
          <w:lang w:val="en-GB"/>
        </w:rPr>
        <w:t>都</w:t>
      </w:r>
      <w:r>
        <w:rPr>
          <w:rFonts w:eastAsiaTheme="minorEastAsia"/>
          <w:szCs w:val="21"/>
          <w:lang w:val="en-GB"/>
        </w:rPr>
        <w:t>设为</w:t>
      </w:r>
      <w:r>
        <w:rPr>
          <w:rFonts w:eastAsiaTheme="minorEastAsia"/>
          <w:szCs w:val="21"/>
          <w:lang w:val="en-GB"/>
        </w:rPr>
        <w:t>1</w:t>
      </w:r>
      <w:r>
        <w:rPr>
          <w:rFonts w:eastAsiaTheme="minorEastAsia" w:hint="eastAsia"/>
          <w:szCs w:val="21"/>
          <w:lang w:val="en-GB"/>
        </w:rPr>
        <w:t>。</w:t>
      </w:r>
    </w:p>
    <w:p w14:paraId="3C45E1E9" w14:textId="77777777" w:rsidR="003B77C5" w:rsidRDefault="003B77C5">
      <w:pPr>
        <w:rPr>
          <w:rFonts w:eastAsiaTheme="minorEastAsia"/>
          <w:szCs w:val="21"/>
          <w:lang w:val="en-GB"/>
        </w:rPr>
      </w:pPr>
    </w:p>
    <w:p w14:paraId="5FF87857" w14:textId="77777777" w:rsidR="003B77C5" w:rsidRDefault="00975020">
      <w:pPr>
        <w:rPr>
          <w:rFonts w:eastAsiaTheme="minorEastAsia"/>
          <w:szCs w:val="21"/>
          <w:lang w:val="en-GB"/>
        </w:rPr>
      </w:pPr>
      <w:r>
        <w:rPr>
          <w:rFonts w:eastAsiaTheme="minorEastAsia" w:hint="eastAsia"/>
          <w:lang w:val="en-GB"/>
        </w:rPr>
        <w:lastRenderedPageBreak/>
        <w:t>如果</w:t>
      </w:r>
      <w:proofErr w:type="spellStart"/>
      <w:r>
        <w:rPr>
          <w:rFonts w:eastAsiaTheme="minorEastAsia"/>
          <w:lang w:val="en-GB"/>
        </w:rPr>
        <w:t>RotationBox</w:t>
      </w:r>
      <w:proofErr w:type="spellEnd"/>
      <w:r>
        <w:rPr>
          <w:rFonts w:eastAsiaTheme="minorEastAsia" w:hint="eastAsia"/>
          <w:lang w:val="en-GB"/>
        </w:rPr>
        <w:t>不存在</w:t>
      </w:r>
      <w:r>
        <w:rPr>
          <w:rFonts w:eastAsiaTheme="minorEastAsia"/>
          <w:lang w:val="en-GB"/>
        </w:rPr>
        <w:t>于</w:t>
      </w:r>
      <w:bookmarkStart w:id="442" w:name="_Hlk156331224"/>
      <w:proofErr w:type="spellStart"/>
      <w:r>
        <w:rPr>
          <w:rFonts w:eastAsiaTheme="minorEastAsia"/>
          <w:lang w:val="en-GB"/>
        </w:rPr>
        <w:t>ProjectedOmniVideoBox</w:t>
      </w:r>
      <w:bookmarkEnd w:id="442"/>
      <w:proofErr w:type="spellEnd"/>
      <w:r>
        <w:rPr>
          <w:rFonts w:eastAsiaTheme="minorEastAsia" w:hint="eastAsia"/>
          <w:lang w:val="en-GB"/>
        </w:rPr>
        <w:t>中</w:t>
      </w:r>
      <w:r>
        <w:rPr>
          <w:rFonts w:eastAsiaTheme="minorEastAsia"/>
          <w:lang w:val="en-GB"/>
        </w:rPr>
        <w:t>，</w:t>
      </w:r>
      <w:proofErr w:type="spellStart"/>
      <w:r>
        <w:rPr>
          <w:rFonts w:eastAsiaTheme="minorEastAsia"/>
          <w:lang w:val="en-GB"/>
        </w:rPr>
        <w:t>RotationFlag</w:t>
      </w:r>
      <w:proofErr w:type="spellEnd"/>
      <w:r>
        <w:rPr>
          <w:rFonts w:eastAsiaTheme="minorEastAsia" w:hint="eastAsia"/>
          <w:lang w:val="en-GB"/>
        </w:rPr>
        <w:t>设为</w:t>
      </w:r>
      <w:r>
        <w:rPr>
          <w:rFonts w:eastAsiaTheme="minorEastAsia"/>
          <w:lang w:val="en-GB"/>
        </w:rPr>
        <w:t>0</w:t>
      </w:r>
      <w:r>
        <w:rPr>
          <w:rFonts w:eastAsiaTheme="minorEastAsia"/>
          <w:lang w:val="en-GB"/>
        </w:rPr>
        <w:t>，否则，设为</w:t>
      </w:r>
      <w:r>
        <w:rPr>
          <w:rFonts w:eastAsiaTheme="minorEastAsia"/>
          <w:lang w:val="en-GB"/>
        </w:rPr>
        <w:t>1</w:t>
      </w:r>
      <w:r>
        <w:rPr>
          <w:rFonts w:eastAsiaTheme="minorEastAsia"/>
          <w:lang w:val="en-GB"/>
        </w:rPr>
        <w:t>。</w:t>
      </w:r>
    </w:p>
    <w:p w14:paraId="5A2D937F" w14:textId="77777777" w:rsidR="003B77C5" w:rsidRDefault="00975020">
      <w:pPr>
        <w:rPr>
          <w:rFonts w:eastAsiaTheme="minorEastAsia"/>
          <w:szCs w:val="21"/>
          <w:lang w:val="en-GB"/>
        </w:rPr>
      </w:pPr>
      <w:r>
        <w:rPr>
          <w:rFonts w:eastAsiaTheme="minorEastAsia" w:hint="eastAsia"/>
          <w:lang w:val="en-GB"/>
        </w:rPr>
        <w:t>如果</w:t>
      </w:r>
      <w:proofErr w:type="spellStart"/>
      <w:r>
        <w:rPr>
          <w:rFonts w:eastAsiaTheme="minorEastAsia"/>
          <w:lang w:val="en-GB"/>
        </w:rPr>
        <w:t>StereoVideoBox</w:t>
      </w:r>
      <w:proofErr w:type="spellEnd"/>
      <w:r>
        <w:rPr>
          <w:rFonts w:eastAsiaTheme="minorEastAsia" w:hint="eastAsia"/>
          <w:lang w:val="en-GB"/>
        </w:rPr>
        <w:t>不存在于</w:t>
      </w:r>
      <w:proofErr w:type="spellStart"/>
      <w:r>
        <w:rPr>
          <w:rFonts w:eastAsiaTheme="minorEastAsia"/>
          <w:lang w:val="en-GB"/>
        </w:rPr>
        <w:t>SchemeInformationBox</w:t>
      </w:r>
      <w:proofErr w:type="spellEnd"/>
      <w:r>
        <w:rPr>
          <w:rFonts w:eastAsiaTheme="minorEastAsia" w:hint="eastAsia"/>
          <w:lang w:val="en-GB"/>
        </w:rPr>
        <w:t>中</w:t>
      </w:r>
      <w:r>
        <w:rPr>
          <w:rFonts w:eastAsiaTheme="minorEastAsia"/>
          <w:lang w:val="en-GB"/>
        </w:rPr>
        <w:t>，</w:t>
      </w:r>
      <w:proofErr w:type="spellStart"/>
      <w:r>
        <w:rPr>
          <w:rFonts w:eastAsiaTheme="minorEastAsia"/>
          <w:lang w:val="en-GB"/>
        </w:rPr>
        <w:t>SpatiallyPackedStereoFlag</w:t>
      </w:r>
      <w:proofErr w:type="spellEnd"/>
      <w:r>
        <w:rPr>
          <w:rFonts w:eastAsiaTheme="minorEastAsia"/>
          <w:lang w:val="en-GB"/>
        </w:rPr>
        <w:t xml:space="preserve">, </w:t>
      </w:r>
      <w:proofErr w:type="spellStart"/>
      <w:r>
        <w:rPr>
          <w:rFonts w:eastAsiaTheme="minorEastAsia"/>
          <w:lang w:val="en-GB"/>
        </w:rPr>
        <w:t>TopBottomFlag</w:t>
      </w:r>
      <w:proofErr w:type="spellEnd"/>
      <w:r>
        <w:rPr>
          <w:rFonts w:eastAsiaTheme="minorEastAsia"/>
          <w:lang w:val="en-GB"/>
        </w:rPr>
        <w:t xml:space="preserve">, </w:t>
      </w:r>
      <w:r>
        <w:rPr>
          <w:rFonts w:eastAsiaTheme="minorEastAsia" w:hint="eastAsia"/>
          <w:lang w:val="en-GB"/>
        </w:rPr>
        <w:t>和</w:t>
      </w:r>
      <w:r>
        <w:rPr>
          <w:rFonts w:eastAsiaTheme="minorEastAsia"/>
          <w:lang w:val="en-GB"/>
        </w:rPr>
        <w:t xml:space="preserve"> </w:t>
      </w:r>
      <w:proofErr w:type="spellStart"/>
      <w:r>
        <w:rPr>
          <w:rFonts w:eastAsiaTheme="minorEastAsia"/>
          <w:lang w:val="en-GB"/>
        </w:rPr>
        <w:t>SideBySideFlag</w:t>
      </w:r>
      <w:proofErr w:type="spellEnd"/>
      <w:r>
        <w:rPr>
          <w:rFonts w:eastAsiaTheme="minorEastAsia" w:hint="eastAsia"/>
          <w:lang w:val="en-GB"/>
        </w:rPr>
        <w:t>都为</w:t>
      </w:r>
      <w:r>
        <w:rPr>
          <w:rFonts w:eastAsiaTheme="minorEastAsia"/>
          <w:lang w:val="en-GB"/>
        </w:rPr>
        <w:t>0</w:t>
      </w:r>
      <w:r>
        <w:rPr>
          <w:rFonts w:eastAsiaTheme="minorEastAsia"/>
          <w:lang w:val="en-GB"/>
        </w:rPr>
        <w:t>。否则，</w:t>
      </w:r>
      <w:r>
        <w:rPr>
          <w:rFonts w:eastAsiaTheme="minorEastAsia" w:hint="eastAsia"/>
          <w:lang w:val="en-GB"/>
        </w:rPr>
        <w:t>采用</w:t>
      </w:r>
      <w:r>
        <w:rPr>
          <w:rFonts w:eastAsiaTheme="minorEastAsia"/>
          <w:lang w:val="en-GB"/>
        </w:rPr>
        <w:t>如下设置：</w:t>
      </w:r>
    </w:p>
    <w:p w14:paraId="21804C93" w14:textId="77777777" w:rsidR="003B77C5" w:rsidRDefault="00975020">
      <w:pPr>
        <w:ind w:leftChars="200" w:left="420"/>
        <w:rPr>
          <w:rFonts w:eastAsiaTheme="minorEastAsia"/>
          <w:szCs w:val="21"/>
          <w:lang w:val="en-GB"/>
        </w:rPr>
      </w:pPr>
      <w:r>
        <w:rPr>
          <w:rFonts w:eastAsiaTheme="minorEastAsia" w:hint="eastAsia"/>
          <w:szCs w:val="21"/>
          <w:lang w:val="en-GB"/>
        </w:rPr>
        <w:t>当</w:t>
      </w:r>
      <w:proofErr w:type="spellStart"/>
      <w:r>
        <w:rPr>
          <w:rFonts w:eastAsiaTheme="minorEastAsia"/>
          <w:szCs w:val="21"/>
          <w:lang w:val="en-GB"/>
        </w:rPr>
        <w:t>StereoVideoBox</w:t>
      </w:r>
      <w:proofErr w:type="spellEnd"/>
      <w:r>
        <w:rPr>
          <w:rFonts w:eastAsiaTheme="minorEastAsia" w:hint="eastAsia"/>
          <w:szCs w:val="21"/>
          <w:lang w:val="en-GB"/>
        </w:rPr>
        <w:t>指明上下</w:t>
      </w:r>
      <w:r>
        <w:rPr>
          <w:rFonts w:eastAsiaTheme="minorEastAsia"/>
          <w:szCs w:val="21"/>
          <w:lang w:val="en-GB"/>
        </w:rPr>
        <w:t>帧封装，</w:t>
      </w:r>
      <w:proofErr w:type="spellStart"/>
      <w:r>
        <w:rPr>
          <w:rFonts w:eastAsiaTheme="minorEastAsia"/>
          <w:szCs w:val="21"/>
          <w:lang w:val="en-GB"/>
        </w:rPr>
        <w:t>SpatiallyPackedStereoFlag</w:t>
      </w:r>
      <w:proofErr w:type="spellEnd"/>
      <w:r>
        <w:rPr>
          <w:rFonts w:eastAsiaTheme="minorEastAsia"/>
          <w:szCs w:val="21"/>
          <w:lang w:val="en-GB"/>
        </w:rPr>
        <w:t xml:space="preserve"> </w:t>
      </w:r>
      <w:r>
        <w:rPr>
          <w:rFonts w:eastAsiaTheme="minorEastAsia" w:hint="eastAsia"/>
          <w:szCs w:val="21"/>
          <w:lang w:val="en-GB"/>
        </w:rPr>
        <w:t>设为</w:t>
      </w:r>
      <w:r>
        <w:rPr>
          <w:rFonts w:eastAsiaTheme="minorEastAsia"/>
          <w:szCs w:val="21"/>
          <w:lang w:val="en-GB"/>
        </w:rPr>
        <w:t xml:space="preserve"> 1, </w:t>
      </w:r>
      <w:proofErr w:type="spellStart"/>
      <w:r>
        <w:rPr>
          <w:rFonts w:eastAsiaTheme="minorEastAsia"/>
          <w:szCs w:val="21"/>
          <w:lang w:val="en-GB"/>
        </w:rPr>
        <w:t>TopBottomFlag</w:t>
      </w:r>
      <w:proofErr w:type="spellEnd"/>
      <w:r>
        <w:rPr>
          <w:rFonts w:eastAsiaTheme="minorEastAsia"/>
          <w:szCs w:val="21"/>
          <w:lang w:val="en-GB"/>
        </w:rPr>
        <w:t xml:space="preserve"> </w:t>
      </w:r>
      <w:r>
        <w:rPr>
          <w:rFonts w:eastAsiaTheme="minorEastAsia" w:hint="eastAsia"/>
          <w:szCs w:val="21"/>
          <w:lang w:val="en-GB"/>
        </w:rPr>
        <w:t>设为</w:t>
      </w:r>
      <w:r>
        <w:rPr>
          <w:rFonts w:eastAsiaTheme="minorEastAsia"/>
          <w:szCs w:val="21"/>
          <w:lang w:val="en-GB"/>
        </w:rPr>
        <w:t xml:space="preserve"> 1, </w:t>
      </w:r>
      <w:proofErr w:type="spellStart"/>
      <w:r>
        <w:rPr>
          <w:rFonts w:eastAsiaTheme="minorEastAsia"/>
          <w:szCs w:val="21"/>
          <w:lang w:val="en-GB"/>
        </w:rPr>
        <w:t>SideBySideFlag</w:t>
      </w:r>
      <w:proofErr w:type="spellEnd"/>
      <w:r>
        <w:rPr>
          <w:rFonts w:eastAsiaTheme="minorEastAsia"/>
          <w:szCs w:val="21"/>
          <w:lang w:val="en-GB"/>
        </w:rPr>
        <w:t xml:space="preserve"> </w:t>
      </w:r>
      <w:r>
        <w:rPr>
          <w:rFonts w:eastAsiaTheme="minorEastAsia" w:hint="eastAsia"/>
          <w:szCs w:val="21"/>
          <w:lang w:val="en-GB"/>
        </w:rPr>
        <w:t>设为</w:t>
      </w:r>
      <w:r>
        <w:rPr>
          <w:rFonts w:eastAsiaTheme="minorEastAsia"/>
          <w:szCs w:val="21"/>
          <w:lang w:val="en-GB"/>
        </w:rPr>
        <w:t xml:space="preserve"> 0</w:t>
      </w:r>
      <w:r>
        <w:rPr>
          <w:rFonts w:eastAsiaTheme="minorEastAsia" w:hint="eastAsia"/>
          <w:szCs w:val="21"/>
          <w:lang w:val="en-GB"/>
        </w:rPr>
        <w:t>；</w:t>
      </w:r>
    </w:p>
    <w:p w14:paraId="52066A49" w14:textId="77777777" w:rsidR="003B77C5" w:rsidRDefault="00975020">
      <w:pPr>
        <w:ind w:leftChars="200" w:left="420"/>
        <w:rPr>
          <w:rFonts w:eastAsiaTheme="minorEastAsia"/>
          <w:szCs w:val="21"/>
          <w:lang w:val="en-GB"/>
        </w:rPr>
      </w:pPr>
      <w:r>
        <w:rPr>
          <w:rFonts w:eastAsiaTheme="minorEastAsia" w:hint="eastAsia"/>
          <w:szCs w:val="21"/>
          <w:lang w:val="en-GB"/>
        </w:rPr>
        <w:t>当</w:t>
      </w:r>
      <w:proofErr w:type="spellStart"/>
      <w:r>
        <w:rPr>
          <w:rFonts w:eastAsiaTheme="minorEastAsia"/>
          <w:szCs w:val="21"/>
          <w:lang w:val="en-GB"/>
        </w:rPr>
        <w:t>StereoVideoBox</w:t>
      </w:r>
      <w:proofErr w:type="spellEnd"/>
      <w:r>
        <w:rPr>
          <w:rFonts w:eastAsiaTheme="minorEastAsia" w:hint="eastAsia"/>
          <w:szCs w:val="21"/>
          <w:lang w:val="en-GB"/>
        </w:rPr>
        <w:t>指明并排</w:t>
      </w:r>
      <w:r>
        <w:rPr>
          <w:rFonts w:eastAsiaTheme="minorEastAsia"/>
          <w:szCs w:val="21"/>
          <w:lang w:val="en-GB"/>
        </w:rPr>
        <w:t>帧封装</w:t>
      </w:r>
      <w:r>
        <w:rPr>
          <w:rFonts w:eastAsiaTheme="minorEastAsia" w:hint="eastAsia"/>
          <w:szCs w:val="21"/>
          <w:lang w:val="en-GB"/>
        </w:rPr>
        <w:t>，</w:t>
      </w:r>
      <w:proofErr w:type="spellStart"/>
      <w:r>
        <w:rPr>
          <w:rFonts w:eastAsiaTheme="minorEastAsia"/>
          <w:szCs w:val="21"/>
          <w:lang w:val="en-GB"/>
        </w:rPr>
        <w:t>SpatiallyPackedStereoFlag</w:t>
      </w:r>
      <w:proofErr w:type="spellEnd"/>
      <w:r>
        <w:rPr>
          <w:rFonts w:eastAsiaTheme="minorEastAsia"/>
          <w:szCs w:val="21"/>
          <w:lang w:val="en-GB"/>
        </w:rPr>
        <w:t xml:space="preserve"> </w:t>
      </w:r>
      <w:r>
        <w:rPr>
          <w:rFonts w:eastAsiaTheme="minorEastAsia" w:hint="eastAsia"/>
          <w:szCs w:val="21"/>
          <w:lang w:val="en-GB"/>
        </w:rPr>
        <w:t>设为</w:t>
      </w:r>
      <w:r>
        <w:rPr>
          <w:rFonts w:eastAsiaTheme="minorEastAsia"/>
          <w:szCs w:val="21"/>
          <w:lang w:val="en-GB"/>
        </w:rPr>
        <w:t xml:space="preserve"> 1, </w:t>
      </w:r>
      <w:proofErr w:type="spellStart"/>
      <w:r>
        <w:rPr>
          <w:rFonts w:eastAsiaTheme="minorEastAsia"/>
          <w:szCs w:val="21"/>
          <w:lang w:val="en-GB"/>
        </w:rPr>
        <w:t>TopBottomFlag</w:t>
      </w:r>
      <w:proofErr w:type="spellEnd"/>
      <w:r>
        <w:rPr>
          <w:rFonts w:eastAsiaTheme="minorEastAsia"/>
          <w:szCs w:val="21"/>
          <w:lang w:val="en-GB"/>
        </w:rPr>
        <w:t xml:space="preserve"> </w:t>
      </w:r>
      <w:r>
        <w:rPr>
          <w:rFonts w:eastAsiaTheme="minorEastAsia" w:hint="eastAsia"/>
          <w:szCs w:val="21"/>
          <w:lang w:val="en-GB"/>
        </w:rPr>
        <w:t>设为</w:t>
      </w:r>
      <w:r>
        <w:rPr>
          <w:rFonts w:eastAsiaTheme="minorEastAsia"/>
          <w:szCs w:val="21"/>
          <w:lang w:val="en-GB"/>
        </w:rPr>
        <w:t xml:space="preserve"> 0, </w:t>
      </w:r>
      <w:proofErr w:type="spellStart"/>
      <w:r>
        <w:rPr>
          <w:rFonts w:eastAsiaTheme="minorEastAsia"/>
          <w:szCs w:val="21"/>
          <w:lang w:val="en-GB"/>
        </w:rPr>
        <w:t>SideBySideFlag</w:t>
      </w:r>
      <w:proofErr w:type="spellEnd"/>
      <w:r>
        <w:rPr>
          <w:rFonts w:eastAsiaTheme="minorEastAsia"/>
          <w:szCs w:val="21"/>
          <w:lang w:val="en-GB"/>
        </w:rPr>
        <w:t xml:space="preserve"> </w:t>
      </w:r>
      <w:r>
        <w:rPr>
          <w:rFonts w:eastAsiaTheme="minorEastAsia" w:hint="eastAsia"/>
          <w:szCs w:val="21"/>
          <w:lang w:val="en-GB"/>
        </w:rPr>
        <w:t>设为</w:t>
      </w:r>
      <w:r>
        <w:rPr>
          <w:rFonts w:eastAsiaTheme="minorEastAsia"/>
          <w:szCs w:val="21"/>
          <w:lang w:val="en-GB"/>
        </w:rPr>
        <w:t xml:space="preserve"> 1</w:t>
      </w:r>
      <w:r>
        <w:rPr>
          <w:rFonts w:eastAsiaTheme="minorEastAsia" w:hint="eastAsia"/>
          <w:szCs w:val="21"/>
          <w:lang w:val="en-GB"/>
        </w:rPr>
        <w:t>；</w:t>
      </w:r>
    </w:p>
    <w:p w14:paraId="5B2845EA" w14:textId="77777777" w:rsidR="003B77C5" w:rsidRDefault="00975020">
      <w:pPr>
        <w:ind w:leftChars="200" w:left="420"/>
        <w:rPr>
          <w:rFonts w:eastAsiaTheme="minorEastAsia"/>
          <w:szCs w:val="21"/>
          <w:lang w:val="en-GB"/>
        </w:rPr>
      </w:pPr>
      <w:r>
        <w:rPr>
          <w:rFonts w:eastAsiaTheme="minorEastAsia" w:hint="eastAsia"/>
          <w:szCs w:val="21"/>
          <w:lang w:val="en-GB"/>
        </w:rPr>
        <w:t>当</w:t>
      </w:r>
      <w:proofErr w:type="spellStart"/>
      <w:r>
        <w:rPr>
          <w:rFonts w:eastAsiaTheme="minorEastAsia"/>
          <w:szCs w:val="21"/>
          <w:lang w:val="en-GB"/>
        </w:rPr>
        <w:t>StereoVideoBox</w:t>
      </w:r>
      <w:proofErr w:type="spellEnd"/>
      <w:r>
        <w:rPr>
          <w:rFonts w:eastAsiaTheme="minorEastAsia"/>
          <w:szCs w:val="21"/>
          <w:lang w:val="en-GB"/>
        </w:rPr>
        <w:t xml:space="preserve"> </w:t>
      </w:r>
      <w:r>
        <w:rPr>
          <w:rFonts w:eastAsiaTheme="minorEastAsia" w:hint="eastAsia"/>
          <w:szCs w:val="21"/>
          <w:lang w:val="en-GB"/>
        </w:rPr>
        <w:t>指明空间交错</w:t>
      </w:r>
      <w:r>
        <w:rPr>
          <w:rFonts w:eastAsiaTheme="minorEastAsia"/>
          <w:szCs w:val="21"/>
          <w:lang w:val="en-GB"/>
        </w:rPr>
        <w:t>帧封装</w:t>
      </w:r>
      <w:r>
        <w:rPr>
          <w:rFonts w:eastAsiaTheme="minorEastAsia" w:hint="eastAsia"/>
          <w:szCs w:val="21"/>
          <w:lang w:val="en-GB"/>
        </w:rPr>
        <w:t>，</w:t>
      </w:r>
      <w:proofErr w:type="spellStart"/>
      <w:r>
        <w:rPr>
          <w:rFonts w:eastAsiaTheme="minorEastAsia"/>
          <w:szCs w:val="21"/>
          <w:lang w:val="en-GB"/>
        </w:rPr>
        <w:t>SpatiallyPackedStereoFlag</w:t>
      </w:r>
      <w:proofErr w:type="spellEnd"/>
      <w:r>
        <w:rPr>
          <w:rFonts w:eastAsiaTheme="minorEastAsia"/>
          <w:szCs w:val="21"/>
          <w:lang w:val="en-GB"/>
        </w:rPr>
        <w:t xml:space="preserve">, </w:t>
      </w:r>
      <w:proofErr w:type="spellStart"/>
      <w:r>
        <w:rPr>
          <w:rFonts w:eastAsiaTheme="minorEastAsia"/>
          <w:szCs w:val="21"/>
          <w:lang w:val="en-GB"/>
        </w:rPr>
        <w:t>TopBottomFlag</w:t>
      </w:r>
      <w:proofErr w:type="spellEnd"/>
      <w:r>
        <w:rPr>
          <w:rFonts w:eastAsiaTheme="minorEastAsia" w:hint="eastAsia"/>
          <w:szCs w:val="21"/>
          <w:lang w:val="en-GB"/>
        </w:rPr>
        <w:t>和</w:t>
      </w:r>
      <w:proofErr w:type="spellStart"/>
      <w:r>
        <w:rPr>
          <w:rFonts w:eastAsiaTheme="minorEastAsia"/>
          <w:szCs w:val="21"/>
          <w:lang w:val="en-GB"/>
        </w:rPr>
        <w:t>SideBySideFlag</w:t>
      </w:r>
      <w:proofErr w:type="spellEnd"/>
      <w:r>
        <w:rPr>
          <w:rFonts w:eastAsiaTheme="minorEastAsia"/>
          <w:szCs w:val="21"/>
          <w:lang w:val="en-GB"/>
        </w:rPr>
        <w:t xml:space="preserve"> </w:t>
      </w:r>
      <w:r>
        <w:rPr>
          <w:rFonts w:eastAsiaTheme="minorEastAsia" w:hint="eastAsia"/>
          <w:szCs w:val="21"/>
          <w:lang w:val="en-GB"/>
        </w:rPr>
        <w:t>都设为</w:t>
      </w:r>
      <w:r>
        <w:rPr>
          <w:rFonts w:eastAsiaTheme="minorEastAsia"/>
          <w:szCs w:val="21"/>
          <w:lang w:val="en-GB"/>
        </w:rPr>
        <w:t xml:space="preserve"> 0</w:t>
      </w:r>
      <w:r>
        <w:rPr>
          <w:rFonts w:eastAsiaTheme="minorEastAsia" w:hint="eastAsia"/>
          <w:szCs w:val="21"/>
          <w:lang w:val="en-GB"/>
        </w:rPr>
        <w:t>。</w:t>
      </w:r>
    </w:p>
    <w:p w14:paraId="330F0238" w14:textId="77777777" w:rsidR="003B77C5" w:rsidRDefault="003B77C5">
      <w:pPr>
        <w:rPr>
          <w:rFonts w:eastAsiaTheme="minorEastAsia"/>
          <w:sz w:val="20"/>
          <w:lang w:val="en-GB"/>
        </w:rPr>
      </w:pPr>
    </w:p>
    <w:p w14:paraId="61D4DA82" w14:textId="77777777" w:rsidR="003B77C5" w:rsidRDefault="00975020">
      <w:pPr>
        <w:rPr>
          <w:rFonts w:eastAsiaTheme="minorEastAsia"/>
          <w:szCs w:val="21"/>
          <w:lang w:val="en-GB"/>
        </w:rPr>
      </w:pPr>
      <w:r>
        <w:rPr>
          <w:rFonts w:eastAsiaTheme="minorEastAsia" w:hint="eastAsia"/>
          <w:szCs w:val="21"/>
          <w:lang w:val="en-GB"/>
        </w:rPr>
        <w:t>如下</w:t>
      </w:r>
      <w:r>
        <w:rPr>
          <w:rFonts w:eastAsiaTheme="minorEastAsia" w:hint="eastAsia"/>
          <w:szCs w:val="21"/>
        </w:rPr>
        <w:t>适用</w:t>
      </w:r>
      <w:r>
        <w:rPr>
          <w:rFonts w:eastAsiaTheme="minorEastAsia"/>
          <w:szCs w:val="21"/>
          <w:lang w:val="en-GB"/>
        </w:rPr>
        <w:t>：</w:t>
      </w:r>
    </w:p>
    <w:p w14:paraId="3DCFA7F6" w14:textId="77777777" w:rsidR="003B77C5" w:rsidRDefault="00975020">
      <w:pPr>
        <w:rPr>
          <w:rFonts w:eastAsiaTheme="minorEastAsia"/>
          <w:szCs w:val="21"/>
          <w:lang w:val="en-GB"/>
        </w:rPr>
      </w:pPr>
      <w:r>
        <w:rPr>
          <w:rFonts w:eastAsiaTheme="minorEastAsia" w:hint="eastAsia"/>
          <w:szCs w:val="21"/>
          <w:lang w:val="en-GB"/>
        </w:rPr>
        <w:t>一个</w:t>
      </w:r>
      <w:r>
        <w:rPr>
          <w:rFonts w:eastAsiaTheme="minorEastAsia"/>
          <w:szCs w:val="21"/>
          <w:lang w:val="en-GB"/>
        </w:rPr>
        <w:t>单</w:t>
      </w:r>
      <w:r>
        <w:rPr>
          <w:rFonts w:eastAsiaTheme="minorEastAsia" w:hint="eastAsia"/>
          <w:szCs w:val="21"/>
          <w:lang w:val="en-GB"/>
        </w:rPr>
        <w:t>视场</w:t>
      </w:r>
      <w:r>
        <w:rPr>
          <w:rFonts w:eastAsiaTheme="minorEastAsia"/>
          <w:szCs w:val="21"/>
          <w:lang w:val="en-GB"/>
        </w:rPr>
        <w:t>的投影亮度图像的宽和高</w:t>
      </w:r>
      <w:r>
        <w:rPr>
          <w:rFonts w:eastAsiaTheme="minorEastAsia" w:hint="eastAsia"/>
          <w:szCs w:val="21"/>
          <w:lang w:val="en-GB"/>
        </w:rPr>
        <w:t>（</w:t>
      </w:r>
      <w:proofErr w:type="spellStart"/>
      <w:r>
        <w:rPr>
          <w:rFonts w:eastAsiaTheme="minorEastAsia"/>
          <w:szCs w:val="21"/>
          <w:lang w:val="en-GB"/>
        </w:rPr>
        <w:t>ConstituentPicWidth</w:t>
      </w:r>
      <w:proofErr w:type="spellEnd"/>
      <w:r>
        <w:rPr>
          <w:rFonts w:eastAsiaTheme="minorEastAsia"/>
          <w:szCs w:val="21"/>
          <w:lang w:val="en-GB"/>
        </w:rPr>
        <w:t xml:space="preserve"> </w:t>
      </w:r>
      <w:r>
        <w:rPr>
          <w:rFonts w:eastAsiaTheme="minorEastAsia" w:hint="eastAsia"/>
          <w:szCs w:val="21"/>
          <w:lang w:val="en-GB"/>
        </w:rPr>
        <w:t>和</w:t>
      </w:r>
      <w:proofErr w:type="spellStart"/>
      <w:r>
        <w:rPr>
          <w:rFonts w:eastAsiaTheme="minorEastAsia"/>
          <w:szCs w:val="21"/>
          <w:lang w:val="en-GB"/>
        </w:rPr>
        <w:t>ConstituentPicHeight</w:t>
      </w:r>
      <w:proofErr w:type="spellEnd"/>
      <w:r>
        <w:rPr>
          <w:rFonts w:eastAsiaTheme="minorEastAsia" w:hint="eastAsia"/>
          <w:szCs w:val="21"/>
          <w:lang w:val="en-GB"/>
        </w:rPr>
        <w:t>）通过如下</w:t>
      </w:r>
      <w:r>
        <w:rPr>
          <w:rFonts w:eastAsiaTheme="minorEastAsia"/>
          <w:szCs w:val="21"/>
          <w:lang w:val="en-GB"/>
        </w:rPr>
        <w:t>设置得到：</w:t>
      </w:r>
    </w:p>
    <w:p w14:paraId="626B5012" w14:textId="77777777" w:rsidR="003B77C5" w:rsidRDefault="00975020">
      <w:pPr>
        <w:ind w:leftChars="200" w:left="420"/>
        <w:rPr>
          <w:rFonts w:eastAsiaTheme="minorEastAsia"/>
          <w:szCs w:val="21"/>
          <w:lang w:val="en-GB"/>
        </w:rPr>
      </w:pPr>
      <w:r>
        <w:rPr>
          <w:rFonts w:eastAsiaTheme="minorEastAsia" w:hint="eastAsia"/>
          <w:szCs w:val="21"/>
          <w:lang w:val="en-GB"/>
        </w:rPr>
        <w:t>如果</w:t>
      </w:r>
      <w:proofErr w:type="spellStart"/>
      <w:r>
        <w:rPr>
          <w:rFonts w:eastAsiaTheme="minorEastAsia"/>
          <w:szCs w:val="21"/>
          <w:lang w:val="en-GB"/>
        </w:rPr>
        <w:t>RegionWisePackingBox</w:t>
      </w:r>
      <w:proofErr w:type="spellEnd"/>
      <w:r>
        <w:rPr>
          <w:rFonts w:eastAsiaTheme="minorEastAsia" w:hint="eastAsia"/>
          <w:szCs w:val="21"/>
          <w:lang w:val="en-GB"/>
        </w:rPr>
        <w:t>不存在于</w:t>
      </w:r>
      <w:r>
        <w:rPr>
          <w:rFonts w:eastAsiaTheme="minorEastAsia"/>
          <w:szCs w:val="21"/>
          <w:lang w:val="en-GB"/>
        </w:rPr>
        <w:t xml:space="preserve"> </w:t>
      </w:r>
      <w:proofErr w:type="spellStart"/>
      <w:r>
        <w:rPr>
          <w:rFonts w:eastAsiaTheme="minorEastAsia"/>
          <w:szCs w:val="21"/>
          <w:lang w:val="en-GB"/>
        </w:rPr>
        <w:t>ProjectedOmniVideoBox</w:t>
      </w:r>
      <w:proofErr w:type="spellEnd"/>
      <w:r>
        <w:rPr>
          <w:rFonts w:eastAsiaTheme="minorEastAsia" w:hint="eastAsia"/>
          <w:szCs w:val="21"/>
          <w:lang w:val="en-GB"/>
        </w:rPr>
        <w:t>中</w:t>
      </w:r>
      <w:r>
        <w:rPr>
          <w:rFonts w:eastAsiaTheme="minorEastAsia"/>
          <w:szCs w:val="21"/>
          <w:lang w:val="en-GB"/>
        </w:rPr>
        <w:t>，</w:t>
      </w:r>
      <w:proofErr w:type="spellStart"/>
      <w:r>
        <w:rPr>
          <w:rFonts w:eastAsiaTheme="minorEastAsia"/>
          <w:szCs w:val="21"/>
          <w:lang w:val="en-GB"/>
        </w:rPr>
        <w:t>ConstituentPicWidth</w:t>
      </w:r>
      <w:proofErr w:type="spellEnd"/>
      <w:r>
        <w:rPr>
          <w:rFonts w:eastAsiaTheme="minorEastAsia"/>
          <w:szCs w:val="21"/>
          <w:lang w:val="en-GB"/>
        </w:rPr>
        <w:t xml:space="preserve"> </w:t>
      </w:r>
      <w:r>
        <w:rPr>
          <w:rFonts w:eastAsiaTheme="minorEastAsia" w:hint="eastAsia"/>
          <w:szCs w:val="21"/>
          <w:lang w:val="en-GB"/>
        </w:rPr>
        <w:t>和</w:t>
      </w:r>
      <w:proofErr w:type="spellStart"/>
      <w:r>
        <w:rPr>
          <w:rFonts w:eastAsiaTheme="minorEastAsia"/>
          <w:szCs w:val="21"/>
          <w:lang w:val="en-GB"/>
        </w:rPr>
        <w:t>ConstituentPicHeight</w:t>
      </w:r>
      <w:proofErr w:type="spellEnd"/>
      <w:r>
        <w:rPr>
          <w:rFonts w:eastAsiaTheme="minorEastAsia"/>
          <w:szCs w:val="21"/>
          <w:lang w:val="en-GB"/>
        </w:rPr>
        <w:t xml:space="preserve"> </w:t>
      </w:r>
      <w:r>
        <w:rPr>
          <w:rFonts w:eastAsiaTheme="minorEastAsia" w:hint="eastAsia"/>
          <w:szCs w:val="21"/>
          <w:lang w:val="en-GB"/>
        </w:rPr>
        <w:t>分别设置等于</w:t>
      </w:r>
      <w:r>
        <w:rPr>
          <w:rFonts w:eastAsiaTheme="minorEastAsia"/>
          <w:szCs w:val="21"/>
          <w:lang w:val="en-GB"/>
        </w:rPr>
        <w:t xml:space="preserve"> width / HorDiv1</w:t>
      </w:r>
      <w:r>
        <w:rPr>
          <w:rFonts w:eastAsiaTheme="minorEastAsia" w:hint="eastAsia"/>
          <w:szCs w:val="21"/>
          <w:lang w:val="en-GB"/>
        </w:rPr>
        <w:t>和</w:t>
      </w:r>
      <w:r>
        <w:rPr>
          <w:rFonts w:eastAsiaTheme="minorEastAsia"/>
          <w:szCs w:val="21"/>
          <w:lang w:val="en-GB"/>
        </w:rPr>
        <w:t xml:space="preserve">height / VerDiv1, </w:t>
      </w:r>
      <w:r>
        <w:rPr>
          <w:rFonts w:eastAsiaTheme="minorEastAsia" w:hint="eastAsia"/>
          <w:szCs w:val="21"/>
          <w:lang w:val="en-GB"/>
        </w:rPr>
        <w:t>其中</w:t>
      </w:r>
      <w:r>
        <w:rPr>
          <w:rFonts w:eastAsiaTheme="minorEastAsia"/>
          <w:szCs w:val="21"/>
          <w:lang w:val="en-GB"/>
        </w:rPr>
        <w:t>，</w:t>
      </w:r>
      <w:r>
        <w:rPr>
          <w:rFonts w:eastAsiaTheme="minorEastAsia"/>
          <w:szCs w:val="21"/>
          <w:lang w:val="en-GB"/>
        </w:rPr>
        <w:t>width</w:t>
      </w:r>
      <w:r>
        <w:rPr>
          <w:rFonts w:eastAsiaTheme="minorEastAsia" w:hint="eastAsia"/>
          <w:szCs w:val="21"/>
          <w:lang w:val="en-GB"/>
        </w:rPr>
        <w:t>和</w:t>
      </w:r>
      <w:r>
        <w:rPr>
          <w:rFonts w:eastAsiaTheme="minorEastAsia"/>
          <w:szCs w:val="21"/>
          <w:lang w:val="en-GB"/>
        </w:rPr>
        <w:t>height</w:t>
      </w:r>
      <w:r>
        <w:rPr>
          <w:rFonts w:eastAsiaTheme="minorEastAsia" w:hint="eastAsia"/>
          <w:szCs w:val="21"/>
          <w:lang w:val="en-GB"/>
        </w:rPr>
        <w:t>是</w:t>
      </w:r>
      <w:proofErr w:type="spellStart"/>
      <w:r>
        <w:rPr>
          <w:rFonts w:eastAsiaTheme="minorEastAsia"/>
          <w:szCs w:val="21"/>
          <w:lang w:val="en-GB"/>
        </w:rPr>
        <w:t>VisualSampleEntry</w:t>
      </w:r>
      <w:proofErr w:type="spellEnd"/>
      <w:r>
        <w:rPr>
          <w:rFonts w:eastAsiaTheme="minorEastAsia" w:hint="eastAsia"/>
          <w:szCs w:val="21"/>
          <w:lang w:val="en-GB"/>
        </w:rPr>
        <w:t>的</w:t>
      </w:r>
      <w:r>
        <w:rPr>
          <w:rFonts w:eastAsiaTheme="minorEastAsia"/>
          <w:szCs w:val="21"/>
          <w:lang w:val="en-GB"/>
        </w:rPr>
        <w:t>语法</w:t>
      </w:r>
      <w:r>
        <w:rPr>
          <w:rFonts w:eastAsiaTheme="minorEastAsia" w:hint="eastAsia"/>
          <w:szCs w:val="21"/>
          <w:lang w:val="en-GB"/>
        </w:rPr>
        <w:t>元素；</w:t>
      </w:r>
    </w:p>
    <w:p w14:paraId="49EBBC39" w14:textId="77777777" w:rsidR="003B77C5" w:rsidRDefault="00975020">
      <w:pPr>
        <w:ind w:leftChars="200" w:left="420"/>
        <w:rPr>
          <w:rFonts w:eastAsiaTheme="minorEastAsia"/>
          <w:szCs w:val="21"/>
          <w:lang w:val="en-GB"/>
        </w:rPr>
      </w:pPr>
      <w:r>
        <w:rPr>
          <w:rFonts w:eastAsiaTheme="minorEastAsia" w:hint="eastAsia"/>
          <w:szCs w:val="21"/>
          <w:lang w:val="en-GB"/>
        </w:rPr>
        <w:t>否则</w:t>
      </w:r>
      <w:r>
        <w:rPr>
          <w:rFonts w:eastAsiaTheme="minorEastAsia"/>
          <w:szCs w:val="21"/>
          <w:lang w:val="en-GB"/>
        </w:rPr>
        <w:t>，</w:t>
      </w:r>
      <w:proofErr w:type="spellStart"/>
      <w:r>
        <w:rPr>
          <w:rFonts w:eastAsiaTheme="minorEastAsia"/>
          <w:szCs w:val="21"/>
          <w:lang w:val="en-GB"/>
        </w:rPr>
        <w:t>ConstituentPicWidth</w:t>
      </w:r>
      <w:proofErr w:type="spellEnd"/>
      <w:r>
        <w:rPr>
          <w:rFonts w:eastAsiaTheme="minorEastAsia"/>
          <w:szCs w:val="21"/>
          <w:lang w:val="en-GB"/>
        </w:rPr>
        <w:t xml:space="preserve"> </w:t>
      </w:r>
      <w:r>
        <w:rPr>
          <w:rFonts w:eastAsiaTheme="minorEastAsia" w:hint="eastAsia"/>
          <w:szCs w:val="21"/>
          <w:lang w:val="en-GB"/>
        </w:rPr>
        <w:t>和</w:t>
      </w:r>
      <w:proofErr w:type="spellStart"/>
      <w:r>
        <w:rPr>
          <w:rFonts w:eastAsiaTheme="minorEastAsia"/>
          <w:szCs w:val="21"/>
          <w:lang w:val="en-GB"/>
        </w:rPr>
        <w:t>ConstituentPicHeight</w:t>
      </w:r>
      <w:proofErr w:type="spellEnd"/>
      <w:r>
        <w:rPr>
          <w:rFonts w:eastAsiaTheme="minorEastAsia"/>
          <w:szCs w:val="21"/>
          <w:lang w:val="en-GB"/>
        </w:rPr>
        <w:t xml:space="preserve"> </w:t>
      </w:r>
      <w:r>
        <w:rPr>
          <w:rFonts w:eastAsiaTheme="minorEastAsia" w:hint="eastAsia"/>
          <w:szCs w:val="21"/>
          <w:lang w:val="en-GB"/>
        </w:rPr>
        <w:t>分别设置</w:t>
      </w:r>
      <w:r>
        <w:rPr>
          <w:rFonts w:eastAsiaTheme="minorEastAsia"/>
          <w:szCs w:val="21"/>
          <w:lang w:val="en-GB"/>
        </w:rPr>
        <w:t>等于</w:t>
      </w:r>
      <w:r>
        <w:rPr>
          <w:rFonts w:eastAsiaTheme="minorEastAsia"/>
          <w:szCs w:val="21"/>
          <w:lang w:val="en-GB"/>
        </w:rPr>
        <w:t xml:space="preserve"> </w:t>
      </w:r>
      <w:proofErr w:type="spellStart"/>
      <w:r>
        <w:rPr>
          <w:rFonts w:eastAsiaTheme="minorEastAsia"/>
          <w:szCs w:val="21"/>
          <w:lang w:val="en-GB"/>
        </w:rPr>
        <w:t>proj_picture_width</w:t>
      </w:r>
      <w:proofErr w:type="spellEnd"/>
      <w:r>
        <w:rPr>
          <w:rFonts w:eastAsiaTheme="minorEastAsia"/>
          <w:szCs w:val="21"/>
          <w:lang w:val="en-GB"/>
        </w:rPr>
        <w:t> / HorDiv1</w:t>
      </w:r>
      <w:r>
        <w:rPr>
          <w:rFonts w:eastAsiaTheme="minorEastAsia" w:hint="eastAsia"/>
          <w:szCs w:val="21"/>
          <w:lang w:val="en-GB"/>
        </w:rPr>
        <w:t>和</w:t>
      </w:r>
      <w:proofErr w:type="spellStart"/>
      <w:r>
        <w:rPr>
          <w:rFonts w:eastAsiaTheme="minorEastAsia"/>
          <w:szCs w:val="21"/>
          <w:lang w:val="en-GB"/>
        </w:rPr>
        <w:t>proj_picture_height</w:t>
      </w:r>
      <w:proofErr w:type="spellEnd"/>
      <w:r>
        <w:rPr>
          <w:rFonts w:eastAsiaTheme="minorEastAsia"/>
          <w:szCs w:val="21"/>
          <w:lang w:val="en-GB"/>
        </w:rPr>
        <w:t> / VerDiv1</w:t>
      </w:r>
      <w:r>
        <w:rPr>
          <w:rFonts w:eastAsiaTheme="minorEastAsia" w:hint="eastAsia"/>
          <w:szCs w:val="21"/>
          <w:lang w:val="en-GB"/>
        </w:rPr>
        <w:t>。</w:t>
      </w:r>
    </w:p>
    <w:p w14:paraId="73A0AFF2" w14:textId="77777777" w:rsidR="003B77C5" w:rsidRPr="00E942F6" w:rsidRDefault="00975020" w:rsidP="00E942F6">
      <w:pPr>
        <w:pStyle w:val="61"/>
        <w:rPr>
          <w:rFonts w:hint="eastAsia"/>
          <w:b/>
        </w:rPr>
      </w:pPr>
      <w:r w:rsidRPr="00E942F6">
        <w:t>8.2.1.1.2</w:t>
      </w:r>
      <w:r w:rsidRPr="00E942F6">
        <w:rPr>
          <w:rFonts w:hint="eastAsia"/>
        </w:rPr>
        <w:t>语法</w:t>
      </w:r>
    </w:p>
    <w:p w14:paraId="768ABD90" w14:textId="77777777" w:rsidR="003B77C5" w:rsidRDefault="00975020">
      <w:pPr>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60" w:after="120"/>
        <w:jc w:val="left"/>
        <w:rPr>
          <w:rFonts w:eastAsiaTheme="minorEastAsia"/>
          <w:sz w:val="20"/>
          <w:szCs w:val="20"/>
          <w:lang w:val="en-GB" w:eastAsia="en-US"/>
        </w:rPr>
      </w:pPr>
      <w:proofErr w:type="gramStart"/>
      <w:r>
        <w:rPr>
          <w:rFonts w:eastAsiaTheme="minorEastAsia"/>
          <w:sz w:val="20"/>
          <w:szCs w:val="20"/>
          <w:lang w:val="en-GB" w:eastAsia="en-US"/>
        </w:rPr>
        <w:t>aligned(</w:t>
      </w:r>
      <w:proofErr w:type="gramEnd"/>
      <w:r>
        <w:rPr>
          <w:rFonts w:eastAsiaTheme="minorEastAsia"/>
          <w:sz w:val="20"/>
          <w:szCs w:val="20"/>
          <w:lang w:val="en-GB" w:eastAsia="en-US"/>
        </w:rPr>
        <w:t xml:space="preserve">8) class </w:t>
      </w:r>
      <w:proofErr w:type="spellStart"/>
      <w:r>
        <w:rPr>
          <w:rFonts w:eastAsiaTheme="minorEastAsia"/>
          <w:sz w:val="20"/>
          <w:szCs w:val="20"/>
          <w:lang w:val="en-GB" w:eastAsia="en-US"/>
        </w:rPr>
        <w:t>ProjectedOmniVideoBox</w:t>
      </w:r>
      <w:proofErr w:type="spellEnd"/>
      <w:r>
        <w:rPr>
          <w:rFonts w:eastAsiaTheme="minorEastAsia"/>
          <w:sz w:val="20"/>
          <w:szCs w:val="20"/>
          <w:lang w:val="en-GB" w:eastAsia="en-US"/>
        </w:rPr>
        <w:t xml:space="preserve"> extends Box('</w:t>
      </w:r>
      <w:proofErr w:type="spellStart"/>
      <w:r>
        <w:rPr>
          <w:rFonts w:eastAsiaTheme="minorEastAsia"/>
          <w:sz w:val="20"/>
          <w:szCs w:val="20"/>
          <w:lang w:val="en-GB" w:eastAsia="en-US"/>
        </w:rPr>
        <w:t>povd</w:t>
      </w:r>
      <w:proofErr w:type="spellEnd"/>
      <w:r>
        <w:rPr>
          <w:rFonts w:eastAsiaTheme="minorEastAsia"/>
          <w:sz w:val="20"/>
          <w:szCs w:val="20"/>
          <w:lang w:val="en-GB" w:eastAsia="en-US"/>
        </w:rPr>
        <w:t>') {</w:t>
      </w:r>
      <w:r>
        <w:rPr>
          <w:rFonts w:eastAsiaTheme="minorEastAsia"/>
          <w:sz w:val="20"/>
          <w:szCs w:val="20"/>
          <w:lang w:val="en-GB" w:eastAsia="en-US"/>
        </w:rPr>
        <w:br/>
      </w:r>
      <w:r>
        <w:rPr>
          <w:rFonts w:eastAsiaTheme="minorEastAsia"/>
          <w:sz w:val="20"/>
          <w:szCs w:val="20"/>
          <w:lang w:val="en-GB" w:eastAsia="en-US"/>
        </w:rPr>
        <w:tab/>
      </w:r>
      <w:proofErr w:type="spellStart"/>
      <w:r>
        <w:rPr>
          <w:rFonts w:eastAsiaTheme="minorEastAsia"/>
          <w:sz w:val="20"/>
          <w:szCs w:val="20"/>
          <w:lang w:val="en-GB" w:eastAsia="en-US"/>
        </w:rPr>
        <w:t>ProjectionFormatBox</w:t>
      </w:r>
      <w:proofErr w:type="spellEnd"/>
      <w:r>
        <w:rPr>
          <w:rFonts w:eastAsiaTheme="minorEastAsia"/>
          <w:sz w:val="20"/>
          <w:szCs w:val="20"/>
          <w:lang w:val="en-GB" w:eastAsia="en-US"/>
        </w:rPr>
        <w:t>();</w:t>
      </w:r>
      <w:r>
        <w:rPr>
          <w:rFonts w:eastAsiaTheme="minorEastAsia"/>
          <w:sz w:val="20"/>
          <w:szCs w:val="20"/>
          <w:lang w:val="en-GB" w:eastAsia="en-US"/>
        </w:rPr>
        <w:br/>
        <w:t>}</w:t>
      </w:r>
    </w:p>
    <w:p w14:paraId="439737D2" w14:textId="77777777" w:rsidR="003B77C5" w:rsidRDefault="00975020">
      <w:pPr>
        <w:jc w:val="left"/>
        <w:rPr>
          <w:rFonts w:eastAsiaTheme="minorEastAsia"/>
          <w:lang w:val="en-GB"/>
        </w:rPr>
      </w:pPr>
      <w:proofErr w:type="gramStart"/>
      <w:r>
        <w:rPr>
          <w:rFonts w:eastAsiaTheme="minorEastAsia"/>
          <w:sz w:val="20"/>
          <w:szCs w:val="20"/>
          <w:lang w:val="en-GB" w:eastAsia="en-US"/>
        </w:rPr>
        <w:t>aligned(</w:t>
      </w:r>
      <w:proofErr w:type="gramEnd"/>
      <w:r>
        <w:rPr>
          <w:rFonts w:eastAsiaTheme="minorEastAsia"/>
          <w:sz w:val="20"/>
          <w:szCs w:val="20"/>
          <w:lang w:val="en-GB" w:eastAsia="en-US"/>
        </w:rPr>
        <w:t xml:space="preserve">8) class </w:t>
      </w:r>
      <w:proofErr w:type="spellStart"/>
      <w:r>
        <w:rPr>
          <w:rFonts w:eastAsiaTheme="minorEastAsia"/>
          <w:sz w:val="20"/>
          <w:szCs w:val="20"/>
          <w:lang w:val="en-GB" w:eastAsia="en-US"/>
        </w:rPr>
        <w:t>ProjectionFormatBox</w:t>
      </w:r>
      <w:proofErr w:type="spellEnd"/>
      <w:r>
        <w:rPr>
          <w:rFonts w:eastAsiaTheme="minorEastAsia"/>
          <w:sz w:val="20"/>
          <w:szCs w:val="20"/>
          <w:lang w:val="en-GB" w:eastAsia="en-US"/>
        </w:rPr>
        <w:t xml:space="preserve">() extends </w:t>
      </w:r>
      <w:proofErr w:type="spellStart"/>
      <w:r>
        <w:rPr>
          <w:rFonts w:eastAsiaTheme="minorEastAsia"/>
          <w:sz w:val="20"/>
          <w:szCs w:val="20"/>
          <w:lang w:val="en-GB" w:eastAsia="en-US"/>
        </w:rPr>
        <w:t>FullBox</w:t>
      </w:r>
      <w:proofErr w:type="spellEnd"/>
      <w:r>
        <w:rPr>
          <w:rFonts w:eastAsiaTheme="minorEastAsia"/>
          <w:sz w:val="20"/>
          <w:szCs w:val="20"/>
          <w:lang w:val="en-GB" w:eastAsia="en-US"/>
        </w:rPr>
        <w:t>('</w:t>
      </w:r>
      <w:proofErr w:type="spellStart"/>
      <w:r>
        <w:rPr>
          <w:rFonts w:eastAsiaTheme="minorEastAsia"/>
          <w:sz w:val="20"/>
          <w:szCs w:val="20"/>
          <w:lang w:val="en-GB" w:eastAsia="en-US"/>
        </w:rPr>
        <w:t>prfr</w:t>
      </w:r>
      <w:proofErr w:type="spellEnd"/>
      <w:r>
        <w:rPr>
          <w:rFonts w:eastAsiaTheme="minorEastAsia"/>
          <w:sz w:val="20"/>
          <w:szCs w:val="20"/>
          <w:lang w:val="en-GB" w:eastAsia="en-US"/>
        </w:rPr>
        <w:t>', 0, 0) {</w:t>
      </w:r>
      <w:r>
        <w:rPr>
          <w:rFonts w:eastAsiaTheme="minorEastAsia"/>
          <w:sz w:val="20"/>
          <w:szCs w:val="20"/>
          <w:lang w:val="en-GB" w:eastAsia="en-US"/>
        </w:rPr>
        <w:br/>
      </w:r>
      <w:r>
        <w:rPr>
          <w:rFonts w:eastAsiaTheme="minorEastAsia"/>
          <w:sz w:val="20"/>
          <w:szCs w:val="20"/>
          <w:lang w:val="en-GB" w:eastAsia="en-US"/>
        </w:rPr>
        <w:tab/>
      </w:r>
      <w:proofErr w:type="spellStart"/>
      <w:r>
        <w:rPr>
          <w:rFonts w:eastAsiaTheme="minorEastAsia"/>
          <w:sz w:val="20"/>
          <w:szCs w:val="20"/>
          <w:lang w:val="en-GB" w:eastAsia="en-US"/>
        </w:rPr>
        <w:t>ProjectionFormatStruct</w:t>
      </w:r>
      <w:proofErr w:type="spellEnd"/>
      <w:r>
        <w:rPr>
          <w:rFonts w:eastAsiaTheme="minorEastAsia"/>
          <w:sz w:val="20"/>
          <w:szCs w:val="20"/>
          <w:lang w:val="en-GB" w:eastAsia="en-US"/>
        </w:rPr>
        <w:t>();</w:t>
      </w:r>
    </w:p>
    <w:p w14:paraId="1B454C88" w14:textId="77777777" w:rsidR="003B77C5" w:rsidRDefault="00975020">
      <w:pPr>
        <w:rPr>
          <w:rFonts w:eastAsiaTheme="minorEastAsia"/>
        </w:rPr>
      </w:pPr>
      <w:r>
        <w:rPr>
          <w:rFonts w:eastAsiaTheme="minorEastAsia"/>
          <w:lang w:val="en-GB"/>
        </w:rPr>
        <w:t>}</w:t>
      </w:r>
    </w:p>
    <w:p w14:paraId="4C95BDB2" w14:textId="77777777" w:rsidR="003B77C5" w:rsidRDefault="00975020" w:rsidP="00E942F6">
      <w:pPr>
        <w:pStyle w:val="51"/>
        <w:rPr>
          <w:rFonts w:hint="eastAsia"/>
        </w:rPr>
      </w:pPr>
      <w:r>
        <w:t>8.2.1.2</w:t>
      </w:r>
      <w:r>
        <w:rPr>
          <w:rFonts w:hint="eastAsia"/>
        </w:rPr>
        <w:t>旋转数据盒</w:t>
      </w:r>
    </w:p>
    <w:p w14:paraId="279B29A9" w14:textId="77777777" w:rsidR="003B77C5" w:rsidRPr="00E942F6" w:rsidRDefault="00975020" w:rsidP="00E942F6">
      <w:pPr>
        <w:pStyle w:val="61"/>
        <w:rPr>
          <w:rFonts w:hint="eastAsia"/>
          <w:b/>
        </w:rPr>
      </w:pPr>
      <w:r w:rsidRPr="00E942F6">
        <w:t>8.2.1.2.1</w:t>
      </w:r>
      <w:r w:rsidRPr="00E942F6">
        <w:rPr>
          <w:rFonts w:hint="eastAsia"/>
        </w:rPr>
        <w:t>定义</w:t>
      </w:r>
    </w:p>
    <w:p w14:paraId="069A03A0" w14:textId="3ED558F5" w:rsidR="003B77C5" w:rsidRDefault="00975020">
      <w:pPr>
        <w:keepNext/>
        <w:keepLines/>
        <w:spacing w:after="160"/>
        <w:jc w:val="left"/>
        <w:rPr>
          <w:rFonts w:eastAsiaTheme="minorEastAsia"/>
          <w:szCs w:val="21"/>
          <w:lang w:val="en-GB"/>
        </w:rPr>
      </w:pPr>
      <w:r>
        <w:rPr>
          <w:rFonts w:eastAsiaTheme="minorEastAsia" w:hint="eastAsia"/>
          <w:szCs w:val="21"/>
        </w:rPr>
        <w:t>数据</w:t>
      </w:r>
      <w:r>
        <w:rPr>
          <w:rFonts w:eastAsiaTheme="minorEastAsia"/>
          <w:szCs w:val="21"/>
        </w:rPr>
        <w:t>盒类型</w:t>
      </w:r>
      <w:r>
        <w:rPr>
          <w:rFonts w:eastAsiaTheme="minorEastAsia" w:hint="eastAsia"/>
          <w:szCs w:val="21"/>
        </w:rPr>
        <w:t>（</w:t>
      </w:r>
      <w:r>
        <w:rPr>
          <w:rFonts w:eastAsiaTheme="minorEastAsia"/>
          <w:szCs w:val="21"/>
          <w:lang w:val="en-GB" w:eastAsia="en-US"/>
        </w:rPr>
        <w:t>Box Type</w:t>
      </w:r>
      <w:r>
        <w:rPr>
          <w:rFonts w:eastAsiaTheme="minorEastAsia" w:hint="eastAsia"/>
          <w:szCs w:val="21"/>
          <w:lang w:val="en-GB"/>
        </w:rPr>
        <w:t>）</w:t>
      </w:r>
      <w:r>
        <w:rPr>
          <w:rFonts w:eastAsiaTheme="minorEastAsia"/>
          <w:szCs w:val="21"/>
          <w:lang w:val="en-GB" w:eastAsia="en-US"/>
        </w:rPr>
        <w:t>:</w:t>
      </w:r>
      <w:r>
        <w:rPr>
          <w:rFonts w:eastAsiaTheme="minorEastAsia"/>
          <w:szCs w:val="21"/>
          <w:lang w:val="en-GB" w:eastAsia="en-US"/>
        </w:rPr>
        <w:tab/>
      </w:r>
      <w:r w:rsidR="00A60183">
        <w:rPr>
          <w:rFonts w:eastAsiaTheme="minorEastAsia"/>
          <w:szCs w:val="21"/>
          <w:lang w:val="en-GB" w:eastAsia="en-US"/>
        </w:rPr>
        <w:tab/>
      </w:r>
      <w:r>
        <w:rPr>
          <w:rFonts w:eastAsiaTheme="minorEastAsia"/>
          <w:szCs w:val="21"/>
          <w:lang w:val="en-GB" w:eastAsia="en-US"/>
        </w:rPr>
        <w:t xml:space="preserve">' </w:t>
      </w:r>
      <w:proofErr w:type="spellStart"/>
      <w:r>
        <w:rPr>
          <w:rFonts w:eastAsiaTheme="minorEastAsia"/>
          <w:szCs w:val="21"/>
          <w:lang w:val="en-GB" w:eastAsia="en-US"/>
        </w:rPr>
        <w:t>rotn</w:t>
      </w:r>
      <w:proofErr w:type="spellEnd"/>
      <w:r>
        <w:rPr>
          <w:rFonts w:eastAsiaTheme="minorEastAsia"/>
          <w:szCs w:val="21"/>
          <w:lang w:val="en-GB" w:eastAsia="en-US"/>
        </w:rPr>
        <w:t xml:space="preserve"> '</w:t>
      </w:r>
      <w:r>
        <w:rPr>
          <w:rFonts w:eastAsiaTheme="minorEastAsia"/>
          <w:szCs w:val="21"/>
          <w:lang w:val="en-GB" w:eastAsia="en-US"/>
        </w:rPr>
        <w:br/>
      </w:r>
      <w:r w:rsidR="006E3C7D">
        <w:rPr>
          <w:rFonts w:eastAsiaTheme="minorEastAsia" w:hint="eastAsia"/>
          <w:szCs w:val="21"/>
          <w:lang w:val="en-GB"/>
        </w:rPr>
        <w:t>数据盒容器</w:t>
      </w:r>
      <w:r>
        <w:rPr>
          <w:rFonts w:eastAsiaTheme="minorEastAsia" w:hint="eastAsia"/>
          <w:szCs w:val="21"/>
          <w:lang w:val="en-GB"/>
        </w:rPr>
        <w:t>（</w:t>
      </w:r>
      <w:r>
        <w:rPr>
          <w:rFonts w:eastAsiaTheme="minorEastAsia"/>
          <w:szCs w:val="21"/>
          <w:lang w:val="en-GB" w:eastAsia="en-US"/>
        </w:rPr>
        <w:t>Container</w:t>
      </w:r>
      <w:r>
        <w:rPr>
          <w:rFonts w:eastAsiaTheme="minorEastAsia" w:hint="eastAsia"/>
          <w:szCs w:val="21"/>
          <w:lang w:val="en-GB"/>
        </w:rPr>
        <w:t>）</w:t>
      </w:r>
      <w:r>
        <w:rPr>
          <w:rFonts w:eastAsiaTheme="minorEastAsia"/>
          <w:szCs w:val="21"/>
          <w:lang w:val="en-GB" w:eastAsia="en-US"/>
        </w:rPr>
        <w:t>:</w:t>
      </w:r>
      <w:r>
        <w:rPr>
          <w:rFonts w:eastAsiaTheme="minorEastAsia"/>
          <w:szCs w:val="21"/>
          <w:lang w:val="en-GB" w:eastAsia="en-US"/>
        </w:rPr>
        <w:tab/>
      </w:r>
      <w:r w:rsidR="00A60183">
        <w:rPr>
          <w:rFonts w:eastAsiaTheme="minorEastAsia"/>
          <w:szCs w:val="21"/>
          <w:lang w:val="en-GB" w:eastAsia="en-US"/>
        </w:rPr>
        <w:tab/>
      </w:r>
      <w:proofErr w:type="spellStart"/>
      <w:r>
        <w:rPr>
          <w:rFonts w:eastAsiaTheme="minorEastAsia"/>
          <w:szCs w:val="21"/>
          <w:lang w:val="en-GB"/>
        </w:rPr>
        <w:t>ProjectedOmniVideoBox</w:t>
      </w:r>
      <w:proofErr w:type="spellEnd"/>
      <w:r>
        <w:rPr>
          <w:rFonts w:eastAsiaTheme="minorEastAsia"/>
          <w:szCs w:val="21"/>
          <w:lang w:val="en-GB" w:eastAsia="en-US"/>
        </w:rPr>
        <w:br/>
      </w:r>
      <w:r>
        <w:rPr>
          <w:rFonts w:eastAsiaTheme="minorEastAsia" w:hint="eastAsia"/>
          <w:szCs w:val="21"/>
          <w:lang w:val="en-GB"/>
        </w:rPr>
        <w:t>强制性（</w:t>
      </w:r>
      <w:r>
        <w:rPr>
          <w:rFonts w:eastAsiaTheme="minorEastAsia"/>
          <w:szCs w:val="21"/>
          <w:lang w:val="en-GB" w:eastAsia="en-US"/>
        </w:rPr>
        <w:t>Mandatory</w:t>
      </w:r>
      <w:r>
        <w:rPr>
          <w:rFonts w:eastAsiaTheme="minorEastAsia" w:hint="eastAsia"/>
          <w:szCs w:val="21"/>
          <w:lang w:val="en-GB"/>
        </w:rPr>
        <w:t>）</w:t>
      </w:r>
      <w:r>
        <w:rPr>
          <w:rFonts w:eastAsiaTheme="minorEastAsia"/>
          <w:szCs w:val="21"/>
          <w:lang w:val="en-GB" w:eastAsia="en-US"/>
        </w:rPr>
        <w:t>:</w:t>
      </w:r>
      <w:r>
        <w:rPr>
          <w:rFonts w:eastAsiaTheme="minorEastAsia"/>
          <w:szCs w:val="21"/>
          <w:lang w:val="en-GB" w:eastAsia="en-US"/>
        </w:rPr>
        <w:tab/>
      </w:r>
      <w:r w:rsidR="00A60183">
        <w:rPr>
          <w:rFonts w:eastAsiaTheme="minorEastAsia"/>
          <w:szCs w:val="21"/>
          <w:lang w:val="en-GB" w:eastAsia="en-US"/>
        </w:rPr>
        <w:tab/>
      </w:r>
      <w:r w:rsidR="00A60183">
        <w:rPr>
          <w:rFonts w:eastAsiaTheme="minorEastAsia"/>
          <w:szCs w:val="21"/>
          <w:lang w:val="en-GB" w:eastAsia="en-US"/>
        </w:rPr>
        <w:tab/>
      </w:r>
      <w:r>
        <w:rPr>
          <w:rFonts w:eastAsiaTheme="minorEastAsia" w:hint="eastAsia"/>
          <w:szCs w:val="21"/>
          <w:lang w:val="en-GB"/>
        </w:rPr>
        <w:t>否</w:t>
      </w:r>
      <w:r>
        <w:rPr>
          <w:rFonts w:eastAsiaTheme="minorEastAsia"/>
          <w:szCs w:val="21"/>
          <w:lang w:val="en-GB" w:eastAsia="en-US"/>
        </w:rPr>
        <w:br/>
      </w:r>
      <w:r>
        <w:rPr>
          <w:rFonts w:eastAsiaTheme="minorEastAsia" w:hint="eastAsia"/>
          <w:szCs w:val="21"/>
          <w:lang w:val="en-GB"/>
        </w:rPr>
        <w:t>数量（</w:t>
      </w:r>
      <w:r>
        <w:rPr>
          <w:rFonts w:eastAsiaTheme="minorEastAsia"/>
          <w:szCs w:val="21"/>
          <w:lang w:val="en-GB" w:eastAsia="en-US"/>
        </w:rPr>
        <w:t>Quantity</w:t>
      </w:r>
      <w:r>
        <w:rPr>
          <w:rFonts w:eastAsiaTheme="minorEastAsia" w:hint="eastAsia"/>
          <w:szCs w:val="21"/>
          <w:lang w:val="en-GB"/>
        </w:rPr>
        <w:t>）</w:t>
      </w:r>
      <w:r>
        <w:rPr>
          <w:rFonts w:eastAsiaTheme="minorEastAsia"/>
          <w:szCs w:val="21"/>
          <w:lang w:val="en-GB" w:eastAsia="en-US"/>
        </w:rPr>
        <w:t>:</w:t>
      </w:r>
      <w:r>
        <w:rPr>
          <w:rFonts w:eastAsiaTheme="minorEastAsia"/>
          <w:szCs w:val="21"/>
          <w:lang w:val="en-GB" w:eastAsia="en-US"/>
        </w:rPr>
        <w:tab/>
      </w:r>
      <w:r w:rsidR="00A60183">
        <w:rPr>
          <w:rFonts w:eastAsiaTheme="minorEastAsia"/>
          <w:szCs w:val="21"/>
          <w:lang w:val="en-GB" w:eastAsia="en-US"/>
        </w:rPr>
        <w:tab/>
      </w:r>
      <w:r w:rsidR="00A60183">
        <w:rPr>
          <w:rFonts w:eastAsiaTheme="minorEastAsia"/>
          <w:szCs w:val="21"/>
          <w:lang w:val="en-GB" w:eastAsia="en-US"/>
        </w:rPr>
        <w:tab/>
      </w:r>
      <w:r w:rsidR="00A60183">
        <w:rPr>
          <w:rFonts w:eastAsiaTheme="minorEastAsia"/>
          <w:szCs w:val="21"/>
          <w:lang w:val="en-GB" w:eastAsia="en-US"/>
        </w:rPr>
        <w:tab/>
      </w:r>
      <w:r>
        <w:rPr>
          <w:rFonts w:eastAsiaTheme="minorEastAsia" w:hint="eastAsia"/>
          <w:szCs w:val="21"/>
          <w:lang w:val="en-GB"/>
        </w:rPr>
        <w:t>零个</w:t>
      </w:r>
      <w:r>
        <w:rPr>
          <w:rFonts w:eastAsiaTheme="minorEastAsia"/>
          <w:szCs w:val="21"/>
          <w:lang w:val="en-GB"/>
        </w:rPr>
        <w:t>或一个</w:t>
      </w:r>
    </w:p>
    <w:p w14:paraId="5D89D2B0" w14:textId="77777777" w:rsidR="003B77C5" w:rsidRDefault="00975020">
      <w:pPr>
        <w:ind w:firstLine="420"/>
        <w:rPr>
          <w:rFonts w:eastAsiaTheme="minorEastAsia"/>
        </w:rPr>
      </w:pPr>
      <w:r>
        <w:rPr>
          <w:rFonts w:eastAsiaTheme="minorEastAsia" w:hint="eastAsia"/>
          <w:lang w:val="en-GB"/>
        </w:rPr>
        <w:t>提供</w:t>
      </w:r>
      <w:r>
        <w:rPr>
          <w:rFonts w:eastAsiaTheme="minorEastAsia" w:hint="eastAsia"/>
        </w:rPr>
        <w:t>沿着</w:t>
      </w:r>
      <w:r>
        <w:rPr>
          <w:rFonts w:eastAsiaTheme="minorEastAsia"/>
        </w:rPr>
        <w:t>X</w:t>
      </w:r>
      <w:r>
        <w:rPr>
          <w:rFonts w:eastAsiaTheme="minorEastAsia" w:hint="eastAsia"/>
        </w:rPr>
        <w:t>轴</w:t>
      </w:r>
      <w:r>
        <w:rPr>
          <w:rFonts w:eastAsiaTheme="minorEastAsia"/>
        </w:rPr>
        <w:t>、</w:t>
      </w:r>
      <w:r>
        <w:rPr>
          <w:rFonts w:eastAsiaTheme="minorEastAsia"/>
        </w:rPr>
        <w:t>Y</w:t>
      </w:r>
      <w:r>
        <w:rPr>
          <w:rFonts w:eastAsiaTheme="minorEastAsia" w:hint="eastAsia"/>
        </w:rPr>
        <w:t>轴</w:t>
      </w:r>
      <w:r>
        <w:rPr>
          <w:rFonts w:eastAsiaTheme="minorEastAsia"/>
        </w:rPr>
        <w:t>和</w:t>
      </w:r>
      <w:r>
        <w:rPr>
          <w:rFonts w:eastAsiaTheme="minorEastAsia"/>
        </w:rPr>
        <w:t>Z</w:t>
      </w:r>
      <w:r>
        <w:rPr>
          <w:rFonts w:eastAsiaTheme="minorEastAsia" w:hint="eastAsia"/>
        </w:rPr>
        <w:t>轴分别</w:t>
      </w:r>
      <w:r>
        <w:rPr>
          <w:rFonts w:eastAsiaTheme="minorEastAsia"/>
        </w:rPr>
        <w:t>旋转的</w:t>
      </w:r>
      <w:r>
        <w:rPr>
          <w:rFonts w:eastAsiaTheme="minorEastAsia" w:hint="eastAsia"/>
        </w:rPr>
        <w:t>偏航</w:t>
      </w:r>
      <w:r>
        <w:rPr>
          <w:rFonts w:eastAsiaTheme="minorEastAsia"/>
        </w:rPr>
        <w:t>（</w:t>
      </w:r>
      <w:r>
        <w:rPr>
          <w:rFonts w:eastAsiaTheme="minorEastAsia"/>
        </w:rPr>
        <w:t>yaw</w:t>
      </w:r>
      <w:r>
        <w:rPr>
          <w:rFonts w:eastAsiaTheme="minorEastAsia" w:hint="eastAsia"/>
        </w:rPr>
        <w:t>）角度，俯仰</w:t>
      </w:r>
      <w:r>
        <w:rPr>
          <w:rFonts w:eastAsiaTheme="minorEastAsia"/>
        </w:rPr>
        <w:t>（</w:t>
      </w:r>
      <w:r>
        <w:rPr>
          <w:rFonts w:eastAsiaTheme="minorEastAsia"/>
        </w:rPr>
        <w:t>pitch</w:t>
      </w:r>
      <w:r>
        <w:rPr>
          <w:rFonts w:eastAsiaTheme="minorEastAsia" w:hint="eastAsia"/>
        </w:rPr>
        <w:t>）角度</w:t>
      </w:r>
      <w:r>
        <w:rPr>
          <w:rFonts w:eastAsiaTheme="minorEastAsia"/>
        </w:rPr>
        <w:t>和</w:t>
      </w:r>
      <w:r>
        <w:rPr>
          <w:rFonts w:eastAsiaTheme="minorEastAsia" w:hint="eastAsia"/>
        </w:rPr>
        <w:t>翻滚</w:t>
      </w:r>
      <w:r>
        <w:rPr>
          <w:rFonts w:eastAsiaTheme="minorEastAsia"/>
        </w:rPr>
        <w:t>（</w:t>
      </w:r>
      <w:r>
        <w:rPr>
          <w:rFonts w:eastAsiaTheme="minorEastAsia"/>
        </w:rPr>
        <w:t>roll</w:t>
      </w:r>
      <w:r>
        <w:rPr>
          <w:rFonts w:eastAsiaTheme="minorEastAsia" w:hint="eastAsia"/>
        </w:rPr>
        <w:t>）角度或者四元数旋转信息</w:t>
      </w:r>
      <w:r>
        <w:rPr>
          <w:rFonts w:eastAsiaTheme="minorEastAsia"/>
        </w:rPr>
        <w:t>，</w:t>
      </w:r>
      <w:r>
        <w:rPr>
          <w:rFonts w:eastAsiaTheme="minorEastAsia" w:hint="eastAsia"/>
        </w:rPr>
        <w:t>用于本地</w:t>
      </w:r>
      <w:r>
        <w:rPr>
          <w:rFonts w:eastAsiaTheme="minorEastAsia"/>
        </w:rPr>
        <w:t>坐标轴到全局坐标轴的转换</w:t>
      </w:r>
      <w:r>
        <w:rPr>
          <w:rFonts w:eastAsiaTheme="minorEastAsia" w:hint="eastAsia"/>
        </w:rPr>
        <w:t>。在</w:t>
      </w:r>
      <w:r>
        <w:rPr>
          <w:rFonts w:eastAsiaTheme="minorEastAsia"/>
        </w:rPr>
        <w:t>立体全景视频情况下</w:t>
      </w:r>
      <w:r>
        <w:rPr>
          <w:rFonts w:eastAsiaTheme="minorEastAsia" w:hint="eastAsia"/>
        </w:rPr>
        <w:t>，分别</w:t>
      </w:r>
      <w:r>
        <w:rPr>
          <w:rFonts w:eastAsiaTheme="minorEastAsia"/>
        </w:rPr>
        <w:t>适用于每一个</w:t>
      </w:r>
      <w:r>
        <w:rPr>
          <w:rFonts w:eastAsiaTheme="minorEastAsia" w:hint="eastAsia"/>
        </w:rPr>
        <w:t>双目视图景象</w:t>
      </w:r>
      <w:r>
        <w:rPr>
          <w:rFonts w:eastAsiaTheme="minorEastAsia"/>
        </w:rPr>
        <w:t>。当</w:t>
      </w:r>
      <w:proofErr w:type="spellStart"/>
      <w:r>
        <w:rPr>
          <w:rFonts w:eastAsiaTheme="minorEastAsia"/>
        </w:rPr>
        <w:t>RotationBox</w:t>
      </w:r>
      <w:proofErr w:type="spellEnd"/>
      <w:r>
        <w:rPr>
          <w:rFonts w:eastAsiaTheme="minorEastAsia" w:hint="eastAsia"/>
        </w:rPr>
        <w:t>不存在</w:t>
      </w:r>
      <w:r>
        <w:rPr>
          <w:rFonts w:eastAsiaTheme="minorEastAsia"/>
        </w:rPr>
        <w:t>时，</w:t>
      </w:r>
      <w:proofErr w:type="spellStart"/>
      <w:r>
        <w:rPr>
          <w:rFonts w:eastAsiaTheme="minorEastAsia"/>
        </w:rPr>
        <w:t>rotation_yaw</w:t>
      </w:r>
      <w:proofErr w:type="spellEnd"/>
      <w:r>
        <w:rPr>
          <w:rFonts w:eastAsiaTheme="minorEastAsia" w:hint="eastAsia"/>
        </w:rPr>
        <w:t>，</w:t>
      </w:r>
      <w:proofErr w:type="spellStart"/>
      <w:r>
        <w:rPr>
          <w:rFonts w:eastAsiaTheme="minorEastAsia"/>
        </w:rPr>
        <w:t>rotation_pitch</w:t>
      </w:r>
      <w:proofErr w:type="spellEnd"/>
      <w:r>
        <w:rPr>
          <w:rFonts w:eastAsiaTheme="minorEastAsia"/>
        </w:rPr>
        <w:t xml:space="preserve"> </w:t>
      </w:r>
      <w:r>
        <w:rPr>
          <w:rFonts w:eastAsiaTheme="minorEastAsia" w:hint="eastAsia"/>
        </w:rPr>
        <w:t>和</w:t>
      </w:r>
      <w:proofErr w:type="spellStart"/>
      <w:r>
        <w:rPr>
          <w:rFonts w:eastAsiaTheme="minorEastAsia"/>
        </w:rPr>
        <w:t>rotation_roll</w:t>
      </w:r>
      <w:proofErr w:type="spellEnd"/>
      <w:r>
        <w:rPr>
          <w:rFonts w:eastAsiaTheme="minorEastAsia" w:hint="eastAsia"/>
        </w:rPr>
        <w:t>的缺省值</w:t>
      </w:r>
      <w:r>
        <w:rPr>
          <w:rFonts w:eastAsiaTheme="minorEastAsia"/>
        </w:rPr>
        <w:t>为</w:t>
      </w:r>
      <w:r>
        <w:rPr>
          <w:rFonts w:eastAsiaTheme="minorEastAsia"/>
        </w:rPr>
        <w:t>0</w:t>
      </w:r>
      <w:r>
        <w:rPr>
          <w:rFonts w:eastAsiaTheme="minorEastAsia" w:hint="eastAsia"/>
        </w:rPr>
        <w:t>或者</w:t>
      </w:r>
      <w:proofErr w:type="spellStart"/>
      <w:r>
        <w:rPr>
          <w:rFonts w:eastAsiaTheme="minorEastAsia"/>
        </w:rPr>
        <w:t>rotation_x</w:t>
      </w:r>
      <w:proofErr w:type="spellEnd"/>
      <w:r>
        <w:rPr>
          <w:rFonts w:eastAsiaTheme="minorEastAsia"/>
        </w:rPr>
        <w:t xml:space="preserve">, </w:t>
      </w:r>
      <w:proofErr w:type="spellStart"/>
      <w:r>
        <w:rPr>
          <w:rFonts w:eastAsiaTheme="minorEastAsia"/>
        </w:rPr>
        <w:t>rotation_y</w:t>
      </w:r>
      <w:proofErr w:type="spellEnd"/>
      <w:r>
        <w:rPr>
          <w:rFonts w:eastAsiaTheme="minorEastAsia"/>
        </w:rPr>
        <w:t xml:space="preserve">, </w:t>
      </w:r>
      <w:proofErr w:type="spellStart"/>
      <w:r>
        <w:rPr>
          <w:rFonts w:eastAsiaTheme="minorEastAsia"/>
        </w:rPr>
        <w:t>rotation_z</w:t>
      </w:r>
      <w:proofErr w:type="spellEnd"/>
      <w:r>
        <w:rPr>
          <w:rFonts w:eastAsiaTheme="minorEastAsia"/>
        </w:rPr>
        <w:t xml:space="preserve">, </w:t>
      </w:r>
      <w:proofErr w:type="spellStart"/>
      <w:r>
        <w:rPr>
          <w:rFonts w:eastAsiaTheme="minorEastAsia"/>
        </w:rPr>
        <w:t>rotation_w</w:t>
      </w:r>
      <w:proofErr w:type="spellEnd"/>
      <w:r>
        <w:rPr>
          <w:rFonts w:eastAsiaTheme="minorEastAsia" w:hint="eastAsia"/>
        </w:rPr>
        <w:t>的缺省值为</w:t>
      </w:r>
      <w:r>
        <w:rPr>
          <w:rFonts w:eastAsiaTheme="minorEastAsia"/>
        </w:rPr>
        <w:t>0</w:t>
      </w:r>
      <w:r>
        <w:rPr>
          <w:rFonts w:eastAsiaTheme="minorEastAsia" w:hint="eastAsia"/>
        </w:rPr>
        <w:t>。</w:t>
      </w:r>
    </w:p>
    <w:p w14:paraId="0B64814F" w14:textId="77777777" w:rsidR="003B77C5" w:rsidRDefault="00975020" w:rsidP="00E942F6">
      <w:pPr>
        <w:pStyle w:val="61"/>
        <w:rPr>
          <w:rFonts w:hint="eastAsia"/>
        </w:rPr>
      </w:pPr>
      <w:r>
        <w:t>8.2.1.2.2</w:t>
      </w:r>
      <w:r>
        <w:rPr>
          <w:rFonts w:hint="eastAsia"/>
        </w:rPr>
        <w:t>语法</w:t>
      </w:r>
    </w:p>
    <w:p w14:paraId="29C15F3C" w14:textId="77777777" w:rsidR="003B77C5" w:rsidRDefault="00975020">
      <w:pPr>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60" w:after="120"/>
        <w:jc w:val="left"/>
        <w:rPr>
          <w:rFonts w:eastAsiaTheme="minorEastAsia"/>
          <w:sz w:val="20"/>
          <w:szCs w:val="20"/>
          <w:lang w:val="en-GB"/>
        </w:rPr>
      </w:pPr>
      <w:proofErr w:type="gramStart"/>
      <w:r>
        <w:rPr>
          <w:rFonts w:eastAsiaTheme="minorEastAsia"/>
          <w:sz w:val="20"/>
          <w:szCs w:val="20"/>
          <w:lang w:val="en-GB"/>
        </w:rPr>
        <w:t>aligned(</w:t>
      </w:r>
      <w:proofErr w:type="gramEnd"/>
      <w:r>
        <w:rPr>
          <w:rFonts w:eastAsiaTheme="minorEastAsia"/>
          <w:sz w:val="20"/>
          <w:szCs w:val="20"/>
          <w:lang w:val="en-GB"/>
        </w:rPr>
        <w:t xml:space="preserve">8) class </w:t>
      </w:r>
      <w:proofErr w:type="spellStart"/>
      <w:r>
        <w:rPr>
          <w:rFonts w:eastAsiaTheme="minorEastAsia"/>
          <w:sz w:val="20"/>
          <w:szCs w:val="20"/>
          <w:lang w:val="en-GB"/>
        </w:rPr>
        <w:t>RotationBox</w:t>
      </w:r>
      <w:proofErr w:type="spellEnd"/>
      <w:r>
        <w:rPr>
          <w:rFonts w:eastAsiaTheme="minorEastAsia"/>
          <w:sz w:val="20"/>
          <w:szCs w:val="20"/>
          <w:lang w:val="en-GB"/>
        </w:rPr>
        <w:t xml:space="preserve"> extends </w:t>
      </w:r>
      <w:proofErr w:type="spellStart"/>
      <w:r>
        <w:rPr>
          <w:rFonts w:eastAsiaTheme="minorEastAsia"/>
          <w:sz w:val="20"/>
          <w:szCs w:val="20"/>
          <w:lang w:val="en-GB"/>
        </w:rPr>
        <w:t>FullBox</w:t>
      </w:r>
      <w:proofErr w:type="spellEnd"/>
      <w:r>
        <w:rPr>
          <w:rFonts w:eastAsiaTheme="minorEastAsia"/>
          <w:sz w:val="20"/>
          <w:szCs w:val="20"/>
          <w:lang w:val="en-GB"/>
        </w:rPr>
        <w:t>('</w:t>
      </w:r>
      <w:proofErr w:type="spellStart"/>
      <w:r>
        <w:rPr>
          <w:rFonts w:eastAsiaTheme="minorEastAsia"/>
          <w:sz w:val="20"/>
          <w:szCs w:val="20"/>
          <w:lang w:val="en-GB"/>
        </w:rPr>
        <w:t>rotn</w:t>
      </w:r>
      <w:proofErr w:type="spellEnd"/>
      <w:r>
        <w:rPr>
          <w:rFonts w:eastAsiaTheme="minorEastAsia"/>
          <w:sz w:val="20"/>
          <w:szCs w:val="20"/>
          <w:lang w:val="en-GB"/>
        </w:rPr>
        <w:t>', 0, 0) {</w:t>
      </w:r>
      <w:r>
        <w:rPr>
          <w:rFonts w:eastAsiaTheme="minorEastAsia"/>
          <w:sz w:val="20"/>
          <w:szCs w:val="20"/>
          <w:lang w:val="en-GB"/>
        </w:rPr>
        <w:br/>
      </w:r>
      <w:r>
        <w:rPr>
          <w:rFonts w:eastAsiaTheme="minorEastAsia"/>
          <w:sz w:val="20"/>
          <w:szCs w:val="20"/>
          <w:lang w:val="en-GB"/>
        </w:rPr>
        <w:tab/>
      </w:r>
      <w:proofErr w:type="spellStart"/>
      <w:r>
        <w:rPr>
          <w:rFonts w:eastAsiaTheme="minorEastAsia"/>
          <w:sz w:val="20"/>
          <w:szCs w:val="20"/>
          <w:lang w:val="en-GB"/>
        </w:rPr>
        <w:t>RotationStruct</w:t>
      </w:r>
      <w:proofErr w:type="spellEnd"/>
      <w:r>
        <w:rPr>
          <w:rFonts w:eastAsiaTheme="minorEastAsia"/>
          <w:sz w:val="20"/>
          <w:szCs w:val="20"/>
          <w:lang w:val="en-GB"/>
        </w:rPr>
        <w:t>();</w:t>
      </w:r>
      <w:r>
        <w:rPr>
          <w:rFonts w:eastAsiaTheme="minorEastAsia"/>
          <w:sz w:val="20"/>
          <w:szCs w:val="20"/>
          <w:lang w:val="en-GB"/>
        </w:rPr>
        <w:br/>
        <w:t>}</w:t>
      </w:r>
    </w:p>
    <w:p w14:paraId="7A6F48BA" w14:textId="77777777" w:rsidR="003B77C5" w:rsidRDefault="00975020" w:rsidP="00E942F6">
      <w:pPr>
        <w:pStyle w:val="51"/>
        <w:rPr>
          <w:rFonts w:hint="eastAsia"/>
        </w:rPr>
      </w:pPr>
      <w:r>
        <w:lastRenderedPageBreak/>
        <w:t>8.2.1.3</w:t>
      </w:r>
      <w:r>
        <w:rPr>
          <w:rFonts w:hint="eastAsia"/>
        </w:rPr>
        <w:t>覆盖</w:t>
      </w:r>
      <w:r>
        <w:t>信息</w:t>
      </w:r>
      <w:r>
        <w:rPr>
          <w:rFonts w:hint="eastAsia"/>
        </w:rPr>
        <w:t>数据盒</w:t>
      </w:r>
    </w:p>
    <w:p w14:paraId="1A45EFCC" w14:textId="77777777" w:rsidR="003B77C5" w:rsidRDefault="00975020" w:rsidP="00E942F6">
      <w:pPr>
        <w:pStyle w:val="61"/>
        <w:rPr>
          <w:rFonts w:hint="eastAsia"/>
        </w:rPr>
      </w:pPr>
      <w:r>
        <w:t>8.2.1.3.1</w:t>
      </w:r>
      <w:r>
        <w:rPr>
          <w:rFonts w:hint="eastAsia"/>
        </w:rPr>
        <w:t>定义</w:t>
      </w:r>
    </w:p>
    <w:p w14:paraId="080D3211" w14:textId="19C2852D" w:rsidR="003B77C5" w:rsidRDefault="00975020">
      <w:pPr>
        <w:keepNext/>
        <w:keepLines/>
        <w:spacing w:after="160"/>
        <w:rPr>
          <w:rFonts w:eastAsiaTheme="minorEastAsia"/>
          <w:szCs w:val="21"/>
          <w:lang w:val="en-GB"/>
        </w:rPr>
      </w:pPr>
      <w:r>
        <w:rPr>
          <w:rFonts w:eastAsiaTheme="minorEastAsia" w:hint="eastAsia"/>
          <w:szCs w:val="21"/>
        </w:rPr>
        <w:t>数据</w:t>
      </w:r>
      <w:r>
        <w:rPr>
          <w:rFonts w:eastAsiaTheme="minorEastAsia"/>
          <w:szCs w:val="21"/>
        </w:rPr>
        <w:t>盒类型（</w:t>
      </w:r>
      <w:r>
        <w:rPr>
          <w:rFonts w:eastAsiaTheme="minorEastAsia"/>
          <w:szCs w:val="21"/>
          <w:lang w:val="en-GB" w:eastAsia="en-US"/>
        </w:rPr>
        <w:t>Box Type</w:t>
      </w:r>
      <w:r>
        <w:rPr>
          <w:rFonts w:eastAsiaTheme="minorEastAsia" w:hint="eastAsia"/>
          <w:szCs w:val="21"/>
          <w:lang w:val="en-GB"/>
        </w:rPr>
        <w:t>）</w:t>
      </w:r>
      <w:r>
        <w:rPr>
          <w:rFonts w:eastAsiaTheme="minorEastAsia"/>
          <w:szCs w:val="21"/>
          <w:lang w:val="en-GB" w:eastAsia="en-US"/>
        </w:rPr>
        <w:t>:</w:t>
      </w:r>
      <w:r>
        <w:rPr>
          <w:rFonts w:eastAsiaTheme="minorEastAsia"/>
          <w:szCs w:val="21"/>
          <w:lang w:val="en-GB" w:eastAsia="en-US"/>
        </w:rPr>
        <w:tab/>
      </w:r>
      <w:r w:rsidR="00A60183">
        <w:rPr>
          <w:rFonts w:eastAsiaTheme="minorEastAsia"/>
          <w:szCs w:val="21"/>
          <w:lang w:val="en-GB" w:eastAsia="en-US"/>
        </w:rPr>
        <w:tab/>
      </w:r>
      <w:r>
        <w:rPr>
          <w:rFonts w:eastAsiaTheme="minorEastAsia"/>
          <w:szCs w:val="21"/>
          <w:lang w:val="en-GB" w:eastAsia="en-US"/>
        </w:rPr>
        <w:t>'</w:t>
      </w:r>
      <w:proofErr w:type="spellStart"/>
      <w:r>
        <w:rPr>
          <w:rFonts w:eastAsiaTheme="minorEastAsia"/>
          <w:szCs w:val="21"/>
          <w:lang w:val="en-GB" w:eastAsia="en-US"/>
        </w:rPr>
        <w:t>covi</w:t>
      </w:r>
      <w:proofErr w:type="spellEnd"/>
      <w:r>
        <w:rPr>
          <w:rFonts w:eastAsiaTheme="minorEastAsia"/>
          <w:szCs w:val="21"/>
          <w:lang w:val="en-GB" w:eastAsia="en-US"/>
        </w:rPr>
        <w:t>'</w:t>
      </w:r>
      <w:r>
        <w:rPr>
          <w:rFonts w:eastAsiaTheme="minorEastAsia"/>
          <w:szCs w:val="21"/>
          <w:lang w:val="en-GB" w:eastAsia="en-US"/>
        </w:rPr>
        <w:br/>
      </w:r>
      <w:r w:rsidR="001D53E7">
        <w:rPr>
          <w:rFonts w:eastAsiaTheme="minorEastAsia" w:hint="eastAsia"/>
          <w:szCs w:val="21"/>
          <w:lang w:val="en-GB"/>
        </w:rPr>
        <w:t>数据盒容器</w:t>
      </w:r>
      <w:r>
        <w:rPr>
          <w:rFonts w:eastAsiaTheme="minorEastAsia"/>
          <w:szCs w:val="21"/>
          <w:lang w:val="en-GB"/>
        </w:rPr>
        <w:t>（</w:t>
      </w:r>
      <w:r>
        <w:rPr>
          <w:rFonts w:eastAsiaTheme="minorEastAsia"/>
          <w:szCs w:val="21"/>
          <w:lang w:val="en-GB" w:eastAsia="en-US"/>
        </w:rPr>
        <w:t>Container</w:t>
      </w:r>
      <w:r>
        <w:rPr>
          <w:rFonts w:eastAsiaTheme="minorEastAsia" w:hint="eastAsia"/>
          <w:szCs w:val="21"/>
          <w:lang w:val="en-GB"/>
        </w:rPr>
        <w:t>）</w:t>
      </w:r>
      <w:r>
        <w:rPr>
          <w:rFonts w:eastAsiaTheme="minorEastAsia"/>
          <w:szCs w:val="21"/>
          <w:lang w:val="en-GB" w:eastAsia="en-US"/>
        </w:rPr>
        <w:t>:</w:t>
      </w:r>
      <w:r>
        <w:rPr>
          <w:rFonts w:eastAsiaTheme="minorEastAsia"/>
          <w:szCs w:val="21"/>
          <w:lang w:val="en-GB" w:eastAsia="en-US"/>
        </w:rPr>
        <w:tab/>
      </w:r>
      <w:r w:rsidR="00A60183">
        <w:rPr>
          <w:rFonts w:eastAsiaTheme="minorEastAsia"/>
          <w:szCs w:val="21"/>
          <w:lang w:val="en-GB" w:eastAsia="en-US"/>
        </w:rPr>
        <w:tab/>
      </w:r>
      <w:proofErr w:type="spellStart"/>
      <w:r>
        <w:rPr>
          <w:rFonts w:eastAsiaTheme="minorEastAsia"/>
          <w:szCs w:val="21"/>
          <w:lang w:val="en-GB"/>
        </w:rPr>
        <w:t>ProjectedOmniVideoBox</w:t>
      </w:r>
      <w:proofErr w:type="spellEnd"/>
      <w:r>
        <w:rPr>
          <w:rFonts w:eastAsiaTheme="minorEastAsia"/>
          <w:szCs w:val="21"/>
          <w:lang w:val="en-GB" w:eastAsia="en-US"/>
        </w:rPr>
        <w:br/>
      </w:r>
      <w:r>
        <w:rPr>
          <w:rFonts w:eastAsiaTheme="minorEastAsia" w:hint="eastAsia"/>
          <w:szCs w:val="21"/>
          <w:lang w:val="en-GB"/>
        </w:rPr>
        <w:t>强制性</w:t>
      </w:r>
      <w:r>
        <w:rPr>
          <w:rFonts w:eastAsiaTheme="minorEastAsia"/>
          <w:szCs w:val="21"/>
          <w:lang w:val="en-GB"/>
        </w:rPr>
        <w:t>（</w:t>
      </w:r>
      <w:r>
        <w:rPr>
          <w:rFonts w:eastAsiaTheme="minorEastAsia"/>
          <w:szCs w:val="21"/>
          <w:lang w:val="en-GB" w:eastAsia="en-US"/>
        </w:rPr>
        <w:t>Mandatory</w:t>
      </w:r>
      <w:r>
        <w:rPr>
          <w:rFonts w:eastAsiaTheme="minorEastAsia" w:hint="eastAsia"/>
          <w:szCs w:val="21"/>
          <w:lang w:val="en-GB"/>
        </w:rPr>
        <w:t>）</w:t>
      </w:r>
      <w:r>
        <w:rPr>
          <w:rFonts w:eastAsiaTheme="minorEastAsia"/>
          <w:szCs w:val="21"/>
          <w:lang w:val="en-GB" w:eastAsia="en-US"/>
        </w:rPr>
        <w:t>:</w:t>
      </w:r>
      <w:r>
        <w:rPr>
          <w:rFonts w:eastAsiaTheme="minorEastAsia"/>
          <w:szCs w:val="21"/>
          <w:lang w:val="en-GB" w:eastAsia="en-US"/>
        </w:rPr>
        <w:tab/>
      </w:r>
      <w:r w:rsidR="00A60183">
        <w:rPr>
          <w:rFonts w:eastAsiaTheme="minorEastAsia"/>
          <w:szCs w:val="21"/>
          <w:lang w:val="en-GB" w:eastAsia="en-US"/>
        </w:rPr>
        <w:tab/>
      </w:r>
      <w:r w:rsidR="00A60183">
        <w:rPr>
          <w:rFonts w:eastAsiaTheme="minorEastAsia"/>
          <w:szCs w:val="21"/>
          <w:lang w:val="en-GB" w:eastAsia="en-US"/>
        </w:rPr>
        <w:tab/>
      </w:r>
      <w:r>
        <w:rPr>
          <w:rFonts w:eastAsiaTheme="minorEastAsia" w:hint="eastAsia"/>
          <w:szCs w:val="21"/>
          <w:lang w:val="en-GB"/>
        </w:rPr>
        <w:t>否</w:t>
      </w:r>
      <w:r>
        <w:rPr>
          <w:rFonts w:eastAsiaTheme="minorEastAsia"/>
          <w:szCs w:val="21"/>
          <w:lang w:val="en-GB" w:eastAsia="en-US"/>
        </w:rPr>
        <w:br/>
      </w:r>
      <w:r>
        <w:rPr>
          <w:rFonts w:eastAsiaTheme="minorEastAsia" w:hint="eastAsia"/>
          <w:szCs w:val="21"/>
          <w:lang w:val="en-GB"/>
        </w:rPr>
        <w:t>数量（</w:t>
      </w:r>
      <w:r>
        <w:rPr>
          <w:rFonts w:eastAsiaTheme="minorEastAsia"/>
          <w:szCs w:val="21"/>
          <w:lang w:val="en-GB" w:eastAsia="en-US"/>
        </w:rPr>
        <w:t>Quantity</w:t>
      </w:r>
      <w:r>
        <w:rPr>
          <w:rFonts w:eastAsiaTheme="minorEastAsia" w:hint="eastAsia"/>
          <w:szCs w:val="21"/>
          <w:lang w:val="en-GB"/>
        </w:rPr>
        <w:t>）</w:t>
      </w:r>
      <w:r>
        <w:rPr>
          <w:rFonts w:eastAsiaTheme="minorEastAsia"/>
          <w:szCs w:val="21"/>
          <w:lang w:val="en-GB" w:eastAsia="en-US"/>
        </w:rPr>
        <w:t>:</w:t>
      </w:r>
      <w:r>
        <w:rPr>
          <w:rFonts w:eastAsiaTheme="minorEastAsia"/>
          <w:szCs w:val="21"/>
          <w:lang w:val="en-GB" w:eastAsia="en-US"/>
        </w:rPr>
        <w:tab/>
      </w:r>
      <w:r w:rsidR="00A60183">
        <w:rPr>
          <w:rFonts w:eastAsiaTheme="minorEastAsia"/>
          <w:szCs w:val="21"/>
          <w:lang w:val="en-GB" w:eastAsia="en-US"/>
        </w:rPr>
        <w:tab/>
      </w:r>
      <w:r w:rsidR="00A60183">
        <w:rPr>
          <w:rFonts w:eastAsiaTheme="minorEastAsia"/>
          <w:szCs w:val="21"/>
          <w:lang w:val="en-GB" w:eastAsia="en-US"/>
        </w:rPr>
        <w:tab/>
      </w:r>
      <w:r w:rsidR="00A60183">
        <w:rPr>
          <w:rFonts w:eastAsiaTheme="minorEastAsia"/>
          <w:szCs w:val="21"/>
          <w:lang w:val="en-GB" w:eastAsia="en-US"/>
        </w:rPr>
        <w:tab/>
      </w:r>
      <w:r>
        <w:rPr>
          <w:rFonts w:eastAsiaTheme="minorEastAsia" w:hint="eastAsia"/>
          <w:szCs w:val="21"/>
          <w:lang w:val="en-GB"/>
        </w:rPr>
        <w:t>零个</w:t>
      </w:r>
      <w:r>
        <w:rPr>
          <w:rFonts w:eastAsiaTheme="minorEastAsia"/>
          <w:szCs w:val="21"/>
          <w:lang w:val="en-GB"/>
        </w:rPr>
        <w:t>或一个</w:t>
      </w:r>
    </w:p>
    <w:p w14:paraId="7D465831" w14:textId="77777777" w:rsidR="003B77C5" w:rsidRDefault="00975020">
      <w:pPr>
        <w:ind w:leftChars="200" w:left="420"/>
        <w:rPr>
          <w:rFonts w:eastAsiaTheme="minorEastAsia"/>
        </w:rPr>
      </w:pPr>
      <w:r>
        <w:rPr>
          <w:rFonts w:eastAsiaTheme="minorEastAsia" w:hint="eastAsia"/>
        </w:rPr>
        <w:t>该</w:t>
      </w:r>
      <w:r>
        <w:rPr>
          <w:rFonts w:eastAsiaTheme="minorEastAsia"/>
        </w:rPr>
        <w:t>数据</w:t>
      </w:r>
      <w:r>
        <w:rPr>
          <w:rFonts w:eastAsiaTheme="minorEastAsia" w:hint="eastAsia"/>
        </w:rPr>
        <w:t>盒</w:t>
      </w:r>
      <w:r>
        <w:rPr>
          <w:rFonts w:eastAsiaTheme="minorEastAsia"/>
        </w:rPr>
        <w:t>提供了</w:t>
      </w:r>
      <w:r>
        <w:rPr>
          <w:rFonts w:eastAsiaTheme="minorEastAsia" w:hint="eastAsia"/>
        </w:rPr>
        <w:t>所属媒体</w:t>
      </w:r>
      <w:r>
        <w:rPr>
          <w:rFonts w:eastAsiaTheme="minorEastAsia"/>
        </w:rPr>
        <w:t>轨道</w:t>
      </w:r>
      <w:r>
        <w:rPr>
          <w:rFonts w:eastAsiaTheme="minorEastAsia" w:hint="eastAsia"/>
        </w:rPr>
        <w:t>内容</w:t>
      </w:r>
      <w:r>
        <w:rPr>
          <w:rFonts w:eastAsiaTheme="minorEastAsia"/>
        </w:rPr>
        <w:t>覆盖</w:t>
      </w:r>
      <w:r>
        <w:rPr>
          <w:rFonts w:eastAsiaTheme="minorEastAsia" w:hint="eastAsia"/>
        </w:rPr>
        <w:t>区域</w:t>
      </w:r>
      <w:r>
        <w:rPr>
          <w:rFonts w:eastAsiaTheme="minorEastAsia"/>
        </w:rPr>
        <w:t>的信息</w:t>
      </w:r>
      <w:r>
        <w:rPr>
          <w:rFonts w:eastAsiaTheme="minorEastAsia"/>
        </w:rPr>
        <w:t xml:space="preserve">, </w:t>
      </w:r>
      <w:r>
        <w:rPr>
          <w:rFonts w:eastAsiaTheme="minorEastAsia" w:hint="eastAsia"/>
        </w:rPr>
        <w:t>用于指明封装图像覆盖的球面区域。</w:t>
      </w:r>
    </w:p>
    <w:p w14:paraId="66A06B8B" w14:textId="0C459C9C" w:rsidR="003B77C5" w:rsidRPr="000901D6" w:rsidRDefault="00975020" w:rsidP="000901D6">
      <w:pPr>
        <w:ind w:leftChars="100" w:left="210"/>
        <w:rPr>
          <w:rFonts w:eastAsiaTheme="minorEastAsia"/>
          <w:sz w:val="18"/>
          <w:szCs w:val="18"/>
        </w:rPr>
      </w:pPr>
      <w:r>
        <w:rPr>
          <w:rFonts w:eastAsiaTheme="minorEastAsia" w:hint="eastAsia"/>
          <w:sz w:val="18"/>
        </w:rPr>
        <w:t>注</w:t>
      </w:r>
      <w:r>
        <w:rPr>
          <w:rFonts w:eastAsiaTheme="minorEastAsia" w:hint="eastAsia"/>
          <w:sz w:val="18"/>
          <w:szCs w:val="18"/>
        </w:rPr>
        <w:t>：</w:t>
      </w:r>
      <w:r>
        <w:rPr>
          <w:rFonts w:eastAsiaTheme="minorEastAsia"/>
          <w:sz w:val="18"/>
          <w:szCs w:val="18"/>
        </w:rPr>
        <w:t>当</w:t>
      </w:r>
      <w:r>
        <w:rPr>
          <w:rFonts w:eastAsiaTheme="minorEastAsia" w:hint="eastAsia"/>
          <w:sz w:val="18"/>
          <w:szCs w:val="18"/>
        </w:rPr>
        <w:t>渲染</w:t>
      </w:r>
      <w:r>
        <w:rPr>
          <w:rFonts w:eastAsiaTheme="minorEastAsia"/>
          <w:sz w:val="18"/>
          <w:szCs w:val="18"/>
        </w:rPr>
        <w:t>全景视频内容</w:t>
      </w:r>
      <w:r>
        <w:rPr>
          <w:rFonts w:eastAsiaTheme="minorEastAsia" w:hint="eastAsia"/>
          <w:sz w:val="18"/>
          <w:szCs w:val="18"/>
        </w:rPr>
        <w:t>时</w:t>
      </w:r>
      <w:r>
        <w:rPr>
          <w:rFonts w:eastAsiaTheme="minorEastAsia"/>
          <w:sz w:val="18"/>
          <w:szCs w:val="18"/>
        </w:rPr>
        <w:t>，</w:t>
      </w:r>
      <w:r>
        <w:rPr>
          <w:rFonts w:eastAsiaTheme="minorEastAsia" w:hint="eastAsia"/>
          <w:sz w:val="18"/>
          <w:szCs w:val="18"/>
        </w:rPr>
        <w:t>由</w:t>
      </w:r>
      <w:r>
        <w:rPr>
          <w:rFonts w:eastAsiaTheme="minorEastAsia"/>
          <w:sz w:val="18"/>
          <w:szCs w:val="18"/>
        </w:rPr>
        <w:t>终端播放器</w:t>
      </w:r>
      <w:r>
        <w:rPr>
          <w:rFonts w:eastAsiaTheme="minorEastAsia" w:hint="eastAsia"/>
          <w:sz w:val="18"/>
          <w:szCs w:val="18"/>
        </w:rPr>
        <w:t>决定如何处理</w:t>
      </w:r>
      <w:r>
        <w:rPr>
          <w:rFonts w:eastAsiaTheme="minorEastAsia"/>
          <w:sz w:val="18"/>
          <w:szCs w:val="18"/>
        </w:rPr>
        <w:t>没有被内容覆盖的区域。</w:t>
      </w:r>
    </w:p>
    <w:p w14:paraId="334AA47D" w14:textId="77777777" w:rsidR="003B77C5" w:rsidRDefault="00975020" w:rsidP="00E942F6">
      <w:pPr>
        <w:pStyle w:val="61"/>
        <w:rPr>
          <w:rFonts w:hint="eastAsia"/>
        </w:rPr>
      </w:pPr>
      <w:r>
        <w:t>8.2.1.3.2</w:t>
      </w:r>
      <w:r>
        <w:rPr>
          <w:rFonts w:hint="eastAsia"/>
        </w:rPr>
        <w:t>语法</w:t>
      </w:r>
    </w:p>
    <w:p w14:paraId="519525F4" w14:textId="77777777" w:rsidR="003B77C5" w:rsidRDefault="00975020">
      <w:pPr>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60" w:after="120"/>
        <w:jc w:val="left"/>
        <w:rPr>
          <w:rFonts w:eastAsiaTheme="minorEastAsia"/>
        </w:rPr>
      </w:pPr>
      <w:proofErr w:type="gramStart"/>
      <w:r>
        <w:rPr>
          <w:rFonts w:eastAsiaTheme="minorEastAsia"/>
          <w:sz w:val="20"/>
          <w:szCs w:val="20"/>
          <w:lang w:val="en-GB"/>
        </w:rPr>
        <w:t>aligned(</w:t>
      </w:r>
      <w:proofErr w:type="gramEnd"/>
      <w:r>
        <w:rPr>
          <w:rFonts w:eastAsiaTheme="minorEastAsia"/>
          <w:sz w:val="20"/>
          <w:szCs w:val="20"/>
          <w:lang w:val="en-GB"/>
        </w:rPr>
        <w:t xml:space="preserve">8) class </w:t>
      </w:r>
      <w:proofErr w:type="spellStart"/>
      <w:r>
        <w:rPr>
          <w:rFonts w:eastAsiaTheme="minorEastAsia"/>
          <w:sz w:val="20"/>
          <w:szCs w:val="20"/>
          <w:lang w:val="en-GB"/>
        </w:rPr>
        <w:t>CoverageInformationBox</w:t>
      </w:r>
      <w:proofErr w:type="spellEnd"/>
      <w:r>
        <w:rPr>
          <w:rFonts w:eastAsiaTheme="minorEastAsia"/>
          <w:sz w:val="20"/>
          <w:szCs w:val="20"/>
          <w:lang w:val="en-GB"/>
        </w:rPr>
        <w:t xml:space="preserve"> extends </w:t>
      </w:r>
      <w:proofErr w:type="spellStart"/>
      <w:r>
        <w:rPr>
          <w:rFonts w:eastAsiaTheme="minorEastAsia"/>
          <w:sz w:val="20"/>
          <w:szCs w:val="20"/>
          <w:lang w:val="en-GB"/>
        </w:rPr>
        <w:t>FullBox</w:t>
      </w:r>
      <w:proofErr w:type="spellEnd"/>
      <w:r>
        <w:rPr>
          <w:rFonts w:eastAsiaTheme="minorEastAsia"/>
          <w:sz w:val="20"/>
          <w:szCs w:val="20"/>
          <w:lang w:val="en-GB"/>
        </w:rPr>
        <w:t>('</w:t>
      </w:r>
      <w:proofErr w:type="spellStart"/>
      <w:r>
        <w:rPr>
          <w:rFonts w:eastAsiaTheme="minorEastAsia"/>
          <w:sz w:val="20"/>
          <w:szCs w:val="20"/>
          <w:lang w:val="en-GB"/>
        </w:rPr>
        <w:t>covi</w:t>
      </w:r>
      <w:proofErr w:type="spellEnd"/>
      <w:r>
        <w:rPr>
          <w:rFonts w:eastAsiaTheme="minorEastAsia"/>
          <w:sz w:val="20"/>
          <w:szCs w:val="20"/>
          <w:lang w:val="en-GB"/>
        </w:rPr>
        <w:t>', 0, 0) {</w:t>
      </w:r>
      <w:r>
        <w:rPr>
          <w:rFonts w:eastAsiaTheme="minorEastAsia"/>
          <w:sz w:val="20"/>
          <w:szCs w:val="20"/>
          <w:lang w:val="en-GB"/>
        </w:rPr>
        <w:br/>
      </w:r>
      <w:r>
        <w:rPr>
          <w:rFonts w:eastAsiaTheme="minorEastAsia"/>
          <w:sz w:val="20"/>
          <w:szCs w:val="20"/>
          <w:lang w:val="en-GB"/>
        </w:rPr>
        <w:tab/>
      </w:r>
      <w:proofErr w:type="spellStart"/>
      <w:r>
        <w:rPr>
          <w:rFonts w:eastAsiaTheme="minorEastAsia"/>
          <w:sz w:val="20"/>
          <w:szCs w:val="20"/>
          <w:lang w:val="en-GB"/>
        </w:rPr>
        <w:t>ContentCoverageStruct</w:t>
      </w:r>
      <w:proofErr w:type="spellEnd"/>
      <w:r>
        <w:rPr>
          <w:rFonts w:eastAsiaTheme="minorEastAsia"/>
          <w:sz w:val="20"/>
          <w:szCs w:val="20"/>
          <w:lang w:val="en-GB"/>
        </w:rPr>
        <w:t>()</w:t>
      </w:r>
      <w:r>
        <w:rPr>
          <w:rFonts w:eastAsiaTheme="minorEastAsia"/>
          <w:sz w:val="20"/>
          <w:szCs w:val="20"/>
          <w:lang w:val="en-GB"/>
        </w:rPr>
        <w:br/>
        <w:t>}</w:t>
      </w:r>
    </w:p>
    <w:p w14:paraId="61DDD39C" w14:textId="77777777" w:rsidR="003B77C5" w:rsidRDefault="00975020" w:rsidP="00E942F6">
      <w:pPr>
        <w:pStyle w:val="51"/>
        <w:rPr>
          <w:rFonts w:hint="eastAsia"/>
        </w:rPr>
      </w:pPr>
      <w:r>
        <w:t>8.2.1.4</w:t>
      </w:r>
      <w:r>
        <w:rPr>
          <w:rFonts w:hint="eastAsia"/>
        </w:rPr>
        <w:t>区域</w:t>
      </w:r>
      <w:r>
        <w:t>封装数据</w:t>
      </w:r>
      <w:r>
        <w:rPr>
          <w:rFonts w:hint="eastAsia"/>
        </w:rPr>
        <w:t>盒</w:t>
      </w:r>
    </w:p>
    <w:p w14:paraId="160BFCF0" w14:textId="77777777" w:rsidR="003B77C5" w:rsidRPr="00FD1420" w:rsidRDefault="00975020" w:rsidP="00E942F6">
      <w:pPr>
        <w:pStyle w:val="61"/>
        <w:rPr>
          <w:rFonts w:hint="eastAsia"/>
        </w:rPr>
      </w:pPr>
      <w:r>
        <w:t>8.2.1.4.1定义</w:t>
      </w:r>
    </w:p>
    <w:p w14:paraId="64F340ED" w14:textId="644731D3" w:rsidR="003B77C5" w:rsidRDefault="00975020">
      <w:pPr>
        <w:keepNext/>
        <w:keepLines/>
        <w:spacing w:after="160"/>
        <w:jc w:val="left"/>
        <w:rPr>
          <w:rFonts w:eastAsiaTheme="minorEastAsia"/>
          <w:szCs w:val="21"/>
          <w:lang w:val="en-GB"/>
        </w:rPr>
      </w:pPr>
      <w:r>
        <w:rPr>
          <w:rFonts w:eastAsiaTheme="minorEastAsia" w:hint="eastAsia"/>
          <w:szCs w:val="21"/>
        </w:rPr>
        <w:t>数据盒类型（</w:t>
      </w:r>
      <w:r>
        <w:rPr>
          <w:rFonts w:eastAsiaTheme="minorEastAsia"/>
          <w:szCs w:val="21"/>
          <w:lang w:val="en-GB" w:eastAsia="en-US"/>
        </w:rPr>
        <w:t>Box Type</w:t>
      </w:r>
      <w:r>
        <w:rPr>
          <w:rFonts w:eastAsiaTheme="minorEastAsia" w:hint="eastAsia"/>
          <w:szCs w:val="21"/>
          <w:lang w:val="en-GB"/>
        </w:rPr>
        <w:t>）</w:t>
      </w:r>
      <w:r>
        <w:rPr>
          <w:rFonts w:eastAsiaTheme="minorEastAsia"/>
          <w:szCs w:val="21"/>
          <w:lang w:val="en-GB" w:eastAsia="en-US"/>
        </w:rPr>
        <w:t>:</w:t>
      </w:r>
      <w:r>
        <w:rPr>
          <w:rFonts w:eastAsiaTheme="minorEastAsia"/>
          <w:szCs w:val="21"/>
          <w:lang w:val="en-GB" w:eastAsia="en-US"/>
        </w:rPr>
        <w:tab/>
      </w:r>
      <w:r w:rsidR="008615BB">
        <w:rPr>
          <w:rFonts w:eastAsiaTheme="minorEastAsia"/>
          <w:szCs w:val="21"/>
          <w:lang w:val="en-GB" w:eastAsia="en-US"/>
        </w:rPr>
        <w:tab/>
      </w:r>
      <w:r>
        <w:rPr>
          <w:rFonts w:eastAsiaTheme="minorEastAsia"/>
          <w:szCs w:val="21"/>
          <w:lang w:val="en-GB" w:eastAsia="en-US"/>
        </w:rPr>
        <w:t>'</w:t>
      </w:r>
      <w:proofErr w:type="spellStart"/>
      <w:r>
        <w:rPr>
          <w:rFonts w:eastAsiaTheme="minorEastAsia"/>
          <w:szCs w:val="21"/>
          <w:lang w:val="en-GB" w:eastAsia="en-US"/>
        </w:rPr>
        <w:t>rwpk</w:t>
      </w:r>
      <w:proofErr w:type="spellEnd"/>
      <w:r>
        <w:rPr>
          <w:rFonts w:eastAsiaTheme="minorEastAsia"/>
          <w:szCs w:val="21"/>
          <w:lang w:val="en-GB" w:eastAsia="en-US"/>
        </w:rPr>
        <w:t xml:space="preserve"> '</w:t>
      </w:r>
      <w:r>
        <w:rPr>
          <w:rFonts w:eastAsiaTheme="minorEastAsia"/>
          <w:szCs w:val="21"/>
          <w:lang w:val="en-GB" w:eastAsia="en-US"/>
        </w:rPr>
        <w:br/>
      </w:r>
      <w:r w:rsidR="001D53E7">
        <w:rPr>
          <w:rFonts w:eastAsiaTheme="minorEastAsia" w:hint="eastAsia"/>
          <w:szCs w:val="21"/>
          <w:lang w:val="en-GB"/>
        </w:rPr>
        <w:t>数据盒容器</w:t>
      </w:r>
      <w:r>
        <w:rPr>
          <w:rFonts w:eastAsiaTheme="minorEastAsia" w:hint="eastAsia"/>
          <w:szCs w:val="21"/>
          <w:lang w:val="en-GB"/>
        </w:rPr>
        <w:t>（</w:t>
      </w:r>
      <w:r>
        <w:rPr>
          <w:rFonts w:eastAsiaTheme="minorEastAsia"/>
          <w:szCs w:val="21"/>
          <w:lang w:val="en-GB" w:eastAsia="en-US"/>
        </w:rPr>
        <w:t>Container</w:t>
      </w:r>
      <w:r>
        <w:rPr>
          <w:rFonts w:eastAsiaTheme="minorEastAsia" w:hint="eastAsia"/>
          <w:szCs w:val="21"/>
          <w:lang w:val="en-GB"/>
        </w:rPr>
        <w:t>）</w:t>
      </w:r>
      <w:r>
        <w:rPr>
          <w:rFonts w:eastAsiaTheme="minorEastAsia"/>
          <w:szCs w:val="21"/>
          <w:lang w:val="en-GB" w:eastAsia="en-US"/>
        </w:rPr>
        <w:t>:</w:t>
      </w:r>
      <w:r>
        <w:rPr>
          <w:rFonts w:eastAsiaTheme="minorEastAsia"/>
          <w:szCs w:val="21"/>
          <w:lang w:val="en-GB" w:eastAsia="en-US"/>
        </w:rPr>
        <w:tab/>
      </w:r>
      <w:r w:rsidR="008615BB">
        <w:rPr>
          <w:rFonts w:eastAsiaTheme="minorEastAsia"/>
          <w:szCs w:val="21"/>
          <w:lang w:val="en-GB" w:eastAsia="en-US"/>
        </w:rPr>
        <w:tab/>
      </w:r>
      <w:proofErr w:type="spellStart"/>
      <w:r>
        <w:rPr>
          <w:rFonts w:eastAsiaTheme="minorEastAsia"/>
          <w:szCs w:val="21"/>
          <w:lang w:val="en-GB"/>
        </w:rPr>
        <w:t>ProjectedOmniVideoBox</w:t>
      </w:r>
      <w:proofErr w:type="spellEnd"/>
      <w:r>
        <w:rPr>
          <w:rFonts w:eastAsiaTheme="minorEastAsia"/>
          <w:szCs w:val="21"/>
          <w:lang w:val="en-GB" w:eastAsia="en-US"/>
        </w:rPr>
        <w:br/>
      </w:r>
      <w:r>
        <w:rPr>
          <w:rFonts w:eastAsiaTheme="minorEastAsia" w:hint="eastAsia"/>
          <w:szCs w:val="21"/>
          <w:lang w:val="en-GB"/>
        </w:rPr>
        <w:t>强制性（</w:t>
      </w:r>
      <w:r>
        <w:rPr>
          <w:rFonts w:eastAsiaTheme="minorEastAsia"/>
          <w:szCs w:val="21"/>
          <w:lang w:val="en-GB" w:eastAsia="en-US"/>
        </w:rPr>
        <w:t>Mandatory</w:t>
      </w:r>
      <w:r>
        <w:rPr>
          <w:rFonts w:eastAsiaTheme="minorEastAsia" w:hint="eastAsia"/>
          <w:szCs w:val="21"/>
          <w:lang w:val="en-GB"/>
        </w:rPr>
        <w:t>）</w:t>
      </w:r>
      <w:r>
        <w:rPr>
          <w:rFonts w:eastAsiaTheme="minorEastAsia"/>
          <w:szCs w:val="21"/>
          <w:lang w:val="en-GB" w:eastAsia="en-US"/>
        </w:rPr>
        <w:t>:</w:t>
      </w:r>
      <w:r>
        <w:rPr>
          <w:rFonts w:eastAsiaTheme="minorEastAsia"/>
          <w:szCs w:val="21"/>
          <w:lang w:val="en-GB" w:eastAsia="en-US"/>
        </w:rPr>
        <w:tab/>
      </w:r>
      <w:r w:rsidR="008615BB">
        <w:rPr>
          <w:rFonts w:eastAsiaTheme="minorEastAsia"/>
          <w:szCs w:val="21"/>
          <w:lang w:val="en-GB" w:eastAsia="en-US"/>
        </w:rPr>
        <w:tab/>
      </w:r>
      <w:r w:rsidR="008615BB">
        <w:rPr>
          <w:rFonts w:eastAsiaTheme="minorEastAsia"/>
          <w:szCs w:val="21"/>
          <w:lang w:val="en-GB" w:eastAsia="en-US"/>
        </w:rPr>
        <w:tab/>
      </w:r>
      <w:r>
        <w:rPr>
          <w:rFonts w:eastAsiaTheme="minorEastAsia" w:hint="eastAsia"/>
          <w:szCs w:val="21"/>
          <w:lang w:val="en-GB"/>
        </w:rPr>
        <w:t>否</w:t>
      </w:r>
      <w:r>
        <w:rPr>
          <w:rFonts w:eastAsiaTheme="minorEastAsia"/>
          <w:szCs w:val="21"/>
          <w:lang w:val="en-GB" w:eastAsia="en-US"/>
        </w:rPr>
        <w:br/>
      </w:r>
      <w:r>
        <w:rPr>
          <w:rFonts w:eastAsiaTheme="minorEastAsia" w:hint="eastAsia"/>
          <w:szCs w:val="21"/>
          <w:lang w:val="en-GB"/>
        </w:rPr>
        <w:t>数量（</w:t>
      </w:r>
      <w:r>
        <w:rPr>
          <w:rFonts w:eastAsiaTheme="minorEastAsia"/>
          <w:szCs w:val="21"/>
          <w:lang w:val="en-GB" w:eastAsia="en-US"/>
        </w:rPr>
        <w:t>Quantity</w:t>
      </w:r>
      <w:r>
        <w:rPr>
          <w:rFonts w:eastAsiaTheme="minorEastAsia" w:hint="eastAsia"/>
          <w:szCs w:val="21"/>
          <w:lang w:val="en-GB"/>
        </w:rPr>
        <w:t>）</w:t>
      </w:r>
      <w:r>
        <w:rPr>
          <w:rFonts w:eastAsiaTheme="minorEastAsia"/>
          <w:szCs w:val="21"/>
          <w:lang w:val="en-GB" w:eastAsia="en-US"/>
        </w:rPr>
        <w:t>:</w:t>
      </w:r>
      <w:r>
        <w:rPr>
          <w:rFonts w:eastAsiaTheme="minorEastAsia"/>
          <w:szCs w:val="21"/>
          <w:lang w:val="en-GB" w:eastAsia="en-US"/>
        </w:rPr>
        <w:tab/>
      </w:r>
      <w:r w:rsidR="008615BB">
        <w:rPr>
          <w:rFonts w:eastAsiaTheme="minorEastAsia"/>
          <w:szCs w:val="21"/>
          <w:lang w:val="en-GB" w:eastAsia="en-US"/>
        </w:rPr>
        <w:tab/>
      </w:r>
      <w:r w:rsidR="008615BB">
        <w:rPr>
          <w:rFonts w:eastAsiaTheme="minorEastAsia"/>
          <w:szCs w:val="21"/>
          <w:lang w:val="en-GB" w:eastAsia="en-US"/>
        </w:rPr>
        <w:tab/>
      </w:r>
      <w:r w:rsidR="008615BB">
        <w:rPr>
          <w:rFonts w:eastAsiaTheme="minorEastAsia"/>
          <w:szCs w:val="21"/>
          <w:lang w:val="en-GB" w:eastAsia="en-US"/>
        </w:rPr>
        <w:tab/>
      </w:r>
      <w:r>
        <w:rPr>
          <w:rFonts w:eastAsiaTheme="minorEastAsia" w:hint="eastAsia"/>
          <w:szCs w:val="21"/>
          <w:lang w:val="en-GB"/>
        </w:rPr>
        <w:t>零个或一个</w:t>
      </w:r>
    </w:p>
    <w:p w14:paraId="630EB7B6" w14:textId="77777777" w:rsidR="003B77C5" w:rsidRDefault="00975020">
      <w:pPr>
        <w:ind w:leftChars="200" w:left="420"/>
        <w:rPr>
          <w:rFonts w:eastAsiaTheme="minorEastAsia"/>
        </w:rPr>
      </w:pPr>
      <w:proofErr w:type="spellStart"/>
      <w:r>
        <w:rPr>
          <w:rFonts w:eastAsiaTheme="minorEastAsia"/>
        </w:rPr>
        <w:t>RegionWisePackingBox</w:t>
      </w:r>
      <w:proofErr w:type="spellEnd"/>
      <w:r>
        <w:rPr>
          <w:rFonts w:eastAsiaTheme="minorEastAsia" w:hint="eastAsia"/>
        </w:rPr>
        <w:t>规定了封装区域与对应投影区域之间的映射关系。</w:t>
      </w:r>
    </w:p>
    <w:p w14:paraId="46AAA55F" w14:textId="77777777" w:rsidR="003B77C5" w:rsidRDefault="00975020">
      <w:pPr>
        <w:ind w:leftChars="100" w:left="210"/>
        <w:rPr>
          <w:rFonts w:eastAsiaTheme="minorEastAsia"/>
          <w:sz w:val="18"/>
          <w:szCs w:val="18"/>
        </w:rPr>
      </w:pPr>
      <w:r>
        <w:rPr>
          <w:rFonts w:eastAsiaTheme="minorEastAsia" w:hint="eastAsia"/>
          <w:sz w:val="18"/>
          <w:szCs w:val="18"/>
        </w:rPr>
        <w:t>注：在其他信息中</w:t>
      </w:r>
      <w:proofErr w:type="spellStart"/>
      <w:r>
        <w:rPr>
          <w:rFonts w:eastAsiaTheme="minorEastAsia"/>
          <w:sz w:val="18"/>
          <w:szCs w:val="18"/>
        </w:rPr>
        <w:t>RegionWisePackingBox</w:t>
      </w:r>
      <w:proofErr w:type="spellEnd"/>
      <w:r>
        <w:rPr>
          <w:rFonts w:eastAsiaTheme="minorEastAsia" w:hint="eastAsia"/>
          <w:sz w:val="18"/>
          <w:szCs w:val="18"/>
        </w:rPr>
        <w:t>也提供了在二维笛卡尔图域中的内容覆盖信息。</w:t>
      </w:r>
      <w:r>
        <w:rPr>
          <w:rFonts w:eastAsiaTheme="minorEastAsia"/>
          <w:sz w:val="18"/>
          <w:szCs w:val="18"/>
        </w:rPr>
        <w:t xml:space="preserve"> </w:t>
      </w:r>
    </w:p>
    <w:p w14:paraId="1B9708B4" w14:textId="77777777" w:rsidR="003B77C5" w:rsidRPr="00FD1420" w:rsidRDefault="00975020" w:rsidP="00E942F6">
      <w:pPr>
        <w:pStyle w:val="61"/>
        <w:rPr>
          <w:rFonts w:hint="eastAsia"/>
        </w:rPr>
      </w:pPr>
      <w:r>
        <w:t>8.2.1.4.2语法</w:t>
      </w:r>
    </w:p>
    <w:p w14:paraId="0C35970B" w14:textId="77777777" w:rsidR="003B77C5" w:rsidRDefault="00975020">
      <w:pPr>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60" w:after="120"/>
        <w:jc w:val="left"/>
        <w:rPr>
          <w:rFonts w:eastAsiaTheme="minorEastAsia"/>
          <w:sz w:val="20"/>
          <w:szCs w:val="20"/>
          <w:lang w:val="en-GB" w:eastAsia="en-US"/>
        </w:rPr>
      </w:pPr>
      <w:proofErr w:type="gramStart"/>
      <w:r>
        <w:rPr>
          <w:rFonts w:eastAsiaTheme="minorEastAsia"/>
          <w:sz w:val="20"/>
          <w:szCs w:val="20"/>
          <w:lang w:val="en-GB" w:eastAsia="en-US"/>
        </w:rPr>
        <w:t>aligned(</w:t>
      </w:r>
      <w:proofErr w:type="gramEnd"/>
      <w:r>
        <w:rPr>
          <w:rFonts w:eastAsiaTheme="minorEastAsia"/>
          <w:sz w:val="20"/>
          <w:szCs w:val="20"/>
          <w:lang w:val="en-GB" w:eastAsia="en-US"/>
        </w:rPr>
        <w:t xml:space="preserve">8) class </w:t>
      </w:r>
      <w:proofErr w:type="spellStart"/>
      <w:r>
        <w:rPr>
          <w:rFonts w:eastAsiaTheme="minorEastAsia"/>
          <w:sz w:val="20"/>
          <w:szCs w:val="20"/>
          <w:lang w:val="en-GB" w:eastAsia="en-US"/>
        </w:rPr>
        <w:t>RegionWisePackingBox</w:t>
      </w:r>
      <w:proofErr w:type="spellEnd"/>
      <w:r>
        <w:rPr>
          <w:rFonts w:eastAsiaTheme="minorEastAsia"/>
          <w:sz w:val="20"/>
          <w:szCs w:val="20"/>
          <w:lang w:val="en-GB" w:eastAsia="en-US"/>
        </w:rPr>
        <w:t xml:space="preserve"> extends </w:t>
      </w:r>
      <w:proofErr w:type="spellStart"/>
      <w:r>
        <w:rPr>
          <w:rFonts w:eastAsiaTheme="minorEastAsia"/>
          <w:sz w:val="20"/>
          <w:szCs w:val="20"/>
          <w:lang w:val="en-GB" w:eastAsia="en-US"/>
        </w:rPr>
        <w:t>FullBox</w:t>
      </w:r>
      <w:proofErr w:type="spellEnd"/>
      <w:r>
        <w:rPr>
          <w:rFonts w:eastAsiaTheme="minorEastAsia"/>
          <w:sz w:val="20"/>
          <w:szCs w:val="20"/>
          <w:lang w:val="en-GB" w:eastAsia="en-US"/>
        </w:rPr>
        <w:t>('</w:t>
      </w:r>
      <w:proofErr w:type="spellStart"/>
      <w:r>
        <w:rPr>
          <w:rFonts w:eastAsiaTheme="minorEastAsia"/>
          <w:sz w:val="20"/>
          <w:szCs w:val="20"/>
          <w:lang w:val="en-GB" w:eastAsia="en-US"/>
        </w:rPr>
        <w:t>rwpk</w:t>
      </w:r>
      <w:proofErr w:type="spellEnd"/>
      <w:r>
        <w:rPr>
          <w:rFonts w:eastAsiaTheme="minorEastAsia"/>
          <w:sz w:val="20"/>
          <w:szCs w:val="20"/>
          <w:lang w:val="en-GB" w:eastAsia="en-US"/>
        </w:rPr>
        <w:t>', 0, 0) {</w:t>
      </w:r>
      <w:r>
        <w:rPr>
          <w:rFonts w:eastAsiaTheme="minorEastAsia"/>
          <w:sz w:val="20"/>
          <w:szCs w:val="20"/>
          <w:lang w:val="en-GB" w:eastAsia="en-US"/>
        </w:rPr>
        <w:br/>
      </w:r>
      <w:r>
        <w:rPr>
          <w:rFonts w:eastAsiaTheme="minorEastAsia"/>
          <w:sz w:val="20"/>
          <w:szCs w:val="20"/>
          <w:lang w:val="en-GB" w:eastAsia="en-US"/>
        </w:rPr>
        <w:tab/>
      </w:r>
      <w:proofErr w:type="spellStart"/>
      <w:r>
        <w:rPr>
          <w:rFonts w:eastAsiaTheme="minorEastAsia"/>
          <w:sz w:val="20"/>
          <w:szCs w:val="20"/>
          <w:lang w:val="en-GB" w:eastAsia="en-US"/>
        </w:rPr>
        <w:t>RegionWisePackingStruct</w:t>
      </w:r>
      <w:proofErr w:type="spellEnd"/>
      <w:r>
        <w:rPr>
          <w:rFonts w:eastAsiaTheme="minorEastAsia"/>
          <w:sz w:val="20"/>
          <w:szCs w:val="20"/>
          <w:lang w:val="en-GB" w:eastAsia="en-US"/>
        </w:rPr>
        <w:t>();</w:t>
      </w:r>
      <w:r>
        <w:rPr>
          <w:rFonts w:eastAsiaTheme="minorEastAsia"/>
          <w:sz w:val="20"/>
          <w:szCs w:val="20"/>
          <w:lang w:val="en-GB" w:eastAsia="en-US"/>
        </w:rPr>
        <w:br/>
        <w:t>}</w:t>
      </w:r>
    </w:p>
    <w:p w14:paraId="7EF03691" w14:textId="77777777" w:rsidR="003B77C5" w:rsidRPr="00FD1420" w:rsidRDefault="00975020" w:rsidP="00E942F6">
      <w:pPr>
        <w:pStyle w:val="51"/>
        <w:rPr>
          <w:rFonts w:hint="eastAsia"/>
        </w:rPr>
      </w:pPr>
      <w:r>
        <w:t>8.2.1.5视点群组数据盒</w:t>
      </w:r>
    </w:p>
    <w:p w14:paraId="606A5402" w14:textId="77777777" w:rsidR="003B77C5" w:rsidRPr="00FD1420" w:rsidRDefault="00975020" w:rsidP="00E942F6">
      <w:pPr>
        <w:pStyle w:val="61"/>
        <w:rPr>
          <w:rFonts w:hint="eastAsia"/>
        </w:rPr>
      </w:pPr>
      <w:r>
        <w:t>8.2.1.5.1定义</w:t>
      </w:r>
    </w:p>
    <w:p w14:paraId="6A25A9F7" w14:textId="1A4F4DE3" w:rsidR="003B77C5" w:rsidRDefault="00975020">
      <w:pPr>
        <w:rPr>
          <w:rFonts w:eastAsiaTheme="minorEastAsia"/>
          <w:lang w:val="en-GB"/>
        </w:rPr>
      </w:pPr>
      <w:r>
        <w:rPr>
          <w:rFonts w:eastAsiaTheme="minorEastAsia" w:hint="eastAsia"/>
        </w:rPr>
        <w:t>数据盒类型（</w:t>
      </w:r>
      <w:r>
        <w:rPr>
          <w:rFonts w:eastAsiaTheme="minorEastAsia"/>
          <w:lang w:val="en-GB"/>
        </w:rPr>
        <w:t>Box Type</w:t>
      </w:r>
      <w:r>
        <w:rPr>
          <w:rFonts w:eastAsiaTheme="minorEastAsia" w:hint="eastAsia"/>
          <w:lang w:val="en-GB"/>
        </w:rPr>
        <w:t>）</w:t>
      </w:r>
      <w:r>
        <w:rPr>
          <w:rFonts w:eastAsiaTheme="minorEastAsia"/>
          <w:lang w:val="en-GB"/>
        </w:rPr>
        <w:t>:</w:t>
      </w:r>
      <w:r>
        <w:rPr>
          <w:rFonts w:eastAsiaTheme="minorEastAsia"/>
          <w:lang w:val="en-GB"/>
        </w:rPr>
        <w:tab/>
      </w:r>
      <w:r w:rsidR="00B62F6F">
        <w:rPr>
          <w:rFonts w:eastAsiaTheme="minorEastAsia"/>
          <w:lang w:val="en-GB"/>
        </w:rPr>
        <w:tab/>
      </w:r>
      <w:r>
        <w:rPr>
          <w:rFonts w:eastAsiaTheme="minorEastAsia"/>
          <w:lang w:val="en-GB"/>
        </w:rPr>
        <w:t>'</w:t>
      </w:r>
      <w:proofErr w:type="spellStart"/>
      <w:r>
        <w:rPr>
          <w:rFonts w:eastAsiaTheme="minorEastAsia"/>
          <w:lang w:val="en-GB"/>
        </w:rPr>
        <w:t>vwpt</w:t>
      </w:r>
      <w:proofErr w:type="spellEnd"/>
      <w:r>
        <w:rPr>
          <w:rFonts w:eastAsiaTheme="minorEastAsia"/>
          <w:lang w:val="en-GB"/>
        </w:rPr>
        <w:t>'</w:t>
      </w:r>
      <w:r>
        <w:rPr>
          <w:rFonts w:eastAsiaTheme="minorEastAsia"/>
          <w:lang w:val="en-GB"/>
        </w:rPr>
        <w:br/>
      </w:r>
      <w:r w:rsidR="001D53E7">
        <w:rPr>
          <w:rFonts w:eastAsiaTheme="minorEastAsia" w:hint="eastAsia"/>
          <w:lang w:val="en-GB"/>
        </w:rPr>
        <w:t>数据盒容器</w:t>
      </w:r>
      <w:r>
        <w:rPr>
          <w:rFonts w:eastAsiaTheme="minorEastAsia" w:hint="eastAsia"/>
          <w:lang w:val="en-GB"/>
        </w:rPr>
        <w:t>（</w:t>
      </w:r>
      <w:r>
        <w:rPr>
          <w:rFonts w:eastAsiaTheme="minorEastAsia"/>
          <w:lang w:val="en-GB"/>
        </w:rPr>
        <w:t>Container</w:t>
      </w:r>
      <w:r>
        <w:rPr>
          <w:rFonts w:eastAsiaTheme="minorEastAsia" w:hint="eastAsia"/>
          <w:lang w:val="en-GB"/>
        </w:rPr>
        <w:t>）</w:t>
      </w:r>
      <w:r>
        <w:rPr>
          <w:rFonts w:eastAsiaTheme="minorEastAsia"/>
          <w:lang w:val="en-GB"/>
        </w:rPr>
        <w:t>:</w:t>
      </w:r>
      <w:r>
        <w:rPr>
          <w:rFonts w:eastAsiaTheme="minorEastAsia"/>
          <w:lang w:val="en-GB"/>
        </w:rPr>
        <w:tab/>
      </w:r>
      <w:r w:rsidR="00B62F6F">
        <w:rPr>
          <w:rFonts w:eastAsiaTheme="minorEastAsia"/>
          <w:lang w:val="en-GB"/>
        </w:rPr>
        <w:tab/>
      </w:r>
      <w:proofErr w:type="spellStart"/>
      <w:r>
        <w:rPr>
          <w:rFonts w:eastAsiaTheme="minorEastAsia"/>
          <w:lang w:val="en-GB"/>
        </w:rPr>
        <w:t>TrackBox</w:t>
      </w:r>
      <w:proofErr w:type="spellEnd"/>
      <w:r>
        <w:rPr>
          <w:rFonts w:eastAsiaTheme="minorEastAsia"/>
          <w:lang w:val="en-GB"/>
        </w:rPr>
        <w:br/>
      </w:r>
      <w:r>
        <w:rPr>
          <w:rFonts w:eastAsiaTheme="minorEastAsia" w:hint="eastAsia"/>
          <w:lang w:val="en-GB"/>
        </w:rPr>
        <w:t>强制性（</w:t>
      </w:r>
      <w:r>
        <w:rPr>
          <w:rFonts w:eastAsiaTheme="minorEastAsia"/>
          <w:lang w:val="en-GB"/>
        </w:rPr>
        <w:t>Mandatory</w:t>
      </w:r>
      <w:r>
        <w:rPr>
          <w:rFonts w:eastAsiaTheme="minorEastAsia" w:hint="eastAsia"/>
          <w:lang w:val="en-GB"/>
        </w:rPr>
        <w:t>）</w:t>
      </w:r>
      <w:r>
        <w:rPr>
          <w:rFonts w:eastAsiaTheme="minorEastAsia"/>
          <w:lang w:val="en-GB"/>
        </w:rPr>
        <w:t>:</w:t>
      </w:r>
      <w:r>
        <w:rPr>
          <w:rFonts w:eastAsiaTheme="minorEastAsia"/>
          <w:lang w:val="en-GB"/>
        </w:rPr>
        <w:tab/>
      </w:r>
      <w:r w:rsidR="00B62F6F">
        <w:rPr>
          <w:rFonts w:eastAsiaTheme="minorEastAsia"/>
          <w:lang w:val="en-GB"/>
        </w:rPr>
        <w:tab/>
      </w:r>
      <w:r w:rsidR="00B62F6F">
        <w:rPr>
          <w:rFonts w:eastAsiaTheme="minorEastAsia"/>
          <w:lang w:val="en-GB"/>
        </w:rPr>
        <w:tab/>
      </w:r>
      <w:r>
        <w:rPr>
          <w:rFonts w:eastAsiaTheme="minorEastAsia" w:hint="eastAsia"/>
          <w:lang w:val="en-GB"/>
        </w:rPr>
        <w:t>否</w:t>
      </w:r>
      <w:r>
        <w:rPr>
          <w:rFonts w:eastAsiaTheme="minorEastAsia"/>
          <w:lang w:val="en-GB"/>
        </w:rPr>
        <w:br/>
      </w:r>
      <w:r>
        <w:rPr>
          <w:rFonts w:eastAsiaTheme="minorEastAsia" w:hint="eastAsia"/>
          <w:lang w:val="en-GB"/>
        </w:rPr>
        <w:t>数量（</w:t>
      </w:r>
      <w:r>
        <w:rPr>
          <w:rFonts w:eastAsiaTheme="minorEastAsia"/>
          <w:lang w:val="en-GB"/>
        </w:rPr>
        <w:t>Quantity</w:t>
      </w:r>
      <w:r>
        <w:rPr>
          <w:rFonts w:eastAsiaTheme="minorEastAsia" w:hint="eastAsia"/>
          <w:lang w:val="en-GB"/>
        </w:rPr>
        <w:t>）</w:t>
      </w:r>
      <w:r>
        <w:rPr>
          <w:rFonts w:eastAsiaTheme="minorEastAsia"/>
          <w:lang w:val="en-GB"/>
        </w:rPr>
        <w:t>:</w:t>
      </w:r>
      <w:r>
        <w:rPr>
          <w:rFonts w:eastAsiaTheme="minorEastAsia"/>
          <w:lang w:val="en-GB"/>
        </w:rPr>
        <w:tab/>
      </w:r>
      <w:r w:rsidR="00B62F6F">
        <w:rPr>
          <w:rFonts w:eastAsiaTheme="minorEastAsia"/>
          <w:lang w:val="en-GB"/>
        </w:rPr>
        <w:tab/>
      </w:r>
      <w:r w:rsidR="00B62F6F">
        <w:rPr>
          <w:rFonts w:eastAsiaTheme="minorEastAsia"/>
          <w:lang w:val="en-GB"/>
        </w:rPr>
        <w:tab/>
      </w:r>
      <w:r w:rsidR="00B62F6F">
        <w:rPr>
          <w:rFonts w:eastAsiaTheme="minorEastAsia"/>
          <w:lang w:val="en-GB"/>
        </w:rPr>
        <w:tab/>
      </w:r>
      <w:r>
        <w:rPr>
          <w:rFonts w:eastAsiaTheme="minorEastAsia" w:hint="eastAsia"/>
          <w:lang w:val="en-GB"/>
        </w:rPr>
        <w:t>零个或一个</w:t>
      </w:r>
    </w:p>
    <w:p w14:paraId="41F64F62" w14:textId="77777777" w:rsidR="003B77C5" w:rsidRDefault="003B77C5">
      <w:pPr>
        <w:ind w:leftChars="200" w:left="420"/>
        <w:rPr>
          <w:rFonts w:eastAsiaTheme="minorEastAsia"/>
          <w:szCs w:val="22"/>
        </w:rPr>
      </w:pPr>
    </w:p>
    <w:p w14:paraId="21503699" w14:textId="77777777" w:rsidR="003B77C5" w:rsidRDefault="00975020">
      <w:pPr>
        <w:ind w:firstLine="420"/>
        <w:rPr>
          <w:rFonts w:eastAsiaTheme="minorEastAsia"/>
          <w:color w:val="000000"/>
        </w:rPr>
      </w:pPr>
      <w:r>
        <w:rPr>
          <w:rFonts w:eastAsiaTheme="minorEastAsia" w:hint="eastAsia"/>
        </w:rPr>
        <w:t>视点群组数据盒指示其所在全景视频轨道对应视点的视点信息。</w:t>
      </w:r>
    </w:p>
    <w:p w14:paraId="1D4B56D0" w14:textId="77777777" w:rsidR="003B77C5" w:rsidRDefault="00975020">
      <w:pPr>
        <w:ind w:firstLine="420"/>
        <w:rPr>
          <w:rFonts w:eastAsiaTheme="minorEastAsia"/>
          <w:color w:val="000000"/>
        </w:rPr>
      </w:pPr>
      <w:r>
        <w:rPr>
          <w:rFonts w:eastAsiaTheme="minorEastAsia" w:hint="eastAsia"/>
          <w:color w:val="000000"/>
          <w:szCs w:val="22"/>
        </w:rPr>
        <w:t>视点群组数据盒为扩展轨道群组类型数据盒（</w:t>
      </w:r>
      <w:proofErr w:type="spellStart"/>
      <w:r>
        <w:rPr>
          <w:rFonts w:eastAsiaTheme="minorEastAsia"/>
          <w:color w:val="000000"/>
          <w:szCs w:val="22"/>
        </w:rPr>
        <w:t>TrackGroupTypeBox</w:t>
      </w:r>
      <w:proofErr w:type="spellEnd"/>
      <w:r>
        <w:rPr>
          <w:rFonts w:eastAsiaTheme="minorEastAsia" w:hint="eastAsia"/>
          <w:color w:val="000000"/>
          <w:szCs w:val="22"/>
        </w:rPr>
        <w:t>），通过</w:t>
      </w:r>
      <w:r>
        <w:rPr>
          <w:rFonts w:eastAsiaTheme="minorEastAsia" w:hint="eastAsia"/>
          <w:color w:val="000000"/>
        </w:rPr>
        <w:t>轨道群组类型（</w:t>
      </w:r>
      <w:proofErr w:type="spellStart"/>
      <w:r>
        <w:rPr>
          <w:rFonts w:eastAsiaTheme="minorEastAsia"/>
          <w:color w:val="000000"/>
        </w:rPr>
        <w:t>track_group_type</w:t>
      </w:r>
      <w:proofErr w:type="spellEnd"/>
      <w:r>
        <w:rPr>
          <w:rFonts w:eastAsiaTheme="minorEastAsia" w:hint="eastAsia"/>
          <w:color w:val="000000"/>
        </w:rPr>
        <w:t>）等于</w:t>
      </w:r>
      <w:r>
        <w:rPr>
          <w:rFonts w:eastAsiaTheme="minorEastAsia"/>
          <w:color w:val="000000"/>
        </w:rPr>
        <w:t>'</w:t>
      </w:r>
      <w:proofErr w:type="spellStart"/>
      <w:r>
        <w:rPr>
          <w:rFonts w:eastAsiaTheme="minorEastAsia"/>
          <w:color w:val="000000"/>
        </w:rPr>
        <w:t>vwpt</w:t>
      </w:r>
      <w:proofErr w:type="spellEnd"/>
      <w:r>
        <w:rPr>
          <w:rFonts w:eastAsiaTheme="minorEastAsia"/>
          <w:color w:val="000000"/>
        </w:rPr>
        <w:t>'</w:t>
      </w:r>
      <w:r>
        <w:rPr>
          <w:rFonts w:eastAsiaTheme="minorEastAsia" w:hint="eastAsia"/>
          <w:color w:val="000000"/>
        </w:rPr>
        <w:t>的</w:t>
      </w:r>
      <w:r>
        <w:rPr>
          <w:rFonts w:eastAsiaTheme="minorEastAsia" w:hint="eastAsia"/>
          <w:color w:val="000000"/>
          <w:szCs w:val="22"/>
        </w:rPr>
        <w:t>来识别</w:t>
      </w:r>
      <w:r>
        <w:rPr>
          <w:rFonts w:eastAsiaTheme="minorEastAsia" w:hint="eastAsia"/>
          <w:color w:val="000000"/>
        </w:rPr>
        <w:t>视点群组数据盒</w:t>
      </w:r>
      <w:r>
        <w:rPr>
          <w:rFonts w:eastAsiaTheme="minorEastAsia" w:hint="eastAsia"/>
          <w:color w:val="000000"/>
          <w:szCs w:val="22"/>
        </w:rPr>
        <w:t>。</w:t>
      </w:r>
      <w:r>
        <w:rPr>
          <w:rFonts w:eastAsiaTheme="minorEastAsia" w:hint="eastAsia"/>
          <w:color w:val="000000"/>
        </w:rPr>
        <w:t>其中，视点群组数据盒中具有相同轨道群组标识（</w:t>
      </w:r>
      <w:proofErr w:type="spellStart"/>
      <w:r>
        <w:rPr>
          <w:rFonts w:eastAsiaTheme="minorEastAsia"/>
          <w:color w:val="000000"/>
        </w:rPr>
        <w:t>track_group_id</w:t>
      </w:r>
      <w:proofErr w:type="spellEnd"/>
      <w:r>
        <w:rPr>
          <w:rFonts w:eastAsiaTheme="minorEastAsia" w:hint="eastAsia"/>
          <w:color w:val="000000"/>
        </w:rPr>
        <w:t>）的</w:t>
      </w:r>
      <w:r>
        <w:rPr>
          <w:rFonts w:eastAsiaTheme="minorEastAsia" w:hint="eastAsia"/>
          <w:color w:val="000000"/>
          <w:szCs w:val="22"/>
        </w:rPr>
        <w:t>全景视频轨道对应相同视点</w:t>
      </w:r>
      <w:r>
        <w:rPr>
          <w:rFonts w:eastAsiaTheme="minorEastAsia" w:hint="eastAsia"/>
          <w:color w:val="000000"/>
        </w:rPr>
        <w:t>。</w:t>
      </w:r>
    </w:p>
    <w:p w14:paraId="6E4E2B1F" w14:textId="77777777" w:rsidR="003B77C5" w:rsidRDefault="00975020">
      <w:pPr>
        <w:rPr>
          <w:rFonts w:eastAsiaTheme="minorEastAsia"/>
          <w:color w:val="000000"/>
          <w:szCs w:val="22"/>
        </w:rPr>
      </w:pPr>
      <w:r>
        <w:rPr>
          <w:rFonts w:eastAsiaTheme="minorEastAsia" w:hint="eastAsia"/>
          <w:color w:val="000000"/>
          <w:sz w:val="18"/>
        </w:rPr>
        <w:t>注：如果文件中没有任何轨道携带此视点群组数据盒，则认为该文件内容对应同一个视点。</w:t>
      </w:r>
    </w:p>
    <w:p w14:paraId="47D941FE" w14:textId="77777777" w:rsidR="003B77C5" w:rsidRPr="00FD1420" w:rsidRDefault="00975020" w:rsidP="00E942F6">
      <w:pPr>
        <w:pStyle w:val="61"/>
        <w:rPr>
          <w:rFonts w:hint="eastAsia"/>
        </w:rPr>
      </w:pPr>
      <w:r>
        <w:lastRenderedPageBreak/>
        <w:t>8.2.1.5.2语法</w:t>
      </w:r>
    </w:p>
    <w:p w14:paraId="74C57F51" w14:textId="77777777" w:rsidR="003B77C5" w:rsidRDefault="00975020">
      <w:pPr>
        <w:rPr>
          <w:rFonts w:eastAsiaTheme="minorEastAsia"/>
          <w:lang w:val="en-GB"/>
        </w:rPr>
      </w:pPr>
      <w:proofErr w:type="gramStart"/>
      <w:r>
        <w:rPr>
          <w:rFonts w:eastAsiaTheme="minorEastAsia"/>
          <w:lang w:val="en-GB"/>
        </w:rPr>
        <w:t>aligned(</w:t>
      </w:r>
      <w:proofErr w:type="gramEnd"/>
      <w:r>
        <w:rPr>
          <w:rFonts w:eastAsiaTheme="minorEastAsia"/>
          <w:lang w:val="en-GB"/>
        </w:rPr>
        <w:t xml:space="preserve">8) class </w:t>
      </w:r>
      <w:proofErr w:type="spellStart"/>
      <w:r>
        <w:rPr>
          <w:rFonts w:eastAsiaTheme="minorEastAsia"/>
          <w:lang w:val="en-GB"/>
        </w:rPr>
        <w:t>ViewpointGroupBox</w:t>
      </w:r>
      <w:proofErr w:type="spellEnd"/>
      <w:r>
        <w:rPr>
          <w:rFonts w:eastAsiaTheme="minorEastAsia"/>
          <w:lang w:val="en-GB"/>
        </w:rPr>
        <w:t xml:space="preserve"> extends </w:t>
      </w:r>
      <w:proofErr w:type="spellStart"/>
      <w:r>
        <w:rPr>
          <w:rFonts w:eastAsiaTheme="minorEastAsia"/>
          <w:lang w:val="en-GB"/>
        </w:rPr>
        <w:t>TrackGroupTypeBox</w:t>
      </w:r>
      <w:proofErr w:type="spellEnd"/>
      <w:r>
        <w:rPr>
          <w:rFonts w:eastAsiaTheme="minorEastAsia"/>
          <w:lang w:val="en-GB"/>
        </w:rPr>
        <w:t>(</w:t>
      </w:r>
      <w:r>
        <w:rPr>
          <w:rFonts w:eastAsiaTheme="minorEastAsia"/>
          <w:color w:val="000000" w:themeColor="text1"/>
          <w:lang w:val="en-GB"/>
        </w:rPr>
        <w:t>'</w:t>
      </w:r>
      <w:proofErr w:type="spellStart"/>
      <w:r>
        <w:rPr>
          <w:rFonts w:eastAsiaTheme="minorEastAsia"/>
          <w:color w:val="000000" w:themeColor="text1"/>
          <w:lang w:val="en-GB"/>
        </w:rPr>
        <w:t>vwpt</w:t>
      </w:r>
      <w:proofErr w:type="spellEnd"/>
      <w:r>
        <w:rPr>
          <w:rFonts w:eastAsiaTheme="minorEastAsia"/>
          <w:color w:val="000000" w:themeColor="text1"/>
          <w:lang w:val="en-GB"/>
        </w:rPr>
        <w:t xml:space="preserve">') </w:t>
      </w:r>
      <w:r>
        <w:rPr>
          <w:rFonts w:eastAsiaTheme="minorEastAsia"/>
          <w:lang w:val="en-GB"/>
        </w:rPr>
        <w:t>{</w:t>
      </w:r>
      <w:r>
        <w:rPr>
          <w:rFonts w:eastAsiaTheme="minorEastAsia"/>
          <w:lang w:val="en-GB"/>
        </w:rPr>
        <w:tab/>
      </w:r>
    </w:p>
    <w:p w14:paraId="57B242A8" w14:textId="77777777" w:rsidR="003B77C5" w:rsidRDefault="00975020">
      <w:pPr>
        <w:ind w:leftChars="200" w:left="420"/>
        <w:rPr>
          <w:rFonts w:eastAsiaTheme="minorEastAsia"/>
          <w:lang w:val="en-GB"/>
        </w:rPr>
      </w:pPr>
      <w:proofErr w:type="spellStart"/>
      <w:proofErr w:type="gramStart"/>
      <w:r>
        <w:rPr>
          <w:rFonts w:eastAsiaTheme="minorEastAsia"/>
          <w:lang w:val="en-GB"/>
        </w:rPr>
        <w:t>ViewpointInfoStruct</w:t>
      </w:r>
      <w:proofErr w:type="spellEnd"/>
      <w:r>
        <w:rPr>
          <w:rFonts w:eastAsiaTheme="minorEastAsia"/>
          <w:lang w:val="en-GB"/>
        </w:rPr>
        <w:t>(</w:t>
      </w:r>
      <w:proofErr w:type="gramEnd"/>
      <w:r>
        <w:rPr>
          <w:rFonts w:eastAsiaTheme="minorEastAsia"/>
          <w:lang w:val="en-GB"/>
        </w:rPr>
        <w:t>);</w:t>
      </w:r>
    </w:p>
    <w:p w14:paraId="6CB40729" w14:textId="77777777" w:rsidR="003B77C5" w:rsidRDefault="00975020">
      <w:pPr>
        <w:rPr>
          <w:rFonts w:eastAsiaTheme="minorEastAsia"/>
          <w:lang w:val="en-GB"/>
        </w:rPr>
      </w:pPr>
      <w:r>
        <w:rPr>
          <w:rFonts w:eastAsiaTheme="minorEastAsia"/>
          <w:lang w:val="en-GB"/>
        </w:rPr>
        <w:tab/>
        <w:t xml:space="preserve">string </w:t>
      </w:r>
      <w:proofErr w:type="spellStart"/>
      <w:r>
        <w:rPr>
          <w:rFonts w:eastAsiaTheme="minorEastAsia"/>
          <w:lang w:val="en-GB"/>
        </w:rPr>
        <w:t>viewpoint_label</w:t>
      </w:r>
      <w:proofErr w:type="spellEnd"/>
      <w:r>
        <w:rPr>
          <w:rFonts w:eastAsiaTheme="minorEastAsia"/>
          <w:lang w:val="en-GB"/>
        </w:rPr>
        <w:t>;</w:t>
      </w:r>
    </w:p>
    <w:p w14:paraId="5183B1D2" w14:textId="77777777" w:rsidR="003B77C5" w:rsidRDefault="00975020">
      <w:pPr>
        <w:rPr>
          <w:rFonts w:eastAsiaTheme="minorEastAsia"/>
          <w:lang w:val="en-GB"/>
        </w:rPr>
      </w:pPr>
      <w:r>
        <w:rPr>
          <w:rFonts w:eastAsiaTheme="minorEastAsia"/>
          <w:lang w:val="en-GB"/>
        </w:rPr>
        <w:tab/>
        <w:t xml:space="preserve">unsigned </w:t>
      </w:r>
      <w:proofErr w:type="gramStart"/>
      <w:r>
        <w:rPr>
          <w:rFonts w:eastAsiaTheme="minorEastAsia"/>
          <w:lang w:val="en-GB"/>
        </w:rPr>
        <w:t>int(</w:t>
      </w:r>
      <w:proofErr w:type="gramEnd"/>
      <w:r>
        <w:rPr>
          <w:rFonts w:eastAsiaTheme="minorEastAsia"/>
          <w:lang w:val="en-GB"/>
        </w:rPr>
        <w:t xml:space="preserve">16) </w:t>
      </w:r>
      <w:proofErr w:type="spellStart"/>
      <w:r>
        <w:rPr>
          <w:rFonts w:eastAsiaTheme="minorEastAsia"/>
          <w:lang w:val="en-GB"/>
        </w:rPr>
        <w:t>viewpoint_id</w:t>
      </w:r>
      <w:proofErr w:type="spellEnd"/>
      <w:r>
        <w:rPr>
          <w:rFonts w:eastAsiaTheme="minorEastAsia"/>
          <w:lang w:val="en-GB"/>
        </w:rPr>
        <w:t>;</w:t>
      </w:r>
    </w:p>
    <w:p w14:paraId="44499DEE" w14:textId="77777777" w:rsidR="003B77C5" w:rsidRDefault="00975020">
      <w:pPr>
        <w:jc w:val="left"/>
        <w:rPr>
          <w:rFonts w:eastAsiaTheme="minorEastAsia"/>
          <w:lang w:val="en-GB"/>
        </w:rPr>
      </w:pPr>
      <w:r>
        <w:rPr>
          <w:rFonts w:eastAsiaTheme="minorEastAsia"/>
          <w:color w:val="FF0000"/>
          <w:lang w:val="en-GB"/>
        </w:rPr>
        <w:tab/>
      </w:r>
      <w:r>
        <w:rPr>
          <w:rFonts w:eastAsiaTheme="minorEastAsia"/>
          <w:lang w:val="en-GB"/>
        </w:rPr>
        <w:t xml:space="preserve">unsigned </w:t>
      </w:r>
      <w:proofErr w:type="gramStart"/>
      <w:r>
        <w:rPr>
          <w:rFonts w:eastAsiaTheme="minorEastAsia"/>
          <w:lang w:val="en-GB"/>
        </w:rPr>
        <w:t>int(</w:t>
      </w:r>
      <w:proofErr w:type="gramEnd"/>
      <w:r>
        <w:rPr>
          <w:rFonts w:eastAsiaTheme="minorEastAsia"/>
          <w:lang w:val="en-GB"/>
        </w:rPr>
        <w:t xml:space="preserve">8) </w:t>
      </w:r>
      <w:proofErr w:type="spellStart"/>
      <w:r>
        <w:rPr>
          <w:rFonts w:eastAsiaTheme="minorEastAsia"/>
          <w:lang w:val="en-GB"/>
        </w:rPr>
        <w:t>viewpoint_type</w:t>
      </w:r>
      <w:proofErr w:type="spellEnd"/>
      <w:r>
        <w:rPr>
          <w:rFonts w:eastAsiaTheme="minorEastAsia"/>
          <w:lang w:val="en-GB"/>
        </w:rPr>
        <w:t>;</w:t>
      </w:r>
    </w:p>
    <w:p w14:paraId="573C88BA" w14:textId="77777777" w:rsidR="003B77C5" w:rsidRDefault="00975020">
      <w:pPr>
        <w:rPr>
          <w:rFonts w:eastAsiaTheme="minorEastAsia"/>
          <w:lang w:val="en-GB"/>
        </w:rPr>
      </w:pPr>
      <w:r>
        <w:rPr>
          <w:rFonts w:eastAsiaTheme="minorEastAsia"/>
          <w:lang w:val="en-GB"/>
        </w:rPr>
        <w:t>}</w:t>
      </w:r>
    </w:p>
    <w:p w14:paraId="48563C88" w14:textId="77777777" w:rsidR="003B77C5" w:rsidRPr="00FD1420" w:rsidRDefault="00975020" w:rsidP="00E942F6">
      <w:pPr>
        <w:pStyle w:val="61"/>
        <w:rPr>
          <w:rFonts w:hint="eastAsia"/>
        </w:rPr>
      </w:pPr>
      <w:r>
        <w:t>8.2.1.5.3语义</w:t>
      </w:r>
    </w:p>
    <w:p w14:paraId="2F5D1C00" w14:textId="77777777" w:rsidR="003B77C5" w:rsidRDefault="00975020">
      <w:pPr>
        <w:ind w:firstLine="420"/>
        <w:rPr>
          <w:rFonts w:eastAsiaTheme="minorEastAsia"/>
        </w:rPr>
      </w:pPr>
      <w:proofErr w:type="spellStart"/>
      <w:r>
        <w:rPr>
          <w:rFonts w:eastAsiaTheme="minorEastAsia"/>
        </w:rPr>
        <w:t>viewpoint_label</w:t>
      </w:r>
      <w:proofErr w:type="spellEnd"/>
      <w:r>
        <w:rPr>
          <w:rFonts w:eastAsiaTheme="minorEastAsia" w:hint="eastAsia"/>
        </w:rPr>
        <w:t>指示视点的标签，提供轨道群组所对应视点的文本描述，以空字符结尾的</w:t>
      </w:r>
      <w:r>
        <w:rPr>
          <w:rFonts w:eastAsiaTheme="minorEastAsia"/>
        </w:rPr>
        <w:t>UTF-8</w:t>
      </w:r>
      <w:r>
        <w:rPr>
          <w:rFonts w:eastAsiaTheme="minorEastAsia" w:hint="eastAsia"/>
        </w:rPr>
        <w:t>字符串；</w:t>
      </w:r>
    </w:p>
    <w:p w14:paraId="220809BD" w14:textId="77777777" w:rsidR="003B77C5" w:rsidRDefault="00975020">
      <w:pPr>
        <w:ind w:firstLine="420"/>
        <w:rPr>
          <w:rFonts w:eastAsiaTheme="minorEastAsia"/>
        </w:rPr>
      </w:pPr>
      <w:proofErr w:type="spellStart"/>
      <w:r>
        <w:rPr>
          <w:rFonts w:eastAsiaTheme="minorEastAsia"/>
        </w:rPr>
        <w:t>viewpoint_id</w:t>
      </w:r>
      <w:proofErr w:type="spellEnd"/>
      <w:r>
        <w:rPr>
          <w:rFonts w:eastAsiaTheme="minorEastAsia" w:hint="eastAsia"/>
        </w:rPr>
        <w:t>指示轨道群组所对应视点的标识；</w:t>
      </w:r>
    </w:p>
    <w:p w14:paraId="296A540E" w14:textId="77777777" w:rsidR="003B77C5" w:rsidRDefault="00975020">
      <w:pPr>
        <w:ind w:firstLine="420"/>
        <w:rPr>
          <w:rFonts w:eastAsiaTheme="minorEastAsia"/>
        </w:rPr>
      </w:pPr>
      <w:proofErr w:type="spellStart"/>
      <w:r>
        <w:rPr>
          <w:rFonts w:eastAsiaTheme="minorEastAsia"/>
        </w:rPr>
        <w:t>viewpoint_type</w:t>
      </w:r>
      <w:proofErr w:type="spellEnd"/>
      <w:r>
        <w:rPr>
          <w:rFonts w:eastAsiaTheme="minorEastAsia" w:hint="eastAsia"/>
        </w:rPr>
        <w:t>指示轨道群组所对应视点的类型</w:t>
      </w:r>
      <w:r>
        <w:rPr>
          <w:rFonts w:eastAsiaTheme="minorEastAsia"/>
        </w:rPr>
        <w:t>,</w:t>
      </w:r>
      <w:r>
        <w:rPr>
          <w:rFonts w:eastAsiaTheme="minorEastAsia" w:hint="eastAsia"/>
        </w:rPr>
        <w:t>如表</w:t>
      </w:r>
      <w:r>
        <w:rPr>
          <w:rFonts w:eastAsiaTheme="minorEastAsia"/>
        </w:rPr>
        <w:t>12</w:t>
      </w:r>
      <w:r>
        <w:rPr>
          <w:rFonts w:eastAsiaTheme="minorEastAsia" w:hint="eastAsia"/>
        </w:rPr>
        <w:t>所示：</w:t>
      </w:r>
    </w:p>
    <w:p w14:paraId="6F275FFF" w14:textId="471B5A13" w:rsidR="003B77C5" w:rsidRPr="00E942F6" w:rsidRDefault="00975020">
      <w:pPr>
        <w:pStyle w:val="af0"/>
        <w:keepNext/>
        <w:jc w:val="center"/>
        <w:rPr>
          <w:rFonts w:ascii="黑体" w:eastAsia="黑体" w:hAnsi="黑体" w:hint="eastAsia"/>
          <w:kern w:val="0"/>
        </w:rPr>
      </w:pPr>
      <w:r w:rsidRPr="00E942F6">
        <w:rPr>
          <w:rFonts w:ascii="黑体" w:eastAsia="黑体" w:hAnsi="黑体" w:hint="eastAsia"/>
          <w:b w:val="0"/>
          <w:bCs w:val="0"/>
          <w:kern w:val="0"/>
          <w:sz w:val="21"/>
        </w:rPr>
        <w:t>表</w:t>
      </w:r>
      <w:r w:rsidRPr="00E942F6">
        <w:rPr>
          <w:rFonts w:ascii="黑体" w:eastAsia="黑体" w:hAnsi="黑体"/>
          <w:b w:val="0"/>
          <w:bCs w:val="0"/>
          <w:kern w:val="0"/>
          <w:sz w:val="21"/>
        </w:rPr>
        <w:t xml:space="preserve"> </w:t>
      </w:r>
      <w:r>
        <w:rPr>
          <w:rFonts w:ascii="黑体" w:eastAsia="黑体" w:hAnsi="黑体" w:hint="eastAsia"/>
          <w:b w:val="0"/>
          <w:bCs w:val="0"/>
          <w:kern w:val="0"/>
          <w:sz w:val="21"/>
        </w:rPr>
        <w:fldChar w:fldCharType="begin"/>
      </w:r>
      <w:r>
        <w:rPr>
          <w:rFonts w:ascii="黑体" w:eastAsia="黑体" w:hAnsi="黑体" w:hint="eastAsia"/>
          <w:b w:val="0"/>
          <w:bCs w:val="0"/>
          <w:kern w:val="0"/>
          <w:sz w:val="21"/>
        </w:rPr>
        <w:instrText xml:space="preserve"> </w:instrText>
      </w:r>
      <w:r>
        <w:rPr>
          <w:rFonts w:ascii="黑体" w:eastAsia="黑体" w:hAnsi="黑体"/>
          <w:b w:val="0"/>
          <w:bCs w:val="0"/>
          <w:kern w:val="0"/>
          <w:sz w:val="21"/>
        </w:rPr>
        <w:instrText>SEQ 表 \* ARABIC</w:instrText>
      </w:r>
      <w:r>
        <w:rPr>
          <w:rFonts w:ascii="黑体" w:eastAsia="黑体" w:hAnsi="黑体" w:hint="eastAsia"/>
          <w:b w:val="0"/>
          <w:bCs w:val="0"/>
          <w:kern w:val="0"/>
          <w:sz w:val="21"/>
        </w:rPr>
        <w:instrText xml:space="preserve"> </w:instrText>
      </w:r>
      <w:r>
        <w:rPr>
          <w:rFonts w:ascii="黑体" w:eastAsia="黑体" w:hAnsi="黑体" w:hint="eastAsia"/>
          <w:b w:val="0"/>
          <w:bCs w:val="0"/>
          <w:kern w:val="0"/>
          <w:sz w:val="21"/>
        </w:rPr>
        <w:fldChar w:fldCharType="separate"/>
      </w:r>
      <w:r>
        <w:rPr>
          <w:rFonts w:ascii="黑体" w:eastAsia="黑体" w:hAnsi="黑体" w:hint="eastAsia"/>
          <w:b w:val="0"/>
          <w:bCs w:val="0"/>
          <w:kern w:val="0"/>
          <w:sz w:val="21"/>
        </w:rPr>
        <w:t>12</w:t>
      </w:r>
      <w:r>
        <w:rPr>
          <w:rFonts w:ascii="黑体" w:eastAsia="黑体" w:hAnsi="黑体" w:hint="eastAsia"/>
          <w:b w:val="0"/>
          <w:bCs w:val="0"/>
          <w:kern w:val="0"/>
          <w:sz w:val="21"/>
        </w:rPr>
        <w:fldChar w:fldCharType="end"/>
      </w:r>
      <w:r w:rsidRPr="00E942F6">
        <w:rPr>
          <w:rFonts w:ascii="黑体" w:eastAsia="黑体" w:hAnsi="黑体"/>
          <w:b w:val="0"/>
          <w:bCs w:val="0"/>
          <w:kern w:val="0"/>
          <w:sz w:val="21"/>
        </w:rPr>
        <w:t xml:space="preserve"> </w:t>
      </w:r>
      <w:r>
        <w:rPr>
          <w:rFonts w:ascii="黑体" w:eastAsia="黑体" w:hAnsi="黑体" w:hint="eastAsia"/>
          <w:b w:val="0"/>
          <w:bCs w:val="0"/>
          <w:kern w:val="0"/>
          <w:sz w:val="21"/>
        </w:rPr>
        <w:t xml:space="preserve"> </w:t>
      </w:r>
      <w:r w:rsidRPr="00E942F6">
        <w:rPr>
          <w:rFonts w:ascii="黑体" w:eastAsia="黑体" w:hAnsi="黑体" w:hint="eastAsia"/>
          <w:b w:val="0"/>
          <w:bCs w:val="0"/>
          <w:kern w:val="0"/>
          <w:sz w:val="21"/>
        </w:rPr>
        <w:t>视点类型</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5386"/>
      </w:tblGrid>
      <w:tr w:rsidR="003B77C5" w14:paraId="06FAD830" w14:textId="77777777" w:rsidTr="00947038">
        <w:trPr>
          <w:cantSplit/>
          <w:trHeight w:val="261"/>
          <w:jc w:val="center"/>
        </w:trPr>
        <w:tc>
          <w:tcPr>
            <w:tcW w:w="1413" w:type="dxa"/>
            <w:tcBorders>
              <w:top w:val="single" w:sz="12" w:space="0" w:color="auto"/>
              <w:left w:val="single" w:sz="12" w:space="0" w:color="auto"/>
              <w:bottom w:val="single" w:sz="12" w:space="0" w:color="auto"/>
              <w:right w:val="single" w:sz="4" w:space="0" w:color="auto"/>
            </w:tcBorders>
            <w:vAlign w:val="center"/>
          </w:tcPr>
          <w:p w14:paraId="549A9B58" w14:textId="77777777" w:rsidR="003B77C5" w:rsidRPr="00E942F6" w:rsidRDefault="00975020">
            <w:pPr>
              <w:keepNext/>
              <w:widowControl/>
              <w:spacing w:before="60" w:after="60"/>
              <w:jc w:val="left"/>
              <w:rPr>
                <w:rFonts w:asciiTheme="minorEastAsia" w:eastAsiaTheme="minorEastAsia" w:hAnsiTheme="minorEastAsia" w:cstheme="minorEastAsia" w:hint="eastAsia"/>
                <w:b/>
                <w:sz w:val="18"/>
                <w:szCs w:val="18"/>
                <w:lang w:eastAsia="ja-JP"/>
              </w:rPr>
            </w:pPr>
            <w:r w:rsidRPr="00E942F6">
              <w:rPr>
                <w:rFonts w:asciiTheme="minorEastAsia" w:eastAsiaTheme="minorEastAsia" w:hAnsiTheme="minorEastAsia" w:cstheme="minorEastAsia" w:hint="eastAsia"/>
                <w:b/>
                <w:sz w:val="18"/>
                <w:szCs w:val="18"/>
                <w:lang w:eastAsia="ja-JP"/>
              </w:rPr>
              <w:t>取值</w:t>
            </w:r>
          </w:p>
        </w:tc>
        <w:tc>
          <w:tcPr>
            <w:tcW w:w="5386" w:type="dxa"/>
            <w:tcBorders>
              <w:top w:val="single" w:sz="12" w:space="0" w:color="auto"/>
              <w:left w:val="single" w:sz="4" w:space="0" w:color="auto"/>
              <w:bottom w:val="single" w:sz="12" w:space="0" w:color="auto"/>
              <w:right w:val="single" w:sz="12" w:space="0" w:color="auto"/>
            </w:tcBorders>
            <w:vAlign w:val="center"/>
          </w:tcPr>
          <w:p w14:paraId="4A46536A" w14:textId="77777777" w:rsidR="003B77C5" w:rsidRPr="00E942F6" w:rsidRDefault="00975020">
            <w:pPr>
              <w:widowControl/>
              <w:spacing w:before="60" w:after="60"/>
              <w:jc w:val="left"/>
              <w:rPr>
                <w:rFonts w:asciiTheme="minorEastAsia" w:eastAsiaTheme="minorEastAsia" w:hAnsiTheme="minorEastAsia" w:cstheme="minorEastAsia" w:hint="eastAsia"/>
                <w:b/>
                <w:sz w:val="18"/>
                <w:szCs w:val="18"/>
                <w:lang w:eastAsia="ja-JP"/>
              </w:rPr>
            </w:pPr>
            <w:r w:rsidRPr="00E942F6">
              <w:rPr>
                <w:rFonts w:asciiTheme="minorEastAsia" w:eastAsiaTheme="minorEastAsia" w:hAnsiTheme="minorEastAsia" w:cstheme="minorEastAsia" w:hint="eastAsia"/>
                <w:b/>
                <w:sz w:val="18"/>
                <w:szCs w:val="18"/>
                <w:lang w:eastAsia="ja-JP"/>
              </w:rPr>
              <w:t>描述</w:t>
            </w:r>
          </w:p>
        </w:tc>
      </w:tr>
      <w:tr w:rsidR="003B77C5" w14:paraId="1DA18621" w14:textId="77777777" w:rsidTr="00947038">
        <w:trPr>
          <w:cantSplit/>
          <w:jc w:val="center"/>
        </w:trPr>
        <w:tc>
          <w:tcPr>
            <w:tcW w:w="1413" w:type="dxa"/>
            <w:tcBorders>
              <w:top w:val="single" w:sz="12" w:space="0" w:color="auto"/>
              <w:left w:val="single" w:sz="12" w:space="0" w:color="auto"/>
              <w:bottom w:val="single" w:sz="4" w:space="0" w:color="auto"/>
              <w:right w:val="single" w:sz="4" w:space="0" w:color="auto"/>
            </w:tcBorders>
            <w:vAlign w:val="center"/>
          </w:tcPr>
          <w:p w14:paraId="60445246" w14:textId="77777777" w:rsidR="003B77C5" w:rsidRPr="00E942F6" w:rsidRDefault="00975020">
            <w:pPr>
              <w:keepNext/>
              <w:widowControl/>
              <w:spacing w:before="60" w:after="60" w:line="210" w:lineRule="atLeast"/>
              <w:jc w:val="left"/>
              <w:rPr>
                <w:rFonts w:asciiTheme="minorEastAsia" w:eastAsiaTheme="minorEastAsia" w:hAnsiTheme="minorEastAsia" w:cstheme="minorEastAsia" w:hint="eastAsia"/>
                <w:sz w:val="18"/>
                <w:szCs w:val="18"/>
                <w:lang w:eastAsia="ja-JP"/>
              </w:rPr>
            </w:pPr>
            <w:r w:rsidRPr="00E942F6">
              <w:rPr>
                <w:rFonts w:asciiTheme="minorEastAsia" w:eastAsiaTheme="minorEastAsia" w:hAnsiTheme="minorEastAsia" w:cstheme="minorEastAsia"/>
                <w:sz w:val="18"/>
                <w:szCs w:val="18"/>
                <w:lang w:eastAsia="ja-JP"/>
              </w:rPr>
              <w:t>0</w:t>
            </w:r>
          </w:p>
        </w:tc>
        <w:tc>
          <w:tcPr>
            <w:tcW w:w="5386" w:type="dxa"/>
            <w:tcBorders>
              <w:top w:val="single" w:sz="12" w:space="0" w:color="auto"/>
              <w:left w:val="single" w:sz="4" w:space="0" w:color="auto"/>
              <w:bottom w:val="single" w:sz="4" w:space="0" w:color="auto"/>
              <w:right w:val="single" w:sz="12" w:space="0" w:color="auto"/>
            </w:tcBorders>
            <w:vAlign w:val="center"/>
          </w:tcPr>
          <w:p w14:paraId="3815210B" w14:textId="77777777" w:rsidR="003B77C5" w:rsidRPr="00E942F6" w:rsidRDefault="00975020">
            <w:pPr>
              <w:widowControl/>
              <w:spacing w:before="60" w:after="60" w:line="210" w:lineRule="atLeast"/>
              <w:jc w:val="left"/>
              <w:rPr>
                <w:rFonts w:asciiTheme="minorEastAsia" w:eastAsiaTheme="minorEastAsia" w:hAnsiTheme="minorEastAsia" w:cstheme="minorEastAsia" w:hint="eastAsia"/>
                <w:sz w:val="18"/>
                <w:szCs w:val="18"/>
                <w:lang w:eastAsia="ja-JP"/>
              </w:rPr>
            </w:pPr>
            <w:r w:rsidRPr="00E942F6">
              <w:rPr>
                <w:rFonts w:asciiTheme="minorEastAsia" w:eastAsiaTheme="minorEastAsia" w:hAnsiTheme="minorEastAsia" w:cstheme="minorEastAsia" w:hint="eastAsia"/>
                <w:sz w:val="18"/>
                <w:szCs w:val="18"/>
                <w:lang w:val="en-CA" w:eastAsia="ja-JP"/>
              </w:rPr>
              <w:t>利用物理</w:t>
            </w:r>
            <w:r w:rsidRPr="00E942F6">
              <w:rPr>
                <w:rFonts w:asciiTheme="minorEastAsia" w:eastAsiaTheme="minorEastAsia" w:hAnsiTheme="minorEastAsia" w:cstheme="minorEastAsia" w:hint="eastAsia"/>
                <w:sz w:val="18"/>
                <w:szCs w:val="18"/>
                <w:lang w:eastAsia="ja-JP"/>
              </w:rPr>
              <w:t>摄像机实际拍摄形成的真实视点</w:t>
            </w:r>
          </w:p>
        </w:tc>
      </w:tr>
      <w:tr w:rsidR="003B77C5" w14:paraId="1934B4ED" w14:textId="77777777" w:rsidTr="00947038">
        <w:trPr>
          <w:cantSplit/>
          <w:jc w:val="center"/>
        </w:trPr>
        <w:tc>
          <w:tcPr>
            <w:tcW w:w="1413" w:type="dxa"/>
            <w:tcBorders>
              <w:top w:val="single" w:sz="4" w:space="0" w:color="auto"/>
              <w:left w:val="single" w:sz="12" w:space="0" w:color="auto"/>
              <w:bottom w:val="single" w:sz="4" w:space="0" w:color="auto"/>
              <w:right w:val="single" w:sz="4" w:space="0" w:color="auto"/>
            </w:tcBorders>
            <w:vAlign w:val="center"/>
          </w:tcPr>
          <w:p w14:paraId="58A35F60" w14:textId="77777777" w:rsidR="003B77C5" w:rsidRPr="00E942F6" w:rsidRDefault="00975020">
            <w:pPr>
              <w:keepNext/>
              <w:widowControl/>
              <w:spacing w:before="60" w:after="60" w:line="210" w:lineRule="atLeast"/>
              <w:jc w:val="left"/>
              <w:rPr>
                <w:rFonts w:asciiTheme="minorEastAsia" w:eastAsiaTheme="minorEastAsia" w:hAnsiTheme="minorEastAsia" w:cstheme="minorEastAsia" w:hint="eastAsia"/>
                <w:sz w:val="18"/>
                <w:szCs w:val="18"/>
                <w:lang w:eastAsia="ja-JP"/>
              </w:rPr>
            </w:pPr>
            <w:r w:rsidRPr="00E942F6">
              <w:rPr>
                <w:rFonts w:asciiTheme="minorEastAsia" w:eastAsiaTheme="minorEastAsia" w:hAnsiTheme="minorEastAsia" w:cstheme="minorEastAsia"/>
                <w:sz w:val="18"/>
                <w:szCs w:val="18"/>
                <w:lang w:eastAsia="ja-JP"/>
              </w:rPr>
              <w:t>1</w:t>
            </w:r>
          </w:p>
        </w:tc>
        <w:tc>
          <w:tcPr>
            <w:tcW w:w="5386" w:type="dxa"/>
            <w:tcBorders>
              <w:top w:val="single" w:sz="4" w:space="0" w:color="auto"/>
              <w:left w:val="single" w:sz="4" w:space="0" w:color="auto"/>
              <w:bottom w:val="single" w:sz="4" w:space="0" w:color="auto"/>
              <w:right w:val="single" w:sz="12" w:space="0" w:color="auto"/>
            </w:tcBorders>
            <w:vAlign w:val="center"/>
          </w:tcPr>
          <w:p w14:paraId="0E8ED958" w14:textId="77777777" w:rsidR="003B77C5" w:rsidRPr="00E942F6" w:rsidRDefault="00975020">
            <w:pPr>
              <w:widowControl/>
              <w:spacing w:before="60" w:after="60" w:line="210" w:lineRule="atLeast"/>
              <w:jc w:val="left"/>
              <w:rPr>
                <w:rFonts w:asciiTheme="minorEastAsia" w:eastAsiaTheme="minorEastAsia" w:hAnsiTheme="minorEastAsia" w:cstheme="minorEastAsia" w:hint="eastAsia"/>
                <w:sz w:val="18"/>
                <w:szCs w:val="18"/>
                <w:lang w:eastAsia="ja-JP"/>
              </w:rPr>
            </w:pPr>
            <w:r w:rsidRPr="00E942F6">
              <w:rPr>
                <w:rFonts w:asciiTheme="minorEastAsia" w:eastAsiaTheme="minorEastAsia" w:hAnsiTheme="minorEastAsia" w:cstheme="minorEastAsia" w:hint="eastAsia"/>
                <w:sz w:val="18"/>
                <w:szCs w:val="18"/>
                <w:lang w:val="en-CA" w:eastAsia="ja-JP"/>
              </w:rPr>
              <w:t>通过其他真实视点视频数据以及深度等辅助信息合成的虚拟视点</w:t>
            </w:r>
          </w:p>
        </w:tc>
      </w:tr>
      <w:tr w:rsidR="003B77C5" w14:paraId="47412C4C" w14:textId="77777777" w:rsidTr="00947038">
        <w:trPr>
          <w:cantSplit/>
          <w:trHeight w:val="427"/>
          <w:jc w:val="center"/>
        </w:trPr>
        <w:tc>
          <w:tcPr>
            <w:tcW w:w="1413" w:type="dxa"/>
            <w:tcBorders>
              <w:top w:val="single" w:sz="4" w:space="0" w:color="auto"/>
              <w:left w:val="single" w:sz="12" w:space="0" w:color="auto"/>
              <w:bottom w:val="single" w:sz="4" w:space="0" w:color="auto"/>
              <w:right w:val="single" w:sz="4" w:space="0" w:color="auto"/>
            </w:tcBorders>
            <w:vAlign w:val="center"/>
          </w:tcPr>
          <w:p w14:paraId="160DA52B" w14:textId="77777777" w:rsidR="003B77C5" w:rsidRPr="00E942F6" w:rsidRDefault="00975020">
            <w:pPr>
              <w:keepNext/>
              <w:widowControl/>
              <w:spacing w:before="60" w:after="60" w:line="210" w:lineRule="atLeast"/>
              <w:jc w:val="left"/>
              <w:rPr>
                <w:rFonts w:asciiTheme="minorEastAsia" w:eastAsiaTheme="minorEastAsia" w:hAnsiTheme="minorEastAsia" w:cstheme="minorEastAsia" w:hint="eastAsia"/>
                <w:sz w:val="18"/>
                <w:szCs w:val="18"/>
                <w:lang w:eastAsia="ja-JP"/>
              </w:rPr>
            </w:pPr>
            <w:r w:rsidRPr="00E942F6">
              <w:rPr>
                <w:rFonts w:asciiTheme="minorEastAsia" w:eastAsiaTheme="minorEastAsia" w:hAnsiTheme="minorEastAsia" w:cstheme="minorEastAsia"/>
                <w:sz w:val="18"/>
                <w:szCs w:val="18"/>
                <w:lang w:eastAsia="ja-JP"/>
              </w:rPr>
              <w:t>2..239</w:t>
            </w:r>
          </w:p>
        </w:tc>
        <w:tc>
          <w:tcPr>
            <w:tcW w:w="5386" w:type="dxa"/>
            <w:tcBorders>
              <w:top w:val="single" w:sz="4" w:space="0" w:color="auto"/>
              <w:left w:val="single" w:sz="4" w:space="0" w:color="auto"/>
              <w:bottom w:val="single" w:sz="4" w:space="0" w:color="auto"/>
              <w:right w:val="single" w:sz="12" w:space="0" w:color="auto"/>
            </w:tcBorders>
            <w:vAlign w:val="center"/>
          </w:tcPr>
          <w:p w14:paraId="24861786" w14:textId="77777777" w:rsidR="003B77C5" w:rsidRPr="00E942F6" w:rsidRDefault="00975020">
            <w:pPr>
              <w:widowControl/>
              <w:spacing w:before="60" w:after="60" w:line="210" w:lineRule="atLeast"/>
              <w:jc w:val="left"/>
              <w:rPr>
                <w:rFonts w:asciiTheme="minorEastAsia" w:eastAsiaTheme="minorEastAsia" w:hAnsiTheme="minorEastAsia" w:cstheme="minorEastAsia" w:hint="eastAsia"/>
                <w:sz w:val="18"/>
                <w:szCs w:val="18"/>
                <w:lang w:eastAsia="ja-JP"/>
              </w:rPr>
            </w:pPr>
            <w:r w:rsidRPr="00E942F6">
              <w:rPr>
                <w:rFonts w:asciiTheme="minorEastAsia" w:eastAsiaTheme="minorEastAsia" w:hAnsiTheme="minorEastAsia" w:cstheme="minorEastAsia" w:hint="eastAsia"/>
                <w:sz w:val="18"/>
                <w:szCs w:val="18"/>
                <w:lang w:eastAsia="ja-JP"/>
              </w:rPr>
              <w:t>保留</w:t>
            </w:r>
          </w:p>
        </w:tc>
      </w:tr>
      <w:tr w:rsidR="003B77C5" w14:paraId="0A40641F" w14:textId="77777777" w:rsidTr="00947038">
        <w:trPr>
          <w:cantSplit/>
          <w:trHeight w:val="427"/>
          <w:jc w:val="center"/>
        </w:trPr>
        <w:tc>
          <w:tcPr>
            <w:tcW w:w="1413" w:type="dxa"/>
            <w:tcBorders>
              <w:top w:val="single" w:sz="4" w:space="0" w:color="auto"/>
              <w:left w:val="single" w:sz="12" w:space="0" w:color="auto"/>
              <w:bottom w:val="single" w:sz="12" w:space="0" w:color="auto"/>
              <w:right w:val="single" w:sz="4" w:space="0" w:color="auto"/>
            </w:tcBorders>
            <w:vAlign w:val="center"/>
          </w:tcPr>
          <w:p w14:paraId="2A4D376D" w14:textId="77777777" w:rsidR="003B77C5" w:rsidRPr="00E942F6" w:rsidRDefault="00975020">
            <w:pPr>
              <w:widowControl/>
              <w:spacing w:before="60" w:after="60" w:line="210" w:lineRule="atLeast"/>
              <w:jc w:val="left"/>
              <w:rPr>
                <w:rFonts w:asciiTheme="minorEastAsia" w:eastAsiaTheme="minorEastAsia" w:hAnsiTheme="minorEastAsia" w:cstheme="minorEastAsia" w:hint="eastAsia"/>
                <w:sz w:val="18"/>
                <w:szCs w:val="18"/>
                <w:lang w:eastAsia="ja-JP"/>
              </w:rPr>
            </w:pPr>
            <w:r w:rsidRPr="00E942F6">
              <w:rPr>
                <w:rFonts w:asciiTheme="minorEastAsia" w:eastAsiaTheme="minorEastAsia" w:hAnsiTheme="minorEastAsia" w:cstheme="minorEastAsia"/>
                <w:sz w:val="18"/>
                <w:szCs w:val="18"/>
                <w:lang w:eastAsia="ja-JP"/>
              </w:rPr>
              <w:t>240..255</w:t>
            </w:r>
          </w:p>
        </w:tc>
        <w:tc>
          <w:tcPr>
            <w:tcW w:w="5386" w:type="dxa"/>
            <w:tcBorders>
              <w:top w:val="single" w:sz="4" w:space="0" w:color="auto"/>
              <w:left w:val="single" w:sz="4" w:space="0" w:color="auto"/>
              <w:bottom w:val="single" w:sz="12" w:space="0" w:color="auto"/>
              <w:right w:val="single" w:sz="12" w:space="0" w:color="auto"/>
            </w:tcBorders>
            <w:vAlign w:val="center"/>
          </w:tcPr>
          <w:p w14:paraId="6F5425F0" w14:textId="77777777" w:rsidR="003B77C5" w:rsidRPr="00E942F6" w:rsidRDefault="00975020">
            <w:pPr>
              <w:widowControl/>
              <w:spacing w:before="60" w:after="60" w:line="210" w:lineRule="atLeast"/>
              <w:jc w:val="left"/>
              <w:rPr>
                <w:rFonts w:asciiTheme="minorEastAsia" w:eastAsiaTheme="minorEastAsia" w:hAnsiTheme="minorEastAsia" w:cstheme="minorEastAsia" w:hint="eastAsia"/>
                <w:sz w:val="18"/>
                <w:szCs w:val="18"/>
                <w:lang w:eastAsia="ja-JP"/>
              </w:rPr>
            </w:pPr>
            <w:r w:rsidRPr="00E942F6">
              <w:rPr>
                <w:rFonts w:asciiTheme="minorEastAsia" w:eastAsiaTheme="minorEastAsia" w:hAnsiTheme="minorEastAsia" w:cstheme="minorEastAsia" w:hint="eastAsia"/>
                <w:sz w:val="18"/>
                <w:szCs w:val="18"/>
                <w:lang w:eastAsia="ja-JP"/>
              </w:rPr>
              <w:t>未定义</w:t>
            </w:r>
          </w:p>
        </w:tc>
      </w:tr>
    </w:tbl>
    <w:p w14:paraId="76AD1E68" w14:textId="55772261" w:rsidR="000D4659" w:rsidRDefault="000D4659" w:rsidP="000D4659">
      <w:pPr>
        <w:spacing w:line="257" w:lineRule="auto"/>
        <w:jc w:val="left"/>
        <w:rPr>
          <w:rFonts w:eastAsiaTheme="minorEastAsia"/>
          <w:lang w:val="en-CA"/>
        </w:rPr>
      </w:pPr>
    </w:p>
    <w:p w14:paraId="634DBD85" w14:textId="77777777" w:rsidR="003B77C5" w:rsidRDefault="00975020" w:rsidP="00E942F6">
      <w:pPr>
        <w:pStyle w:val="51"/>
        <w:rPr>
          <w:rFonts w:hint="eastAsia"/>
        </w:rPr>
      </w:pPr>
      <w:r>
        <w:t>8.2.1.6</w:t>
      </w:r>
      <w:r>
        <w:rPr>
          <w:rFonts w:hint="eastAsia"/>
        </w:rPr>
        <w:t>定时文本配置数据盒</w:t>
      </w:r>
    </w:p>
    <w:p w14:paraId="386C835D" w14:textId="77777777" w:rsidR="003B77C5" w:rsidRPr="00E942F6" w:rsidRDefault="00975020" w:rsidP="00E942F6">
      <w:pPr>
        <w:pStyle w:val="61"/>
        <w:rPr>
          <w:rFonts w:hint="eastAsia"/>
          <w:b/>
        </w:rPr>
      </w:pPr>
      <w:r>
        <w:t>8.2.1.6.1</w:t>
      </w:r>
      <w:r>
        <w:rPr>
          <w:rFonts w:hint="eastAsia"/>
        </w:rPr>
        <w:t>定义</w:t>
      </w:r>
    </w:p>
    <w:p w14:paraId="35F85DC7" w14:textId="6F6BB5F5" w:rsidR="003B77C5" w:rsidRDefault="00975020">
      <w:pPr>
        <w:jc w:val="left"/>
        <w:rPr>
          <w:rFonts w:eastAsiaTheme="minorEastAsia"/>
        </w:rPr>
      </w:pPr>
      <w:r>
        <w:rPr>
          <w:rFonts w:eastAsiaTheme="minorEastAsia" w:hint="eastAsia"/>
        </w:rPr>
        <w:t>数据盒类型（</w:t>
      </w:r>
      <w:r>
        <w:rPr>
          <w:rFonts w:eastAsiaTheme="minorEastAsia"/>
        </w:rPr>
        <w:t>Box Type</w:t>
      </w:r>
      <w:r>
        <w:rPr>
          <w:rFonts w:eastAsiaTheme="minorEastAsia" w:hint="eastAsia"/>
        </w:rPr>
        <w:t>）</w:t>
      </w:r>
      <w:r>
        <w:rPr>
          <w:rFonts w:eastAsiaTheme="minorEastAsia"/>
        </w:rPr>
        <w:t xml:space="preserve">: </w:t>
      </w:r>
      <w:r w:rsidR="006B3FCE">
        <w:rPr>
          <w:rFonts w:eastAsiaTheme="minorEastAsia"/>
        </w:rPr>
        <w:tab/>
      </w:r>
      <w:r w:rsidR="006B3FCE">
        <w:rPr>
          <w:rFonts w:eastAsiaTheme="minorEastAsia"/>
        </w:rPr>
        <w:tab/>
      </w:r>
      <w:r>
        <w:rPr>
          <w:rFonts w:eastAsiaTheme="minorEastAsia"/>
        </w:rPr>
        <w:t>'</w:t>
      </w:r>
      <w:proofErr w:type="spellStart"/>
      <w:r>
        <w:rPr>
          <w:rFonts w:eastAsiaTheme="minorEastAsia"/>
        </w:rPr>
        <w:t>ttcf</w:t>
      </w:r>
      <w:proofErr w:type="spellEnd"/>
      <w:r>
        <w:rPr>
          <w:rFonts w:eastAsiaTheme="minorEastAsia"/>
        </w:rPr>
        <w:t>'</w:t>
      </w:r>
      <w:r>
        <w:rPr>
          <w:rFonts w:eastAsiaTheme="minorEastAsia"/>
        </w:rPr>
        <w:br/>
      </w:r>
      <w:r w:rsidR="001D53E7">
        <w:rPr>
          <w:rFonts w:eastAsiaTheme="minorEastAsia" w:hint="eastAsia"/>
        </w:rPr>
        <w:t>数据盒容器</w:t>
      </w:r>
      <w:r>
        <w:rPr>
          <w:rFonts w:eastAsiaTheme="minorEastAsia" w:hint="eastAsia"/>
        </w:rPr>
        <w:t>（</w:t>
      </w:r>
      <w:r>
        <w:rPr>
          <w:rFonts w:eastAsiaTheme="minorEastAsia"/>
        </w:rPr>
        <w:t>Container</w:t>
      </w:r>
      <w:r>
        <w:rPr>
          <w:rFonts w:eastAsiaTheme="minorEastAsia" w:hint="eastAsia"/>
        </w:rPr>
        <w:t>）</w:t>
      </w:r>
      <w:r>
        <w:rPr>
          <w:rFonts w:eastAsiaTheme="minorEastAsia"/>
        </w:rPr>
        <w:t xml:space="preserve">: </w:t>
      </w:r>
      <w:r w:rsidR="006B3FCE">
        <w:rPr>
          <w:rFonts w:eastAsiaTheme="minorEastAsia"/>
        </w:rPr>
        <w:tab/>
      </w:r>
      <w:r w:rsidR="006B3FCE">
        <w:rPr>
          <w:rFonts w:eastAsiaTheme="minorEastAsia"/>
        </w:rPr>
        <w:tab/>
      </w:r>
      <w:proofErr w:type="spellStart"/>
      <w:r>
        <w:rPr>
          <w:rFonts w:eastAsiaTheme="minorEastAsia"/>
        </w:rPr>
        <w:t>XMLSubtitleSampleEntry</w:t>
      </w:r>
      <w:proofErr w:type="spellEnd"/>
      <w:r>
        <w:rPr>
          <w:rFonts w:eastAsiaTheme="minorEastAsia"/>
        </w:rPr>
        <w:t xml:space="preserve">, </w:t>
      </w:r>
      <w:proofErr w:type="spellStart"/>
      <w:r>
        <w:rPr>
          <w:rFonts w:eastAsiaTheme="minorEastAsia"/>
        </w:rPr>
        <w:t>WVTTSampleEntry</w:t>
      </w:r>
      <w:proofErr w:type="spellEnd"/>
      <w:r>
        <w:rPr>
          <w:rFonts w:eastAsiaTheme="minorEastAsia"/>
        </w:rPr>
        <w:t xml:space="preserve"> </w:t>
      </w:r>
      <w:r>
        <w:rPr>
          <w:rFonts w:eastAsiaTheme="minorEastAsia" w:hint="eastAsia"/>
        </w:rPr>
        <w:t>或</w:t>
      </w:r>
      <w:r>
        <w:rPr>
          <w:rFonts w:eastAsiaTheme="minorEastAsia"/>
        </w:rPr>
        <w:t xml:space="preserve"> </w:t>
      </w:r>
      <w:proofErr w:type="spellStart"/>
      <w:r>
        <w:rPr>
          <w:rFonts w:eastAsiaTheme="minorEastAsia"/>
        </w:rPr>
        <w:t>CCSampleEntry</w:t>
      </w:r>
      <w:proofErr w:type="spellEnd"/>
      <w:r>
        <w:rPr>
          <w:rFonts w:eastAsiaTheme="minorEastAsia"/>
        </w:rPr>
        <w:br/>
      </w:r>
      <w:r>
        <w:rPr>
          <w:rFonts w:eastAsiaTheme="minorEastAsia" w:hint="eastAsia"/>
        </w:rPr>
        <w:t>强制性（</w:t>
      </w:r>
      <w:r>
        <w:rPr>
          <w:rFonts w:eastAsiaTheme="minorEastAsia"/>
        </w:rPr>
        <w:t>Mandatory</w:t>
      </w:r>
      <w:r>
        <w:rPr>
          <w:rFonts w:eastAsiaTheme="minorEastAsia" w:hint="eastAsia"/>
        </w:rPr>
        <w:t>）</w:t>
      </w:r>
      <w:r>
        <w:rPr>
          <w:rFonts w:eastAsiaTheme="minorEastAsia"/>
        </w:rPr>
        <w:t>:</w:t>
      </w:r>
      <w:r w:rsidR="006B3FCE">
        <w:rPr>
          <w:rFonts w:eastAsiaTheme="minorEastAsia"/>
        </w:rPr>
        <w:tab/>
      </w:r>
      <w:r w:rsidR="006B3FCE">
        <w:rPr>
          <w:rFonts w:eastAsiaTheme="minorEastAsia"/>
        </w:rPr>
        <w:tab/>
      </w:r>
      <w:r w:rsidR="006B3FCE">
        <w:rPr>
          <w:rFonts w:eastAsiaTheme="minorEastAsia"/>
        </w:rPr>
        <w:tab/>
      </w:r>
      <w:r>
        <w:rPr>
          <w:rFonts w:eastAsiaTheme="minorEastAsia" w:hint="eastAsia"/>
        </w:rPr>
        <w:t>当</w:t>
      </w:r>
      <w:proofErr w:type="spellStart"/>
      <w:r>
        <w:rPr>
          <w:rFonts w:eastAsiaTheme="minorEastAsia"/>
        </w:rPr>
        <w:t>scheme_type</w:t>
      </w:r>
      <w:proofErr w:type="spellEnd"/>
      <w:r>
        <w:rPr>
          <w:rFonts w:eastAsiaTheme="minorEastAsia"/>
        </w:rPr>
        <w:t xml:space="preserve"> </w:t>
      </w:r>
      <w:r>
        <w:rPr>
          <w:rFonts w:eastAsiaTheme="minorEastAsia" w:hint="eastAsia"/>
        </w:rPr>
        <w:t>为</w:t>
      </w:r>
      <w:r>
        <w:rPr>
          <w:rFonts w:eastAsiaTheme="minorEastAsia"/>
        </w:rPr>
        <w:t>‘</w:t>
      </w:r>
      <w:proofErr w:type="spellStart"/>
      <w:r>
        <w:rPr>
          <w:rFonts w:eastAsiaTheme="minorEastAsia"/>
        </w:rPr>
        <w:t>ttcf</w:t>
      </w:r>
      <w:proofErr w:type="spellEnd"/>
      <w:r>
        <w:rPr>
          <w:rFonts w:eastAsiaTheme="minorEastAsia"/>
        </w:rPr>
        <w:t>’</w:t>
      </w:r>
      <w:r>
        <w:rPr>
          <w:rFonts w:eastAsiaTheme="minorEastAsia" w:hint="eastAsia"/>
        </w:rPr>
        <w:t>时强制</w:t>
      </w:r>
      <w:r>
        <w:rPr>
          <w:rFonts w:eastAsiaTheme="minorEastAsia"/>
        </w:rPr>
        <w:br/>
      </w:r>
      <w:r>
        <w:rPr>
          <w:rFonts w:eastAsiaTheme="minorEastAsia" w:hint="eastAsia"/>
        </w:rPr>
        <w:t>数量（</w:t>
      </w:r>
      <w:r>
        <w:rPr>
          <w:rFonts w:eastAsiaTheme="minorEastAsia"/>
        </w:rPr>
        <w:t>Quantity</w:t>
      </w:r>
      <w:r>
        <w:rPr>
          <w:rFonts w:eastAsiaTheme="minorEastAsia" w:hint="eastAsia"/>
        </w:rPr>
        <w:t>）</w:t>
      </w:r>
      <w:r>
        <w:rPr>
          <w:rFonts w:eastAsiaTheme="minorEastAsia"/>
        </w:rPr>
        <w:t>:</w:t>
      </w:r>
      <w:r>
        <w:rPr>
          <w:rFonts w:eastAsiaTheme="minorEastAsia"/>
        </w:rPr>
        <w:tab/>
      </w:r>
      <w:r w:rsidR="006B3FCE">
        <w:rPr>
          <w:rFonts w:eastAsiaTheme="minorEastAsia"/>
        </w:rPr>
        <w:tab/>
      </w:r>
      <w:r w:rsidR="006B3FCE">
        <w:rPr>
          <w:rFonts w:eastAsiaTheme="minorEastAsia"/>
        </w:rPr>
        <w:tab/>
      </w:r>
      <w:r w:rsidR="006B3FCE">
        <w:rPr>
          <w:rFonts w:eastAsiaTheme="minorEastAsia"/>
        </w:rPr>
        <w:tab/>
      </w:r>
      <w:r>
        <w:rPr>
          <w:rFonts w:eastAsiaTheme="minorEastAsia" w:hint="eastAsia"/>
        </w:rPr>
        <w:t>一个</w:t>
      </w:r>
    </w:p>
    <w:p w14:paraId="143270B7" w14:textId="77777777" w:rsidR="003B77C5" w:rsidRPr="00E942F6" w:rsidRDefault="00975020" w:rsidP="00E942F6">
      <w:pPr>
        <w:pStyle w:val="61"/>
        <w:rPr>
          <w:rFonts w:hint="eastAsia"/>
          <w:b/>
        </w:rPr>
      </w:pPr>
      <w:r w:rsidRPr="00E942F6">
        <w:t>8.2.1.6.2</w:t>
      </w:r>
      <w:r w:rsidRPr="00E942F6">
        <w:rPr>
          <w:rFonts w:hint="eastAsia"/>
        </w:rPr>
        <w:t>语法</w:t>
      </w:r>
    </w:p>
    <w:p w14:paraId="6E1AD2A7" w14:textId="77777777" w:rsidR="003B77C5" w:rsidRDefault="00975020">
      <w:pPr>
        <w:rPr>
          <w:rFonts w:eastAsiaTheme="minorEastAsia"/>
          <w:lang w:val="en-GB"/>
        </w:rPr>
      </w:pPr>
      <w:r>
        <w:rPr>
          <w:rFonts w:eastAsiaTheme="minorEastAsia"/>
        </w:rPr>
        <w:t xml:space="preserve">class </w:t>
      </w:r>
      <w:proofErr w:type="spellStart"/>
      <w:r>
        <w:rPr>
          <w:rFonts w:eastAsiaTheme="minorEastAsia"/>
        </w:rPr>
        <w:t>TimedTextConfigBox</w:t>
      </w:r>
      <w:proofErr w:type="spellEnd"/>
      <w:r>
        <w:rPr>
          <w:rFonts w:eastAsiaTheme="minorEastAsia"/>
        </w:rPr>
        <w:t xml:space="preserve"> extends </w:t>
      </w:r>
      <w:proofErr w:type="spellStart"/>
      <w:proofErr w:type="gramStart"/>
      <w:r>
        <w:rPr>
          <w:rFonts w:eastAsiaTheme="minorEastAsia"/>
        </w:rPr>
        <w:t>FullBox</w:t>
      </w:r>
      <w:proofErr w:type="spellEnd"/>
      <w:r>
        <w:rPr>
          <w:rFonts w:eastAsiaTheme="minorEastAsia"/>
        </w:rPr>
        <w:t>(</w:t>
      </w:r>
      <w:proofErr w:type="gramEnd"/>
      <w:r>
        <w:rPr>
          <w:rFonts w:eastAsiaTheme="minorEastAsia"/>
          <w:lang w:val="en-GB"/>
        </w:rPr>
        <w:t>'</w:t>
      </w:r>
      <w:proofErr w:type="spellStart"/>
      <w:r>
        <w:rPr>
          <w:rFonts w:eastAsiaTheme="minorEastAsia"/>
          <w:lang w:val="en-GB"/>
        </w:rPr>
        <w:t>ttcf</w:t>
      </w:r>
      <w:proofErr w:type="spellEnd"/>
      <w:r>
        <w:rPr>
          <w:rFonts w:eastAsiaTheme="minorEastAsia"/>
          <w:lang w:val="en-GB"/>
        </w:rPr>
        <w:t>'</w:t>
      </w:r>
      <w:r>
        <w:rPr>
          <w:rFonts w:eastAsiaTheme="minorEastAsia"/>
        </w:rPr>
        <w:t>, 0, 0) {</w:t>
      </w:r>
    </w:p>
    <w:p w14:paraId="16103706" w14:textId="77777777" w:rsidR="003B77C5" w:rsidRDefault="00975020">
      <w:pPr>
        <w:rPr>
          <w:rFonts w:eastAsiaTheme="minorEastAsia"/>
          <w:lang w:val="en-GB"/>
        </w:rPr>
      </w:pPr>
      <w:r>
        <w:rPr>
          <w:rFonts w:eastAsiaTheme="minorEastAsia"/>
          <w:lang w:val="en-GB"/>
        </w:rPr>
        <w:t xml:space="preserve">          </w:t>
      </w:r>
      <w:r>
        <w:rPr>
          <w:rFonts w:eastAsiaTheme="minorEastAsia"/>
        </w:rPr>
        <w:t xml:space="preserve">unsigned </w:t>
      </w:r>
      <w:proofErr w:type="gramStart"/>
      <w:r>
        <w:rPr>
          <w:rFonts w:eastAsiaTheme="minorEastAsia"/>
        </w:rPr>
        <w:t>int(</w:t>
      </w:r>
      <w:proofErr w:type="gramEnd"/>
      <w:r>
        <w:rPr>
          <w:rFonts w:eastAsiaTheme="minorEastAsia"/>
        </w:rPr>
        <w:t xml:space="preserve">2) </w:t>
      </w:r>
      <w:proofErr w:type="spellStart"/>
      <w:r>
        <w:rPr>
          <w:rFonts w:eastAsiaTheme="minorEastAsia"/>
        </w:rPr>
        <w:t>relative_to_viewport_type</w:t>
      </w:r>
      <w:proofErr w:type="spellEnd"/>
      <w:r>
        <w:rPr>
          <w:rFonts w:eastAsiaTheme="minorEastAsia"/>
        </w:rPr>
        <w:t>;</w:t>
      </w:r>
    </w:p>
    <w:p w14:paraId="071B9974" w14:textId="77777777" w:rsidR="003B77C5" w:rsidRDefault="00975020">
      <w:pPr>
        <w:rPr>
          <w:rFonts w:eastAsiaTheme="minorEastAsia"/>
          <w:lang w:val="en-GB"/>
        </w:rPr>
      </w:pPr>
      <w:r>
        <w:rPr>
          <w:rFonts w:eastAsiaTheme="minorEastAsia"/>
          <w:lang w:val="en-GB"/>
        </w:rPr>
        <w:t xml:space="preserve">          </w:t>
      </w:r>
      <w:r>
        <w:rPr>
          <w:rFonts w:eastAsiaTheme="minorEastAsia"/>
        </w:rPr>
        <w:t xml:space="preserve">unsigned </w:t>
      </w:r>
      <w:proofErr w:type="gramStart"/>
      <w:r>
        <w:rPr>
          <w:rFonts w:eastAsiaTheme="minorEastAsia"/>
        </w:rPr>
        <w:t>int(</w:t>
      </w:r>
      <w:proofErr w:type="gramEnd"/>
      <w:r>
        <w:rPr>
          <w:rFonts w:eastAsiaTheme="minorEastAsia"/>
        </w:rPr>
        <w:t xml:space="preserve">1) </w:t>
      </w:r>
      <w:proofErr w:type="spellStart"/>
      <w:r>
        <w:rPr>
          <w:rFonts w:eastAsiaTheme="minorEastAsia"/>
        </w:rPr>
        <w:t>relative_disparity_flag</w:t>
      </w:r>
      <w:proofErr w:type="spellEnd"/>
      <w:r>
        <w:rPr>
          <w:rFonts w:eastAsiaTheme="minorEastAsia"/>
        </w:rPr>
        <w:t>;</w:t>
      </w:r>
    </w:p>
    <w:p w14:paraId="48DABA6D" w14:textId="77777777" w:rsidR="003B77C5" w:rsidRDefault="00975020">
      <w:pPr>
        <w:rPr>
          <w:rFonts w:eastAsiaTheme="minorEastAsia"/>
          <w:lang w:val="en-GB"/>
        </w:rPr>
      </w:pPr>
      <w:r>
        <w:rPr>
          <w:rFonts w:eastAsiaTheme="minorEastAsia"/>
          <w:lang w:val="en-GB"/>
        </w:rPr>
        <w:t xml:space="preserve">          </w:t>
      </w:r>
      <w:r>
        <w:rPr>
          <w:rFonts w:eastAsiaTheme="minorEastAsia"/>
        </w:rPr>
        <w:t xml:space="preserve">unsigned </w:t>
      </w:r>
      <w:proofErr w:type="gramStart"/>
      <w:r>
        <w:rPr>
          <w:rFonts w:eastAsiaTheme="minorEastAsia"/>
        </w:rPr>
        <w:t>int(</w:t>
      </w:r>
      <w:proofErr w:type="gramEnd"/>
      <w:r>
        <w:rPr>
          <w:rFonts w:eastAsiaTheme="minorEastAsia"/>
        </w:rPr>
        <w:t xml:space="preserve">1) </w:t>
      </w:r>
      <w:proofErr w:type="spellStart"/>
      <w:r>
        <w:rPr>
          <w:rFonts w:eastAsiaTheme="minorEastAsia"/>
        </w:rPr>
        <w:t>depth_included_flag</w:t>
      </w:r>
      <w:proofErr w:type="spellEnd"/>
      <w:r>
        <w:rPr>
          <w:rFonts w:eastAsiaTheme="minorEastAsia"/>
        </w:rPr>
        <w:t>;</w:t>
      </w:r>
    </w:p>
    <w:p w14:paraId="0A2EC5C9" w14:textId="77777777" w:rsidR="003B77C5" w:rsidRDefault="00975020">
      <w:pPr>
        <w:rPr>
          <w:rFonts w:eastAsiaTheme="minorEastAsia"/>
          <w:lang w:val="en-GB"/>
        </w:rPr>
      </w:pPr>
      <w:r>
        <w:rPr>
          <w:rFonts w:eastAsiaTheme="minorEastAsia"/>
          <w:lang w:val="en-GB"/>
        </w:rPr>
        <w:t xml:space="preserve">          </w:t>
      </w:r>
      <w:proofErr w:type="gramStart"/>
      <w:r>
        <w:rPr>
          <w:rFonts w:eastAsiaTheme="minorEastAsia"/>
        </w:rPr>
        <w:t>bit(</w:t>
      </w:r>
      <w:proofErr w:type="gramEnd"/>
      <w:r>
        <w:rPr>
          <w:rFonts w:eastAsiaTheme="minorEastAsia"/>
        </w:rPr>
        <w:t>4) reserved = 0;</w:t>
      </w:r>
    </w:p>
    <w:p w14:paraId="3F666FDC" w14:textId="77777777" w:rsidR="003B77C5" w:rsidRDefault="00975020">
      <w:pPr>
        <w:rPr>
          <w:rFonts w:eastAsiaTheme="minorEastAsia"/>
          <w:lang w:val="en-GB"/>
        </w:rPr>
      </w:pPr>
      <w:r>
        <w:rPr>
          <w:rFonts w:eastAsiaTheme="minorEastAsia"/>
          <w:lang w:val="en-GB"/>
        </w:rPr>
        <w:t xml:space="preserve">          </w:t>
      </w:r>
      <w:r>
        <w:rPr>
          <w:rFonts w:eastAsiaTheme="minorEastAsia"/>
        </w:rPr>
        <w:t xml:space="preserve">unsigned </w:t>
      </w:r>
      <w:proofErr w:type="gramStart"/>
      <w:r>
        <w:rPr>
          <w:rFonts w:eastAsiaTheme="minorEastAsia"/>
        </w:rPr>
        <w:t>int(</w:t>
      </w:r>
      <w:proofErr w:type="gramEnd"/>
      <w:r>
        <w:rPr>
          <w:rFonts w:eastAsiaTheme="minorEastAsia"/>
        </w:rPr>
        <w:t xml:space="preserve">8) </w:t>
      </w:r>
      <w:proofErr w:type="spellStart"/>
      <w:r>
        <w:rPr>
          <w:rFonts w:eastAsiaTheme="minorEastAsia"/>
          <w:lang w:val="en-GB"/>
        </w:rPr>
        <w:t>region_count</w:t>
      </w:r>
      <w:proofErr w:type="spellEnd"/>
      <w:r>
        <w:rPr>
          <w:rFonts w:eastAsiaTheme="minorEastAsia"/>
        </w:rPr>
        <w:t>;</w:t>
      </w:r>
    </w:p>
    <w:p w14:paraId="57DE1B78" w14:textId="77777777" w:rsidR="003B77C5" w:rsidRDefault="00975020">
      <w:pPr>
        <w:rPr>
          <w:rFonts w:eastAsiaTheme="minorEastAsia"/>
          <w:lang w:val="en-GB"/>
        </w:rPr>
      </w:pPr>
      <w:r>
        <w:rPr>
          <w:rFonts w:eastAsiaTheme="minorEastAsia"/>
          <w:lang w:val="en-GB"/>
        </w:rPr>
        <w:t xml:space="preserve">          </w:t>
      </w:r>
      <w:r>
        <w:rPr>
          <w:rFonts w:eastAsiaTheme="minorEastAsia"/>
        </w:rPr>
        <w:t>for (</w:t>
      </w:r>
      <w:proofErr w:type="spellStart"/>
      <w:r>
        <w:rPr>
          <w:rFonts w:eastAsiaTheme="minorEastAsia"/>
        </w:rPr>
        <w:t>i</w:t>
      </w:r>
      <w:proofErr w:type="spellEnd"/>
      <w:r>
        <w:rPr>
          <w:rFonts w:eastAsiaTheme="minorEastAsia"/>
        </w:rPr>
        <w:t>=</w:t>
      </w:r>
      <w:proofErr w:type="gramStart"/>
      <w:r>
        <w:rPr>
          <w:rFonts w:eastAsiaTheme="minorEastAsia"/>
        </w:rPr>
        <w:t>0;i</w:t>
      </w:r>
      <w:proofErr w:type="gramEnd"/>
      <w:r>
        <w:rPr>
          <w:rFonts w:eastAsiaTheme="minorEastAsia"/>
        </w:rPr>
        <w:t xml:space="preserve">&lt; </w:t>
      </w:r>
      <w:proofErr w:type="spellStart"/>
      <w:r>
        <w:rPr>
          <w:rFonts w:eastAsiaTheme="minorEastAsia"/>
          <w:lang w:val="en-GB"/>
        </w:rPr>
        <w:t>region_count</w:t>
      </w:r>
      <w:proofErr w:type="spellEnd"/>
      <w:r>
        <w:rPr>
          <w:rFonts w:eastAsiaTheme="minorEastAsia"/>
        </w:rPr>
        <w:t xml:space="preserve">; </w:t>
      </w:r>
      <w:proofErr w:type="spellStart"/>
      <w:r>
        <w:rPr>
          <w:rFonts w:eastAsiaTheme="minorEastAsia"/>
        </w:rPr>
        <w:t>i</w:t>
      </w:r>
      <w:proofErr w:type="spellEnd"/>
      <w:r>
        <w:rPr>
          <w:rFonts w:eastAsiaTheme="minorEastAsia"/>
        </w:rPr>
        <w:t>++) {</w:t>
      </w:r>
    </w:p>
    <w:p w14:paraId="7ED0AE8B" w14:textId="77777777" w:rsidR="003B77C5" w:rsidRDefault="00975020">
      <w:pPr>
        <w:rPr>
          <w:rFonts w:eastAsiaTheme="minorEastAsia"/>
          <w:lang w:val="en-GB"/>
        </w:rPr>
      </w:pPr>
      <w:r>
        <w:rPr>
          <w:rFonts w:eastAsiaTheme="minorEastAsia"/>
          <w:lang w:val="en-GB"/>
        </w:rPr>
        <w:t xml:space="preserve">                </w:t>
      </w:r>
      <w:r>
        <w:rPr>
          <w:rFonts w:eastAsiaTheme="minorEastAsia"/>
        </w:rPr>
        <w:t xml:space="preserve">string </w:t>
      </w:r>
      <w:proofErr w:type="spellStart"/>
      <w:r>
        <w:rPr>
          <w:rFonts w:eastAsiaTheme="minorEastAsia"/>
        </w:rPr>
        <w:t>region_id</w:t>
      </w:r>
      <w:proofErr w:type="spellEnd"/>
      <w:r>
        <w:rPr>
          <w:rFonts w:eastAsiaTheme="minorEastAsia"/>
        </w:rPr>
        <w:t>;</w:t>
      </w:r>
    </w:p>
    <w:p w14:paraId="26C5168A" w14:textId="77777777" w:rsidR="003B77C5" w:rsidRDefault="00975020">
      <w:pPr>
        <w:rPr>
          <w:rFonts w:eastAsiaTheme="minorEastAsia"/>
          <w:lang w:val="en-GB"/>
        </w:rPr>
      </w:pPr>
      <w:r>
        <w:rPr>
          <w:rFonts w:eastAsiaTheme="minorEastAsia"/>
          <w:lang w:val="en-GB"/>
        </w:rPr>
        <w:t xml:space="preserve">                </w:t>
      </w:r>
      <w:r>
        <w:rPr>
          <w:rFonts w:eastAsiaTheme="minorEastAsia"/>
        </w:rPr>
        <w:t>if</w:t>
      </w:r>
      <w:r>
        <w:rPr>
          <w:rFonts w:eastAsiaTheme="minorEastAsia"/>
          <w:color w:val="000000" w:themeColor="text1"/>
        </w:rPr>
        <w:t xml:space="preserve"> (</w:t>
      </w:r>
      <w:proofErr w:type="spellStart"/>
      <w:r>
        <w:rPr>
          <w:rFonts w:eastAsiaTheme="minorEastAsia"/>
        </w:rPr>
        <w:t>relative_to_viewport_type</w:t>
      </w:r>
      <w:proofErr w:type="spellEnd"/>
      <w:r>
        <w:rPr>
          <w:rFonts w:eastAsiaTheme="minorEastAsia"/>
          <w:color w:val="000000" w:themeColor="text1"/>
        </w:rPr>
        <w:t xml:space="preserve"> == 1) { </w:t>
      </w:r>
    </w:p>
    <w:p w14:paraId="71FE7257" w14:textId="77777777" w:rsidR="003B77C5" w:rsidRDefault="00975020">
      <w:pPr>
        <w:rPr>
          <w:rFonts w:eastAsiaTheme="minorEastAsia"/>
          <w:lang w:val="en-GB"/>
        </w:rPr>
      </w:pPr>
      <w:r>
        <w:rPr>
          <w:rFonts w:eastAsiaTheme="minorEastAsia"/>
          <w:lang w:val="en-GB"/>
        </w:rPr>
        <w:t xml:space="preserve">                       </w:t>
      </w:r>
      <w:r>
        <w:rPr>
          <w:rFonts w:eastAsiaTheme="minorEastAsia"/>
          <w:color w:val="000000" w:themeColor="text1"/>
        </w:rPr>
        <w:t>if (</w:t>
      </w:r>
      <w:proofErr w:type="spellStart"/>
      <w:r>
        <w:rPr>
          <w:rFonts w:eastAsiaTheme="minorEastAsia"/>
          <w:color w:val="000000" w:themeColor="text1"/>
        </w:rPr>
        <w:t>relative_disparity_flag</w:t>
      </w:r>
      <w:proofErr w:type="spellEnd"/>
      <w:r>
        <w:rPr>
          <w:rFonts w:eastAsiaTheme="minorEastAsia"/>
          <w:color w:val="000000" w:themeColor="text1"/>
        </w:rPr>
        <w:t>)</w:t>
      </w:r>
    </w:p>
    <w:p w14:paraId="49755503" w14:textId="77777777" w:rsidR="003B77C5" w:rsidRDefault="00975020">
      <w:pPr>
        <w:rPr>
          <w:rFonts w:eastAsiaTheme="minorEastAsia"/>
          <w:lang w:val="en-GB"/>
        </w:rPr>
      </w:pPr>
      <w:r>
        <w:rPr>
          <w:rFonts w:eastAsiaTheme="minorEastAsia"/>
          <w:lang w:val="en-GB"/>
        </w:rPr>
        <w:t xml:space="preserve">                             </w:t>
      </w:r>
      <w:r>
        <w:rPr>
          <w:rFonts w:eastAsiaTheme="minorEastAsia"/>
          <w:color w:val="000000" w:themeColor="text1"/>
        </w:rPr>
        <w:t xml:space="preserve">signed </w:t>
      </w:r>
      <w:proofErr w:type="gramStart"/>
      <w:r>
        <w:rPr>
          <w:rFonts w:eastAsiaTheme="minorEastAsia"/>
          <w:color w:val="000000" w:themeColor="text1"/>
        </w:rPr>
        <w:t>int(</w:t>
      </w:r>
      <w:proofErr w:type="gramEnd"/>
      <w:r>
        <w:rPr>
          <w:rFonts w:eastAsiaTheme="minorEastAsia"/>
          <w:color w:val="000000" w:themeColor="text1"/>
        </w:rPr>
        <w:t xml:space="preserve">16) </w:t>
      </w:r>
      <w:proofErr w:type="spellStart"/>
      <w:r>
        <w:rPr>
          <w:rFonts w:eastAsiaTheme="minorEastAsia"/>
          <w:color w:val="000000" w:themeColor="text1"/>
        </w:rPr>
        <w:t>disparity_in_percent</w:t>
      </w:r>
      <w:proofErr w:type="spellEnd"/>
      <w:r>
        <w:rPr>
          <w:rFonts w:eastAsiaTheme="minorEastAsia"/>
          <w:color w:val="000000" w:themeColor="text1"/>
        </w:rPr>
        <w:t>;</w:t>
      </w:r>
    </w:p>
    <w:p w14:paraId="354B3306" w14:textId="77777777" w:rsidR="003B77C5" w:rsidRDefault="00975020">
      <w:pPr>
        <w:rPr>
          <w:rFonts w:eastAsiaTheme="minorEastAsia"/>
          <w:lang w:val="en-GB"/>
        </w:rPr>
      </w:pPr>
      <w:r>
        <w:rPr>
          <w:rFonts w:eastAsiaTheme="minorEastAsia"/>
          <w:lang w:val="en-GB"/>
        </w:rPr>
        <w:t xml:space="preserve">                       </w:t>
      </w:r>
      <w:r>
        <w:rPr>
          <w:rFonts w:eastAsiaTheme="minorEastAsia"/>
          <w:color w:val="000000" w:themeColor="text1"/>
        </w:rPr>
        <w:t xml:space="preserve">else </w:t>
      </w:r>
    </w:p>
    <w:p w14:paraId="20F14C57" w14:textId="77777777" w:rsidR="003B77C5" w:rsidRDefault="00975020">
      <w:pPr>
        <w:rPr>
          <w:rFonts w:eastAsiaTheme="minorEastAsia"/>
          <w:lang w:val="en-GB"/>
        </w:rPr>
      </w:pPr>
      <w:r>
        <w:rPr>
          <w:rFonts w:eastAsiaTheme="minorEastAsia"/>
          <w:lang w:val="en-GB"/>
        </w:rPr>
        <w:lastRenderedPageBreak/>
        <w:t xml:space="preserve">                              </w:t>
      </w:r>
      <w:r>
        <w:rPr>
          <w:rFonts w:eastAsiaTheme="minorEastAsia"/>
          <w:color w:val="000000" w:themeColor="text1"/>
        </w:rPr>
        <w:t xml:space="preserve">signed </w:t>
      </w:r>
      <w:proofErr w:type="gramStart"/>
      <w:r>
        <w:rPr>
          <w:rFonts w:eastAsiaTheme="minorEastAsia"/>
          <w:color w:val="000000" w:themeColor="text1"/>
        </w:rPr>
        <w:t>int(</w:t>
      </w:r>
      <w:proofErr w:type="gramEnd"/>
      <w:r>
        <w:rPr>
          <w:rFonts w:eastAsiaTheme="minorEastAsia"/>
          <w:color w:val="000000" w:themeColor="text1"/>
        </w:rPr>
        <w:t xml:space="preserve">16) </w:t>
      </w:r>
      <w:proofErr w:type="spellStart"/>
      <w:r>
        <w:rPr>
          <w:rFonts w:eastAsiaTheme="minorEastAsia"/>
          <w:color w:val="000000" w:themeColor="text1"/>
        </w:rPr>
        <w:t>disparity_in_pixels</w:t>
      </w:r>
      <w:proofErr w:type="spellEnd"/>
      <w:r>
        <w:rPr>
          <w:rFonts w:eastAsiaTheme="minorEastAsia"/>
          <w:color w:val="000000" w:themeColor="text1"/>
        </w:rPr>
        <w:t>;</w:t>
      </w:r>
    </w:p>
    <w:p w14:paraId="640A734E" w14:textId="77777777" w:rsidR="003B77C5" w:rsidRDefault="00975020">
      <w:pPr>
        <w:rPr>
          <w:rFonts w:eastAsiaTheme="minorEastAsia"/>
          <w:lang w:val="en-GB"/>
        </w:rPr>
      </w:pPr>
      <w:r>
        <w:rPr>
          <w:rFonts w:eastAsiaTheme="minorEastAsia"/>
          <w:lang w:val="en-GB"/>
        </w:rPr>
        <w:t xml:space="preserve">                      </w:t>
      </w:r>
      <w:r>
        <w:rPr>
          <w:rFonts w:eastAsiaTheme="minorEastAsia"/>
        </w:rPr>
        <w:t>} e</w:t>
      </w:r>
      <w:r>
        <w:rPr>
          <w:rFonts w:eastAsiaTheme="minorEastAsia"/>
          <w:color w:val="000000" w:themeColor="text1"/>
        </w:rPr>
        <w:t xml:space="preserve">lse if </w:t>
      </w:r>
      <w:r>
        <w:rPr>
          <w:rFonts w:eastAsiaTheme="minorEastAsia"/>
        </w:rPr>
        <w:t>(</w:t>
      </w:r>
      <w:proofErr w:type="spellStart"/>
      <w:r>
        <w:rPr>
          <w:rFonts w:eastAsiaTheme="minorEastAsia"/>
        </w:rPr>
        <w:t>relative_to_viewport_type</w:t>
      </w:r>
      <w:proofErr w:type="spellEnd"/>
      <w:r>
        <w:rPr>
          <w:rFonts w:eastAsiaTheme="minorEastAsia"/>
        </w:rPr>
        <w:t xml:space="preserve"> == 0) { </w:t>
      </w:r>
    </w:p>
    <w:p w14:paraId="7FF65F08" w14:textId="77777777" w:rsidR="003B77C5" w:rsidRDefault="00975020">
      <w:pPr>
        <w:rPr>
          <w:rFonts w:eastAsiaTheme="minorEastAsia"/>
          <w:lang w:val="en-GB"/>
        </w:rPr>
      </w:pPr>
      <w:r>
        <w:rPr>
          <w:rFonts w:eastAsiaTheme="minorEastAsia"/>
          <w:lang w:val="en-GB"/>
        </w:rPr>
        <w:t xml:space="preserve">                               </w:t>
      </w:r>
      <w:proofErr w:type="spellStart"/>
      <w:proofErr w:type="gramStart"/>
      <w:r>
        <w:rPr>
          <w:rFonts w:eastAsiaTheme="minorEastAsia"/>
        </w:rPr>
        <w:t>SphereRegionStruct</w:t>
      </w:r>
      <w:proofErr w:type="spellEnd"/>
      <w:r>
        <w:rPr>
          <w:rFonts w:eastAsiaTheme="minorEastAsia"/>
        </w:rPr>
        <w:t>(</w:t>
      </w:r>
      <w:proofErr w:type="gramEnd"/>
      <w:r>
        <w:rPr>
          <w:rFonts w:eastAsiaTheme="minorEastAsia"/>
        </w:rPr>
        <w:t>0);</w:t>
      </w:r>
    </w:p>
    <w:p w14:paraId="29A8C519" w14:textId="77777777" w:rsidR="003B77C5" w:rsidRDefault="00975020">
      <w:pPr>
        <w:rPr>
          <w:rFonts w:eastAsiaTheme="minorEastAsia"/>
          <w:lang w:val="en-GB"/>
        </w:rPr>
      </w:pPr>
      <w:r>
        <w:rPr>
          <w:rFonts w:eastAsiaTheme="minorEastAsia"/>
          <w:lang w:val="en-GB"/>
        </w:rPr>
        <w:t xml:space="preserve">                               </w:t>
      </w:r>
      <w:r>
        <w:rPr>
          <w:rFonts w:eastAsiaTheme="minorEastAsia"/>
        </w:rPr>
        <w:t>if (</w:t>
      </w:r>
      <w:proofErr w:type="spellStart"/>
      <w:r>
        <w:rPr>
          <w:rFonts w:eastAsiaTheme="minorEastAsia"/>
        </w:rPr>
        <w:t>depth_included_flag</w:t>
      </w:r>
      <w:proofErr w:type="spellEnd"/>
      <w:r>
        <w:rPr>
          <w:rFonts w:eastAsiaTheme="minorEastAsia"/>
        </w:rPr>
        <w:t>)</w:t>
      </w:r>
    </w:p>
    <w:p w14:paraId="4A9E080E" w14:textId="77777777" w:rsidR="003B77C5" w:rsidRDefault="00975020">
      <w:pPr>
        <w:rPr>
          <w:rFonts w:eastAsiaTheme="minorEastAsia"/>
          <w:lang w:val="en-GB"/>
        </w:rPr>
      </w:pPr>
      <w:r>
        <w:rPr>
          <w:rFonts w:eastAsiaTheme="minorEastAsia"/>
          <w:lang w:val="en-GB"/>
        </w:rPr>
        <w:t xml:space="preserve">                                    </w:t>
      </w:r>
      <w:r>
        <w:rPr>
          <w:rFonts w:eastAsiaTheme="minorEastAsia"/>
        </w:rPr>
        <w:t xml:space="preserve">unsigned </w:t>
      </w:r>
      <w:proofErr w:type="gramStart"/>
      <w:r>
        <w:rPr>
          <w:rFonts w:eastAsiaTheme="minorEastAsia"/>
        </w:rPr>
        <w:t>int(</w:t>
      </w:r>
      <w:proofErr w:type="gramEnd"/>
      <w:r>
        <w:rPr>
          <w:rFonts w:eastAsiaTheme="minorEastAsia"/>
        </w:rPr>
        <w:t xml:space="preserve">16) </w:t>
      </w:r>
      <w:proofErr w:type="spellStart"/>
      <w:r>
        <w:rPr>
          <w:rFonts w:eastAsiaTheme="minorEastAsia"/>
        </w:rPr>
        <w:t>region_depth</w:t>
      </w:r>
      <w:proofErr w:type="spellEnd"/>
      <w:r>
        <w:rPr>
          <w:rFonts w:eastAsiaTheme="minorEastAsia"/>
        </w:rPr>
        <w:t>;</w:t>
      </w:r>
    </w:p>
    <w:p w14:paraId="2BA7CEDD" w14:textId="77777777" w:rsidR="003B77C5" w:rsidRDefault="00975020">
      <w:pPr>
        <w:rPr>
          <w:rFonts w:eastAsiaTheme="minorEastAsia"/>
          <w:lang w:val="en-GB"/>
        </w:rPr>
      </w:pPr>
      <w:r>
        <w:rPr>
          <w:rFonts w:eastAsiaTheme="minorEastAsia"/>
          <w:lang w:val="en-GB"/>
        </w:rPr>
        <w:t xml:space="preserve">                                </w:t>
      </w:r>
      <w:r>
        <w:rPr>
          <w:rFonts w:eastAsiaTheme="minorEastAsia"/>
          <w:color w:val="000000" w:themeColor="text1"/>
        </w:rPr>
        <w:t xml:space="preserve">} else </w:t>
      </w:r>
      <w:proofErr w:type="gramStart"/>
      <w:r>
        <w:rPr>
          <w:rFonts w:eastAsiaTheme="minorEastAsia"/>
          <w:color w:val="000000" w:themeColor="text1"/>
        </w:rPr>
        <w:t>if(</w:t>
      </w:r>
      <w:proofErr w:type="gramEnd"/>
      <w:r>
        <w:rPr>
          <w:rFonts w:eastAsiaTheme="minorEastAsia"/>
          <w:lang w:val="en-GB"/>
        </w:rPr>
        <w:t>relative</w:t>
      </w:r>
      <w:proofErr w:type="spellStart"/>
      <w:r>
        <w:rPr>
          <w:rFonts w:eastAsiaTheme="minorEastAsia"/>
        </w:rPr>
        <w:t>relative_to_viewport_type</w:t>
      </w:r>
      <w:proofErr w:type="spellEnd"/>
      <w:r>
        <w:rPr>
          <w:rFonts w:eastAsiaTheme="minorEastAsia"/>
          <w:color w:val="000000" w:themeColor="text1"/>
        </w:rPr>
        <w:t xml:space="preserve"> == 2) {</w:t>
      </w:r>
    </w:p>
    <w:p w14:paraId="5FB7BC97" w14:textId="77777777" w:rsidR="003B77C5" w:rsidRDefault="00975020">
      <w:pPr>
        <w:rPr>
          <w:rFonts w:eastAsiaTheme="minorEastAsia"/>
          <w:lang w:val="en-GB"/>
        </w:rPr>
      </w:pPr>
      <w:r>
        <w:rPr>
          <w:rFonts w:eastAsiaTheme="minorEastAsia"/>
          <w:lang w:val="en-GB"/>
        </w:rPr>
        <w:t xml:space="preserve">                                          </w:t>
      </w:r>
      <w:r>
        <w:rPr>
          <w:rFonts w:eastAsiaTheme="minorEastAsia"/>
          <w:color w:val="000000" w:themeColor="text1"/>
        </w:rPr>
        <w:t>if (</w:t>
      </w:r>
      <w:proofErr w:type="spellStart"/>
      <w:r>
        <w:rPr>
          <w:rFonts w:eastAsiaTheme="minorEastAsia"/>
          <w:color w:val="000000" w:themeColor="text1"/>
        </w:rPr>
        <w:t>depth_included_flag</w:t>
      </w:r>
      <w:proofErr w:type="spellEnd"/>
      <w:r>
        <w:rPr>
          <w:rFonts w:eastAsiaTheme="minorEastAsia"/>
          <w:color w:val="000000" w:themeColor="text1"/>
        </w:rPr>
        <w:t>)</w:t>
      </w:r>
    </w:p>
    <w:p w14:paraId="26CAD190" w14:textId="77777777" w:rsidR="003B77C5" w:rsidRDefault="00975020">
      <w:pPr>
        <w:rPr>
          <w:rFonts w:eastAsiaTheme="minorEastAsia"/>
          <w:lang w:val="en-GB"/>
        </w:rPr>
      </w:pPr>
      <w:r>
        <w:rPr>
          <w:rFonts w:eastAsiaTheme="minorEastAsia"/>
          <w:lang w:val="en-GB"/>
        </w:rPr>
        <w:t xml:space="preserve">                                                 </w:t>
      </w:r>
      <w:r>
        <w:rPr>
          <w:rFonts w:eastAsiaTheme="minorEastAsia"/>
          <w:color w:val="000000" w:themeColor="text1"/>
        </w:rPr>
        <w:t xml:space="preserve">unsigned </w:t>
      </w:r>
      <w:proofErr w:type="gramStart"/>
      <w:r>
        <w:rPr>
          <w:rFonts w:eastAsiaTheme="minorEastAsia"/>
          <w:color w:val="000000" w:themeColor="text1"/>
        </w:rPr>
        <w:t>int(</w:t>
      </w:r>
      <w:proofErr w:type="gramEnd"/>
      <w:r>
        <w:rPr>
          <w:rFonts w:eastAsiaTheme="minorEastAsia"/>
          <w:color w:val="000000" w:themeColor="text1"/>
        </w:rPr>
        <w:t xml:space="preserve">16) </w:t>
      </w:r>
      <w:proofErr w:type="spellStart"/>
      <w:r>
        <w:rPr>
          <w:rFonts w:eastAsiaTheme="minorEastAsia"/>
          <w:color w:val="000000" w:themeColor="text1"/>
        </w:rPr>
        <w:t>region_depth</w:t>
      </w:r>
      <w:proofErr w:type="spellEnd"/>
      <w:r>
        <w:rPr>
          <w:rFonts w:eastAsiaTheme="minorEastAsia"/>
          <w:color w:val="000000" w:themeColor="text1"/>
        </w:rPr>
        <w:t>;</w:t>
      </w:r>
    </w:p>
    <w:p w14:paraId="4DD63995" w14:textId="77777777" w:rsidR="003B77C5" w:rsidRDefault="00975020">
      <w:pPr>
        <w:rPr>
          <w:rFonts w:eastAsiaTheme="minorEastAsia"/>
          <w:lang w:val="en-GB"/>
        </w:rPr>
      </w:pPr>
      <w:r>
        <w:rPr>
          <w:rFonts w:eastAsiaTheme="minorEastAsia"/>
          <w:lang w:val="en-GB"/>
        </w:rPr>
        <w:t xml:space="preserve">                                         </w:t>
      </w:r>
      <w:r>
        <w:rPr>
          <w:rFonts w:eastAsiaTheme="minorEastAsia"/>
          <w:color w:val="000000" w:themeColor="text1"/>
        </w:rPr>
        <w:t xml:space="preserve">unsigned </w:t>
      </w:r>
      <w:proofErr w:type="gramStart"/>
      <w:r>
        <w:rPr>
          <w:rFonts w:eastAsiaTheme="minorEastAsia"/>
          <w:color w:val="000000" w:themeColor="text1"/>
        </w:rPr>
        <w:t>int(</w:t>
      </w:r>
      <w:proofErr w:type="gramEnd"/>
      <w:r>
        <w:rPr>
          <w:rFonts w:eastAsiaTheme="minorEastAsia"/>
          <w:color w:val="000000" w:themeColor="text1"/>
        </w:rPr>
        <w:t xml:space="preserve">8) </w:t>
      </w:r>
      <w:proofErr w:type="spellStart"/>
      <w:r>
        <w:rPr>
          <w:rFonts w:eastAsiaTheme="minorEastAsia"/>
          <w:color w:val="000000" w:themeColor="text1"/>
        </w:rPr>
        <w:t>roi_id</w:t>
      </w:r>
      <w:proofErr w:type="spellEnd"/>
      <w:r>
        <w:rPr>
          <w:rFonts w:eastAsiaTheme="minorEastAsia"/>
          <w:color w:val="000000" w:themeColor="text1"/>
        </w:rPr>
        <w:t>;</w:t>
      </w:r>
    </w:p>
    <w:p w14:paraId="2E6BF2C7" w14:textId="77777777" w:rsidR="003B77C5" w:rsidRDefault="00975020">
      <w:pPr>
        <w:rPr>
          <w:rFonts w:eastAsiaTheme="minorEastAsia"/>
          <w:lang w:val="en-GB"/>
        </w:rPr>
      </w:pPr>
      <w:r>
        <w:rPr>
          <w:rFonts w:eastAsiaTheme="minorEastAsia"/>
          <w:lang w:val="en-GB"/>
        </w:rPr>
        <w:t xml:space="preserve">                              }</w:t>
      </w:r>
    </w:p>
    <w:p w14:paraId="7E4D9A79" w14:textId="77777777" w:rsidR="003B77C5" w:rsidRDefault="00975020">
      <w:pPr>
        <w:ind w:leftChars="600" w:left="1260"/>
        <w:rPr>
          <w:rFonts w:eastAsiaTheme="minorEastAsia"/>
          <w:lang w:val="en-GB"/>
        </w:rPr>
      </w:pPr>
      <w:r>
        <w:rPr>
          <w:rFonts w:eastAsiaTheme="minorEastAsia"/>
          <w:lang w:val="en-GB"/>
        </w:rPr>
        <w:t>}</w:t>
      </w:r>
    </w:p>
    <w:p w14:paraId="022C2087" w14:textId="77777777" w:rsidR="003B77C5" w:rsidRDefault="00975020">
      <w:pPr>
        <w:ind w:leftChars="400" w:left="840"/>
        <w:rPr>
          <w:rFonts w:eastAsiaTheme="minorEastAsia"/>
          <w:lang w:val="en-GB"/>
        </w:rPr>
      </w:pPr>
      <w:r>
        <w:rPr>
          <w:rFonts w:eastAsiaTheme="minorEastAsia"/>
          <w:lang w:val="en-GB"/>
        </w:rPr>
        <w:t>}</w:t>
      </w:r>
    </w:p>
    <w:p w14:paraId="71E8853A" w14:textId="77777777" w:rsidR="003B77C5" w:rsidRDefault="00975020">
      <w:pPr>
        <w:rPr>
          <w:rFonts w:eastAsiaTheme="minorEastAsia"/>
          <w:lang w:val="en-GB"/>
        </w:rPr>
      </w:pPr>
      <w:r>
        <w:rPr>
          <w:rFonts w:eastAsiaTheme="minorEastAsia"/>
          <w:lang w:val="en-GB"/>
        </w:rPr>
        <w:tab/>
        <w:t>}</w:t>
      </w:r>
    </w:p>
    <w:p w14:paraId="004BE608" w14:textId="77777777" w:rsidR="003B77C5" w:rsidRPr="00E942F6" w:rsidRDefault="00975020" w:rsidP="00E942F6">
      <w:pPr>
        <w:pStyle w:val="61"/>
        <w:rPr>
          <w:rFonts w:hint="eastAsia"/>
          <w:b/>
        </w:rPr>
      </w:pPr>
      <w:r>
        <w:t>8.2.1.6.3</w:t>
      </w:r>
      <w:r>
        <w:rPr>
          <w:rFonts w:hint="eastAsia"/>
        </w:rPr>
        <w:t>语义</w:t>
      </w:r>
    </w:p>
    <w:p w14:paraId="7AC470EF" w14:textId="77777777" w:rsidR="003B77C5" w:rsidRPr="006B3FCE" w:rsidRDefault="00975020" w:rsidP="00744A19">
      <w:pPr>
        <w:ind w:firstLine="420"/>
        <w:rPr>
          <w:rFonts w:eastAsiaTheme="minorEastAsia"/>
          <w:szCs w:val="21"/>
        </w:rPr>
      </w:pPr>
      <w:proofErr w:type="spellStart"/>
      <w:r w:rsidRPr="006B3FCE">
        <w:rPr>
          <w:rFonts w:eastAsiaTheme="minorEastAsia"/>
          <w:szCs w:val="21"/>
        </w:rPr>
        <w:t>relative_to_viewport_type</w:t>
      </w:r>
      <w:proofErr w:type="spellEnd"/>
      <w:r w:rsidRPr="006B3FCE">
        <w:rPr>
          <w:rFonts w:eastAsiaTheme="minorEastAsia" w:hint="eastAsia"/>
          <w:szCs w:val="21"/>
        </w:rPr>
        <w:t>指示定时文本的渲染方式。该字段取值为</w:t>
      </w:r>
      <w:r w:rsidRPr="006B3FCE">
        <w:rPr>
          <w:rFonts w:eastAsiaTheme="minorEastAsia"/>
          <w:szCs w:val="21"/>
        </w:rPr>
        <w:t>0</w:t>
      </w:r>
      <w:r w:rsidRPr="006B3FCE">
        <w:rPr>
          <w:rFonts w:eastAsiaTheme="minorEastAsia" w:hint="eastAsia"/>
          <w:szCs w:val="21"/>
        </w:rPr>
        <w:t>时，表示将定时文本渲染在球体上的某个固定位置，即仅当用户在渲染文本提示的方向上查看时，该文本提示才可见。该字段取值为</w:t>
      </w:r>
      <w:r w:rsidRPr="006B3FCE">
        <w:rPr>
          <w:rFonts w:eastAsiaTheme="minorEastAsia"/>
          <w:szCs w:val="21"/>
        </w:rPr>
        <w:t>1</w:t>
      </w:r>
      <w:r w:rsidRPr="006B3FCE">
        <w:rPr>
          <w:rFonts w:eastAsiaTheme="minorEastAsia" w:hint="eastAsia"/>
          <w:szCs w:val="21"/>
        </w:rPr>
        <w:t>时，表示定时文本应始终显示在显示屏上，即定时文本的渲染与用户的观看方向无关。该字段取值为</w:t>
      </w:r>
      <w:r w:rsidRPr="006B3FCE">
        <w:rPr>
          <w:rFonts w:eastAsiaTheme="minorEastAsia"/>
          <w:szCs w:val="21"/>
        </w:rPr>
        <w:t>2</w:t>
      </w:r>
      <w:r w:rsidRPr="006B3FCE">
        <w:rPr>
          <w:rFonts w:eastAsiaTheme="minorEastAsia" w:hint="eastAsia"/>
          <w:szCs w:val="21"/>
        </w:rPr>
        <w:t>时，表示定时文本渲染在感兴趣区域上，仅当用户在于定时文本相关联的感兴趣区域对应的方向上观看时，该文本提示才可见。</w:t>
      </w:r>
    </w:p>
    <w:p w14:paraId="5D2D6B39" w14:textId="77777777" w:rsidR="003B77C5" w:rsidRPr="006B3FCE" w:rsidRDefault="00975020" w:rsidP="00744A19">
      <w:pPr>
        <w:ind w:firstLine="420"/>
        <w:rPr>
          <w:rFonts w:eastAsiaTheme="minorEastAsia"/>
          <w:szCs w:val="21"/>
        </w:rPr>
      </w:pPr>
      <w:r w:rsidRPr="006B3FCE">
        <w:rPr>
          <w:rFonts w:eastAsiaTheme="minorEastAsia" w:hint="eastAsia"/>
          <w:szCs w:val="21"/>
        </w:rPr>
        <w:t>注</w:t>
      </w:r>
      <w:r w:rsidRPr="006B3FCE">
        <w:rPr>
          <w:rFonts w:eastAsiaTheme="minorEastAsia"/>
          <w:szCs w:val="21"/>
        </w:rPr>
        <w:t>1</w:t>
      </w:r>
      <w:r w:rsidRPr="006B3FCE">
        <w:rPr>
          <w:rFonts w:eastAsiaTheme="minorEastAsia" w:hint="eastAsia"/>
          <w:szCs w:val="21"/>
        </w:rPr>
        <w:t>：当</w:t>
      </w:r>
      <w:proofErr w:type="spellStart"/>
      <w:r w:rsidRPr="006B3FCE">
        <w:rPr>
          <w:rFonts w:eastAsiaTheme="minorEastAsia"/>
          <w:szCs w:val="21"/>
        </w:rPr>
        <w:t>relative_to_viewport_type</w:t>
      </w:r>
      <w:proofErr w:type="spellEnd"/>
      <w:r w:rsidRPr="006B3FCE">
        <w:rPr>
          <w:rFonts w:eastAsiaTheme="minorEastAsia" w:hint="eastAsia"/>
          <w:szCs w:val="21"/>
        </w:rPr>
        <w:t>取值为</w:t>
      </w:r>
      <w:r w:rsidRPr="006B3FCE">
        <w:rPr>
          <w:rFonts w:eastAsiaTheme="minorEastAsia"/>
          <w:szCs w:val="21"/>
        </w:rPr>
        <w:t>1</w:t>
      </w:r>
      <w:r w:rsidRPr="006B3FCE">
        <w:rPr>
          <w:rFonts w:eastAsiaTheme="minorEastAsia" w:hint="eastAsia"/>
          <w:szCs w:val="21"/>
        </w:rPr>
        <w:t>时，可显示定时文本的活动区域由定时文本轨道作为矩形区域提供。</w:t>
      </w:r>
    </w:p>
    <w:p w14:paraId="32774F3C" w14:textId="77777777" w:rsidR="003B77C5" w:rsidRPr="006B3FCE" w:rsidRDefault="00975020" w:rsidP="00744A19">
      <w:pPr>
        <w:ind w:firstLine="420"/>
        <w:rPr>
          <w:rFonts w:eastAsiaTheme="minorEastAsia"/>
          <w:szCs w:val="21"/>
        </w:rPr>
      </w:pPr>
      <w:proofErr w:type="spellStart"/>
      <w:r w:rsidRPr="006B3FCE">
        <w:rPr>
          <w:rFonts w:eastAsiaTheme="minorEastAsia"/>
          <w:szCs w:val="21"/>
        </w:rPr>
        <w:t>relativeRelative_disparity_flag</w:t>
      </w:r>
      <w:proofErr w:type="spellEnd"/>
      <w:r w:rsidRPr="006B3FCE">
        <w:rPr>
          <w:rFonts w:eastAsiaTheme="minorEastAsia" w:hint="eastAsia"/>
          <w:szCs w:val="21"/>
        </w:rPr>
        <w:t>取值为</w:t>
      </w:r>
      <w:r w:rsidRPr="006B3FCE">
        <w:rPr>
          <w:rFonts w:eastAsiaTheme="minorEastAsia"/>
          <w:szCs w:val="21"/>
        </w:rPr>
        <w:t>1</w:t>
      </w:r>
      <w:r w:rsidRPr="006B3FCE">
        <w:rPr>
          <w:rFonts w:eastAsiaTheme="minorEastAsia" w:hint="eastAsia"/>
          <w:szCs w:val="21"/>
        </w:rPr>
        <w:t>时表示视差是作为一个视图的显示窗口宽度的百分比值提供；取值为</w:t>
      </w:r>
      <w:r w:rsidRPr="006B3FCE">
        <w:rPr>
          <w:rFonts w:eastAsiaTheme="minorEastAsia"/>
          <w:szCs w:val="21"/>
        </w:rPr>
        <w:t>0</w:t>
      </w:r>
      <w:r w:rsidRPr="006B3FCE">
        <w:rPr>
          <w:rFonts w:eastAsiaTheme="minorEastAsia" w:hint="eastAsia"/>
          <w:szCs w:val="21"/>
        </w:rPr>
        <w:t>时表示视差是作为像素数提供。</w:t>
      </w:r>
    </w:p>
    <w:p w14:paraId="26278F5C" w14:textId="77777777" w:rsidR="003B77C5" w:rsidRPr="006B3FCE" w:rsidRDefault="00975020" w:rsidP="00744A19">
      <w:pPr>
        <w:ind w:firstLine="420"/>
        <w:rPr>
          <w:rFonts w:eastAsiaTheme="minorEastAsia"/>
          <w:szCs w:val="21"/>
        </w:rPr>
      </w:pPr>
      <w:proofErr w:type="spellStart"/>
      <w:r w:rsidRPr="006B3FCE">
        <w:rPr>
          <w:rFonts w:eastAsiaTheme="minorEastAsia"/>
          <w:szCs w:val="21"/>
        </w:rPr>
        <w:t>depth_included_flag</w:t>
      </w:r>
      <w:proofErr w:type="spellEnd"/>
      <w:r w:rsidRPr="006B3FCE">
        <w:rPr>
          <w:rFonts w:eastAsiaTheme="minorEastAsia" w:hint="eastAsia"/>
          <w:szCs w:val="21"/>
        </w:rPr>
        <w:t>取值为</w:t>
      </w:r>
      <w:r w:rsidRPr="006B3FCE">
        <w:rPr>
          <w:rFonts w:eastAsiaTheme="minorEastAsia"/>
          <w:szCs w:val="21"/>
        </w:rPr>
        <w:t>1</w:t>
      </w:r>
      <w:r w:rsidRPr="006B3FCE">
        <w:rPr>
          <w:rFonts w:eastAsiaTheme="minorEastAsia" w:hint="eastAsia"/>
          <w:szCs w:val="21"/>
        </w:rPr>
        <w:t>表示要呈现定时文本的区域的深度（</w:t>
      </w:r>
      <w:r w:rsidRPr="006B3FCE">
        <w:rPr>
          <w:rFonts w:eastAsiaTheme="minorEastAsia"/>
          <w:szCs w:val="21"/>
        </w:rPr>
        <w:t>z</w:t>
      </w:r>
      <w:r w:rsidRPr="006B3FCE">
        <w:rPr>
          <w:rFonts w:eastAsiaTheme="minorEastAsia" w:hint="eastAsia"/>
          <w:szCs w:val="21"/>
        </w:rPr>
        <w:t>值），等于</w:t>
      </w:r>
      <w:r w:rsidRPr="006B3FCE">
        <w:rPr>
          <w:rFonts w:eastAsiaTheme="minorEastAsia"/>
          <w:szCs w:val="21"/>
        </w:rPr>
        <w:t>0</w:t>
      </w:r>
      <w:r w:rsidRPr="006B3FCE">
        <w:rPr>
          <w:rFonts w:eastAsiaTheme="minorEastAsia" w:hint="eastAsia"/>
          <w:szCs w:val="21"/>
        </w:rPr>
        <w:t>时表示要呈现定时文本的区域的深度（</w:t>
      </w:r>
      <w:r w:rsidRPr="006B3FCE">
        <w:rPr>
          <w:rFonts w:eastAsiaTheme="minorEastAsia"/>
          <w:szCs w:val="21"/>
        </w:rPr>
        <w:t>z</w:t>
      </w:r>
      <w:r w:rsidRPr="006B3FCE">
        <w:rPr>
          <w:rFonts w:eastAsiaTheme="minorEastAsia" w:hint="eastAsia"/>
          <w:szCs w:val="21"/>
        </w:rPr>
        <w:t>值）不存在。</w:t>
      </w:r>
    </w:p>
    <w:p w14:paraId="56B378BD" w14:textId="77777777" w:rsidR="003B77C5" w:rsidRPr="006B3FCE" w:rsidRDefault="00975020" w:rsidP="00744A19">
      <w:pPr>
        <w:ind w:firstLine="420"/>
        <w:rPr>
          <w:rFonts w:eastAsiaTheme="minorEastAsia"/>
          <w:szCs w:val="21"/>
        </w:rPr>
      </w:pPr>
      <w:proofErr w:type="spellStart"/>
      <w:r w:rsidRPr="006B3FCE">
        <w:rPr>
          <w:rFonts w:eastAsiaTheme="minorEastAsia"/>
          <w:szCs w:val="21"/>
        </w:rPr>
        <w:t>regionRegion_count</w:t>
      </w:r>
      <w:proofErr w:type="spellEnd"/>
      <w:r w:rsidRPr="006B3FCE">
        <w:rPr>
          <w:rFonts w:eastAsiaTheme="minorEastAsia" w:hint="eastAsia"/>
          <w:szCs w:val="21"/>
        </w:rPr>
        <w:t>指示在球体内提供放置位置的定时文本的文本区域数量。每个区域都由一个标识符标识。当存在包含定时文本球面位置的定时元数据轨道并通过</w:t>
      </w:r>
      <w:r w:rsidRPr="006B3FCE">
        <w:rPr>
          <w:rFonts w:eastAsiaTheme="minorEastAsia"/>
          <w:szCs w:val="21"/>
        </w:rPr>
        <w:t>“</w:t>
      </w:r>
      <w:proofErr w:type="spellStart"/>
      <w:r w:rsidRPr="006B3FCE">
        <w:rPr>
          <w:rFonts w:eastAsiaTheme="minorEastAsia"/>
          <w:szCs w:val="21"/>
        </w:rPr>
        <w:t>cdsc</w:t>
      </w:r>
      <w:proofErr w:type="spellEnd"/>
      <w:r w:rsidRPr="006B3FCE">
        <w:rPr>
          <w:rFonts w:eastAsiaTheme="minorEastAsia"/>
          <w:szCs w:val="21"/>
        </w:rPr>
        <w:t>”</w:t>
      </w:r>
      <w:r w:rsidRPr="006B3FCE">
        <w:rPr>
          <w:rFonts w:eastAsiaTheme="minorEastAsia" w:hint="eastAsia"/>
          <w:szCs w:val="21"/>
        </w:rPr>
        <w:t>类型的轨道参考关联或参考到此定时文本轨道时，区域计数的值应为</w:t>
      </w:r>
      <w:r w:rsidRPr="006B3FCE">
        <w:rPr>
          <w:rFonts w:eastAsiaTheme="minorEastAsia"/>
          <w:szCs w:val="21"/>
        </w:rPr>
        <w:t>0</w:t>
      </w:r>
      <w:r w:rsidRPr="006B3FCE">
        <w:rPr>
          <w:rFonts w:eastAsiaTheme="minorEastAsia" w:hint="eastAsia"/>
          <w:szCs w:val="21"/>
        </w:rPr>
        <w:t>。</w:t>
      </w:r>
    </w:p>
    <w:p w14:paraId="3E2BCCF7" w14:textId="77777777" w:rsidR="003B77C5" w:rsidRPr="006B3FCE" w:rsidRDefault="00975020" w:rsidP="00744A19">
      <w:pPr>
        <w:ind w:firstLine="420"/>
        <w:rPr>
          <w:rFonts w:eastAsiaTheme="minorEastAsia"/>
          <w:szCs w:val="21"/>
        </w:rPr>
      </w:pPr>
      <w:proofErr w:type="spellStart"/>
      <w:r w:rsidRPr="006B3FCE">
        <w:rPr>
          <w:rFonts w:eastAsiaTheme="minorEastAsia"/>
          <w:szCs w:val="21"/>
        </w:rPr>
        <w:t>regionRegion_id</w:t>
      </w:r>
      <w:proofErr w:type="spellEnd"/>
      <w:r w:rsidRPr="006B3FCE">
        <w:rPr>
          <w:rFonts w:eastAsiaTheme="minorEastAsia" w:hint="eastAsia"/>
          <w:szCs w:val="21"/>
        </w:rPr>
        <w:t>指示定时文本显示的区域</w:t>
      </w:r>
      <w:r w:rsidRPr="006B3FCE">
        <w:rPr>
          <w:rFonts w:eastAsiaTheme="minorEastAsia"/>
          <w:szCs w:val="21"/>
        </w:rPr>
        <w:t>ID</w:t>
      </w:r>
      <w:r w:rsidRPr="006B3FCE">
        <w:rPr>
          <w:rFonts w:eastAsiaTheme="minorEastAsia" w:hint="eastAsia"/>
          <w:szCs w:val="21"/>
        </w:rPr>
        <w:t>，</w:t>
      </w:r>
      <w:proofErr w:type="spellStart"/>
      <w:r w:rsidRPr="006B3FCE">
        <w:rPr>
          <w:rFonts w:eastAsiaTheme="minorEastAsia"/>
          <w:szCs w:val="21"/>
        </w:rPr>
        <w:t>region_id</w:t>
      </w:r>
      <w:proofErr w:type="spellEnd"/>
      <w:r w:rsidRPr="006B3FCE">
        <w:rPr>
          <w:rFonts w:eastAsiaTheme="minorEastAsia" w:hint="eastAsia"/>
          <w:szCs w:val="21"/>
        </w:rPr>
        <w:t>应该与定时文本流的相应区域</w:t>
      </w:r>
      <w:r w:rsidRPr="006B3FCE">
        <w:rPr>
          <w:rFonts w:eastAsiaTheme="minorEastAsia"/>
          <w:szCs w:val="21"/>
        </w:rPr>
        <w:t>ID</w:t>
      </w:r>
      <w:r w:rsidRPr="006B3FCE">
        <w:rPr>
          <w:rFonts w:eastAsiaTheme="minorEastAsia" w:hint="eastAsia"/>
          <w:szCs w:val="21"/>
        </w:rPr>
        <w:t>相同。</w:t>
      </w:r>
    </w:p>
    <w:p w14:paraId="3163058F" w14:textId="77777777" w:rsidR="003B77C5" w:rsidRPr="006B3FCE" w:rsidRDefault="00975020" w:rsidP="00744A19">
      <w:pPr>
        <w:ind w:firstLine="420"/>
        <w:rPr>
          <w:rFonts w:eastAsiaTheme="minorEastAsia"/>
          <w:szCs w:val="21"/>
        </w:rPr>
      </w:pPr>
      <w:proofErr w:type="spellStart"/>
      <w:r w:rsidRPr="006B3FCE">
        <w:rPr>
          <w:rFonts w:eastAsiaTheme="minorEastAsia"/>
          <w:szCs w:val="21"/>
        </w:rPr>
        <w:t>disparityDisparity_in_percent</w:t>
      </w:r>
      <w:proofErr w:type="spellEnd"/>
      <w:r w:rsidRPr="006B3FCE">
        <w:rPr>
          <w:rFonts w:eastAsiaTheme="minorEastAsia" w:hint="eastAsia"/>
          <w:szCs w:val="21"/>
        </w:rPr>
        <w:t>指示视差百分比，以</w:t>
      </w:r>
      <w:r w:rsidRPr="006B3FCE">
        <w:rPr>
          <w:rFonts w:eastAsiaTheme="minorEastAsia"/>
          <w:szCs w:val="21"/>
        </w:rPr>
        <w:t>2</w:t>
      </w:r>
      <w:r w:rsidRPr="00744A19">
        <w:rPr>
          <w:rFonts w:eastAsiaTheme="minorEastAsia"/>
          <w:szCs w:val="21"/>
        </w:rPr>
        <w:t>16</w:t>
      </w:r>
      <w:r w:rsidRPr="006B3FCE">
        <w:rPr>
          <w:rFonts w:eastAsiaTheme="minorEastAsia" w:hint="eastAsia"/>
          <w:szCs w:val="21"/>
        </w:rPr>
        <w:t>为单位，是一个视窗宽度的一部分。此值用于在左眼视图中将区域向左移动，在右眼视图中将区域向右移动。该值可能为负，在这种情况下，位移方向是相反的。</w:t>
      </w:r>
    </w:p>
    <w:p w14:paraId="3ED91305" w14:textId="77777777" w:rsidR="003B77C5" w:rsidRPr="006B3FCE" w:rsidRDefault="00975020" w:rsidP="00744A19">
      <w:pPr>
        <w:ind w:firstLine="420"/>
        <w:rPr>
          <w:rFonts w:eastAsiaTheme="minorEastAsia"/>
          <w:szCs w:val="21"/>
        </w:rPr>
      </w:pPr>
      <w:proofErr w:type="spellStart"/>
      <w:r w:rsidRPr="006B3FCE">
        <w:rPr>
          <w:rFonts w:eastAsiaTheme="minorEastAsia"/>
          <w:szCs w:val="21"/>
        </w:rPr>
        <w:t>disparityDisparity_in_pixels</w:t>
      </w:r>
      <w:proofErr w:type="spellEnd"/>
      <w:r w:rsidRPr="006B3FCE">
        <w:rPr>
          <w:rFonts w:eastAsiaTheme="minorEastAsia" w:hint="eastAsia"/>
          <w:szCs w:val="21"/>
        </w:rPr>
        <w:t>指示像素表示的视差。此值用于在左眼视图中将区域向左移动，在右眼视图中将区域向右移动。该值可能为负，在这种情况下，位移方向是相反的。</w:t>
      </w:r>
    </w:p>
    <w:p w14:paraId="28BB7904" w14:textId="77777777" w:rsidR="003B77C5" w:rsidRPr="006B3FCE" w:rsidRDefault="00975020" w:rsidP="00744A19">
      <w:pPr>
        <w:ind w:firstLine="420"/>
        <w:rPr>
          <w:rFonts w:eastAsiaTheme="minorEastAsia"/>
          <w:szCs w:val="21"/>
        </w:rPr>
      </w:pPr>
      <w:proofErr w:type="spellStart"/>
      <w:r w:rsidRPr="006B3FCE">
        <w:rPr>
          <w:rFonts w:eastAsiaTheme="minorEastAsia"/>
          <w:szCs w:val="21"/>
        </w:rPr>
        <w:t>SphereRegionStruct</w:t>
      </w:r>
      <w:proofErr w:type="spellEnd"/>
      <w:r w:rsidRPr="006B3FCE">
        <w:rPr>
          <w:rFonts w:eastAsiaTheme="minorEastAsia"/>
          <w:szCs w:val="21"/>
        </w:rPr>
        <w:t>()</w:t>
      </w:r>
      <w:r w:rsidRPr="006B3FCE">
        <w:rPr>
          <w:rFonts w:eastAsiaTheme="minorEastAsia" w:hint="eastAsia"/>
          <w:szCs w:val="21"/>
        </w:rPr>
        <w:t>指示一个球体位置，该位置与其他信息一起用于确定定时文本在三维空间中的放置和显示位置。球体中心和该球体位置之间的向量是要在其上渲染定时文本提示的渲染三维平面的法向量。该信息和三维平面的深度用于确定渲染三维平面在要在其上渲染定时文本提示的三维空间中的位置。</w:t>
      </w:r>
    </w:p>
    <w:p w14:paraId="3B1E4BE5" w14:textId="77777777" w:rsidR="003B77C5" w:rsidRPr="006B3FCE" w:rsidRDefault="00975020" w:rsidP="00744A19">
      <w:pPr>
        <w:ind w:firstLine="420"/>
        <w:rPr>
          <w:rFonts w:eastAsiaTheme="minorEastAsia"/>
          <w:szCs w:val="21"/>
        </w:rPr>
      </w:pPr>
      <w:r w:rsidRPr="006B3FCE">
        <w:rPr>
          <w:rFonts w:eastAsiaTheme="minorEastAsia" w:hint="eastAsia"/>
          <w:szCs w:val="21"/>
        </w:rPr>
        <w:t>注</w:t>
      </w:r>
      <w:r w:rsidRPr="006B3FCE">
        <w:rPr>
          <w:rFonts w:eastAsiaTheme="minorEastAsia"/>
          <w:szCs w:val="21"/>
        </w:rPr>
        <w:t>2</w:t>
      </w:r>
      <w:r w:rsidRPr="006B3FCE">
        <w:rPr>
          <w:rFonts w:eastAsiaTheme="minorEastAsia" w:hint="eastAsia"/>
          <w:szCs w:val="21"/>
        </w:rPr>
        <w:t>：当</w:t>
      </w:r>
      <w:proofErr w:type="spellStart"/>
      <w:r w:rsidRPr="006B3FCE">
        <w:rPr>
          <w:rFonts w:eastAsiaTheme="minorEastAsia"/>
          <w:szCs w:val="21"/>
        </w:rPr>
        <w:t>SphereRegionStruct</w:t>
      </w:r>
      <w:proofErr w:type="spellEnd"/>
      <w:r w:rsidRPr="006B3FCE">
        <w:rPr>
          <w:rFonts w:eastAsiaTheme="minorEastAsia"/>
          <w:szCs w:val="21"/>
        </w:rPr>
        <w:t>()</w:t>
      </w:r>
      <w:r w:rsidRPr="006B3FCE">
        <w:rPr>
          <w:rFonts w:eastAsiaTheme="minorEastAsia" w:hint="eastAsia"/>
          <w:szCs w:val="21"/>
        </w:rPr>
        <w:t>被包含在</w:t>
      </w:r>
      <w:proofErr w:type="spellStart"/>
      <w:r w:rsidRPr="006B3FCE">
        <w:rPr>
          <w:rFonts w:eastAsiaTheme="minorEastAsia"/>
          <w:szCs w:val="21"/>
        </w:rPr>
        <w:t>TimedTextConfigBox</w:t>
      </w:r>
      <w:proofErr w:type="spellEnd"/>
      <w:r w:rsidRPr="006B3FCE">
        <w:rPr>
          <w:rFonts w:eastAsiaTheme="minorEastAsia"/>
          <w:szCs w:val="21"/>
        </w:rPr>
        <w:t>()</w:t>
      </w:r>
      <w:r w:rsidRPr="006B3FCE">
        <w:rPr>
          <w:rFonts w:eastAsiaTheme="minorEastAsia" w:hint="eastAsia"/>
          <w:szCs w:val="21"/>
        </w:rPr>
        <w:t>中时，</w:t>
      </w:r>
      <w:proofErr w:type="spellStart"/>
      <w:r w:rsidRPr="006B3FCE">
        <w:rPr>
          <w:rFonts w:eastAsiaTheme="minorEastAsia"/>
          <w:szCs w:val="21"/>
        </w:rPr>
        <w:t>shape_type</w:t>
      </w:r>
      <w:proofErr w:type="spellEnd"/>
      <w:r w:rsidRPr="006B3FCE">
        <w:rPr>
          <w:rFonts w:eastAsiaTheme="minorEastAsia" w:hint="eastAsia"/>
          <w:szCs w:val="21"/>
        </w:rPr>
        <w:t>、</w:t>
      </w:r>
      <w:proofErr w:type="spellStart"/>
      <w:r w:rsidRPr="006B3FCE">
        <w:rPr>
          <w:rFonts w:eastAsiaTheme="minorEastAsia"/>
          <w:szCs w:val="21"/>
        </w:rPr>
        <w:t>dynamic_range_flag</w:t>
      </w:r>
      <w:proofErr w:type="spellEnd"/>
      <w:r w:rsidRPr="006B3FCE">
        <w:rPr>
          <w:rFonts w:eastAsiaTheme="minorEastAsia" w:hint="eastAsia"/>
          <w:szCs w:val="21"/>
        </w:rPr>
        <w:t>、</w:t>
      </w:r>
      <w:proofErr w:type="spellStart"/>
      <w:r w:rsidRPr="006B3FCE">
        <w:rPr>
          <w:rFonts w:eastAsiaTheme="minorEastAsia"/>
          <w:szCs w:val="21"/>
        </w:rPr>
        <w:t>static_azimuth_rangee</w:t>
      </w:r>
      <w:proofErr w:type="spellEnd"/>
      <w:r w:rsidRPr="006B3FCE">
        <w:rPr>
          <w:rFonts w:eastAsiaTheme="minorEastAsia" w:hint="eastAsia"/>
          <w:szCs w:val="21"/>
        </w:rPr>
        <w:t>和</w:t>
      </w:r>
      <w:proofErr w:type="spellStart"/>
      <w:r w:rsidRPr="006B3FCE">
        <w:rPr>
          <w:rFonts w:eastAsiaTheme="minorEastAsia"/>
          <w:szCs w:val="21"/>
        </w:rPr>
        <w:t>static_elevation_range</w:t>
      </w:r>
      <w:proofErr w:type="spellEnd"/>
      <w:r w:rsidRPr="006B3FCE">
        <w:rPr>
          <w:rFonts w:eastAsiaTheme="minorEastAsia" w:hint="eastAsia"/>
          <w:szCs w:val="21"/>
        </w:rPr>
        <w:t>的值都为</w:t>
      </w:r>
      <w:r w:rsidRPr="006B3FCE">
        <w:rPr>
          <w:rFonts w:eastAsiaTheme="minorEastAsia"/>
          <w:szCs w:val="21"/>
        </w:rPr>
        <w:t>0</w:t>
      </w:r>
      <w:r w:rsidRPr="006B3FCE">
        <w:rPr>
          <w:rFonts w:eastAsiaTheme="minorEastAsia" w:hint="eastAsia"/>
          <w:szCs w:val="21"/>
        </w:rPr>
        <w:t>。</w:t>
      </w:r>
      <w:proofErr w:type="spellStart"/>
      <w:r w:rsidRPr="006B3FCE">
        <w:rPr>
          <w:rFonts w:eastAsiaTheme="minorEastAsia"/>
          <w:szCs w:val="21"/>
        </w:rPr>
        <w:t>centreCentre_azimuth</w:t>
      </w:r>
      <w:proofErr w:type="spellEnd"/>
      <w:r w:rsidRPr="006B3FCE">
        <w:rPr>
          <w:rFonts w:eastAsiaTheme="minorEastAsia"/>
          <w:szCs w:val="21"/>
        </w:rPr>
        <w:t xml:space="preserve"> </w:t>
      </w:r>
      <w:r w:rsidRPr="006B3FCE">
        <w:rPr>
          <w:rFonts w:eastAsiaTheme="minorEastAsia" w:hint="eastAsia"/>
          <w:szCs w:val="21"/>
        </w:rPr>
        <w:t>和</w:t>
      </w:r>
      <w:proofErr w:type="spellStart"/>
      <w:r w:rsidRPr="006B3FCE">
        <w:rPr>
          <w:rFonts w:eastAsiaTheme="minorEastAsia"/>
          <w:szCs w:val="21"/>
        </w:rPr>
        <w:t>centre_elevation</w:t>
      </w:r>
      <w:proofErr w:type="spellEnd"/>
      <w:r w:rsidRPr="006B3FCE">
        <w:rPr>
          <w:rFonts w:eastAsiaTheme="minorEastAsia" w:hint="eastAsia"/>
          <w:szCs w:val="21"/>
        </w:rPr>
        <w:t>指示球体位置，该位置与其他信息一起用于确定定时文本在三维空间中的放置和显示位置。</w:t>
      </w:r>
      <w:proofErr w:type="spellStart"/>
      <w:r w:rsidRPr="006B3FCE">
        <w:rPr>
          <w:rFonts w:eastAsiaTheme="minorEastAsia"/>
          <w:szCs w:val="21"/>
        </w:rPr>
        <w:t>Centre_azimuth</w:t>
      </w:r>
      <w:proofErr w:type="spellEnd"/>
      <w:r w:rsidRPr="006B3FCE">
        <w:rPr>
          <w:rFonts w:eastAsiaTheme="minorEastAsia" w:hint="eastAsia"/>
          <w:szCs w:val="21"/>
        </w:rPr>
        <w:t>的范围是</w:t>
      </w:r>
      <w:r w:rsidRPr="006B3FCE">
        <w:rPr>
          <w:rFonts w:eastAsiaTheme="minorEastAsia"/>
          <w:szCs w:val="21"/>
        </w:rPr>
        <w:t>[−π* 216,π* 216−1]</w:t>
      </w:r>
      <w:r w:rsidRPr="006B3FCE">
        <w:rPr>
          <w:rFonts w:eastAsiaTheme="minorEastAsia" w:hint="eastAsia"/>
          <w:szCs w:val="21"/>
        </w:rPr>
        <w:t>。</w:t>
      </w:r>
      <w:proofErr w:type="spellStart"/>
      <w:r w:rsidRPr="006B3FCE">
        <w:rPr>
          <w:rFonts w:eastAsiaTheme="minorEastAsia"/>
          <w:szCs w:val="21"/>
        </w:rPr>
        <w:t>Entre_elevation</w:t>
      </w:r>
      <w:proofErr w:type="spellEnd"/>
      <w:r w:rsidRPr="006B3FCE">
        <w:rPr>
          <w:rFonts w:eastAsiaTheme="minorEastAsia" w:hint="eastAsia"/>
          <w:szCs w:val="21"/>
        </w:rPr>
        <w:t>的范围是</w:t>
      </w:r>
      <w:r w:rsidRPr="006B3FCE">
        <w:rPr>
          <w:rFonts w:eastAsiaTheme="minorEastAsia"/>
          <w:szCs w:val="21"/>
        </w:rPr>
        <w:t>[−π/2× 2</w:t>
      </w:r>
      <w:r w:rsidRPr="00744A19">
        <w:rPr>
          <w:rFonts w:eastAsiaTheme="minorEastAsia"/>
          <w:szCs w:val="21"/>
        </w:rPr>
        <w:t>16</w:t>
      </w:r>
      <w:r w:rsidRPr="006B3FCE">
        <w:rPr>
          <w:rFonts w:eastAsiaTheme="minorEastAsia"/>
          <w:szCs w:val="21"/>
        </w:rPr>
        <w:t>,π/2× 2</w:t>
      </w:r>
      <w:r w:rsidRPr="00744A19">
        <w:rPr>
          <w:rFonts w:eastAsiaTheme="minorEastAsia"/>
          <w:szCs w:val="21"/>
        </w:rPr>
        <w:t>16</w:t>
      </w:r>
      <w:r w:rsidRPr="006B3FCE">
        <w:rPr>
          <w:rFonts w:eastAsiaTheme="minorEastAsia"/>
          <w:szCs w:val="21"/>
        </w:rPr>
        <w:t>]</w:t>
      </w:r>
      <w:r w:rsidRPr="006B3FCE">
        <w:rPr>
          <w:rFonts w:eastAsiaTheme="minorEastAsia" w:hint="eastAsia"/>
          <w:szCs w:val="21"/>
        </w:rPr>
        <w:t>，同时</w:t>
      </w:r>
      <w:proofErr w:type="spellStart"/>
      <w:r w:rsidRPr="006B3FCE">
        <w:rPr>
          <w:rFonts w:eastAsiaTheme="minorEastAsia"/>
          <w:szCs w:val="21"/>
        </w:rPr>
        <w:t>centre_tilt</w:t>
      </w:r>
      <w:proofErr w:type="spellEnd"/>
      <w:r w:rsidRPr="006B3FCE">
        <w:rPr>
          <w:rFonts w:eastAsiaTheme="minorEastAsia" w:hint="eastAsia"/>
          <w:szCs w:val="21"/>
        </w:rPr>
        <w:t>应等于</w:t>
      </w:r>
      <w:r w:rsidRPr="006B3FCE">
        <w:rPr>
          <w:rFonts w:eastAsiaTheme="minorEastAsia"/>
          <w:szCs w:val="21"/>
        </w:rPr>
        <w:t>0</w:t>
      </w:r>
      <w:r w:rsidRPr="006B3FCE">
        <w:rPr>
          <w:rFonts w:eastAsiaTheme="minorEastAsia" w:hint="eastAsia"/>
          <w:szCs w:val="21"/>
        </w:rPr>
        <w:t>。</w:t>
      </w:r>
    </w:p>
    <w:p w14:paraId="145267EF" w14:textId="77777777" w:rsidR="003B77C5" w:rsidRPr="006B3FCE" w:rsidRDefault="00975020" w:rsidP="00744A19">
      <w:pPr>
        <w:ind w:firstLine="420"/>
        <w:rPr>
          <w:rFonts w:eastAsiaTheme="minorEastAsia"/>
          <w:szCs w:val="21"/>
        </w:rPr>
      </w:pPr>
      <w:proofErr w:type="spellStart"/>
      <w:r w:rsidRPr="006B3FCE">
        <w:rPr>
          <w:rFonts w:eastAsiaTheme="minorEastAsia"/>
          <w:szCs w:val="21"/>
        </w:rPr>
        <w:lastRenderedPageBreak/>
        <w:t>regionRegion_depth</w:t>
      </w:r>
      <w:proofErr w:type="spellEnd"/>
      <w:r w:rsidRPr="006B3FCE">
        <w:rPr>
          <w:rFonts w:eastAsiaTheme="minorEastAsia" w:hint="eastAsia"/>
          <w:szCs w:val="21"/>
        </w:rPr>
        <w:t>指示渲染定时文本的文本区域的深度信息。当相对于固定球面区域或感兴趣区域渲染定时文本时，需构建相对于单位球的三维平面</w:t>
      </w:r>
      <w:r w:rsidRPr="006B3FCE">
        <w:rPr>
          <w:rFonts w:eastAsiaTheme="minorEastAsia"/>
          <w:szCs w:val="21"/>
        </w:rPr>
        <w:t>,</w:t>
      </w:r>
      <w:r w:rsidRPr="006B3FCE">
        <w:rPr>
          <w:rFonts w:eastAsiaTheme="minorEastAsia" w:hint="eastAsia"/>
          <w:szCs w:val="21"/>
        </w:rPr>
        <w:t>在此三维平面上渲染定时文本的一个或者多个文本区域。其中，根据固定球面区域或感兴趣区域确定三维平面对应的球面区域位置，根据深度信息确定三维平面与单位球球心的距离。</w:t>
      </w:r>
    </w:p>
    <w:p w14:paraId="386A0A33" w14:textId="77777777" w:rsidR="003B77C5" w:rsidRPr="006B3FCE" w:rsidRDefault="00975020" w:rsidP="00744A19">
      <w:pPr>
        <w:ind w:firstLine="420"/>
        <w:rPr>
          <w:rFonts w:eastAsiaTheme="minorEastAsia"/>
          <w:szCs w:val="21"/>
        </w:rPr>
      </w:pPr>
      <w:proofErr w:type="spellStart"/>
      <w:r w:rsidRPr="006B3FCE">
        <w:rPr>
          <w:rFonts w:eastAsiaTheme="minorEastAsia"/>
          <w:szCs w:val="21"/>
        </w:rPr>
        <w:t>roi_id</w:t>
      </w:r>
      <w:proofErr w:type="spellEnd"/>
      <w:r w:rsidRPr="006B3FCE">
        <w:rPr>
          <w:rFonts w:eastAsiaTheme="minorEastAsia" w:hint="eastAsia"/>
          <w:szCs w:val="21"/>
        </w:rPr>
        <w:t>指示与定时文本关联的感兴趣区域标识符，与全景视频轨道中的感兴趣区域对应。</w:t>
      </w:r>
    </w:p>
    <w:p w14:paraId="57162037" w14:textId="77777777" w:rsidR="003B77C5" w:rsidRPr="00FD1420" w:rsidRDefault="00975020" w:rsidP="00E942F6">
      <w:pPr>
        <w:pStyle w:val="51"/>
        <w:rPr>
          <w:rFonts w:hint="eastAsia"/>
        </w:rPr>
      </w:pPr>
      <w:r>
        <w:t>8.2.1.7</w:t>
      </w:r>
      <w:r>
        <w:rPr>
          <w:rFonts w:hint="eastAsia"/>
        </w:rPr>
        <w:t>感兴趣区域描述数据盒</w:t>
      </w:r>
      <w:r>
        <w:t xml:space="preserve">  </w:t>
      </w:r>
    </w:p>
    <w:p w14:paraId="06DEC815" w14:textId="77777777" w:rsidR="003B77C5" w:rsidRPr="00FD1420" w:rsidRDefault="00975020" w:rsidP="00E942F6">
      <w:pPr>
        <w:pStyle w:val="61"/>
        <w:rPr>
          <w:rFonts w:hint="eastAsia"/>
        </w:rPr>
      </w:pPr>
      <w:r>
        <w:t>8.2.1.7.1定义</w:t>
      </w:r>
    </w:p>
    <w:p w14:paraId="2BAE88E6" w14:textId="12307690" w:rsidR="003B77C5" w:rsidRDefault="00975020">
      <w:pPr>
        <w:jc w:val="left"/>
        <w:rPr>
          <w:rFonts w:eastAsiaTheme="minorEastAsia"/>
          <w:lang w:val="en-GB"/>
        </w:rPr>
      </w:pPr>
      <w:r>
        <w:rPr>
          <w:rFonts w:eastAsiaTheme="minorEastAsia" w:hint="eastAsia"/>
        </w:rPr>
        <w:t>数据盒类型（</w:t>
      </w:r>
      <w:r>
        <w:rPr>
          <w:rFonts w:eastAsiaTheme="minorEastAsia"/>
          <w:lang w:val="en-GB"/>
        </w:rPr>
        <w:t>Box Type</w:t>
      </w:r>
      <w:r>
        <w:rPr>
          <w:rFonts w:eastAsiaTheme="minorEastAsia" w:hint="eastAsia"/>
          <w:lang w:val="en-GB"/>
        </w:rPr>
        <w:t>）</w:t>
      </w:r>
      <w:r>
        <w:rPr>
          <w:rFonts w:eastAsiaTheme="minorEastAsia"/>
          <w:lang w:val="en-GB"/>
        </w:rPr>
        <w:t>:</w:t>
      </w:r>
      <w:r>
        <w:rPr>
          <w:rFonts w:eastAsiaTheme="minorEastAsia"/>
          <w:lang w:val="en-GB"/>
        </w:rPr>
        <w:tab/>
      </w:r>
      <w:r w:rsidR="006B3FCE">
        <w:rPr>
          <w:rFonts w:eastAsiaTheme="minorEastAsia"/>
          <w:lang w:val="en-GB"/>
        </w:rPr>
        <w:tab/>
      </w:r>
      <w:r>
        <w:rPr>
          <w:rFonts w:eastAsiaTheme="minorEastAsia"/>
          <w:lang w:val="en-GB"/>
        </w:rPr>
        <w:t>'roid'</w:t>
      </w:r>
      <w:r>
        <w:rPr>
          <w:rFonts w:eastAsiaTheme="minorEastAsia"/>
          <w:lang w:val="en-GB"/>
        </w:rPr>
        <w:br/>
      </w:r>
      <w:r w:rsidR="001D53E7">
        <w:rPr>
          <w:rFonts w:eastAsiaTheme="minorEastAsia" w:hint="eastAsia"/>
          <w:lang w:val="en-GB"/>
        </w:rPr>
        <w:t>数据盒容器</w:t>
      </w:r>
      <w:r>
        <w:rPr>
          <w:rFonts w:eastAsiaTheme="minorEastAsia" w:hint="eastAsia"/>
          <w:lang w:val="en-GB"/>
        </w:rPr>
        <w:t>（</w:t>
      </w:r>
      <w:r>
        <w:rPr>
          <w:rFonts w:eastAsiaTheme="minorEastAsia"/>
          <w:lang w:val="en-GB"/>
        </w:rPr>
        <w:t>Container</w:t>
      </w:r>
      <w:r>
        <w:rPr>
          <w:rFonts w:eastAsiaTheme="minorEastAsia" w:hint="eastAsia"/>
          <w:lang w:val="en-GB"/>
        </w:rPr>
        <w:t>）</w:t>
      </w:r>
      <w:r>
        <w:rPr>
          <w:rFonts w:eastAsiaTheme="minorEastAsia"/>
          <w:lang w:val="en-GB"/>
        </w:rPr>
        <w:t>:</w:t>
      </w:r>
      <w:r>
        <w:rPr>
          <w:rFonts w:eastAsiaTheme="minorEastAsia"/>
          <w:lang w:val="en-GB"/>
        </w:rPr>
        <w:tab/>
      </w:r>
      <w:r w:rsidR="006B3FCE">
        <w:rPr>
          <w:rFonts w:eastAsiaTheme="minorEastAsia"/>
          <w:lang w:val="en-GB"/>
        </w:rPr>
        <w:tab/>
      </w:r>
      <w:proofErr w:type="spellStart"/>
      <w:r>
        <w:rPr>
          <w:rFonts w:eastAsiaTheme="minorEastAsia"/>
          <w:lang w:val="en-GB"/>
        </w:rPr>
        <w:t>VisualSampleEntry</w:t>
      </w:r>
      <w:proofErr w:type="spellEnd"/>
      <w:r>
        <w:rPr>
          <w:rFonts w:eastAsiaTheme="minorEastAsia"/>
          <w:lang w:val="en-GB"/>
        </w:rPr>
        <w:t xml:space="preserve"> or </w:t>
      </w:r>
      <w:proofErr w:type="spellStart"/>
      <w:r>
        <w:rPr>
          <w:rFonts w:eastAsiaTheme="minorEastAsia"/>
          <w:lang w:val="en-GB"/>
        </w:rPr>
        <w:t>SchemeInformationBox</w:t>
      </w:r>
      <w:proofErr w:type="spellEnd"/>
      <w:r>
        <w:rPr>
          <w:rFonts w:eastAsiaTheme="minorEastAsia"/>
          <w:lang w:val="en-GB"/>
        </w:rPr>
        <w:br/>
      </w:r>
      <w:r>
        <w:rPr>
          <w:rFonts w:eastAsiaTheme="minorEastAsia" w:hint="eastAsia"/>
          <w:lang w:val="en-GB"/>
        </w:rPr>
        <w:t>强制性（</w:t>
      </w:r>
      <w:r>
        <w:rPr>
          <w:rFonts w:eastAsiaTheme="minorEastAsia"/>
          <w:lang w:val="en-GB"/>
        </w:rPr>
        <w:t>Mandatory</w:t>
      </w:r>
      <w:r>
        <w:rPr>
          <w:rFonts w:eastAsiaTheme="minorEastAsia" w:hint="eastAsia"/>
          <w:lang w:val="en-GB"/>
        </w:rPr>
        <w:t>）</w:t>
      </w:r>
      <w:r>
        <w:rPr>
          <w:rFonts w:eastAsiaTheme="minorEastAsia"/>
          <w:lang w:val="en-GB"/>
        </w:rPr>
        <w:t>:</w:t>
      </w:r>
      <w:r>
        <w:rPr>
          <w:rFonts w:eastAsiaTheme="minorEastAsia"/>
          <w:lang w:val="en-GB"/>
        </w:rPr>
        <w:tab/>
      </w:r>
      <w:r w:rsidR="006B3FCE">
        <w:rPr>
          <w:rFonts w:eastAsiaTheme="minorEastAsia"/>
          <w:lang w:val="en-GB"/>
        </w:rPr>
        <w:tab/>
      </w:r>
      <w:r w:rsidR="006B3FCE">
        <w:rPr>
          <w:rFonts w:eastAsiaTheme="minorEastAsia"/>
          <w:lang w:val="en-GB"/>
        </w:rPr>
        <w:tab/>
      </w:r>
      <w:r>
        <w:rPr>
          <w:rFonts w:eastAsiaTheme="minorEastAsia" w:hint="eastAsia"/>
          <w:lang w:val="en-GB"/>
        </w:rPr>
        <w:t>否</w:t>
      </w:r>
      <w:r>
        <w:rPr>
          <w:rFonts w:eastAsiaTheme="minorEastAsia"/>
          <w:lang w:val="en-GB"/>
        </w:rPr>
        <w:br/>
      </w:r>
      <w:r>
        <w:rPr>
          <w:rFonts w:eastAsiaTheme="minorEastAsia" w:hint="eastAsia"/>
          <w:lang w:val="en-GB"/>
        </w:rPr>
        <w:t>数量（</w:t>
      </w:r>
      <w:r>
        <w:rPr>
          <w:rFonts w:eastAsiaTheme="minorEastAsia"/>
          <w:lang w:val="en-GB"/>
        </w:rPr>
        <w:t>Quantity</w:t>
      </w:r>
      <w:r>
        <w:rPr>
          <w:rFonts w:eastAsiaTheme="minorEastAsia" w:hint="eastAsia"/>
          <w:lang w:val="en-GB"/>
        </w:rPr>
        <w:t>）</w:t>
      </w:r>
      <w:r>
        <w:rPr>
          <w:rFonts w:eastAsiaTheme="minorEastAsia"/>
          <w:lang w:val="en-GB"/>
        </w:rPr>
        <w:t>:</w:t>
      </w:r>
      <w:r>
        <w:rPr>
          <w:rFonts w:eastAsiaTheme="minorEastAsia"/>
          <w:lang w:val="en-GB"/>
        </w:rPr>
        <w:tab/>
      </w:r>
      <w:r w:rsidR="006B3FCE">
        <w:rPr>
          <w:rFonts w:eastAsiaTheme="minorEastAsia"/>
          <w:lang w:val="en-GB"/>
        </w:rPr>
        <w:tab/>
      </w:r>
      <w:r w:rsidR="006B3FCE">
        <w:rPr>
          <w:rFonts w:eastAsiaTheme="minorEastAsia"/>
          <w:lang w:val="en-GB"/>
        </w:rPr>
        <w:tab/>
      </w:r>
      <w:r w:rsidR="006B3FCE">
        <w:rPr>
          <w:rFonts w:eastAsiaTheme="minorEastAsia"/>
          <w:lang w:val="en-GB"/>
        </w:rPr>
        <w:tab/>
      </w:r>
      <w:r>
        <w:rPr>
          <w:rFonts w:eastAsiaTheme="minorEastAsia" w:hint="eastAsia"/>
          <w:lang w:val="en-GB"/>
        </w:rPr>
        <w:t>零个或一个</w:t>
      </w:r>
    </w:p>
    <w:p w14:paraId="61C6AD07" w14:textId="77777777" w:rsidR="003B77C5" w:rsidRDefault="003B77C5">
      <w:pPr>
        <w:ind w:leftChars="200" w:left="420"/>
        <w:rPr>
          <w:rFonts w:eastAsiaTheme="minorEastAsia"/>
        </w:rPr>
      </w:pPr>
    </w:p>
    <w:p w14:paraId="09B46E38" w14:textId="44BE6184" w:rsidR="003B77C5" w:rsidRPr="000901D6" w:rsidRDefault="00975020" w:rsidP="000901D6">
      <w:pPr>
        <w:ind w:firstLine="420"/>
        <w:rPr>
          <w:rFonts w:eastAsiaTheme="minorEastAsia"/>
        </w:rPr>
      </w:pPr>
      <w:r>
        <w:rPr>
          <w:rFonts w:eastAsiaTheme="minorEastAsia" w:hint="eastAsia"/>
        </w:rPr>
        <w:t>感兴趣区域描述数据盒中的元素指示全景视频的感兴趣区域以及与感兴趣区域相关联的一个或多个多媒体资源。使用该数据盒时，可在用户当前视窗播放与该感兴趣区域相关联的媒体资源，也可以在感兴趣区域中直接播放与其相关的媒体资源。</w:t>
      </w:r>
    </w:p>
    <w:p w14:paraId="69F5111D" w14:textId="77777777" w:rsidR="003B77C5" w:rsidRPr="00FD1420" w:rsidRDefault="00975020" w:rsidP="00E942F6">
      <w:pPr>
        <w:pStyle w:val="61"/>
        <w:rPr>
          <w:rFonts w:hint="eastAsia"/>
        </w:rPr>
      </w:pPr>
      <w:r>
        <w:t>8.2.1.7.2语法</w:t>
      </w:r>
    </w:p>
    <w:p w14:paraId="799E7D44" w14:textId="77777777" w:rsidR="003B77C5" w:rsidRDefault="00975020">
      <w:pPr>
        <w:rPr>
          <w:rFonts w:eastAsiaTheme="minorEastAsia"/>
          <w:lang w:val="en-GB"/>
        </w:rPr>
      </w:pPr>
      <w:r>
        <w:rPr>
          <w:rFonts w:eastAsiaTheme="minorEastAsia"/>
          <w:lang w:val="en-GB"/>
        </w:rPr>
        <w:t xml:space="preserve">class </w:t>
      </w:r>
      <w:proofErr w:type="spellStart"/>
      <w:r>
        <w:rPr>
          <w:rFonts w:eastAsiaTheme="minorEastAsia"/>
          <w:lang w:val="en-GB"/>
        </w:rPr>
        <w:t>RegionOfInterestDescriptionBox</w:t>
      </w:r>
      <w:proofErr w:type="spellEnd"/>
      <w:r>
        <w:rPr>
          <w:rFonts w:eastAsiaTheme="minorEastAsia"/>
          <w:lang w:val="en-GB"/>
        </w:rPr>
        <w:t xml:space="preserve"> extends </w:t>
      </w:r>
      <w:proofErr w:type="spellStart"/>
      <w:proofErr w:type="gramStart"/>
      <w:r>
        <w:rPr>
          <w:rFonts w:eastAsiaTheme="minorEastAsia"/>
          <w:lang w:val="en-GB"/>
        </w:rPr>
        <w:t>FullBox</w:t>
      </w:r>
      <w:proofErr w:type="spellEnd"/>
      <w:r>
        <w:rPr>
          <w:rFonts w:eastAsiaTheme="minorEastAsia"/>
          <w:lang w:val="en-GB"/>
        </w:rPr>
        <w:t>(</w:t>
      </w:r>
      <w:proofErr w:type="gramEnd"/>
      <w:r>
        <w:rPr>
          <w:rFonts w:eastAsiaTheme="minorEastAsia"/>
          <w:sz w:val="20"/>
          <w:szCs w:val="20"/>
          <w:lang w:val="en-GB" w:eastAsia="en-US"/>
        </w:rPr>
        <w:t>'roid'</w:t>
      </w:r>
      <w:r>
        <w:rPr>
          <w:rFonts w:eastAsiaTheme="minorEastAsia"/>
          <w:lang w:val="en-GB"/>
        </w:rPr>
        <w:t>, 0, 0) {</w:t>
      </w:r>
    </w:p>
    <w:p w14:paraId="5038A3F2" w14:textId="77777777" w:rsidR="003B77C5" w:rsidRDefault="00975020">
      <w:pPr>
        <w:ind w:leftChars="200" w:left="420"/>
        <w:rPr>
          <w:rFonts w:eastAsiaTheme="minorEastAsia"/>
          <w:lang w:val="en-GB"/>
        </w:rPr>
      </w:pPr>
      <w:r>
        <w:rPr>
          <w:rFonts w:eastAsiaTheme="minorEastAsia"/>
          <w:lang w:val="en-GB"/>
        </w:rPr>
        <w:t xml:space="preserve">unsigned </w:t>
      </w:r>
      <w:proofErr w:type="gramStart"/>
      <w:r>
        <w:rPr>
          <w:rFonts w:eastAsiaTheme="minorEastAsia"/>
          <w:lang w:val="en-GB"/>
        </w:rPr>
        <w:t>int(</w:t>
      </w:r>
      <w:proofErr w:type="gramEnd"/>
      <w:r>
        <w:rPr>
          <w:rFonts w:eastAsiaTheme="minorEastAsia"/>
          <w:lang w:val="en-GB"/>
        </w:rPr>
        <w:t xml:space="preserve">8) </w:t>
      </w:r>
      <w:proofErr w:type="spellStart"/>
      <w:r>
        <w:rPr>
          <w:rFonts w:eastAsiaTheme="minorEastAsia"/>
        </w:rPr>
        <w:t>roi</w:t>
      </w:r>
      <w:proofErr w:type="spellEnd"/>
      <w:r>
        <w:rPr>
          <w:rFonts w:eastAsiaTheme="minorEastAsia"/>
          <w:lang w:val="en-GB"/>
        </w:rPr>
        <w:t>_count;</w:t>
      </w:r>
    </w:p>
    <w:p w14:paraId="27F659B3" w14:textId="77777777" w:rsidR="003B77C5" w:rsidRDefault="00975020">
      <w:pPr>
        <w:ind w:leftChars="200" w:left="420"/>
        <w:rPr>
          <w:rFonts w:eastAsiaTheme="minorEastAsia"/>
          <w:lang w:val="en-GB"/>
        </w:rPr>
      </w:pPr>
      <w:r>
        <w:rPr>
          <w:rFonts w:eastAsiaTheme="minorEastAsia"/>
          <w:lang w:val="en-GB"/>
        </w:rPr>
        <w:t>for (</w:t>
      </w:r>
      <w:proofErr w:type="spellStart"/>
      <w:r>
        <w:rPr>
          <w:rFonts w:eastAsiaTheme="minorEastAsia"/>
          <w:lang w:val="en-GB"/>
        </w:rPr>
        <w:t>i</w:t>
      </w:r>
      <w:proofErr w:type="spellEnd"/>
      <w:r>
        <w:rPr>
          <w:rFonts w:eastAsiaTheme="minorEastAsia"/>
          <w:lang w:val="en-GB"/>
        </w:rPr>
        <w:t>=</w:t>
      </w:r>
      <w:proofErr w:type="gramStart"/>
      <w:r>
        <w:rPr>
          <w:rFonts w:eastAsiaTheme="minorEastAsia"/>
          <w:lang w:val="en-GB"/>
        </w:rPr>
        <w:t>0;i</w:t>
      </w:r>
      <w:proofErr w:type="gramEnd"/>
      <w:r>
        <w:rPr>
          <w:rFonts w:eastAsiaTheme="minorEastAsia"/>
          <w:lang w:val="en-GB"/>
        </w:rPr>
        <w:t>&lt;</w:t>
      </w:r>
      <w:proofErr w:type="spellStart"/>
      <w:r>
        <w:rPr>
          <w:rFonts w:eastAsiaTheme="minorEastAsia"/>
        </w:rPr>
        <w:t>roi</w:t>
      </w:r>
      <w:proofErr w:type="spellEnd"/>
      <w:r>
        <w:rPr>
          <w:rFonts w:eastAsiaTheme="minorEastAsia"/>
          <w:lang w:val="en-GB"/>
        </w:rPr>
        <w:t>_</w:t>
      </w:r>
      <w:proofErr w:type="spellStart"/>
      <w:r>
        <w:rPr>
          <w:rFonts w:eastAsiaTheme="minorEastAsia"/>
          <w:lang w:val="en-GB"/>
        </w:rPr>
        <w:t>count;i</w:t>
      </w:r>
      <w:proofErr w:type="spellEnd"/>
      <w:r>
        <w:rPr>
          <w:rFonts w:eastAsiaTheme="minorEastAsia"/>
          <w:lang w:val="en-GB"/>
        </w:rPr>
        <w:t>++) {</w:t>
      </w:r>
    </w:p>
    <w:p w14:paraId="30DBF940" w14:textId="77777777" w:rsidR="003B77C5" w:rsidRDefault="00975020">
      <w:pPr>
        <w:ind w:leftChars="400" w:left="840"/>
        <w:rPr>
          <w:rFonts w:eastAsiaTheme="minorEastAsia"/>
        </w:rPr>
      </w:pPr>
      <w:proofErr w:type="spellStart"/>
      <w:proofErr w:type="gramStart"/>
      <w:r>
        <w:rPr>
          <w:rFonts w:eastAsiaTheme="minorEastAsia"/>
          <w:lang w:val="en-GB"/>
        </w:rPr>
        <w:t>ROIRegionStruct</w:t>
      </w:r>
      <w:proofErr w:type="spellEnd"/>
      <w:r>
        <w:rPr>
          <w:rFonts w:eastAsiaTheme="minorEastAsia"/>
          <w:lang w:val="en-GB"/>
        </w:rPr>
        <w:t>(</w:t>
      </w:r>
      <w:proofErr w:type="gramEnd"/>
      <w:r>
        <w:rPr>
          <w:rFonts w:eastAsiaTheme="minorEastAsia"/>
          <w:lang w:val="en-GB"/>
        </w:rPr>
        <w:t>)</w:t>
      </w:r>
      <w:r>
        <w:rPr>
          <w:rFonts w:eastAsiaTheme="minorEastAsia"/>
        </w:rPr>
        <w:t>;</w:t>
      </w:r>
    </w:p>
    <w:p w14:paraId="01F5E232" w14:textId="77777777" w:rsidR="003B77C5" w:rsidRDefault="00975020">
      <w:pPr>
        <w:ind w:leftChars="400" w:left="840"/>
        <w:rPr>
          <w:rFonts w:eastAsiaTheme="minorEastAsia"/>
        </w:rPr>
      </w:pPr>
      <w:r>
        <w:rPr>
          <w:rFonts w:eastAsiaTheme="minorEastAsia"/>
        </w:rPr>
        <w:t xml:space="preserve">unsigned </w:t>
      </w:r>
      <w:proofErr w:type="gramStart"/>
      <w:r>
        <w:rPr>
          <w:rFonts w:eastAsiaTheme="minorEastAsia"/>
        </w:rPr>
        <w:t>int(</w:t>
      </w:r>
      <w:proofErr w:type="gramEnd"/>
      <w:r>
        <w:rPr>
          <w:rFonts w:eastAsiaTheme="minorEastAsia"/>
        </w:rPr>
        <w:t xml:space="preserve">8) </w:t>
      </w:r>
      <w:proofErr w:type="spellStart"/>
      <w:r>
        <w:rPr>
          <w:rFonts w:eastAsiaTheme="minorEastAsia"/>
        </w:rPr>
        <w:t>track_count</w:t>
      </w:r>
      <w:proofErr w:type="spellEnd"/>
      <w:r>
        <w:rPr>
          <w:rFonts w:eastAsiaTheme="minorEastAsia"/>
        </w:rPr>
        <w:t>;</w:t>
      </w:r>
    </w:p>
    <w:p w14:paraId="50F358C0" w14:textId="77777777" w:rsidR="003B77C5" w:rsidRDefault="00975020">
      <w:pPr>
        <w:ind w:leftChars="400" w:left="840"/>
        <w:rPr>
          <w:rFonts w:eastAsiaTheme="minorEastAsia"/>
        </w:rPr>
      </w:pPr>
      <w:r>
        <w:rPr>
          <w:rFonts w:eastAsiaTheme="minorEastAsia"/>
        </w:rPr>
        <w:t>for (</w:t>
      </w:r>
      <w:proofErr w:type="spellStart"/>
      <w:r>
        <w:rPr>
          <w:rFonts w:eastAsiaTheme="minorEastAsia"/>
        </w:rPr>
        <w:t>i</w:t>
      </w:r>
      <w:proofErr w:type="spellEnd"/>
      <w:r>
        <w:rPr>
          <w:rFonts w:eastAsiaTheme="minorEastAsia"/>
        </w:rPr>
        <w:t>=</w:t>
      </w:r>
      <w:proofErr w:type="gramStart"/>
      <w:r>
        <w:rPr>
          <w:rFonts w:eastAsiaTheme="minorEastAsia"/>
        </w:rPr>
        <w:t>0;i</w:t>
      </w:r>
      <w:proofErr w:type="gramEnd"/>
      <w:r>
        <w:rPr>
          <w:rFonts w:eastAsiaTheme="minorEastAsia"/>
        </w:rPr>
        <w:t>&lt;</w:t>
      </w:r>
      <w:proofErr w:type="spellStart"/>
      <w:r>
        <w:rPr>
          <w:rFonts w:eastAsiaTheme="minorEastAsia"/>
        </w:rPr>
        <w:t>track_count;i</w:t>
      </w:r>
      <w:proofErr w:type="spellEnd"/>
      <w:r>
        <w:rPr>
          <w:rFonts w:eastAsiaTheme="minorEastAsia"/>
        </w:rPr>
        <w:t>++) {</w:t>
      </w:r>
    </w:p>
    <w:p w14:paraId="22A0AD9F" w14:textId="77777777" w:rsidR="003B77C5" w:rsidRDefault="00975020">
      <w:pPr>
        <w:ind w:leftChars="600" w:left="1260"/>
        <w:rPr>
          <w:rFonts w:eastAsiaTheme="minorEastAsia"/>
        </w:rPr>
      </w:pPr>
      <w:r>
        <w:rPr>
          <w:rFonts w:eastAsiaTheme="minorEastAsia"/>
        </w:rPr>
        <w:t xml:space="preserve">unsigned </w:t>
      </w:r>
      <w:proofErr w:type="gramStart"/>
      <w:r>
        <w:rPr>
          <w:rFonts w:eastAsiaTheme="minorEastAsia"/>
        </w:rPr>
        <w:t>int(</w:t>
      </w:r>
      <w:proofErr w:type="gramEnd"/>
      <w:r>
        <w:rPr>
          <w:rFonts w:eastAsiaTheme="minorEastAsia"/>
        </w:rPr>
        <w:t xml:space="preserve">32) </w:t>
      </w:r>
      <w:proofErr w:type="spellStart"/>
      <w:r>
        <w:rPr>
          <w:rFonts w:eastAsiaTheme="minorEastAsia"/>
        </w:rPr>
        <w:t>reference_type</w:t>
      </w:r>
      <w:proofErr w:type="spellEnd"/>
      <w:r>
        <w:rPr>
          <w:rFonts w:eastAsiaTheme="minorEastAsia"/>
        </w:rPr>
        <w:t>;</w:t>
      </w:r>
    </w:p>
    <w:p w14:paraId="09317E83" w14:textId="77777777" w:rsidR="003B77C5" w:rsidRDefault="00975020">
      <w:pPr>
        <w:ind w:leftChars="600" w:left="1260"/>
        <w:rPr>
          <w:rFonts w:eastAsiaTheme="minorEastAsia"/>
        </w:rPr>
      </w:pPr>
      <w:r>
        <w:rPr>
          <w:rFonts w:eastAsiaTheme="minorEastAsia"/>
        </w:rPr>
        <w:t xml:space="preserve">unsigned </w:t>
      </w:r>
      <w:proofErr w:type="gramStart"/>
      <w:r>
        <w:rPr>
          <w:rFonts w:eastAsiaTheme="minorEastAsia"/>
        </w:rPr>
        <w:t>int(</w:t>
      </w:r>
      <w:proofErr w:type="gramEnd"/>
      <w:r>
        <w:rPr>
          <w:rFonts w:eastAsiaTheme="minorEastAsia"/>
        </w:rPr>
        <w:t xml:space="preserve">32) </w:t>
      </w:r>
      <w:proofErr w:type="spellStart"/>
      <w:r>
        <w:rPr>
          <w:rFonts w:eastAsiaTheme="minorEastAsia"/>
        </w:rPr>
        <w:t>track_ref_idx</w:t>
      </w:r>
      <w:proofErr w:type="spellEnd"/>
      <w:r>
        <w:rPr>
          <w:rFonts w:eastAsiaTheme="minorEastAsia"/>
        </w:rPr>
        <w:t>;</w:t>
      </w:r>
    </w:p>
    <w:p w14:paraId="4ACF2196" w14:textId="77777777" w:rsidR="003B77C5" w:rsidRDefault="00975020">
      <w:pPr>
        <w:ind w:leftChars="400" w:left="840"/>
        <w:rPr>
          <w:rFonts w:eastAsiaTheme="minorEastAsia"/>
        </w:rPr>
      </w:pPr>
      <w:r>
        <w:rPr>
          <w:rFonts w:eastAsiaTheme="minorEastAsia"/>
        </w:rPr>
        <w:t>}</w:t>
      </w:r>
    </w:p>
    <w:p w14:paraId="0748419A" w14:textId="77777777" w:rsidR="003B77C5" w:rsidRDefault="00975020">
      <w:pPr>
        <w:ind w:leftChars="200" w:left="420"/>
        <w:rPr>
          <w:rFonts w:eastAsiaTheme="minorEastAsia"/>
        </w:rPr>
      </w:pPr>
      <w:r>
        <w:rPr>
          <w:rFonts w:eastAsiaTheme="minorEastAsia"/>
        </w:rPr>
        <w:t>}</w:t>
      </w:r>
    </w:p>
    <w:p w14:paraId="7A0956B5" w14:textId="77777777" w:rsidR="003B77C5" w:rsidRDefault="00975020">
      <w:pPr>
        <w:rPr>
          <w:rFonts w:eastAsiaTheme="minorEastAsia"/>
          <w:lang w:val="en-GB"/>
        </w:rPr>
      </w:pPr>
      <w:r>
        <w:rPr>
          <w:rFonts w:eastAsiaTheme="minorEastAsia"/>
          <w:lang w:val="en-GB"/>
        </w:rPr>
        <w:t>}</w:t>
      </w:r>
    </w:p>
    <w:p w14:paraId="53504C92" w14:textId="77777777" w:rsidR="003B77C5" w:rsidRPr="00FD1420" w:rsidRDefault="00975020" w:rsidP="00E942F6">
      <w:pPr>
        <w:pStyle w:val="61"/>
        <w:rPr>
          <w:rFonts w:hint="eastAsia"/>
        </w:rPr>
      </w:pPr>
      <w:r>
        <w:t>8.2.1.7.3语义</w:t>
      </w:r>
    </w:p>
    <w:p w14:paraId="4A966FC1" w14:textId="77777777" w:rsidR="003B77C5" w:rsidRDefault="00975020">
      <w:pPr>
        <w:ind w:firstLine="420"/>
        <w:rPr>
          <w:rFonts w:eastAsiaTheme="minorEastAsia"/>
        </w:rPr>
      </w:pPr>
      <w:proofErr w:type="spellStart"/>
      <w:r>
        <w:rPr>
          <w:rFonts w:eastAsiaTheme="minorEastAsia"/>
        </w:rPr>
        <w:t>roi_count</w:t>
      </w:r>
      <w:proofErr w:type="spellEnd"/>
      <w:r>
        <w:rPr>
          <w:rFonts w:eastAsiaTheme="minorEastAsia"/>
        </w:rPr>
        <w:t xml:space="preserve"> </w:t>
      </w:r>
      <w:r>
        <w:rPr>
          <w:rFonts w:eastAsiaTheme="minorEastAsia" w:hint="eastAsia"/>
        </w:rPr>
        <w:t>指示感兴趣区域的数量；</w:t>
      </w:r>
    </w:p>
    <w:p w14:paraId="084A1C7A" w14:textId="68411DD8" w:rsidR="003B77C5" w:rsidRDefault="00975020">
      <w:pPr>
        <w:ind w:firstLine="420"/>
        <w:rPr>
          <w:rFonts w:eastAsiaTheme="minorEastAsia"/>
          <w:lang w:val="en-GB"/>
        </w:rPr>
      </w:pPr>
      <w:proofErr w:type="spellStart"/>
      <w:r>
        <w:rPr>
          <w:rFonts w:eastAsiaTheme="minorEastAsia"/>
          <w:lang w:val="en-GB"/>
        </w:rPr>
        <w:t>ROIRegionStruct</w:t>
      </w:r>
      <w:proofErr w:type="spellEnd"/>
      <w:r>
        <w:rPr>
          <w:rFonts w:eastAsiaTheme="minorEastAsia"/>
          <w:lang w:val="en-GB"/>
        </w:rPr>
        <w:t xml:space="preserve">() </w:t>
      </w:r>
      <w:r>
        <w:rPr>
          <w:rFonts w:eastAsiaTheme="minorEastAsia" w:hint="eastAsia"/>
          <w:lang w:val="en-GB"/>
        </w:rPr>
        <w:t>指示感兴趣区域相关信息，包括空间位置、感兴趣区域标识符、关联信息等</w:t>
      </w:r>
      <w:r w:rsidR="006B3FCE">
        <w:rPr>
          <w:rFonts w:eastAsiaTheme="minorEastAsia" w:hint="eastAsia"/>
          <w:lang w:val="en-GB"/>
        </w:rPr>
        <w:t>;</w:t>
      </w:r>
    </w:p>
    <w:p w14:paraId="1E33343D" w14:textId="77777777" w:rsidR="003B77C5" w:rsidRDefault="00975020">
      <w:pPr>
        <w:ind w:firstLine="420"/>
        <w:rPr>
          <w:rFonts w:eastAsiaTheme="minorEastAsia"/>
        </w:rPr>
      </w:pPr>
      <w:r>
        <w:rPr>
          <w:rFonts w:eastAsiaTheme="minorEastAsia"/>
          <w:lang w:val="en-GB"/>
        </w:rPr>
        <w:t>track</w:t>
      </w:r>
      <w:proofErr w:type="spellStart"/>
      <w:r>
        <w:rPr>
          <w:rFonts w:eastAsiaTheme="minorEastAsia"/>
        </w:rPr>
        <w:t>Track_count</w:t>
      </w:r>
      <w:proofErr w:type="spellEnd"/>
      <w:r>
        <w:rPr>
          <w:rFonts w:eastAsiaTheme="minorEastAsia" w:hint="eastAsia"/>
        </w:rPr>
        <w:t>指示与感兴趣区域关联的媒体轨道数量；</w:t>
      </w:r>
    </w:p>
    <w:p w14:paraId="2D67B951" w14:textId="77777777" w:rsidR="003B77C5" w:rsidRDefault="00975020">
      <w:pPr>
        <w:ind w:firstLine="420"/>
        <w:rPr>
          <w:rFonts w:eastAsiaTheme="minorEastAsia"/>
        </w:rPr>
      </w:pPr>
      <w:proofErr w:type="spellStart"/>
      <w:r>
        <w:rPr>
          <w:rFonts w:eastAsiaTheme="minorEastAsia"/>
        </w:rPr>
        <w:t>reference_type</w:t>
      </w:r>
      <w:proofErr w:type="spellEnd"/>
      <w:r>
        <w:rPr>
          <w:rFonts w:eastAsiaTheme="minorEastAsia" w:hint="eastAsia"/>
        </w:rPr>
        <w:t>指示与感兴趣区域存在关联关系的媒体资源轨道在视频轨道引用数据盒中的引用类型；</w:t>
      </w:r>
    </w:p>
    <w:p w14:paraId="7F3D11E4" w14:textId="77777777" w:rsidR="003B77C5" w:rsidRDefault="00975020">
      <w:pPr>
        <w:ind w:firstLine="420"/>
        <w:rPr>
          <w:rFonts w:eastAsiaTheme="minorEastAsia"/>
          <w:lang w:val="en-GB"/>
        </w:rPr>
      </w:pPr>
      <w:proofErr w:type="spellStart"/>
      <w:r>
        <w:rPr>
          <w:rFonts w:eastAsiaTheme="minorEastAsia"/>
        </w:rPr>
        <w:t>track_ref_idx</w:t>
      </w:r>
      <w:proofErr w:type="spellEnd"/>
      <w:r>
        <w:rPr>
          <w:rFonts w:eastAsiaTheme="minorEastAsia" w:hint="eastAsia"/>
        </w:rPr>
        <w:t>指示与感兴趣区域相关联的媒体轨道标识符在轨道引用数据盒中的索引，轨道引用数据盒类型由</w:t>
      </w:r>
      <w:proofErr w:type="spellStart"/>
      <w:r>
        <w:rPr>
          <w:rFonts w:eastAsiaTheme="minorEastAsia"/>
        </w:rPr>
        <w:t>reference_type</w:t>
      </w:r>
      <w:proofErr w:type="spellEnd"/>
      <w:r>
        <w:rPr>
          <w:rFonts w:eastAsiaTheme="minorEastAsia" w:hint="eastAsia"/>
        </w:rPr>
        <w:t>提供。</w:t>
      </w:r>
    </w:p>
    <w:p w14:paraId="64E4643E" w14:textId="77777777" w:rsidR="003B77C5" w:rsidRPr="00FD1420" w:rsidRDefault="00975020" w:rsidP="00E942F6">
      <w:pPr>
        <w:pStyle w:val="51"/>
        <w:rPr>
          <w:rFonts w:hint="eastAsia"/>
        </w:rPr>
      </w:pPr>
      <w:r>
        <w:t>8.2.1.8感兴趣区域样本群组入口</w:t>
      </w:r>
    </w:p>
    <w:p w14:paraId="28E687A6" w14:textId="77777777" w:rsidR="003B77C5" w:rsidRPr="00FD1420" w:rsidRDefault="00975020" w:rsidP="00E942F6">
      <w:pPr>
        <w:pStyle w:val="61"/>
        <w:rPr>
          <w:rFonts w:hint="eastAsia"/>
        </w:rPr>
      </w:pPr>
      <w:r>
        <w:t>8.2.1.8.1概述</w:t>
      </w:r>
    </w:p>
    <w:p w14:paraId="2EEEBF13" w14:textId="77777777" w:rsidR="003B77C5" w:rsidRDefault="00975020">
      <w:pPr>
        <w:ind w:firstLine="420"/>
        <w:rPr>
          <w:rFonts w:eastAsiaTheme="minorEastAsia"/>
        </w:rPr>
      </w:pPr>
      <w:r>
        <w:rPr>
          <w:rFonts w:eastAsiaTheme="minorEastAsia" w:hint="eastAsia"/>
        </w:rPr>
        <w:t>感兴趣区域样本群组数据盒表示包含相同感兴趣区域的视频样本属于感兴趣区域样本群组，感兴趣区域样本群组入口的样本群组类型（</w:t>
      </w:r>
      <w:proofErr w:type="spellStart"/>
      <w:r>
        <w:rPr>
          <w:rFonts w:eastAsiaTheme="minorEastAsia"/>
        </w:rPr>
        <w:t>grouping_type</w:t>
      </w:r>
      <w:proofErr w:type="spellEnd"/>
      <w:r>
        <w:rPr>
          <w:rFonts w:eastAsiaTheme="minorEastAsia" w:hint="eastAsia"/>
        </w:rPr>
        <w:t>）等于</w:t>
      </w:r>
      <w:r>
        <w:rPr>
          <w:rFonts w:eastAsiaTheme="minorEastAsia"/>
        </w:rPr>
        <w:t>'</w:t>
      </w:r>
      <w:proofErr w:type="spellStart"/>
      <w:r>
        <w:rPr>
          <w:rFonts w:eastAsiaTheme="minorEastAsia"/>
        </w:rPr>
        <w:t>roig</w:t>
      </w:r>
      <w:proofErr w:type="spellEnd"/>
      <w:r>
        <w:rPr>
          <w:rFonts w:eastAsiaTheme="minorEastAsia"/>
        </w:rPr>
        <w:t>'</w:t>
      </w:r>
      <w:r>
        <w:rPr>
          <w:rFonts w:eastAsiaTheme="minorEastAsia" w:hint="eastAsia"/>
        </w:rPr>
        <w:t>，用以描述感兴趣区域空间位置信息。</w:t>
      </w:r>
    </w:p>
    <w:p w14:paraId="18251897" w14:textId="77777777" w:rsidR="003B77C5" w:rsidRDefault="00975020">
      <w:pPr>
        <w:ind w:leftChars="200" w:left="420"/>
        <w:rPr>
          <w:rFonts w:eastAsiaTheme="minorEastAsia"/>
        </w:rPr>
      </w:pPr>
      <w:r>
        <w:rPr>
          <w:rFonts w:eastAsiaTheme="minorEastAsia" w:hint="eastAsia"/>
        </w:rPr>
        <w:lastRenderedPageBreak/>
        <w:t>感兴趣区域样本群组入口中的元素用于指示全景视频的感兴趣区域以及与之关联的媒体资源。</w:t>
      </w:r>
    </w:p>
    <w:p w14:paraId="622D26C7" w14:textId="77777777" w:rsidR="003B77C5" w:rsidRPr="00FD1420" w:rsidRDefault="00975020" w:rsidP="00E942F6">
      <w:pPr>
        <w:pStyle w:val="61"/>
        <w:rPr>
          <w:rFonts w:hint="eastAsia"/>
        </w:rPr>
      </w:pPr>
      <w:r>
        <w:t>8.2.1.8.2语法</w:t>
      </w:r>
    </w:p>
    <w:p w14:paraId="79359CE5" w14:textId="77777777" w:rsidR="003B77C5" w:rsidRDefault="00975020">
      <w:pPr>
        <w:rPr>
          <w:rFonts w:eastAsiaTheme="minorEastAsia"/>
          <w:sz w:val="20"/>
        </w:rPr>
      </w:pPr>
      <w:r>
        <w:rPr>
          <w:rFonts w:eastAsiaTheme="minorEastAsia"/>
          <w:sz w:val="20"/>
        </w:rPr>
        <w:t xml:space="preserve">class ROISampleGroupEntry() extends </w:t>
      </w:r>
      <w:proofErr w:type="spellStart"/>
      <w:r>
        <w:rPr>
          <w:rFonts w:eastAsiaTheme="minorEastAsia"/>
          <w:sz w:val="20"/>
        </w:rPr>
        <w:t>SampleGroupDescriptionEntry</w:t>
      </w:r>
      <w:proofErr w:type="spellEnd"/>
      <w:r>
        <w:rPr>
          <w:rFonts w:eastAsiaTheme="minorEastAsia"/>
          <w:sz w:val="20"/>
        </w:rPr>
        <w:t xml:space="preserve"> (</w:t>
      </w:r>
      <w:r>
        <w:rPr>
          <w:rFonts w:eastAsiaTheme="minorEastAsia" w:hint="eastAsia"/>
          <w:sz w:val="20"/>
        </w:rPr>
        <w:t>‘</w:t>
      </w:r>
      <w:proofErr w:type="spellStart"/>
      <w:r>
        <w:rPr>
          <w:rFonts w:eastAsiaTheme="minorEastAsia"/>
          <w:sz w:val="20"/>
        </w:rPr>
        <w:t>roig</w:t>
      </w:r>
      <w:proofErr w:type="spellEnd"/>
      <w:r>
        <w:rPr>
          <w:rFonts w:eastAsiaTheme="minorEastAsia" w:hint="eastAsia"/>
          <w:sz w:val="20"/>
        </w:rPr>
        <w:t>’</w:t>
      </w:r>
      <w:r>
        <w:rPr>
          <w:rFonts w:eastAsiaTheme="minorEastAsia"/>
          <w:sz w:val="20"/>
        </w:rPr>
        <w:t>) {</w:t>
      </w:r>
    </w:p>
    <w:p w14:paraId="18D10005" w14:textId="77777777" w:rsidR="003B77C5" w:rsidRDefault="00975020">
      <w:pPr>
        <w:ind w:leftChars="200" w:left="420"/>
        <w:rPr>
          <w:rFonts w:eastAsiaTheme="minorEastAsia"/>
          <w:sz w:val="20"/>
          <w:lang w:val="en-GB"/>
        </w:rPr>
      </w:pPr>
      <w:r>
        <w:rPr>
          <w:rFonts w:eastAsiaTheme="minorEastAsia"/>
          <w:sz w:val="20"/>
          <w:lang w:val="en-GB"/>
        </w:rPr>
        <w:t xml:space="preserve">unsigned </w:t>
      </w:r>
      <w:proofErr w:type="gramStart"/>
      <w:r>
        <w:rPr>
          <w:rFonts w:eastAsiaTheme="minorEastAsia"/>
          <w:sz w:val="20"/>
          <w:lang w:val="en-GB"/>
        </w:rPr>
        <w:t>int(</w:t>
      </w:r>
      <w:proofErr w:type="gramEnd"/>
      <w:r>
        <w:rPr>
          <w:rFonts w:eastAsiaTheme="minorEastAsia"/>
          <w:sz w:val="20"/>
          <w:lang w:val="en-GB"/>
        </w:rPr>
        <w:t xml:space="preserve">8) </w:t>
      </w:r>
      <w:proofErr w:type="spellStart"/>
      <w:r>
        <w:rPr>
          <w:rFonts w:eastAsiaTheme="minorEastAsia"/>
          <w:sz w:val="20"/>
          <w:lang w:val="en-GB"/>
        </w:rPr>
        <w:t>roi_count</w:t>
      </w:r>
      <w:proofErr w:type="spellEnd"/>
      <w:r>
        <w:rPr>
          <w:rFonts w:eastAsiaTheme="minorEastAsia"/>
          <w:sz w:val="20"/>
          <w:lang w:val="en-GB"/>
        </w:rPr>
        <w:t>;</w:t>
      </w:r>
    </w:p>
    <w:p w14:paraId="24FA78FD" w14:textId="77777777" w:rsidR="003B77C5" w:rsidRDefault="00975020">
      <w:pPr>
        <w:ind w:leftChars="200" w:left="420"/>
        <w:rPr>
          <w:rFonts w:eastAsiaTheme="minorEastAsia"/>
          <w:sz w:val="20"/>
          <w:lang w:val="en-GB"/>
        </w:rPr>
      </w:pPr>
      <w:r>
        <w:rPr>
          <w:rFonts w:eastAsiaTheme="minorEastAsia"/>
          <w:sz w:val="20"/>
          <w:lang w:val="en-GB"/>
        </w:rPr>
        <w:t>for (</w:t>
      </w:r>
      <w:proofErr w:type="spellStart"/>
      <w:r>
        <w:rPr>
          <w:rFonts w:eastAsiaTheme="minorEastAsia"/>
          <w:sz w:val="20"/>
          <w:lang w:val="en-GB"/>
        </w:rPr>
        <w:t>i</w:t>
      </w:r>
      <w:proofErr w:type="spellEnd"/>
      <w:r>
        <w:rPr>
          <w:rFonts w:eastAsiaTheme="minorEastAsia"/>
          <w:sz w:val="20"/>
          <w:lang w:val="en-GB"/>
        </w:rPr>
        <w:t>=</w:t>
      </w:r>
      <w:proofErr w:type="gramStart"/>
      <w:r>
        <w:rPr>
          <w:rFonts w:eastAsiaTheme="minorEastAsia"/>
          <w:sz w:val="20"/>
          <w:lang w:val="en-GB"/>
        </w:rPr>
        <w:t>0;i</w:t>
      </w:r>
      <w:proofErr w:type="gramEnd"/>
      <w:r>
        <w:rPr>
          <w:rFonts w:eastAsiaTheme="minorEastAsia"/>
          <w:sz w:val="20"/>
          <w:lang w:val="en-GB"/>
        </w:rPr>
        <w:t>&lt;</w:t>
      </w:r>
      <w:proofErr w:type="spellStart"/>
      <w:r>
        <w:rPr>
          <w:rFonts w:eastAsiaTheme="minorEastAsia"/>
          <w:sz w:val="20"/>
          <w:lang w:val="en-GB"/>
        </w:rPr>
        <w:t>roi_count;i</w:t>
      </w:r>
      <w:proofErr w:type="spellEnd"/>
      <w:r>
        <w:rPr>
          <w:rFonts w:eastAsiaTheme="minorEastAsia"/>
          <w:sz w:val="20"/>
          <w:lang w:val="en-GB"/>
        </w:rPr>
        <w:t>++) {</w:t>
      </w:r>
    </w:p>
    <w:p w14:paraId="38004C17" w14:textId="77777777" w:rsidR="003B77C5" w:rsidRDefault="00975020">
      <w:pPr>
        <w:ind w:leftChars="400" w:left="840"/>
        <w:rPr>
          <w:rFonts w:eastAsiaTheme="minorEastAsia"/>
          <w:sz w:val="20"/>
        </w:rPr>
      </w:pPr>
      <w:proofErr w:type="spellStart"/>
      <w:proofErr w:type="gramStart"/>
      <w:r>
        <w:rPr>
          <w:rFonts w:eastAsiaTheme="minorEastAsia"/>
          <w:sz w:val="20"/>
          <w:lang w:val="en-GB"/>
        </w:rPr>
        <w:t>ROIRegionStruct</w:t>
      </w:r>
      <w:proofErr w:type="spellEnd"/>
      <w:r>
        <w:rPr>
          <w:rFonts w:eastAsiaTheme="minorEastAsia"/>
          <w:sz w:val="20"/>
          <w:lang w:val="en-GB"/>
        </w:rPr>
        <w:t>(</w:t>
      </w:r>
      <w:proofErr w:type="gramEnd"/>
      <w:r>
        <w:rPr>
          <w:rFonts w:eastAsiaTheme="minorEastAsia"/>
          <w:sz w:val="20"/>
          <w:lang w:val="en-GB"/>
        </w:rPr>
        <w:t>)</w:t>
      </w:r>
      <w:r>
        <w:rPr>
          <w:rFonts w:eastAsiaTheme="minorEastAsia"/>
          <w:sz w:val="20"/>
        </w:rPr>
        <w:t>;</w:t>
      </w:r>
    </w:p>
    <w:p w14:paraId="7E73E173" w14:textId="77777777" w:rsidR="003B77C5" w:rsidRDefault="00975020">
      <w:pPr>
        <w:ind w:leftChars="400" w:left="840"/>
        <w:rPr>
          <w:rFonts w:eastAsiaTheme="minorEastAsia"/>
          <w:sz w:val="20"/>
        </w:rPr>
      </w:pPr>
      <w:r>
        <w:rPr>
          <w:rFonts w:eastAsiaTheme="minorEastAsia"/>
          <w:sz w:val="20"/>
        </w:rPr>
        <w:t xml:space="preserve">unsigned </w:t>
      </w:r>
      <w:proofErr w:type="gramStart"/>
      <w:r>
        <w:rPr>
          <w:rFonts w:eastAsiaTheme="minorEastAsia"/>
          <w:sz w:val="20"/>
        </w:rPr>
        <w:t>int(</w:t>
      </w:r>
      <w:proofErr w:type="gramEnd"/>
      <w:r>
        <w:rPr>
          <w:rFonts w:eastAsiaTheme="minorEastAsia"/>
          <w:sz w:val="20"/>
        </w:rPr>
        <w:t xml:space="preserve">8) </w:t>
      </w:r>
      <w:proofErr w:type="spellStart"/>
      <w:r>
        <w:rPr>
          <w:rFonts w:eastAsiaTheme="minorEastAsia"/>
          <w:sz w:val="20"/>
        </w:rPr>
        <w:t>track_count</w:t>
      </w:r>
      <w:proofErr w:type="spellEnd"/>
      <w:r>
        <w:rPr>
          <w:rFonts w:eastAsiaTheme="minorEastAsia"/>
          <w:sz w:val="20"/>
        </w:rPr>
        <w:t>;</w:t>
      </w:r>
    </w:p>
    <w:p w14:paraId="3E9CE37A" w14:textId="77777777" w:rsidR="003B77C5" w:rsidRDefault="00975020">
      <w:pPr>
        <w:ind w:leftChars="400" w:left="840"/>
        <w:rPr>
          <w:rFonts w:eastAsiaTheme="minorEastAsia"/>
          <w:sz w:val="20"/>
        </w:rPr>
      </w:pPr>
      <w:r>
        <w:rPr>
          <w:rFonts w:eastAsiaTheme="minorEastAsia"/>
          <w:sz w:val="20"/>
        </w:rPr>
        <w:t>for (</w:t>
      </w:r>
      <w:proofErr w:type="spellStart"/>
      <w:r>
        <w:rPr>
          <w:rFonts w:eastAsiaTheme="minorEastAsia"/>
          <w:sz w:val="20"/>
        </w:rPr>
        <w:t>i</w:t>
      </w:r>
      <w:proofErr w:type="spellEnd"/>
      <w:r>
        <w:rPr>
          <w:rFonts w:eastAsiaTheme="minorEastAsia"/>
          <w:sz w:val="20"/>
        </w:rPr>
        <w:t>=</w:t>
      </w:r>
      <w:proofErr w:type="gramStart"/>
      <w:r>
        <w:rPr>
          <w:rFonts w:eastAsiaTheme="minorEastAsia"/>
          <w:sz w:val="20"/>
        </w:rPr>
        <w:t>0;i</w:t>
      </w:r>
      <w:proofErr w:type="gramEnd"/>
      <w:r>
        <w:rPr>
          <w:rFonts w:eastAsiaTheme="minorEastAsia"/>
          <w:sz w:val="20"/>
        </w:rPr>
        <w:t>&lt;</w:t>
      </w:r>
      <w:proofErr w:type="spellStart"/>
      <w:r>
        <w:rPr>
          <w:rFonts w:eastAsiaTheme="minorEastAsia"/>
          <w:sz w:val="20"/>
        </w:rPr>
        <w:t>track_count;i</w:t>
      </w:r>
      <w:proofErr w:type="spellEnd"/>
      <w:r>
        <w:rPr>
          <w:rFonts w:eastAsiaTheme="minorEastAsia"/>
          <w:sz w:val="20"/>
        </w:rPr>
        <w:t>++) {</w:t>
      </w:r>
    </w:p>
    <w:p w14:paraId="23CF8BF9" w14:textId="77777777" w:rsidR="003B77C5" w:rsidRDefault="00975020">
      <w:pPr>
        <w:ind w:leftChars="600" w:left="1260"/>
        <w:rPr>
          <w:rFonts w:eastAsiaTheme="minorEastAsia"/>
          <w:sz w:val="20"/>
        </w:rPr>
      </w:pPr>
      <w:r>
        <w:rPr>
          <w:rFonts w:eastAsiaTheme="minorEastAsia"/>
          <w:sz w:val="20"/>
        </w:rPr>
        <w:t xml:space="preserve">unsigned </w:t>
      </w:r>
      <w:proofErr w:type="gramStart"/>
      <w:r>
        <w:rPr>
          <w:rFonts w:eastAsiaTheme="minorEastAsia"/>
          <w:sz w:val="20"/>
        </w:rPr>
        <w:t>int(</w:t>
      </w:r>
      <w:proofErr w:type="gramEnd"/>
      <w:r>
        <w:rPr>
          <w:rFonts w:eastAsiaTheme="minorEastAsia"/>
          <w:sz w:val="20"/>
        </w:rPr>
        <w:t xml:space="preserve">32) </w:t>
      </w:r>
      <w:proofErr w:type="spellStart"/>
      <w:r>
        <w:rPr>
          <w:rFonts w:eastAsiaTheme="minorEastAsia"/>
          <w:sz w:val="20"/>
        </w:rPr>
        <w:t>reference_type</w:t>
      </w:r>
      <w:proofErr w:type="spellEnd"/>
      <w:r>
        <w:rPr>
          <w:rFonts w:eastAsiaTheme="minorEastAsia"/>
          <w:sz w:val="20"/>
        </w:rPr>
        <w:t>;</w:t>
      </w:r>
    </w:p>
    <w:p w14:paraId="6C39A253" w14:textId="77777777" w:rsidR="003B77C5" w:rsidRDefault="00975020">
      <w:pPr>
        <w:ind w:leftChars="600" w:left="1260"/>
        <w:rPr>
          <w:rFonts w:eastAsiaTheme="minorEastAsia"/>
          <w:sz w:val="20"/>
        </w:rPr>
      </w:pPr>
      <w:r>
        <w:rPr>
          <w:rFonts w:eastAsiaTheme="minorEastAsia"/>
          <w:sz w:val="20"/>
        </w:rPr>
        <w:t xml:space="preserve">unsigned </w:t>
      </w:r>
      <w:proofErr w:type="gramStart"/>
      <w:r>
        <w:rPr>
          <w:rFonts w:eastAsiaTheme="minorEastAsia"/>
          <w:sz w:val="20"/>
        </w:rPr>
        <w:t>int(</w:t>
      </w:r>
      <w:proofErr w:type="gramEnd"/>
      <w:r>
        <w:rPr>
          <w:rFonts w:eastAsiaTheme="minorEastAsia"/>
          <w:sz w:val="20"/>
        </w:rPr>
        <w:t xml:space="preserve">32) </w:t>
      </w:r>
      <w:proofErr w:type="spellStart"/>
      <w:r>
        <w:rPr>
          <w:rFonts w:eastAsiaTheme="minorEastAsia"/>
          <w:sz w:val="20"/>
        </w:rPr>
        <w:t>track_ref_idx</w:t>
      </w:r>
      <w:proofErr w:type="spellEnd"/>
      <w:r>
        <w:rPr>
          <w:rFonts w:eastAsiaTheme="minorEastAsia"/>
          <w:sz w:val="20"/>
        </w:rPr>
        <w:t>;</w:t>
      </w:r>
    </w:p>
    <w:p w14:paraId="7A15464E" w14:textId="77777777" w:rsidR="003B77C5" w:rsidRDefault="00975020">
      <w:pPr>
        <w:ind w:leftChars="400" w:left="840"/>
        <w:rPr>
          <w:rFonts w:eastAsiaTheme="minorEastAsia"/>
          <w:sz w:val="20"/>
        </w:rPr>
      </w:pPr>
      <w:r>
        <w:rPr>
          <w:rFonts w:eastAsiaTheme="minorEastAsia"/>
          <w:sz w:val="20"/>
        </w:rPr>
        <w:t>}</w:t>
      </w:r>
    </w:p>
    <w:p w14:paraId="1D371DCB" w14:textId="77777777" w:rsidR="003B77C5" w:rsidRDefault="00975020">
      <w:pPr>
        <w:ind w:leftChars="200" w:left="420"/>
        <w:rPr>
          <w:rFonts w:eastAsiaTheme="minorEastAsia"/>
          <w:sz w:val="20"/>
        </w:rPr>
      </w:pPr>
      <w:r>
        <w:rPr>
          <w:rFonts w:eastAsiaTheme="minorEastAsia"/>
          <w:sz w:val="20"/>
        </w:rPr>
        <w:t>}</w:t>
      </w:r>
    </w:p>
    <w:p w14:paraId="667EA72C" w14:textId="77777777" w:rsidR="003B77C5" w:rsidRDefault="00975020">
      <w:pPr>
        <w:pStyle w:val="af8"/>
        <w:spacing w:line="288" w:lineRule="auto"/>
        <w:ind w:leftChars="0" w:left="0"/>
        <w:rPr>
          <w:rFonts w:ascii="Times New Roman" w:hAnsi="Times New Roman" w:cs="Times New Roman"/>
          <w:szCs w:val="21"/>
        </w:rPr>
      </w:pPr>
      <w:r>
        <w:rPr>
          <w:rFonts w:ascii="Times New Roman" w:hAnsi="Times New Roman" w:cs="Times New Roman"/>
          <w:sz w:val="20"/>
        </w:rPr>
        <w:t>}</w:t>
      </w:r>
    </w:p>
    <w:p w14:paraId="23E02631" w14:textId="77777777" w:rsidR="003B77C5" w:rsidRPr="00FD1420" w:rsidRDefault="00975020" w:rsidP="00E942F6">
      <w:pPr>
        <w:pStyle w:val="61"/>
        <w:rPr>
          <w:rFonts w:hint="eastAsia"/>
        </w:rPr>
      </w:pPr>
      <w:r>
        <w:t>8.2.1.8.3语义</w:t>
      </w:r>
    </w:p>
    <w:p w14:paraId="6925EC28" w14:textId="77777777" w:rsidR="003B77C5" w:rsidRDefault="00975020">
      <w:pPr>
        <w:ind w:leftChars="200" w:left="420"/>
        <w:rPr>
          <w:rFonts w:eastAsiaTheme="minorEastAsia"/>
        </w:rPr>
      </w:pPr>
      <w:proofErr w:type="spellStart"/>
      <w:r>
        <w:rPr>
          <w:rFonts w:eastAsiaTheme="minorEastAsia"/>
        </w:rPr>
        <w:t>roi_count</w:t>
      </w:r>
      <w:proofErr w:type="spellEnd"/>
      <w:r>
        <w:rPr>
          <w:rFonts w:eastAsiaTheme="minorEastAsia"/>
        </w:rPr>
        <w:t xml:space="preserve"> </w:t>
      </w:r>
      <w:r>
        <w:rPr>
          <w:rFonts w:eastAsiaTheme="minorEastAsia" w:hint="eastAsia"/>
        </w:rPr>
        <w:t>指示感兴趣区域的数量；</w:t>
      </w:r>
    </w:p>
    <w:p w14:paraId="6EE1A9DF" w14:textId="77777777" w:rsidR="003B77C5" w:rsidRDefault="00975020">
      <w:pPr>
        <w:ind w:leftChars="200" w:left="420"/>
        <w:rPr>
          <w:rFonts w:eastAsiaTheme="minorEastAsia"/>
          <w:lang w:val="en-GB"/>
        </w:rPr>
      </w:pPr>
      <w:proofErr w:type="spellStart"/>
      <w:r>
        <w:rPr>
          <w:rFonts w:eastAsiaTheme="minorEastAsia"/>
          <w:lang w:val="en-GB"/>
        </w:rPr>
        <w:t>ROIRegionStruct</w:t>
      </w:r>
      <w:proofErr w:type="spellEnd"/>
      <w:r>
        <w:rPr>
          <w:rFonts w:eastAsiaTheme="minorEastAsia"/>
          <w:lang w:val="en-GB"/>
        </w:rPr>
        <w:t xml:space="preserve">() </w:t>
      </w:r>
      <w:r>
        <w:rPr>
          <w:rFonts w:eastAsiaTheme="minorEastAsia" w:hint="eastAsia"/>
          <w:lang w:val="en-GB"/>
        </w:rPr>
        <w:t>指示感兴趣区域相关信息，包括空间位置、感兴趣区域标识符、关联信息等。</w:t>
      </w:r>
    </w:p>
    <w:p w14:paraId="623ECD11" w14:textId="77777777" w:rsidR="003B77C5" w:rsidRDefault="00975020">
      <w:pPr>
        <w:ind w:leftChars="200" w:left="420"/>
        <w:rPr>
          <w:rFonts w:eastAsiaTheme="minorEastAsia"/>
        </w:rPr>
      </w:pPr>
      <w:proofErr w:type="spellStart"/>
      <w:r>
        <w:rPr>
          <w:rFonts w:eastAsiaTheme="minorEastAsia"/>
        </w:rPr>
        <w:t>trackTrack_count</w:t>
      </w:r>
      <w:proofErr w:type="spellEnd"/>
      <w:r>
        <w:rPr>
          <w:rFonts w:eastAsiaTheme="minorEastAsia" w:hint="eastAsia"/>
        </w:rPr>
        <w:t>指示与感兴趣区域关联的媒体轨道数量；</w:t>
      </w:r>
    </w:p>
    <w:p w14:paraId="2672855E" w14:textId="7F5B5527" w:rsidR="00B0582E" w:rsidRDefault="00975020">
      <w:pPr>
        <w:ind w:firstLine="420"/>
        <w:rPr>
          <w:rFonts w:eastAsiaTheme="minorEastAsia"/>
        </w:rPr>
      </w:pPr>
      <w:proofErr w:type="spellStart"/>
      <w:r>
        <w:rPr>
          <w:rFonts w:eastAsiaTheme="minorEastAsia"/>
        </w:rPr>
        <w:t>reference_type</w:t>
      </w:r>
      <w:proofErr w:type="spellEnd"/>
      <w:r>
        <w:rPr>
          <w:rFonts w:eastAsiaTheme="minorEastAsia" w:hint="eastAsia"/>
        </w:rPr>
        <w:t>指示与感兴趣区域存在关联关系的媒体资源轨道在视频轨道引用数据盒中的引用类型；</w:t>
      </w:r>
    </w:p>
    <w:p w14:paraId="71B7226A" w14:textId="6DDEB998" w:rsidR="00155BDE" w:rsidRPr="000901D6" w:rsidRDefault="00975020" w:rsidP="00E942F6">
      <w:pPr>
        <w:ind w:firstLine="420"/>
        <w:rPr>
          <w:rFonts w:eastAsiaTheme="minorEastAsia"/>
        </w:rPr>
      </w:pPr>
      <w:proofErr w:type="spellStart"/>
      <w:r>
        <w:rPr>
          <w:rFonts w:eastAsiaTheme="minorEastAsia"/>
        </w:rPr>
        <w:t>track_ref_idx</w:t>
      </w:r>
      <w:proofErr w:type="spellEnd"/>
      <w:r>
        <w:rPr>
          <w:rFonts w:eastAsiaTheme="minorEastAsia" w:hint="eastAsia"/>
        </w:rPr>
        <w:t>指示与感兴趣区域相关联的媒体轨道标识符在轨道引用数据盒中的索引，轨道引用数据盒类型由</w:t>
      </w:r>
      <w:proofErr w:type="spellStart"/>
      <w:r>
        <w:rPr>
          <w:rFonts w:eastAsiaTheme="minorEastAsia"/>
        </w:rPr>
        <w:t>reference_type</w:t>
      </w:r>
      <w:proofErr w:type="spellEnd"/>
      <w:r>
        <w:rPr>
          <w:rFonts w:eastAsiaTheme="minorEastAsia" w:hint="eastAsia"/>
        </w:rPr>
        <w:t>提供。</w:t>
      </w:r>
    </w:p>
    <w:p w14:paraId="52AB674E" w14:textId="77777777" w:rsidR="003B77C5" w:rsidRPr="00E942F6" w:rsidRDefault="00975020" w:rsidP="00E942F6">
      <w:pPr>
        <w:pStyle w:val="51"/>
        <w:rPr>
          <w:rFonts w:hint="eastAsia"/>
          <w:bCs/>
          <w:sz w:val="28"/>
        </w:rPr>
      </w:pPr>
      <w:r w:rsidRPr="00E942F6">
        <w:t xml:space="preserve">8.2.1.9 </w:t>
      </w:r>
      <w:r w:rsidRPr="00E942F6">
        <w:rPr>
          <w:rFonts w:hint="eastAsia"/>
        </w:rPr>
        <w:t>球面区域缩放数据盒</w:t>
      </w:r>
    </w:p>
    <w:p w14:paraId="14A6F939" w14:textId="77777777" w:rsidR="003B77C5" w:rsidRDefault="00975020" w:rsidP="00E942F6">
      <w:pPr>
        <w:pStyle w:val="61"/>
        <w:rPr>
          <w:rFonts w:hint="eastAsia"/>
        </w:rPr>
      </w:pPr>
      <w:r>
        <w:t>8.2.1.9.1</w:t>
      </w:r>
      <w:r>
        <w:rPr>
          <w:rFonts w:hint="eastAsia"/>
        </w:rPr>
        <w:t>定义</w:t>
      </w:r>
    </w:p>
    <w:p w14:paraId="64B3CA09" w14:textId="2522D5C4" w:rsidR="003B77C5" w:rsidRDefault="00975020">
      <w:pPr>
        <w:keepNext/>
        <w:keepLines/>
        <w:spacing w:after="160"/>
        <w:jc w:val="left"/>
        <w:rPr>
          <w:rFonts w:eastAsiaTheme="minorEastAsia"/>
          <w:lang w:val="en-GB"/>
        </w:rPr>
      </w:pPr>
      <w:r>
        <w:rPr>
          <w:rFonts w:eastAsiaTheme="minorEastAsia" w:hint="eastAsia"/>
        </w:rPr>
        <w:t>数据盒类型（</w:t>
      </w:r>
      <w:r>
        <w:rPr>
          <w:rFonts w:eastAsiaTheme="minorEastAsia"/>
          <w:lang w:val="en-GB"/>
        </w:rPr>
        <w:t>Box Type</w:t>
      </w:r>
      <w:r>
        <w:rPr>
          <w:rFonts w:eastAsiaTheme="minorEastAsia" w:hint="eastAsia"/>
          <w:lang w:val="en-GB"/>
        </w:rPr>
        <w:t>）</w:t>
      </w:r>
      <w:r>
        <w:rPr>
          <w:rFonts w:eastAsiaTheme="minorEastAsia"/>
          <w:lang w:val="en-GB"/>
        </w:rPr>
        <w:t>:</w:t>
      </w:r>
      <w:r>
        <w:rPr>
          <w:rFonts w:eastAsiaTheme="minorEastAsia"/>
          <w:lang w:val="en-GB"/>
        </w:rPr>
        <w:tab/>
      </w:r>
      <w:r w:rsidR="006B3FCE">
        <w:rPr>
          <w:rFonts w:eastAsiaTheme="minorEastAsia"/>
          <w:lang w:val="en-GB"/>
        </w:rPr>
        <w:tab/>
      </w:r>
      <w:r>
        <w:rPr>
          <w:rFonts w:eastAsiaTheme="minorEastAsia"/>
          <w:lang w:val="en-GB"/>
        </w:rPr>
        <w:t>'</w:t>
      </w:r>
      <w:proofErr w:type="spellStart"/>
      <w:r>
        <w:rPr>
          <w:rFonts w:eastAsiaTheme="minorEastAsia"/>
          <w:lang w:val="en-GB"/>
        </w:rPr>
        <w:t>srwz</w:t>
      </w:r>
      <w:proofErr w:type="spellEnd"/>
      <w:r>
        <w:rPr>
          <w:rFonts w:eastAsiaTheme="minorEastAsia"/>
          <w:lang w:val="en-GB"/>
        </w:rPr>
        <w:t>'</w:t>
      </w:r>
      <w:r>
        <w:rPr>
          <w:rFonts w:eastAsiaTheme="minorEastAsia"/>
          <w:lang w:val="en-GB"/>
        </w:rPr>
        <w:br/>
      </w:r>
      <w:r w:rsidR="001D53E7">
        <w:rPr>
          <w:rFonts w:eastAsiaTheme="minorEastAsia" w:hint="eastAsia"/>
          <w:lang w:val="en-GB"/>
        </w:rPr>
        <w:t>数据盒容器</w:t>
      </w:r>
      <w:r>
        <w:rPr>
          <w:rFonts w:eastAsiaTheme="minorEastAsia" w:hint="eastAsia"/>
          <w:lang w:val="en-GB"/>
        </w:rPr>
        <w:t>（</w:t>
      </w:r>
      <w:r>
        <w:rPr>
          <w:rFonts w:eastAsiaTheme="minorEastAsia"/>
          <w:lang w:val="en-GB"/>
        </w:rPr>
        <w:t>Container</w:t>
      </w:r>
      <w:r>
        <w:rPr>
          <w:rFonts w:eastAsiaTheme="minorEastAsia" w:hint="eastAsia"/>
          <w:lang w:val="en-GB"/>
        </w:rPr>
        <w:t>）</w:t>
      </w:r>
      <w:r>
        <w:rPr>
          <w:rFonts w:eastAsiaTheme="minorEastAsia"/>
          <w:lang w:val="en-GB"/>
        </w:rPr>
        <w:t xml:space="preserve">: </w:t>
      </w:r>
      <w:r w:rsidR="006B3FCE">
        <w:rPr>
          <w:rFonts w:eastAsiaTheme="minorEastAsia"/>
          <w:lang w:val="en-GB"/>
        </w:rPr>
        <w:tab/>
      </w:r>
      <w:r w:rsidR="006B3FCE">
        <w:rPr>
          <w:rFonts w:eastAsiaTheme="minorEastAsia"/>
          <w:lang w:val="en-GB"/>
        </w:rPr>
        <w:tab/>
      </w:r>
      <w:proofErr w:type="spellStart"/>
      <w:r>
        <w:rPr>
          <w:rFonts w:eastAsiaTheme="minorEastAsia"/>
          <w:lang w:val="en-GB"/>
        </w:rPr>
        <w:t>ProjectedOmniVideoBox</w:t>
      </w:r>
      <w:proofErr w:type="spellEnd"/>
      <w:r>
        <w:rPr>
          <w:rFonts w:eastAsiaTheme="minorEastAsia"/>
          <w:lang w:val="en-GB"/>
        </w:rPr>
        <w:t xml:space="preserve"> </w:t>
      </w:r>
      <w:r>
        <w:rPr>
          <w:rFonts w:eastAsiaTheme="minorEastAsia" w:hint="eastAsia"/>
          <w:szCs w:val="21"/>
          <w:lang w:val="en-GB"/>
        </w:rPr>
        <w:t>或</w:t>
      </w:r>
      <w:r>
        <w:rPr>
          <w:rFonts w:eastAsiaTheme="minorEastAsia"/>
          <w:lang w:val="en-GB"/>
        </w:rPr>
        <w:t xml:space="preserve"> </w:t>
      </w:r>
      <w:proofErr w:type="spellStart"/>
      <w:r>
        <w:rPr>
          <w:rFonts w:eastAsiaTheme="minorEastAsia"/>
          <w:lang w:val="en-GB"/>
        </w:rPr>
        <w:t>VisualSampleEntry</w:t>
      </w:r>
      <w:proofErr w:type="spellEnd"/>
      <w:r>
        <w:rPr>
          <w:rFonts w:eastAsiaTheme="minorEastAsia"/>
          <w:lang w:val="en-GB"/>
        </w:rPr>
        <w:br/>
      </w:r>
      <w:r>
        <w:rPr>
          <w:rFonts w:eastAsiaTheme="minorEastAsia" w:hint="eastAsia"/>
          <w:lang w:val="en-GB"/>
        </w:rPr>
        <w:t>强制性（</w:t>
      </w:r>
      <w:r>
        <w:rPr>
          <w:rFonts w:eastAsiaTheme="minorEastAsia"/>
          <w:lang w:val="en-GB"/>
        </w:rPr>
        <w:t>Mandatory</w:t>
      </w:r>
      <w:r>
        <w:rPr>
          <w:rFonts w:eastAsiaTheme="minorEastAsia" w:hint="eastAsia"/>
          <w:lang w:val="en-GB"/>
        </w:rPr>
        <w:t>）</w:t>
      </w:r>
      <w:r>
        <w:rPr>
          <w:rFonts w:eastAsiaTheme="minorEastAsia"/>
          <w:lang w:val="en-GB"/>
        </w:rPr>
        <w:t>:</w:t>
      </w:r>
      <w:r w:rsidR="006B3FCE">
        <w:rPr>
          <w:rFonts w:eastAsiaTheme="minorEastAsia"/>
          <w:lang w:val="en-GB"/>
        </w:rPr>
        <w:tab/>
      </w:r>
      <w:r w:rsidR="006B3FCE">
        <w:rPr>
          <w:rFonts w:eastAsiaTheme="minorEastAsia"/>
          <w:lang w:val="en-GB"/>
        </w:rPr>
        <w:tab/>
      </w:r>
      <w:r w:rsidR="006B3FCE">
        <w:rPr>
          <w:rFonts w:eastAsiaTheme="minorEastAsia"/>
          <w:lang w:val="en-GB"/>
        </w:rPr>
        <w:tab/>
      </w:r>
      <w:r>
        <w:rPr>
          <w:rFonts w:eastAsiaTheme="minorEastAsia" w:hint="eastAsia"/>
          <w:lang w:val="en-GB"/>
        </w:rPr>
        <w:t>否</w:t>
      </w:r>
      <w:r>
        <w:rPr>
          <w:rFonts w:eastAsiaTheme="minorEastAsia"/>
          <w:lang w:val="en-GB"/>
        </w:rPr>
        <w:br/>
      </w:r>
      <w:r>
        <w:rPr>
          <w:rFonts w:eastAsiaTheme="minorEastAsia" w:hint="eastAsia"/>
          <w:lang w:val="en-GB"/>
        </w:rPr>
        <w:t>数量（</w:t>
      </w:r>
      <w:r>
        <w:rPr>
          <w:rFonts w:eastAsiaTheme="minorEastAsia"/>
          <w:lang w:val="en-GB"/>
        </w:rPr>
        <w:t>Quantity</w:t>
      </w:r>
      <w:r>
        <w:rPr>
          <w:rFonts w:eastAsiaTheme="minorEastAsia" w:hint="eastAsia"/>
          <w:lang w:val="en-GB"/>
        </w:rPr>
        <w:t>）</w:t>
      </w:r>
      <w:r>
        <w:rPr>
          <w:rFonts w:eastAsiaTheme="minorEastAsia"/>
          <w:lang w:val="en-GB"/>
        </w:rPr>
        <w:t>:</w:t>
      </w:r>
      <w:r w:rsidR="006B3FCE">
        <w:rPr>
          <w:rFonts w:eastAsiaTheme="minorEastAsia"/>
          <w:lang w:val="en-GB"/>
        </w:rPr>
        <w:tab/>
      </w:r>
      <w:r w:rsidR="006B3FCE">
        <w:rPr>
          <w:rFonts w:eastAsiaTheme="minorEastAsia"/>
          <w:lang w:val="en-GB"/>
        </w:rPr>
        <w:tab/>
      </w:r>
      <w:r w:rsidR="006B3FCE">
        <w:rPr>
          <w:rFonts w:eastAsiaTheme="minorEastAsia"/>
          <w:lang w:val="en-GB"/>
        </w:rPr>
        <w:tab/>
      </w:r>
      <w:r w:rsidR="006B3FCE">
        <w:rPr>
          <w:rFonts w:eastAsiaTheme="minorEastAsia"/>
          <w:lang w:val="en-GB"/>
        </w:rPr>
        <w:tab/>
      </w:r>
      <w:r>
        <w:rPr>
          <w:rFonts w:eastAsiaTheme="minorEastAsia" w:hint="eastAsia"/>
          <w:lang w:val="en-GB"/>
        </w:rPr>
        <w:t>零个或一个</w:t>
      </w:r>
    </w:p>
    <w:p w14:paraId="605A9C4D" w14:textId="77777777" w:rsidR="003B77C5" w:rsidRDefault="00975020">
      <w:pPr>
        <w:ind w:firstLine="420"/>
        <w:rPr>
          <w:rFonts w:eastAsiaTheme="minorEastAsia"/>
        </w:rPr>
      </w:pPr>
      <w:r>
        <w:rPr>
          <w:rFonts w:eastAsiaTheme="minorEastAsia" w:hint="eastAsia"/>
        </w:rPr>
        <w:t>视频轨道样本入口中的球面区域缩放数据盒用于确定全景视频的球面区域信息，以及球面区域在全景视频的投影图像上的一个或者多个缩放区域信息。</w:t>
      </w:r>
    </w:p>
    <w:p w14:paraId="0F2B186F" w14:textId="77777777" w:rsidR="003B77C5" w:rsidRDefault="00975020" w:rsidP="00E942F6">
      <w:pPr>
        <w:pStyle w:val="61"/>
        <w:rPr>
          <w:rFonts w:hint="eastAsia"/>
        </w:rPr>
      </w:pPr>
      <w:r>
        <w:t>8.2.1.9.2</w:t>
      </w:r>
      <w:r>
        <w:rPr>
          <w:rFonts w:hint="eastAsia"/>
        </w:rPr>
        <w:t>语法</w:t>
      </w:r>
    </w:p>
    <w:p w14:paraId="0355015E" w14:textId="77777777" w:rsidR="003B77C5" w:rsidRPr="00744A19" w:rsidRDefault="00975020" w:rsidP="00744A19">
      <w:pPr>
        <w:rPr>
          <w:rFonts w:eastAsiaTheme="minorEastAsia"/>
          <w:sz w:val="20"/>
        </w:rPr>
      </w:pPr>
      <w:proofErr w:type="gramStart"/>
      <w:r w:rsidRPr="00744A19">
        <w:rPr>
          <w:rFonts w:eastAsiaTheme="minorEastAsia"/>
          <w:sz w:val="20"/>
        </w:rPr>
        <w:t>aligned(</w:t>
      </w:r>
      <w:proofErr w:type="gramEnd"/>
      <w:r w:rsidRPr="00744A19">
        <w:rPr>
          <w:rFonts w:eastAsiaTheme="minorEastAsia"/>
          <w:sz w:val="20"/>
        </w:rPr>
        <w:t xml:space="preserve">8) class </w:t>
      </w:r>
      <w:proofErr w:type="spellStart"/>
      <w:r w:rsidRPr="00744A19">
        <w:rPr>
          <w:rFonts w:eastAsiaTheme="minorEastAsia"/>
          <w:sz w:val="20"/>
        </w:rPr>
        <w:t>SphereRegionZoomingBox</w:t>
      </w:r>
      <w:proofErr w:type="spellEnd"/>
      <w:r w:rsidRPr="00744A19">
        <w:rPr>
          <w:rFonts w:eastAsiaTheme="minorEastAsia"/>
          <w:sz w:val="20"/>
        </w:rPr>
        <w:t xml:space="preserve"> extends </w:t>
      </w:r>
      <w:proofErr w:type="spellStart"/>
      <w:r w:rsidRPr="00744A19">
        <w:rPr>
          <w:rFonts w:eastAsiaTheme="minorEastAsia"/>
          <w:sz w:val="20"/>
        </w:rPr>
        <w:t>FullBox</w:t>
      </w:r>
      <w:proofErr w:type="spellEnd"/>
      <w:r w:rsidRPr="00744A19">
        <w:rPr>
          <w:rFonts w:eastAsiaTheme="minorEastAsia"/>
          <w:sz w:val="20"/>
        </w:rPr>
        <w:t>('</w:t>
      </w:r>
      <w:proofErr w:type="spellStart"/>
      <w:r w:rsidRPr="00744A19">
        <w:rPr>
          <w:rFonts w:eastAsiaTheme="minorEastAsia"/>
          <w:sz w:val="20"/>
        </w:rPr>
        <w:t>srwz</w:t>
      </w:r>
      <w:proofErr w:type="spellEnd"/>
      <w:r w:rsidRPr="00744A19">
        <w:rPr>
          <w:rFonts w:eastAsiaTheme="minorEastAsia"/>
          <w:sz w:val="20"/>
        </w:rPr>
        <w:t>', 0, 0) {</w:t>
      </w:r>
    </w:p>
    <w:p w14:paraId="6F22189C" w14:textId="77777777" w:rsidR="003B77C5" w:rsidRPr="00744A19" w:rsidRDefault="00975020" w:rsidP="00744A19">
      <w:pPr>
        <w:rPr>
          <w:rFonts w:eastAsiaTheme="minorEastAsia"/>
          <w:sz w:val="20"/>
        </w:rPr>
      </w:pPr>
      <w:r w:rsidRPr="00744A19">
        <w:rPr>
          <w:rFonts w:eastAsiaTheme="minorEastAsia"/>
          <w:sz w:val="20"/>
        </w:rPr>
        <w:tab/>
        <w:t xml:space="preserve">unsigned </w:t>
      </w:r>
      <w:proofErr w:type="gramStart"/>
      <w:r w:rsidRPr="00744A19">
        <w:rPr>
          <w:rFonts w:eastAsiaTheme="minorEastAsia"/>
          <w:sz w:val="20"/>
        </w:rPr>
        <w:t>int(</w:t>
      </w:r>
      <w:proofErr w:type="gramEnd"/>
      <w:r w:rsidRPr="00744A19">
        <w:rPr>
          <w:rFonts w:eastAsiaTheme="minorEastAsia"/>
          <w:sz w:val="20"/>
        </w:rPr>
        <w:t xml:space="preserve">8) </w:t>
      </w:r>
      <w:proofErr w:type="spellStart"/>
      <w:r w:rsidRPr="00744A19">
        <w:rPr>
          <w:rFonts w:eastAsiaTheme="minorEastAsia"/>
          <w:sz w:val="20"/>
        </w:rPr>
        <w:t>region_definition_type</w:t>
      </w:r>
      <w:proofErr w:type="spellEnd"/>
      <w:r w:rsidRPr="00744A19">
        <w:rPr>
          <w:rFonts w:eastAsiaTheme="minorEastAsia"/>
          <w:sz w:val="20"/>
        </w:rPr>
        <w:t>;</w:t>
      </w:r>
    </w:p>
    <w:p w14:paraId="0A1711FD" w14:textId="77777777" w:rsidR="003B77C5" w:rsidRPr="00744A19" w:rsidRDefault="00975020" w:rsidP="00744A19">
      <w:pPr>
        <w:rPr>
          <w:rFonts w:eastAsiaTheme="minorEastAsia"/>
          <w:sz w:val="20"/>
        </w:rPr>
      </w:pPr>
      <w:r w:rsidRPr="00744A19">
        <w:rPr>
          <w:rFonts w:eastAsiaTheme="minorEastAsia"/>
          <w:sz w:val="20"/>
        </w:rPr>
        <w:t xml:space="preserve"> </w:t>
      </w:r>
      <w:r w:rsidRPr="00744A19">
        <w:rPr>
          <w:rFonts w:eastAsiaTheme="minorEastAsia"/>
          <w:sz w:val="20"/>
        </w:rPr>
        <w:tab/>
        <w:t xml:space="preserve">unsigned </w:t>
      </w:r>
      <w:proofErr w:type="gramStart"/>
      <w:r w:rsidRPr="00744A19">
        <w:rPr>
          <w:rFonts w:eastAsiaTheme="minorEastAsia"/>
          <w:sz w:val="20"/>
        </w:rPr>
        <w:t>int(</w:t>
      </w:r>
      <w:proofErr w:type="gramEnd"/>
      <w:r w:rsidRPr="00744A19">
        <w:rPr>
          <w:rFonts w:eastAsiaTheme="minorEastAsia"/>
          <w:sz w:val="20"/>
        </w:rPr>
        <w:t xml:space="preserve">8) </w:t>
      </w:r>
      <w:proofErr w:type="spellStart"/>
      <w:r w:rsidRPr="00744A19">
        <w:rPr>
          <w:rFonts w:eastAsiaTheme="minorEastAsia"/>
          <w:sz w:val="20"/>
        </w:rPr>
        <w:t>num_regions</w:t>
      </w:r>
      <w:proofErr w:type="spellEnd"/>
      <w:r w:rsidRPr="00744A19">
        <w:rPr>
          <w:rFonts w:eastAsiaTheme="minorEastAsia"/>
          <w:sz w:val="20"/>
        </w:rPr>
        <w:t>;</w:t>
      </w:r>
    </w:p>
    <w:p w14:paraId="3219BDF3" w14:textId="77777777" w:rsidR="003B77C5" w:rsidRPr="00744A19" w:rsidRDefault="00975020" w:rsidP="00744A19">
      <w:pPr>
        <w:ind w:firstLine="420"/>
        <w:rPr>
          <w:rFonts w:eastAsiaTheme="minorEastAsia"/>
          <w:sz w:val="20"/>
        </w:rPr>
      </w:pPr>
      <w:r w:rsidRPr="00744A19">
        <w:rPr>
          <w:rFonts w:eastAsiaTheme="minorEastAsia"/>
          <w:sz w:val="20"/>
        </w:rPr>
        <w:t xml:space="preserve">unsigned </w:t>
      </w:r>
      <w:proofErr w:type="gramStart"/>
      <w:r w:rsidRPr="00744A19">
        <w:rPr>
          <w:rFonts w:eastAsiaTheme="minorEastAsia"/>
          <w:sz w:val="20"/>
        </w:rPr>
        <w:t>int(</w:t>
      </w:r>
      <w:proofErr w:type="gramEnd"/>
      <w:r w:rsidRPr="00744A19">
        <w:rPr>
          <w:rFonts w:eastAsiaTheme="minorEastAsia"/>
          <w:sz w:val="20"/>
        </w:rPr>
        <w:t xml:space="preserve">1) </w:t>
      </w:r>
      <w:proofErr w:type="spellStart"/>
      <w:r w:rsidRPr="00744A19">
        <w:rPr>
          <w:rFonts w:eastAsiaTheme="minorEastAsia"/>
          <w:sz w:val="20"/>
        </w:rPr>
        <w:t>remaining_area_flag</w:t>
      </w:r>
      <w:proofErr w:type="spellEnd"/>
      <w:r w:rsidRPr="00744A19">
        <w:rPr>
          <w:rFonts w:eastAsiaTheme="minorEastAsia"/>
          <w:sz w:val="20"/>
        </w:rPr>
        <w:t>;</w:t>
      </w:r>
    </w:p>
    <w:p w14:paraId="2098DF1B" w14:textId="77777777" w:rsidR="003B77C5" w:rsidRPr="00744A19" w:rsidRDefault="00975020" w:rsidP="00744A19">
      <w:pPr>
        <w:ind w:firstLine="420"/>
        <w:rPr>
          <w:rFonts w:eastAsiaTheme="minorEastAsia"/>
          <w:sz w:val="20"/>
        </w:rPr>
      </w:pPr>
      <w:r w:rsidRPr="00744A19">
        <w:rPr>
          <w:rFonts w:eastAsiaTheme="minorEastAsia"/>
          <w:sz w:val="20"/>
        </w:rPr>
        <w:t xml:space="preserve">unsigned </w:t>
      </w:r>
      <w:proofErr w:type="gramStart"/>
      <w:r w:rsidRPr="00744A19">
        <w:rPr>
          <w:rFonts w:eastAsiaTheme="minorEastAsia"/>
          <w:sz w:val="20"/>
        </w:rPr>
        <w:t>int(</w:t>
      </w:r>
      <w:proofErr w:type="gramEnd"/>
      <w:r w:rsidRPr="00744A19">
        <w:rPr>
          <w:rFonts w:eastAsiaTheme="minorEastAsia"/>
          <w:sz w:val="20"/>
        </w:rPr>
        <w:t xml:space="preserve">1) </w:t>
      </w:r>
      <w:proofErr w:type="spellStart"/>
      <w:r w:rsidRPr="00744A19">
        <w:rPr>
          <w:rFonts w:eastAsiaTheme="minorEastAsia"/>
          <w:sz w:val="20"/>
        </w:rPr>
        <w:t>view_idc_presence_flag</w:t>
      </w:r>
      <w:proofErr w:type="spellEnd"/>
      <w:r w:rsidRPr="00744A19">
        <w:rPr>
          <w:rFonts w:eastAsiaTheme="minorEastAsia"/>
          <w:sz w:val="20"/>
        </w:rPr>
        <w:t>;</w:t>
      </w:r>
    </w:p>
    <w:p w14:paraId="23B3E1C2" w14:textId="77777777" w:rsidR="003B77C5" w:rsidRPr="00744A19" w:rsidRDefault="00975020" w:rsidP="00744A19">
      <w:pPr>
        <w:ind w:firstLine="420"/>
        <w:rPr>
          <w:rFonts w:eastAsiaTheme="minorEastAsia"/>
          <w:sz w:val="20"/>
        </w:rPr>
      </w:pPr>
      <w:proofErr w:type="gramStart"/>
      <w:r w:rsidRPr="00744A19">
        <w:rPr>
          <w:rFonts w:eastAsiaTheme="minorEastAsia"/>
          <w:sz w:val="20"/>
        </w:rPr>
        <w:t>bit(</w:t>
      </w:r>
      <w:proofErr w:type="gramEnd"/>
      <w:r w:rsidRPr="00744A19">
        <w:rPr>
          <w:rFonts w:eastAsiaTheme="minorEastAsia"/>
          <w:sz w:val="20"/>
        </w:rPr>
        <w:t>6) reserved = 0;</w:t>
      </w:r>
    </w:p>
    <w:p w14:paraId="46E885E0" w14:textId="77777777" w:rsidR="003B77C5" w:rsidRPr="00744A19" w:rsidRDefault="00975020" w:rsidP="00744A19">
      <w:pPr>
        <w:rPr>
          <w:rFonts w:eastAsiaTheme="minorEastAsia"/>
          <w:sz w:val="20"/>
        </w:rPr>
      </w:pPr>
      <w:r w:rsidRPr="00744A19">
        <w:rPr>
          <w:rFonts w:eastAsiaTheme="minorEastAsia"/>
          <w:sz w:val="20"/>
        </w:rPr>
        <w:t xml:space="preserve"> </w:t>
      </w:r>
      <w:r w:rsidRPr="00744A19">
        <w:rPr>
          <w:rFonts w:eastAsiaTheme="minorEastAsia"/>
          <w:sz w:val="20"/>
        </w:rPr>
        <w:tab/>
        <w:t>if (</w:t>
      </w:r>
      <w:proofErr w:type="spellStart"/>
      <w:r w:rsidRPr="00744A19">
        <w:rPr>
          <w:rFonts w:eastAsiaTheme="minorEastAsia"/>
          <w:sz w:val="20"/>
        </w:rPr>
        <w:t>view_idc_presence_flag</w:t>
      </w:r>
      <w:proofErr w:type="spellEnd"/>
      <w:r w:rsidRPr="00744A19">
        <w:rPr>
          <w:rFonts w:eastAsiaTheme="minorEastAsia"/>
          <w:sz w:val="20"/>
        </w:rPr>
        <w:t xml:space="preserve"> == 0) {</w:t>
      </w:r>
    </w:p>
    <w:p w14:paraId="6164B744" w14:textId="77777777" w:rsidR="003B77C5" w:rsidRPr="00744A19" w:rsidRDefault="00975020" w:rsidP="00744A19">
      <w:pPr>
        <w:ind w:left="420" w:firstLine="420"/>
        <w:rPr>
          <w:rFonts w:eastAsiaTheme="minorEastAsia"/>
          <w:sz w:val="20"/>
        </w:rPr>
      </w:pPr>
      <w:r w:rsidRPr="00744A19">
        <w:rPr>
          <w:rFonts w:eastAsiaTheme="minorEastAsia"/>
          <w:sz w:val="20"/>
        </w:rPr>
        <w:t xml:space="preserve">unsigned </w:t>
      </w:r>
      <w:proofErr w:type="gramStart"/>
      <w:r w:rsidRPr="00744A19">
        <w:rPr>
          <w:rFonts w:eastAsiaTheme="minorEastAsia"/>
          <w:sz w:val="20"/>
        </w:rPr>
        <w:t>int(</w:t>
      </w:r>
      <w:proofErr w:type="gramEnd"/>
      <w:r w:rsidRPr="00744A19">
        <w:rPr>
          <w:rFonts w:eastAsiaTheme="minorEastAsia"/>
          <w:sz w:val="20"/>
        </w:rPr>
        <w:t xml:space="preserve">2) </w:t>
      </w:r>
      <w:proofErr w:type="spellStart"/>
      <w:r w:rsidRPr="00744A19">
        <w:rPr>
          <w:rFonts w:eastAsiaTheme="minorEastAsia"/>
          <w:sz w:val="20"/>
        </w:rPr>
        <w:t>default_view_idc</w:t>
      </w:r>
      <w:proofErr w:type="spellEnd"/>
      <w:r w:rsidRPr="00744A19">
        <w:rPr>
          <w:rFonts w:eastAsiaTheme="minorEastAsia"/>
          <w:sz w:val="20"/>
        </w:rPr>
        <w:t>;</w:t>
      </w:r>
    </w:p>
    <w:p w14:paraId="6FD7A42F" w14:textId="77777777" w:rsidR="003B77C5" w:rsidRPr="00744A19" w:rsidRDefault="00975020" w:rsidP="00744A19">
      <w:pPr>
        <w:rPr>
          <w:rFonts w:eastAsiaTheme="minorEastAsia"/>
          <w:sz w:val="20"/>
        </w:rPr>
      </w:pPr>
      <w:r w:rsidRPr="00744A19">
        <w:rPr>
          <w:rFonts w:eastAsiaTheme="minorEastAsia"/>
          <w:sz w:val="20"/>
        </w:rPr>
        <w:tab/>
      </w:r>
      <w:r w:rsidRPr="00744A19">
        <w:rPr>
          <w:rFonts w:eastAsiaTheme="minorEastAsia"/>
          <w:sz w:val="20"/>
        </w:rPr>
        <w:tab/>
      </w:r>
      <w:proofErr w:type="gramStart"/>
      <w:r w:rsidRPr="00744A19">
        <w:rPr>
          <w:rFonts w:eastAsiaTheme="minorEastAsia"/>
          <w:sz w:val="20"/>
        </w:rPr>
        <w:t>bit(</w:t>
      </w:r>
      <w:proofErr w:type="gramEnd"/>
      <w:r w:rsidRPr="00744A19">
        <w:rPr>
          <w:rFonts w:eastAsiaTheme="minorEastAsia"/>
          <w:sz w:val="20"/>
        </w:rPr>
        <w:t>6) reserved = 0;</w:t>
      </w:r>
    </w:p>
    <w:p w14:paraId="3EC2A246" w14:textId="77777777" w:rsidR="003B77C5" w:rsidRPr="00744A19" w:rsidRDefault="00975020" w:rsidP="00744A19">
      <w:pPr>
        <w:ind w:firstLine="420"/>
        <w:rPr>
          <w:rFonts w:eastAsiaTheme="minorEastAsia"/>
          <w:sz w:val="20"/>
        </w:rPr>
      </w:pPr>
      <w:r w:rsidRPr="00744A19">
        <w:rPr>
          <w:rFonts w:eastAsiaTheme="minorEastAsia"/>
          <w:sz w:val="20"/>
        </w:rPr>
        <w:lastRenderedPageBreak/>
        <w:t>}</w:t>
      </w:r>
    </w:p>
    <w:p w14:paraId="4BD8335E" w14:textId="77777777" w:rsidR="003B77C5" w:rsidRPr="00744A19" w:rsidRDefault="00975020" w:rsidP="00744A19">
      <w:pPr>
        <w:rPr>
          <w:rFonts w:eastAsiaTheme="minorEastAsia"/>
          <w:sz w:val="20"/>
        </w:rPr>
      </w:pPr>
      <w:r w:rsidRPr="00744A19">
        <w:rPr>
          <w:rFonts w:eastAsiaTheme="minorEastAsia"/>
          <w:sz w:val="20"/>
        </w:rPr>
        <w:tab/>
        <w:t xml:space="preserve">for </w:t>
      </w:r>
      <w:proofErr w:type="gramStart"/>
      <w:r w:rsidRPr="00744A19">
        <w:rPr>
          <w:rFonts w:eastAsiaTheme="minorEastAsia"/>
          <w:sz w:val="20"/>
        </w:rPr>
        <w:t xml:space="preserve">( </w:t>
      </w:r>
      <w:proofErr w:type="spellStart"/>
      <w:r w:rsidRPr="00744A19">
        <w:rPr>
          <w:rFonts w:eastAsiaTheme="minorEastAsia"/>
          <w:sz w:val="20"/>
        </w:rPr>
        <w:t>i</w:t>
      </w:r>
      <w:proofErr w:type="spellEnd"/>
      <w:proofErr w:type="gramEnd"/>
      <w:r w:rsidRPr="00744A19">
        <w:rPr>
          <w:rFonts w:eastAsiaTheme="minorEastAsia"/>
          <w:sz w:val="20"/>
        </w:rPr>
        <w:t xml:space="preserve">= 0; </w:t>
      </w:r>
      <w:proofErr w:type="spellStart"/>
      <w:r w:rsidRPr="00744A19">
        <w:rPr>
          <w:rFonts w:eastAsiaTheme="minorEastAsia"/>
          <w:sz w:val="20"/>
        </w:rPr>
        <w:t>i</w:t>
      </w:r>
      <w:proofErr w:type="spellEnd"/>
      <w:r w:rsidRPr="00744A19">
        <w:rPr>
          <w:rFonts w:eastAsiaTheme="minorEastAsia"/>
          <w:sz w:val="20"/>
        </w:rPr>
        <w:t xml:space="preserve"> &lt; </w:t>
      </w:r>
      <w:proofErr w:type="spellStart"/>
      <w:r w:rsidRPr="00744A19">
        <w:rPr>
          <w:rFonts w:eastAsiaTheme="minorEastAsia"/>
          <w:sz w:val="20"/>
        </w:rPr>
        <w:t>num_regions</w:t>
      </w:r>
      <w:proofErr w:type="spellEnd"/>
      <w:r w:rsidRPr="00744A19">
        <w:rPr>
          <w:rFonts w:eastAsiaTheme="minorEastAsia"/>
          <w:sz w:val="20"/>
        </w:rPr>
        <w:t xml:space="preserve">; </w:t>
      </w:r>
      <w:proofErr w:type="spellStart"/>
      <w:r w:rsidRPr="00744A19">
        <w:rPr>
          <w:rFonts w:eastAsiaTheme="minorEastAsia"/>
          <w:sz w:val="20"/>
        </w:rPr>
        <w:t>i</w:t>
      </w:r>
      <w:proofErr w:type="spellEnd"/>
      <w:r w:rsidRPr="00744A19">
        <w:rPr>
          <w:rFonts w:eastAsiaTheme="minorEastAsia"/>
          <w:sz w:val="20"/>
        </w:rPr>
        <w:t>++) {</w:t>
      </w:r>
    </w:p>
    <w:p w14:paraId="4037721E" w14:textId="77777777" w:rsidR="003B77C5" w:rsidRPr="00744A19" w:rsidRDefault="00975020" w:rsidP="00744A19">
      <w:pPr>
        <w:rPr>
          <w:rFonts w:eastAsiaTheme="minorEastAsia"/>
          <w:sz w:val="20"/>
        </w:rPr>
      </w:pPr>
      <w:r w:rsidRPr="00744A19">
        <w:rPr>
          <w:rFonts w:eastAsiaTheme="minorEastAsia"/>
          <w:sz w:val="20"/>
        </w:rPr>
        <w:tab/>
      </w:r>
      <w:r w:rsidRPr="00744A19">
        <w:rPr>
          <w:rFonts w:eastAsiaTheme="minorEastAsia"/>
          <w:sz w:val="20"/>
        </w:rPr>
        <w:tab/>
        <w:t>if (</w:t>
      </w:r>
      <w:proofErr w:type="spellStart"/>
      <w:r w:rsidRPr="00744A19">
        <w:rPr>
          <w:rFonts w:eastAsiaTheme="minorEastAsia"/>
          <w:sz w:val="20"/>
        </w:rPr>
        <w:t>view_idc_presence_flag</w:t>
      </w:r>
      <w:proofErr w:type="spellEnd"/>
      <w:r w:rsidRPr="00744A19">
        <w:rPr>
          <w:rFonts w:eastAsiaTheme="minorEastAsia"/>
          <w:sz w:val="20"/>
        </w:rPr>
        <w:t xml:space="preserve"> == 1) {</w:t>
      </w:r>
    </w:p>
    <w:p w14:paraId="2A21C1FD" w14:textId="77777777" w:rsidR="003B77C5" w:rsidRPr="00744A19" w:rsidRDefault="00975020" w:rsidP="00744A19">
      <w:pPr>
        <w:rPr>
          <w:rFonts w:eastAsiaTheme="minorEastAsia"/>
          <w:sz w:val="20"/>
        </w:rPr>
      </w:pPr>
      <w:r w:rsidRPr="00744A19">
        <w:rPr>
          <w:rFonts w:eastAsiaTheme="minorEastAsia"/>
          <w:sz w:val="20"/>
        </w:rPr>
        <w:tab/>
      </w:r>
      <w:r w:rsidRPr="00744A19">
        <w:rPr>
          <w:rFonts w:eastAsiaTheme="minorEastAsia"/>
          <w:sz w:val="20"/>
        </w:rPr>
        <w:tab/>
      </w:r>
      <w:r w:rsidRPr="00744A19">
        <w:rPr>
          <w:rFonts w:eastAsiaTheme="minorEastAsia"/>
          <w:sz w:val="20"/>
        </w:rPr>
        <w:tab/>
        <w:t xml:space="preserve">unsigned </w:t>
      </w:r>
      <w:proofErr w:type="gramStart"/>
      <w:r w:rsidRPr="00744A19">
        <w:rPr>
          <w:rFonts w:eastAsiaTheme="minorEastAsia"/>
          <w:sz w:val="20"/>
        </w:rPr>
        <w:t>int(</w:t>
      </w:r>
      <w:proofErr w:type="gramEnd"/>
      <w:r w:rsidRPr="00744A19">
        <w:rPr>
          <w:rFonts w:eastAsiaTheme="minorEastAsia"/>
          <w:sz w:val="20"/>
        </w:rPr>
        <w:t xml:space="preserve">2) </w:t>
      </w:r>
      <w:proofErr w:type="spellStart"/>
      <w:r w:rsidRPr="00744A19">
        <w:rPr>
          <w:rFonts w:eastAsiaTheme="minorEastAsia"/>
          <w:sz w:val="20"/>
        </w:rPr>
        <w:t>view_idc</w:t>
      </w:r>
      <w:proofErr w:type="spellEnd"/>
      <w:r w:rsidRPr="00744A19">
        <w:rPr>
          <w:rFonts w:eastAsiaTheme="minorEastAsia"/>
          <w:sz w:val="20"/>
        </w:rPr>
        <w:t>;</w:t>
      </w:r>
    </w:p>
    <w:p w14:paraId="6C1BDF9F" w14:textId="77777777" w:rsidR="003B77C5" w:rsidRPr="00744A19" w:rsidRDefault="00975020" w:rsidP="00744A19">
      <w:pPr>
        <w:rPr>
          <w:rFonts w:eastAsiaTheme="minorEastAsia"/>
          <w:sz w:val="20"/>
        </w:rPr>
      </w:pPr>
      <w:r w:rsidRPr="00744A19">
        <w:rPr>
          <w:rFonts w:eastAsiaTheme="minorEastAsia"/>
          <w:sz w:val="20"/>
        </w:rPr>
        <w:tab/>
      </w:r>
      <w:r w:rsidRPr="00744A19">
        <w:rPr>
          <w:rFonts w:eastAsiaTheme="minorEastAsia"/>
          <w:sz w:val="20"/>
        </w:rPr>
        <w:tab/>
      </w:r>
      <w:r w:rsidRPr="00744A19">
        <w:rPr>
          <w:rFonts w:eastAsiaTheme="minorEastAsia"/>
          <w:sz w:val="20"/>
        </w:rPr>
        <w:tab/>
      </w:r>
      <w:proofErr w:type="gramStart"/>
      <w:r w:rsidRPr="00744A19">
        <w:rPr>
          <w:rFonts w:eastAsiaTheme="minorEastAsia"/>
          <w:sz w:val="20"/>
        </w:rPr>
        <w:t>bit(</w:t>
      </w:r>
      <w:proofErr w:type="gramEnd"/>
      <w:r w:rsidRPr="00744A19">
        <w:rPr>
          <w:rFonts w:eastAsiaTheme="minorEastAsia"/>
          <w:sz w:val="20"/>
        </w:rPr>
        <w:t>6) reserved = 0;</w:t>
      </w:r>
    </w:p>
    <w:p w14:paraId="045ED95E" w14:textId="77777777" w:rsidR="003B77C5" w:rsidRPr="00744A19" w:rsidRDefault="00975020" w:rsidP="00744A19">
      <w:pPr>
        <w:rPr>
          <w:rFonts w:eastAsiaTheme="minorEastAsia"/>
          <w:sz w:val="20"/>
        </w:rPr>
      </w:pPr>
      <w:r w:rsidRPr="00744A19">
        <w:rPr>
          <w:rFonts w:eastAsiaTheme="minorEastAsia"/>
          <w:sz w:val="20"/>
        </w:rPr>
        <w:tab/>
      </w:r>
      <w:r w:rsidRPr="00744A19">
        <w:rPr>
          <w:rFonts w:eastAsiaTheme="minorEastAsia"/>
          <w:sz w:val="20"/>
        </w:rPr>
        <w:tab/>
        <w:t>}</w:t>
      </w:r>
    </w:p>
    <w:p w14:paraId="45C58F57" w14:textId="77777777" w:rsidR="003B77C5" w:rsidRPr="00744A19" w:rsidRDefault="00975020" w:rsidP="00744A19">
      <w:pPr>
        <w:rPr>
          <w:rFonts w:eastAsiaTheme="minorEastAsia"/>
          <w:sz w:val="20"/>
        </w:rPr>
      </w:pPr>
      <w:r w:rsidRPr="00744A19">
        <w:rPr>
          <w:rFonts w:eastAsiaTheme="minorEastAsia"/>
          <w:sz w:val="20"/>
        </w:rPr>
        <w:tab/>
      </w:r>
      <w:r w:rsidRPr="00744A19">
        <w:rPr>
          <w:rFonts w:eastAsiaTheme="minorEastAsia"/>
          <w:sz w:val="20"/>
        </w:rPr>
        <w:tab/>
        <w:t>if ((</w:t>
      </w:r>
      <w:proofErr w:type="spellStart"/>
      <w:r w:rsidRPr="00744A19">
        <w:rPr>
          <w:rFonts w:eastAsiaTheme="minorEastAsia"/>
          <w:sz w:val="20"/>
        </w:rPr>
        <w:t>i</w:t>
      </w:r>
      <w:proofErr w:type="spellEnd"/>
      <w:r w:rsidRPr="00744A19">
        <w:rPr>
          <w:rFonts w:eastAsiaTheme="minorEastAsia"/>
          <w:sz w:val="20"/>
        </w:rPr>
        <w:t xml:space="preserve"> &lt; (</w:t>
      </w:r>
      <w:proofErr w:type="spellStart"/>
      <w:r w:rsidRPr="00744A19">
        <w:rPr>
          <w:rFonts w:eastAsiaTheme="minorEastAsia"/>
          <w:sz w:val="20"/>
        </w:rPr>
        <w:t>num_regions</w:t>
      </w:r>
      <w:proofErr w:type="spellEnd"/>
      <w:r w:rsidRPr="00744A19">
        <w:rPr>
          <w:rFonts w:eastAsiaTheme="minorEastAsia"/>
          <w:sz w:val="20"/>
        </w:rPr>
        <w:t xml:space="preserve"> - 1)) || (</w:t>
      </w:r>
      <w:proofErr w:type="spellStart"/>
      <w:r w:rsidRPr="00744A19">
        <w:rPr>
          <w:rFonts w:eastAsiaTheme="minorEastAsia"/>
          <w:sz w:val="20"/>
        </w:rPr>
        <w:t>remaining_area_flag</w:t>
      </w:r>
      <w:proofErr w:type="spellEnd"/>
      <w:r w:rsidRPr="00744A19">
        <w:rPr>
          <w:rFonts w:eastAsiaTheme="minorEastAsia"/>
          <w:sz w:val="20"/>
        </w:rPr>
        <w:t xml:space="preserve"> == 0</w:t>
      </w:r>
      <w:proofErr w:type="gramStart"/>
      <w:r w:rsidRPr="00744A19">
        <w:rPr>
          <w:rFonts w:eastAsiaTheme="minorEastAsia"/>
          <w:sz w:val="20"/>
        </w:rPr>
        <w:t>)){</w:t>
      </w:r>
      <w:proofErr w:type="gramEnd"/>
    </w:p>
    <w:p w14:paraId="4718CC2E" w14:textId="77777777" w:rsidR="003B77C5" w:rsidRPr="00744A19" w:rsidRDefault="00975020" w:rsidP="00744A19">
      <w:pPr>
        <w:rPr>
          <w:rFonts w:eastAsiaTheme="minorEastAsia"/>
          <w:sz w:val="20"/>
        </w:rPr>
      </w:pPr>
      <w:r w:rsidRPr="00744A19">
        <w:rPr>
          <w:rFonts w:eastAsiaTheme="minorEastAsia"/>
          <w:sz w:val="20"/>
        </w:rPr>
        <w:tab/>
      </w:r>
      <w:r w:rsidRPr="00744A19">
        <w:rPr>
          <w:rFonts w:eastAsiaTheme="minorEastAsia"/>
          <w:sz w:val="20"/>
        </w:rPr>
        <w:tab/>
      </w:r>
      <w:r w:rsidRPr="00744A19">
        <w:rPr>
          <w:rFonts w:eastAsiaTheme="minorEastAsia"/>
          <w:sz w:val="20"/>
        </w:rPr>
        <w:tab/>
      </w:r>
      <w:proofErr w:type="spellStart"/>
      <w:proofErr w:type="gramStart"/>
      <w:r w:rsidRPr="00744A19">
        <w:rPr>
          <w:rFonts w:eastAsiaTheme="minorEastAsia"/>
          <w:sz w:val="20"/>
        </w:rPr>
        <w:t>SphereRegionStruct</w:t>
      </w:r>
      <w:proofErr w:type="spellEnd"/>
      <w:r w:rsidRPr="00744A19">
        <w:rPr>
          <w:rFonts w:eastAsiaTheme="minorEastAsia"/>
          <w:sz w:val="20"/>
        </w:rPr>
        <w:t>(</w:t>
      </w:r>
      <w:proofErr w:type="gramEnd"/>
      <w:r w:rsidRPr="00744A19">
        <w:rPr>
          <w:rFonts w:eastAsiaTheme="minorEastAsia"/>
          <w:sz w:val="20"/>
        </w:rPr>
        <w:t>1);</w:t>
      </w:r>
    </w:p>
    <w:p w14:paraId="1D5DD6CE" w14:textId="77777777" w:rsidR="003B77C5" w:rsidRPr="00744A19" w:rsidRDefault="00975020" w:rsidP="00744A19">
      <w:pPr>
        <w:rPr>
          <w:rFonts w:eastAsiaTheme="minorEastAsia"/>
          <w:sz w:val="20"/>
        </w:rPr>
      </w:pPr>
      <w:r w:rsidRPr="00744A19">
        <w:rPr>
          <w:rFonts w:eastAsiaTheme="minorEastAsia"/>
          <w:sz w:val="20"/>
        </w:rPr>
        <w:tab/>
      </w:r>
      <w:r w:rsidRPr="00744A19">
        <w:rPr>
          <w:rFonts w:eastAsiaTheme="minorEastAsia"/>
          <w:sz w:val="20"/>
        </w:rPr>
        <w:tab/>
      </w:r>
      <w:r w:rsidRPr="00744A19">
        <w:rPr>
          <w:rFonts w:eastAsiaTheme="minorEastAsia"/>
          <w:sz w:val="20"/>
        </w:rPr>
        <w:tab/>
        <w:t xml:space="preserve">unsigned </w:t>
      </w:r>
      <w:proofErr w:type="gramStart"/>
      <w:r w:rsidRPr="00744A19">
        <w:rPr>
          <w:rFonts w:eastAsiaTheme="minorEastAsia"/>
          <w:sz w:val="20"/>
        </w:rPr>
        <w:t>int(</w:t>
      </w:r>
      <w:proofErr w:type="gramEnd"/>
      <w:r w:rsidRPr="00744A19">
        <w:rPr>
          <w:rFonts w:eastAsiaTheme="minorEastAsia"/>
          <w:sz w:val="20"/>
        </w:rPr>
        <w:t xml:space="preserve">1) </w:t>
      </w:r>
      <w:proofErr w:type="spellStart"/>
      <w:r w:rsidRPr="00744A19">
        <w:rPr>
          <w:rFonts w:eastAsiaTheme="minorEastAsia"/>
          <w:sz w:val="20"/>
        </w:rPr>
        <w:t>region_zoom_flag</w:t>
      </w:r>
      <w:proofErr w:type="spellEnd"/>
      <w:r w:rsidRPr="00744A19">
        <w:rPr>
          <w:rFonts w:eastAsiaTheme="minorEastAsia"/>
          <w:sz w:val="20"/>
        </w:rPr>
        <w:t>;</w:t>
      </w:r>
    </w:p>
    <w:p w14:paraId="34066B5D" w14:textId="77777777" w:rsidR="003B77C5" w:rsidRPr="00744A19" w:rsidRDefault="00975020" w:rsidP="00744A19">
      <w:pPr>
        <w:rPr>
          <w:rFonts w:eastAsiaTheme="minorEastAsia"/>
          <w:sz w:val="20"/>
        </w:rPr>
      </w:pPr>
      <w:r w:rsidRPr="00744A19">
        <w:rPr>
          <w:rFonts w:eastAsiaTheme="minorEastAsia"/>
          <w:sz w:val="20"/>
        </w:rPr>
        <w:tab/>
      </w:r>
      <w:r w:rsidRPr="00744A19">
        <w:rPr>
          <w:rFonts w:eastAsiaTheme="minorEastAsia"/>
          <w:sz w:val="20"/>
        </w:rPr>
        <w:tab/>
      </w:r>
      <w:r w:rsidRPr="00744A19">
        <w:rPr>
          <w:rFonts w:eastAsiaTheme="minorEastAsia"/>
          <w:sz w:val="20"/>
        </w:rPr>
        <w:tab/>
      </w:r>
      <w:proofErr w:type="gramStart"/>
      <w:r w:rsidRPr="00744A19">
        <w:rPr>
          <w:rFonts w:eastAsiaTheme="minorEastAsia"/>
          <w:sz w:val="20"/>
        </w:rPr>
        <w:t>bit(</w:t>
      </w:r>
      <w:proofErr w:type="gramEnd"/>
      <w:r w:rsidRPr="00744A19">
        <w:rPr>
          <w:rFonts w:eastAsiaTheme="minorEastAsia"/>
          <w:sz w:val="20"/>
        </w:rPr>
        <w:t>7) reserved = 0;</w:t>
      </w:r>
    </w:p>
    <w:p w14:paraId="7551900B" w14:textId="77777777" w:rsidR="003B77C5" w:rsidRPr="00744A19" w:rsidRDefault="00975020" w:rsidP="00744A19">
      <w:pPr>
        <w:rPr>
          <w:rFonts w:eastAsiaTheme="minorEastAsia"/>
          <w:sz w:val="20"/>
        </w:rPr>
      </w:pPr>
      <w:r w:rsidRPr="00744A19">
        <w:rPr>
          <w:rFonts w:eastAsiaTheme="minorEastAsia"/>
          <w:sz w:val="20"/>
        </w:rPr>
        <w:tab/>
      </w:r>
      <w:r w:rsidRPr="00744A19">
        <w:rPr>
          <w:rFonts w:eastAsiaTheme="minorEastAsia"/>
          <w:sz w:val="20"/>
        </w:rPr>
        <w:tab/>
        <w:t>}</w:t>
      </w:r>
    </w:p>
    <w:p w14:paraId="550FFE37" w14:textId="77777777" w:rsidR="003B77C5" w:rsidRPr="00744A19" w:rsidRDefault="00975020" w:rsidP="00744A19">
      <w:pPr>
        <w:rPr>
          <w:rFonts w:eastAsiaTheme="minorEastAsia"/>
          <w:sz w:val="20"/>
        </w:rPr>
      </w:pPr>
      <w:r w:rsidRPr="00744A19">
        <w:rPr>
          <w:rFonts w:eastAsiaTheme="minorEastAsia"/>
          <w:sz w:val="20"/>
        </w:rPr>
        <w:tab/>
      </w:r>
      <w:r w:rsidRPr="00744A19">
        <w:rPr>
          <w:rFonts w:eastAsiaTheme="minorEastAsia"/>
          <w:sz w:val="20"/>
        </w:rPr>
        <w:tab/>
        <w:t>if(</w:t>
      </w:r>
      <w:proofErr w:type="spellStart"/>
      <w:r w:rsidRPr="00744A19">
        <w:rPr>
          <w:rFonts w:eastAsiaTheme="minorEastAsia"/>
          <w:sz w:val="20"/>
        </w:rPr>
        <w:t>region_zoom_</w:t>
      </w:r>
      <w:proofErr w:type="gramStart"/>
      <w:r w:rsidRPr="00744A19">
        <w:rPr>
          <w:rFonts w:eastAsiaTheme="minorEastAsia"/>
          <w:sz w:val="20"/>
        </w:rPr>
        <w:t>flag</w:t>
      </w:r>
      <w:proofErr w:type="spellEnd"/>
      <w:r w:rsidRPr="00744A19">
        <w:rPr>
          <w:rFonts w:eastAsiaTheme="minorEastAsia"/>
          <w:sz w:val="20"/>
        </w:rPr>
        <w:t>){</w:t>
      </w:r>
      <w:proofErr w:type="gramEnd"/>
    </w:p>
    <w:p w14:paraId="61986682" w14:textId="77777777" w:rsidR="003B77C5" w:rsidRPr="00744A19" w:rsidRDefault="00975020" w:rsidP="00744A19">
      <w:pPr>
        <w:rPr>
          <w:rFonts w:eastAsiaTheme="minorEastAsia"/>
          <w:sz w:val="20"/>
        </w:rPr>
      </w:pPr>
      <w:r w:rsidRPr="00744A19">
        <w:rPr>
          <w:rFonts w:eastAsiaTheme="minorEastAsia"/>
          <w:sz w:val="20"/>
        </w:rPr>
        <w:tab/>
      </w:r>
      <w:r w:rsidRPr="00744A19">
        <w:rPr>
          <w:rFonts w:eastAsiaTheme="minorEastAsia"/>
          <w:sz w:val="20"/>
        </w:rPr>
        <w:tab/>
      </w:r>
      <w:r w:rsidRPr="00744A19">
        <w:rPr>
          <w:rFonts w:eastAsiaTheme="minorEastAsia"/>
          <w:sz w:val="20"/>
        </w:rPr>
        <w:tab/>
      </w:r>
      <w:proofErr w:type="spellStart"/>
      <w:proofErr w:type="gramStart"/>
      <w:r w:rsidRPr="00744A19">
        <w:rPr>
          <w:rFonts w:eastAsiaTheme="minorEastAsia"/>
          <w:sz w:val="20"/>
        </w:rPr>
        <w:t>RegionWiseZoomingStruct</w:t>
      </w:r>
      <w:proofErr w:type="spellEnd"/>
      <w:r w:rsidRPr="00744A19">
        <w:rPr>
          <w:rFonts w:eastAsiaTheme="minorEastAsia"/>
          <w:sz w:val="20"/>
        </w:rPr>
        <w:t>(</w:t>
      </w:r>
      <w:proofErr w:type="gramEnd"/>
      <w:r w:rsidRPr="00744A19">
        <w:rPr>
          <w:rFonts w:eastAsiaTheme="minorEastAsia"/>
          <w:sz w:val="20"/>
        </w:rPr>
        <w:t>);</w:t>
      </w:r>
    </w:p>
    <w:p w14:paraId="2EA183F6" w14:textId="77777777" w:rsidR="003B77C5" w:rsidRPr="00744A19" w:rsidRDefault="00975020" w:rsidP="00744A19">
      <w:pPr>
        <w:rPr>
          <w:rFonts w:eastAsiaTheme="minorEastAsia"/>
          <w:sz w:val="20"/>
        </w:rPr>
      </w:pPr>
      <w:r w:rsidRPr="00744A19">
        <w:rPr>
          <w:rFonts w:eastAsiaTheme="minorEastAsia"/>
          <w:sz w:val="20"/>
        </w:rPr>
        <w:tab/>
      </w:r>
      <w:r w:rsidRPr="00744A19">
        <w:rPr>
          <w:rFonts w:eastAsiaTheme="minorEastAsia"/>
          <w:sz w:val="20"/>
        </w:rPr>
        <w:tab/>
        <w:t>}</w:t>
      </w:r>
    </w:p>
    <w:p w14:paraId="05503C14" w14:textId="77777777" w:rsidR="003B77C5" w:rsidRPr="00744A19" w:rsidRDefault="00975020" w:rsidP="00744A19">
      <w:pPr>
        <w:rPr>
          <w:rFonts w:eastAsiaTheme="minorEastAsia"/>
          <w:sz w:val="20"/>
        </w:rPr>
      </w:pPr>
      <w:r w:rsidRPr="00744A19">
        <w:rPr>
          <w:rFonts w:eastAsiaTheme="minorEastAsia"/>
          <w:sz w:val="20"/>
        </w:rPr>
        <w:t xml:space="preserve">       }</w:t>
      </w:r>
    </w:p>
    <w:p w14:paraId="721D7838" w14:textId="77777777" w:rsidR="003B77C5" w:rsidRPr="00744A19" w:rsidRDefault="00975020" w:rsidP="00744A19">
      <w:pPr>
        <w:rPr>
          <w:rFonts w:eastAsiaTheme="minorEastAsia"/>
          <w:sz w:val="20"/>
        </w:rPr>
      </w:pPr>
      <w:r w:rsidRPr="00744A19">
        <w:rPr>
          <w:rFonts w:eastAsiaTheme="minorEastAsia"/>
          <w:sz w:val="20"/>
        </w:rPr>
        <w:t>}</w:t>
      </w:r>
    </w:p>
    <w:p w14:paraId="6F99FBF2" w14:textId="77777777" w:rsidR="003B77C5" w:rsidRDefault="00975020" w:rsidP="00E942F6">
      <w:pPr>
        <w:pStyle w:val="61"/>
        <w:rPr>
          <w:rFonts w:hint="eastAsia"/>
        </w:rPr>
      </w:pPr>
      <w:r>
        <w:t xml:space="preserve">8.2.1.9.3 </w:t>
      </w:r>
      <w:r>
        <w:rPr>
          <w:rFonts w:hint="eastAsia"/>
        </w:rPr>
        <w:t>语义</w:t>
      </w:r>
    </w:p>
    <w:p w14:paraId="016359A5" w14:textId="77777777" w:rsidR="003B77C5" w:rsidRDefault="00975020">
      <w:pPr>
        <w:ind w:firstLine="420"/>
        <w:rPr>
          <w:rFonts w:eastAsiaTheme="minorEastAsia"/>
        </w:rPr>
      </w:pPr>
      <w:proofErr w:type="spellStart"/>
      <w:r>
        <w:rPr>
          <w:rFonts w:eastAsiaTheme="minorEastAsia"/>
        </w:rPr>
        <w:t>region_definition_type</w:t>
      </w:r>
      <w:proofErr w:type="spellEnd"/>
      <w:r>
        <w:rPr>
          <w:rFonts w:eastAsiaTheme="minorEastAsia"/>
        </w:rPr>
        <w:t xml:space="preserve"> </w:t>
      </w:r>
      <w:r>
        <w:rPr>
          <w:rFonts w:eastAsiaTheme="minorEastAsia" w:hint="eastAsia"/>
        </w:rPr>
        <w:t>指示球面区域形状。该字段取值</w:t>
      </w:r>
      <w:r>
        <w:rPr>
          <w:rFonts w:eastAsiaTheme="minorEastAsia"/>
        </w:rPr>
        <w:t>0</w:t>
      </w:r>
      <w:r>
        <w:rPr>
          <w:rFonts w:eastAsiaTheme="minorEastAsia" w:hint="eastAsia"/>
        </w:rPr>
        <w:t>表示球面区域由四个大圆圈指定，取值</w:t>
      </w:r>
      <w:r>
        <w:rPr>
          <w:rFonts w:eastAsiaTheme="minorEastAsia"/>
        </w:rPr>
        <w:t>1</w:t>
      </w:r>
      <w:r>
        <w:rPr>
          <w:rFonts w:eastAsiaTheme="minorEastAsia" w:hint="eastAsia"/>
        </w:rPr>
        <w:t>表示球面区域由两个方位圆圈和两个仰俯圆圈指定；</w:t>
      </w:r>
    </w:p>
    <w:p w14:paraId="5B72C39D" w14:textId="77777777" w:rsidR="003B77C5" w:rsidRDefault="00975020">
      <w:pPr>
        <w:ind w:firstLine="420"/>
        <w:rPr>
          <w:rFonts w:eastAsiaTheme="minorEastAsia"/>
        </w:rPr>
      </w:pPr>
      <w:proofErr w:type="spellStart"/>
      <w:r>
        <w:rPr>
          <w:rFonts w:eastAsiaTheme="minorEastAsia"/>
        </w:rPr>
        <w:t>num_regions</w:t>
      </w:r>
      <w:proofErr w:type="spellEnd"/>
      <w:r>
        <w:rPr>
          <w:rFonts w:eastAsiaTheme="minorEastAsia"/>
        </w:rPr>
        <w:t xml:space="preserve"> </w:t>
      </w:r>
      <w:r>
        <w:rPr>
          <w:rFonts w:eastAsiaTheme="minorEastAsia" w:hint="eastAsia"/>
        </w:rPr>
        <w:t>指示支持缩放的球面区域的数量，该字段取值大于等于</w:t>
      </w:r>
      <w:r>
        <w:rPr>
          <w:rFonts w:eastAsiaTheme="minorEastAsia"/>
        </w:rPr>
        <w:t>1</w:t>
      </w:r>
      <w:r>
        <w:rPr>
          <w:rFonts w:eastAsiaTheme="minorEastAsia" w:hint="eastAsia"/>
        </w:rPr>
        <w:t>，表示确定的球面区域至少为一个；</w:t>
      </w:r>
    </w:p>
    <w:p w14:paraId="5CC75279" w14:textId="77777777" w:rsidR="003B77C5" w:rsidRDefault="00975020">
      <w:pPr>
        <w:ind w:firstLine="420"/>
        <w:rPr>
          <w:rFonts w:eastAsiaTheme="minorEastAsia"/>
        </w:rPr>
      </w:pPr>
      <w:proofErr w:type="spellStart"/>
      <w:r>
        <w:rPr>
          <w:rFonts w:eastAsiaTheme="minorEastAsia"/>
        </w:rPr>
        <w:t>remaining_area_flag</w:t>
      </w:r>
      <w:proofErr w:type="spellEnd"/>
      <w:r>
        <w:rPr>
          <w:rFonts w:eastAsiaTheme="minorEastAsia"/>
        </w:rPr>
        <w:t xml:space="preserve"> </w:t>
      </w:r>
      <w:r>
        <w:rPr>
          <w:rFonts w:eastAsiaTheme="minorEastAsia" w:hint="eastAsia"/>
        </w:rPr>
        <w:t>取值</w:t>
      </w:r>
      <w:r>
        <w:rPr>
          <w:rFonts w:eastAsiaTheme="minorEastAsia"/>
        </w:rPr>
        <w:t>0</w:t>
      </w:r>
      <w:r>
        <w:rPr>
          <w:rFonts w:eastAsiaTheme="minorEastAsia" w:hint="eastAsia"/>
        </w:rPr>
        <w:t>表示通过</w:t>
      </w:r>
      <w:proofErr w:type="spellStart"/>
      <w:r>
        <w:rPr>
          <w:rFonts w:eastAsiaTheme="minorEastAsia"/>
        </w:rPr>
        <w:t>SphereRegionStruct</w:t>
      </w:r>
      <w:proofErr w:type="spellEnd"/>
      <w:r>
        <w:rPr>
          <w:rFonts w:eastAsiaTheme="minorEastAsia"/>
        </w:rPr>
        <w:t>(1)</w:t>
      </w:r>
      <w:r>
        <w:rPr>
          <w:rFonts w:eastAsiaTheme="minorEastAsia" w:hint="eastAsia"/>
        </w:rPr>
        <w:t>结构定义球面区域，取值</w:t>
      </w:r>
      <w:r>
        <w:rPr>
          <w:rFonts w:eastAsiaTheme="minorEastAsia"/>
        </w:rPr>
        <w:t>1</w:t>
      </w:r>
      <w:r>
        <w:rPr>
          <w:rFonts w:eastAsiaTheme="minorEastAsia" w:hint="eastAsia"/>
        </w:rPr>
        <w:t>表示除了由</w:t>
      </w:r>
      <w:r>
        <w:rPr>
          <w:rFonts w:eastAsiaTheme="minorEastAsia"/>
        </w:rPr>
        <w:t>num_regions-1</w:t>
      </w:r>
      <w:r>
        <w:rPr>
          <w:rFonts w:eastAsiaTheme="minorEastAsia" w:hint="eastAsia"/>
        </w:rPr>
        <w:t>个</w:t>
      </w:r>
      <w:proofErr w:type="spellStart"/>
      <w:r>
        <w:rPr>
          <w:rFonts w:eastAsiaTheme="minorEastAsia"/>
        </w:rPr>
        <w:t>SphereRegionStruct</w:t>
      </w:r>
      <w:proofErr w:type="spellEnd"/>
      <w:r>
        <w:rPr>
          <w:rFonts w:eastAsiaTheme="minorEastAsia"/>
        </w:rPr>
        <w:t>(1)</w:t>
      </w:r>
      <w:r>
        <w:rPr>
          <w:rFonts w:eastAsiaTheme="minorEastAsia" w:hint="eastAsia"/>
        </w:rPr>
        <w:t>结构定义球面区域之外剩余的球面区域；</w:t>
      </w:r>
    </w:p>
    <w:p w14:paraId="65B3DB99" w14:textId="77777777" w:rsidR="003B77C5" w:rsidRDefault="00975020">
      <w:pPr>
        <w:ind w:firstLine="420"/>
        <w:rPr>
          <w:rFonts w:eastAsiaTheme="minorEastAsia"/>
        </w:rPr>
      </w:pPr>
      <w:proofErr w:type="spellStart"/>
      <w:r>
        <w:rPr>
          <w:rFonts w:eastAsiaTheme="minorEastAsia"/>
        </w:rPr>
        <w:t>view_idc_presence_flag</w:t>
      </w:r>
      <w:proofErr w:type="spellEnd"/>
      <w:r>
        <w:rPr>
          <w:rFonts w:eastAsiaTheme="minorEastAsia"/>
        </w:rPr>
        <w:t xml:space="preserve">  </w:t>
      </w:r>
      <w:r>
        <w:rPr>
          <w:rFonts w:eastAsiaTheme="minorEastAsia" w:hint="eastAsia"/>
        </w:rPr>
        <w:t>取值</w:t>
      </w:r>
      <w:r>
        <w:rPr>
          <w:rFonts w:eastAsiaTheme="minorEastAsia"/>
        </w:rPr>
        <w:t>0</w:t>
      </w:r>
      <w:r>
        <w:rPr>
          <w:rFonts w:eastAsiaTheme="minorEastAsia" w:hint="eastAsia"/>
        </w:rPr>
        <w:t>表示不存在</w:t>
      </w:r>
      <w:proofErr w:type="spellStart"/>
      <w:r>
        <w:rPr>
          <w:rFonts w:eastAsiaTheme="minorEastAsia"/>
        </w:rPr>
        <w:t>view_idc</w:t>
      </w:r>
      <w:proofErr w:type="spellEnd"/>
      <w:r>
        <w:rPr>
          <w:rFonts w:eastAsiaTheme="minorEastAsia" w:hint="eastAsia"/>
        </w:rPr>
        <w:t>，取值</w:t>
      </w:r>
      <w:r>
        <w:rPr>
          <w:rFonts w:eastAsiaTheme="minorEastAsia"/>
        </w:rPr>
        <w:t>1</w:t>
      </w:r>
      <w:r>
        <w:rPr>
          <w:rFonts w:eastAsiaTheme="minorEastAsia" w:hint="eastAsia"/>
        </w:rPr>
        <w:t>表示存在</w:t>
      </w:r>
      <w:proofErr w:type="spellStart"/>
      <w:r>
        <w:rPr>
          <w:rFonts w:eastAsiaTheme="minorEastAsia"/>
        </w:rPr>
        <w:t>view_idc</w:t>
      </w:r>
      <w:proofErr w:type="spellEnd"/>
      <w:r>
        <w:rPr>
          <w:rFonts w:eastAsiaTheme="minorEastAsia" w:hint="eastAsia"/>
        </w:rPr>
        <w:t>，指示球面区域与特定视图（左、右或两者）或单目图像关系；</w:t>
      </w:r>
    </w:p>
    <w:p w14:paraId="3FFC6F26" w14:textId="77777777" w:rsidR="003B77C5" w:rsidRDefault="00975020">
      <w:pPr>
        <w:ind w:firstLine="420"/>
        <w:rPr>
          <w:rFonts w:eastAsiaTheme="minorEastAsia"/>
        </w:rPr>
      </w:pPr>
      <w:proofErr w:type="spellStart"/>
      <w:r>
        <w:rPr>
          <w:rFonts w:eastAsiaTheme="minorEastAsia"/>
        </w:rPr>
        <w:t>default_view_idc</w:t>
      </w:r>
      <w:proofErr w:type="spellEnd"/>
      <w:r>
        <w:rPr>
          <w:rFonts w:eastAsiaTheme="minorEastAsia" w:hint="eastAsia"/>
        </w:rPr>
        <w:t>取值</w:t>
      </w:r>
      <w:r>
        <w:rPr>
          <w:rFonts w:eastAsiaTheme="minorEastAsia"/>
        </w:rPr>
        <w:t>0</w:t>
      </w:r>
      <w:r>
        <w:rPr>
          <w:rFonts w:eastAsiaTheme="minorEastAsia" w:hint="eastAsia"/>
        </w:rPr>
        <w:t>表示球面区域是单目图像，取值</w:t>
      </w:r>
      <w:r>
        <w:rPr>
          <w:rFonts w:eastAsiaTheme="minorEastAsia"/>
        </w:rPr>
        <w:t>1</w:t>
      </w:r>
      <w:r>
        <w:rPr>
          <w:rFonts w:eastAsiaTheme="minorEastAsia" w:hint="eastAsia"/>
        </w:rPr>
        <w:t>表示球面区域是立体图像的左视图，取值</w:t>
      </w:r>
      <w:r>
        <w:rPr>
          <w:rFonts w:eastAsiaTheme="minorEastAsia"/>
        </w:rPr>
        <w:t>2</w:t>
      </w:r>
      <w:r>
        <w:rPr>
          <w:rFonts w:eastAsiaTheme="minorEastAsia" w:hint="eastAsia"/>
        </w:rPr>
        <w:t>表示球面区域是立体图像的右视图，取值</w:t>
      </w:r>
      <w:r>
        <w:rPr>
          <w:rFonts w:eastAsiaTheme="minorEastAsia"/>
        </w:rPr>
        <w:t>3</w:t>
      </w:r>
      <w:r>
        <w:rPr>
          <w:rFonts w:eastAsiaTheme="minorEastAsia" w:hint="eastAsia"/>
        </w:rPr>
        <w:t>表示球面区域包含立体图像的左视图和右视图；</w:t>
      </w:r>
    </w:p>
    <w:p w14:paraId="5240D43A" w14:textId="77777777" w:rsidR="003B77C5" w:rsidRDefault="00975020">
      <w:pPr>
        <w:ind w:firstLine="420"/>
        <w:rPr>
          <w:rFonts w:eastAsiaTheme="minorEastAsia"/>
        </w:rPr>
      </w:pPr>
      <w:proofErr w:type="spellStart"/>
      <w:r>
        <w:rPr>
          <w:rFonts w:eastAsiaTheme="minorEastAsia"/>
        </w:rPr>
        <w:t>view_idc</w:t>
      </w:r>
      <w:proofErr w:type="spellEnd"/>
      <w:r>
        <w:rPr>
          <w:rFonts w:eastAsiaTheme="minorEastAsia"/>
        </w:rPr>
        <w:t xml:space="preserve"> </w:t>
      </w:r>
      <w:r>
        <w:rPr>
          <w:rFonts w:eastAsiaTheme="minorEastAsia" w:hint="eastAsia"/>
        </w:rPr>
        <w:t>取值</w:t>
      </w:r>
      <w:r>
        <w:rPr>
          <w:rFonts w:eastAsiaTheme="minorEastAsia"/>
        </w:rPr>
        <w:t>0</w:t>
      </w:r>
      <w:r>
        <w:rPr>
          <w:rFonts w:eastAsiaTheme="minorEastAsia" w:hint="eastAsia"/>
        </w:rPr>
        <w:t>表示球面区域是单目图像，取值</w:t>
      </w:r>
      <w:r>
        <w:rPr>
          <w:rFonts w:eastAsiaTheme="minorEastAsia"/>
        </w:rPr>
        <w:t>1</w:t>
      </w:r>
      <w:r>
        <w:rPr>
          <w:rFonts w:eastAsiaTheme="minorEastAsia" w:hint="eastAsia"/>
        </w:rPr>
        <w:t>表示球面区域是立体图像的左视图，取值</w:t>
      </w:r>
      <w:r>
        <w:rPr>
          <w:rFonts w:eastAsiaTheme="minorEastAsia"/>
        </w:rPr>
        <w:t>2</w:t>
      </w:r>
      <w:r>
        <w:rPr>
          <w:rFonts w:eastAsiaTheme="minorEastAsia" w:hint="eastAsia"/>
        </w:rPr>
        <w:t>表示球面区域是立体图像的右视图，取值</w:t>
      </w:r>
      <w:r>
        <w:rPr>
          <w:rFonts w:eastAsiaTheme="minorEastAsia"/>
        </w:rPr>
        <w:t>3</w:t>
      </w:r>
      <w:r>
        <w:rPr>
          <w:rFonts w:eastAsiaTheme="minorEastAsia" w:hint="eastAsia"/>
        </w:rPr>
        <w:t>表示球面区域包含立体图像的左视图和右视图；</w:t>
      </w:r>
    </w:p>
    <w:p w14:paraId="1C1AA398" w14:textId="77777777" w:rsidR="003B77C5" w:rsidRDefault="00975020">
      <w:pPr>
        <w:ind w:firstLine="420"/>
        <w:rPr>
          <w:rFonts w:eastAsiaTheme="minorEastAsia"/>
        </w:rPr>
      </w:pPr>
      <w:proofErr w:type="spellStart"/>
      <w:r>
        <w:rPr>
          <w:rFonts w:eastAsiaTheme="minorEastAsia"/>
        </w:rPr>
        <w:t>region_zoom_flag</w:t>
      </w:r>
      <w:proofErr w:type="spellEnd"/>
      <w:r>
        <w:rPr>
          <w:rFonts w:eastAsiaTheme="minorEastAsia" w:hint="eastAsia"/>
        </w:rPr>
        <w:t>取值</w:t>
      </w:r>
      <w:r>
        <w:rPr>
          <w:rFonts w:eastAsiaTheme="minorEastAsia"/>
        </w:rPr>
        <w:t>0</w:t>
      </w:r>
      <w:r>
        <w:rPr>
          <w:rFonts w:eastAsiaTheme="minorEastAsia" w:hint="eastAsia"/>
        </w:rPr>
        <w:t>表示全景视频的投影图像上不存在与球面区域对应的缩放区域，取值</w:t>
      </w:r>
      <w:r>
        <w:rPr>
          <w:rFonts w:eastAsiaTheme="minorEastAsia"/>
        </w:rPr>
        <w:t>1</w:t>
      </w:r>
      <w:r>
        <w:rPr>
          <w:rFonts w:eastAsiaTheme="minorEastAsia" w:hint="eastAsia"/>
        </w:rPr>
        <w:t>表示全景视频的投影图像上存在与球面区域对应的一个或多个缩放区域。</w:t>
      </w:r>
    </w:p>
    <w:p w14:paraId="4502AE9F" w14:textId="77777777" w:rsidR="003B77C5" w:rsidRDefault="00975020" w:rsidP="00E942F6">
      <w:pPr>
        <w:pStyle w:val="51"/>
        <w:rPr>
          <w:rFonts w:hint="eastAsia"/>
        </w:rPr>
      </w:pPr>
      <w:r w:rsidRPr="00E942F6">
        <w:t xml:space="preserve">8.2.1.10 </w:t>
      </w:r>
      <w:r w:rsidRPr="00E942F6">
        <w:rPr>
          <w:rFonts w:hint="eastAsia"/>
        </w:rPr>
        <w:t>二维区域缩放数据盒</w:t>
      </w:r>
    </w:p>
    <w:p w14:paraId="5B656765" w14:textId="77777777" w:rsidR="003B77C5" w:rsidRPr="00E942F6" w:rsidRDefault="00975020" w:rsidP="00E942F6">
      <w:pPr>
        <w:pStyle w:val="61"/>
        <w:rPr>
          <w:rFonts w:hint="eastAsia"/>
          <w:b/>
          <w:sz w:val="24"/>
        </w:rPr>
      </w:pPr>
      <w:r w:rsidRPr="00FD1420">
        <w:t>8.2.1.10.1定义</w:t>
      </w:r>
    </w:p>
    <w:p w14:paraId="4921BEF9" w14:textId="446F8211" w:rsidR="00377F7B" w:rsidRPr="00D51355" w:rsidRDefault="00F26B6A" w:rsidP="00E942F6">
      <w:pPr>
        <w:jc w:val="left"/>
        <w:rPr>
          <w:lang w:val="en-GB"/>
        </w:rPr>
      </w:pPr>
      <w:r>
        <w:rPr>
          <w:rFonts w:hint="eastAsia"/>
          <w:lang w:val="en-GB"/>
        </w:rPr>
        <w:t>数据盒类型（</w:t>
      </w:r>
      <w:r>
        <w:rPr>
          <w:rFonts w:hint="eastAsia"/>
          <w:lang w:val="en-GB"/>
        </w:rPr>
        <w:t>Box</w:t>
      </w:r>
      <w:r>
        <w:t xml:space="preserve"> Type</w:t>
      </w:r>
      <w:r>
        <w:rPr>
          <w:rFonts w:hint="eastAsia"/>
          <w:lang w:val="en-GB"/>
        </w:rPr>
        <w:t>）</w:t>
      </w:r>
      <w:r>
        <w:rPr>
          <w:lang w:val="en-GB"/>
        </w:rPr>
        <w:t>:</w:t>
      </w:r>
      <w:r w:rsidR="006B3FCE">
        <w:rPr>
          <w:lang w:val="en-GB"/>
        </w:rPr>
        <w:tab/>
      </w:r>
      <w:r w:rsidR="006B3FCE">
        <w:rPr>
          <w:lang w:val="en-GB"/>
        </w:rPr>
        <w:tab/>
      </w:r>
      <w:r w:rsidR="006B3FCE">
        <w:rPr>
          <w:rFonts w:eastAsiaTheme="minorEastAsia"/>
          <w:lang w:val="en-GB"/>
        </w:rPr>
        <w:t>'</w:t>
      </w:r>
      <w:r>
        <w:rPr>
          <w:lang w:val="en-GB"/>
        </w:rPr>
        <w:t>2dwz</w:t>
      </w:r>
      <w:r w:rsidR="006B3FCE">
        <w:rPr>
          <w:rFonts w:eastAsiaTheme="minorEastAsia"/>
          <w:lang w:val="en-GB"/>
        </w:rPr>
        <w:t>'</w:t>
      </w:r>
      <w:r w:rsidR="00377F7B" w:rsidRPr="00E942F6">
        <w:rPr>
          <w:lang w:val="en-GB"/>
        </w:rPr>
        <w:br/>
      </w:r>
      <w:r w:rsidR="001D53E7">
        <w:rPr>
          <w:rFonts w:hint="eastAsia"/>
          <w:lang w:val="en-GB"/>
        </w:rPr>
        <w:t>数据盒容器</w:t>
      </w:r>
      <w:r w:rsidR="00377F7B" w:rsidRPr="00D51355">
        <w:rPr>
          <w:lang w:val="en-GB"/>
        </w:rPr>
        <w:t>（</w:t>
      </w:r>
      <w:r w:rsidR="00377F7B" w:rsidRPr="00E942F6">
        <w:rPr>
          <w:lang w:val="en-GB"/>
        </w:rPr>
        <w:t>Container</w:t>
      </w:r>
      <w:r w:rsidR="00377F7B" w:rsidRPr="00D51355">
        <w:rPr>
          <w:rFonts w:hint="eastAsia"/>
          <w:lang w:val="en-GB"/>
        </w:rPr>
        <w:t>）</w:t>
      </w:r>
      <w:r w:rsidR="00377F7B" w:rsidRPr="00E942F6">
        <w:rPr>
          <w:lang w:val="en-GB"/>
        </w:rPr>
        <w:t>:</w:t>
      </w:r>
      <w:r w:rsidR="00377F7B" w:rsidRPr="00D51355">
        <w:rPr>
          <w:lang w:val="en-GB"/>
        </w:rPr>
        <w:t xml:space="preserve"> </w:t>
      </w:r>
      <w:r w:rsidR="006B3FCE">
        <w:rPr>
          <w:lang w:val="en-GB"/>
        </w:rPr>
        <w:tab/>
      </w:r>
      <w:r w:rsidR="006B3FCE">
        <w:rPr>
          <w:lang w:val="en-GB"/>
        </w:rPr>
        <w:tab/>
      </w:r>
      <w:proofErr w:type="spellStart"/>
      <w:r w:rsidR="00377F7B">
        <w:rPr>
          <w:lang w:val="en-GB"/>
        </w:rPr>
        <w:t>ProjectedOmniVideoBox</w:t>
      </w:r>
      <w:proofErr w:type="spellEnd"/>
      <w:r w:rsidR="00377F7B">
        <w:rPr>
          <w:lang w:val="en-GB"/>
        </w:rPr>
        <w:t xml:space="preserve"> or </w:t>
      </w:r>
      <w:proofErr w:type="spellStart"/>
      <w:r w:rsidR="00377F7B">
        <w:rPr>
          <w:lang w:val="en-GB"/>
        </w:rPr>
        <w:t>VisualSampleEntry</w:t>
      </w:r>
      <w:proofErr w:type="spellEnd"/>
      <w:r w:rsidR="00377F7B" w:rsidRPr="00E942F6">
        <w:rPr>
          <w:lang w:val="en-GB"/>
        </w:rPr>
        <w:br/>
      </w:r>
      <w:r w:rsidR="00377F7B" w:rsidRPr="00D51355">
        <w:rPr>
          <w:rFonts w:hint="eastAsia"/>
          <w:lang w:val="en-GB"/>
        </w:rPr>
        <w:t>强制性</w:t>
      </w:r>
      <w:r w:rsidR="00377F7B" w:rsidRPr="00D51355">
        <w:rPr>
          <w:lang w:val="en-GB"/>
        </w:rPr>
        <w:t>（</w:t>
      </w:r>
      <w:r w:rsidR="00377F7B" w:rsidRPr="00E942F6">
        <w:rPr>
          <w:lang w:val="en-GB"/>
        </w:rPr>
        <w:t>Mandatory</w:t>
      </w:r>
      <w:r w:rsidR="00377F7B" w:rsidRPr="00D51355">
        <w:rPr>
          <w:rFonts w:hint="eastAsia"/>
          <w:lang w:val="en-GB"/>
        </w:rPr>
        <w:t>）</w:t>
      </w:r>
      <w:r w:rsidR="00377F7B" w:rsidRPr="00E942F6">
        <w:rPr>
          <w:lang w:val="en-GB"/>
        </w:rPr>
        <w:t>:</w:t>
      </w:r>
      <w:r w:rsidR="006B3FCE">
        <w:rPr>
          <w:lang w:val="en-GB"/>
        </w:rPr>
        <w:tab/>
      </w:r>
      <w:r w:rsidR="006B3FCE">
        <w:rPr>
          <w:lang w:val="en-GB"/>
        </w:rPr>
        <w:tab/>
      </w:r>
      <w:r w:rsidR="006B3FCE">
        <w:rPr>
          <w:lang w:val="en-GB"/>
        </w:rPr>
        <w:tab/>
      </w:r>
      <w:r w:rsidR="00377F7B" w:rsidRPr="00D51355">
        <w:rPr>
          <w:rFonts w:hint="eastAsia"/>
          <w:lang w:val="en-GB"/>
        </w:rPr>
        <w:t>否</w:t>
      </w:r>
      <w:r w:rsidR="00377F7B" w:rsidRPr="00E942F6">
        <w:rPr>
          <w:lang w:val="en-GB"/>
        </w:rPr>
        <w:br/>
      </w:r>
      <w:r w:rsidR="00377F7B" w:rsidRPr="00D51355">
        <w:rPr>
          <w:rFonts w:hint="eastAsia"/>
          <w:lang w:val="en-GB"/>
        </w:rPr>
        <w:t>数量（</w:t>
      </w:r>
      <w:r w:rsidR="00377F7B" w:rsidRPr="00E942F6">
        <w:rPr>
          <w:lang w:val="en-GB"/>
        </w:rPr>
        <w:t>Quantity</w:t>
      </w:r>
      <w:r w:rsidR="00377F7B" w:rsidRPr="00D51355">
        <w:rPr>
          <w:rFonts w:hint="eastAsia"/>
          <w:lang w:val="en-GB"/>
        </w:rPr>
        <w:t>）</w:t>
      </w:r>
      <w:r w:rsidR="00377F7B" w:rsidRPr="00E942F6">
        <w:rPr>
          <w:lang w:val="en-GB"/>
        </w:rPr>
        <w:t>:</w:t>
      </w:r>
      <w:r w:rsidR="006B3FCE">
        <w:rPr>
          <w:lang w:val="en-GB"/>
        </w:rPr>
        <w:tab/>
      </w:r>
      <w:r w:rsidR="006B3FCE">
        <w:rPr>
          <w:lang w:val="en-GB"/>
        </w:rPr>
        <w:tab/>
      </w:r>
      <w:r w:rsidR="006B3FCE">
        <w:rPr>
          <w:lang w:val="en-GB"/>
        </w:rPr>
        <w:tab/>
      </w:r>
      <w:r w:rsidR="006B3FCE">
        <w:rPr>
          <w:lang w:val="en-GB"/>
        </w:rPr>
        <w:tab/>
      </w:r>
      <w:r w:rsidR="00377F7B" w:rsidRPr="00D51355">
        <w:rPr>
          <w:rFonts w:hint="eastAsia"/>
          <w:lang w:val="en-GB"/>
        </w:rPr>
        <w:t>零个</w:t>
      </w:r>
      <w:r w:rsidR="00377F7B" w:rsidRPr="00D51355">
        <w:rPr>
          <w:lang w:val="en-GB"/>
        </w:rPr>
        <w:t>或一个</w:t>
      </w:r>
    </w:p>
    <w:p w14:paraId="66A9861D" w14:textId="77777777" w:rsidR="003B77C5" w:rsidRDefault="00975020">
      <w:pPr>
        <w:ind w:firstLine="420"/>
        <w:rPr>
          <w:rFonts w:eastAsiaTheme="minorEastAsia"/>
        </w:rPr>
      </w:pPr>
      <w:r>
        <w:rPr>
          <w:rFonts w:eastAsiaTheme="minorEastAsia" w:hint="eastAsia"/>
        </w:rPr>
        <w:t>视频轨道样本入口中的二维区域缩放数据盒用于确定全景视频的投影图像上的二维区域信息，以及二维区域在全景视频的投影图像上的一个或者多个缩放区域信息。</w:t>
      </w:r>
    </w:p>
    <w:p w14:paraId="5355A1A1" w14:textId="0D93D929" w:rsidR="00D51355" w:rsidRPr="00475DD6" w:rsidRDefault="00975020" w:rsidP="00E942F6">
      <w:pPr>
        <w:pStyle w:val="61"/>
        <w:rPr>
          <w:rFonts w:hint="eastAsia"/>
        </w:rPr>
      </w:pPr>
      <w:r w:rsidRPr="00475DD6">
        <w:lastRenderedPageBreak/>
        <w:t>8.2.1.10.2</w:t>
      </w:r>
      <w:r w:rsidRPr="00475DD6">
        <w:rPr>
          <w:rFonts w:hint="eastAsia"/>
        </w:rPr>
        <w:t>语法</w:t>
      </w:r>
    </w:p>
    <w:p w14:paraId="3C8380E4" w14:textId="2F6EF9D3" w:rsidR="003B77C5" w:rsidRDefault="00975020" w:rsidP="00E942F6">
      <w:pPr>
        <w:jc w:val="left"/>
        <w:rPr>
          <w:lang w:val="en-GB"/>
        </w:rPr>
      </w:pPr>
      <w:r w:rsidRPr="00E942F6">
        <w:t>aligned(8) class 2dRegi</w:t>
      </w:r>
      <w:proofErr w:type="spellStart"/>
      <w:r>
        <w:rPr>
          <w:lang w:val="en-GB"/>
        </w:rPr>
        <w:t>onZoomingBox</w:t>
      </w:r>
      <w:proofErr w:type="spellEnd"/>
      <w:r>
        <w:rPr>
          <w:lang w:val="en-GB"/>
        </w:rPr>
        <w:t xml:space="preserve"> extends </w:t>
      </w:r>
      <w:proofErr w:type="spellStart"/>
      <w:r>
        <w:rPr>
          <w:lang w:val="en-GB"/>
        </w:rPr>
        <w:t>FullBox</w:t>
      </w:r>
      <w:proofErr w:type="spellEnd"/>
      <w:r>
        <w:rPr>
          <w:rFonts w:hint="eastAsia"/>
          <w:lang w:val="en-GB"/>
        </w:rPr>
        <w:t>（</w:t>
      </w:r>
      <w:r>
        <w:rPr>
          <w:lang w:val="en-GB"/>
        </w:rPr>
        <w:t>'2dwz', 0, 0) {</w:t>
      </w:r>
      <w:r>
        <w:rPr>
          <w:lang w:val="en-GB"/>
        </w:rPr>
        <w:br/>
      </w:r>
      <w:r>
        <w:rPr>
          <w:lang w:val="en-GB"/>
        </w:rPr>
        <w:tab/>
        <w:t xml:space="preserve">unsigned int(8) </w:t>
      </w:r>
      <w:proofErr w:type="spellStart"/>
      <w:r>
        <w:rPr>
          <w:lang w:val="en-GB"/>
        </w:rPr>
        <w:t>num_regions</w:t>
      </w:r>
      <w:proofErr w:type="spellEnd"/>
      <w:r>
        <w:rPr>
          <w:lang w:val="en-GB"/>
        </w:rPr>
        <w:t>;</w:t>
      </w:r>
      <w:r>
        <w:rPr>
          <w:lang w:val="en-GB"/>
        </w:rPr>
        <w:br/>
      </w:r>
      <w:r>
        <w:rPr>
          <w:lang w:val="en-GB"/>
        </w:rPr>
        <w:tab/>
        <w:t xml:space="preserve">unsigned int(1) </w:t>
      </w:r>
      <w:proofErr w:type="spellStart"/>
      <w:r>
        <w:rPr>
          <w:lang w:val="en-GB"/>
        </w:rPr>
        <w:t>remaining_area_flag</w:t>
      </w:r>
      <w:proofErr w:type="spellEnd"/>
      <w:r>
        <w:rPr>
          <w:lang w:val="en-GB"/>
        </w:rPr>
        <w:t>;</w:t>
      </w:r>
      <w:r>
        <w:rPr>
          <w:lang w:val="en-GB"/>
        </w:rPr>
        <w:br/>
      </w:r>
      <w:r>
        <w:rPr>
          <w:lang w:val="en-GB"/>
        </w:rPr>
        <w:tab/>
        <w:t xml:space="preserve">unsigned int(1) </w:t>
      </w:r>
      <w:proofErr w:type="spellStart"/>
      <w:r>
        <w:rPr>
          <w:lang w:val="en-GB"/>
        </w:rPr>
        <w:t>view_idc_presence_flag</w:t>
      </w:r>
      <w:proofErr w:type="spellEnd"/>
      <w:r>
        <w:rPr>
          <w:lang w:val="en-GB"/>
        </w:rPr>
        <w:t>;</w:t>
      </w:r>
      <w:r>
        <w:rPr>
          <w:lang w:val="en-GB"/>
        </w:rPr>
        <w:br/>
      </w:r>
      <w:r>
        <w:rPr>
          <w:lang w:val="en-GB"/>
        </w:rPr>
        <w:tab/>
        <w:t>bit(</w:t>
      </w:r>
      <w:r>
        <w:rPr>
          <w:szCs w:val="21"/>
          <w:lang w:val="en-GB" w:eastAsia="en-US"/>
        </w:rPr>
        <w:t>66</w:t>
      </w:r>
      <w:r>
        <w:rPr>
          <w:lang w:val="en-GB"/>
        </w:rPr>
        <w:t>) reserved = 0;</w:t>
      </w:r>
      <w:r>
        <w:rPr>
          <w:lang w:val="en-GB"/>
        </w:rPr>
        <w:br/>
      </w:r>
      <w:r>
        <w:rPr>
          <w:lang w:val="en-GB"/>
        </w:rPr>
        <w:tab/>
        <w:t>if (</w:t>
      </w:r>
      <w:proofErr w:type="spellStart"/>
      <w:r>
        <w:rPr>
          <w:lang w:val="en-GB"/>
        </w:rPr>
        <w:t>view_idc_presence_flag</w:t>
      </w:r>
      <w:proofErr w:type="spellEnd"/>
      <w:r>
        <w:rPr>
          <w:lang w:val="en-GB"/>
        </w:rPr>
        <w:t xml:space="preserve"> == 0) {</w:t>
      </w:r>
      <w:r>
        <w:rPr>
          <w:lang w:val="en-GB"/>
        </w:rPr>
        <w:br/>
      </w:r>
      <w:r>
        <w:rPr>
          <w:lang w:val="en-GB"/>
        </w:rPr>
        <w:tab/>
      </w:r>
      <w:r w:rsidR="00496320">
        <w:rPr>
          <w:szCs w:val="21"/>
          <w:lang w:val="en-GB" w:eastAsia="en-US"/>
        </w:rPr>
        <w:tab/>
      </w:r>
      <w:r>
        <w:rPr>
          <w:lang w:val="en-GB"/>
        </w:rPr>
        <w:t xml:space="preserve">unsigned int(2) </w:t>
      </w:r>
      <w:proofErr w:type="spellStart"/>
      <w:r>
        <w:rPr>
          <w:lang w:val="en-GB"/>
        </w:rPr>
        <w:t>default_view_idc</w:t>
      </w:r>
      <w:proofErr w:type="spellEnd"/>
      <w:r>
        <w:rPr>
          <w:lang w:val="en-GB"/>
        </w:rPr>
        <w:t>;</w:t>
      </w:r>
      <w:r>
        <w:rPr>
          <w:lang w:val="en-GB"/>
        </w:rPr>
        <w:br/>
      </w:r>
      <w:r>
        <w:rPr>
          <w:lang w:val="en-GB"/>
        </w:rPr>
        <w:tab/>
      </w:r>
      <w:r w:rsidR="00496320">
        <w:rPr>
          <w:sz w:val="20"/>
          <w:lang w:val="en-GB"/>
        </w:rPr>
        <w:tab/>
      </w:r>
      <w:r>
        <w:rPr>
          <w:lang w:val="en-GB"/>
        </w:rPr>
        <w:t>bit(6) reserved = 0;</w:t>
      </w:r>
      <w:r>
        <w:rPr>
          <w:lang w:val="en-GB"/>
        </w:rPr>
        <w:br/>
      </w:r>
      <w:r>
        <w:rPr>
          <w:lang w:val="en-GB"/>
        </w:rPr>
        <w:tab/>
        <w:t>}</w:t>
      </w:r>
      <w:r>
        <w:rPr>
          <w:lang w:val="en-GB"/>
        </w:rPr>
        <w:br/>
      </w:r>
      <w:r>
        <w:rPr>
          <w:lang w:val="en-GB"/>
        </w:rPr>
        <w:tab/>
        <w:t>for (</w:t>
      </w:r>
      <w:proofErr w:type="spellStart"/>
      <w:r>
        <w:rPr>
          <w:lang w:val="en-GB"/>
        </w:rPr>
        <w:t>i</w:t>
      </w:r>
      <w:proofErr w:type="spellEnd"/>
      <w:r>
        <w:rPr>
          <w:lang w:val="en-GB"/>
        </w:rPr>
        <w:t xml:space="preserve"> = 0; </w:t>
      </w:r>
      <w:proofErr w:type="spellStart"/>
      <w:r>
        <w:rPr>
          <w:lang w:val="en-GB"/>
        </w:rPr>
        <w:t>i</w:t>
      </w:r>
      <w:proofErr w:type="spellEnd"/>
      <w:r>
        <w:rPr>
          <w:lang w:val="en-GB"/>
        </w:rPr>
        <w:t xml:space="preserve"> &lt; </w:t>
      </w:r>
      <w:proofErr w:type="spellStart"/>
      <w:r>
        <w:rPr>
          <w:lang w:val="en-GB"/>
        </w:rPr>
        <w:t>num_regions</w:t>
      </w:r>
      <w:proofErr w:type="spellEnd"/>
      <w:r>
        <w:rPr>
          <w:lang w:val="en-GB"/>
        </w:rPr>
        <w:t xml:space="preserve">; </w:t>
      </w:r>
      <w:proofErr w:type="spellStart"/>
      <w:r>
        <w:rPr>
          <w:lang w:val="en-GB"/>
        </w:rPr>
        <w:t>i</w:t>
      </w:r>
      <w:proofErr w:type="spellEnd"/>
      <w:r>
        <w:rPr>
          <w:lang w:val="en-GB"/>
        </w:rPr>
        <w:t>++) {</w:t>
      </w:r>
      <w:r>
        <w:rPr>
          <w:lang w:val="en-GB"/>
        </w:rPr>
        <w:br/>
      </w:r>
      <w:r>
        <w:rPr>
          <w:lang w:val="en-GB"/>
        </w:rPr>
        <w:tab/>
      </w:r>
      <w:r>
        <w:rPr>
          <w:lang w:val="en-GB"/>
        </w:rPr>
        <w:tab/>
        <w:t>if (</w:t>
      </w:r>
      <w:proofErr w:type="spellStart"/>
      <w:r>
        <w:rPr>
          <w:lang w:val="en-GB"/>
        </w:rPr>
        <w:t>view_idc_presence_flag</w:t>
      </w:r>
      <w:proofErr w:type="spellEnd"/>
      <w:r>
        <w:rPr>
          <w:lang w:val="en-GB"/>
        </w:rPr>
        <w:t xml:space="preserve"> == 1) {</w:t>
      </w:r>
      <w:r>
        <w:rPr>
          <w:lang w:val="en-GB"/>
        </w:rPr>
        <w:br/>
      </w:r>
      <w:r>
        <w:rPr>
          <w:lang w:val="en-GB"/>
        </w:rPr>
        <w:tab/>
      </w:r>
      <w:r>
        <w:rPr>
          <w:lang w:val="en-GB"/>
        </w:rPr>
        <w:tab/>
      </w:r>
      <w:r>
        <w:rPr>
          <w:lang w:val="en-GB"/>
        </w:rPr>
        <w:tab/>
        <w:t xml:space="preserve">unsigned int(2) </w:t>
      </w:r>
      <w:proofErr w:type="spellStart"/>
      <w:r>
        <w:rPr>
          <w:lang w:val="en-GB"/>
        </w:rPr>
        <w:t>view_idc</w:t>
      </w:r>
      <w:proofErr w:type="spellEnd"/>
      <w:r>
        <w:rPr>
          <w:lang w:val="en-GB"/>
        </w:rPr>
        <w:t>;</w:t>
      </w:r>
      <w:r>
        <w:rPr>
          <w:lang w:val="en-GB"/>
        </w:rPr>
        <w:br/>
      </w:r>
      <w:r>
        <w:rPr>
          <w:lang w:val="en-GB"/>
        </w:rPr>
        <w:tab/>
      </w:r>
      <w:r>
        <w:rPr>
          <w:lang w:val="en-GB"/>
        </w:rPr>
        <w:tab/>
      </w:r>
      <w:r>
        <w:rPr>
          <w:lang w:val="en-GB"/>
        </w:rPr>
        <w:tab/>
        <w:t>bit(6) reserved = 0;</w:t>
      </w:r>
      <w:r>
        <w:rPr>
          <w:sz w:val="20"/>
          <w:lang w:val="en-GB"/>
        </w:rPr>
        <w:br/>
      </w:r>
      <w:r w:rsidR="00496320">
        <w:rPr>
          <w:sz w:val="20"/>
          <w:lang w:val="en-GB"/>
        </w:rPr>
        <w:tab/>
      </w:r>
      <w:r w:rsidR="00496320">
        <w:rPr>
          <w:sz w:val="20"/>
          <w:lang w:val="en-GB"/>
        </w:rPr>
        <w:tab/>
      </w:r>
      <w:r>
        <w:rPr>
          <w:szCs w:val="21"/>
          <w:lang w:val="en-GB" w:eastAsia="en-US"/>
        </w:rPr>
        <w:t>}</w:t>
      </w:r>
      <w:r>
        <w:rPr>
          <w:szCs w:val="21"/>
          <w:lang w:val="en-GB" w:eastAsia="en-US"/>
        </w:rPr>
        <w:br/>
      </w:r>
      <w:r>
        <w:rPr>
          <w:szCs w:val="21"/>
          <w:lang w:val="en-GB" w:eastAsia="en-US"/>
        </w:rPr>
        <w:tab/>
      </w:r>
      <w:r w:rsidR="00496320">
        <w:rPr>
          <w:lang w:val="en-GB"/>
        </w:rPr>
        <w:tab/>
      </w:r>
      <w:r>
        <w:rPr>
          <w:lang w:val="en-GB"/>
        </w:rPr>
        <w:t>if ((</w:t>
      </w:r>
      <w:proofErr w:type="spellStart"/>
      <w:r>
        <w:rPr>
          <w:lang w:val="en-GB"/>
        </w:rPr>
        <w:t>i</w:t>
      </w:r>
      <w:proofErr w:type="spellEnd"/>
      <w:r>
        <w:rPr>
          <w:lang w:val="en-GB"/>
        </w:rPr>
        <w:t xml:space="preserve"> &lt; (</w:t>
      </w:r>
      <w:proofErr w:type="spellStart"/>
      <w:r>
        <w:rPr>
          <w:lang w:val="en-GB"/>
        </w:rPr>
        <w:t>num_regions</w:t>
      </w:r>
      <w:proofErr w:type="spellEnd"/>
      <w:r>
        <w:rPr>
          <w:lang w:val="en-GB"/>
        </w:rPr>
        <w:t xml:space="preserve"> </w:t>
      </w:r>
      <w:r>
        <w:rPr>
          <w:sz w:val="20"/>
          <w:szCs w:val="20"/>
          <w:lang w:val="en-GB" w:eastAsia="en-US"/>
        </w:rPr>
        <w:t>–</w:t>
      </w:r>
      <w:r>
        <w:rPr>
          <w:lang w:val="en-GB"/>
        </w:rPr>
        <w:t>1)) || (</w:t>
      </w:r>
      <w:proofErr w:type="spellStart"/>
      <w:r>
        <w:rPr>
          <w:lang w:val="en-GB"/>
        </w:rPr>
        <w:t>remaining_area_flag</w:t>
      </w:r>
      <w:proofErr w:type="spellEnd"/>
      <w:r>
        <w:rPr>
          <w:lang w:val="en-GB"/>
        </w:rPr>
        <w:t xml:space="preserve"> == 0)) {</w:t>
      </w:r>
      <w:r>
        <w:rPr>
          <w:lang w:val="en-GB"/>
        </w:rPr>
        <w:br/>
      </w:r>
      <w:r>
        <w:rPr>
          <w:lang w:val="en-GB"/>
        </w:rPr>
        <w:tab/>
      </w:r>
      <w:r>
        <w:rPr>
          <w:lang w:val="en-GB"/>
        </w:rPr>
        <w:tab/>
      </w:r>
      <w:r w:rsidR="00496320">
        <w:rPr>
          <w:lang w:val="en-GB"/>
        </w:rPr>
        <w:tab/>
      </w:r>
      <w:r>
        <w:rPr>
          <w:lang w:val="en-GB"/>
        </w:rPr>
        <w:t xml:space="preserve">unsigned int(16) </w:t>
      </w:r>
      <w:proofErr w:type="spellStart"/>
      <w:r>
        <w:rPr>
          <w:lang w:val="en-GB"/>
        </w:rPr>
        <w:t>left_offset</w:t>
      </w:r>
      <w:proofErr w:type="spellEnd"/>
      <w:r>
        <w:rPr>
          <w:lang w:val="en-GB"/>
        </w:rPr>
        <w:t>;</w:t>
      </w:r>
      <w:r>
        <w:rPr>
          <w:lang w:val="en-GB"/>
        </w:rPr>
        <w:br/>
      </w:r>
      <w:r>
        <w:rPr>
          <w:lang w:val="en-GB"/>
        </w:rPr>
        <w:tab/>
      </w:r>
      <w:r>
        <w:rPr>
          <w:lang w:val="en-GB"/>
        </w:rPr>
        <w:tab/>
      </w:r>
      <w:r w:rsidR="00496320">
        <w:rPr>
          <w:lang w:val="en-GB"/>
        </w:rPr>
        <w:tab/>
      </w:r>
      <w:r>
        <w:rPr>
          <w:lang w:val="en-GB"/>
        </w:rPr>
        <w:t xml:space="preserve">unsigned int(16) </w:t>
      </w:r>
      <w:proofErr w:type="spellStart"/>
      <w:r>
        <w:rPr>
          <w:lang w:val="en-GB"/>
        </w:rPr>
        <w:t>top_offset</w:t>
      </w:r>
      <w:proofErr w:type="spellEnd"/>
      <w:r>
        <w:rPr>
          <w:lang w:val="en-GB"/>
        </w:rPr>
        <w:t>;</w:t>
      </w:r>
      <w:r>
        <w:rPr>
          <w:lang w:val="en-GB"/>
        </w:rPr>
        <w:br/>
      </w:r>
      <w:r>
        <w:rPr>
          <w:lang w:val="en-GB"/>
        </w:rPr>
        <w:tab/>
      </w:r>
      <w:r>
        <w:rPr>
          <w:lang w:val="en-GB"/>
        </w:rPr>
        <w:tab/>
      </w:r>
      <w:r w:rsidR="00496320">
        <w:rPr>
          <w:sz w:val="20"/>
          <w:lang w:val="en-GB"/>
        </w:rPr>
        <w:tab/>
      </w:r>
      <w:r>
        <w:rPr>
          <w:lang w:val="en-GB"/>
        </w:rPr>
        <w:t xml:space="preserve">unsigned int(16) </w:t>
      </w:r>
      <w:proofErr w:type="spellStart"/>
      <w:r>
        <w:rPr>
          <w:lang w:val="en-GB"/>
        </w:rPr>
        <w:t>region_width</w:t>
      </w:r>
      <w:proofErr w:type="spellEnd"/>
      <w:r>
        <w:rPr>
          <w:lang w:val="en-GB"/>
        </w:rPr>
        <w:t>;</w:t>
      </w:r>
      <w:r>
        <w:rPr>
          <w:lang w:val="en-GB"/>
        </w:rPr>
        <w:br/>
      </w:r>
      <w:r>
        <w:rPr>
          <w:lang w:val="en-GB"/>
        </w:rPr>
        <w:tab/>
      </w:r>
      <w:r>
        <w:rPr>
          <w:lang w:val="en-GB"/>
        </w:rPr>
        <w:tab/>
      </w:r>
      <w:r w:rsidR="00496320">
        <w:rPr>
          <w:lang w:val="en-GB"/>
        </w:rPr>
        <w:tab/>
      </w:r>
      <w:r>
        <w:rPr>
          <w:lang w:val="en-GB"/>
        </w:rPr>
        <w:t xml:space="preserve">unsigned int(16) </w:t>
      </w:r>
      <w:proofErr w:type="spellStart"/>
      <w:r>
        <w:rPr>
          <w:lang w:val="en-GB"/>
        </w:rPr>
        <w:t>region_height</w:t>
      </w:r>
      <w:proofErr w:type="spellEnd"/>
      <w:r>
        <w:rPr>
          <w:lang w:val="en-GB"/>
        </w:rPr>
        <w:t>;</w:t>
      </w:r>
      <w:r>
        <w:rPr>
          <w:lang w:val="en-GB"/>
        </w:rPr>
        <w:br/>
      </w:r>
      <w:r>
        <w:rPr>
          <w:lang w:val="en-GB"/>
        </w:rPr>
        <w:tab/>
      </w:r>
      <w:r>
        <w:rPr>
          <w:lang w:val="en-GB"/>
        </w:rPr>
        <w:tab/>
        <w:t>}</w:t>
      </w:r>
      <w:r>
        <w:rPr>
          <w:lang w:val="en-GB"/>
        </w:rPr>
        <w:br/>
      </w:r>
      <w:r>
        <w:rPr>
          <w:lang w:val="en-GB"/>
        </w:rPr>
        <w:tab/>
      </w:r>
      <w:r>
        <w:rPr>
          <w:lang w:val="en-GB"/>
        </w:rPr>
        <w:tab/>
        <w:t xml:space="preserve">unsigned int(1) </w:t>
      </w:r>
      <w:proofErr w:type="spellStart"/>
      <w:r>
        <w:rPr>
          <w:lang w:val="en-GB"/>
        </w:rPr>
        <w:t>region_zoom_flag</w:t>
      </w:r>
      <w:proofErr w:type="spellEnd"/>
      <w:r>
        <w:rPr>
          <w:lang w:val="en-GB"/>
        </w:rPr>
        <w:t>;</w:t>
      </w:r>
      <w:r>
        <w:rPr>
          <w:sz w:val="20"/>
          <w:lang w:val="en-GB"/>
        </w:rPr>
        <w:br/>
      </w:r>
      <w:r w:rsidR="00496320">
        <w:rPr>
          <w:sz w:val="20"/>
          <w:lang w:val="en-GB"/>
        </w:rPr>
        <w:tab/>
      </w:r>
      <w:r w:rsidR="00496320">
        <w:rPr>
          <w:sz w:val="20"/>
          <w:lang w:val="en-GB"/>
        </w:rPr>
        <w:tab/>
      </w:r>
      <w:r>
        <w:rPr>
          <w:lang w:val="en-GB"/>
        </w:rPr>
        <w:t>bit(7) reserved = 0;</w:t>
      </w:r>
      <w:r>
        <w:rPr>
          <w:lang w:val="en-GB"/>
        </w:rPr>
        <w:br/>
      </w:r>
      <w:r>
        <w:rPr>
          <w:lang w:val="en-GB"/>
        </w:rPr>
        <w:tab/>
      </w:r>
      <w:r w:rsidR="00496320">
        <w:rPr>
          <w:sz w:val="20"/>
          <w:lang w:val="en-GB"/>
        </w:rPr>
        <w:tab/>
      </w:r>
      <w:r>
        <w:rPr>
          <w:lang w:val="en-GB"/>
        </w:rPr>
        <w:t>if(</w:t>
      </w:r>
      <w:proofErr w:type="spellStart"/>
      <w:r>
        <w:rPr>
          <w:lang w:val="en-GB"/>
        </w:rPr>
        <w:t>region_zoom_flag</w:t>
      </w:r>
      <w:proofErr w:type="spellEnd"/>
      <w:r>
        <w:rPr>
          <w:lang w:val="en-GB"/>
        </w:rPr>
        <w:t>)</w:t>
      </w:r>
      <w:r>
        <w:rPr>
          <w:lang w:val="en-GB"/>
        </w:rPr>
        <w:br/>
      </w:r>
      <w:r>
        <w:rPr>
          <w:lang w:val="en-GB"/>
        </w:rPr>
        <w:tab/>
      </w:r>
      <w:r>
        <w:rPr>
          <w:lang w:val="en-GB"/>
        </w:rPr>
        <w:tab/>
      </w:r>
      <w:r w:rsidR="00496320">
        <w:rPr>
          <w:lang w:val="en-GB"/>
        </w:rPr>
        <w:tab/>
      </w:r>
      <w:proofErr w:type="spellStart"/>
      <w:r>
        <w:rPr>
          <w:lang w:val="en-GB"/>
        </w:rPr>
        <w:t>RegionWiseZoomingStruct</w:t>
      </w:r>
      <w:proofErr w:type="spellEnd"/>
      <w:r>
        <w:rPr>
          <w:lang w:val="en-GB"/>
        </w:rPr>
        <w:t>();</w:t>
      </w:r>
      <w:r>
        <w:rPr>
          <w:lang w:val="en-GB"/>
        </w:rPr>
        <w:br/>
      </w:r>
      <w:r>
        <w:rPr>
          <w:lang w:val="en-GB"/>
        </w:rPr>
        <w:tab/>
        <w:t>}</w:t>
      </w:r>
      <w:r>
        <w:rPr>
          <w:lang w:val="en-GB"/>
        </w:rPr>
        <w:br/>
        <w:t>}</w:t>
      </w:r>
    </w:p>
    <w:p w14:paraId="1BF477A2" w14:textId="77777777" w:rsidR="003B77C5" w:rsidRDefault="00975020" w:rsidP="00E942F6">
      <w:pPr>
        <w:pStyle w:val="61"/>
        <w:rPr>
          <w:rFonts w:hint="eastAsia"/>
        </w:rPr>
      </w:pPr>
      <w:r>
        <w:t xml:space="preserve">8.2.1.10.3 </w:t>
      </w:r>
      <w:r>
        <w:rPr>
          <w:rFonts w:hint="eastAsia"/>
        </w:rPr>
        <w:t>语义</w:t>
      </w:r>
    </w:p>
    <w:p w14:paraId="0C9E3C4D" w14:textId="77777777" w:rsidR="003B77C5" w:rsidRDefault="00975020" w:rsidP="00744A19">
      <w:pPr>
        <w:ind w:firstLine="420"/>
        <w:rPr>
          <w:rFonts w:eastAsiaTheme="minorEastAsia"/>
        </w:rPr>
      </w:pPr>
      <w:proofErr w:type="spellStart"/>
      <w:r>
        <w:rPr>
          <w:rFonts w:eastAsiaTheme="minorEastAsia"/>
        </w:rPr>
        <w:t>num_regions</w:t>
      </w:r>
      <w:proofErr w:type="spellEnd"/>
      <w:r>
        <w:rPr>
          <w:rFonts w:eastAsiaTheme="minorEastAsia"/>
        </w:rPr>
        <w:t xml:space="preserve"> </w:t>
      </w:r>
      <w:r>
        <w:rPr>
          <w:rFonts w:eastAsiaTheme="minorEastAsia" w:hint="eastAsia"/>
        </w:rPr>
        <w:t>指示支持缩放的二维区域的数量，该字段取值大于等于</w:t>
      </w:r>
      <w:r>
        <w:rPr>
          <w:rFonts w:eastAsiaTheme="minorEastAsia"/>
        </w:rPr>
        <w:t>1</w:t>
      </w:r>
      <w:r>
        <w:rPr>
          <w:rFonts w:eastAsiaTheme="minorEastAsia" w:hint="eastAsia"/>
        </w:rPr>
        <w:t>，表示确定的二维区域至少为一个；</w:t>
      </w:r>
    </w:p>
    <w:p w14:paraId="2D7BFD29" w14:textId="77777777" w:rsidR="003B77C5" w:rsidRDefault="00975020" w:rsidP="00744A19">
      <w:pPr>
        <w:ind w:firstLine="420"/>
        <w:rPr>
          <w:rFonts w:eastAsiaTheme="minorEastAsia"/>
        </w:rPr>
      </w:pPr>
      <w:proofErr w:type="spellStart"/>
      <w:r>
        <w:rPr>
          <w:rFonts w:eastAsiaTheme="minorEastAsia"/>
        </w:rPr>
        <w:t>remaining_area_flag</w:t>
      </w:r>
      <w:proofErr w:type="spellEnd"/>
      <w:r>
        <w:rPr>
          <w:rFonts w:eastAsiaTheme="minorEastAsia"/>
        </w:rPr>
        <w:t xml:space="preserve"> </w:t>
      </w:r>
      <w:r>
        <w:rPr>
          <w:rFonts w:eastAsiaTheme="minorEastAsia" w:hint="eastAsia"/>
        </w:rPr>
        <w:t>取值为</w:t>
      </w:r>
      <w:r>
        <w:rPr>
          <w:rFonts w:eastAsiaTheme="minorEastAsia"/>
        </w:rPr>
        <w:t>0</w:t>
      </w:r>
      <w:r>
        <w:rPr>
          <w:rFonts w:eastAsiaTheme="minorEastAsia" w:hint="eastAsia"/>
        </w:rPr>
        <w:t>时表示通过</w:t>
      </w:r>
      <w:proofErr w:type="spellStart"/>
      <w:r>
        <w:rPr>
          <w:rFonts w:eastAsiaTheme="minorEastAsia"/>
        </w:rPr>
        <w:t>left_offset</w:t>
      </w:r>
      <w:proofErr w:type="spellEnd"/>
      <w:r>
        <w:rPr>
          <w:rFonts w:eastAsiaTheme="minorEastAsia" w:hint="eastAsia"/>
        </w:rPr>
        <w:t>，</w:t>
      </w:r>
      <w:proofErr w:type="spellStart"/>
      <w:r>
        <w:rPr>
          <w:rFonts w:eastAsiaTheme="minorEastAsia"/>
        </w:rPr>
        <w:t>top_offset</w:t>
      </w:r>
      <w:proofErr w:type="spellEnd"/>
      <w:r>
        <w:rPr>
          <w:rFonts w:eastAsiaTheme="minorEastAsia" w:hint="eastAsia"/>
        </w:rPr>
        <w:t>，</w:t>
      </w:r>
      <w:proofErr w:type="spellStart"/>
      <w:r>
        <w:rPr>
          <w:rFonts w:eastAsiaTheme="minorEastAsia"/>
        </w:rPr>
        <w:t>region_width</w:t>
      </w:r>
      <w:proofErr w:type="spellEnd"/>
      <w:r>
        <w:rPr>
          <w:rFonts w:eastAsiaTheme="minorEastAsia" w:hint="eastAsia"/>
        </w:rPr>
        <w:t>和</w:t>
      </w:r>
      <w:r>
        <w:rPr>
          <w:rFonts w:eastAsiaTheme="minorEastAsia"/>
        </w:rPr>
        <w:t xml:space="preserve"> </w:t>
      </w:r>
      <w:proofErr w:type="spellStart"/>
      <w:r>
        <w:rPr>
          <w:rFonts w:eastAsiaTheme="minorEastAsia"/>
        </w:rPr>
        <w:t>region_height</w:t>
      </w:r>
      <w:proofErr w:type="spellEnd"/>
      <w:r>
        <w:rPr>
          <w:rFonts w:eastAsiaTheme="minorEastAsia" w:hint="eastAsia"/>
        </w:rPr>
        <w:t>定义二维平面区域，取值为</w:t>
      </w:r>
      <w:r>
        <w:rPr>
          <w:rFonts w:eastAsiaTheme="minorEastAsia"/>
        </w:rPr>
        <w:t>1</w:t>
      </w:r>
      <w:r>
        <w:rPr>
          <w:rFonts w:eastAsiaTheme="minorEastAsia" w:hint="eastAsia"/>
        </w:rPr>
        <w:t>时表示除了由</w:t>
      </w:r>
      <w:r>
        <w:rPr>
          <w:rFonts w:eastAsiaTheme="minorEastAsia"/>
        </w:rPr>
        <w:t>num_regions-1</w:t>
      </w:r>
      <w:r>
        <w:rPr>
          <w:rFonts w:eastAsiaTheme="minorEastAsia" w:hint="eastAsia"/>
        </w:rPr>
        <w:t>个上述定义二维平面区域之外剩余的二维平面区域；</w:t>
      </w:r>
    </w:p>
    <w:p w14:paraId="08ABE7AA" w14:textId="77777777" w:rsidR="003B77C5" w:rsidRDefault="00975020" w:rsidP="00744A19">
      <w:pPr>
        <w:ind w:firstLine="420"/>
        <w:rPr>
          <w:rFonts w:eastAsiaTheme="minorEastAsia"/>
        </w:rPr>
      </w:pPr>
      <w:proofErr w:type="spellStart"/>
      <w:r>
        <w:rPr>
          <w:rFonts w:eastAsiaTheme="minorEastAsia"/>
        </w:rPr>
        <w:t>view_idc_presence_flag</w:t>
      </w:r>
      <w:proofErr w:type="spellEnd"/>
      <w:r>
        <w:rPr>
          <w:rFonts w:eastAsiaTheme="minorEastAsia"/>
        </w:rPr>
        <w:t xml:space="preserve">  </w:t>
      </w:r>
      <w:r>
        <w:rPr>
          <w:rFonts w:eastAsiaTheme="minorEastAsia" w:hint="eastAsia"/>
        </w:rPr>
        <w:t>取值为</w:t>
      </w:r>
      <w:r>
        <w:rPr>
          <w:rFonts w:eastAsiaTheme="minorEastAsia"/>
        </w:rPr>
        <w:t>0</w:t>
      </w:r>
      <w:r>
        <w:rPr>
          <w:rFonts w:eastAsiaTheme="minorEastAsia" w:hint="eastAsia"/>
        </w:rPr>
        <w:t>时表示不存在</w:t>
      </w:r>
      <w:proofErr w:type="spellStart"/>
      <w:r>
        <w:rPr>
          <w:rFonts w:eastAsiaTheme="minorEastAsia"/>
        </w:rPr>
        <w:t>view_idc</w:t>
      </w:r>
      <w:proofErr w:type="spellEnd"/>
      <w:r>
        <w:rPr>
          <w:rFonts w:eastAsiaTheme="minorEastAsia" w:hint="eastAsia"/>
        </w:rPr>
        <w:t>，取值为</w:t>
      </w:r>
      <w:r>
        <w:rPr>
          <w:rFonts w:eastAsiaTheme="minorEastAsia"/>
        </w:rPr>
        <w:t>1</w:t>
      </w:r>
      <w:r>
        <w:rPr>
          <w:rFonts w:eastAsiaTheme="minorEastAsia" w:hint="eastAsia"/>
        </w:rPr>
        <w:t>时表示存在</w:t>
      </w:r>
      <w:proofErr w:type="spellStart"/>
      <w:r>
        <w:rPr>
          <w:rFonts w:eastAsiaTheme="minorEastAsia"/>
        </w:rPr>
        <w:t>view_idc</w:t>
      </w:r>
      <w:proofErr w:type="spellEnd"/>
      <w:r>
        <w:rPr>
          <w:rFonts w:eastAsiaTheme="minorEastAsia" w:hint="eastAsia"/>
        </w:rPr>
        <w:t>，指示球面区域与特定视图（左、右或两者）或单目图像关系；</w:t>
      </w:r>
    </w:p>
    <w:p w14:paraId="45E30919" w14:textId="77777777" w:rsidR="003B77C5" w:rsidRDefault="00975020" w:rsidP="00744A19">
      <w:pPr>
        <w:ind w:firstLine="420"/>
        <w:rPr>
          <w:rFonts w:eastAsiaTheme="minorEastAsia"/>
        </w:rPr>
      </w:pPr>
      <w:proofErr w:type="spellStart"/>
      <w:r>
        <w:rPr>
          <w:rFonts w:eastAsiaTheme="minorEastAsia"/>
        </w:rPr>
        <w:t>default_view_idc</w:t>
      </w:r>
      <w:proofErr w:type="spellEnd"/>
      <w:r>
        <w:rPr>
          <w:rFonts w:eastAsiaTheme="minorEastAsia" w:hint="eastAsia"/>
        </w:rPr>
        <w:t>指示缺省的球面区域对应的图像。该字段取值为</w:t>
      </w:r>
      <w:r>
        <w:rPr>
          <w:rFonts w:eastAsiaTheme="minorEastAsia"/>
        </w:rPr>
        <w:t>0</w:t>
      </w:r>
      <w:r>
        <w:rPr>
          <w:rFonts w:eastAsiaTheme="minorEastAsia" w:hint="eastAsia"/>
        </w:rPr>
        <w:t>时表示球面区域是单目图像，该字段取值为</w:t>
      </w:r>
      <w:r>
        <w:rPr>
          <w:rFonts w:eastAsiaTheme="minorEastAsia"/>
        </w:rPr>
        <w:t>1</w:t>
      </w:r>
      <w:r>
        <w:rPr>
          <w:rFonts w:eastAsiaTheme="minorEastAsia" w:hint="eastAsia"/>
        </w:rPr>
        <w:t>时表示球面区域是立体图像的左视图，该字段取值为</w:t>
      </w:r>
      <w:r>
        <w:rPr>
          <w:rFonts w:eastAsiaTheme="minorEastAsia"/>
        </w:rPr>
        <w:t>2</w:t>
      </w:r>
      <w:r>
        <w:rPr>
          <w:rFonts w:eastAsiaTheme="minorEastAsia" w:hint="eastAsia"/>
        </w:rPr>
        <w:t>时表示球面区域是立体图像的右视图，该字段取值为</w:t>
      </w:r>
      <w:r>
        <w:rPr>
          <w:rFonts w:eastAsiaTheme="minorEastAsia"/>
        </w:rPr>
        <w:t>3</w:t>
      </w:r>
      <w:r>
        <w:rPr>
          <w:rFonts w:eastAsiaTheme="minorEastAsia" w:hint="eastAsia"/>
        </w:rPr>
        <w:t>时表示球面区域包含立体图像的左视图和右视图；</w:t>
      </w:r>
    </w:p>
    <w:p w14:paraId="31E0E198" w14:textId="77777777" w:rsidR="003B77C5" w:rsidRDefault="00975020" w:rsidP="00744A19">
      <w:pPr>
        <w:ind w:firstLine="420"/>
        <w:rPr>
          <w:rFonts w:eastAsiaTheme="minorEastAsia"/>
        </w:rPr>
      </w:pPr>
      <w:proofErr w:type="spellStart"/>
      <w:r>
        <w:rPr>
          <w:rFonts w:eastAsiaTheme="minorEastAsia"/>
        </w:rPr>
        <w:t>view_idc</w:t>
      </w:r>
      <w:proofErr w:type="spellEnd"/>
      <w:r>
        <w:rPr>
          <w:rFonts w:eastAsiaTheme="minorEastAsia" w:hint="eastAsia"/>
        </w:rPr>
        <w:t>指示球面区域对应的图像。该字段取值为</w:t>
      </w:r>
      <w:r>
        <w:rPr>
          <w:rFonts w:eastAsiaTheme="minorEastAsia"/>
        </w:rPr>
        <w:t>0</w:t>
      </w:r>
      <w:r>
        <w:rPr>
          <w:rFonts w:eastAsiaTheme="minorEastAsia" w:hint="eastAsia"/>
        </w:rPr>
        <w:t>时表示球面区域是单目图像，该字段取值为</w:t>
      </w:r>
      <w:r>
        <w:rPr>
          <w:rFonts w:eastAsiaTheme="minorEastAsia"/>
        </w:rPr>
        <w:t>1</w:t>
      </w:r>
      <w:r>
        <w:rPr>
          <w:rFonts w:eastAsiaTheme="minorEastAsia" w:hint="eastAsia"/>
        </w:rPr>
        <w:t>表示球面区域是立体图像的左视图，该字段取值为</w:t>
      </w:r>
      <w:r>
        <w:rPr>
          <w:rFonts w:eastAsiaTheme="minorEastAsia"/>
        </w:rPr>
        <w:t>2</w:t>
      </w:r>
      <w:r>
        <w:rPr>
          <w:rFonts w:eastAsiaTheme="minorEastAsia" w:hint="eastAsia"/>
        </w:rPr>
        <w:t>时表示球面区域是立体图像的右视图，该字段取值为</w:t>
      </w:r>
      <w:r>
        <w:rPr>
          <w:rFonts w:eastAsiaTheme="minorEastAsia"/>
        </w:rPr>
        <w:t>3</w:t>
      </w:r>
      <w:r>
        <w:rPr>
          <w:rFonts w:eastAsiaTheme="minorEastAsia" w:hint="eastAsia"/>
        </w:rPr>
        <w:t>时表示球面区域包含立体图像的左视图和右视图；</w:t>
      </w:r>
    </w:p>
    <w:p w14:paraId="1B3B5212" w14:textId="77777777" w:rsidR="003B77C5" w:rsidRDefault="00975020" w:rsidP="00D25230">
      <w:pPr>
        <w:ind w:firstLine="420"/>
        <w:rPr>
          <w:rFonts w:eastAsiaTheme="minorEastAsia"/>
        </w:rPr>
      </w:pPr>
      <w:proofErr w:type="spellStart"/>
      <w:r>
        <w:rPr>
          <w:rFonts w:eastAsiaTheme="minorEastAsia"/>
        </w:rPr>
        <w:t>left_offset</w:t>
      </w:r>
      <w:proofErr w:type="spellEnd"/>
      <w:r>
        <w:rPr>
          <w:rFonts w:eastAsiaTheme="minorEastAsia" w:hint="eastAsia"/>
        </w:rPr>
        <w:t>和</w:t>
      </w:r>
      <w:proofErr w:type="spellStart"/>
      <w:r>
        <w:rPr>
          <w:rFonts w:eastAsiaTheme="minorEastAsia"/>
        </w:rPr>
        <w:t>top_offset</w:t>
      </w:r>
      <w:proofErr w:type="spellEnd"/>
      <w:r>
        <w:rPr>
          <w:rFonts w:eastAsiaTheme="minorEastAsia" w:hint="eastAsia"/>
        </w:rPr>
        <w:t>分别指示投影图像上的二维平面区域位置的左上角的水平和垂直坐标。</w:t>
      </w:r>
    </w:p>
    <w:p w14:paraId="48564009" w14:textId="4F72EBFE" w:rsidR="00A1353D" w:rsidRDefault="00975020" w:rsidP="00D25230">
      <w:pPr>
        <w:ind w:firstLine="420"/>
        <w:rPr>
          <w:rFonts w:eastAsiaTheme="minorEastAsia"/>
        </w:rPr>
      </w:pPr>
      <w:proofErr w:type="spellStart"/>
      <w:r>
        <w:rPr>
          <w:rFonts w:eastAsiaTheme="minorEastAsia"/>
        </w:rPr>
        <w:t>region_width</w:t>
      </w:r>
      <w:proofErr w:type="spellEnd"/>
      <w:r>
        <w:rPr>
          <w:rFonts w:eastAsiaTheme="minorEastAsia" w:hint="eastAsia"/>
        </w:rPr>
        <w:t>和</w:t>
      </w:r>
      <w:proofErr w:type="spellStart"/>
      <w:r>
        <w:rPr>
          <w:rFonts w:eastAsiaTheme="minorEastAsia"/>
        </w:rPr>
        <w:t>region_height</w:t>
      </w:r>
      <w:proofErr w:type="spellEnd"/>
      <w:r>
        <w:rPr>
          <w:rFonts w:eastAsiaTheme="minorEastAsia" w:hint="eastAsia"/>
        </w:rPr>
        <w:t>分别指示投影图像上的二维平面区域的宽度和高度；</w:t>
      </w:r>
    </w:p>
    <w:p w14:paraId="18114B26" w14:textId="77777777" w:rsidR="003B77C5" w:rsidRPr="00744A19" w:rsidRDefault="00975020" w:rsidP="00E942F6">
      <w:pPr>
        <w:ind w:firstLine="420"/>
        <w:rPr>
          <w:rFonts w:eastAsiaTheme="minorEastAsia"/>
        </w:rPr>
      </w:pPr>
      <w:proofErr w:type="spellStart"/>
      <w:r w:rsidRPr="00744A19">
        <w:rPr>
          <w:rFonts w:eastAsiaTheme="minorEastAsia"/>
        </w:rPr>
        <w:lastRenderedPageBreak/>
        <w:t>region_zoom_flag</w:t>
      </w:r>
      <w:proofErr w:type="spellEnd"/>
      <w:r w:rsidRPr="00744A19">
        <w:rPr>
          <w:rFonts w:eastAsiaTheme="minorEastAsia" w:hint="eastAsia"/>
        </w:rPr>
        <w:t>取值为</w:t>
      </w:r>
      <w:r w:rsidRPr="00744A19">
        <w:rPr>
          <w:rFonts w:eastAsiaTheme="minorEastAsia"/>
        </w:rPr>
        <w:t>0</w:t>
      </w:r>
      <w:r w:rsidRPr="00744A19">
        <w:rPr>
          <w:rFonts w:eastAsiaTheme="minorEastAsia" w:hint="eastAsia"/>
        </w:rPr>
        <w:t>时表示全景视频的投影图像上不存在与二维区域对应的缩放区域，取值为</w:t>
      </w:r>
      <w:r w:rsidRPr="00744A19">
        <w:rPr>
          <w:rFonts w:eastAsiaTheme="minorEastAsia"/>
        </w:rPr>
        <w:t>1</w:t>
      </w:r>
      <w:r w:rsidRPr="00744A19">
        <w:rPr>
          <w:rFonts w:eastAsiaTheme="minorEastAsia" w:hint="eastAsia"/>
        </w:rPr>
        <w:t>时表示全景视频的投影图像上存在与二维区域对应的一个或多个缩放区域。</w:t>
      </w:r>
    </w:p>
    <w:p w14:paraId="6A7CA973" w14:textId="77777777" w:rsidR="003B77C5" w:rsidRDefault="00975020" w:rsidP="00E942F6">
      <w:pPr>
        <w:pStyle w:val="51"/>
        <w:rPr>
          <w:rFonts w:hint="eastAsia"/>
        </w:rPr>
      </w:pPr>
      <w:r>
        <w:t xml:space="preserve">8.2.1.11 </w:t>
      </w:r>
      <w:r>
        <w:rPr>
          <w:rFonts w:hint="eastAsia"/>
        </w:rPr>
        <w:t>独立编解码区域数据盒</w:t>
      </w:r>
    </w:p>
    <w:p w14:paraId="4B7D86E7" w14:textId="77777777" w:rsidR="003B77C5" w:rsidRDefault="00975020" w:rsidP="00E942F6">
      <w:pPr>
        <w:pStyle w:val="61"/>
        <w:rPr>
          <w:rFonts w:hint="eastAsia"/>
        </w:rPr>
      </w:pPr>
      <w:r>
        <w:t xml:space="preserve">8.2.1.11.1 </w:t>
      </w:r>
      <w:r>
        <w:rPr>
          <w:rFonts w:hint="eastAsia"/>
        </w:rPr>
        <w:t>独立编解码区域关联关系</w:t>
      </w:r>
    </w:p>
    <w:p w14:paraId="29AD3BDD" w14:textId="77777777" w:rsidR="003B77C5" w:rsidRPr="00E942F6" w:rsidRDefault="00975020" w:rsidP="00E942F6">
      <w:pPr>
        <w:pStyle w:val="61"/>
        <w:rPr>
          <w:rFonts w:hint="eastAsia"/>
        </w:rPr>
      </w:pPr>
      <w:r w:rsidRPr="00E942F6">
        <w:t xml:space="preserve">8.2.1.11.1.1 </w:t>
      </w:r>
      <w:r w:rsidRPr="00E942F6">
        <w:rPr>
          <w:rFonts w:hint="eastAsia"/>
        </w:rPr>
        <w:t>定义</w:t>
      </w:r>
    </w:p>
    <w:p w14:paraId="75DE4EFF" w14:textId="77777777" w:rsidR="003B77C5" w:rsidRDefault="00975020" w:rsidP="00E942F6">
      <w:pPr>
        <w:pStyle w:val="d2035"/>
        <w:snapToGrid/>
        <w:spacing w:beforeLines="0" w:before="0" w:line="240" w:lineRule="auto"/>
        <w:ind w:firstLineChars="0" w:firstLine="420"/>
        <w:rPr>
          <w:rFonts w:eastAsiaTheme="minorEastAsia" w:cs="Times New Roman"/>
          <w:snapToGrid/>
          <w:kern w:val="2"/>
          <w:sz w:val="21"/>
          <w:szCs w:val="24"/>
        </w:rPr>
      </w:pPr>
      <w:r>
        <w:rPr>
          <w:rFonts w:eastAsiaTheme="minorEastAsia" w:cs="Times New Roman" w:hint="eastAsia"/>
          <w:snapToGrid/>
          <w:kern w:val="2"/>
          <w:sz w:val="21"/>
          <w:szCs w:val="24"/>
        </w:rPr>
        <w:t>独立编解码区域描述数据盒</w:t>
      </w:r>
      <w:proofErr w:type="spellStart"/>
      <w:r>
        <w:rPr>
          <w:rFonts w:eastAsiaTheme="minorEastAsia" w:cs="Times New Roman"/>
          <w:snapToGrid/>
          <w:kern w:val="2"/>
          <w:sz w:val="21"/>
          <w:szCs w:val="24"/>
        </w:rPr>
        <w:t>IndependentlyCodedRegionDescriptionBox</w:t>
      </w:r>
      <w:proofErr w:type="spellEnd"/>
      <w:r>
        <w:rPr>
          <w:rFonts w:eastAsiaTheme="minorEastAsia" w:cs="Times New Roman" w:hint="eastAsia"/>
          <w:snapToGrid/>
          <w:kern w:val="2"/>
          <w:sz w:val="21"/>
          <w:szCs w:val="24"/>
        </w:rPr>
        <w:t>（扩展自</w:t>
      </w:r>
      <w:proofErr w:type="spellStart"/>
      <w:r>
        <w:rPr>
          <w:rFonts w:eastAsiaTheme="minorEastAsia" w:cs="Times New Roman"/>
          <w:snapToGrid/>
          <w:kern w:val="2"/>
          <w:sz w:val="21"/>
          <w:szCs w:val="24"/>
        </w:rPr>
        <w:t>TrackGroupTypeBox</w:t>
      </w:r>
      <w:proofErr w:type="spellEnd"/>
      <w:r>
        <w:rPr>
          <w:rFonts w:eastAsiaTheme="minorEastAsia" w:cs="Times New Roman" w:hint="eastAsia"/>
          <w:snapToGrid/>
          <w:kern w:val="2"/>
          <w:sz w:val="21"/>
          <w:szCs w:val="24"/>
        </w:rPr>
        <w:t>）表明包含该数据盒的轨道属于某个轨道组，该轨道组内的各个轨道之间存在独立编解码区域关联关系（比如一个源视频在平面帧上划分为多个子视频，则各子视频间存在独立编解码区域关联关系）。每个独立编解码区域描述数据盒</w:t>
      </w:r>
      <w:proofErr w:type="spellStart"/>
      <w:r>
        <w:rPr>
          <w:rFonts w:eastAsiaTheme="minorEastAsia" w:cs="Times New Roman"/>
          <w:snapToGrid/>
          <w:kern w:val="2"/>
          <w:sz w:val="21"/>
          <w:szCs w:val="24"/>
        </w:rPr>
        <w:t>IndependentlyCodedRegionDescriptionBox</w:t>
      </w:r>
      <w:proofErr w:type="spellEnd"/>
      <w:r>
        <w:rPr>
          <w:rFonts w:eastAsiaTheme="minorEastAsia" w:cs="Times New Roman" w:hint="eastAsia"/>
          <w:snapToGrid/>
          <w:kern w:val="2"/>
          <w:sz w:val="21"/>
          <w:szCs w:val="24"/>
        </w:rPr>
        <w:t>都包含一个标识该轨道组的</w:t>
      </w:r>
      <w:proofErr w:type="spellStart"/>
      <w:r>
        <w:rPr>
          <w:rFonts w:eastAsiaTheme="minorEastAsia" w:cs="Times New Roman"/>
          <w:snapToGrid/>
          <w:kern w:val="2"/>
          <w:sz w:val="21"/>
          <w:szCs w:val="24"/>
        </w:rPr>
        <w:t>track_group_id</w:t>
      </w:r>
      <w:proofErr w:type="spellEnd"/>
      <w:r>
        <w:rPr>
          <w:rFonts w:eastAsiaTheme="minorEastAsia" w:cs="Times New Roman" w:hint="eastAsia"/>
          <w:snapToGrid/>
          <w:kern w:val="2"/>
          <w:sz w:val="21"/>
          <w:szCs w:val="24"/>
        </w:rPr>
        <w:t>，属于同一个轨道组的轨道均源自于相同的视频内容且通常在客户端联合呈现。在同一个轨道组内，包含相同</w:t>
      </w:r>
      <w:proofErr w:type="spellStart"/>
      <w:r>
        <w:rPr>
          <w:rFonts w:eastAsiaTheme="minorEastAsia" w:cs="Times New Roman"/>
          <w:snapToGrid/>
          <w:kern w:val="2"/>
          <w:sz w:val="21"/>
          <w:szCs w:val="24"/>
        </w:rPr>
        <w:t>composition_id</w:t>
      </w:r>
      <w:proofErr w:type="spellEnd"/>
      <w:r>
        <w:rPr>
          <w:rFonts w:eastAsiaTheme="minorEastAsia" w:cs="Times New Roman" w:hint="eastAsia"/>
          <w:snapToGrid/>
          <w:kern w:val="2"/>
          <w:sz w:val="21"/>
          <w:szCs w:val="24"/>
        </w:rPr>
        <w:t>的轨道在重构时参考同样的坐标系，该坐标系以视频帧的左上顶点为绝对原点（</w:t>
      </w:r>
      <w:r>
        <w:rPr>
          <w:rFonts w:eastAsiaTheme="minorEastAsia" w:cs="Times New Roman"/>
          <w:snapToGrid/>
          <w:kern w:val="2"/>
          <w:sz w:val="21"/>
          <w:szCs w:val="24"/>
        </w:rPr>
        <w:t>0,0</w:t>
      </w:r>
      <w:r>
        <w:rPr>
          <w:rFonts w:eastAsiaTheme="minorEastAsia" w:cs="Times New Roman" w:hint="eastAsia"/>
          <w:snapToGrid/>
          <w:kern w:val="2"/>
          <w:sz w:val="21"/>
          <w:szCs w:val="24"/>
        </w:rPr>
        <w:t>）且重构时的最大宽高由</w:t>
      </w:r>
      <w:proofErr w:type="spellStart"/>
      <w:r>
        <w:rPr>
          <w:rFonts w:eastAsiaTheme="minorEastAsia" w:cs="Times New Roman"/>
          <w:snapToGrid/>
          <w:kern w:val="2"/>
          <w:sz w:val="21"/>
          <w:szCs w:val="24"/>
        </w:rPr>
        <w:t>total_width</w:t>
      </w:r>
      <w:proofErr w:type="spellEnd"/>
      <w:r>
        <w:rPr>
          <w:rFonts w:eastAsiaTheme="minorEastAsia" w:cs="Times New Roman" w:hint="eastAsia"/>
          <w:snapToGrid/>
          <w:kern w:val="2"/>
          <w:sz w:val="21"/>
          <w:szCs w:val="24"/>
        </w:rPr>
        <w:t>和</w:t>
      </w:r>
      <w:proofErr w:type="spellStart"/>
      <w:r>
        <w:rPr>
          <w:rFonts w:eastAsiaTheme="minorEastAsia" w:cs="Times New Roman"/>
          <w:snapToGrid/>
          <w:kern w:val="2"/>
          <w:sz w:val="21"/>
          <w:szCs w:val="24"/>
        </w:rPr>
        <w:t>total_height</w:t>
      </w:r>
      <w:proofErr w:type="spellEnd"/>
      <w:r>
        <w:rPr>
          <w:rFonts w:eastAsiaTheme="minorEastAsia" w:cs="Times New Roman" w:hint="eastAsia"/>
          <w:snapToGrid/>
          <w:kern w:val="2"/>
          <w:sz w:val="21"/>
          <w:szCs w:val="24"/>
        </w:rPr>
        <w:t>字段定义；该坐标系的</w:t>
      </w:r>
      <w:r>
        <w:rPr>
          <w:rFonts w:eastAsiaTheme="minorEastAsia" w:cs="Times New Roman"/>
          <w:snapToGrid/>
          <w:kern w:val="2"/>
          <w:sz w:val="21"/>
          <w:szCs w:val="24"/>
        </w:rPr>
        <w:t>x</w:t>
      </w:r>
      <w:r>
        <w:rPr>
          <w:rFonts w:eastAsiaTheme="minorEastAsia" w:cs="Times New Roman" w:hint="eastAsia"/>
          <w:snapToGrid/>
          <w:kern w:val="2"/>
          <w:sz w:val="21"/>
          <w:szCs w:val="24"/>
        </w:rPr>
        <w:t>轴由左自右，</w:t>
      </w:r>
      <w:r>
        <w:rPr>
          <w:rFonts w:eastAsiaTheme="minorEastAsia" w:cs="Times New Roman"/>
          <w:snapToGrid/>
          <w:kern w:val="2"/>
          <w:sz w:val="21"/>
          <w:szCs w:val="24"/>
        </w:rPr>
        <w:t>y</w:t>
      </w:r>
      <w:r>
        <w:rPr>
          <w:rFonts w:eastAsiaTheme="minorEastAsia" w:cs="Times New Roman" w:hint="eastAsia"/>
          <w:snapToGrid/>
          <w:kern w:val="2"/>
          <w:sz w:val="21"/>
          <w:szCs w:val="24"/>
        </w:rPr>
        <w:t>轴从上至下。</w:t>
      </w:r>
    </w:p>
    <w:p w14:paraId="6C8971F0" w14:textId="77777777" w:rsidR="003B77C5" w:rsidRDefault="00975020" w:rsidP="00E942F6">
      <w:pPr>
        <w:pStyle w:val="d2035"/>
        <w:snapToGrid/>
        <w:spacing w:beforeLines="0" w:before="0" w:line="240" w:lineRule="auto"/>
        <w:ind w:firstLineChars="0" w:firstLine="420"/>
        <w:rPr>
          <w:rFonts w:eastAsiaTheme="minorEastAsia" w:cs="Times New Roman"/>
          <w:snapToGrid/>
          <w:kern w:val="2"/>
          <w:sz w:val="21"/>
          <w:szCs w:val="24"/>
        </w:rPr>
      </w:pPr>
      <w:proofErr w:type="spellStart"/>
      <w:r>
        <w:rPr>
          <w:rFonts w:eastAsiaTheme="minorEastAsia" w:cs="Times New Roman"/>
          <w:snapToGrid/>
          <w:kern w:val="2"/>
          <w:sz w:val="21"/>
          <w:szCs w:val="24"/>
        </w:rPr>
        <w:t>IndependentlyCodedRegionBox</w:t>
      </w:r>
      <w:proofErr w:type="spellEnd"/>
      <w:r>
        <w:rPr>
          <w:rFonts w:eastAsiaTheme="minorEastAsia" w:cs="Times New Roman" w:hint="eastAsia"/>
          <w:snapToGrid/>
          <w:kern w:val="2"/>
          <w:sz w:val="21"/>
          <w:szCs w:val="24"/>
        </w:rPr>
        <w:t>是可选数据盒，若存在，则：</w:t>
      </w:r>
    </w:p>
    <w:p w14:paraId="1254A345" w14:textId="06D44F09" w:rsidR="003A654C" w:rsidRDefault="00975020" w:rsidP="00E942F6">
      <w:pPr>
        <w:pStyle w:val="afff8"/>
        <w:numPr>
          <w:ilvl w:val="0"/>
          <w:numId w:val="59"/>
        </w:numPr>
        <w:ind w:firstLineChars="0"/>
        <w:rPr>
          <w:kern w:val="2"/>
          <w:sz w:val="21"/>
        </w:rPr>
      </w:pPr>
      <w:r>
        <w:rPr>
          <w:rFonts w:hint="eastAsia"/>
          <w:kern w:val="2"/>
          <w:sz w:val="21"/>
        </w:rPr>
        <w:t>包含于</w:t>
      </w:r>
      <w:proofErr w:type="spellStart"/>
      <w:r>
        <w:rPr>
          <w:kern w:val="2"/>
          <w:sz w:val="21"/>
        </w:rPr>
        <w:t>IndependentlyCodedRegionDescriptionBox</w:t>
      </w:r>
      <w:proofErr w:type="spellEnd"/>
      <w:r>
        <w:rPr>
          <w:kern w:val="2"/>
          <w:sz w:val="21"/>
        </w:rPr>
        <w:t xml:space="preserve"> </w:t>
      </w:r>
      <w:r>
        <w:rPr>
          <w:rFonts w:hint="eastAsia"/>
          <w:kern w:val="2"/>
          <w:sz w:val="21"/>
        </w:rPr>
        <w:t>且对应的轨道内不再包含</w:t>
      </w:r>
      <w:r>
        <w:rPr>
          <w:kern w:val="2"/>
          <w:sz w:val="21"/>
        </w:rPr>
        <w:t xml:space="preserve"> </w:t>
      </w:r>
      <w:proofErr w:type="spellStart"/>
      <w:r>
        <w:rPr>
          <w:kern w:val="2"/>
          <w:sz w:val="21"/>
        </w:rPr>
        <w:t>IndependentlyCodedRegionDescriptionEntry</w:t>
      </w:r>
      <w:proofErr w:type="spellEnd"/>
      <w:r>
        <w:rPr>
          <w:rFonts w:hint="eastAsia"/>
          <w:kern w:val="2"/>
          <w:sz w:val="21"/>
        </w:rPr>
        <w:t>（该轨道的视频大小、位置不变）</w:t>
      </w:r>
      <w:r>
        <w:rPr>
          <w:kern w:val="2"/>
          <w:sz w:val="21"/>
        </w:rPr>
        <w:t xml:space="preserve">; </w:t>
      </w:r>
      <w:r>
        <w:rPr>
          <w:rFonts w:hint="eastAsia"/>
          <w:kern w:val="2"/>
          <w:sz w:val="21"/>
        </w:rPr>
        <w:t>或者不包含于</w:t>
      </w:r>
      <w:proofErr w:type="spellStart"/>
      <w:r>
        <w:rPr>
          <w:kern w:val="2"/>
          <w:sz w:val="21"/>
        </w:rPr>
        <w:t>IndependentlyCodedRegionDescriptionBox</w:t>
      </w:r>
      <w:proofErr w:type="spellEnd"/>
      <w:r>
        <w:rPr>
          <w:kern w:val="2"/>
          <w:sz w:val="21"/>
        </w:rPr>
        <w:t xml:space="preserve"> </w:t>
      </w:r>
      <w:r>
        <w:rPr>
          <w:rFonts w:hint="eastAsia"/>
          <w:kern w:val="2"/>
          <w:sz w:val="21"/>
        </w:rPr>
        <w:t>但对应的轨道内存在一个或多个</w:t>
      </w:r>
      <w:r>
        <w:rPr>
          <w:kern w:val="2"/>
          <w:sz w:val="21"/>
        </w:rPr>
        <w:t xml:space="preserve"> </w:t>
      </w:r>
      <w:proofErr w:type="spellStart"/>
      <w:r>
        <w:rPr>
          <w:kern w:val="2"/>
          <w:sz w:val="21"/>
        </w:rPr>
        <w:t>IndependentlyCodedRegionDescriptionEntry</w:t>
      </w:r>
      <w:proofErr w:type="spellEnd"/>
      <w:r>
        <w:rPr>
          <w:kern w:val="2"/>
          <w:sz w:val="21"/>
        </w:rPr>
        <w:t xml:space="preserve"> </w:t>
      </w:r>
      <w:r>
        <w:rPr>
          <w:rFonts w:hint="eastAsia"/>
          <w:kern w:val="2"/>
          <w:sz w:val="21"/>
        </w:rPr>
        <w:t>（该轨道的样本可能对应多个独立编解码区域，且这些独立编解码区域一定属于同一个</w:t>
      </w:r>
      <w:proofErr w:type="spellStart"/>
      <w:r>
        <w:rPr>
          <w:kern w:val="2"/>
          <w:sz w:val="21"/>
        </w:rPr>
        <w:t>composition_id</w:t>
      </w:r>
      <w:proofErr w:type="spellEnd"/>
      <w:r>
        <w:rPr>
          <w:rFonts w:hint="eastAsia"/>
          <w:kern w:val="2"/>
          <w:sz w:val="21"/>
        </w:rPr>
        <w:t>）。</w:t>
      </w:r>
    </w:p>
    <w:p w14:paraId="20DAA5A5" w14:textId="19E8C4FE" w:rsidR="003A654C" w:rsidRPr="00E942F6" w:rsidRDefault="00975020" w:rsidP="00E942F6">
      <w:pPr>
        <w:pStyle w:val="afff8"/>
        <w:numPr>
          <w:ilvl w:val="0"/>
          <w:numId w:val="59"/>
        </w:numPr>
        <w:ind w:firstLineChars="0"/>
        <w:rPr>
          <w:kern w:val="2"/>
          <w:sz w:val="21"/>
        </w:rPr>
      </w:pPr>
      <w:r w:rsidRPr="00E942F6">
        <w:rPr>
          <w:rFonts w:hint="eastAsia"/>
          <w:kern w:val="2"/>
          <w:sz w:val="21"/>
        </w:rPr>
        <w:t>当重构独立编解码区域时，不同独立编解码区域之间允许存在间隙，也允许存在重叠。若存在重叠，此时相互重叠的独立编解码区域对应的轨道，其</w:t>
      </w:r>
      <w:proofErr w:type="spellStart"/>
      <w:r w:rsidRPr="00E942F6">
        <w:rPr>
          <w:kern w:val="2"/>
          <w:sz w:val="21"/>
        </w:rPr>
        <w:t>TrackHeaderBox</w:t>
      </w:r>
      <w:proofErr w:type="spellEnd"/>
      <w:r w:rsidRPr="00E942F6">
        <w:rPr>
          <w:rFonts w:hint="eastAsia"/>
          <w:kern w:val="2"/>
          <w:sz w:val="21"/>
        </w:rPr>
        <w:t>中的</w:t>
      </w:r>
      <w:r w:rsidRPr="00E942F6">
        <w:rPr>
          <w:kern w:val="2"/>
          <w:sz w:val="21"/>
        </w:rPr>
        <w:t>layer</w:t>
      </w:r>
      <w:r w:rsidRPr="00E942F6">
        <w:rPr>
          <w:rFonts w:hint="eastAsia"/>
          <w:kern w:val="2"/>
          <w:sz w:val="21"/>
        </w:rPr>
        <w:t>字段取值必须互不相同。若多个独立编解码区域对应的轨道中，</w:t>
      </w:r>
      <w:proofErr w:type="spellStart"/>
      <w:r w:rsidRPr="00E942F6">
        <w:rPr>
          <w:kern w:val="2"/>
          <w:sz w:val="21"/>
        </w:rPr>
        <w:t>TrackHeaderBox</w:t>
      </w:r>
      <w:proofErr w:type="spellEnd"/>
      <w:r w:rsidRPr="00E942F6">
        <w:rPr>
          <w:rFonts w:hint="eastAsia"/>
          <w:kern w:val="2"/>
          <w:sz w:val="21"/>
        </w:rPr>
        <w:t>中的</w:t>
      </w:r>
      <w:r w:rsidRPr="00E942F6">
        <w:rPr>
          <w:kern w:val="2"/>
          <w:sz w:val="21"/>
        </w:rPr>
        <w:t>layer</w:t>
      </w:r>
      <w:r w:rsidRPr="00E942F6">
        <w:rPr>
          <w:rFonts w:hint="eastAsia"/>
          <w:kern w:val="2"/>
          <w:sz w:val="21"/>
        </w:rPr>
        <w:t>字段取值相同，则这些独立编解码区域不允许相互重叠。</w:t>
      </w:r>
    </w:p>
    <w:p w14:paraId="2E225011" w14:textId="11DA0B02" w:rsidR="003A654C" w:rsidRPr="00E942F6" w:rsidRDefault="00975020" w:rsidP="00E942F6">
      <w:pPr>
        <w:pStyle w:val="afff8"/>
        <w:numPr>
          <w:ilvl w:val="0"/>
          <w:numId w:val="59"/>
        </w:numPr>
        <w:ind w:firstLineChars="0"/>
        <w:rPr>
          <w:kern w:val="2"/>
          <w:sz w:val="21"/>
        </w:rPr>
      </w:pPr>
      <w:r w:rsidRPr="00E942F6">
        <w:rPr>
          <w:rFonts w:hint="eastAsia"/>
          <w:kern w:val="2"/>
          <w:sz w:val="21"/>
        </w:rPr>
        <w:t>当独立编解码区域对应的轨道中包含</w:t>
      </w:r>
      <w:proofErr w:type="spellStart"/>
      <w:r w:rsidRPr="00E942F6">
        <w:rPr>
          <w:kern w:val="2"/>
          <w:sz w:val="21"/>
        </w:rPr>
        <w:t>CoverageInformationBox</w:t>
      </w:r>
      <w:proofErr w:type="spellEnd"/>
      <w:r w:rsidRPr="00E942F6">
        <w:rPr>
          <w:rFonts w:hint="eastAsia"/>
          <w:kern w:val="2"/>
          <w:sz w:val="21"/>
        </w:rPr>
        <w:t>时，该独立编解码区域的球面覆盖信息由</w:t>
      </w:r>
      <w:proofErr w:type="spellStart"/>
      <w:r w:rsidRPr="00E942F6">
        <w:rPr>
          <w:kern w:val="2"/>
          <w:sz w:val="21"/>
        </w:rPr>
        <w:t>CoverageInformationBox</w:t>
      </w:r>
      <w:proofErr w:type="spellEnd"/>
      <w:r w:rsidRPr="00E942F6">
        <w:rPr>
          <w:rFonts w:hint="eastAsia"/>
          <w:kern w:val="2"/>
          <w:sz w:val="21"/>
        </w:rPr>
        <w:t>指示。</w:t>
      </w:r>
    </w:p>
    <w:p w14:paraId="65660F84" w14:textId="77777777" w:rsidR="003B77C5" w:rsidRPr="00E942F6" w:rsidRDefault="00975020" w:rsidP="00E942F6">
      <w:pPr>
        <w:pStyle w:val="afff8"/>
        <w:numPr>
          <w:ilvl w:val="0"/>
          <w:numId w:val="59"/>
        </w:numPr>
        <w:ind w:firstLineChars="0"/>
        <w:rPr>
          <w:kern w:val="2"/>
          <w:sz w:val="21"/>
        </w:rPr>
      </w:pPr>
      <w:r w:rsidRPr="00E942F6">
        <w:rPr>
          <w:rFonts w:hint="eastAsia"/>
          <w:kern w:val="2"/>
          <w:sz w:val="21"/>
        </w:rPr>
        <w:t>独立编解码区域的空间信息受限于对应轨道的色度二次采样格式；</w:t>
      </w:r>
      <w:proofErr w:type="spellStart"/>
      <w:r w:rsidRPr="00E942F6">
        <w:rPr>
          <w:kern w:val="2"/>
          <w:sz w:val="21"/>
        </w:rPr>
        <w:t>total_width</w:t>
      </w:r>
      <w:proofErr w:type="spellEnd"/>
      <w:r w:rsidRPr="00E942F6">
        <w:rPr>
          <w:rFonts w:hint="eastAsia"/>
          <w:kern w:val="2"/>
          <w:sz w:val="21"/>
        </w:rPr>
        <w:t>、</w:t>
      </w:r>
      <w:proofErr w:type="spellStart"/>
      <w:r w:rsidRPr="00E942F6">
        <w:rPr>
          <w:kern w:val="2"/>
          <w:sz w:val="21"/>
        </w:rPr>
        <w:t>total_height</w:t>
      </w:r>
      <w:proofErr w:type="spellEnd"/>
      <w:r w:rsidRPr="00E942F6">
        <w:rPr>
          <w:rFonts w:hint="eastAsia"/>
          <w:kern w:val="2"/>
          <w:sz w:val="21"/>
        </w:rPr>
        <w:t>、</w:t>
      </w:r>
      <w:proofErr w:type="spellStart"/>
      <w:r w:rsidRPr="00E942F6">
        <w:rPr>
          <w:kern w:val="2"/>
          <w:sz w:val="21"/>
        </w:rPr>
        <w:t>region_vertex_x</w:t>
      </w:r>
      <w:proofErr w:type="spellEnd"/>
      <w:r w:rsidRPr="00E942F6">
        <w:rPr>
          <w:rFonts w:hint="eastAsia"/>
          <w:kern w:val="2"/>
          <w:sz w:val="21"/>
        </w:rPr>
        <w:t>、</w:t>
      </w:r>
      <w:proofErr w:type="spellStart"/>
      <w:r w:rsidRPr="00E942F6">
        <w:rPr>
          <w:kern w:val="2"/>
          <w:sz w:val="21"/>
        </w:rPr>
        <w:t>region_vertex_y</w:t>
      </w:r>
      <w:proofErr w:type="spellEnd"/>
      <w:r w:rsidRPr="00E942F6">
        <w:rPr>
          <w:rFonts w:hint="eastAsia"/>
          <w:kern w:val="2"/>
          <w:sz w:val="21"/>
        </w:rPr>
        <w:t>、</w:t>
      </w:r>
      <w:proofErr w:type="spellStart"/>
      <w:r w:rsidRPr="00E942F6">
        <w:rPr>
          <w:kern w:val="2"/>
          <w:sz w:val="21"/>
        </w:rPr>
        <w:t>region_width</w:t>
      </w:r>
      <w:proofErr w:type="spellEnd"/>
      <w:r w:rsidRPr="00E942F6">
        <w:rPr>
          <w:rFonts w:hint="eastAsia"/>
          <w:kern w:val="2"/>
          <w:sz w:val="21"/>
        </w:rPr>
        <w:t>以及</w:t>
      </w:r>
      <w:proofErr w:type="spellStart"/>
      <w:r w:rsidRPr="00E942F6">
        <w:rPr>
          <w:kern w:val="2"/>
          <w:sz w:val="21"/>
        </w:rPr>
        <w:t>region_height</w:t>
      </w:r>
      <w:proofErr w:type="spellEnd"/>
      <w:r w:rsidRPr="00E942F6">
        <w:rPr>
          <w:rFonts w:hint="eastAsia"/>
          <w:kern w:val="2"/>
          <w:sz w:val="21"/>
        </w:rPr>
        <w:t>字段取值应为整数且满足以下限制：</w:t>
      </w:r>
    </w:p>
    <w:p w14:paraId="176E22E2" w14:textId="77777777" w:rsidR="003B77C5" w:rsidRPr="00E942F6" w:rsidRDefault="00975020" w:rsidP="00E942F6">
      <w:pPr>
        <w:pStyle w:val="afff8"/>
        <w:numPr>
          <w:ilvl w:val="0"/>
          <w:numId w:val="60"/>
        </w:numPr>
        <w:ind w:firstLineChars="0"/>
        <w:rPr>
          <w:sz w:val="21"/>
        </w:rPr>
      </w:pPr>
      <w:r w:rsidRPr="00E942F6">
        <w:rPr>
          <w:rFonts w:hint="eastAsia"/>
          <w:sz w:val="21"/>
        </w:rPr>
        <w:t>当采样格式为</w:t>
      </w:r>
      <w:r w:rsidRPr="00E942F6">
        <w:rPr>
          <w:sz w:val="21"/>
        </w:rPr>
        <w:t>4:4:4</w:t>
      </w:r>
      <w:r w:rsidRPr="00E942F6">
        <w:rPr>
          <w:rFonts w:hint="eastAsia"/>
          <w:sz w:val="21"/>
        </w:rPr>
        <w:t>时，取值无限制；</w:t>
      </w:r>
    </w:p>
    <w:p w14:paraId="773CE91A" w14:textId="77777777" w:rsidR="003B77C5" w:rsidRPr="00E942F6" w:rsidRDefault="00975020" w:rsidP="00E942F6">
      <w:pPr>
        <w:pStyle w:val="afff8"/>
        <w:numPr>
          <w:ilvl w:val="0"/>
          <w:numId w:val="60"/>
        </w:numPr>
        <w:ind w:firstLineChars="0"/>
        <w:rPr>
          <w:sz w:val="21"/>
        </w:rPr>
      </w:pPr>
      <w:r w:rsidRPr="00E942F6">
        <w:rPr>
          <w:rFonts w:hint="eastAsia"/>
          <w:sz w:val="21"/>
        </w:rPr>
        <w:t>当采样格式为</w:t>
      </w:r>
      <w:r w:rsidRPr="00E942F6">
        <w:rPr>
          <w:sz w:val="21"/>
        </w:rPr>
        <w:t>4:2:2</w:t>
      </w:r>
      <w:r w:rsidRPr="00E942F6">
        <w:rPr>
          <w:rFonts w:hint="eastAsia"/>
          <w:sz w:val="21"/>
        </w:rPr>
        <w:t>时，</w:t>
      </w:r>
      <w:proofErr w:type="spellStart"/>
      <w:r w:rsidRPr="00E942F6">
        <w:rPr>
          <w:sz w:val="21"/>
        </w:rPr>
        <w:t>total_width</w:t>
      </w:r>
      <w:proofErr w:type="spellEnd"/>
      <w:r w:rsidRPr="00E942F6">
        <w:rPr>
          <w:rFonts w:hint="eastAsia"/>
          <w:sz w:val="21"/>
        </w:rPr>
        <w:t>、</w:t>
      </w:r>
      <w:proofErr w:type="spellStart"/>
      <w:r w:rsidRPr="00E942F6">
        <w:rPr>
          <w:sz w:val="21"/>
        </w:rPr>
        <w:t>region_vertex_x</w:t>
      </w:r>
      <w:proofErr w:type="spellEnd"/>
      <w:r w:rsidRPr="00E942F6">
        <w:rPr>
          <w:rFonts w:hint="eastAsia"/>
          <w:sz w:val="21"/>
        </w:rPr>
        <w:t>、</w:t>
      </w:r>
      <w:proofErr w:type="spellStart"/>
      <w:r w:rsidRPr="00E942F6">
        <w:rPr>
          <w:sz w:val="21"/>
        </w:rPr>
        <w:t>region_width</w:t>
      </w:r>
      <w:proofErr w:type="spellEnd"/>
      <w:r w:rsidRPr="00E942F6">
        <w:rPr>
          <w:rFonts w:hint="eastAsia"/>
          <w:sz w:val="21"/>
        </w:rPr>
        <w:t>取值需为偶数值；</w:t>
      </w:r>
    </w:p>
    <w:p w14:paraId="76C782B4" w14:textId="77777777" w:rsidR="003B77C5" w:rsidRPr="00E942F6" w:rsidRDefault="00975020" w:rsidP="00E942F6">
      <w:pPr>
        <w:pStyle w:val="afff8"/>
        <w:numPr>
          <w:ilvl w:val="0"/>
          <w:numId w:val="60"/>
        </w:numPr>
        <w:ind w:firstLineChars="0"/>
        <w:rPr>
          <w:sz w:val="21"/>
        </w:rPr>
      </w:pPr>
      <w:r w:rsidRPr="00E942F6">
        <w:rPr>
          <w:rFonts w:hint="eastAsia"/>
          <w:sz w:val="21"/>
        </w:rPr>
        <w:t>当采样格式为</w:t>
      </w:r>
      <w:r w:rsidRPr="00E942F6">
        <w:rPr>
          <w:sz w:val="21"/>
        </w:rPr>
        <w:t>4:2:0</w:t>
      </w:r>
      <w:r w:rsidRPr="00E942F6">
        <w:rPr>
          <w:rFonts w:hint="eastAsia"/>
          <w:sz w:val="21"/>
        </w:rPr>
        <w:t>时，所有字段取值均需为偶数值。</w:t>
      </w:r>
    </w:p>
    <w:p w14:paraId="5EEE21C2" w14:textId="77777777" w:rsidR="003B77C5" w:rsidRDefault="00975020" w:rsidP="00E942F6">
      <w:pPr>
        <w:pStyle w:val="71"/>
        <w:rPr>
          <w:rFonts w:hint="eastAsia"/>
        </w:rPr>
      </w:pPr>
      <w:r>
        <w:t xml:space="preserve">8.2.1.11.1.2 </w:t>
      </w:r>
      <w:r>
        <w:rPr>
          <w:rFonts w:hint="eastAsia"/>
        </w:rPr>
        <w:t>语法</w:t>
      </w:r>
    </w:p>
    <w:p w14:paraId="7091FEBE" w14:textId="509B81D6" w:rsidR="003B77C5" w:rsidRDefault="00975020" w:rsidP="00E942F6">
      <w:pPr>
        <w:pStyle w:val="code"/>
        <w:spacing w:before="0" w:after="0"/>
        <w:rPr>
          <w:rFonts w:ascii="Times New Roman" w:eastAsiaTheme="minorEastAsia" w:hAnsi="Times New Roman"/>
          <w:sz w:val="21"/>
        </w:rPr>
      </w:pPr>
      <w:proofErr w:type="gramStart"/>
      <w:r>
        <w:rPr>
          <w:rFonts w:ascii="Times New Roman" w:eastAsiaTheme="minorEastAsia" w:hAnsi="Times New Roman"/>
          <w:sz w:val="21"/>
        </w:rPr>
        <w:t>aligned(</w:t>
      </w:r>
      <w:proofErr w:type="gramEnd"/>
      <w:r>
        <w:rPr>
          <w:rFonts w:ascii="Times New Roman" w:eastAsiaTheme="minorEastAsia" w:hAnsi="Times New Roman"/>
          <w:sz w:val="21"/>
        </w:rPr>
        <w:t xml:space="preserve">8) class </w:t>
      </w:r>
      <w:proofErr w:type="spellStart"/>
      <w:r>
        <w:rPr>
          <w:rFonts w:ascii="Times New Roman" w:eastAsiaTheme="minorEastAsia" w:hAnsi="Times New Roman"/>
          <w:sz w:val="21"/>
        </w:rPr>
        <w:t>CompositionInfoBox</w:t>
      </w:r>
      <w:proofErr w:type="spellEnd"/>
      <w:r>
        <w:rPr>
          <w:rFonts w:ascii="Times New Roman" w:eastAsiaTheme="minorEastAsia" w:hAnsi="Times New Roman"/>
          <w:sz w:val="21"/>
        </w:rPr>
        <w:t xml:space="preserve"> extends </w:t>
      </w:r>
      <w:proofErr w:type="spellStart"/>
      <w:r>
        <w:rPr>
          <w:rFonts w:ascii="Times New Roman" w:eastAsiaTheme="minorEastAsia" w:hAnsi="Times New Roman"/>
          <w:sz w:val="21"/>
        </w:rPr>
        <w:t>FullBox</w:t>
      </w:r>
      <w:proofErr w:type="spellEnd"/>
      <w:r>
        <w:rPr>
          <w:rFonts w:ascii="Times New Roman" w:eastAsiaTheme="minorEastAsia" w:hAnsi="Times New Roman"/>
          <w:sz w:val="21"/>
        </w:rPr>
        <w:t>('</w:t>
      </w:r>
      <w:proofErr w:type="spellStart"/>
      <w:r>
        <w:rPr>
          <w:rFonts w:ascii="Times New Roman" w:eastAsiaTheme="minorEastAsia" w:hAnsi="Times New Roman"/>
          <w:sz w:val="21"/>
        </w:rPr>
        <w:t>cifo</w:t>
      </w:r>
      <w:proofErr w:type="spellEnd"/>
      <w:r>
        <w:rPr>
          <w:rFonts w:ascii="Times New Roman" w:eastAsiaTheme="minorEastAsia" w:hAnsi="Times New Roman"/>
          <w:sz w:val="21"/>
        </w:rPr>
        <w:t>', 0, 0) {</w:t>
      </w:r>
      <w:r>
        <w:rPr>
          <w:rFonts w:ascii="Times New Roman" w:eastAsiaTheme="minorEastAsia" w:hAnsi="Times New Roman"/>
          <w:sz w:val="21"/>
        </w:rPr>
        <w:br/>
      </w:r>
      <w:r w:rsidR="00E101DC">
        <w:rPr>
          <w:rFonts w:ascii="Times New Roman" w:eastAsiaTheme="minorEastAsia" w:hAnsi="Times New Roman"/>
          <w:sz w:val="21"/>
        </w:rPr>
        <w:tab/>
      </w:r>
      <w:r>
        <w:rPr>
          <w:rFonts w:ascii="Times New Roman" w:eastAsiaTheme="minorEastAsia" w:hAnsi="Times New Roman"/>
          <w:sz w:val="21"/>
        </w:rPr>
        <w:t xml:space="preserve">unsigned int(1) </w:t>
      </w:r>
      <w:proofErr w:type="spellStart"/>
      <w:r>
        <w:rPr>
          <w:rFonts w:ascii="Times New Roman" w:eastAsiaTheme="minorEastAsia" w:hAnsi="Times New Roman"/>
          <w:sz w:val="21"/>
        </w:rPr>
        <w:t>multi_resolution_flag</w:t>
      </w:r>
      <w:proofErr w:type="spellEnd"/>
      <w:r>
        <w:rPr>
          <w:rFonts w:ascii="Times New Roman" w:eastAsiaTheme="minorEastAsia" w:hAnsi="Times New Roman"/>
          <w:sz w:val="21"/>
        </w:rPr>
        <w:t>;</w:t>
      </w:r>
      <w:r>
        <w:rPr>
          <w:rFonts w:ascii="Times New Roman" w:eastAsiaTheme="minorEastAsia" w:hAnsi="Times New Roman"/>
          <w:sz w:val="21"/>
        </w:rPr>
        <w:br/>
      </w:r>
      <w:r w:rsidR="00E101DC">
        <w:rPr>
          <w:rFonts w:ascii="Times New Roman" w:eastAsiaTheme="minorEastAsia" w:hAnsi="Times New Roman"/>
          <w:sz w:val="21"/>
        </w:rPr>
        <w:tab/>
      </w:r>
      <w:r>
        <w:rPr>
          <w:rFonts w:ascii="Times New Roman" w:eastAsiaTheme="minorEastAsia" w:hAnsi="Times New Roman"/>
          <w:sz w:val="21"/>
        </w:rPr>
        <w:t>bit(7) reserved =0;</w:t>
      </w:r>
      <w:r>
        <w:rPr>
          <w:rFonts w:ascii="Times New Roman" w:eastAsiaTheme="minorEastAsia" w:hAnsi="Times New Roman"/>
          <w:sz w:val="21"/>
        </w:rPr>
        <w:br/>
      </w:r>
      <w:r w:rsidR="00E101DC">
        <w:rPr>
          <w:rFonts w:ascii="Times New Roman" w:eastAsiaTheme="minorEastAsia" w:hAnsi="Times New Roman"/>
          <w:sz w:val="21"/>
        </w:rPr>
        <w:tab/>
      </w:r>
      <w:r>
        <w:rPr>
          <w:rFonts w:ascii="Times New Roman" w:eastAsiaTheme="minorEastAsia" w:hAnsi="Times New Roman"/>
          <w:sz w:val="21"/>
        </w:rPr>
        <w:t>if(</w:t>
      </w:r>
      <w:proofErr w:type="spellStart"/>
      <w:r>
        <w:rPr>
          <w:rFonts w:ascii="Times New Roman" w:eastAsiaTheme="minorEastAsia" w:hAnsi="Times New Roman"/>
          <w:sz w:val="21"/>
        </w:rPr>
        <w:t>multi_resolution_flag</w:t>
      </w:r>
      <w:proofErr w:type="spellEnd"/>
      <w:r>
        <w:rPr>
          <w:rFonts w:ascii="Times New Roman" w:eastAsiaTheme="minorEastAsia" w:hAnsi="Times New Roman"/>
          <w:sz w:val="21"/>
        </w:rPr>
        <w:t xml:space="preserve"> == 1){</w:t>
      </w:r>
      <w:r>
        <w:rPr>
          <w:rFonts w:ascii="Times New Roman" w:eastAsiaTheme="minorEastAsia" w:hAnsi="Times New Roman"/>
          <w:sz w:val="21"/>
        </w:rPr>
        <w:br/>
      </w:r>
      <w:r w:rsidR="00E101DC">
        <w:rPr>
          <w:rFonts w:ascii="Times New Roman" w:eastAsiaTheme="minorEastAsia" w:hAnsi="Times New Roman"/>
          <w:sz w:val="21"/>
        </w:rPr>
        <w:tab/>
      </w:r>
      <w:r w:rsidR="00E101DC">
        <w:rPr>
          <w:rFonts w:ascii="Times New Roman" w:eastAsiaTheme="minorEastAsia" w:hAnsi="Times New Roman"/>
          <w:sz w:val="21"/>
        </w:rPr>
        <w:tab/>
      </w:r>
      <w:r>
        <w:rPr>
          <w:rFonts w:ascii="Times New Roman" w:eastAsiaTheme="minorEastAsia" w:hAnsi="Times New Roman"/>
          <w:sz w:val="21"/>
        </w:rPr>
        <w:t xml:space="preserve">unsigned int(8) </w:t>
      </w:r>
      <w:proofErr w:type="spellStart"/>
      <w:r>
        <w:rPr>
          <w:rFonts w:ascii="Times New Roman" w:eastAsiaTheme="minorEastAsia" w:hAnsi="Times New Roman"/>
          <w:sz w:val="21"/>
        </w:rPr>
        <w:t>composition_id</w:t>
      </w:r>
      <w:proofErr w:type="spellEnd"/>
      <w:r>
        <w:rPr>
          <w:rFonts w:ascii="Times New Roman" w:eastAsiaTheme="minorEastAsia" w:hAnsi="Times New Roman"/>
          <w:sz w:val="21"/>
        </w:rPr>
        <w:t>;</w:t>
      </w:r>
      <w:r>
        <w:rPr>
          <w:rFonts w:ascii="Times New Roman" w:eastAsiaTheme="minorEastAsia" w:hAnsi="Times New Roman"/>
          <w:sz w:val="21"/>
        </w:rPr>
        <w:br/>
      </w:r>
      <w:r w:rsidR="00E101DC">
        <w:rPr>
          <w:rFonts w:ascii="Times New Roman" w:eastAsiaTheme="minorEastAsia" w:hAnsi="Times New Roman"/>
          <w:sz w:val="21"/>
        </w:rPr>
        <w:tab/>
      </w:r>
      <w:r>
        <w:rPr>
          <w:rFonts w:ascii="Times New Roman" w:eastAsiaTheme="minorEastAsia" w:hAnsi="Times New Roman"/>
          <w:sz w:val="21"/>
        </w:rPr>
        <w:t xml:space="preserve">} </w:t>
      </w:r>
      <w:r>
        <w:rPr>
          <w:rFonts w:ascii="Times New Roman" w:eastAsiaTheme="minorEastAsia" w:hAnsi="Times New Roman"/>
          <w:sz w:val="21"/>
        </w:rPr>
        <w:br/>
      </w:r>
      <w:r>
        <w:rPr>
          <w:rFonts w:ascii="Times New Roman" w:eastAsiaTheme="minorEastAsia" w:hAnsi="Times New Roman"/>
          <w:sz w:val="21"/>
        </w:rPr>
        <w:tab/>
        <w:t xml:space="preserve">unsigned int(32) </w:t>
      </w:r>
      <w:proofErr w:type="spellStart"/>
      <w:r>
        <w:rPr>
          <w:rFonts w:ascii="Times New Roman" w:eastAsiaTheme="minorEastAsia" w:hAnsi="Times New Roman"/>
          <w:sz w:val="21"/>
        </w:rPr>
        <w:t>total_width</w:t>
      </w:r>
      <w:proofErr w:type="spellEnd"/>
      <w:r>
        <w:rPr>
          <w:rFonts w:ascii="Times New Roman" w:eastAsiaTheme="minorEastAsia" w:hAnsi="Times New Roman"/>
          <w:sz w:val="21"/>
        </w:rPr>
        <w:t>;</w:t>
      </w:r>
      <w:r>
        <w:rPr>
          <w:rFonts w:ascii="Times New Roman" w:eastAsiaTheme="minorEastAsia" w:hAnsi="Times New Roman"/>
          <w:sz w:val="21"/>
        </w:rPr>
        <w:br/>
      </w:r>
      <w:r>
        <w:rPr>
          <w:rFonts w:ascii="Times New Roman" w:eastAsiaTheme="minorEastAsia" w:hAnsi="Times New Roman"/>
          <w:sz w:val="21"/>
        </w:rPr>
        <w:tab/>
        <w:t xml:space="preserve">unsigned int(32) </w:t>
      </w:r>
      <w:proofErr w:type="spellStart"/>
      <w:r>
        <w:rPr>
          <w:rFonts w:ascii="Times New Roman" w:eastAsiaTheme="minorEastAsia" w:hAnsi="Times New Roman"/>
          <w:sz w:val="21"/>
        </w:rPr>
        <w:t>total_height</w:t>
      </w:r>
      <w:proofErr w:type="spellEnd"/>
      <w:r>
        <w:rPr>
          <w:rFonts w:ascii="Times New Roman" w:eastAsiaTheme="minorEastAsia" w:hAnsi="Times New Roman"/>
          <w:sz w:val="21"/>
        </w:rPr>
        <w:t>;</w:t>
      </w:r>
      <w:r>
        <w:rPr>
          <w:rFonts w:ascii="Times New Roman" w:eastAsiaTheme="minorEastAsia" w:hAnsi="Times New Roman"/>
          <w:sz w:val="21"/>
        </w:rPr>
        <w:br/>
        <w:t>}</w:t>
      </w:r>
    </w:p>
    <w:p w14:paraId="2BE6B51D" w14:textId="77777777" w:rsidR="003B77C5" w:rsidRDefault="00975020" w:rsidP="00E942F6">
      <w:pPr>
        <w:pStyle w:val="code"/>
        <w:spacing w:before="0" w:after="0"/>
        <w:rPr>
          <w:rFonts w:ascii="Times New Roman" w:eastAsiaTheme="minorEastAsia" w:hAnsi="Times New Roman"/>
          <w:sz w:val="21"/>
        </w:rPr>
      </w:pPr>
      <w:proofErr w:type="gramStart"/>
      <w:r>
        <w:rPr>
          <w:rFonts w:ascii="Times New Roman" w:eastAsiaTheme="minorEastAsia" w:hAnsi="Times New Roman"/>
          <w:sz w:val="21"/>
        </w:rPr>
        <w:lastRenderedPageBreak/>
        <w:t>aligned(</w:t>
      </w:r>
      <w:proofErr w:type="gramEnd"/>
      <w:r>
        <w:rPr>
          <w:rFonts w:ascii="Times New Roman" w:eastAsiaTheme="minorEastAsia" w:hAnsi="Times New Roman"/>
          <w:sz w:val="21"/>
        </w:rPr>
        <w:t xml:space="preserve">8) class </w:t>
      </w:r>
      <w:proofErr w:type="spellStart"/>
      <w:r>
        <w:rPr>
          <w:rFonts w:ascii="Times New Roman" w:eastAsiaTheme="minorEastAsia" w:hAnsi="Times New Roman"/>
          <w:sz w:val="21"/>
        </w:rPr>
        <w:t>IndependentlyCodedRegionBox</w:t>
      </w:r>
      <w:proofErr w:type="spellEnd"/>
      <w:r>
        <w:rPr>
          <w:rFonts w:ascii="Times New Roman" w:eastAsiaTheme="minorEastAsia" w:hAnsi="Times New Roman"/>
          <w:sz w:val="21"/>
        </w:rPr>
        <w:t xml:space="preserve"> extends </w:t>
      </w:r>
      <w:proofErr w:type="spellStart"/>
      <w:r>
        <w:rPr>
          <w:rFonts w:ascii="Times New Roman" w:eastAsiaTheme="minorEastAsia" w:hAnsi="Times New Roman"/>
          <w:sz w:val="21"/>
        </w:rPr>
        <w:t>FullBox</w:t>
      </w:r>
      <w:proofErr w:type="spellEnd"/>
      <w:r>
        <w:rPr>
          <w:rFonts w:ascii="Times New Roman" w:eastAsiaTheme="minorEastAsia" w:hAnsi="Times New Roman"/>
          <w:sz w:val="21"/>
        </w:rPr>
        <w:t>('icrg',0,0) {</w:t>
      </w:r>
      <w:r>
        <w:rPr>
          <w:rFonts w:ascii="Times New Roman" w:eastAsiaTheme="minorEastAsia" w:hAnsi="Times New Roman"/>
          <w:sz w:val="21"/>
        </w:rPr>
        <w:br/>
      </w:r>
      <w:r>
        <w:rPr>
          <w:rFonts w:ascii="Times New Roman" w:eastAsiaTheme="minorEastAsia" w:hAnsi="Times New Roman"/>
          <w:sz w:val="21"/>
        </w:rPr>
        <w:tab/>
        <w:t xml:space="preserve">unsigned int(16) </w:t>
      </w:r>
      <w:proofErr w:type="spellStart"/>
      <w:r>
        <w:rPr>
          <w:rFonts w:ascii="Times New Roman" w:eastAsiaTheme="minorEastAsia" w:hAnsi="Times New Roman"/>
          <w:sz w:val="21"/>
        </w:rPr>
        <w:t>region_vertex_x</w:t>
      </w:r>
      <w:proofErr w:type="spellEnd"/>
      <w:r>
        <w:rPr>
          <w:rFonts w:ascii="Times New Roman" w:eastAsiaTheme="minorEastAsia" w:hAnsi="Times New Roman"/>
          <w:sz w:val="21"/>
        </w:rPr>
        <w:t>;</w:t>
      </w:r>
      <w:r>
        <w:rPr>
          <w:rFonts w:ascii="Times New Roman" w:eastAsiaTheme="minorEastAsia" w:hAnsi="Times New Roman"/>
          <w:sz w:val="21"/>
        </w:rPr>
        <w:br/>
      </w:r>
      <w:r>
        <w:rPr>
          <w:rFonts w:ascii="Times New Roman" w:eastAsiaTheme="minorEastAsia" w:hAnsi="Times New Roman"/>
          <w:sz w:val="21"/>
        </w:rPr>
        <w:tab/>
        <w:t xml:space="preserve">unsigned int(16) </w:t>
      </w:r>
      <w:proofErr w:type="spellStart"/>
      <w:r>
        <w:rPr>
          <w:rFonts w:ascii="Times New Roman" w:eastAsiaTheme="minorEastAsia" w:hAnsi="Times New Roman"/>
          <w:sz w:val="21"/>
        </w:rPr>
        <w:t>region_vertex_y</w:t>
      </w:r>
      <w:proofErr w:type="spellEnd"/>
      <w:r>
        <w:rPr>
          <w:rFonts w:ascii="Times New Roman" w:eastAsiaTheme="minorEastAsia" w:hAnsi="Times New Roman"/>
          <w:sz w:val="21"/>
        </w:rPr>
        <w:t>;</w:t>
      </w:r>
      <w:r>
        <w:rPr>
          <w:rFonts w:ascii="Times New Roman" w:eastAsiaTheme="minorEastAsia" w:hAnsi="Times New Roman"/>
          <w:sz w:val="21"/>
        </w:rPr>
        <w:br/>
      </w:r>
      <w:r>
        <w:rPr>
          <w:rFonts w:ascii="Times New Roman" w:eastAsiaTheme="minorEastAsia" w:hAnsi="Times New Roman"/>
          <w:sz w:val="21"/>
        </w:rPr>
        <w:tab/>
        <w:t xml:space="preserve">unsigned int(16) </w:t>
      </w:r>
      <w:proofErr w:type="spellStart"/>
      <w:r>
        <w:rPr>
          <w:rFonts w:ascii="Times New Roman" w:eastAsiaTheme="minorEastAsia" w:hAnsi="Times New Roman"/>
          <w:sz w:val="21"/>
        </w:rPr>
        <w:t>region_width</w:t>
      </w:r>
      <w:proofErr w:type="spellEnd"/>
      <w:r>
        <w:rPr>
          <w:rFonts w:ascii="Times New Roman" w:eastAsiaTheme="minorEastAsia" w:hAnsi="Times New Roman"/>
          <w:sz w:val="21"/>
        </w:rPr>
        <w:t>;</w:t>
      </w:r>
      <w:r>
        <w:rPr>
          <w:rFonts w:ascii="Times New Roman" w:eastAsiaTheme="minorEastAsia" w:hAnsi="Times New Roman"/>
          <w:sz w:val="21"/>
        </w:rPr>
        <w:br/>
      </w:r>
      <w:r>
        <w:rPr>
          <w:rFonts w:ascii="Times New Roman" w:eastAsiaTheme="minorEastAsia" w:hAnsi="Times New Roman"/>
          <w:sz w:val="21"/>
        </w:rPr>
        <w:tab/>
        <w:t xml:space="preserve">unsigned int(16) </w:t>
      </w:r>
      <w:proofErr w:type="spellStart"/>
      <w:r>
        <w:rPr>
          <w:rFonts w:ascii="Times New Roman" w:eastAsiaTheme="minorEastAsia" w:hAnsi="Times New Roman"/>
          <w:sz w:val="21"/>
        </w:rPr>
        <w:t>region_height</w:t>
      </w:r>
      <w:proofErr w:type="spellEnd"/>
      <w:r>
        <w:rPr>
          <w:rFonts w:ascii="Times New Roman" w:eastAsiaTheme="minorEastAsia" w:hAnsi="Times New Roman"/>
          <w:sz w:val="21"/>
        </w:rPr>
        <w:t>;</w:t>
      </w:r>
      <w:r>
        <w:rPr>
          <w:rFonts w:ascii="Times New Roman" w:eastAsiaTheme="minorEastAsia" w:hAnsi="Times New Roman"/>
          <w:sz w:val="21"/>
        </w:rPr>
        <w:br/>
      </w:r>
      <w:r>
        <w:rPr>
          <w:rFonts w:ascii="Times New Roman" w:eastAsiaTheme="minorEastAsia" w:hAnsi="Times New Roman"/>
          <w:sz w:val="21"/>
        </w:rPr>
        <w:tab/>
        <w:t xml:space="preserve">unsigned int(1) </w:t>
      </w:r>
      <w:proofErr w:type="spellStart"/>
      <w:r>
        <w:rPr>
          <w:rFonts w:ascii="Times New Roman" w:eastAsiaTheme="minorEastAsia" w:hAnsi="Times New Roman"/>
          <w:sz w:val="21"/>
        </w:rPr>
        <w:t>track_not_alone_flag</w:t>
      </w:r>
      <w:proofErr w:type="spellEnd"/>
      <w:r>
        <w:rPr>
          <w:rFonts w:ascii="Times New Roman" w:eastAsiaTheme="minorEastAsia" w:hAnsi="Times New Roman"/>
          <w:sz w:val="21"/>
        </w:rPr>
        <w:t>;</w:t>
      </w:r>
      <w:r>
        <w:rPr>
          <w:rFonts w:ascii="Times New Roman" w:eastAsiaTheme="minorEastAsia" w:hAnsi="Times New Roman"/>
          <w:sz w:val="21"/>
        </w:rPr>
        <w:br/>
      </w:r>
      <w:r>
        <w:rPr>
          <w:rFonts w:ascii="Times New Roman" w:eastAsiaTheme="minorEastAsia" w:hAnsi="Times New Roman"/>
          <w:sz w:val="21"/>
        </w:rPr>
        <w:tab/>
        <w:t xml:space="preserve">unsigned int(1) </w:t>
      </w:r>
      <w:proofErr w:type="spellStart"/>
      <w:r>
        <w:rPr>
          <w:rFonts w:ascii="Times New Roman" w:eastAsiaTheme="minorEastAsia" w:hAnsi="Times New Roman"/>
          <w:sz w:val="21"/>
        </w:rPr>
        <w:t>track_not_mergeable_flag</w:t>
      </w:r>
      <w:proofErr w:type="spellEnd"/>
      <w:r>
        <w:rPr>
          <w:rFonts w:ascii="Times New Roman" w:eastAsiaTheme="minorEastAsia" w:hAnsi="Times New Roman"/>
          <w:sz w:val="21"/>
        </w:rPr>
        <w:t>;</w:t>
      </w:r>
    </w:p>
    <w:p w14:paraId="4CBED733" w14:textId="77777777" w:rsidR="003B77C5" w:rsidRDefault="00975020" w:rsidP="00E942F6">
      <w:pPr>
        <w:pStyle w:val="code"/>
        <w:spacing w:before="0" w:after="0"/>
        <w:ind w:leftChars="200" w:left="420"/>
        <w:rPr>
          <w:rFonts w:ascii="Times New Roman" w:eastAsiaTheme="minorEastAsia" w:hAnsi="Times New Roman"/>
          <w:sz w:val="21"/>
        </w:rPr>
      </w:pPr>
      <w:r>
        <w:rPr>
          <w:rFonts w:ascii="Times New Roman" w:eastAsiaTheme="minorEastAsia" w:hAnsi="Times New Roman"/>
          <w:sz w:val="21"/>
        </w:rPr>
        <w:t xml:space="preserve">unsigned </w:t>
      </w:r>
      <w:proofErr w:type="gramStart"/>
      <w:r>
        <w:rPr>
          <w:rFonts w:ascii="Times New Roman" w:eastAsiaTheme="minorEastAsia" w:hAnsi="Times New Roman"/>
          <w:sz w:val="21"/>
        </w:rPr>
        <w:t>int(</w:t>
      </w:r>
      <w:proofErr w:type="gramEnd"/>
      <w:r>
        <w:rPr>
          <w:rFonts w:ascii="Times New Roman" w:eastAsiaTheme="minorEastAsia" w:hAnsi="Times New Roman"/>
          <w:sz w:val="21"/>
        </w:rPr>
        <w:t xml:space="preserve">1) </w:t>
      </w:r>
      <w:proofErr w:type="spellStart"/>
      <w:r>
        <w:rPr>
          <w:rFonts w:ascii="Times New Roman" w:eastAsiaTheme="minorEastAsia" w:hAnsi="Times New Roman"/>
          <w:sz w:val="21"/>
        </w:rPr>
        <w:t>track_priority_info_flag</w:t>
      </w:r>
      <w:proofErr w:type="spellEnd"/>
      <w:r>
        <w:rPr>
          <w:rFonts w:ascii="Times New Roman" w:eastAsiaTheme="minorEastAsia" w:hAnsi="Times New Roman"/>
          <w:sz w:val="21"/>
        </w:rPr>
        <w:t>;</w:t>
      </w:r>
    </w:p>
    <w:p w14:paraId="5052AC2C" w14:textId="77777777" w:rsidR="003B77C5" w:rsidRDefault="00975020" w:rsidP="00E942F6">
      <w:pPr>
        <w:pStyle w:val="code"/>
        <w:spacing w:before="0" w:after="0"/>
        <w:ind w:leftChars="200" w:left="420"/>
        <w:rPr>
          <w:rFonts w:ascii="Times New Roman" w:eastAsiaTheme="minorEastAsia" w:hAnsi="Times New Roman"/>
          <w:sz w:val="21"/>
        </w:rPr>
      </w:pPr>
      <w:proofErr w:type="gramStart"/>
      <w:r>
        <w:rPr>
          <w:rFonts w:ascii="Times New Roman" w:eastAsiaTheme="minorEastAsia" w:hAnsi="Times New Roman"/>
          <w:sz w:val="21"/>
        </w:rPr>
        <w:t>bit(</w:t>
      </w:r>
      <w:proofErr w:type="gramEnd"/>
      <w:r>
        <w:rPr>
          <w:rFonts w:ascii="Times New Roman" w:eastAsiaTheme="minorEastAsia" w:hAnsi="Times New Roman"/>
          <w:sz w:val="21"/>
        </w:rPr>
        <w:t>5) reserved = 0;</w:t>
      </w:r>
    </w:p>
    <w:p w14:paraId="0EA3FC5D" w14:textId="77777777" w:rsidR="003B77C5" w:rsidRDefault="00975020" w:rsidP="00E942F6">
      <w:pPr>
        <w:pStyle w:val="code"/>
        <w:spacing w:before="0" w:after="0"/>
        <w:ind w:leftChars="200" w:left="420"/>
        <w:rPr>
          <w:rFonts w:ascii="Times New Roman" w:eastAsiaTheme="minorEastAsia" w:hAnsi="Times New Roman"/>
          <w:sz w:val="21"/>
        </w:rPr>
      </w:pPr>
      <w:proofErr w:type="gramStart"/>
      <w:r>
        <w:rPr>
          <w:rFonts w:ascii="Times New Roman" w:eastAsiaTheme="minorEastAsia" w:hAnsi="Times New Roman"/>
          <w:sz w:val="21"/>
        </w:rPr>
        <w:t>if(</w:t>
      </w:r>
      <w:proofErr w:type="spellStart"/>
      <w:proofErr w:type="gramEnd"/>
      <w:r>
        <w:rPr>
          <w:rFonts w:ascii="Times New Roman" w:eastAsiaTheme="minorEastAsia" w:hAnsi="Times New Roman"/>
          <w:sz w:val="21"/>
        </w:rPr>
        <w:t>track_priority_info_flag</w:t>
      </w:r>
      <w:proofErr w:type="spellEnd"/>
      <w:r>
        <w:rPr>
          <w:rFonts w:ascii="Times New Roman" w:eastAsiaTheme="minorEastAsia" w:hAnsi="Times New Roman"/>
          <w:sz w:val="21"/>
        </w:rPr>
        <w:t xml:space="preserve"> == 1){</w:t>
      </w:r>
    </w:p>
    <w:p w14:paraId="4415303C" w14:textId="77777777" w:rsidR="003B77C5" w:rsidRDefault="00975020" w:rsidP="00E942F6">
      <w:pPr>
        <w:pStyle w:val="code"/>
        <w:spacing w:before="0" w:after="0"/>
        <w:ind w:leftChars="200" w:left="420"/>
        <w:rPr>
          <w:rFonts w:ascii="Times New Roman" w:eastAsiaTheme="minorEastAsia" w:hAnsi="Times New Roman"/>
          <w:sz w:val="21"/>
        </w:rPr>
      </w:pPr>
      <w:r>
        <w:rPr>
          <w:rFonts w:ascii="Times New Roman" w:eastAsiaTheme="minorEastAsia" w:hAnsi="Times New Roman"/>
          <w:sz w:val="21"/>
        </w:rPr>
        <w:tab/>
        <w:t xml:space="preserve">unsigned </w:t>
      </w:r>
      <w:proofErr w:type="gramStart"/>
      <w:r>
        <w:rPr>
          <w:rFonts w:ascii="Times New Roman" w:eastAsiaTheme="minorEastAsia" w:hAnsi="Times New Roman"/>
          <w:sz w:val="21"/>
        </w:rPr>
        <w:t>int(</w:t>
      </w:r>
      <w:proofErr w:type="gramEnd"/>
      <w:r>
        <w:rPr>
          <w:rFonts w:ascii="Times New Roman" w:eastAsiaTheme="minorEastAsia" w:hAnsi="Times New Roman"/>
          <w:sz w:val="21"/>
        </w:rPr>
        <w:t xml:space="preserve">8) </w:t>
      </w:r>
      <w:proofErr w:type="spellStart"/>
      <w:r>
        <w:rPr>
          <w:rFonts w:ascii="Times New Roman" w:eastAsiaTheme="minorEastAsia" w:hAnsi="Times New Roman"/>
          <w:sz w:val="21"/>
        </w:rPr>
        <w:t>track_priority</w:t>
      </w:r>
      <w:proofErr w:type="spellEnd"/>
      <w:r>
        <w:rPr>
          <w:rFonts w:ascii="Times New Roman" w:eastAsiaTheme="minorEastAsia" w:hAnsi="Times New Roman"/>
          <w:sz w:val="21"/>
        </w:rPr>
        <w:t>;</w:t>
      </w:r>
    </w:p>
    <w:p w14:paraId="7BE84D54" w14:textId="77777777" w:rsidR="003B77C5" w:rsidRDefault="00975020" w:rsidP="00E942F6">
      <w:pPr>
        <w:pStyle w:val="code"/>
        <w:spacing w:before="0" w:after="0"/>
        <w:ind w:leftChars="200" w:left="420"/>
        <w:rPr>
          <w:rFonts w:ascii="Times New Roman" w:eastAsiaTheme="minorEastAsia" w:hAnsi="Times New Roman"/>
          <w:sz w:val="21"/>
        </w:rPr>
      </w:pPr>
      <w:r>
        <w:rPr>
          <w:rFonts w:ascii="Times New Roman" w:eastAsiaTheme="minorEastAsia" w:hAnsi="Times New Roman"/>
          <w:sz w:val="21"/>
        </w:rPr>
        <w:t>}</w:t>
      </w:r>
    </w:p>
    <w:p w14:paraId="19EB8010" w14:textId="77777777" w:rsidR="003B77C5" w:rsidRDefault="00975020" w:rsidP="00E942F6">
      <w:pPr>
        <w:pStyle w:val="code"/>
        <w:spacing w:before="0" w:after="0"/>
        <w:rPr>
          <w:rFonts w:ascii="Times New Roman" w:eastAsiaTheme="minorEastAsia" w:hAnsi="Times New Roman"/>
          <w:sz w:val="21"/>
        </w:rPr>
      </w:pPr>
      <w:r>
        <w:rPr>
          <w:rFonts w:ascii="Times New Roman" w:eastAsiaTheme="minorEastAsia" w:hAnsi="Times New Roman"/>
          <w:sz w:val="21"/>
        </w:rPr>
        <w:t>}</w:t>
      </w:r>
    </w:p>
    <w:p w14:paraId="7A9C92B1" w14:textId="4776482D" w:rsidR="003B77C5" w:rsidRDefault="00975020" w:rsidP="00E942F6">
      <w:pPr>
        <w:pStyle w:val="code"/>
        <w:spacing w:before="0" w:after="0"/>
        <w:rPr>
          <w:rFonts w:ascii="Times New Roman" w:eastAsiaTheme="minorEastAsia" w:hAnsi="Times New Roman"/>
          <w:sz w:val="21"/>
        </w:rPr>
      </w:pPr>
      <w:r>
        <w:rPr>
          <w:rFonts w:ascii="Times New Roman" w:eastAsiaTheme="minorEastAsia" w:hAnsi="Times New Roman"/>
          <w:sz w:val="21"/>
        </w:rPr>
        <w:t xml:space="preserve">aligned(8) class </w:t>
      </w:r>
      <w:proofErr w:type="spellStart"/>
      <w:r>
        <w:rPr>
          <w:rFonts w:ascii="Times New Roman" w:eastAsiaTheme="minorEastAsia" w:hAnsi="Times New Roman"/>
          <w:sz w:val="21"/>
        </w:rPr>
        <w:t>IndependentlyCodedRegionDescriptionBox</w:t>
      </w:r>
      <w:proofErr w:type="spellEnd"/>
      <w:r>
        <w:rPr>
          <w:rFonts w:ascii="Times New Roman" w:eastAsiaTheme="minorEastAsia" w:hAnsi="Times New Roman"/>
          <w:sz w:val="21"/>
        </w:rPr>
        <w:t xml:space="preserve"> extends </w:t>
      </w:r>
      <w:proofErr w:type="spellStart"/>
      <w:r>
        <w:rPr>
          <w:rFonts w:ascii="Times New Roman" w:eastAsiaTheme="minorEastAsia" w:hAnsi="Times New Roman"/>
          <w:sz w:val="21"/>
        </w:rPr>
        <w:t>TrackGroupTypeBox</w:t>
      </w:r>
      <w:proofErr w:type="spellEnd"/>
      <w:r>
        <w:rPr>
          <w:rFonts w:ascii="Times New Roman" w:eastAsiaTheme="minorEastAsia" w:hAnsi="Times New Roman"/>
          <w:sz w:val="21"/>
        </w:rPr>
        <w:t>('</w:t>
      </w:r>
      <w:proofErr w:type="spellStart"/>
      <w:r>
        <w:rPr>
          <w:rFonts w:ascii="Times New Roman" w:eastAsiaTheme="minorEastAsia" w:hAnsi="Times New Roman"/>
          <w:sz w:val="21"/>
        </w:rPr>
        <w:t>icrr</w:t>
      </w:r>
      <w:proofErr w:type="spellEnd"/>
      <w:r>
        <w:rPr>
          <w:rFonts w:ascii="Times New Roman" w:eastAsiaTheme="minorEastAsia" w:hAnsi="Times New Roman"/>
          <w:sz w:val="21"/>
        </w:rPr>
        <w:t>') {</w:t>
      </w:r>
      <w:r>
        <w:rPr>
          <w:rFonts w:ascii="Times New Roman" w:eastAsiaTheme="minorEastAsia" w:hAnsi="Times New Roman"/>
          <w:sz w:val="21"/>
        </w:rPr>
        <w:br/>
      </w:r>
      <w:r>
        <w:rPr>
          <w:rFonts w:ascii="Times New Roman" w:eastAsiaTheme="minorEastAsia" w:hAnsi="Times New Roman"/>
          <w:sz w:val="21"/>
        </w:rPr>
        <w:tab/>
        <w:t xml:space="preserve">// </w:t>
      </w:r>
      <w:proofErr w:type="spellStart"/>
      <w:r>
        <w:rPr>
          <w:rFonts w:ascii="Times New Roman" w:eastAsiaTheme="minorEastAsia" w:hAnsi="Times New Roman"/>
          <w:sz w:val="21"/>
        </w:rPr>
        <w:t>track_group_id</w:t>
      </w:r>
      <w:proofErr w:type="spellEnd"/>
      <w:r>
        <w:rPr>
          <w:rFonts w:ascii="Times New Roman" w:eastAsiaTheme="minorEastAsia" w:hAnsi="Times New Roman"/>
          <w:sz w:val="21"/>
        </w:rPr>
        <w:t xml:space="preserve"> </w:t>
      </w:r>
      <w:r>
        <w:rPr>
          <w:rFonts w:ascii="Times New Roman" w:eastAsiaTheme="minorEastAsia" w:hAnsi="Times New Roman" w:hint="eastAsia"/>
          <w:sz w:val="21"/>
        </w:rPr>
        <w:t>继承自</w:t>
      </w:r>
      <w:proofErr w:type="spellStart"/>
      <w:r>
        <w:rPr>
          <w:rFonts w:ascii="Times New Roman" w:eastAsiaTheme="minorEastAsia" w:hAnsi="Times New Roman"/>
          <w:sz w:val="21"/>
        </w:rPr>
        <w:t>TrackGroupTypeBox</w:t>
      </w:r>
      <w:proofErr w:type="spellEnd"/>
      <w:r>
        <w:rPr>
          <w:rFonts w:ascii="Times New Roman" w:eastAsiaTheme="minorEastAsia" w:hAnsi="Times New Roman"/>
          <w:sz w:val="21"/>
        </w:rPr>
        <w:t>;</w:t>
      </w:r>
      <w:r>
        <w:rPr>
          <w:rFonts w:ascii="Times New Roman" w:eastAsiaTheme="minorEastAsia" w:hAnsi="Times New Roman"/>
          <w:sz w:val="21"/>
        </w:rPr>
        <w:br/>
      </w:r>
      <w:r>
        <w:rPr>
          <w:rFonts w:ascii="Times New Roman" w:eastAsiaTheme="minorEastAsia" w:hAnsi="Times New Roman"/>
          <w:sz w:val="21"/>
        </w:rPr>
        <w:tab/>
      </w:r>
      <w:proofErr w:type="spellStart"/>
      <w:r>
        <w:rPr>
          <w:rFonts w:ascii="Times New Roman" w:eastAsiaTheme="minorEastAsia" w:hAnsi="Times New Roman"/>
          <w:sz w:val="21"/>
        </w:rPr>
        <w:t>CompositionInfoBox</w:t>
      </w:r>
      <w:proofErr w:type="spellEnd"/>
      <w:r>
        <w:rPr>
          <w:rFonts w:ascii="Times New Roman" w:eastAsiaTheme="minorEastAsia" w:hAnsi="Times New Roman"/>
          <w:sz w:val="21"/>
        </w:rPr>
        <w:t>();</w:t>
      </w:r>
      <w:r>
        <w:rPr>
          <w:rFonts w:ascii="Times New Roman" w:eastAsiaTheme="minorEastAsia" w:hAnsi="Times New Roman"/>
          <w:sz w:val="21"/>
        </w:rPr>
        <w:tab/>
      </w:r>
      <w:r w:rsidR="00AC111C">
        <w:rPr>
          <w:rFonts w:ascii="Times New Roman" w:eastAsiaTheme="minorEastAsia" w:hAnsi="Times New Roman"/>
          <w:sz w:val="21"/>
        </w:rPr>
        <w:tab/>
      </w:r>
      <w:r w:rsidR="00AC111C">
        <w:rPr>
          <w:rFonts w:ascii="Times New Roman" w:eastAsiaTheme="minorEastAsia" w:hAnsi="Times New Roman"/>
          <w:sz w:val="21"/>
        </w:rPr>
        <w:tab/>
      </w:r>
      <w:r w:rsidR="00AC111C">
        <w:rPr>
          <w:rFonts w:ascii="Times New Roman" w:eastAsiaTheme="minorEastAsia" w:hAnsi="Times New Roman"/>
          <w:sz w:val="21"/>
        </w:rPr>
        <w:tab/>
      </w:r>
      <w:r w:rsidR="00AC111C">
        <w:rPr>
          <w:rFonts w:ascii="Times New Roman" w:eastAsiaTheme="minorEastAsia" w:hAnsi="Times New Roman"/>
          <w:sz w:val="21"/>
        </w:rPr>
        <w:tab/>
      </w:r>
      <w:r>
        <w:rPr>
          <w:rFonts w:ascii="Times New Roman" w:eastAsiaTheme="minorEastAsia" w:hAnsi="Times New Roman"/>
          <w:sz w:val="21"/>
        </w:rPr>
        <w:t xml:space="preserve">// </w:t>
      </w:r>
      <w:r>
        <w:rPr>
          <w:rFonts w:ascii="Times New Roman" w:eastAsiaTheme="minorEastAsia" w:hAnsi="Times New Roman" w:hint="eastAsia"/>
          <w:sz w:val="21"/>
        </w:rPr>
        <w:t>必选</w:t>
      </w:r>
      <w:r>
        <w:rPr>
          <w:rFonts w:ascii="Times New Roman" w:eastAsiaTheme="minorEastAsia" w:hAnsi="Times New Roman"/>
          <w:sz w:val="21"/>
        </w:rPr>
        <w:br/>
      </w:r>
      <w:r>
        <w:rPr>
          <w:rFonts w:ascii="Times New Roman" w:eastAsiaTheme="minorEastAsia" w:hAnsi="Times New Roman"/>
          <w:sz w:val="21"/>
        </w:rPr>
        <w:tab/>
      </w:r>
      <w:proofErr w:type="spellStart"/>
      <w:r>
        <w:rPr>
          <w:rFonts w:ascii="Times New Roman" w:eastAsiaTheme="minorEastAsia" w:hAnsi="Times New Roman"/>
          <w:sz w:val="21"/>
        </w:rPr>
        <w:t>IndependentlyCodedRegionBox</w:t>
      </w:r>
      <w:proofErr w:type="spellEnd"/>
      <w:r>
        <w:rPr>
          <w:rFonts w:ascii="Times New Roman" w:eastAsiaTheme="minorEastAsia" w:hAnsi="Times New Roman"/>
          <w:sz w:val="21"/>
        </w:rPr>
        <w:t>();</w:t>
      </w:r>
      <w:r>
        <w:rPr>
          <w:rFonts w:ascii="Times New Roman" w:eastAsiaTheme="minorEastAsia" w:hAnsi="Times New Roman"/>
          <w:sz w:val="21"/>
        </w:rPr>
        <w:tab/>
      </w:r>
      <w:r>
        <w:rPr>
          <w:rFonts w:ascii="Times New Roman" w:eastAsiaTheme="minorEastAsia" w:hAnsi="Times New Roman"/>
          <w:sz w:val="21"/>
        </w:rPr>
        <w:tab/>
      </w:r>
      <w:r>
        <w:rPr>
          <w:rFonts w:ascii="Times New Roman" w:eastAsiaTheme="minorEastAsia" w:hAnsi="Times New Roman"/>
          <w:sz w:val="21"/>
        </w:rPr>
        <w:tab/>
        <w:t xml:space="preserve">// </w:t>
      </w:r>
      <w:r>
        <w:rPr>
          <w:rFonts w:ascii="Times New Roman" w:eastAsiaTheme="minorEastAsia" w:hAnsi="Times New Roman" w:hint="eastAsia"/>
          <w:sz w:val="21"/>
        </w:rPr>
        <w:t>可选</w:t>
      </w:r>
      <w:r>
        <w:rPr>
          <w:rFonts w:ascii="Times New Roman" w:eastAsiaTheme="minorEastAsia" w:hAnsi="Times New Roman"/>
          <w:sz w:val="21"/>
        </w:rPr>
        <w:br/>
        <w:t>}</w:t>
      </w:r>
    </w:p>
    <w:p w14:paraId="63B488EF" w14:textId="77777777" w:rsidR="003B77C5" w:rsidRDefault="00975020" w:rsidP="00E942F6">
      <w:pPr>
        <w:pStyle w:val="71"/>
        <w:rPr>
          <w:rFonts w:hint="eastAsia"/>
        </w:rPr>
      </w:pPr>
      <w:r>
        <w:t xml:space="preserve">8.2.1.11.1.3 </w:t>
      </w:r>
      <w:r>
        <w:rPr>
          <w:rFonts w:hint="eastAsia"/>
        </w:rPr>
        <w:t>语义</w:t>
      </w:r>
    </w:p>
    <w:p w14:paraId="1FF623C0" w14:textId="77777777" w:rsidR="003B77C5" w:rsidRDefault="00975020" w:rsidP="00E942F6">
      <w:pPr>
        <w:pStyle w:val="d2035"/>
        <w:snapToGrid/>
        <w:spacing w:beforeLines="0" w:before="0" w:line="240" w:lineRule="auto"/>
        <w:ind w:firstLineChars="0" w:firstLine="420"/>
        <w:rPr>
          <w:rFonts w:eastAsiaTheme="minorEastAsia"/>
          <w:kern w:val="2"/>
          <w:sz w:val="21"/>
          <w:szCs w:val="24"/>
        </w:rPr>
      </w:pPr>
      <w:proofErr w:type="spellStart"/>
      <w:r>
        <w:rPr>
          <w:rFonts w:eastAsiaTheme="minorEastAsia" w:cs="Times New Roman"/>
          <w:snapToGrid/>
          <w:kern w:val="2"/>
          <w:sz w:val="21"/>
          <w:szCs w:val="24"/>
        </w:rPr>
        <w:t>multi_resolution_flag</w:t>
      </w:r>
      <w:proofErr w:type="spellEnd"/>
      <w:r>
        <w:rPr>
          <w:rFonts w:eastAsiaTheme="minorEastAsia" w:cs="Times New Roman" w:hint="eastAsia"/>
          <w:snapToGrid/>
          <w:kern w:val="2"/>
          <w:sz w:val="21"/>
          <w:szCs w:val="24"/>
        </w:rPr>
        <w:t>取值为</w:t>
      </w:r>
      <w:r>
        <w:rPr>
          <w:rFonts w:eastAsiaTheme="minorEastAsia" w:cs="Times New Roman"/>
          <w:snapToGrid/>
          <w:kern w:val="2"/>
          <w:sz w:val="21"/>
          <w:szCs w:val="24"/>
        </w:rPr>
        <w:t>0</w:t>
      </w:r>
      <w:r>
        <w:rPr>
          <w:rFonts w:eastAsiaTheme="minorEastAsia" w:cs="Times New Roman" w:hint="eastAsia"/>
          <w:snapToGrid/>
          <w:kern w:val="2"/>
          <w:sz w:val="21"/>
          <w:szCs w:val="24"/>
        </w:rPr>
        <w:t>时表示当前轨道组内所有轨道来自于同一个分辨率的视频；取值为</w:t>
      </w:r>
      <w:r>
        <w:rPr>
          <w:rFonts w:eastAsiaTheme="minorEastAsia" w:cs="Times New Roman"/>
          <w:snapToGrid/>
          <w:kern w:val="2"/>
          <w:sz w:val="21"/>
          <w:szCs w:val="24"/>
        </w:rPr>
        <w:t>1</w:t>
      </w:r>
      <w:r>
        <w:rPr>
          <w:rFonts w:eastAsiaTheme="minorEastAsia" w:cs="Times New Roman" w:hint="eastAsia"/>
          <w:snapToGrid/>
          <w:kern w:val="2"/>
          <w:sz w:val="21"/>
          <w:szCs w:val="24"/>
        </w:rPr>
        <w:t>时表示当前轨道组内所有轨道来自于多个分辨率的视频。</w:t>
      </w:r>
    </w:p>
    <w:p w14:paraId="40C637F2" w14:textId="77777777" w:rsidR="003B77C5" w:rsidRDefault="00975020" w:rsidP="00E942F6">
      <w:pPr>
        <w:pStyle w:val="d2035"/>
        <w:snapToGrid/>
        <w:spacing w:beforeLines="0" w:before="0" w:line="240" w:lineRule="auto"/>
        <w:ind w:firstLineChars="0" w:firstLine="420"/>
        <w:rPr>
          <w:rFonts w:eastAsiaTheme="minorEastAsia"/>
          <w:kern w:val="2"/>
          <w:sz w:val="21"/>
          <w:szCs w:val="24"/>
        </w:rPr>
      </w:pPr>
      <w:proofErr w:type="spellStart"/>
      <w:r>
        <w:rPr>
          <w:rFonts w:eastAsiaTheme="minorEastAsia" w:cs="Times New Roman"/>
          <w:snapToGrid/>
          <w:kern w:val="2"/>
          <w:sz w:val="21"/>
          <w:szCs w:val="24"/>
        </w:rPr>
        <w:t>composition_id</w:t>
      </w:r>
      <w:proofErr w:type="spellEnd"/>
      <w:r>
        <w:rPr>
          <w:rFonts w:eastAsiaTheme="minorEastAsia" w:cs="Times New Roman"/>
          <w:snapToGrid/>
          <w:kern w:val="2"/>
          <w:sz w:val="21"/>
          <w:szCs w:val="24"/>
        </w:rPr>
        <w:t xml:space="preserve"> </w:t>
      </w:r>
      <w:r>
        <w:rPr>
          <w:rFonts w:eastAsiaTheme="minorEastAsia" w:cs="Times New Roman" w:hint="eastAsia"/>
          <w:snapToGrid/>
          <w:kern w:val="2"/>
          <w:sz w:val="21"/>
          <w:szCs w:val="24"/>
        </w:rPr>
        <w:t>指示同一个内容源下不同重构坐标系的标识符，若该字段缺失，则说明当前轨道组内所有轨道均属于同一个重构坐标系。</w:t>
      </w:r>
    </w:p>
    <w:p w14:paraId="0F5D056D" w14:textId="77777777" w:rsidR="003B77C5" w:rsidRDefault="00975020" w:rsidP="00E942F6">
      <w:pPr>
        <w:pStyle w:val="d2035"/>
        <w:snapToGrid/>
        <w:spacing w:beforeLines="0" w:before="0" w:line="240" w:lineRule="auto"/>
        <w:ind w:firstLineChars="0" w:firstLine="420"/>
        <w:rPr>
          <w:rFonts w:eastAsiaTheme="minorEastAsia"/>
          <w:kern w:val="2"/>
          <w:sz w:val="21"/>
        </w:rPr>
      </w:pPr>
      <w:proofErr w:type="spellStart"/>
      <w:r>
        <w:rPr>
          <w:rFonts w:eastAsiaTheme="minorEastAsia" w:cs="Times New Roman"/>
          <w:snapToGrid/>
          <w:kern w:val="2"/>
          <w:sz w:val="21"/>
          <w:szCs w:val="24"/>
        </w:rPr>
        <w:t>total_width</w:t>
      </w:r>
      <w:proofErr w:type="spellEnd"/>
      <w:r>
        <w:rPr>
          <w:rFonts w:eastAsiaTheme="minorEastAsia" w:cs="Times New Roman"/>
          <w:snapToGrid/>
          <w:kern w:val="2"/>
          <w:sz w:val="21"/>
          <w:szCs w:val="24"/>
        </w:rPr>
        <w:t xml:space="preserve"> </w:t>
      </w:r>
      <w:r>
        <w:rPr>
          <w:rFonts w:eastAsiaTheme="minorEastAsia" w:cs="Times New Roman" w:hint="eastAsia"/>
          <w:snapToGrid/>
          <w:kern w:val="2"/>
          <w:sz w:val="21"/>
          <w:szCs w:val="24"/>
        </w:rPr>
        <w:t>指示同一个独立编解码区域轨道组内且同一个重构坐标系下，各个独立编解码区域重构时允许的最大宽度，以像素为单位。对于</w:t>
      </w:r>
      <w:proofErr w:type="spellStart"/>
      <w:r>
        <w:rPr>
          <w:rFonts w:eastAsiaTheme="minorEastAsia" w:cs="Times New Roman"/>
          <w:snapToGrid/>
          <w:kern w:val="2"/>
          <w:sz w:val="21"/>
          <w:szCs w:val="24"/>
        </w:rPr>
        <w:t>track_group_id</w:t>
      </w:r>
      <w:proofErr w:type="spellEnd"/>
      <w:r>
        <w:rPr>
          <w:rFonts w:eastAsiaTheme="minorEastAsia" w:cs="Times New Roman" w:hint="eastAsia"/>
          <w:snapToGrid/>
          <w:kern w:val="2"/>
          <w:sz w:val="21"/>
          <w:szCs w:val="24"/>
        </w:rPr>
        <w:t>取值相同，且</w:t>
      </w:r>
      <w:proofErr w:type="spellStart"/>
      <w:r>
        <w:rPr>
          <w:rFonts w:eastAsiaTheme="minorEastAsia" w:cs="Times New Roman"/>
          <w:snapToGrid/>
          <w:kern w:val="2"/>
          <w:sz w:val="21"/>
          <w:szCs w:val="24"/>
        </w:rPr>
        <w:t>composition_id</w:t>
      </w:r>
      <w:proofErr w:type="spellEnd"/>
      <w:r>
        <w:rPr>
          <w:rFonts w:eastAsiaTheme="minorEastAsia" w:cs="Times New Roman" w:hint="eastAsia"/>
          <w:snapToGrid/>
          <w:kern w:val="2"/>
          <w:sz w:val="21"/>
          <w:szCs w:val="24"/>
        </w:rPr>
        <w:t>取值也相同的轨道，其</w:t>
      </w:r>
      <w:proofErr w:type="spellStart"/>
      <w:r>
        <w:rPr>
          <w:rFonts w:eastAsiaTheme="minorEastAsia" w:cs="Times New Roman"/>
          <w:snapToGrid/>
          <w:kern w:val="2"/>
          <w:sz w:val="21"/>
          <w:szCs w:val="24"/>
        </w:rPr>
        <w:t>IndependentlyCodedRegionDescriptionBox</w:t>
      </w:r>
      <w:proofErr w:type="spellEnd"/>
      <w:r>
        <w:rPr>
          <w:rFonts w:eastAsiaTheme="minorEastAsia" w:cs="Times New Roman" w:hint="eastAsia"/>
          <w:snapToGrid/>
          <w:kern w:val="2"/>
          <w:sz w:val="21"/>
          <w:szCs w:val="24"/>
        </w:rPr>
        <w:t>中</w:t>
      </w:r>
      <w:proofErr w:type="spellStart"/>
      <w:r>
        <w:rPr>
          <w:rFonts w:eastAsiaTheme="minorEastAsia" w:cs="Times New Roman"/>
          <w:snapToGrid/>
          <w:kern w:val="2"/>
          <w:sz w:val="21"/>
          <w:szCs w:val="24"/>
        </w:rPr>
        <w:t>total_width</w:t>
      </w:r>
      <w:proofErr w:type="spellEnd"/>
      <w:r>
        <w:rPr>
          <w:rFonts w:eastAsiaTheme="minorEastAsia" w:cs="Times New Roman" w:hint="eastAsia"/>
          <w:snapToGrid/>
          <w:kern w:val="2"/>
          <w:sz w:val="21"/>
          <w:szCs w:val="24"/>
        </w:rPr>
        <w:t>字段的取值应全部相等。</w:t>
      </w:r>
    </w:p>
    <w:p w14:paraId="7EA5D726" w14:textId="77777777" w:rsidR="003B77C5" w:rsidRDefault="00975020" w:rsidP="00E942F6">
      <w:pPr>
        <w:pStyle w:val="d2035"/>
        <w:snapToGrid/>
        <w:spacing w:beforeLines="0" w:before="0" w:line="240" w:lineRule="auto"/>
        <w:ind w:firstLineChars="0" w:firstLine="420"/>
        <w:rPr>
          <w:rFonts w:eastAsiaTheme="minorEastAsia"/>
          <w:kern w:val="2"/>
          <w:sz w:val="21"/>
        </w:rPr>
      </w:pPr>
      <w:proofErr w:type="spellStart"/>
      <w:r>
        <w:rPr>
          <w:rFonts w:eastAsiaTheme="minorEastAsia" w:cs="Times New Roman"/>
          <w:snapToGrid/>
          <w:kern w:val="2"/>
          <w:sz w:val="21"/>
          <w:szCs w:val="24"/>
        </w:rPr>
        <w:t>total_height</w:t>
      </w:r>
      <w:proofErr w:type="spellEnd"/>
      <w:r>
        <w:rPr>
          <w:rFonts w:eastAsiaTheme="minorEastAsia" w:cs="Times New Roman" w:hint="eastAsia"/>
          <w:snapToGrid/>
          <w:kern w:val="2"/>
          <w:sz w:val="21"/>
          <w:szCs w:val="24"/>
        </w:rPr>
        <w:t>指示同一个独立编解码区域轨道组内且同一个重构坐标系下，各个独立编解码区域重构时允许的最大高度，以像素为单位。对于</w:t>
      </w:r>
      <w:proofErr w:type="spellStart"/>
      <w:r>
        <w:rPr>
          <w:rFonts w:eastAsiaTheme="minorEastAsia" w:cs="Times New Roman"/>
          <w:snapToGrid/>
          <w:kern w:val="2"/>
          <w:sz w:val="21"/>
          <w:szCs w:val="24"/>
        </w:rPr>
        <w:t>track_group_id</w:t>
      </w:r>
      <w:proofErr w:type="spellEnd"/>
      <w:r>
        <w:rPr>
          <w:rFonts w:eastAsiaTheme="minorEastAsia" w:cs="Times New Roman" w:hint="eastAsia"/>
          <w:snapToGrid/>
          <w:kern w:val="2"/>
          <w:sz w:val="21"/>
          <w:szCs w:val="24"/>
        </w:rPr>
        <w:t>取值相同，且</w:t>
      </w:r>
      <w:proofErr w:type="spellStart"/>
      <w:r>
        <w:rPr>
          <w:rFonts w:eastAsiaTheme="minorEastAsia" w:cs="Times New Roman"/>
          <w:snapToGrid/>
          <w:kern w:val="2"/>
          <w:sz w:val="21"/>
          <w:szCs w:val="24"/>
        </w:rPr>
        <w:t>composition_id</w:t>
      </w:r>
      <w:proofErr w:type="spellEnd"/>
      <w:r>
        <w:rPr>
          <w:rFonts w:eastAsiaTheme="minorEastAsia" w:cs="Times New Roman" w:hint="eastAsia"/>
          <w:snapToGrid/>
          <w:kern w:val="2"/>
          <w:sz w:val="21"/>
          <w:szCs w:val="24"/>
        </w:rPr>
        <w:t>取值也相同的轨道，其</w:t>
      </w:r>
      <w:proofErr w:type="spellStart"/>
      <w:r>
        <w:rPr>
          <w:rFonts w:eastAsiaTheme="minorEastAsia" w:cs="Times New Roman"/>
          <w:snapToGrid/>
          <w:kern w:val="2"/>
          <w:sz w:val="21"/>
          <w:szCs w:val="24"/>
        </w:rPr>
        <w:t>IndependentlyCodedRegionDescriptionBox</w:t>
      </w:r>
      <w:proofErr w:type="spellEnd"/>
      <w:r>
        <w:rPr>
          <w:rFonts w:eastAsiaTheme="minorEastAsia" w:cs="Times New Roman" w:hint="eastAsia"/>
          <w:snapToGrid/>
          <w:kern w:val="2"/>
          <w:sz w:val="21"/>
          <w:szCs w:val="24"/>
        </w:rPr>
        <w:t>中</w:t>
      </w:r>
      <w:proofErr w:type="spellStart"/>
      <w:r>
        <w:rPr>
          <w:rFonts w:eastAsiaTheme="minorEastAsia" w:cs="Times New Roman"/>
          <w:snapToGrid/>
          <w:kern w:val="2"/>
          <w:sz w:val="21"/>
          <w:szCs w:val="24"/>
        </w:rPr>
        <w:t>total_height</w:t>
      </w:r>
      <w:proofErr w:type="spellEnd"/>
      <w:r>
        <w:rPr>
          <w:rFonts w:eastAsiaTheme="minorEastAsia" w:cs="Times New Roman" w:hint="eastAsia"/>
          <w:snapToGrid/>
          <w:kern w:val="2"/>
          <w:sz w:val="21"/>
          <w:szCs w:val="24"/>
        </w:rPr>
        <w:t>字段的取值应全部相等。</w:t>
      </w:r>
    </w:p>
    <w:p w14:paraId="3B3BC19E" w14:textId="77777777" w:rsidR="003B77C5" w:rsidRDefault="00975020" w:rsidP="00E942F6">
      <w:pPr>
        <w:pStyle w:val="d2035"/>
        <w:snapToGrid/>
        <w:spacing w:beforeLines="0" w:before="0" w:line="240" w:lineRule="auto"/>
        <w:ind w:firstLineChars="0" w:firstLine="420"/>
        <w:rPr>
          <w:rFonts w:eastAsiaTheme="minorEastAsia"/>
          <w:kern w:val="2"/>
          <w:sz w:val="21"/>
        </w:rPr>
      </w:pPr>
      <w:proofErr w:type="spellStart"/>
      <w:r>
        <w:rPr>
          <w:rFonts w:eastAsiaTheme="minorEastAsia" w:cs="Times New Roman"/>
          <w:snapToGrid/>
          <w:kern w:val="2"/>
          <w:sz w:val="21"/>
          <w:szCs w:val="24"/>
        </w:rPr>
        <w:t>region_vertex_x</w:t>
      </w:r>
      <w:proofErr w:type="spellEnd"/>
      <w:r>
        <w:rPr>
          <w:rFonts w:eastAsiaTheme="minorEastAsia" w:cs="Times New Roman" w:hint="eastAsia"/>
          <w:snapToGrid/>
          <w:kern w:val="2"/>
          <w:sz w:val="21"/>
          <w:szCs w:val="24"/>
        </w:rPr>
        <w:t>，</w:t>
      </w:r>
      <w:proofErr w:type="spellStart"/>
      <w:r>
        <w:rPr>
          <w:rFonts w:eastAsiaTheme="minorEastAsia" w:cs="Times New Roman"/>
          <w:snapToGrid/>
          <w:kern w:val="2"/>
          <w:sz w:val="21"/>
          <w:szCs w:val="24"/>
        </w:rPr>
        <w:t>region_vertex_y</w:t>
      </w:r>
      <w:proofErr w:type="spellEnd"/>
      <w:r>
        <w:rPr>
          <w:rFonts w:eastAsiaTheme="minorEastAsia" w:cs="Times New Roman" w:hint="eastAsia"/>
          <w:snapToGrid/>
          <w:kern w:val="2"/>
          <w:sz w:val="21"/>
          <w:szCs w:val="24"/>
        </w:rPr>
        <w:t>，</w:t>
      </w:r>
      <w:proofErr w:type="spellStart"/>
      <w:r>
        <w:rPr>
          <w:rFonts w:eastAsiaTheme="minorEastAsia" w:cs="Times New Roman"/>
          <w:snapToGrid/>
          <w:kern w:val="2"/>
          <w:sz w:val="21"/>
          <w:szCs w:val="24"/>
        </w:rPr>
        <w:t>region_width</w:t>
      </w:r>
      <w:proofErr w:type="spellEnd"/>
      <w:r>
        <w:rPr>
          <w:rFonts w:eastAsiaTheme="minorEastAsia" w:cs="Times New Roman" w:hint="eastAsia"/>
          <w:snapToGrid/>
          <w:kern w:val="2"/>
          <w:sz w:val="21"/>
          <w:szCs w:val="24"/>
        </w:rPr>
        <w:t>，</w:t>
      </w:r>
      <w:proofErr w:type="spellStart"/>
      <w:r>
        <w:rPr>
          <w:rFonts w:eastAsiaTheme="minorEastAsia" w:cs="Times New Roman"/>
          <w:snapToGrid/>
          <w:kern w:val="2"/>
          <w:sz w:val="21"/>
          <w:szCs w:val="24"/>
        </w:rPr>
        <w:t>region_height</w:t>
      </w:r>
      <w:proofErr w:type="spellEnd"/>
      <w:r>
        <w:rPr>
          <w:rFonts w:eastAsiaTheme="minorEastAsia" w:cs="Times New Roman" w:hint="eastAsia"/>
          <w:snapToGrid/>
          <w:kern w:val="2"/>
          <w:sz w:val="21"/>
          <w:szCs w:val="24"/>
        </w:rPr>
        <w:t>的语义见</w:t>
      </w:r>
      <w:r>
        <w:rPr>
          <w:rFonts w:eastAsiaTheme="minorEastAsia" w:cs="Times New Roman"/>
          <w:snapToGrid/>
          <w:kern w:val="2"/>
          <w:sz w:val="21"/>
          <w:szCs w:val="24"/>
        </w:rPr>
        <w:t>8.2.1.11.2</w:t>
      </w:r>
      <w:r>
        <w:rPr>
          <w:rFonts w:eastAsiaTheme="minorEastAsia" w:cs="Times New Roman" w:hint="eastAsia"/>
          <w:snapToGrid/>
          <w:kern w:val="2"/>
          <w:sz w:val="21"/>
          <w:szCs w:val="24"/>
        </w:rPr>
        <w:t>章节。</w:t>
      </w:r>
    </w:p>
    <w:p w14:paraId="7E7FAB21" w14:textId="77777777" w:rsidR="003B77C5" w:rsidRDefault="00975020" w:rsidP="00E942F6">
      <w:pPr>
        <w:pStyle w:val="d2035"/>
        <w:snapToGrid/>
        <w:spacing w:beforeLines="0" w:before="0" w:line="240" w:lineRule="auto"/>
        <w:ind w:firstLineChars="0" w:firstLine="420"/>
        <w:rPr>
          <w:rFonts w:eastAsiaTheme="minorEastAsia"/>
          <w:kern w:val="2"/>
          <w:sz w:val="21"/>
        </w:rPr>
      </w:pPr>
      <w:proofErr w:type="spellStart"/>
      <w:r>
        <w:rPr>
          <w:rFonts w:eastAsiaTheme="minorEastAsia" w:cs="Times New Roman"/>
          <w:snapToGrid/>
          <w:kern w:val="2"/>
          <w:sz w:val="21"/>
          <w:szCs w:val="24"/>
        </w:rPr>
        <w:t>track_not_alone_flag</w:t>
      </w:r>
      <w:proofErr w:type="spellEnd"/>
      <w:r>
        <w:rPr>
          <w:rFonts w:eastAsiaTheme="minorEastAsia" w:cs="Times New Roman" w:hint="eastAsia"/>
          <w:snapToGrid/>
          <w:kern w:val="2"/>
          <w:sz w:val="21"/>
          <w:szCs w:val="24"/>
        </w:rPr>
        <w:t>取值为</w:t>
      </w:r>
      <w:r>
        <w:rPr>
          <w:rFonts w:eastAsiaTheme="minorEastAsia" w:cs="Times New Roman"/>
          <w:snapToGrid/>
          <w:kern w:val="2"/>
          <w:sz w:val="21"/>
          <w:szCs w:val="24"/>
        </w:rPr>
        <w:t>1</w:t>
      </w:r>
      <w:r>
        <w:rPr>
          <w:rFonts w:eastAsiaTheme="minorEastAsia" w:cs="Times New Roman" w:hint="eastAsia"/>
          <w:snapToGrid/>
          <w:kern w:val="2"/>
          <w:sz w:val="21"/>
          <w:szCs w:val="24"/>
        </w:rPr>
        <w:t>时表示当前独立编解码区域轨道必须与同轨道组（轨道组类型为</w:t>
      </w:r>
      <w:r>
        <w:rPr>
          <w:rFonts w:eastAsiaTheme="minorEastAsia" w:cs="Times New Roman"/>
          <w:snapToGrid/>
          <w:kern w:val="2"/>
          <w:sz w:val="21"/>
          <w:szCs w:val="24"/>
        </w:rPr>
        <w:t>'</w:t>
      </w:r>
      <w:proofErr w:type="spellStart"/>
      <w:r>
        <w:rPr>
          <w:rFonts w:eastAsiaTheme="minorEastAsia" w:cs="Times New Roman"/>
          <w:snapToGrid/>
          <w:kern w:val="2"/>
          <w:sz w:val="21"/>
          <w:szCs w:val="24"/>
        </w:rPr>
        <w:t>icrr</w:t>
      </w:r>
      <w:proofErr w:type="spellEnd"/>
      <w:r>
        <w:rPr>
          <w:rFonts w:eastAsiaTheme="minorEastAsia" w:cs="Times New Roman"/>
          <w:snapToGrid/>
          <w:kern w:val="2"/>
          <w:sz w:val="21"/>
          <w:szCs w:val="24"/>
        </w:rPr>
        <w:t>'</w:t>
      </w:r>
      <w:r>
        <w:rPr>
          <w:rFonts w:eastAsiaTheme="minorEastAsia" w:cs="Times New Roman" w:hint="eastAsia"/>
          <w:snapToGrid/>
          <w:kern w:val="2"/>
          <w:sz w:val="21"/>
          <w:szCs w:val="24"/>
        </w:rPr>
        <w:t>）内的一个或多个独立编解码区域轨道同时呈现。取值为</w:t>
      </w:r>
      <w:r>
        <w:rPr>
          <w:rFonts w:eastAsiaTheme="minorEastAsia" w:cs="Times New Roman"/>
          <w:snapToGrid/>
          <w:kern w:val="2"/>
          <w:sz w:val="21"/>
          <w:szCs w:val="24"/>
        </w:rPr>
        <w:t>0</w:t>
      </w:r>
      <w:r>
        <w:rPr>
          <w:rFonts w:eastAsiaTheme="minorEastAsia" w:cs="Times New Roman" w:hint="eastAsia"/>
          <w:snapToGrid/>
          <w:kern w:val="2"/>
          <w:sz w:val="21"/>
          <w:szCs w:val="24"/>
        </w:rPr>
        <w:t>时表示当前独立编解码区域轨道可以单独呈现，也可以与同轨道组（轨道组类型为</w:t>
      </w:r>
      <w:r>
        <w:rPr>
          <w:rFonts w:eastAsiaTheme="minorEastAsia" w:cs="Times New Roman"/>
          <w:snapToGrid/>
          <w:kern w:val="2"/>
          <w:sz w:val="21"/>
          <w:szCs w:val="24"/>
        </w:rPr>
        <w:t>'</w:t>
      </w:r>
      <w:proofErr w:type="spellStart"/>
      <w:r>
        <w:rPr>
          <w:rFonts w:eastAsiaTheme="minorEastAsia" w:cs="Times New Roman"/>
          <w:snapToGrid/>
          <w:kern w:val="2"/>
          <w:sz w:val="21"/>
          <w:szCs w:val="24"/>
        </w:rPr>
        <w:t>icrr</w:t>
      </w:r>
      <w:proofErr w:type="spellEnd"/>
      <w:r>
        <w:rPr>
          <w:rFonts w:eastAsiaTheme="minorEastAsia" w:cs="Times New Roman"/>
          <w:snapToGrid/>
          <w:kern w:val="2"/>
          <w:sz w:val="21"/>
          <w:szCs w:val="24"/>
        </w:rPr>
        <w:t>'</w:t>
      </w:r>
      <w:r>
        <w:rPr>
          <w:rFonts w:eastAsiaTheme="minorEastAsia" w:cs="Times New Roman" w:hint="eastAsia"/>
          <w:snapToGrid/>
          <w:kern w:val="2"/>
          <w:sz w:val="21"/>
          <w:szCs w:val="24"/>
        </w:rPr>
        <w:t>）内的一个或多个独立编解码区域轨道同时呈现。</w:t>
      </w:r>
    </w:p>
    <w:p w14:paraId="02D4FDF0" w14:textId="77777777" w:rsidR="003B77C5" w:rsidRDefault="00975020" w:rsidP="00E942F6">
      <w:pPr>
        <w:pStyle w:val="d2035"/>
        <w:snapToGrid/>
        <w:spacing w:beforeLines="0" w:before="0" w:line="240" w:lineRule="auto"/>
        <w:ind w:firstLineChars="0" w:firstLine="420"/>
        <w:rPr>
          <w:rFonts w:eastAsiaTheme="minorEastAsia"/>
          <w:kern w:val="2"/>
          <w:sz w:val="21"/>
        </w:rPr>
      </w:pPr>
      <w:proofErr w:type="spellStart"/>
      <w:r>
        <w:rPr>
          <w:rFonts w:eastAsiaTheme="minorEastAsia" w:cs="Times New Roman"/>
          <w:snapToGrid/>
          <w:kern w:val="2"/>
          <w:sz w:val="21"/>
          <w:szCs w:val="24"/>
        </w:rPr>
        <w:t>track_not_mergeable_flag</w:t>
      </w:r>
      <w:proofErr w:type="spellEnd"/>
      <w:r>
        <w:rPr>
          <w:rFonts w:eastAsiaTheme="minorEastAsia" w:cs="Times New Roman" w:hint="eastAsia"/>
          <w:snapToGrid/>
          <w:kern w:val="2"/>
          <w:sz w:val="21"/>
          <w:szCs w:val="24"/>
        </w:rPr>
        <w:t>取值为</w:t>
      </w:r>
      <w:r>
        <w:rPr>
          <w:rFonts w:eastAsiaTheme="minorEastAsia" w:cs="Times New Roman"/>
          <w:snapToGrid/>
          <w:kern w:val="2"/>
          <w:sz w:val="21"/>
          <w:szCs w:val="24"/>
        </w:rPr>
        <w:t>1</w:t>
      </w:r>
      <w:r>
        <w:rPr>
          <w:rFonts w:eastAsiaTheme="minorEastAsia" w:cs="Times New Roman" w:hint="eastAsia"/>
          <w:snapToGrid/>
          <w:kern w:val="2"/>
          <w:sz w:val="21"/>
          <w:szCs w:val="24"/>
        </w:rPr>
        <w:t>时表示当前独立编解码区域轨道中携带的视频比特流无法与同轨道组（轨道组类型为</w:t>
      </w:r>
      <w:r>
        <w:rPr>
          <w:rFonts w:eastAsiaTheme="minorEastAsia" w:cs="Times New Roman"/>
          <w:snapToGrid/>
          <w:kern w:val="2"/>
          <w:sz w:val="21"/>
          <w:szCs w:val="24"/>
        </w:rPr>
        <w:t>'</w:t>
      </w:r>
      <w:proofErr w:type="spellStart"/>
      <w:r>
        <w:rPr>
          <w:rFonts w:eastAsiaTheme="minorEastAsia" w:cs="Times New Roman"/>
          <w:snapToGrid/>
          <w:kern w:val="2"/>
          <w:sz w:val="21"/>
          <w:szCs w:val="24"/>
        </w:rPr>
        <w:t>icrr</w:t>
      </w:r>
      <w:proofErr w:type="spellEnd"/>
      <w:r>
        <w:rPr>
          <w:rFonts w:eastAsiaTheme="minorEastAsia" w:cs="Times New Roman"/>
          <w:snapToGrid/>
          <w:kern w:val="2"/>
          <w:sz w:val="21"/>
          <w:szCs w:val="24"/>
        </w:rPr>
        <w:t>'</w:t>
      </w:r>
      <w:r>
        <w:rPr>
          <w:rFonts w:eastAsiaTheme="minorEastAsia" w:cs="Times New Roman" w:hint="eastAsia"/>
          <w:snapToGrid/>
          <w:kern w:val="2"/>
          <w:sz w:val="21"/>
          <w:szCs w:val="24"/>
        </w:rPr>
        <w:t>）内</w:t>
      </w:r>
      <w:proofErr w:type="spellStart"/>
      <w:r>
        <w:rPr>
          <w:rFonts w:eastAsiaTheme="minorEastAsia" w:cs="Times New Roman"/>
          <w:snapToGrid/>
          <w:kern w:val="2"/>
          <w:sz w:val="21"/>
          <w:szCs w:val="24"/>
        </w:rPr>
        <w:t>composition_id</w:t>
      </w:r>
      <w:proofErr w:type="spellEnd"/>
      <w:r>
        <w:rPr>
          <w:rFonts w:eastAsiaTheme="minorEastAsia" w:cs="Times New Roman" w:hint="eastAsia"/>
          <w:snapToGrid/>
          <w:kern w:val="2"/>
          <w:sz w:val="21"/>
          <w:szCs w:val="24"/>
        </w:rPr>
        <w:t>取值相同的轨道携带的视频比特流，通过改写比特流头部数据的方式直接合并，以构成一个单独的，不存在解码不匹配的视频比特流。解码不匹配指解码当前轨道后的任一像素值不等于解码合并轨道后的对应像素值。比特流合并的一个用例为轨道样本入口类型等等于</w:t>
      </w:r>
      <w:r>
        <w:rPr>
          <w:rFonts w:eastAsiaTheme="minorEastAsia" w:cs="Times New Roman"/>
          <w:snapToGrid/>
          <w:kern w:val="2"/>
          <w:sz w:val="21"/>
          <w:szCs w:val="24"/>
        </w:rPr>
        <w:t>'hvc2'</w:t>
      </w:r>
      <w:r>
        <w:rPr>
          <w:rFonts w:eastAsiaTheme="minorEastAsia" w:cs="Times New Roman" w:hint="eastAsia"/>
          <w:snapToGrid/>
          <w:kern w:val="2"/>
          <w:sz w:val="21"/>
          <w:szCs w:val="24"/>
        </w:rPr>
        <w:t>的</w:t>
      </w:r>
      <w:r>
        <w:rPr>
          <w:rFonts w:eastAsiaTheme="minorEastAsia" w:cs="Times New Roman"/>
          <w:snapToGrid/>
          <w:kern w:val="2"/>
          <w:sz w:val="21"/>
          <w:szCs w:val="24"/>
        </w:rPr>
        <w:t>HEVC</w:t>
      </w:r>
      <w:r>
        <w:rPr>
          <w:rFonts w:eastAsiaTheme="minorEastAsia" w:cs="Times New Roman" w:hint="eastAsia"/>
          <w:snapToGrid/>
          <w:kern w:val="2"/>
          <w:sz w:val="21"/>
          <w:szCs w:val="24"/>
        </w:rPr>
        <w:t>比特流重构。</w:t>
      </w:r>
      <w:proofErr w:type="spellStart"/>
      <w:r>
        <w:rPr>
          <w:rFonts w:eastAsiaTheme="minorEastAsia" w:cs="Times New Roman"/>
          <w:snapToGrid/>
          <w:kern w:val="2"/>
          <w:sz w:val="21"/>
          <w:szCs w:val="24"/>
        </w:rPr>
        <w:t>track_not_mergeable_flag</w:t>
      </w:r>
      <w:proofErr w:type="spellEnd"/>
      <w:r>
        <w:rPr>
          <w:rFonts w:eastAsiaTheme="minorEastAsia" w:cs="Times New Roman" w:hint="eastAsia"/>
          <w:snapToGrid/>
          <w:kern w:val="2"/>
          <w:sz w:val="21"/>
          <w:szCs w:val="24"/>
        </w:rPr>
        <w:t>取值为</w:t>
      </w:r>
      <w:r>
        <w:rPr>
          <w:rFonts w:eastAsiaTheme="minorEastAsia" w:cs="Times New Roman"/>
          <w:snapToGrid/>
          <w:kern w:val="2"/>
          <w:sz w:val="21"/>
          <w:szCs w:val="24"/>
        </w:rPr>
        <w:t>0</w:t>
      </w:r>
      <w:r>
        <w:rPr>
          <w:rFonts w:eastAsiaTheme="minorEastAsia" w:cs="Times New Roman" w:hint="eastAsia"/>
          <w:snapToGrid/>
          <w:kern w:val="2"/>
          <w:sz w:val="21"/>
          <w:szCs w:val="24"/>
        </w:rPr>
        <w:t>时表示</w:t>
      </w:r>
      <w:r>
        <w:rPr>
          <w:rFonts w:eastAsiaTheme="minorEastAsia" w:cs="Times New Roman"/>
          <w:snapToGrid/>
          <w:kern w:val="2"/>
          <w:sz w:val="21"/>
          <w:szCs w:val="24"/>
        </w:rPr>
        <w:t>0</w:t>
      </w:r>
      <w:r>
        <w:rPr>
          <w:rFonts w:eastAsiaTheme="minorEastAsia" w:cs="Times New Roman" w:hint="eastAsia"/>
          <w:snapToGrid/>
          <w:kern w:val="2"/>
          <w:sz w:val="21"/>
          <w:szCs w:val="24"/>
        </w:rPr>
        <w:t>当前独立编解码区域轨道中携带的视频比特流不可以与同轨道组（轨道组类型为</w:t>
      </w:r>
      <w:r>
        <w:rPr>
          <w:rFonts w:eastAsiaTheme="minorEastAsia" w:cs="Times New Roman"/>
          <w:snapToGrid/>
          <w:kern w:val="2"/>
          <w:sz w:val="21"/>
          <w:szCs w:val="24"/>
        </w:rPr>
        <w:t>'</w:t>
      </w:r>
      <w:proofErr w:type="spellStart"/>
      <w:r>
        <w:rPr>
          <w:rFonts w:eastAsiaTheme="minorEastAsia" w:cs="Times New Roman"/>
          <w:snapToGrid/>
          <w:kern w:val="2"/>
          <w:sz w:val="21"/>
          <w:szCs w:val="24"/>
        </w:rPr>
        <w:t>icrr</w:t>
      </w:r>
      <w:proofErr w:type="spellEnd"/>
      <w:r>
        <w:rPr>
          <w:rFonts w:eastAsiaTheme="minorEastAsia" w:cs="Times New Roman"/>
          <w:snapToGrid/>
          <w:kern w:val="2"/>
          <w:sz w:val="21"/>
          <w:szCs w:val="24"/>
        </w:rPr>
        <w:t>'</w:t>
      </w:r>
      <w:r>
        <w:rPr>
          <w:rFonts w:eastAsiaTheme="minorEastAsia" w:cs="Times New Roman" w:hint="eastAsia"/>
          <w:snapToGrid/>
          <w:kern w:val="2"/>
          <w:sz w:val="21"/>
          <w:szCs w:val="24"/>
        </w:rPr>
        <w:t>）内</w:t>
      </w:r>
      <w:proofErr w:type="spellStart"/>
      <w:r>
        <w:rPr>
          <w:rFonts w:eastAsiaTheme="minorEastAsia" w:cs="Times New Roman"/>
          <w:snapToGrid/>
          <w:kern w:val="2"/>
          <w:sz w:val="21"/>
          <w:szCs w:val="24"/>
        </w:rPr>
        <w:t>composition_id</w:t>
      </w:r>
      <w:proofErr w:type="spellEnd"/>
      <w:r>
        <w:rPr>
          <w:rFonts w:eastAsiaTheme="minorEastAsia" w:cs="Times New Roman" w:hint="eastAsia"/>
          <w:snapToGrid/>
          <w:kern w:val="2"/>
          <w:sz w:val="21"/>
          <w:szCs w:val="24"/>
        </w:rPr>
        <w:t>取值相同的轨道携带的视频比特流，通过改写比特流头部数据的方式直接合并，以构成一个单独的，不存在解码不匹配的视频比特流。</w:t>
      </w:r>
    </w:p>
    <w:p w14:paraId="401E97DC" w14:textId="77777777" w:rsidR="003B77C5" w:rsidRDefault="00975020" w:rsidP="00E942F6">
      <w:pPr>
        <w:pStyle w:val="d2035"/>
        <w:snapToGrid/>
        <w:spacing w:beforeLines="0" w:before="0" w:line="240" w:lineRule="auto"/>
        <w:ind w:firstLineChars="0" w:firstLine="420"/>
        <w:rPr>
          <w:rFonts w:eastAsiaTheme="minorEastAsia"/>
          <w:kern w:val="2"/>
          <w:sz w:val="21"/>
        </w:rPr>
      </w:pPr>
      <w:proofErr w:type="spellStart"/>
      <w:r>
        <w:rPr>
          <w:rFonts w:eastAsiaTheme="minorEastAsia" w:cs="Times New Roman"/>
          <w:snapToGrid/>
          <w:kern w:val="2"/>
          <w:sz w:val="21"/>
          <w:szCs w:val="24"/>
        </w:rPr>
        <w:t>track_priority_info_flag</w:t>
      </w:r>
      <w:proofErr w:type="spellEnd"/>
      <w:r>
        <w:rPr>
          <w:rFonts w:eastAsiaTheme="minorEastAsia" w:cs="Times New Roman" w:hint="eastAsia"/>
          <w:snapToGrid/>
          <w:kern w:val="2"/>
          <w:sz w:val="21"/>
          <w:szCs w:val="24"/>
        </w:rPr>
        <w:t>取值为</w:t>
      </w:r>
      <w:r>
        <w:rPr>
          <w:rFonts w:eastAsiaTheme="minorEastAsia" w:cs="Times New Roman"/>
          <w:snapToGrid/>
          <w:kern w:val="2"/>
          <w:sz w:val="21"/>
          <w:szCs w:val="24"/>
        </w:rPr>
        <w:t>1</w:t>
      </w:r>
      <w:r>
        <w:rPr>
          <w:rFonts w:eastAsiaTheme="minorEastAsia" w:cs="Times New Roman" w:hint="eastAsia"/>
          <w:snapToGrid/>
          <w:kern w:val="2"/>
          <w:sz w:val="21"/>
          <w:szCs w:val="24"/>
        </w:rPr>
        <w:t>时表示当前独立编解码区域轨道组内各轨道的优先级不同，此时每个独立编解码区域轨道的优先级由</w:t>
      </w:r>
      <w:proofErr w:type="spellStart"/>
      <w:r>
        <w:rPr>
          <w:rFonts w:eastAsiaTheme="minorEastAsia" w:cs="Times New Roman"/>
          <w:snapToGrid/>
          <w:kern w:val="2"/>
          <w:sz w:val="21"/>
          <w:szCs w:val="24"/>
        </w:rPr>
        <w:t>track_priority</w:t>
      </w:r>
      <w:proofErr w:type="spellEnd"/>
      <w:r>
        <w:rPr>
          <w:rFonts w:eastAsiaTheme="minorEastAsia" w:cs="Times New Roman" w:hint="eastAsia"/>
          <w:snapToGrid/>
          <w:kern w:val="2"/>
          <w:sz w:val="21"/>
          <w:szCs w:val="24"/>
        </w:rPr>
        <w:t>字段给出。</w:t>
      </w:r>
      <w:proofErr w:type="spellStart"/>
      <w:r>
        <w:rPr>
          <w:rFonts w:eastAsiaTheme="minorEastAsia" w:cs="Times New Roman"/>
          <w:snapToGrid/>
          <w:kern w:val="2"/>
          <w:sz w:val="21"/>
          <w:szCs w:val="24"/>
        </w:rPr>
        <w:t>track_priority_info_flag</w:t>
      </w:r>
      <w:proofErr w:type="spellEnd"/>
      <w:r>
        <w:rPr>
          <w:rFonts w:eastAsiaTheme="minorEastAsia" w:cs="Times New Roman" w:hint="eastAsia"/>
          <w:snapToGrid/>
          <w:kern w:val="2"/>
          <w:sz w:val="21"/>
          <w:szCs w:val="24"/>
        </w:rPr>
        <w:t>取值为</w:t>
      </w:r>
      <w:r>
        <w:rPr>
          <w:rFonts w:eastAsiaTheme="minorEastAsia" w:cs="Times New Roman"/>
          <w:snapToGrid/>
          <w:kern w:val="2"/>
          <w:sz w:val="21"/>
          <w:szCs w:val="24"/>
        </w:rPr>
        <w:t>0</w:t>
      </w:r>
      <w:r>
        <w:rPr>
          <w:rFonts w:eastAsiaTheme="minorEastAsia" w:cs="Times New Roman" w:hint="eastAsia"/>
          <w:snapToGrid/>
          <w:kern w:val="2"/>
          <w:sz w:val="21"/>
          <w:szCs w:val="24"/>
        </w:rPr>
        <w:t>时表示当</w:t>
      </w:r>
      <w:r>
        <w:rPr>
          <w:rFonts w:eastAsiaTheme="minorEastAsia" w:cs="Times New Roman" w:hint="eastAsia"/>
          <w:snapToGrid/>
          <w:kern w:val="2"/>
          <w:sz w:val="21"/>
          <w:szCs w:val="24"/>
        </w:rPr>
        <w:lastRenderedPageBreak/>
        <w:t>前独立编解码区域轨道组内各轨道的优先级相同。</w:t>
      </w:r>
    </w:p>
    <w:p w14:paraId="70B4AB30" w14:textId="77777777" w:rsidR="003B77C5" w:rsidRDefault="00975020" w:rsidP="00E942F6">
      <w:pPr>
        <w:pStyle w:val="d2035"/>
        <w:snapToGrid/>
        <w:spacing w:beforeLines="0" w:before="0" w:line="240" w:lineRule="auto"/>
        <w:ind w:firstLineChars="0" w:firstLine="420"/>
        <w:rPr>
          <w:rFonts w:eastAsiaTheme="minorEastAsia"/>
          <w:kern w:val="2"/>
          <w:sz w:val="21"/>
        </w:rPr>
      </w:pPr>
      <w:proofErr w:type="spellStart"/>
      <w:r>
        <w:rPr>
          <w:rFonts w:eastAsiaTheme="minorEastAsia" w:cs="Times New Roman"/>
          <w:snapToGrid/>
          <w:kern w:val="2"/>
          <w:sz w:val="21"/>
          <w:szCs w:val="24"/>
        </w:rPr>
        <w:t>track_priority</w:t>
      </w:r>
      <w:proofErr w:type="spellEnd"/>
      <w:r>
        <w:rPr>
          <w:rFonts w:eastAsiaTheme="minorEastAsia" w:cs="Times New Roman" w:hint="eastAsia"/>
          <w:snapToGrid/>
          <w:kern w:val="2"/>
          <w:sz w:val="21"/>
          <w:szCs w:val="24"/>
        </w:rPr>
        <w:t>指示当前独立编解码区域在存储、传输、呈现过程中的优先级，该字段取值越小，说明对应轨道的优先级越高。</w:t>
      </w:r>
    </w:p>
    <w:p w14:paraId="5E18403B" w14:textId="77777777" w:rsidR="003B77C5" w:rsidRDefault="00975020" w:rsidP="00E942F6">
      <w:pPr>
        <w:pStyle w:val="61"/>
        <w:rPr>
          <w:rFonts w:hint="eastAsia"/>
        </w:rPr>
      </w:pPr>
      <w:r>
        <w:t xml:space="preserve">8.2.1.11.2 </w:t>
      </w:r>
      <w:r>
        <w:rPr>
          <w:rFonts w:hint="eastAsia"/>
        </w:rPr>
        <w:t>独立编解码区域样本群组</w:t>
      </w:r>
    </w:p>
    <w:p w14:paraId="6364F192" w14:textId="78D0DBE9" w:rsidR="003B77C5" w:rsidRPr="00E942F6" w:rsidRDefault="00975020" w:rsidP="00E942F6">
      <w:pPr>
        <w:pStyle w:val="71"/>
        <w:rPr>
          <w:rFonts w:hint="eastAsia"/>
        </w:rPr>
      </w:pPr>
      <w:r w:rsidRPr="00E942F6">
        <w:t>8.2.1.11.2.1</w:t>
      </w:r>
      <w:r>
        <w:rPr>
          <w:rFonts w:hint="eastAsia"/>
        </w:rPr>
        <w:t xml:space="preserve"> </w:t>
      </w:r>
      <w:r w:rsidRPr="00E942F6">
        <w:rPr>
          <w:rFonts w:hint="eastAsia"/>
        </w:rPr>
        <w:t>定义</w:t>
      </w:r>
    </w:p>
    <w:p w14:paraId="32945B96" w14:textId="77777777" w:rsidR="003B77C5" w:rsidRDefault="00975020" w:rsidP="00E942F6">
      <w:pPr>
        <w:ind w:firstLineChars="200" w:firstLine="420"/>
        <w:rPr>
          <w:rFonts w:eastAsiaTheme="minorEastAsia"/>
        </w:rPr>
      </w:pPr>
      <w:r>
        <w:rPr>
          <w:rFonts w:eastAsiaTheme="minorEastAsia" w:hint="eastAsia"/>
        </w:rPr>
        <w:t>当样本群组类型字段</w:t>
      </w:r>
      <w:proofErr w:type="spellStart"/>
      <w:r>
        <w:rPr>
          <w:rFonts w:eastAsiaTheme="minorEastAsia"/>
        </w:rPr>
        <w:t>grouping_type</w:t>
      </w:r>
      <w:proofErr w:type="spellEnd"/>
      <w:r>
        <w:rPr>
          <w:rFonts w:eastAsiaTheme="minorEastAsia" w:hint="eastAsia"/>
        </w:rPr>
        <w:t>取值为</w:t>
      </w:r>
      <w:r>
        <w:rPr>
          <w:rFonts w:eastAsiaTheme="minorEastAsia"/>
        </w:rPr>
        <w:t>'</w:t>
      </w:r>
      <w:proofErr w:type="spellStart"/>
      <w:r>
        <w:rPr>
          <w:rFonts w:eastAsiaTheme="minorEastAsia"/>
        </w:rPr>
        <w:t>icrr</w:t>
      </w:r>
      <w:proofErr w:type="spellEnd"/>
      <w:r>
        <w:rPr>
          <w:rFonts w:eastAsiaTheme="minorEastAsia"/>
        </w:rPr>
        <w:t>'</w:t>
      </w:r>
      <w:r>
        <w:rPr>
          <w:rFonts w:eastAsiaTheme="minorEastAsia" w:hint="eastAsia"/>
        </w:rPr>
        <w:t>时，该群组对应的位置和尺寸信息属于一个独立编解码区域轨道组中的某个轨道的样本。当</w:t>
      </w:r>
      <w:proofErr w:type="spellStart"/>
      <w:r>
        <w:rPr>
          <w:rFonts w:eastAsiaTheme="minorEastAsia"/>
        </w:rPr>
        <w:t>SampleToGroupBox</w:t>
      </w:r>
      <w:proofErr w:type="spellEnd"/>
      <w:r>
        <w:rPr>
          <w:rFonts w:eastAsiaTheme="minorEastAsia" w:hint="eastAsia"/>
        </w:rPr>
        <w:t>类型字段</w:t>
      </w:r>
      <w:proofErr w:type="spellStart"/>
      <w:r>
        <w:rPr>
          <w:rFonts w:eastAsiaTheme="minorEastAsia"/>
        </w:rPr>
        <w:t>grouping_type</w:t>
      </w:r>
      <w:proofErr w:type="spellEnd"/>
      <w:r>
        <w:rPr>
          <w:rFonts w:eastAsiaTheme="minorEastAsia" w:hint="eastAsia"/>
        </w:rPr>
        <w:t>取值为</w:t>
      </w:r>
      <w:r>
        <w:rPr>
          <w:rFonts w:eastAsiaTheme="minorEastAsia"/>
        </w:rPr>
        <w:t>'</w:t>
      </w:r>
      <w:proofErr w:type="spellStart"/>
      <w:r>
        <w:rPr>
          <w:rFonts w:eastAsiaTheme="minorEastAsia"/>
        </w:rPr>
        <w:t>icrr</w:t>
      </w:r>
      <w:proofErr w:type="spellEnd"/>
      <w:r>
        <w:rPr>
          <w:rFonts w:eastAsiaTheme="minorEastAsia"/>
        </w:rPr>
        <w:t>'</w:t>
      </w:r>
      <w:r>
        <w:rPr>
          <w:rFonts w:eastAsiaTheme="minorEastAsia" w:hint="eastAsia"/>
        </w:rPr>
        <w:t>时，其版本应取值为</w:t>
      </w:r>
      <w:r>
        <w:rPr>
          <w:rFonts w:eastAsiaTheme="minorEastAsia"/>
        </w:rPr>
        <w:t>1</w:t>
      </w:r>
      <w:r>
        <w:rPr>
          <w:rFonts w:eastAsiaTheme="minorEastAsia" w:hint="eastAsia"/>
        </w:rPr>
        <w:t>，且</w:t>
      </w:r>
      <w:proofErr w:type="spellStart"/>
      <w:r>
        <w:rPr>
          <w:rFonts w:eastAsiaTheme="minorEastAsia"/>
        </w:rPr>
        <w:t>grouping_type_parameter</w:t>
      </w:r>
      <w:proofErr w:type="spellEnd"/>
      <w:r>
        <w:rPr>
          <w:rFonts w:eastAsiaTheme="minorEastAsia" w:hint="eastAsia"/>
        </w:rPr>
        <w:t>字段取值应等于对应独立编解码区域轨道组的</w:t>
      </w:r>
      <w:proofErr w:type="spellStart"/>
      <w:r>
        <w:rPr>
          <w:rFonts w:eastAsiaTheme="minorEastAsia"/>
        </w:rPr>
        <w:t>track_group_id</w:t>
      </w:r>
      <w:proofErr w:type="spellEnd"/>
      <w:r>
        <w:rPr>
          <w:rFonts w:eastAsiaTheme="minorEastAsia" w:hint="eastAsia"/>
        </w:rPr>
        <w:t>。</w:t>
      </w:r>
    </w:p>
    <w:p w14:paraId="008A5267" w14:textId="77777777" w:rsidR="003B77C5" w:rsidRDefault="00975020" w:rsidP="00E942F6">
      <w:pPr>
        <w:ind w:firstLineChars="200" w:firstLine="420"/>
        <w:rPr>
          <w:rFonts w:eastAsiaTheme="minorEastAsia"/>
        </w:rPr>
      </w:pPr>
      <w:r>
        <w:rPr>
          <w:rFonts w:eastAsiaTheme="minorEastAsia" w:hint="eastAsia"/>
        </w:rPr>
        <w:t>当重构各个独立编解码区域时，应按照如下步骤：</w:t>
      </w:r>
    </w:p>
    <w:p w14:paraId="5587E2C7" w14:textId="77777777" w:rsidR="003B77C5" w:rsidRDefault="00975020" w:rsidP="00E942F6">
      <w:pPr>
        <w:widowControl/>
        <w:ind w:firstLineChars="200" w:firstLine="420"/>
        <w:rPr>
          <w:rFonts w:eastAsiaTheme="minorEastAsia"/>
        </w:rPr>
      </w:pPr>
      <w:r>
        <w:rPr>
          <w:rFonts w:eastAsiaTheme="minorEastAsia" w:hint="eastAsia"/>
        </w:rPr>
        <w:t>对属于同一个</w:t>
      </w:r>
      <w:r>
        <w:rPr>
          <w:rFonts w:eastAsiaTheme="minorEastAsia"/>
        </w:rPr>
        <w:t>'</w:t>
      </w:r>
      <w:proofErr w:type="spellStart"/>
      <w:r>
        <w:rPr>
          <w:rFonts w:eastAsiaTheme="minorEastAsia"/>
        </w:rPr>
        <w:t>icrr</w:t>
      </w:r>
      <w:proofErr w:type="spellEnd"/>
      <w:r>
        <w:rPr>
          <w:rFonts w:eastAsiaTheme="minorEastAsia"/>
        </w:rPr>
        <w:t>'</w:t>
      </w:r>
      <w:r>
        <w:rPr>
          <w:rFonts w:eastAsiaTheme="minorEastAsia" w:hint="eastAsia"/>
        </w:rPr>
        <w:t>轨道组的所有轨道，按照</w:t>
      </w:r>
      <w:proofErr w:type="spellStart"/>
      <w:r>
        <w:rPr>
          <w:rFonts w:eastAsiaTheme="minorEastAsia"/>
        </w:rPr>
        <w:t>composition_id</w:t>
      </w:r>
      <w:proofErr w:type="spellEnd"/>
      <w:r>
        <w:rPr>
          <w:rFonts w:eastAsiaTheme="minorEastAsia" w:hint="eastAsia"/>
        </w:rPr>
        <w:t>将这些轨道分为对应的子组。</w:t>
      </w:r>
    </w:p>
    <w:p w14:paraId="5913D052" w14:textId="77777777" w:rsidR="003B77C5" w:rsidRDefault="00975020" w:rsidP="00E942F6">
      <w:pPr>
        <w:widowControl/>
        <w:ind w:firstLineChars="200" w:firstLine="420"/>
        <w:rPr>
          <w:rFonts w:eastAsiaTheme="minorEastAsia"/>
        </w:rPr>
      </w:pPr>
      <w:r>
        <w:rPr>
          <w:rFonts w:eastAsiaTheme="minorEastAsia" w:hint="eastAsia"/>
        </w:rPr>
        <w:t>对于被选择轨道的按照合成时间对齐后的每个样本，将其按照</w:t>
      </w:r>
      <w:proofErr w:type="spellStart"/>
      <w:r>
        <w:rPr>
          <w:rFonts w:eastAsiaTheme="minorEastAsia"/>
        </w:rPr>
        <w:t>TrackHeaderBox</w:t>
      </w:r>
      <w:proofErr w:type="spellEnd"/>
      <w:r>
        <w:rPr>
          <w:rFonts w:eastAsiaTheme="minorEastAsia"/>
        </w:rPr>
        <w:t xml:space="preserve"> </w:t>
      </w:r>
      <w:r>
        <w:rPr>
          <w:rFonts w:eastAsiaTheme="minorEastAsia" w:hint="eastAsia"/>
        </w:rPr>
        <w:t>中</w:t>
      </w:r>
      <w:r>
        <w:rPr>
          <w:rFonts w:eastAsiaTheme="minorEastAsia"/>
        </w:rPr>
        <w:t>layer</w:t>
      </w:r>
      <w:r>
        <w:rPr>
          <w:rFonts w:eastAsiaTheme="minorEastAsia" w:hint="eastAsia"/>
        </w:rPr>
        <w:t>字段的信息从前到后排序，并遵循以下原则：</w:t>
      </w:r>
    </w:p>
    <w:p w14:paraId="682BD1E6" w14:textId="77777777" w:rsidR="003B77C5" w:rsidRDefault="00975020" w:rsidP="00E942F6">
      <w:pPr>
        <w:ind w:left="420"/>
        <w:rPr>
          <w:rFonts w:eastAsiaTheme="minorEastAsia"/>
        </w:rPr>
      </w:pPr>
      <w:r>
        <w:rPr>
          <w:rFonts w:eastAsiaTheme="minorEastAsia" w:hint="eastAsia"/>
        </w:rPr>
        <w:t>对于从</w:t>
      </w:r>
      <w:r>
        <w:rPr>
          <w:rFonts w:eastAsiaTheme="minorEastAsia"/>
        </w:rPr>
        <w:t>0</w:t>
      </w:r>
      <w:r>
        <w:rPr>
          <w:rFonts w:eastAsiaTheme="minorEastAsia" w:hint="eastAsia"/>
        </w:rPr>
        <w:t>到</w:t>
      </w:r>
      <w:proofErr w:type="spellStart"/>
      <w:r>
        <w:rPr>
          <w:rFonts w:eastAsiaTheme="minorEastAsia"/>
        </w:rPr>
        <w:t>region_width</w:t>
      </w:r>
      <w:proofErr w:type="spellEnd"/>
      <w:r>
        <w:rPr>
          <w:rFonts w:eastAsiaTheme="minorEastAsia"/>
        </w:rPr>
        <w:t> – 1</w:t>
      </w:r>
      <w:r>
        <w:rPr>
          <w:rFonts w:eastAsiaTheme="minorEastAsia" w:hint="eastAsia"/>
        </w:rPr>
        <w:t>（包括</w:t>
      </w:r>
      <w:proofErr w:type="spellStart"/>
      <w:r>
        <w:rPr>
          <w:rFonts w:eastAsiaTheme="minorEastAsia"/>
        </w:rPr>
        <w:t>region_width</w:t>
      </w:r>
      <w:proofErr w:type="spellEnd"/>
      <w:r>
        <w:rPr>
          <w:rFonts w:eastAsiaTheme="minorEastAsia"/>
        </w:rPr>
        <w:t> – 1</w:t>
      </w:r>
      <w:r>
        <w:rPr>
          <w:rFonts w:eastAsiaTheme="minorEastAsia" w:hint="eastAsia"/>
        </w:rPr>
        <w:t>）的每个</w:t>
      </w:r>
      <w:proofErr w:type="spellStart"/>
      <w:r>
        <w:rPr>
          <w:rFonts w:eastAsiaTheme="minorEastAsia"/>
        </w:rPr>
        <w:t>i</w:t>
      </w:r>
      <w:proofErr w:type="spellEnd"/>
      <w:r>
        <w:rPr>
          <w:rFonts w:eastAsiaTheme="minorEastAsia" w:hint="eastAsia"/>
        </w:rPr>
        <w:t>值，以及从</w:t>
      </w:r>
      <w:r>
        <w:rPr>
          <w:rFonts w:eastAsiaTheme="minorEastAsia"/>
        </w:rPr>
        <w:t>0</w:t>
      </w:r>
      <w:r>
        <w:rPr>
          <w:rFonts w:eastAsiaTheme="minorEastAsia" w:hint="eastAsia"/>
        </w:rPr>
        <w:t>到</w:t>
      </w:r>
      <w:proofErr w:type="spellStart"/>
      <w:r>
        <w:rPr>
          <w:rFonts w:eastAsiaTheme="minorEastAsia"/>
        </w:rPr>
        <w:t>region_height</w:t>
      </w:r>
      <w:proofErr w:type="spellEnd"/>
      <w:r>
        <w:rPr>
          <w:rFonts w:eastAsiaTheme="minorEastAsia"/>
        </w:rPr>
        <w:t> – 1</w:t>
      </w:r>
      <w:r>
        <w:rPr>
          <w:rFonts w:eastAsiaTheme="minorEastAsia" w:hint="eastAsia"/>
        </w:rPr>
        <w:t>（包括</w:t>
      </w:r>
      <w:proofErr w:type="spellStart"/>
      <w:r>
        <w:rPr>
          <w:rFonts w:eastAsiaTheme="minorEastAsia"/>
        </w:rPr>
        <w:t>region_height</w:t>
      </w:r>
      <w:proofErr w:type="spellEnd"/>
      <w:r>
        <w:rPr>
          <w:rFonts w:eastAsiaTheme="minorEastAsia"/>
        </w:rPr>
        <w:t> – 1</w:t>
      </w:r>
      <w:r>
        <w:rPr>
          <w:rFonts w:eastAsiaTheme="minorEastAsia" w:hint="eastAsia"/>
        </w:rPr>
        <w:t>）的每个</w:t>
      </w:r>
      <w:r>
        <w:rPr>
          <w:rFonts w:eastAsiaTheme="minorEastAsia"/>
        </w:rPr>
        <w:t>j</w:t>
      </w:r>
      <w:r>
        <w:rPr>
          <w:rFonts w:eastAsiaTheme="minorEastAsia" w:hint="eastAsia"/>
        </w:rPr>
        <w:t>值，重构后的图像帧在</w:t>
      </w:r>
      <w:r>
        <w:rPr>
          <w:rFonts w:eastAsiaTheme="minorEastAsia"/>
        </w:rPr>
        <w:t>( ( </w:t>
      </w:r>
      <w:proofErr w:type="spellStart"/>
      <w:r>
        <w:rPr>
          <w:rFonts w:eastAsiaTheme="minorEastAsia"/>
        </w:rPr>
        <w:t>i</w:t>
      </w:r>
      <w:proofErr w:type="spellEnd"/>
      <w:r>
        <w:rPr>
          <w:rFonts w:eastAsiaTheme="minorEastAsia"/>
        </w:rPr>
        <w:t> + </w:t>
      </w:r>
      <w:proofErr w:type="spellStart"/>
      <w:r>
        <w:rPr>
          <w:rFonts w:eastAsiaTheme="minorEastAsia"/>
        </w:rPr>
        <w:t>region_vertex_x</w:t>
      </w:r>
      <w:proofErr w:type="spellEnd"/>
      <w:r>
        <w:rPr>
          <w:rFonts w:eastAsiaTheme="minorEastAsia"/>
        </w:rPr>
        <w:t> ) % </w:t>
      </w:r>
      <w:proofErr w:type="spellStart"/>
      <w:r>
        <w:rPr>
          <w:rFonts w:eastAsiaTheme="minorEastAsia"/>
        </w:rPr>
        <w:t>total_width</w:t>
      </w:r>
      <w:proofErr w:type="spellEnd"/>
      <w:r>
        <w:rPr>
          <w:rFonts w:eastAsiaTheme="minorEastAsia"/>
        </w:rPr>
        <w:t>, ( j + </w:t>
      </w:r>
      <w:proofErr w:type="spellStart"/>
      <w:r>
        <w:rPr>
          <w:rFonts w:eastAsiaTheme="minorEastAsia"/>
        </w:rPr>
        <w:t>region_vertex_y</w:t>
      </w:r>
      <w:proofErr w:type="spellEnd"/>
      <w:r>
        <w:rPr>
          <w:rFonts w:eastAsiaTheme="minorEastAsia"/>
        </w:rPr>
        <w:t> ) % </w:t>
      </w:r>
      <w:proofErr w:type="spellStart"/>
      <w:r>
        <w:rPr>
          <w:rFonts w:eastAsiaTheme="minorEastAsia"/>
        </w:rPr>
        <w:t>total_height</w:t>
      </w:r>
      <w:proofErr w:type="spellEnd"/>
      <w:r>
        <w:rPr>
          <w:rFonts w:eastAsiaTheme="minorEastAsia"/>
        </w:rPr>
        <w:t xml:space="preserve"> ) </w:t>
      </w:r>
      <w:r>
        <w:rPr>
          <w:rFonts w:eastAsiaTheme="minorEastAsia" w:hint="eastAsia"/>
        </w:rPr>
        <w:t>位置的像素值等于当前轨道的样本在位置</w:t>
      </w:r>
      <w:r>
        <w:rPr>
          <w:rFonts w:eastAsiaTheme="minorEastAsia"/>
        </w:rPr>
        <w:t>(</w:t>
      </w:r>
      <w:proofErr w:type="spellStart"/>
      <w:r>
        <w:rPr>
          <w:rFonts w:eastAsiaTheme="minorEastAsia"/>
        </w:rPr>
        <w:t>i</w:t>
      </w:r>
      <w:proofErr w:type="spellEnd"/>
      <w:r>
        <w:rPr>
          <w:rFonts w:eastAsiaTheme="minorEastAsia"/>
        </w:rPr>
        <w:t>, j)</w:t>
      </w:r>
      <w:r>
        <w:rPr>
          <w:rFonts w:eastAsiaTheme="minorEastAsia" w:hint="eastAsia"/>
        </w:rPr>
        <w:t>的像素值。（其中</w:t>
      </w:r>
      <w:proofErr w:type="spellStart"/>
      <w:r>
        <w:rPr>
          <w:rFonts w:eastAsiaTheme="minorEastAsia"/>
        </w:rPr>
        <w:t>total_width</w:t>
      </w:r>
      <w:proofErr w:type="spellEnd"/>
      <w:r>
        <w:rPr>
          <w:rFonts w:eastAsiaTheme="minorEastAsia" w:hint="eastAsia"/>
        </w:rPr>
        <w:t>、</w:t>
      </w:r>
      <w:proofErr w:type="spellStart"/>
      <w:r>
        <w:rPr>
          <w:rFonts w:eastAsiaTheme="minorEastAsia"/>
        </w:rPr>
        <w:t>total_height</w:t>
      </w:r>
      <w:proofErr w:type="spellEnd"/>
      <w:r>
        <w:rPr>
          <w:rFonts w:eastAsiaTheme="minorEastAsia" w:hint="eastAsia"/>
        </w:rPr>
        <w:t>的取值对应为各子组中的字段）</w:t>
      </w:r>
    </w:p>
    <w:p w14:paraId="742044E9" w14:textId="77777777" w:rsidR="003B77C5" w:rsidRDefault="00975020" w:rsidP="00744A19">
      <w:pPr>
        <w:ind w:firstLine="420"/>
        <w:rPr>
          <w:rFonts w:eastAsiaTheme="minorEastAsia"/>
        </w:rPr>
      </w:pPr>
      <w:r>
        <w:rPr>
          <w:rFonts w:eastAsiaTheme="minorEastAsia" w:hint="eastAsia"/>
        </w:rPr>
        <w:t>该样本群组在呈现以及字段取值上的限制，同</w:t>
      </w:r>
      <w:r>
        <w:rPr>
          <w:rFonts w:eastAsiaTheme="minorEastAsia"/>
        </w:rPr>
        <w:t>8.2.11.1.1</w:t>
      </w:r>
      <w:r>
        <w:rPr>
          <w:rFonts w:eastAsiaTheme="minorEastAsia" w:hint="eastAsia"/>
        </w:rPr>
        <w:t>节。</w:t>
      </w:r>
    </w:p>
    <w:p w14:paraId="15008F1D" w14:textId="77777777" w:rsidR="003B77C5" w:rsidRDefault="00975020" w:rsidP="00E942F6">
      <w:pPr>
        <w:pStyle w:val="71"/>
        <w:rPr>
          <w:rFonts w:hint="eastAsia"/>
        </w:rPr>
      </w:pPr>
      <w:r>
        <w:t xml:space="preserve">8.2.1.11.2.2 </w:t>
      </w:r>
      <w:r>
        <w:rPr>
          <w:rFonts w:hint="eastAsia"/>
        </w:rPr>
        <w:t>语法</w:t>
      </w:r>
    </w:p>
    <w:p w14:paraId="517F17BD" w14:textId="77777777" w:rsidR="003B77C5" w:rsidRDefault="00975020">
      <w:pPr>
        <w:pStyle w:val="code"/>
        <w:rPr>
          <w:rFonts w:ascii="Times New Roman" w:eastAsiaTheme="minorEastAsia" w:hAnsi="Times New Roman"/>
          <w:sz w:val="21"/>
        </w:rPr>
      </w:pPr>
      <w:r>
        <w:rPr>
          <w:rFonts w:ascii="Times New Roman" w:eastAsiaTheme="minorEastAsia" w:hAnsi="Times New Roman"/>
          <w:sz w:val="21"/>
        </w:rPr>
        <w:t xml:space="preserve">class </w:t>
      </w:r>
      <w:proofErr w:type="spellStart"/>
      <w:r>
        <w:rPr>
          <w:rFonts w:ascii="Times New Roman" w:eastAsiaTheme="minorEastAsia" w:hAnsi="Times New Roman"/>
          <w:sz w:val="21"/>
        </w:rPr>
        <w:t>IndependentlyCodedRegionDescriptionEntry</w:t>
      </w:r>
      <w:proofErr w:type="spellEnd"/>
      <w:r>
        <w:rPr>
          <w:rFonts w:ascii="Times New Roman" w:eastAsiaTheme="minorEastAsia" w:hAnsi="Times New Roman"/>
          <w:sz w:val="21"/>
        </w:rPr>
        <w:t xml:space="preserve"> extends </w:t>
      </w:r>
      <w:proofErr w:type="spellStart"/>
      <w:r>
        <w:rPr>
          <w:rFonts w:ascii="Times New Roman" w:eastAsiaTheme="minorEastAsia" w:hAnsi="Times New Roman"/>
          <w:sz w:val="21"/>
        </w:rPr>
        <w:t>VisualSampleGroupEntry</w:t>
      </w:r>
      <w:proofErr w:type="spellEnd"/>
      <w:r>
        <w:rPr>
          <w:rFonts w:ascii="Times New Roman" w:eastAsiaTheme="minorEastAsia" w:hAnsi="Times New Roman"/>
          <w:sz w:val="21"/>
        </w:rPr>
        <w:t>('</w:t>
      </w:r>
      <w:proofErr w:type="spellStart"/>
      <w:r>
        <w:rPr>
          <w:rFonts w:ascii="Times New Roman" w:eastAsiaTheme="minorEastAsia" w:hAnsi="Times New Roman"/>
          <w:sz w:val="21"/>
        </w:rPr>
        <w:t>icrr</w:t>
      </w:r>
      <w:proofErr w:type="spellEnd"/>
      <w:r>
        <w:rPr>
          <w:rFonts w:ascii="Times New Roman" w:eastAsiaTheme="minorEastAsia" w:hAnsi="Times New Roman"/>
          <w:sz w:val="21"/>
        </w:rPr>
        <w:t>') {</w:t>
      </w:r>
      <w:r>
        <w:rPr>
          <w:rFonts w:ascii="Times New Roman" w:eastAsiaTheme="minorEastAsia" w:hAnsi="Times New Roman"/>
          <w:sz w:val="21"/>
        </w:rPr>
        <w:br/>
      </w:r>
      <w:r>
        <w:rPr>
          <w:rFonts w:ascii="Times New Roman" w:eastAsiaTheme="minorEastAsia" w:hAnsi="Times New Roman"/>
          <w:sz w:val="21"/>
        </w:rPr>
        <w:tab/>
        <w:t xml:space="preserve">unsigned </w:t>
      </w:r>
      <w:proofErr w:type="gramStart"/>
      <w:r>
        <w:rPr>
          <w:rFonts w:ascii="Times New Roman" w:eastAsiaTheme="minorEastAsia" w:hAnsi="Times New Roman"/>
          <w:sz w:val="21"/>
        </w:rPr>
        <w:t>int(</w:t>
      </w:r>
      <w:proofErr w:type="gramEnd"/>
      <w:r>
        <w:rPr>
          <w:rFonts w:ascii="Times New Roman" w:eastAsiaTheme="minorEastAsia" w:hAnsi="Times New Roman"/>
          <w:sz w:val="21"/>
        </w:rPr>
        <w:t xml:space="preserve">16) </w:t>
      </w:r>
      <w:proofErr w:type="spellStart"/>
      <w:r>
        <w:rPr>
          <w:rFonts w:ascii="Times New Roman" w:eastAsiaTheme="minorEastAsia" w:hAnsi="Times New Roman"/>
          <w:sz w:val="21"/>
        </w:rPr>
        <w:t>region_vertex_x</w:t>
      </w:r>
      <w:proofErr w:type="spellEnd"/>
      <w:r>
        <w:rPr>
          <w:rFonts w:ascii="Times New Roman" w:eastAsiaTheme="minorEastAsia" w:hAnsi="Times New Roman"/>
          <w:sz w:val="21"/>
        </w:rPr>
        <w:t>;</w:t>
      </w:r>
      <w:r>
        <w:rPr>
          <w:rFonts w:ascii="Times New Roman" w:eastAsiaTheme="minorEastAsia" w:hAnsi="Times New Roman"/>
          <w:sz w:val="21"/>
        </w:rPr>
        <w:br/>
      </w:r>
      <w:r>
        <w:rPr>
          <w:rFonts w:ascii="Times New Roman" w:eastAsiaTheme="minorEastAsia" w:hAnsi="Times New Roman"/>
          <w:sz w:val="21"/>
        </w:rPr>
        <w:tab/>
        <w:t xml:space="preserve">unsigned int(16) </w:t>
      </w:r>
      <w:proofErr w:type="spellStart"/>
      <w:r>
        <w:rPr>
          <w:rFonts w:ascii="Times New Roman" w:eastAsiaTheme="minorEastAsia" w:hAnsi="Times New Roman"/>
          <w:sz w:val="21"/>
        </w:rPr>
        <w:t>region_vertex_y</w:t>
      </w:r>
      <w:proofErr w:type="spellEnd"/>
      <w:r>
        <w:rPr>
          <w:rFonts w:ascii="Times New Roman" w:eastAsiaTheme="minorEastAsia" w:hAnsi="Times New Roman"/>
          <w:sz w:val="21"/>
        </w:rPr>
        <w:t>;</w:t>
      </w:r>
      <w:r>
        <w:rPr>
          <w:rFonts w:ascii="Times New Roman" w:eastAsiaTheme="minorEastAsia" w:hAnsi="Times New Roman"/>
          <w:sz w:val="21"/>
        </w:rPr>
        <w:br/>
      </w:r>
      <w:r>
        <w:rPr>
          <w:rFonts w:ascii="Times New Roman" w:eastAsiaTheme="minorEastAsia" w:hAnsi="Times New Roman"/>
          <w:sz w:val="21"/>
        </w:rPr>
        <w:tab/>
        <w:t xml:space="preserve">unsigned int(16) </w:t>
      </w:r>
      <w:proofErr w:type="spellStart"/>
      <w:r>
        <w:rPr>
          <w:rFonts w:ascii="Times New Roman" w:eastAsiaTheme="minorEastAsia" w:hAnsi="Times New Roman"/>
          <w:sz w:val="21"/>
        </w:rPr>
        <w:t>region_width</w:t>
      </w:r>
      <w:proofErr w:type="spellEnd"/>
      <w:r>
        <w:rPr>
          <w:rFonts w:ascii="Times New Roman" w:eastAsiaTheme="minorEastAsia" w:hAnsi="Times New Roman"/>
          <w:sz w:val="21"/>
        </w:rPr>
        <w:t>;</w:t>
      </w:r>
      <w:r>
        <w:rPr>
          <w:rFonts w:ascii="Times New Roman" w:eastAsiaTheme="minorEastAsia" w:hAnsi="Times New Roman"/>
          <w:sz w:val="21"/>
        </w:rPr>
        <w:br/>
      </w:r>
      <w:r>
        <w:rPr>
          <w:rFonts w:ascii="Times New Roman" w:eastAsiaTheme="minorEastAsia" w:hAnsi="Times New Roman"/>
          <w:sz w:val="21"/>
        </w:rPr>
        <w:tab/>
        <w:t xml:space="preserve">unsigned int(16) </w:t>
      </w:r>
      <w:proofErr w:type="spellStart"/>
      <w:r>
        <w:rPr>
          <w:rFonts w:ascii="Times New Roman" w:eastAsiaTheme="minorEastAsia" w:hAnsi="Times New Roman"/>
          <w:sz w:val="21"/>
        </w:rPr>
        <w:t>region_height</w:t>
      </w:r>
      <w:proofErr w:type="spellEnd"/>
      <w:r>
        <w:rPr>
          <w:rFonts w:ascii="Times New Roman" w:eastAsiaTheme="minorEastAsia" w:hAnsi="Times New Roman"/>
          <w:sz w:val="21"/>
        </w:rPr>
        <w:t>;</w:t>
      </w:r>
      <w:r>
        <w:rPr>
          <w:rFonts w:ascii="Times New Roman" w:eastAsiaTheme="minorEastAsia" w:hAnsi="Times New Roman"/>
          <w:sz w:val="21"/>
        </w:rPr>
        <w:br/>
        <w:t>}</w:t>
      </w:r>
    </w:p>
    <w:p w14:paraId="13BE7D16" w14:textId="77777777" w:rsidR="003B77C5" w:rsidRDefault="00975020" w:rsidP="00E942F6">
      <w:pPr>
        <w:pStyle w:val="71"/>
        <w:rPr>
          <w:rFonts w:hint="eastAsia"/>
        </w:rPr>
      </w:pPr>
      <w:r>
        <w:t xml:space="preserve">8.2.1.11.2.3 </w:t>
      </w:r>
      <w:r>
        <w:rPr>
          <w:rFonts w:hint="eastAsia"/>
        </w:rPr>
        <w:t>语义</w:t>
      </w:r>
    </w:p>
    <w:p w14:paraId="0DD17D27" w14:textId="77777777" w:rsidR="003B77C5" w:rsidRDefault="00975020" w:rsidP="00E942F6">
      <w:pPr>
        <w:ind w:firstLine="420"/>
        <w:rPr>
          <w:rFonts w:eastAsiaTheme="minorEastAsia"/>
        </w:rPr>
      </w:pPr>
      <w:proofErr w:type="spellStart"/>
      <w:r>
        <w:rPr>
          <w:rFonts w:eastAsiaTheme="minorEastAsia"/>
        </w:rPr>
        <w:t>region_vertex_x</w:t>
      </w:r>
      <w:proofErr w:type="spellEnd"/>
      <w:r>
        <w:rPr>
          <w:rFonts w:eastAsiaTheme="minorEastAsia"/>
        </w:rPr>
        <w:t xml:space="preserve"> </w:t>
      </w:r>
      <w:r>
        <w:rPr>
          <w:rFonts w:eastAsiaTheme="minorEastAsia"/>
        </w:rPr>
        <w:t>指示本群组的样本在当前</w:t>
      </w:r>
      <w:proofErr w:type="spellStart"/>
      <w:r>
        <w:rPr>
          <w:rFonts w:eastAsiaTheme="minorEastAsia"/>
        </w:rPr>
        <w:t>composition_id</w:t>
      </w:r>
      <w:proofErr w:type="spellEnd"/>
      <w:r>
        <w:rPr>
          <w:rFonts w:eastAsiaTheme="minorEastAsia"/>
        </w:rPr>
        <w:t>对应的重构坐标系下，左上顶点的水平坐标值。若因轨道宽度和高度需要重采样，则该坐标值为重采样之前的坐标值。该坐标值取值范围为</w:t>
      </w:r>
      <w:r>
        <w:rPr>
          <w:rFonts w:eastAsiaTheme="minorEastAsia"/>
        </w:rPr>
        <w:t>0</w:t>
      </w:r>
      <w:r>
        <w:rPr>
          <w:rFonts w:eastAsiaTheme="minorEastAsia" w:hint="eastAsia"/>
        </w:rPr>
        <w:t>到</w:t>
      </w:r>
      <w:proofErr w:type="spellStart"/>
      <w:r>
        <w:rPr>
          <w:rFonts w:eastAsiaTheme="minorEastAsia"/>
        </w:rPr>
        <w:t>total_width</w:t>
      </w:r>
      <w:proofErr w:type="spellEnd"/>
      <w:r>
        <w:rPr>
          <w:rFonts w:eastAsiaTheme="minorEastAsia"/>
        </w:rPr>
        <w:t> – 1</w:t>
      </w:r>
      <w:r>
        <w:rPr>
          <w:rFonts w:eastAsiaTheme="minorEastAsia" w:hint="eastAsia"/>
        </w:rPr>
        <w:t>（包含</w:t>
      </w:r>
      <w:proofErr w:type="spellStart"/>
      <w:r>
        <w:rPr>
          <w:rFonts w:eastAsiaTheme="minorEastAsia"/>
        </w:rPr>
        <w:t>total_width</w:t>
      </w:r>
      <w:proofErr w:type="spellEnd"/>
      <w:r>
        <w:rPr>
          <w:rFonts w:eastAsiaTheme="minorEastAsia"/>
        </w:rPr>
        <w:t xml:space="preserve"> </w:t>
      </w:r>
      <w:r>
        <w:rPr>
          <w:rFonts w:eastAsia="微软雅黑"/>
        </w:rPr>
        <w:t>−</w:t>
      </w:r>
      <w:r>
        <w:rPr>
          <w:rFonts w:eastAsiaTheme="minorEastAsia"/>
        </w:rPr>
        <w:t> 1</w:t>
      </w:r>
      <w:r>
        <w:rPr>
          <w:rFonts w:eastAsiaTheme="minorEastAsia" w:hint="eastAsia"/>
        </w:rPr>
        <w:t>），</w:t>
      </w:r>
      <w:proofErr w:type="spellStart"/>
      <w:r>
        <w:rPr>
          <w:rFonts w:eastAsiaTheme="minorEastAsia"/>
        </w:rPr>
        <w:t>total_width</w:t>
      </w:r>
      <w:proofErr w:type="spellEnd"/>
      <w:r>
        <w:rPr>
          <w:rFonts w:eastAsiaTheme="minorEastAsia"/>
        </w:rPr>
        <w:t>字段包含于对应的</w:t>
      </w:r>
      <w:proofErr w:type="spellStart"/>
      <w:r>
        <w:rPr>
          <w:rFonts w:eastAsiaTheme="minorEastAsia"/>
        </w:rPr>
        <w:t>IndependentlyCodedRegionDescriptionBox</w:t>
      </w:r>
      <w:proofErr w:type="spellEnd"/>
      <w:r>
        <w:rPr>
          <w:rFonts w:eastAsiaTheme="minorEastAsia" w:hint="eastAsia"/>
        </w:rPr>
        <w:t>。</w:t>
      </w:r>
    </w:p>
    <w:p w14:paraId="38BAF193" w14:textId="77777777" w:rsidR="003B77C5" w:rsidRDefault="00975020" w:rsidP="00E942F6">
      <w:pPr>
        <w:ind w:firstLine="420"/>
        <w:rPr>
          <w:rFonts w:eastAsiaTheme="minorEastAsia"/>
        </w:rPr>
      </w:pPr>
      <w:proofErr w:type="spellStart"/>
      <w:r>
        <w:rPr>
          <w:rFonts w:eastAsiaTheme="minorEastAsia"/>
        </w:rPr>
        <w:t>region_vertex_y</w:t>
      </w:r>
      <w:proofErr w:type="spellEnd"/>
      <w:r>
        <w:rPr>
          <w:rFonts w:eastAsiaTheme="minorEastAsia"/>
        </w:rPr>
        <w:t xml:space="preserve"> </w:t>
      </w:r>
      <w:r>
        <w:rPr>
          <w:rFonts w:eastAsiaTheme="minorEastAsia"/>
        </w:rPr>
        <w:t>指示本群组的样本在当前</w:t>
      </w:r>
      <w:proofErr w:type="spellStart"/>
      <w:r>
        <w:rPr>
          <w:rFonts w:eastAsiaTheme="minorEastAsia"/>
        </w:rPr>
        <w:t>composition_id</w:t>
      </w:r>
      <w:proofErr w:type="spellEnd"/>
      <w:r>
        <w:rPr>
          <w:rFonts w:eastAsiaTheme="minorEastAsia"/>
        </w:rPr>
        <w:t>对应的重构坐标系下，左上顶点的垂直坐标值。若因轨道宽度和高度需要重采样，则该坐标值为重采样之前的坐标值。该坐标值取值范围为</w:t>
      </w:r>
      <w:r>
        <w:rPr>
          <w:rFonts w:eastAsiaTheme="minorEastAsia"/>
        </w:rPr>
        <w:t>0</w:t>
      </w:r>
      <w:r>
        <w:rPr>
          <w:rFonts w:eastAsiaTheme="minorEastAsia" w:hint="eastAsia"/>
        </w:rPr>
        <w:t>到</w:t>
      </w:r>
      <w:proofErr w:type="spellStart"/>
      <w:r>
        <w:rPr>
          <w:rFonts w:eastAsiaTheme="minorEastAsia"/>
        </w:rPr>
        <w:t>total_height</w:t>
      </w:r>
      <w:proofErr w:type="spellEnd"/>
      <w:r>
        <w:rPr>
          <w:rFonts w:eastAsiaTheme="minorEastAsia"/>
        </w:rPr>
        <w:t> – 1</w:t>
      </w:r>
      <w:r>
        <w:rPr>
          <w:rFonts w:eastAsiaTheme="minorEastAsia" w:hint="eastAsia"/>
        </w:rPr>
        <w:t>（包含</w:t>
      </w:r>
      <w:proofErr w:type="spellStart"/>
      <w:r>
        <w:rPr>
          <w:rFonts w:eastAsiaTheme="minorEastAsia"/>
        </w:rPr>
        <w:t>total_height</w:t>
      </w:r>
      <w:proofErr w:type="spellEnd"/>
      <w:r>
        <w:rPr>
          <w:rFonts w:eastAsiaTheme="minorEastAsia"/>
        </w:rPr>
        <w:t xml:space="preserve"> </w:t>
      </w:r>
      <w:r>
        <w:rPr>
          <w:rFonts w:eastAsia="微软雅黑"/>
        </w:rPr>
        <w:t>−</w:t>
      </w:r>
      <w:r>
        <w:rPr>
          <w:rFonts w:eastAsiaTheme="minorEastAsia"/>
        </w:rPr>
        <w:t> 1</w:t>
      </w:r>
      <w:r>
        <w:rPr>
          <w:rFonts w:eastAsiaTheme="minorEastAsia" w:hint="eastAsia"/>
        </w:rPr>
        <w:t>），</w:t>
      </w:r>
      <w:proofErr w:type="spellStart"/>
      <w:r>
        <w:rPr>
          <w:rFonts w:eastAsiaTheme="minorEastAsia"/>
        </w:rPr>
        <w:t>total_height</w:t>
      </w:r>
      <w:proofErr w:type="spellEnd"/>
      <w:r>
        <w:rPr>
          <w:rFonts w:eastAsiaTheme="minorEastAsia"/>
        </w:rPr>
        <w:t>字段包含于对应的</w:t>
      </w:r>
      <w:proofErr w:type="spellStart"/>
      <w:r>
        <w:rPr>
          <w:rFonts w:eastAsiaTheme="minorEastAsia"/>
        </w:rPr>
        <w:t>IndependentlyCodedRegionDescriptionBox</w:t>
      </w:r>
      <w:proofErr w:type="spellEnd"/>
      <w:r>
        <w:rPr>
          <w:rFonts w:eastAsiaTheme="minorEastAsia" w:hint="eastAsia"/>
        </w:rPr>
        <w:t>。</w:t>
      </w:r>
    </w:p>
    <w:p w14:paraId="76D254EA" w14:textId="77777777" w:rsidR="003B77C5" w:rsidRDefault="00975020" w:rsidP="00E942F6">
      <w:pPr>
        <w:ind w:firstLine="420"/>
        <w:rPr>
          <w:rFonts w:eastAsiaTheme="minorEastAsia"/>
        </w:rPr>
      </w:pPr>
      <w:proofErr w:type="spellStart"/>
      <w:r>
        <w:rPr>
          <w:rFonts w:eastAsiaTheme="minorEastAsia"/>
        </w:rPr>
        <w:t>region_width</w:t>
      </w:r>
      <w:proofErr w:type="spellEnd"/>
      <w:r>
        <w:rPr>
          <w:rFonts w:eastAsiaTheme="minorEastAsia"/>
        </w:rPr>
        <w:t xml:space="preserve"> </w:t>
      </w:r>
      <w:r>
        <w:rPr>
          <w:rFonts w:eastAsiaTheme="minorEastAsia"/>
        </w:rPr>
        <w:t>指示本群组的样本在当前</w:t>
      </w:r>
      <w:proofErr w:type="spellStart"/>
      <w:r>
        <w:rPr>
          <w:rFonts w:eastAsiaTheme="minorEastAsia"/>
        </w:rPr>
        <w:t>composition_id</w:t>
      </w:r>
      <w:proofErr w:type="spellEnd"/>
      <w:r>
        <w:rPr>
          <w:rFonts w:eastAsiaTheme="minorEastAsia"/>
        </w:rPr>
        <w:t>对应的重构坐标系下的宽度值。若因轨道宽度和高度需要重采样，则该宽度值为重采样之前的宽度值。该宽度值取值范围为</w:t>
      </w:r>
      <w:r>
        <w:rPr>
          <w:rFonts w:eastAsiaTheme="minorEastAsia"/>
        </w:rPr>
        <w:t>1</w:t>
      </w:r>
      <w:r>
        <w:rPr>
          <w:rFonts w:eastAsiaTheme="minorEastAsia" w:hint="eastAsia"/>
        </w:rPr>
        <w:t>到</w:t>
      </w:r>
      <w:proofErr w:type="spellStart"/>
      <w:r>
        <w:rPr>
          <w:rFonts w:eastAsiaTheme="minorEastAsia"/>
        </w:rPr>
        <w:t>total_width</w:t>
      </w:r>
      <w:proofErr w:type="spellEnd"/>
      <w:r>
        <w:rPr>
          <w:rFonts w:eastAsiaTheme="minorEastAsia" w:hint="eastAsia"/>
        </w:rPr>
        <w:t>（包含</w:t>
      </w:r>
      <w:proofErr w:type="spellStart"/>
      <w:r>
        <w:rPr>
          <w:rFonts w:eastAsiaTheme="minorEastAsia"/>
        </w:rPr>
        <w:t>total_width</w:t>
      </w:r>
      <w:proofErr w:type="spellEnd"/>
      <w:r>
        <w:rPr>
          <w:rFonts w:eastAsiaTheme="minorEastAsia" w:hint="eastAsia"/>
        </w:rPr>
        <w:t>）。</w:t>
      </w:r>
    </w:p>
    <w:p w14:paraId="7E107DE7" w14:textId="77777777" w:rsidR="003B77C5" w:rsidRDefault="00975020" w:rsidP="00E942F6">
      <w:pPr>
        <w:ind w:firstLine="420"/>
        <w:rPr>
          <w:rFonts w:eastAsiaTheme="minorEastAsia"/>
        </w:rPr>
      </w:pPr>
      <w:proofErr w:type="spellStart"/>
      <w:r>
        <w:rPr>
          <w:rFonts w:eastAsiaTheme="minorEastAsia"/>
        </w:rPr>
        <w:t>region_height</w:t>
      </w:r>
      <w:proofErr w:type="spellEnd"/>
      <w:r>
        <w:rPr>
          <w:rFonts w:eastAsiaTheme="minorEastAsia"/>
        </w:rPr>
        <w:t xml:space="preserve"> </w:t>
      </w:r>
      <w:r>
        <w:rPr>
          <w:rFonts w:eastAsiaTheme="minorEastAsia"/>
        </w:rPr>
        <w:t>指示本群组的样本在当前</w:t>
      </w:r>
      <w:proofErr w:type="spellStart"/>
      <w:r>
        <w:rPr>
          <w:rFonts w:eastAsiaTheme="minorEastAsia"/>
        </w:rPr>
        <w:t>composition_id</w:t>
      </w:r>
      <w:proofErr w:type="spellEnd"/>
      <w:r>
        <w:rPr>
          <w:rFonts w:eastAsiaTheme="minorEastAsia"/>
        </w:rPr>
        <w:t>对应的重构坐标系下的高度值。若因轨道宽度和高度需要重采样，则该高度值为重采样之前的高度值。该高度值取值范围为</w:t>
      </w:r>
      <w:r>
        <w:rPr>
          <w:rFonts w:eastAsiaTheme="minorEastAsia"/>
        </w:rPr>
        <w:t>1</w:t>
      </w:r>
      <w:r>
        <w:rPr>
          <w:rFonts w:eastAsiaTheme="minorEastAsia" w:hint="eastAsia"/>
        </w:rPr>
        <w:t>到</w:t>
      </w:r>
      <w:proofErr w:type="spellStart"/>
      <w:r>
        <w:rPr>
          <w:rFonts w:eastAsiaTheme="minorEastAsia"/>
        </w:rPr>
        <w:t>total_height</w:t>
      </w:r>
      <w:proofErr w:type="spellEnd"/>
      <w:r>
        <w:rPr>
          <w:rFonts w:eastAsiaTheme="minorEastAsia" w:hint="eastAsia"/>
        </w:rPr>
        <w:t>（包含</w:t>
      </w:r>
      <w:proofErr w:type="spellStart"/>
      <w:r>
        <w:rPr>
          <w:rFonts w:eastAsiaTheme="minorEastAsia"/>
        </w:rPr>
        <w:t>total_height</w:t>
      </w:r>
      <w:proofErr w:type="spellEnd"/>
      <w:r>
        <w:rPr>
          <w:rFonts w:eastAsiaTheme="minorEastAsia" w:hint="eastAsia"/>
        </w:rPr>
        <w:t>）。</w:t>
      </w:r>
    </w:p>
    <w:p w14:paraId="78C1EE59" w14:textId="77777777" w:rsidR="003B77C5" w:rsidRDefault="00975020" w:rsidP="00E942F6">
      <w:pPr>
        <w:pStyle w:val="43"/>
        <w:rPr>
          <w:rFonts w:hint="eastAsia"/>
        </w:rPr>
      </w:pPr>
      <w:r>
        <w:lastRenderedPageBreak/>
        <w:t>8.2.2基于容积视频的数据盒</w:t>
      </w:r>
    </w:p>
    <w:p w14:paraId="42E1C677" w14:textId="77777777" w:rsidR="003B77C5" w:rsidRDefault="00975020" w:rsidP="00E942F6">
      <w:pPr>
        <w:pStyle w:val="51"/>
        <w:rPr>
          <w:rFonts w:hint="eastAsia"/>
        </w:rPr>
      </w:pPr>
      <w:r>
        <w:t xml:space="preserve">8.2.2.1 </w:t>
      </w:r>
      <w:r>
        <w:rPr>
          <w:rFonts w:hint="eastAsia"/>
        </w:rPr>
        <w:t>概述</w:t>
      </w:r>
    </w:p>
    <w:p w14:paraId="6A87A010" w14:textId="77777777" w:rsidR="003B77C5" w:rsidRDefault="00975020">
      <w:pPr>
        <w:rPr>
          <w:rFonts w:eastAsiaTheme="minorEastAsia"/>
        </w:rPr>
      </w:pPr>
      <w:r>
        <w:rPr>
          <w:rFonts w:eastAsiaTheme="minorEastAsia"/>
        </w:rPr>
        <w:tab/>
      </w:r>
      <w:r>
        <w:rPr>
          <w:rFonts w:eastAsiaTheme="minorEastAsia" w:hint="eastAsia"/>
        </w:rPr>
        <w:t>本章节定义了基于容积视频的数据盒，可适用于多视图视频、视频编码点云等类型的容积视频。对于不同类型的容积视频，基于其数据特性对应不同的容积视频媒体轨道样本、数据盒等。</w:t>
      </w:r>
    </w:p>
    <w:p w14:paraId="70148809" w14:textId="77777777" w:rsidR="003B77C5" w:rsidRDefault="00975020">
      <w:pPr>
        <w:rPr>
          <w:rFonts w:eastAsiaTheme="minorEastAsia"/>
        </w:rPr>
      </w:pPr>
      <w:r>
        <w:rPr>
          <w:rFonts w:eastAsiaTheme="minorEastAsia"/>
        </w:rPr>
        <w:tab/>
      </w:r>
      <w:r>
        <w:rPr>
          <w:rFonts w:eastAsiaTheme="minorEastAsia" w:hint="eastAsia"/>
        </w:rPr>
        <w:t>对于容积视频的媒体轨道，应使用</w:t>
      </w:r>
      <w:r>
        <w:rPr>
          <w:rFonts w:eastAsiaTheme="minorEastAsia"/>
        </w:rPr>
        <w:t>ISO/IEC 14496-12</w:t>
      </w:r>
      <w:r>
        <w:rPr>
          <w:rFonts w:eastAsiaTheme="minorEastAsia" w:hint="eastAsia"/>
        </w:rPr>
        <w:t>标准中定义的</w:t>
      </w:r>
      <w:proofErr w:type="spellStart"/>
      <w:r>
        <w:rPr>
          <w:rStyle w:val="codeChar"/>
          <w:rFonts w:ascii="Times New Roman" w:eastAsiaTheme="minorEastAsia" w:hAnsi="Times New Roman"/>
        </w:rPr>
        <w:t>MediaBox</w:t>
      </w:r>
      <w:proofErr w:type="spellEnd"/>
      <w:r>
        <w:rPr>
          <w:rStyle w:val="codeChar"/>
          <w:rFonts w:ascii="Times New Roman" w:eastAsiaTheme="minorEastAsia" w:hAnsi="Times New Roman" w:hint="eastAsia"/>
        </w:rPr>
        <w:t>数据盒的</w:t>
      </w:r>
      <w:proofErr w:type="spellStart"/>
      <w:r>
        <w:rPr>
          <w:rStyle w:val="codeChar"/>
          <w:rFonts w:ascii="Times New Roman" w:eastAsiaTheme="minorEastAsia" w:hAnsi="Times New Roman"/>
        </w:rPr>
        <w:t>HandlerBox</w:t>
      </w:r>
      <w:proofErr w:type="spellEnd"/>
      <w:r>
        <w:rPr>
          <w:rStyle w:val="codeChar"/>
          <w:rFonts w:ascii="Times New Roman" w:eastAsiaTheme="minorEastAsia" w:hAnsi="Times New Roman" w:hint="eastAsia"/>
        </w:rPr>
        <w:t>数据盒中的处理程序类型</w:t>
      </w:r>
      <w:r>
        <w:rPr>
          <w:rStyle w:val="codeChar"/>
          <w:rFonts w:ascii="Times New Roman" w:eastAsiaTheme="minorEastAsia" w:hAnsi="Times New Roman" w:hint="eastAsia"/>
          <w:lang w:val="en-US"/>
        </w:rPr>
        <w:t>（</w:t>
      </w:r>
      <w:proofErr w:type="spellStart"/>
      <w:r>
        <w:rPr>
          <w:rStyle w:val="codeChar"/>
          <w:rFonts w:ascii="Times New Roman" w:eastAsiaTheme="minorEastAsia" w:hAnsi="Times New Roman"/>
          <w:lang w:val="en-US"/>
        </w:rPr>
        <w:t>handler_type</w:t>
      </w:r>
      <w:proofErr w:type="spellEnd"/>
      <w:r>
        <w:rPr>
          <w:rStyle w:val="codeChar"/>
          <w:rFonts w:ascii="Times New Roman" w:eastAsiaTheme="minorEastAsia" w:hAnsi="Times New Roman" w:hint="eastAsia"/>
          <w:lang w:val="en-US"/>
        </w:rPr>
        <w:t>）来标识</w:t>
      </w:r>
      <w:r>
        <w:rPr>
          <w:rStyle w:val="codeChar"/>
          <w:rFonts w:ascii="Times New Roman" w:eastAsiaTheme="minorEastAsia" w:hAnsi="Times New Roman" w:hint="eastAsia"/>
        </w:rPr>
        <w:t>，容积视频的</w:t>
      </w:r>
      <w:proofErr w:type="spellStart"/>
      <w:r>
        <w:rPr>
          <w:rStyle w:val="codeChar"/>
          <w:rFonts w:ascii="Times New Roman" w:eastAsiaTheme="minorEastAsia" w:hAnsi="Times New Roman"/>
          <w:lang w:val="en-US"/>
        </w:rPr>
        <w:t>handler_type</w:t>
      </w:r>
      <w:proofErr w:type="spellEnd"/>
      <w:r>
        <w:rPr>
          <w:rStyle w:val="codeChar"/>
          <w:rFonts w:ascii="Times New Roman" w:eastAsiaTheme="minorEastAsia" w:hAnsi="Times New Roman" w:hint="eastAsia"/>
          <w:lang w:val="en-US" w:eastAsia="zh-CN"/>
        </w:rPr>
        <w:t>为</w:t>
      </w:r>
      <w:r>
        <w:rPr>
          <w:rFonts w:eastAsiaTheme="minorEastAsia"/>
          <w:lang w:eastAsia="ko-KR"/>
        </w:rPr>
        <w:t>'</w:t>
      </w:r>
      <w:proofErr w:type="spellStart"/>
      <w:r>
        <w:rPr>
          <w:rFonts w:eastAsiaTheme="minorEastAsia"/>
          <w:lang w:eastAsia="ko-KR"/>
        </w:rPr>
        <w:t>vol</w:t>
      </w:r>
      <w:r>
        <w:rPr>
          <w:rFonts w:eastAsiaTheme="minorEastAsia"/>
        </w:rPr>
        <w:t>v</w:t>
      </w:r>
      <w:proofErr w:type="spellEnd"/>
      <w:r>
        <w:rPr>
          <w:rFonts w:eastAsiaTheme="minorEastAsia"/>
          <w:lang w:eastAsia="ko-KR"/>
        </w:rPr>
        <w:t>'</w:t>
      </w:r>
      <w:r>
        <w:rPr>
          <w:rStyle w:val="codeChar"/>
          <w:rFonts w:ascii="Times New Roman" w:eastAsiaTheme="minorEastAsia" w:hAnsi="Times New Roman" w:hint="eastAsia"/>
        </w:rPr>
        <w:t>。</w:t>
      </w:r>
    </w:p>
    <w:p w14:paraId="5EB3B5A2" w14:textId="77777777" w:rsidR="003B77C5" w:rsidRDefault="00975020" w:rsidP="00E942F6">
      <w:pPr>
        <w:pStyle w:val="51"/>
        <w:rPr>
          <w:rFonts w:hint="eastAsia"/>
        </w:rPr>
      </w:pPr>
      <w:r>
        <w:t xml:space="preserve">8.2.2.2 </w:t>
      </w:r>
      <w:r>
        <w:rPr>
          <w:rFonts w:hint="eastAsia"/>
        </w:rPr>
        <w:t>容积视频媒体头</w:t>
      </w:r>
    </w:p>
    <w:p w14:paraId="2F4BE523" w14:textId="77777777" w:rsidR="003B77C5" w:rsidRDefault="00975020" w:rsidP="00E942F6">
      <w:pPr>
        <w:pStyle w:val="61"/>
        <w:rPr>
          <w:rFonts w:hint="eastAsia"/>
        </w:rPr>
      </w:pPr>
      <w:r>
        <w:t xml:space="preserve">8.2.2.2.1 </w:t>
      </w:r>
      <w:r>
        <w:rPr>
          <w:rFonts w:hint="eastAsia"/>
        </w:rPr>
        <w:t>定义</w:t>
      </w:r>
    </w:p>
    <w:p w14:paraId="0DA24F07" w14:textId="34DBE036" w:rsidR="003B77C5" w:rsidRDefault="00975020" w:rsidP="00E942F6">
      <w:pPr>
        <w:pStyle w:val="Atom"/>
        <w:tabs>
          <w:tab w:val="left" w:pos="1134"/>
        </w:tabs>
        <w:spacing w:before="0" w:after="0"/>
        <w:rPr>
          <w:rFonts w:ascii="Times New Roman" w:eastAsiaTheme="minorEastAsia" w:hAnsi="Times New Roman"/>
          <w:kern w:val="2"/>
          <w:sz w:val="21"/>
          <w:lang w:val="en-US" w:eastAsia="zh-CN"/>
        </w:rPr>
      </w:pPr>
      <w:r>
        <w:rPr>
          <w:rFonts w:ascii="Times New Roman" w:eastAsiaTheme="minorEastAsia" w:hAnsi="Times New Roman" w:hint="eastAsia"/>
          <w:kern w:val="2"/>
          <w:sz w:val="21"/>
          <w:lang w:val="en-US" w:eastAsia="zh-CN"/>
        </w:rPr>
        <w:t>数据盒类型</w:t>
      </w:r>
      <w:r w:rsidR="006E3C7D">
        <w:rPr>
          <w:rFonts w:ascii="宋体" w:eastAsia="宋体" w:hAnsi="宋体" w:cs="宋体" w:hint="eastAsia"/>
          <w:lang w:eastAsia="zh-CN"/>
        </w:rPr>
        <w:t>（</w:t>
      </w:r>
      <w:r w:rsidR="006E3C7D">
        <w:rPr>
          <w:rFonts w:hint="eastAsia"/>
          <w:lang w:eastAsia="zh-CN"/>
        </w:rPr>
        <w:t>Box</w:t>
      </w:r>
      <w:r w:rsidR="006E3C7D">
        <w:rPr>
          <w:lang w:eastAsia="zh-CN"/>
        </w:rPr>
        <w:t xml:space="preserve"> Type</w:t>
      </w:r>
      <w:r w:rsidR="006E3C7D">
        <w:rPr>
          <w:rFonts w:ascii="宋体" w:eastAsia="宋体" w:hAnsi="宋体" w:cs="宋体" w:hint="eastAsia"/>
          <w:lang w:eastAsia="zh-CN"/>
        </w:rPr>
        <w:t>）</w:t>
      </w:r>
      <w:r>
        <w:rPr>
          <w:rFonts w:ascii="Times New Roman" w:eastAsiaTheme="minorEastAsia" w:hAnsi="Times New Roman" w:hint="eastAsia"/>
          <w:kern w:val="2"/>
          <w:sz w:val="21"/>
          <w:lang w:val="en-US" w:eastAsia="zh-CN"/>
        </w:rPr>
        <w:t>：</w:t>
      </w:r>
      <w:r>
        <w:rPr>
          <w:rFonts w:ascii="Times New Roman" w:eastAsiaTheme="minorEastAsia" w:hAnsi="Times New Roman"/>
          <w:kern w:val="2"/>
          <w:sz w:val="21"/>
          <w:lang w:val="en-US" w:eastAsia="zh-CN"/>
        </w:rPr>
        <w:tab/>
        <w:t>'</w:t>
      </w:r>
      <w:proofErr w:type="spellStart"/>
      <w:r>
        <w:rPr>
          <w:rFonts w:ascii="Times New Roman" w:eastAsiaTheme="minorEastAsia" w:hAnsi="Times New Roman"/>
          <w:kern w:val="2"/>
          <w:sz w:val="21"/>
          <w:lang w:val="en-US" w:eastAsia="zh-CN"/>
        </w:rPr>
        <w:t>vvhd</w:t>
      </w:r>
      <w:proofErr w:type="spellEnd"/>
      <w:r>
        <w:rPr>
          <w:rFonts w:ascii="Times New Roman" w:eastAsiaTheme="minorEastAsia" w:hAnsi="Times New Roman"/>
          <w:kern w:val="2"/>
          <w:sz w:val="21"/>
          <w:lang w:val="en-US" w:eastAsia="zh-CN"/>
        </w:rPr>
        <w:t>’</w:t>
      </w:r>
    </w:p>
    <w:p w14:paraId="26BE74D2" w14:textId="0B88F35A" w:rsidR="003B77C5" w:rsidRDefault="00975020" w:rsidP="00E942F6">
      <w:pPr>
        <w:pStyle w:val="Atom"/>
        <w:tabs>
          <w:tab w:val="left" w:pos="1134"/>
        </w:tabs>
        <w:spacing w:before="0" w:after="0"/>
        <w:rPr>
          <w:rFonts w:ascii="Times New Roman" w:eastAsiaTheme="minorEastAsia" w:hAnsi="Times New Roman"/>
          <w:kern w:val="2"/>
          <w:sz w:val="21"/>
          <w:lang w:val="en-US" w:eastAsia="zh-CN"/>
        </w:rPr>
      </w:pPr>
      <w:r>
        <w:rPr>
          <w:rFonts w:ascii="Times New Roman" w:eastAsiaTheme="minorEastAsia" w:hAnsi="Times New Roman" w:hint="eastAsia"/>
          <w:kern w:val="2"/>
          <w:sz w:val="21"/>
          <w:lang w:val="en-US" w:eastAsia="zh-CN"/>
        </w:rPr>
        <w:t>数据盒容器</w:t>
      </w:r>
      <w:r w:rsidR="006E3C7D" w:rsidRPr="006E3C7D">
        <w:rPr>
          <w:rFonts w:ascii="Times New Roman" w:eastAsiaTheme="minorEastAsia" w:hAnsi="Times New Roman" w:hint="eastAsia"/>
          <w:kern w:val="2"/>
          <w:sz w:val="21"/>
          <w:lang w:val="en-US" w:eastAsia="zh-CN"/>
        </w:rPr>
        <w:t>（</w:t>
      </w:r>
      <w:r w:rsidR="006E3C7D" w:rsidRPr="006E3C7D">
        <w:rPr>
          <w:rFonts w:ascii="Times New Roman" w:eastAsiaTheme="minorEastAsia" w:hAnsi="Times New Roman" w:hint="eastAsia"/>
          <w:kern w:val="2"/>
          <w:sz w:val="21"/>
          <w:lang w:val="en-US" w:eastAsia="zh-CN"/>
        </w:rPr>
        <w:t>Container</w:t>
      </w:r>
      <w:r w:rsidR="006E3C7D" w:rsidRPr="006E3C7D">
        <w:rPr>
          <w:rFonts w:ascii="Times New Roman" w:eastAsiaTheme="minorEastAsia" w:hAnsi="Times New Roman" w:hint="eastAsia"/>
          <w:kern w:val="2"/>
          <w:sz w:val="21"/>
          <w:lang w:val="en-US" w:eastAsia="zh-CN"/>
        </w:rPr>
        <w:t>）</w:t>
      </w:r>
      <w:r>
        <w:rPr>
          <w:rFonts w:ascii="Times New Roman" w:eastAsiaTheme="minorEastAsia" w:hAnsi="Times New Roman" w:hint="eastAsia"/>
          <w:kern w:val="2"/>
          <w:sz w:val="21"/>
          <w:lang w:val="en-US" w:eastAsia="zh-CN"/>
        </w:rPr>
        <w:t>：</w:t>
      </w:r>
      <w:r>
        <w:rPr>
          <w:rFonts w:ascii="Times New Roman" w:eastAsiaTheme="minorEastAsia" w:hAnsi="Times New Roman"/>
          <w:kern w:val="2"/>
          <w:sz w:val="21"/>
          <w:lang w:val="en-US" w:eastAsia="zh-CN"/>
        </w:rPr>
        <w:tab/>
      </w:r>
      <w:r w:rsidR="00BF4119">
        <w:rPr>
          <w:rFonts w:ascii="Times New Roman" w:eastAsiaTheme="minorEastAsia" w:hAnsi="Times New Roman"/>
          <w:kern w:val="2"/>
          <w:sz w:val="21"/>
          <w:lang w:val="en-US" w:eastAsia="zh-CN"/>
        </w:rPr>
        <w:tab/>
      </w:r>
      <w:proofErr w:type="spellStart"/>
      <w:r>
        <w:rPr>
          <w:rFonts w:ascii="Times New Roman" w:eastAsiaTheme="minorEastAsia" w:hAnsi="Times New Roman"/>
          <w:kern w:val="2"/>
          <w:lang w:val="en-US" w:eastAsia="zh-CN"/>
        </w:rPr>
        <w:t>MediaInformationBox</w:t>
      </w:r>
      <w:proofErr w:type="spellEnd"/>
    </w:p>
    <w:p w14:paraId="73945562" w14:textId="04DD930E" w:rsidR="003B77C5" w:rsidRDefault="006E3C7D" w:rsidP="00E942F6">
      <w:pPr>
        <w:pStyle w:val="Atom"/>
        <w:tabs>
          <w:tab w:val="left" w:pos="1134"/>
        </w:tabs>
        <w:spacing w:before="0" w:after="0"/>
        <w:rPr>
          <w:rFonts w:ascii="Times New Roman" w:eastAsiaTheme="minorEastAsia" w:hAnsi="Times New Roman"/>
          <w:kern w:val="2"/>
          <w:sz w:val="21"/>
          <w:lang w:val="en-US" w:eastAsia="zh-CN"/>
        </w:rPr>
      </w:pPr>
      <w:r w:rsidRPr="006E3C7D">
        <w:rPr>
          <w:rFonts w:ascii="Times New Roman" w:eastAsiaTheme="minorEastAsia" w:hAnsi="Times New Roman" w:hint="eastAsia"/>
          <w:kern w:val="2"/>
          <w:sz w:val="21"/>
          <w:lang w:val="en-US" w:eastAsia="zh-CN"/>
        </w:rPr>
        <w:t>强制性（</w:t>
      </w:r>
      <w:r w:rsidRPr="006E3C7D">
        <w:rPr>
          <w:rFonts w:ascii="Times New Roman" w:eastAsiaTheme="minorEastAsia" w:hAnsi="Times New Roman" w:hint="eastAsia"/>
          <w:kern w:val="2"/>
          <w:sz w:val="21"/>
          <w:lang w:val="en-US" w:eastAsia="zh-CN"/>
        </w:rPr>
        <w:t>Mandatory</w:t>
      </w:r>
      <w:r w:rsidRPr="006E3C7D">
        <w:rPr>
          <w:rFonts w:ascii="Times New Roman" w:eastAsiaTheme="minorEastAsia" w:hAnsi="Times New Roman" w:hint="eastAsia"/>
          <w:kern w:val="2"/>
          <w:sz w:val="21"/>
          <w:lang w:val="en-US" w:eastAsia="zh-CN"/>
        </w:rPr>
        <w:t>）</w:t>
      </w:r>
      <w:r w:rsidR="00975020">
        <w:rPr>
          <w:rFonts w:ascii="Times New Roman" w:eastAsiaTheme="minorEastAsia" w:hAnsi="Times New Roman" w:hint="eastAsia"/>
          <w:kern w:val="2"/>
          <w:sz w:val="21"/>
          <w:lang w:val="en-US" w:eastAsia="zh-CN"/>
        </w:rPr>
        <w:t>：</w:t>
      </w:r>
      <w:r w:rsidR="00975020">
        <w:rPr>
          <w:rFonts w:ascii="Times New Roman" w:eastAsiaTheme="minorEastAsia" w:hAnsi="Times New Roman"/>
          <w:kern w:val="2"/>
          <w:sz w:val="21"/>
          <w:lang w:val="en-US" w:eastAsia="zh-CN"/>
        </w:rPr>
        <w:tab/>
      </w:r>
      <w:r w:rsidR="00975020">
        <w:rPr>
          <w:rFonts w:ascii="Times New Roman" w:eastAsiaTheme="minorEastAsia" w:hAnsi="Times New Roman"/>
          <w:kern w:val="2"/>
          <w:sz w:val="21"/>
          <w:lang w:val="en-US" w:eastAsia="zh-CN"/>
        </w:rPr>
        <w:tab/>
      </w:r>
      <w:r w:rsidR="00975020">
        <w:rPr>
          <w:rFonts w:ascii="Times New Roman" w:eastAsiaTheme="minorEastAsia" w:hAnsi="Times New Roman"/>
          <w:kern w:val="2"/>
          <w:sz w:val="21"/>
          <w:lang w:val="en-US" w:eastAsia="zh-CN"/>
        </w:rPr>
        <w:tab/>
      </w:r>
      <w:r w:rsidR="00975020">
        <w:rPr>
          <w:rFonts w:ascii="Times New Roman" w:eastAsiaTheme="minorEastAsia" w:hAnsi="Times New Roman" w:hint="eastAsia"/>
          <w:kern w:val="2"/>
          <w:sz w:val="21"/>
          <w:lang w:val="en-US" w:eastAsia="zh-CN"/>
        </w:rPr>
        <w:t>是</w:t>
      </w:r>
    </w:p>
    <w:p w14:paraId="1C9C7A2E" w14:textId="1A40ACBC" w:rsidR="003B77C5" w:rsidRDefault="00975020" w:rsidP="00E942F6">
      <w:pPr>
        <w:pStyle w:val="Atom"/>
        <w:tabs>
          <w:tab w:val="left" w:pos="1134"/>
        </w:tabs>
        <w:spacing w:before="0" w:after="0"/>
        <w:rPr>
          <w:rFonts w:ascii="Times New Roman" w:eastAsiaTheme="minorEastAsia" w:hAnsi="Times New Roman"/>
          <w:kern w:val="2"/>
          <w:sz w:val="21"/>
          <w:lang w:val="en-US" w:eastAsia="zh-CN"/>
        </w:rPr>
      </w:pPr>
      <w:r>
        <w:rPr>
          <w:rFonts w:ascii="Times New Roman" w:eastAsiaTheme="minorEastAsia" w:hAnsi="Times New Roman" w:hint="eastAsia"/>
          <w:kern w:val="2"/>
          <w:sz w:val="21"/>
          <w:lang w:val="en-US" w:eastAsia="zh-CN"/>
        </w:rPr>
        <w:t>数量</w:t>
      </w:r>
      <w:r w:rsidR="006E3C7D" w:rsidRPr="006E3C7D">
        <w:rPr>
          <w:rFonts w:ascii="Times New Roman" w:eastAsiaTheme="minorEastAsia" w:hAnsi="Times New Roman" w:hint="eastAsia"/>
          <w:kern w:val="2"/>
          <w:sz w:val="21"/>
          <w:lang w:val="en-US" w:eastAsia="zh-CN"/>
        </w:rPr>
        <w:t>（</w:t>
      </w:r>
      <w:r w:rsidR="006E3C7D" w:rsidRPr="006E3C7D">
        <w:rPr>
          <w:rFonts w:ascii="Times New Roman" w:eastAsiaTheme="minorEastAsia" w:hAnsi="Times New Roman" w:hint="eastAsia"/>
          <w:kern w:val="2"/>
          <w:sz w:val="21"/>
          <w:lang w:val="en-US" w:eastAsia="zh-CN"/>
        </w:rPr>
        <w:t>Quantity</w:t>
      </w:r>
      <w:r w:rsidR="006E3C7D" w:rsidRPr="006E3C7D">
        <w:rPr>
          <w:rFonts w:ascii="Times New Roman" w:eastAsiaTheme="minorEastAsia" w:hAnsi="Times New Roman" w:hint="eastAsia"/>
          <w:kern w:val="2"/>
          <w:sz w:val="21"/>
          <w:lang w:val="en-US" w:eastAsia="zh-CN"/>
        </w:rPr>
        <w:t>）</w:t>
      </w:r>
      <w:r>
        <w:rPr>
          <w:rFonts w:ascii="Times New Roman" w:eastAsiaTheme="minorEastAsia" w:hAnsi="Times New Roman" w:hint="eastAsia"/>
          <w:kern w:val="2"/>
          <w:sz w:val="21"/>
          <w:lang w:val="en-US" w:eastAsia="zh-CN"/>
        </w:rPr>
        <w:t>：</w:t>
      </w:r>
      <w:r>
        <w:rPr>
          <w:rFonts w:ascii="Times New Roman" w:eastAsiaTheme="minorEastAsia" w:hAnsi="Times New Roman"/>
          <w:kern w:val="2"/>
          <w:sz w:val="21"/>
          <w:lang w:val="en-US" w:eastAsia="zh-CN"/>
        </w:rPr>
        <w:tab/>
      </w:r>
      <w:r>
        <w:rPr>
          <w:rFonts w:ascii="Times New Roman" w:eastAsiaTheme="minorEastAsia" w:hAnsi="Times New Roman"/>
          <w:kern w:val="2"/>
          <w:sz w:val="21"/>
          <w:lang w:val="en-US" w:eastAsia="zh-CN"/>
        </w:rPr>
        <w:tab/>
      </w:r>
      <w:r>
        <w:rPr>
          <w:rFonts w:ascii="Times New Roman" w:eastAsiaTheme="minorEastAsia" w:hAnsi="Times New Roman"/>
          <w:kern w:val="2"/>
          <w:sz w:val="21"/>
          <w:lang w:val="en-US" w:eastAsia="zh-CN"/>
        </w:rPr>
        <w:tab/>
      </w:r>
      <w:r w:rsidR="00BF4119">
        <w:rPr>
          <w:rFonts w:ascii="Times New Roman" w:eastAsiaTheme="minorEastAsia" w:hAnsi="Times New Roman"/>
          <w:kern w:val="2"/>
          <w:sz w:val="21"/>
          <w:lang w:val="en-US" w:eastAsia="zh-CN"/>
        </w:rPr>
        <w:tab/>
      </w:r>
      <w:r>
        <w:rPr>
          <w:rFonts w:ascii="Times New Roman" w:eastAsiaTheme="minorEastAsia" w:hAnsi="Times New Roman" w:hint="eastAsia"/>
          <w:kern w:val="2"/>
          <w:sz w:val="21"/>
          <w:lang w:val="en-US" w:eastAsia="zh-CN"/>
        </w:rPr>
        <w:t>有且仅有</w:t>
      </w:r>
      <w:r>
        <w:rPr>
          <w:rFonts w:ascii="Times New Roman" w:eastAsiaTheme="minorEastAsia" w:hAnsi="Times New Roman"/>
          <w:kern w:val="2"/>
          <w:sz w:val="21"/>
          <w:lang w:val="en-US" w:eastAsia="zh-CN"/>
        </w:rPr>
        <w:t>1</w:t>
      </w:r>
      <w:r>
        <w:rPr>
          <w:rFonts w:ascii="Times New Roman" w:eastAsiaTheme="minorEastAsia" w:hAnsi="Times New Roman" w:hint="eastAsia"/>
          <w:kern w:val="2"/>
          <w:sz w:val="21"/>
          <w:lang w:val="en-US" w:eastAsia="zh-CN"/>
        </w:rPr>
        <w:t>个</w:t>
      </w:r>
    </w:p>
    <w:p w14:paraId="3A07E7A4" w14:textId="77777777" w:rsidR="003B77C5" w:rsidRDefault="00975020" w:rsidP="00033A04">
      <w:pPr>
        <w:rPr>
          <w:rFonts w:eastAsiaTheme="minorEastAsia"/>
        </w:rPr>
      </w:pPr>
      <w:r>
        <w:rPr>
          <w:rFonts w:eastAsiaTheme="minorEastAsia"/>
        </w:rPr>
        <w:tab/>
      </w:r>
      <w:r>
        <w:rPr>
          <w:rFonts w:eastAsiaTheme="minorEastAsia" w:hint="eastAsia"/>
        </w:rPr>
        <w:t>容积视频媒体轨道的</w:t>
      </w:r>
      <w:proofErr w:type="spellStart"/>
      <w:r>
        <w:rPr>
          <w:rFonts w:eastAsiaTheme="minorEastAsia"/>
        </w:rPr>
        <w:t>MediaInformationBox</w:t>
      </w:r>
      <w:proofErr w:type="spellEnd"/>
      <w:r>
        <w:rPr>
          <w:rFonts w:eastAsiaTheme="minorEastAsia" w:hint="eastAsia"/>
        </w:rPr>
        <w:t>数据盒（</w:t>
      </w:r>
      <w:r>
        <w:rPr>
          <w:rFonts w:eastAsiaTheme="minorEastAsia"/>
        </w:rPr>
        <w:t>ISO/IEC 14496-12</w:t>
      </w:r>
      <w:r>
        <w:rPr>
          <w:rFonts w:eastAsiaTheme="minorEastAsia" w:hint="eastAsia"/>
        </w:rPr>
        <w:t>标准定义）中应包含</w:t>
      </w:r>
      <w:proofErr w:type="spellStart"/>
      <w:r>
        <w:rPr>
          <w:rFonts w:eastAsiaTheme="minorEastAsia"/>
        </w:rPr>
        <w:t>VolumetricVisualMediaHeaderBox</w:t>
      </w:r>
      <w:proofErr w:type="spellEnd"/>
      <w:r>
        <w:rPr>
          <w:rFonts w:eastAsiaTheme="minorEastAsia"/>
        </w:rPr>
        <w:t xml:space="preserve"> </w:t>
      </w:r>
      <w:r>
        <w:rPr>
          <w:rFonts w:eastAsiaTheme="minorEastAsia" w:hint="eastAsia"/>
        </w:rPr>
        <w:t>数据盒。</w:t>
      </w:r>
    </w:p>
    <w:p w14:paraId="5C4E4981" w14:textId="77777777" w:rsidR="003B77C5" w:rsidRDefault="00975020" w:rsidP="00E942F6">
      <w:pPr>
        <w:pStyle w:val="61"/>
        <w:rPr>
          <w:rFonts w:hint="eastAsia"/>
        </w:rPr>
      </w:pPr>
      <w:r>
        <w:t xml:space="preserve">8.2.2.2.2 </w:t>
      </w:r>
      <w:r>
        <w:rPr>
          <w:rFonts w:hint="eastAsia"/>
        </w:rPr>
        <w:t>语法</w:t>
      </w:r>
    </w:p>
    <w:p w14:paraId="4266CC47" w14:textId="77777777" w:rsidR="003B77C5" w:rsidRDefault="00975020" w:rsidP="00E942F6">
      <w:pPr>
        <w:pStyle w:val="code"/>
        <w:spacing w:before="0" w:after="0"/>
        <w:rPr>
          <w:rFonts w:ascii="Times New Roman" w:eastAsiaTheme="minorEastAsia" w:hAnsi="Times New Roman"/>
          <w:kern w:val="2"/>
          <w:sz w:val="21"/>
          <w:szCs w:val="24"/>
        </w:rPr>
      </w:pPr>
      <w:r>
        <w:rPr>
          <w:rFonts w:ascii="Times New Roman" w:eastAsiaTheme="minorEastAsia" w:hAnsi="Times New Roman"/>
          <w:kern w:val="2"/>
          <w:sz w:val="21"/>
          <w:szCs w:val="24"/>
        </w:rPr>
        <w:t xml:space="preserve">aligned(8) class </w:t>
      </w:r>
      <w:proofErr w:type="spellStart"/>
      <w:r>
        <w:rPr>
          <w:rFonts w:ascii="Times New Roman" w:eastAsiaTheme="minorEastAsia" w:hAnsi="Times New Roman"/>
          <w:kern w:val="2"/>
          <w:sz w:val="21"/>
          <w:szCs w:val="24"/>
        </w:rPr>
        <w:t>VolumetricVisualMediaHeaderBox</w:t>
      </w:r>
      <w:proofErr w:type="spellEnd"/>
      <w:r>
        <w:rPr>
          <w:rFonts w:ascii="Times New Roman" w:eastAsiaTheme="minorEastAsia" w:hAnsi="Times New Roman"/>
          <w:kern w:val="2"/>
          <w:sz w:val="21"/>
          <w:szCs w:val="24"/>
        </w:rPr>
        <w:t xml:space="preserve"> extends </w:t>
      </w:r>
      <w:proofErr w:type="spellStart"/>
      <w:r>
        <w:rPr>
          <w:rFonts w:ascii="Times New Roman" w:eastAsiaTheme="minorEastAsia" w:hAnsi="Times New Roman"/>
          <w:kern w:val="2"/>
          <w:sz w:val="21"/>
          <w:szCs w:val="24"/>
        </w:rPr>
        <w:t>FullBox</w:t>
      </w:r>
      <w:proofErr w:type="spellEnd"/>
      <w:r>
        <w:rPr>
          <w:rFonts w:ascii="Times New Roman" w:eastAsiaTheme="minorEastAsia" w:hAnsi="Times New Roman" w:hint="eastAsia"/>
          <w:kern w:val="2"/>
          <w:sz w:val="21"/>
          <w:szCs w:val="24"/>
        </w:rPr>
        <w:t>（</w:t>
      </w:r>
      <w:r>
        <w:rPr>
          <w:rFonts w:ascii="Times New Roman" w:eastAsiaTheme="minorEastAsia" w:hAnsi="Times New Roman"/>
          <w:kern w:val="2"/>
          <w:sz w:val="21"/>
          <w:szCs w:val="24"/>
        </w:rPr>
        <w:t>'</w:t>
      </w:r>
      <w:proofErr w:type="spellStart"/>
      <w:r>
        <w:rPr>
          <w:rFonts w:ascii="Times New Roman" w:eastAsiaTheme="minorEastAsia" w:hAnsi="Times New Roman"/>
          <w:kern w:val="2"/>
          <w:sz w:val="21"/>
          <w:szCs w:val="24"/>
        </w:rPr>
        <w:t>vvhd</w:t>
      </w:r>
      <w:proofErr w:type="spellEnd"/>
      <w:r>
        <w:rPr>
          <w:rFonts w:ascii="Times New Roman" w:eastAsiaTheme="minorEastAsia" w:hAnsi="Times New Roman"/>
          <w:kern w:val="2"/>
          <w:sz w:val="21"/>
          <w:szCs w:val="24"/>
        </w:rPr>
        <w:t>', version = 0, 1) {</w:t>
      </w:r>
    </w:p>
    <w:p w14:paraId="7CB7A7A4" w14:textId="77777777" w:rsidR="003B77C5" w:rsidRDefault="00975020" w:rsidP="00E942F6">
      <w:pPr>
        <w:pStyle w:val="code"/>
        <w:spacing w:before="0" w:after="0"/>
        <w:ind w:leftChars="200" w:left="420"/>
        <w:rPr>
          <w:rFonts w:ascii="Times New Roman" w:eastAsiaTheme="minorEastAsia" w:hAnsi="Times New Roman"/>
          <w:kern w:val="2"/>
          <w:sz w:val="21"/>
          <w:szCs w:val="24"/>
        </w:rPr>
      </w:pPr>
      <w:r>
        <w:rPr>
          <w:rFonts w:ascii="Times New Roman" w:eastAsiaTheme="minorEastAsia" w:hAnsi="Times New Roman"/>
          <w:kern w:val="2"/>
          <w:sz w:val="21"/>
          <w:szCs w:val="24"/>
        </w:rPr>
        <w:t xml:space="preserve">unsigned </w:t>
      </w:r>
      <w:proofErr w:type="gramStart"/>
      <w:r>
        <w:rPr>
          <w:rFonts w:ascii="Times New Roman" w:eastAsiaTheme="minorEastAsia" w:hAnsi="Times New Roman"/>
          <w:kern w:val="2"/>
          <w:sz w:val="21"/>
          <w:szCs w:val="24"/>
        </w:rPr>
        <w:t>int(</w:t>
      </w:r>
      <w:proofErr w:type="gramEnd"/>
      <w:r>
        <w:rPr>
          <w:rFonts w:ascii="Times New Roman" w:eastAsiaTheme="minorEastAsia" w:hAnsi="Times New Roman"/>
          <w:kern w:val="2"/>
          <w:sz w:val="21"/>
          <w:szCs w:val="24"/>
        </w:rPr>
        <w:t xml:space="preserve">8) </w:t>
      </w:r>
      <w:proofErr w:type="spellStart"/>
      <w:r>
        <w:rPr>
          <w:rFonts w:ascii="Times New Roman" w:eastAsiaTheme="minorEastAsia" w:hAnsi="Times New Roman"/>
          <w:kern w:val="2"/>
          <w:sz w:val="21"/>
          <w:szCs w:val="24"/>
        </w:rPr>
        <w:t>application_media_type</w:t>
      </w:r>
      <w:proofErr w:type="spellEnd"/>
      <w:r>
        <w:rPr>
          <w:rFonts w:ascii="Times New Roman" w:eastAsiaTheme="minorEastAsia" w:hAnsi="Times New Roman"/>
          <w:kern w:val="2"/>
          <w:sz w:val="21"/>
          <w:szCs w:val="24"/>
        </w:rPr>
        <w:t>;</w:t>
      </w:r>
      <w:r>
        <w:rPr>
          <w:rFonts w:ascii="Times New Roman" w:eastAsiaTheme="minorEastAsia" w:hAnsi="Times New Roman"/>
          <w:kern w:val="2"/>
          <w:sz w:val="21"/>
          <w:szCs w:val="24"/>
        </w:rPr>
        <w:br/>
        <w:t>}</w:t>
      </w:r>
    </w:p>
    <w:p w14:paraId="2CA73557" w14:textId="77777777" w:rsidR="003B77C5" w:rsidRDefault="00975020" w:rsidP="00E942F6">
      <w:pPr>
        <w:pStyle w:val="61"/>
        <w:rPr>
          <w:rFonts w:hint="eastAsia"/>
        </w:rPr>
      </w:pPr>
      <w:r>
        <w:t xml:space="preserve">8.2.2.2.3 </w:t>
      </w:r>
      <w:r>
        <w:rPr>
          <w:rFonts w:hint="eastAsia"/>
        </w:rPr>
        <w:t>语义</w:t>
      </w:r>
    </w:p>
    <w:p w14:paraId="25B620B3" w14:textId="77777777" w:rsidR="003B77C5" w:rsidRDefault="00975020">
      <w:pPr>
        <w:ind w:leftChars="200" w:left="420"/>
        <w:rPr>
          <w:rFonts w:eastAsiaTheme="minorEastAsia"/>
        </w:rPr>
      </w:pPr>
      <w:r>
        <w:rPr>
          <w:rFonts w:eastAsiaTheme="minorEastAsia"/>
        </w:rPr>
        <w:t>version</w:t>
      </w:r>
      <w:r>
        <w:rPr>
          <w:rFonts w:eastAsiaTheme="minorEastAsia" w:hint="eastAsia"/>
        </w:rPr>
        <w:t>指示本数据盒的版本类型。</w:t>
      </w:r>
    </w:p>
    <w:p w14:paraId="5711418D" w14:textId="77777777" w:rsidR="003B77C5" w:rsidRDefault="00975020">
      <w:pPr>
        <w:ind w:leftChars="200" w:left="420"/>
        <w:rPr>
          <w:rFonts w:eastAsiaTheme="minorEastAsia"/>
        </w:rPr>
      </w:pPr>
      <w:proofErr w:type="spellStart"/>
      <w:r>
        <w:rPr>
          <w:rFonts w:eastAsiaTheme="minorEastAsia"/>
        </w:rPr>
        <w:t>application_media_type</w:t>
      </w:r>
      <w:proofErr w:type="spellEnd"/>
      <w:r>
        <w:rPr>
          <w:rFonts w:eastAsiaTheme="minorEastAsia" w:hint="eastAsia"/>
        </w:rPr>
        <w:t>指示应用场景使用的媒体数据类型，具体取值如表</w:t>
      </w:r>
      <w:r>
        <w:rPr>
          <w:rFonts w:eastAsiaTheme="minorEastAsia"/>
        </w:rPr>
        <w:t>13</w:t>
      </w:r>
      <w:r>
        <w:rPr>
          <w:rFonts w:eastAsiaTheme="minorEastAsia" w:hint="eastAsia"/>
        </w:rPr>
        <w:t>所示：</w:t>
      </w:r>
    </w:p>
    <w:p w14:paraId="4C0CA5D9" w14:textId="7F916C6E" w:rsidR="003B77C5" w:rsidRPr="00E942F6" w:rsidRDefault="00975020">
      <w:pPr>
        <w:pStyle w:val="af0"/>
        <w:keepNext/>
        <w:jc w:val="center"/>
        <w:rPr>
          <w:rFonts w:ascii="黑体" w:eastAsia="黑体" w:hAnsi="黑体" w:hint="eastAsia"/>
          <w:b w:val="0"/>
          <w:bCs w:val="0"/>
          <w:sz w:val="21"/>
          <w:szCs w:val="21"/>
        </w:rPr>
      </w:pPr>
      <w:r w:rsidRPr="00E942F6">
        <w:rPr>
          <w:rFonts w:ascii="黑体" w:eastAsia="黑体" w:hAnsi="黑体" w:hint="eastAsia"/>
          <w:b w:val="0"/>
          <w:bCs w:val="0"/>
          <w:sz w:val="21"/>
          <w:szCs w:val="21"/>
        </w:rPr>
        <w:t>表</w:t>
      </w:r>
      <w:r w:rsidRPr="00E942F6">
        <w:rPr>
          <w:rFonts w:ascii="黑体" w:eastAsia="黑体" w:hAnsi="黑体"/>
          <w:b w:val="0"/>
          <w:bCs w:val="0"/>
          <w:sz w:val="21"/>
          <w:szCs w:val="21"/>
        </w:rPr>
        <w:t xml:space="preserve"> </w:t>
      </w:r>
      <w:r>
        <w:rPr>
          <w:rFonts w:ascii="黑体" w:eastAsia="黑体" w:hAnsi="黑体" w:hint="eastAsia"/>
          <w:b w:val="0"/>
          <w:bCs w:val="0"/>
          <w:sz w:val="21"/>
          <w:szCs w:val="21"/>
        </w:rPr>
        <w:fldChar w:fldCharType="begin"/>
      </w:r>
      <w:r>
        <w:rPr>
          <w:rFonts w:ascii="黑体" w:eastAsia="黑体" w:hAnsi="黑体" w:hint="eastAsia"/>
          <w:b w:val="0"/>
          <w:bCs w:val="0"/>
          <w:sz w:val="21"/>
          <w:szCs w:val="21"/>
        </w:rPr>
        <w:instrText xml:space="preserve"> </w:instrText>
      </w:r>
      <w:r>
        <w:rPr>
          <w:rFonts w:ascii="黑体" w:eastAsia="黑体" w:hAnsi="黑体"/>
          <w:b w:val="0"/>
          <w:bCs w:val="0"/>
          <w:sz w:val="21"/>
          <w:szCs w:val="21"/>
        </w:rPr>
        <w:instrText>SEQ 表 \* ARABIC</w:instrText>
      </w:r>
      <w:r>
        <w:rPr>
          <w:rFonts w:ascii="黑体" w:eastAsia="黑体" w:hAnsi="黑体" w:hint="eastAsia"/>
          <w:b w:val="0"/>
          <w:bCs w:val="0"/>
          <w:sz w:val="21"/>
          <w:szCs w:val="21"/>
        </w:rPr>
        <w:instrText xml:space="preserve"> </w:instrText>
      </w:r>
      <w:r>
        <w:rPr>
          <w:rFonts w:ascii="黑体" w:eastAsia="黑体" w:hAnsi="黑体" w:hint="eastAsia"/>
          <w:b w:val="0"/>
          <w:bCs w:val="0"/>
          <w:sz w:val="21"/>
          <w:szCs w:val="21"/>
        </w:rPr>
        <w:fldChar w:fldCharType="separate"/>
      </w:r>
      <w:r>
        <w:rPr>
          <w:rFonts w:ascii="黑体" w:eastAsia="黑体" w:hAnsi="黑体" w:hint="eastAsia"/>
          <w:b w:val="0"/>
          <w:bCs w:val="0"/>
          <w:sz w:val="21"/>
          <w:szCs w:val="21"/>
        </w:rPr>
        <w:t>13</w:t>
      </w:r>
      <w:r>
        <w:rPr>
          <w:rFonts w:ascii="黑体" w:eastAsia="黑体" w:hAnsi="黑体" w:hint="eastAsia"/>
          <w:b w:val="0"/>
          <w:bCs w:val="0"/>
          <w:sz w:val="21"/>
          <w:szCs w:val="21"/>
        </w:rPr>
        <w:fldChar w:fldCharType="end"/>
      </w:r>
      <w:r w:rsidRPr="00E942F6">
        <w:rPr>
          <w:rFonts w:ascii="黑体" w:eastAsia="黑体" w:hAnsi="黑体"/>
          <w:b w:val="0"/>
          <w:bCs w:val="0"/>
          <w:sz w:val="21"/>
          <w:szCs w:val="21"/>
        </w:rPr>
        <w:t xml:space="preserve"> </w:t>
      </w:r>
      <w:r w:rsidRPr="00E942F6">
        <w:rPr>
          <w:rFonts w:ascii="黑体" w:eastAsia="黑体" w:hAnsi="黑体" w:hint="eastAsia"/>
          <w:b w:val="0"/>
          <w:bCs w:val="0"/>
          <w:sz w:val="21"/>
          <w:szCs w:val="21"/>
        </w:rPr>
        <w:t>媒体数据类型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3502"/>
      </w:tblGrid>
      <w:tr w:rsidR="003B77C5" w14:paraId="1D425939" w14:textId="77777777" w:rsidTr="00744A19">
        <w:trPr>
          <w:trHeight w:val="281"/>
          <w:jc w:val="center"/>
        </w:trPr>
        <w:tc>
          <w:tcPr>
            <w:tcW w:w="2992" w:type="dxa"/>
            <w:tcBorders>
              <w:top w:val="single" w:sz="12" w:space="0" w:color="auto"/>
              <w:left w:val="single" w:sz="12" w:space="0" w:color="auto"/>
              <w:bottom w:val="single" w:sz="12" w:space="0" w:color="auto"/>
            </w:tcBorders>
            <w:shd w:val="clear" w:color="auto" w:fill="auto"/>
          </w:tcPr>
          <w:p w14:paraId="1C4357B1" w14:textId="77777777" w:rsidR="003B77C5" w:rsidRPr="00E942F6" w:rsidRDefault="00975020" w:rsidP="00744A19">
            <w:pPr>
              <w:jc w:val="left"/>
              <w:rPr>
                <w:rFonts w:asciiTheme="minorEastAsia" w:eastAsiaTheme="minorEastAsia" w:hAnsiTheme="minorEastAsia" w:cstheme="minorEastAsia" w:hint="eastAsia"/>
                <w:b/>
                <w:bCs/>
                <w:sz w:val="18"/>
                <w:szCs w:val="18"/>
              </w:rPr>
            </w:pPr>
            <w:r w:rsidRPr="00E942F6">
              <w:rPr>
                <w:rFonts w:asciiTheme="minorEastAsia" w:eastAsiaTheme="minorEastAsia" w:hAnsiTheme="minorEastAsia" w:cstheme="minorEastAsia" w:hint="eastAsia"/>
                <w:b/>
                <w:bCs/>
                <w:sz w:val="18"/>
                <w:szCs w:val="18"/>
              </w:rPr>
              <w:t>取值</w:t>
            </w:r>
          </w:p>
        </w:tc>
        <w:tc>
          <w:tcPr>
            <w:tcW w:w="3502" w:type="dxa"/>
            <w:tcBorders>
              <w:top w:val="single" w:sz="12" w:space="0" w:color="auto"/>
              <w:bottom w:val="single" w:sz="12" w:space="0" w:color="auto"/>
              <w:right w:val="single" w:sz="12" w:space="0" w:color="auto"/>
            </w:tcBorders>
            <w:shd w:val="clear" w:color="auto" w:fill="auto"/>
          </w:tcPr>
          <w:p w14:paraId="5E87DD51" w14:textId="77777777" w:rsidR="003B77C5" w:rsidRPr="00E942F6" w:rsidRDefault="00975020" w:rsidP="00744A19">
            <w:pPr>
              <w:jc w:val="left"/>
              <w:rPr>
                <w:rFonts w:asciiTheme="minorEastAsia" w:eastAsiaTheme="minorEastAsia" w:hAnsiTheme="minorEastAsia" w:cstheme="minorEastAsia" w:hint="eastAsia"/>
                <w:b/>
                <w:bCs/>
                <w:sz w:val="18"/>
                <w:szCs w:val="18"/>
              </w:rPr>
            </w:pPr>
            <w:r w:rsidRPr="00E942F6">
              <w:rPr>
                <w:rFonts w:asciiTheme="minorEastAsia" w:eastAsiaTheme="minorEastAsia" w:hAnsiTheme="minorEastAsia" w:cstheme="minorEastAsia" w:hint="eastAsia"/>
                <w:b/>
                <w:bCs/>
                <w:sz w:val="18"/>
                <w:szCs w:val="18"/>
              </w:rPr>
              <w:t>语义</w:t>
            </w:r>
          </w:p>
        </w:tc>
      </w:tr>
      <w:tr w:rsidR="003B77C5" w14:paraId="0BD4FE3B" w14:textId="77777777" w:rsidTr="00947038">
        <w:trPr>
          <w:trHeight w:val="285"/>
          <w:jc w:val="center"/>
        </w:trPr>
        <w:tc>
          <w:tcPr>
            <w:tcW w:w="2992" w:type="dxa"/>
            <w:tcBorders>
              <w:top w:val="single" w:sz="12" w:space="0" w:color="auto"/>
              <w:left w:val="single" w:sz="12" w:space="0" w:color="auto"/>
            </w:tcBorders>
            <w:shd w:val="clear" w:color="auto" w:fill="auto"/>
          </w:tcPr>
          <w:p w14:paraId="1565AFA9" w14:textId="77777777" w:rsidR="003B77C5" w:rsidRPr="00E942F6" w:rsidRDefault="00975020">
            <w:pP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0</w:t>
            </w:r>
          </w:p>
        </w:tc>
        <w:tc>
          <w:tcPr>
            <w:tcW w:w="3502" w:type="dxa"/>
            <w:tcBorders>
              <w:top w:val="single" w:sz="12" w:space="0" w:color="auto"/>
              <w:right w:val="single" w:sz="12" w:space="0" w:color="auto"/>
            </w:tcBorders>
            <w:shd w:val="clear" w:color="auto" w:fill="auto"/>
          </w:tcPr>
          <w:p w14:paraId="79109299" w14:textId="77777777" w:rsidR="003B77C5" w:rsidRPr="00E942F6" w:rsidRDefault="00975020">
            <w:pP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多视图视频</w:t>
            </w:r>
          </w:p>
        </w:tc>
      </w:tr>
      <w:tr w:rsidR="003B77C5" w14:paraId="237F75DB" w14:textId="77777777" w:rsidTr="00947038">
        <w:trPr>
          <w:trHeight w:val="281"/>
          <w:jc w:val="center"/>
        </w:trPr>
        <w:tc>
          <w:tcPr>
            <w:tcW w:w="2992" w:type="dxa"/>
            <w:tcBorders>
              <w:left w:val="single" w:sz="12" w:space="0" w:color="auto"/>
            </w:tcBorders>
            <w:shd w:val="clear" w:color="auto" w:fill="auto"/>
          </w:tcPr>
          <w:p w14:paraId="0529E0A6" w14:textId="77777777" w:rsidR="003B77C5" w:rsidRPr="00E942F6" w:rsidRDefault="00975020">
            <w:pP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1</w:t>
            </w:r>
          </w:p>
        </w:tc>
        <w:tc>
          <w:tcPr>
            <w:tcW w:w="3502" w:type="dxa"/>
            <w:tcBorders>
              <w:right w:val="single" w:sz="12" w:space="0" w:color="auto"/>
            </w:tcBorders>
            <w:shd w:val="clear" w:color="auto" w:fill="auto"/>
          </w:tcPr>
          <w:p w14:paraId="329BF129" w14:textId="77777777" w:rsidR="003B77C5" w:rsidRPr="00E942F6" w:rsidRDefault="00975020">
            <w:pP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基于视频编码的点云媒体</w:t>
            </w:r>
          </w:p>
        </w:tc>
      </w:tr>
      <w:tr w:rsidR="003B77C5" w14:paraId="65BE5B23" w14:textId="77777777" w:rsidTr="00947038">
        <w:trPr>
          <w:trHeight w:val="285"/>
          <w:jc w:val="center"/>
        </w:trPr>
        <w:tc>
          <w:tcPr>
            <w:tcW w:w="2992" w:type="dxa"/>
            <w:tcBorders>
              <w:left w:val="single" w:sz="12" w:space="0" w:color="auto"/>
              <w:bottom w:val="single" w:sz="12" w:space="0" w:color="auto"/>
            </w:tcBorders>
            <w:shd w:val="clear" w:color="auto" w:fill="auto"/>
          </w:tcPr>
          <w:p w14:paraId="6BD922BB" w14:textId="77777777" w:rsidR="003B77C5" w:rsidRPr="00E942F6" w:rsidRDefault="00975020">
            <w:pP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2~255</w:t>
            </w:r>
          </w:p>
        </w:tc>
        <w:tc>
          <w:tcPr>
            <w:tcW w:w="3502" w:type="dxa"/>
            <w:tcBorders>
              <w:bottom w:val="single" w:sz="12" w:space="0" w:color="auto"/>
              <w:right w:val="single" w:sz="12" w:space="0" w:color="auto"/>
            </w:tcBorders>
            <w:shd w:val="clear" w:color="auto" w:fill="auto"/>
          </w:tcPr>
          <w:p w14:paraId="0416476A" w14:textId="77777777" w:rsidR="003B77C5" w:rsidRPr="00E942F6" w:rsidRDefault="00975020">
            <w:pP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保留</w:t>
            </w:r>
          </w:p>
        </w:tc>
      </w:tr>
    </w:tbl>
    <w:p w14:paraId="52BB3F4E" w14:textId="77777777" w:rsidR="003B77C5" w:rsidRDefault="003B77C5">
      <w:pPr>
        <w:pStyle w:val="lastfield"/>
        <w:ind w:leftChars="171" w:left="359" w:firstLine="0"/>
        <w:rPr>
          <w:rStyle w:val="codeChar"/>
          <w:rFonts w:ascii="Times New Roman" w:eastAsiaTheme="minorEastAsia" w:hAnsi="Times New Roman"/>
          <w:sz w:val="21"/>
          <w:szCs w:val="21"/>
          <w:lang w:val="en-US" w:eastAsia="zh-CN"/>
        </w:rPr>
      </w:pPr>
    </w:p>
    <w:p w14:paraId="74787B42" w14:textId="77777777" w:rsidR="003B77C5" w:rsidRDefault="00975020" w:rsidP="00E942F6">
      <w:pPr>
        <w:pStyle w:val="51"/>
        <w:rPr>
          <w:rFonts w:hint="eastAsia"/>
        </w:rPr>
      </w:pPr>
      <w:r>
        <w:t xml:space="preserve">8.2.2.3 </w:t>
      </w:r>
      <w:r>
        <w:rPr>
          <w:rFonts w:hint="eastAsia"/>
        </w:rPr>
        <w:t>容积视频样本入口</w:t>
      </w:r>
    </w:p>
    <w:p w14:paraId="4D1D90B5" w14:textId="77777777" w:rsidR="003B77C5" w:rsidRDefault="00975020" w:rsidP="00E942F6">
      <w:pPr>
        <w:pStyle w:val="61"/>
        <w:rPr>
          <w:rFonts w:hint="eastAsia"/>
        </w:rPr>
      </w:pPr>
      <w:r>
        <w:t xml:space="preserve">8.2.2.3.1 </w:t>
      </w:r>
      <w:r>
        <w:rPr>
          <w:rFonts w:hint="eastAsia"/>
        </w:rPr>
        <w:t>定义</w:t>
      </w:r>
    </w:p>
    <w:p w14:paraId="024541CE" w14:textId="77777777" w:rsidR="003B77C5" w:rsidRDefault="00975020">
      <w:pPr>
        <w:ind w:leftChars="200" w:left="420"/>
        <w:rPr>
          <w:rFonts w:eastAsiaTheme="minorEastAsia"/>
        </w:rPr>
      </w:pPr>
      <w:r>
        <w:rPr>
          <w:rFonts w:eastAsiaTheme="minorEastAsia" w:hint="eastAsia"/>
        </w:rPr>
        <w:t>容积视频轨道的样本入口应使用</w:t>
      </w:r>
      <w:proofErr w:type="spellStart"/>
      <w:r>
        <w:rPr>
          <w:rFonts w:eastAsiaTheme="minorEastAsia"/>
        </w:rPr>
        <w:t>VolumetricVisualSampleEntry</w:t>
      </w:r>
      <w:proofErr w:type="spellEnd"/>
      <w:r>
        <w:rPr>
          <w:rFonts w:eastAsiaTheme="minorEastAsia" w:hint="eastAsia"/>
        </w:rPr>
        <w:t>。</w:t>
      </w:r>
    </w:p>
    <w:p w14:paraId="35FA2B57" w14:textId="77777777" w:rsidR="003B77C5" w:rsidRDefault="00975020" w:rsidP="00E942F6">
      <w:pPr>
        <w:pStyle w:val="61"/>
        <w:rPr>
          <w:rFonts w:hint="eastAsia"/>
        </w:rPr>
      </w:pPr>
      <w:r>
        <w:t xml:space="preserve">8.2.2.3.2 </w:t>
      </w:r>
      <w:r>
        <w:rPr>
          <w:rFonts w:hint="eastAsia"/>
        </w:rPr>
        <w:t>语法</w:t>
      </w:r>
    </w:p>
    <w:p w14:paraId="595D8897" w14:textId="77777777" w:rsidR="003B77C5" w:rsidRPr="00E942F6" w:rsidRDefault="00975020">
      <w:pPr>
        <w:pStyle w:val="code"/>
        <w:spacing w:before="0"/>
        <w:rPr>
          <w:rFonts w:ascii="Times New Roman" w:eastAsiaTheme="minorEastAsia" w:hAnsi="Times New Roman"/>
          <w:sz w:val="21"/>
          <w:szCs w:val="21"/>
        </w:rPr>
      </w:pPr>
      <w:r w:rsidRPr="00E942F6">
        <w:rPr>
          <w:rFonts w:ascii="Times New Roman" w:eastAsiaTheme="minorEastAsia" w:hAnsi="Times New Roman"/>
          <w:sz w:val="21"/>
          <w:szCs w:val="21"/>
        </w:rPr>
        <w:t xml:space="preserve">class </w:t>
      </w:r>
      <w:proofErr w:type="spellStart"/>
      <w:r w:rsidRPr="00E942F6">
        <w:rPr>
          <w:rFonts w:ascii="Times New Roman" w:eastAsiaTheme="minorEastAsia" w:hAnsi="Times New Roman"/>
          <w:sz w:val="21"/>
          <w:szCs w:val="21"/>
        </w:rPr>
        <w:t>VolumetricVisualSampleEntry</w:t>
      </w:r>
      <w:proofErr w:type="spellEnd"/>
      <w:r w:rsidRPr="00E942F6">
        <w:rPr>
          <w:rFonts w:ascii="Times New Roman" w:eastAsiaTheme="minorEastAsia" w:hAnsi="Times New Roman"/>
          <w:sz w:val="21"/>
          <w:szCs w:val="21"/>
        </w:rPr>
        <w:t>(</w:t>
      </w:r>
      <w:proofErr w:type="spellStart"/>
      <w:r w:rsidRPr="00E942F6">
        <w:rPr>
          <w:rFonts w:ascii="Times New Roman" w:eastAsiaTheme="minorEastAsia" w:hAnsi="Times New Roman"/>
          <w:sz w:val="21"/>
          <w:szCs w:val="21"/>
        </w:rPr>
        <w:t>codingname</w:t>
      </w:r>
      <w:proofErr w:type="spellEnd"/>
      <w:r w:rsidRPr="00E942F6">
        <w:rPr>
          <w:rFonts w:ascii="Times New Roman" w:eastAsiaTheme="minorEastAsia" w:hAnsi="Times New Roman"/>
          <w:sz w:val="21"/>
          <w:szCs w:val="21"/>
        </w:rPr>
        <w:t xml:space="preserve">) </w:t>
      </w:r>
      <w:r w:rsidRPr="00E942F6">
        <w:rPr>
          <w:rFonts w:ascii="Times New Roman" w:eastAsiaTheme="minorEastAsia" w:hAnsi="Times New Roman"/>
          <w:sz w:val="21"/>
          <w:szCs w:val="21"/>
        </w:rPr>
        <w:br/>
      </w:r>
      <w:r w:rsidRPr="00E942F6">
        <w:rPr>
          <w:rFonts w:ascii="Times New Roman" w:eastAsiaTheme="minorEastAsia" w:hAnsi="Times New Roman"/>
          <w:sz w:val="21"/>
          <w:szCs w:val="21"/>
        </w:rPr>
        <w:tab/>
        <w:t xml:space="preserve">extends </w:t>
      </w:r>
      <w:proofErr w:type="spellStart"/>
      <w:r w:rsidRPr="00E942F6">
        <w:rPr>
          <w:rFonts w:ascii="Times New Roman" w:eastAsiaTheme="minorEastAsia" w:hAnsi="Times New Roman"/>
          <w:sz w:val="21"/>
          <w:szCs w:val="21"/>
        </w:rPr>
        <w:t>SampleEntry</w:t>
      </w:r>
      <w:proofErr w:type="spellEnd"/>
      <w:r w:rsidRPr="00E942F6">
        <w:rPr>
          <w:rFonts w:ascii="Times New Roman" w:eastAsiaTheme="minorEastAsia" w:hAnsi="Times New Roman"/>
          <w:sz w:val="21"/>
          <w:szCs w:val="21"/>
        </w:rPr>
        <w:t xml:space="preserve"> (</w:t>
      </w:r>
      <w:proofErr w:type="spellStart"/>
      <w:r w:rsidRPr="00E942F6">
        <w:rPr>
          <w:rFonts w:ascii="Times New Roman" w:eastAsiaTheme="minorEastAsia" w:hAnsi="Times New Roman"/>
          <w:sz w:val="21"/>
          <w:szCs w:val="21"/>
        </w:rPr>
        <w:t>codingname</w:t>
      </w:r>
      <w:proofErr w:type="spellEnd"/>
      <w:proofErr w:type="gramStart"/>
      <w:r w:rsidRPr="00E942F6">
        <w:rPr>
          <w:rFonts w:ascii="Times New Roman" w:eastAsiaTheme="minorEastAsia" w:hAnsi="Times New Roman"/>
          <w:sz w:val="21"/>
          <w:szCs w:val="21"/>
        </w:rPr>
        <w:t>){</w:t>
      </w:r>
      <w:proofErr w:type="gramEnd"/>
      <w:r w:rsidRPr="00E942F6">
        <w:rPr>
          <w:rFonts w:ascii="Times New Roman" w:eastAsiaTheme="minorEastAsia" w:hAnsi="Times New Roman"/>
          <w:sz w:val="21"/>
          <w:szCs w:val="21"/>
          <w:highlight w:val="yellow"/>
        </w:rPr>
        <w:br/>
      </w:r>
      <w:r w:rsidRPr="00E942F6">
        <w:rPr>
          <w:rFonts w:ascii="Times New Roman" w:eastAsiaTheme="minorEastAsia" w:hAnsi="Times New Roman"/>
          <w:sz w:val="21"/>
          <w:szCs w:val="21"/>
        </w:rPr>
        <w:tab/>
        <w:t xml:space="preserve">unsigned int(8)[32] </w:t>
      </w:r>
      <w:proofErr w:type="spellStart"/>
      <w:r w:rsidRPr="00E942F6">
        <w:rPr>
          <w:rFonts w:ascii="Times New Roman" w:eastAsiaTheme="minorEastAsia" w:hAnsi="Times New Roman"/>
          <w:sz w:val="21"/>
          <w:szCs w:val="21"/>
        </w:rPr>
        <w:t>compressorname</w:t>
      </w:r>
      <w:proofErr w:type="spellEnd"/>
      <w:r w:rsidRPr="00E942F6">
        <w:rPr>
          <w:rFonts w:ascii="Times New Roman" w:eastAsiaTheme="minorEastAsia" w:hAnsi="Times New Roman"/>
          <w:sz w:val="21"/>
          <w:szCs w:val="21"/>
        </w:rPr>
        <w:t>;</w:t>
      </w:r>
      <w:r w:rsidRPr="00E942F6">
        <w:rPr>
          <w:rFonts w:ascii="Times New Roman" w:eastAsiaTheme="minorEastAsia" w:hAnsi="Times New Roman"/>
          <w:sz w:val="21"/>
          <w:szCs w:val="21"/>
        </w:rPr>
        <w:br/>
        <w:t>}</w:t>
      </w:r>
    </w:p>
    <w:p w14:paraId="744DED7B" w14:textId="77777777" w:rsidR="003B77C5" w:rsidRDefault="00975020" w:rsidP="00E942F6">
      <w:pPr>
        <w:pStyle w:val="61"/>
        <w:rPr>
          <w:rFonts w:hint="eastAsia"/>
        </w:rPr>
      </w:pPr>
      <w:r>
        <w:lastRenderedPageBreak/>
        <w:t xml:space="preserve">8.2.2.3.3 </w:t>
      </w:r>
      <w:r>
        <w:rPr>
          <w:rFonts w:hint="eastAsia"/>
        </w:rPr>
        <w:t>语义</w:t>
      </w:r>
    </w:p>
    <w:p w14:paraId="6C9C85B6" w14:textId="00CE1717" w:rsidR="003B77C5" w:rsidRDefault="00975020" w:rsidP="00E942F6">
      <w:pPr>
        <w:pStyle w:val="fields"/>
        <w:spacing w:before="40" w:after="240"/>
        <w:ind w:left="0" w:firstLineChars="200" w:firstLine="420"/>
        <w:rPr>
          <w:rFonts w:eastAsiaTheme="minorEastAsia"/>
          <w:kern w:val="2"/>
          <w:sz w:val="21"/>
        </w:rPr>
      </w:pPr>
      <w:proofErr w:type="spellStart"/>
      <w:r>
        <w:rPr>
          <w:rFonts w:eastAsiaTheme="minorEastAsia"/>
          <w:kern w:val="2"/>
          <w:sz w:val="21"/>
        </w:rPr>
        <w:t>compressorname</w:t>
      </w:r>
      <w:proofErr w:type="spellEnd"/>
      <w:r>
        <w:rPr>
          <w:rFonts w:eastAsiaTheme="minorEastAsia" w:hint="eastAsia"/>
          <w:kern w:val="2"/>
          <w:sz w:val="21"/>
        </w:rPr>
        <w:t>指示容积视频编解码相关信息。该字段固定为</w:t>
      </w:r>
      <w:r>
        <w:rPr>
          <w:rFonts w:eastAsiaTheme="minorEastAsia"/>
          <w:kern w:val="2"/>
          <w:sz w:val="21"/>
        </w:rPr>
        <w:t>32</w:t>
      </w:r>
      <w:r>
        <w:rPr>
          <w:rFonts w:eastAsiaTheme="minorEastAsia" w:hint="eastAsia"/>
          <w:kern w:val="2"/>
          <w:sz w:val="21"/>
        </w:rPr>
        <w:t>字节，其首字节为可展示信息的长度（假设为</w:t>
      </w:r>
      <w:r>
        <w:rPr>
          <w:rFonts w:eastAsiaTheme="minorEastAsia"/>
          <w:kern w:val="2"/>
          <w:sz w:val="21"/>
        </w:rPr>
        <w:t>N</w:t>
      </w:r>
      <w:r>
        <w:rPr>
          <w:rFonts w:eastAsiaTheme="minorEastAsia" w:hint="eastAsia"/>
          <w:kern w:val="2"/>
          <w:sz w:val="21"/>
        </w:rPr>
        <w:t>），首字节后为以</w:t>
      </w:r>
      <w:r>
        <w:rPr>
          <w:rFonts w:eastAsiaTheme="minorEastAsia"/>
          <w:kern w:val="2"/>
          <w:sz w:val="21"/>
        </w:rPr>
        <w:t>UTF-8</w:t>
      </w:r>
      <w:r>
        <w:rPr>
          <w:rFonts w:eastAsiaTheme="minorEastAsia" w:hint="eastAsia"/>
          <w:kern w:val="2"/>
          <w:sz w:val="21"/>
        </w:rPr>
        <w:t>编码的</w:t>
      </w:r>
      <w:r>
        <w:rPr>
          <w:rFonts w:eastAsiaTheme="minorEastAsia"/>
          <w:kern w:val="2"/>
          <w:sz w:val="21"/>
        </w:rPr>
        <w:t>N</w:t>
      </w:r>
      <w:r>
        <w:rPr>
          <w:rFonts w:eastAsiaTheme="minorEastAsia" w:hint="eastAsia"/>
          <w:kern w:val="2"/>
          <w:sz w:val="21"/>
        </w:rPr>
        <w:t>个字节的可展示信息，可展示信息后为填充至最大长度的填充字节。该字段取值可被置</w:t>
      </w:r>
      <w:r>
        <w:rPr>
          <w:rFonts w:eastAsiaTheme="minorEastAsia"/>
          <w:kern w:val="2"/>
          <w:sz w:val="21"/>
        </w:rPr>
        <w:t>0</w:t>
      </w:r>
      <w:r>
        <w:rPr>
          <w:rFonts w:eastAsiaTheme="minorEastAsia" w:hint="eastAsia"/>
          <w:kern w:val="2"/>
          <w:sz w:val="21"/>
        </w:rPr>
        <w:t>。</w:t>
      </w:r>
    </w:p>
    <w:p w14:paraId="4BC28509" w14:textId="77777777" w:rsidR="003B77C5" w:rsidRDefault="00975020" w:rsidP="00E942F6">
      <w:pPr>
        <w:pStyle w:val="51"/>
        <w:rPr>
          <w:rFonts w:hint="eastAsia"/>
        </w:rPr>
      </w:pPr>
      <w:r>
        <w:t xml:space="preserve">8.2.2.4 </w:t>
      </w:r>
      <w:r>
        <w:rPr>
          <w:rFonts w:hint="eastAsia"/>
        </w:rPr>
        <w:t>容积视频样本</w:t>
      </w:r>
    </w:p>
    <w:p w14:paraId="00769618" w14:textId="77777777" w:rsidR="003B77C5" w:rsidRDefault="00975020" w:rsidP="00E942F6">
      <w:pPr>
        <w:ind w:firstLineChars="200" w:firstLine="420"/>
        <w:rPr>
          <w:rFonts w:eastAsiaTheme="minorEastAsia"/>
          <w:szCs w:val="21"/>
        </w:rPr>
      </w:pPr>
      <w:r>
        <w:rPr>
          <w:rFonts w:eastAsiaTheme="minorEastAsia" w:hint="eastAsia"/>
          <w:szCs w:val="21"/>
        </w:rPr>
        <w:t>容积视频样本格式由该容积视频媒体轨道对应的应用场景和编码标准定义。</w:t>
      </w:r>
    </w:p>
    <w:p w14:paraId="6068D8CE" w14:textId="77777777" w:rsidR="003B77C5" w:rsidRDefault="00975020" w:rsidP="00E942F6">
      <w:pPr>
        <w:pStyle w:val="51"/>
        <w:rPr>
          <w:rFonts w:hint="eastAsia"/>
        </w:rPr>
      </w:pPr>
      <w:r>
        <w:t>8.2.2.5</w:t>
      </w:r>
      <w:r>
        <w:rPr>
          <w:rFonts w:hint="eastAsia"/>
        </w:rPr>
        <w:t>容积视频</w:t>
      </w:r>
      <w:r>
        <w:t>解码配置数据盒</w:t>
      </w:r>
    </w:p>
    <w:p w14:paraId="3152389F" w14:textId="77777777" w:rsidR="003B77C5" w:rsidRDefault="00975020" w:rsidP="00E942F6">
      <w:pPr>
        <w:pStyle w:val="61"/>
        <w:rPr>
          <w:rFonts w:hint="eastAsia"/>
        </w:rPr>
      </w:pPr>
      <w:r>
        <w:t>8.2.2.5.1</w:t>
      </w:r>
      <w:r>
        <w:rPr>
          <w:rFonts w:hint="eastAsia"/>
        </w:rPr>
        <w:t>语法</w:t>
      </w:r>
    </w:p>
    <w:p w14:paraId="3A52EC47" w14:textId="77777777" w:rsidR="003B77C5" w:rsidRDefault="00975020">
      <w:pPr>
        <w:pStyle w:val="Code0"/>
        <w:tabs>
          <w:tab w:val="left" w:pos="6795"/>
        </w:tabs>
        <w:rPr>
          <w:rFonts w:ascii="Times New Roman" w:eastAsiaTheme="minorEastAsia" w:hAnsi="Times New Roman"/>
        </w:rPr>
      </w:pPr>
      <w:r w:rsidRPr="00E942F6">
        <w:rPr>
          <w:rFonts w:ascii="Times New Roman" w:eastAsiaTheme="minorEastAsia" w:hAnsi="Times New Roman"/>
          <w:sz w:val="21"/>
          <w:szCs w:val="21"/>
        </w:rPr>
        <w:t>class V</w:t>
      </w:r>
      <w:r w:rsidRPr="00033A04">
        <w:rPr>
          <w:rFonts w:ascii="Times New Roman" w:eastAsiaTheme="minorEastAsia" w:hAnsi="Times New Roman"/>
          <w:kern w:val="2"/>
          <w:sz w:val="21"/>
          <w:szCs w:val="21"/>
          <w:lang w:val="en-US"/>
        </w:rPr>
        <w:t>3</w:t>
      </w:r>
      <w:proofErr w:type="spellStart"/>
      <w:r w:rsidRPr="00E942F6">
        <w:rPr>
          <w:rFonts w:ascii="Times New Roman" w:eastAsiaTheme="minorEastAsia" w:hAnsi="Times New Roman"/>
          <w:sz w:val="21"/>
          <w:szCs w:val="21"/>
        </w:rPr>
        <w:t>cConfigurationBox</w:t>
      </w:r>
      <w:proofErr w:type="spellEnd"/>
      <w:r w:rsidRPr="00E942F6">
        <w:rPr>
          <w:rFonts w:ascii="Times New Roman" w:eastAsiaTheme="minorEastAsia" w:hAnsi="Times New Roman"/>
          <w:sz w:val="21"/>
          <w:szCs w:val="21"/>
        </w:rPr>
        <w:t xml:space="preserve"> extends Box</w:t>
      </w:r>
      <w:r w:rsidRPr="00033A04">
        <w:rPr>
          <w:rFonts w:ascii="Times New Roman" w:eastAsiaTheme="minorEastAsia" w:hAnsi="Times New Roman" w:hint="eastAsia"/>
          <w:kern w:val="2"/>
          <w:sz w:val="21"/>
          <w:szCs w:val="21"/>
          <w:lang w:val="en-US"/>
        </w:rPr>
        <w:t>（</w:t>
      </w:r>
      <w:r w:rsidRPr="00033A04">
        <w:rPr>
          <w:rFonts w:ascii="Times New Roman" w:eastAsiaTheme="minorEastAsia" w:hAnsi="Times New Roman"/>
          <w:kern w:val="2"/>
          <w:sz w:val="21"/>
          <w:szCs w:val="21"/>
          <w:lang w:val="en-US" w:eastAsia="zh-CN"/>
        </w:rPr>
        <w:t>'v3c</w:t>
      </w:r>
      <w:r w:rsidRPr="00033A04">
        <w:rPr>
          <w:rFonts w:ascii="Times New Roman" w:eastAsiaTheme="minorEastAsia" w:hAnsi="Times New Roman"/>
          <w:kern w:val="2"/>
          <w:sz w:val="21"/>
          <w:szCs w:val="21"/>
          <w:lang w:val="en-US"/>
        </w:rPr>
        <w:t>c</w:t>
      </w:r>
      <w:r w:rsidRPr="00033A04">
        <w:rPr>
          <w:rFonts w:ascii="Times New Roman" w:eastAsiaTheme="minorEastAsia" w:hAnsi="Times New Roman"/>
          <w:kern w:val="2"/>
          <w:sz w:val="21"/>
          <w:szCs w:val="21"/>
          <w:lang w:val="en-US" w:eastAsia="zh-CN"/>
        </w:rPr>
        <w:t>'</w:t>
      </w:r>
      <w:r w:rsidRPr="00E942F6">
        <w:rPr>
          <w:rFonts w:ascii="Times New Roman" w:eastAsiaTheme="minorEastAsia" w:hAnsi="Times New Roman"/>
          <w:sz w:val="21"/>
          <w:szCs w:val="21"/>
        </w:rPr>
        <w:t>) {</w:t>
      </w:r>
      <w:r w:rsidRPr="00E942F6">
        <w:rPr>
          <w:rFonts w:ascii="Times New Roman" w:eastAsiaTheme="minorEastAsia" w:hAnsi="Times New Roman"/>
          <w:sz w:val="21"/>
          <w:szCs w:val="21"/>
        </w:rPr>
        <w:br/>
      </w:r>
      <w:r w:rsidRPr="00E942F6">
        <w:rPr>
          <w:rFonts w:ascii="Times New Roman" w:eastAsiaTheme="minorEastAsia" w:hAnsi="Times New Roman"/>
          <w:sz w:val="21"/>
          <w:szCs w:val="21"/>
        </w:rPr>
        <w:tab/>
        <w:t xml:space="preserve"> V</w:t>
      </w:r>
      <w:r w:rsidRPr="00033A04">
        <w:rPr>
          <w:rFonts w:ascii="Times New Roman" w:eastAsiaTheme="minorEastAsia" w:hAnsi="Times New Roman"/>
          <w:kern w:val="2"/>
          <w:sz w:val="21"/>
          <w:szCs w:val="21"/>
          <w:lang w:val="en-US"/>
        </w:rPr>
        <w:t>3</w:t>
      </w:r>
      <w:proofErr w:type="spellStart"/>
      <w:proofErr w:type="gramStart"/>
      <w:r w:rsidRPr="00E942F6">
        <w:rPr>
          <w:rFonts w:ascii="Times New Roman" w:eastAsiaTheme="minorEastAsia" w:hAnsi="Times New Roman"/>
          <w:sz w:val="21"/>
          <w:szCs w:val="21"/>
        </w:rPr>
        <w:t>cDecoderConfigurationRecord</w:t>
      </w:r>
      <w:proofErr w:type="spellEnd"/>
      <w:r w:rsidRPr="00E942F6">
        <w:rPr>
          <w:rFonts w:ascii="Times New Roman" w:eastAsiaTheme="minorEastAsia" w:hAnsi="Times New Roman"/>
          <w:sz w:val="21"/>
          <w:szCs w:val="21"/>
        </w:rPr>
        <w:t>(</w:t>
      </w:r>
      <w:proofErr w:type="gramEnd"/>
      <w:r w:rsidRPr="00E942F6">
        <w:rPr>
          <w:rFonts w:ascii="Times New Roman" w:eastAsiaTheme="minorEastAsia" w:hAnsi="Times New Roman"/>
          <w:sz w:val="21"/>
          <w:szCs w:val="21"/>
        </w:rPr>
        <w:t>) V</w:t>
      </w:r>
      <w:r w:rsidRPr="00033A04">
        <w:rPr>
          <w:rFonts w:ascii="Times New Roman" w:eastAsiaTheme="minorEastAsia" w:hAnsi="Times New Roman"/>
          <w:kern w:val="2"/>
          <w:sz w:val="21"/>
          <w:szCs w:val="21"/>
          <w:lang w:val="en-US"/>
        </w:rPr>
        <w:t>3</w:t>
      </w:r>
      <w:proofErr w:type="spellStart"/>
      <w:r w:rsidRPr="00E942F6">
        <w:rPr>
          <w:rFonts w:ascii="Times New Roman" w:eastAsiaTheme="minorEastAsia" w:hAnsi="Times New Roman"/>
          <w:sz w:val="21"/>
          <w:szCs w:val="21"/>
        </w:rPr>
        <w:t>cConfig</w:t>
      </w:r>
      <w:proofErr w:type="spellEnd"/>
      <w:r w:rsidRPr="00E942F6">
        <w:rPr>
          <w:rFonts w:ascii="Times New Roman" w:eastAsiaTheme="minorEastAsia" w:hAnsi="Times New Roman"/>
          <w:sz w:val="21"/>
          <w:szCs w:val="21"/>
        </w:rPr>
        <w:t>;</w:t>
      </w:r>
      <w:r w:rsidRPr="00E942F6">
        <w:rPr>
          <w:rFonts w:ascii="Times New Roman" w:eastAsiaTheme="minorEastAsia" w:hAnsi="Times New Roman"/>
          <w:sz w:val="21"/>
          <w:szCs w:val="21"/>
        </w:rPr>
        <w:br/>
      </w:r>
      <w:r>
        <w:rPr>
          <w:rFonts w:ascii="Times New Roman" w:eastAsiaTheme="minorEastAsia" w:hAnsi="Times New Roman"/>
          <w:sz w:val="20"/>
        </w:rPr>
        <w:t>}</w:t>
      </w:r>
    </w:p>
    <w:p w14:paraId="1A3F2255" w14:textId="77777777" w:rsidR="003B77C5" w:rsidRDefault="00975020" w:rsidP="00E942F6">
      <w:pPr>
        <w:pStyle w:val="61"/>
        <w:rPr>
          <w:rFonts w:hint="eastAsia"/>
        </w:rPr>
      </w:pPr>
      <w:r>
        <w:t>8.2.2.5.2</w:t>
      </w:r>
      <w:r>
        <w:rPr>
          <w:rFonts w:hint="eastAsia"/>
        </w:rPr>
        <w:t>语义</w:t>
      </w:r>
    </w:p>
    <w:p w14:paraId="0314D5BF" w14:textId="77777777" w:rsidR="003B77C5" w:rsidRDefault="00975020">
      <w:pPr>
        <w:ind w:leftChars="170" w:left="357"/>
        <w:rPr>
          <w:rFonts w:eastAsiaTheme="minorEastAsia"/>
        </w:rPr>
      </w:pPr>
      <w:r>
        <w:rPr>
          <w:rStyle w:val="codeChar"/>
          <w:rFonts w:ascii="Times New Roman" w:eastAsiaTheme="minorEastAsia" w:hAnsi="Times New Roman"/>
        </w:rPr>
        <w:t>V3cDecoderConfigurationRecord</w:t>
      </w:r>
      <w:r>
        <w:rPr>
          <w:rFonts w:eastAsiaTheme="minorEastAsia" w:hint="eastAsia"/>
        </w:rPr>
        <w:t>定义在章节</w:t>
      </w:r>
      <w:r>
        <w:rPr>
          <w:rFonts w:eastAsiaTheme="minorEastAsia"/>
        </w:rPr>
        <w:t>8.1.3.2</w:t>
      </w:r>
      <w:r>
        <w:rPr>
          <w:rFonts w:eastAsiaTheme="minorEastAsia" w:hint="eastAsia"/>
        </w:rPr>
        <w:t>中。</w:t>
      </w:r>
    </w:p>
    <w:p w14:paraId="5158C312" w14:textId="77777777" w:rsidR="003B77C5" w:rsidRDefault="00975020" w:rsidP="00E942F6">
      <w:pPr>
        <w:pStyle w:val="51"/>
        <w:rPr>
          <w:rFonts w:hint="eastAsia"/>
        </w:rPr>
      </w:pPr>
      <w:r>
        <w:t>8.2.2.6</w:t>
      </w:r>
      <w:r>
        <w:rPr>
          <w:rFonts w:hint="eastAsia"/>
        </w:rPr>
        <w:t>容积</w:t>
      </w:r>
      <w:r>
        <w:t>视频单元头数据盒</w:t>
      </w:r>
    </w:p>
    <w:p w14:paraId="55407CB5" w14:textId="77777777" w:rsidR="003B77C5" w:rsidRDefault="00975020" w:rsidP="00E942F6">
      <w:pPr>
        <w:pStyle w:val="61"/>
        <w:rPr>
          <w:rFonts w:hint="eastAsia"/>
        </w:rPr>
      </w:pPr>
      <w:r>
        <w:t xml:space="preserve">8.2.2.6.1 </w:t>
      </w:r>
      <w:r>
        <w:rPr>
          <w:rFonts w:hint="eastAsia"/>
        </w:rPr>
        <w:t>定义</w:t>
      </w:r>
    </w:p>
    <w:p w14:paraId="25FCFD34" w14:textId="77777777" w:rsidR="003B77C5" w:rsidRDefault="00975020">
      <w:pPr>
        <w:ind w:firstLine="420"/>
        <w:rPr>
          <w:rFonts w:eastAsiaTheme="minorEastAsia"/>
        </w:rPr>
      </w:pPr>
      <w:r>
        <w:rPr>
          <w:rFonts w:eastAsiaTheme="minorEastAsia" w:hint="eastAsia"/>
        </w:rPr>
        <w:t>容积视频单元头数据盒包含于容积视频图集轨道的样本入口中，并且同时包含于所有的容积视频组件轨道的方案信息数据盒</w:t>
      </w:r>
      <w:proofErr w:type="spellStart"/>
      <w:r>
        <w:rPr>
          <w:rFonts w:eastAsiaTheme="minorEastAsia"/>
        </w:rPr>
        <w:t>SchemeInformationBox</w:t>
      </w:r>
      <w:proofErr w:type="spellEnd"/>
      <w:r>
        <w:rPr>
          <w:rFonts w:eastAsiaTheme="minorEastAsia" w:hint="eastAsia"/>
        </w:rPr>
        <w:t>的</w:t>
      </w:r>
      <w:proofErr w:type="spellStart"/>
      <w:r>
        <w:rPr>
          <w:rFonts w:eastAsiaTheme="minorEastAsia"/>
        </w:rPr>
        <w:t>scheme_specific_data</w:t>
      </w:r>
      <w:proofErr w:type="spellEnd"/>
      <w:r>
        <w:rPr>
          <w:rFonts w:eastAsiaTheme="minorEastAsia" w:hint="eastAsia"/>
        </w:rPr>
        <w:t>数据盒数组中。容积视频单元头数据盒包含容积视频单元头，用于描述各自轨道中承载的数据。</w:t>
      </w:r>
    </w:p>
    <w:p w14:paraId="758A785F" w14:textId="77777777" w:rsidR="003B77C5" w:rsidRDefault="00975020" w:rsidP="00E942F6">
      <w:pPr>
        <w:pStyle w:val="61"/>
        <w:rPr>
          <w:rFonts w:hint="eastAsia"/>
        </w:rPr>
      </w:pPr>
      <w:r>
        <w:t xml:space="preserve">8.2.2.6.2 </w:t>
      </w:r>
      <w:r>
        <w:rPr>
          <w:rFonts w:hint="eastAsia"/>
        </w:rPr>
        <w:t>语法</w:t>
      </w:r>
    </w:p>
    <w:p w14:paraId="5C38D576" w14:textId="77777777" w:rsidR="003B77C5" w:rsidRPr="00E942F6" w:rsidRDefault="00975020">
      <w:pPr>
        <w:pStyle w:val="code"/>
        <w:spacing w:before="0" w:after="240"/>
        <w:rPr>
          <w:rFonts w:ascii="Times New Roman" w:eastAsiaTheme="minorEastAsia" w:hAnsi="Times New Roman"/>
          <w:sz w:val="21"/>
          <w:szCs w:val="21"/>
        </w:rPr>
      </w:pPr>
      <w:proofErr w:type="gramStart"/>
      <w:r w:rsidRPr="00E942F6">
        <w:rPr>
          <w:rFonts w:ascii="Times New Roman" w:eastAsiaTheme="minorEastAsia" w:hAnsi="Times New Roman"/>
          <w:sz w:val="21"/>
          <w:szCs w:val="21"/>
        </w:rPr>
        <w:t>aligned(</w:t>
      </w:r>
      <w:proofErr w:type="gramEnd"/>
      <w:r w:rsidRPr="00E942F6">
        <w:rPr>
          <w:rFonts w:ascii="Times New Roman" w:eastAsiaTheme="minorEastAsia" w:hAnsi="Times New Roman"/>
          <w:sz w:val="21"/>
          <w:szCs w:val="21"/>
        </w:rPr>
        <w:t xml:space="preserve">8) class V3cUnitHeaderBox extends </w:t>
      </w:r>
      <w:proofErr w:type="spellStart"/>
      <w:r w:rsidRPr="00E942F6">
        <w:rPr>
          <w:rFonts w:ascii="Times New Roman" w:eastAsiaTheme="minorEastAsia" w:hAnsi="Times New Roman"/>
          <w:sz w:val="21"/>
          <w:szCs w:val="21"/>
        </w:rPr>
        <w:t>FullBox</w:t>
      </w:r>
      <w:proofErr w:type="spellEnd"/>
      <w:r w:rsidRPr="00E942F6">
        <w:rPr>
          <w:rFonts w:ascii="Times New Roman" w:eastAsiaTheme="minorEastAsia" w:hAnsi="Times New Roman"/>
          <w:sz w:val="21"/>
          <w:szCs w:val="21"/>
        </w:rPr>
        <w:t>('</w:t>
      </w:r>
      <w:proofErr w:type="spellStart"/>
      <w:r w:rsidRPr="00E942F6">
        <w:rPr>
          <w:rFonts w:ascii="Times New Roman" w:eastAsiaTheme="minorEastAsia" w:hAnsi="Times New Roman"/>
          <w:sz w:val="21"/>
          <w:szCs w:val="21"/>
        </w:rPr>
        <w:t>vunt</w:t>
      </w:r>
      <w:proofErr w:type="spellEnd"/>
      <w:r w:rsidRPr="00E942F6">
        <w:rPr>
          <w:rFonts w:ascii="Times New Roman" w:eastAsiaTheme="minorEastAsia" w:hAnsi="Times New Roman"/>
          <w:sz w:val="21"/>
          <w:szCs w:val="21"/>
        </w:rPr>
        <w:t>', version = 0, 0) {</w:t>
      </w:r>
      <w:r w:rsidRPr="00E942F6">
        <w:rPr>
          <w:rFonts w:ascii="Times New Roman" w:eastAsiaTheme="minorEastAsia" w:hAnsi="Times New Roman"/>
          <w:sz w:val="21"/>
          <w:szCs w:val="21"/>
        </w:rPr>
        <w:br/>
      </w:r>
      <w:r w:rsidRPr="00E942F6">
        <w:rPr>
          <w:rFonts w:ascii="Times New Roman" w:eastAsiaTheme="minorEastAsia" w:hAnsi="Times New Roman"/>
          <w:sz w:val="21"/>
          <w:szCs w:val="21"/>
        </w:rPr>
        <w:tab/>
        <w:t>v3c_unit_header</w:t>
      </w:r>
      <w:r w:rsidRPr="00E942F6">
        <w:rPr>
          <w:rFonts w:ascii="Times New Roman" w:eastAsiaTheme="minorEastAsia" w:hAnsi="Times New Roman"/>
          <w:sz w:val="21"/>
          <w:szCs w:val="21"/>
        </w:rPr>
        <w:tab/>
      </w:r>
      <w:proofErr w:type="spellStart"/>
      <w:r w:rsidRPr="00E942F6">
        <w:rPr>
          <w:rFonts w:ascii="Times New Roman" w:eastAsiaTheme="minorEastAsia" w:hAnsi="Times New Roman"/>
          <w:sz w:val="21"/>
          <w:szCs w:val="21"/>
        </w:rPr>
        <w:t>unit_header</w:t>
      </w:r>
      <w:proofErr w:type="spellEnd"/>
      <w:r w:rsidRPr="00E942F6">
        <w:rPr>
          <w:rFonts w:ascii="Times New Roman" w:eastAsiaTheme="minorEastAsia" w:hAnsi="Times New Roman"/>
          <w:sz w:val="21"/>
          <w:szCs w:val="21"/>
        </w:rPr>
        <w:t xml:space="preserve">;  </w:t>
      </w:r>
      <w:r w:rsidRPr="00E942F6">
        <w:rPr>
          <w:rFonts w:ascii="Times New Roman" w:eastAsiaTheme="minorEastAsia" w:hAnsi="Times New Roman"/>
          <w:sz w:val="21"/>
          <w:szCs w:val="21"/>
        </w:rPr>
        <w:br/>
        <w:t>}</w:t>
      </w:r>
    </w:p>
    <w:p w14:paraId="0B6200F0" w14:textId="77777777" w:rsidR="003B77C5" w:rsidRDefault="00975020" w:rsidP="00E942F6">
      <w:pPr>
        <w:pStyle w:val="61"/>
        <w:rPr>
          <w:rFonts w:hint="eastAsia"/>
        </w:rPr>
      </w:pPr>
      <w:r>
        <w:t xml:space="preserve">8.2.2.6.3 </w:t>
      </w:r>
      <w:r>
        <w:rPr>
          <w:rFonts w:hint="eastAsia"/>
        </w:rPr>
        <w:t>语义</w:t>
      </w:r>
    </w:p>
    <w:p w14:paraId="49CAAE56" w14:textId="77777777" w:rsidR="003B77C5" w:rsidRDefault="00975020" w:rsidP="00E942F6">
      <w:pPr>
        <w:ind w:firstLine="420"/>
        <w:rPr>
          <w:rFonts w:eastAsiaTheme="minorEastAsia"/>
        </w:rPr>
      </w:pPr>
      <w:proofErr w:type="spellStart"/>
      <w:r>
        <w:rPr>
          <w:rFonts w:eastAsiaTheme="minorEastAsia"/>
        </w:rPr>
        <w:t>unit_header</w:t>
      </w:r>
      <w:proofErr w:type="spellEnd"/>
      <w:r>
        <w:rPr>
          <w:rFonts w:eastAsiaTheme="minorEastAsia" w:hint="eastAsia"/>
        </w:rPr>
        <w:t>指示</w:t>
      </w:r>
      <w:r>
        <w:rPr>
          <w:rFonts w:eastAsiaTheme="minorEastAsia"/>
        </w:rPr>
        <w:t>一个</w:t>
      </w:r>
      <w:r>
        <w:rPr>
          <w:rFonts w:eastAsiaTheme="minorEastAsia"/>
        </w:rPr>
        <w:t>v3c_unit_header()</w:t>
      </w:r>
      <w:r>
        <w:rPr>
          <w:rFonts w:eastAsiaTheme="minorEastAsia" w:hint="eastAsia"/>
        </w:rPr>
        <w:t>，该</w:t>
      </w:r>
      <w:r>
        <w:rPr>
          <w:rFonts w:eastAsiaTheme="minorEastAsia"/>
        </w:rPr>
        <w:t>函数定义</w:t>
      </w:r>
      <w:r>
        <w:rPr>
          <w:rFonts w:eastAsiaTheme="minorEastAsia" w:hint="eastAsia"/>
        </w:rPr>
        <w:t>在</w:t>
      </w:r>
      <w:r>
        <w:rPr>
          <w:rFonts w:eastAsiaTheme="minorEastAsia"/>
        </w:rPr>
        <w:t>ISO/IEC 23090-5</w:t>
      </w:r>
      <w:r>
        <w:rPr>
          <w:rFonts w:eastAsiaTheme="minorEastAsia"/>
        </w:rPr>
        <w:t>中</w:t>
      </w:r>
      <w:r>
        <w:rPr>
          <w:rFonts w:eastAsiaTheme="minorEastAsia" w:hint="eastAsia"/>
        </w:rPr>
        <w:t>。</w:t>
      </w:r>
    </w:p>
    <w:p w14:paraId="7F8EE717" w14:textId="77777777" w:rsidR="003B77C5" w:rsidRDefault="00975020" w:rsidP="00E942F6">
      <w:pPr>
        <w:pStyle w:val="51"/>
        <w:rPr>
          <w:rFonts w:hint="eastAsia"/>
        </w:rPr>
      </w:pPr>
      <w:r>
        <w:t xml:space="preserve">8.2.2.7 </w:t>
      </w:r>
      <w:r>
        <w:rPr>
          <w:rFonts w:hint="eastAsia"/>
        </w:rPr>
        <w:t>单轨道</w:t>
      </w:r>
      <w:r>
        <w:t>封装的数据盒</w:t>
      </w:r>
    </w:p>
    <w:p w14:paraId="284452FF" w14:textId="77777777" w:rsidR="003B77C5" w:rsidRDefault="00975020" w:rsidP="00E942F6">
      <w:pPr>
        <w:pStyle w:val="61"/>
        <w:rPr>
          <w:rFonts w:hint="eastAsia"/>
        </w:rPr>
      </w:pPr>
      <w:r>
        <w:t xml:space="preserve">8.2.2.7.1 </w:t>
      </w:r>
      <w:r>
        <w:rPr>
          <w:rFonts w:hint="eastAsia"/>
        </w:rPr>
        <w:t>概述</w:t>
      </w:r>
    </w:p>
    <w:p w14:paraId="6030BB01" w14:textId="77777777" w:rsidR="003B77C5" w:rsidRDefault="00975020">
      <w:pPr>
        <w:ind w:firstLine="420"/>
        <w:rPr>
          <w:rFonts w:eastAsiaTheme="minorEastAsia"/>
        </w:rPr>
      </w:pPr>
      <w:r>
        <w:rPr>
          <w:rFonts w:eastAsiaTheme="minorEastAsia"/>
        </w:rPr>
        <w:t>单轨道的容积视频封装</w:t>
      </w:r>
      <w:r>
        <w:rPr>
          <w:rFonts w:eastAsiaTheme="minorEastAsia" w:hint="eastAsia"/>
        </w:rPr>
        <w:t>由一个</w:t>
      </w:r>
      <w:r>
        <w:rPr>
          <w:rFonts w:eastAsiaTheme="minorEastAsia"/>
        </w:rPr>
        <w:t>单轨道</w:t>
      </w:r>
      <w:r>
        <w:rPr>
          <w:rFonts w:eastAsiaTheme="minorEastAsia" w:hint="eastAsia"/>
        </w:rPr>
        <w:t>声明（即</w:t>
      </w:r>
      <w:r>
        <w:rPr>
          <w:rFonts w:eastAsiaTheme="minorEastAsia"/>
        </w:rPr>
        <w:t>样本入口类型</w:t>
      </w:r>
      <w:r>
        <w:rPr>
          <w:rFonts w:eastAsiaTheme="minorEastAsia" w:hint="eastAsia"/>
        </w:rPr>
        <w:t>）来表示容积</w:t>
      </w:r>
      <w:r>
        <w:rPr>
          <w:rFonts w:eastAsiaTheme="minorEastAsia"/>
        </w:rPr>
        <w:t>视频码流</w:t>
      </w:r>
      <w:r>
        <w:rPr>
          <w:rFonts w:eastAsiaTheme="minorEastAsia" w:hint="eastAsia"/>
        </w:rPr>
        <w:t>，被</w:t>
      </w:r>
      <w:r>
        <w:rPr>
          <w:rFonts w:eastAsiaTheme="minorEastAsia"/>
        </w:rPr>
        <w:t>称作容积视频码流轨道。</w:t>
      </w:r>
      <w:r>
        <w:rPr>
          <w:rFonts w:eastAsiaTheme="minorEastAsia" w:hint="eastAsia"/>
        </w:rPr>
        <w:t>容积</w:t>
      </w:r>
      <w:r>
        <w:rPr>
          <w:rFonts w:eastAsiaTheme="minorEastAsia"/>
        </w:rPr>
        <w:t>视频数据的单轨道封装采用简单的方式</w:t>
      </w:r>
      <w:r>
        <w:rPr>
          <w:rFonts w:eastAsiaTheme="minorEastAsia" w:hint="eastAsia"/>
        </w:rPr>
        <w:t>直接</w:t>
      </w:r>
      <w:r>
        <w:rPr>
          <w:rFonts w:eastAsiaTheme="minorEastAsia"/>
        </w:rPr>
        <w:t>封装</w:t>
      </w:r>
      <w:r>
        <w:rPr>
          <w:rFonts w:eastAsiaTheme="minorEastAsia" w:hint="eastAsia"/>
        </w:rPr>
        <w:t>容积</w:t>
      </w:r>
      <w:r>
        <w:rPr>
          <w:rFonts w:eastAsiaTheme="minorEastAsia"/>
        </w:rPr>
        <w:t>视频码流，容积</w:t>
      </w:r>
      <w:r>
        <w:rPr>
          <w:rFonts w:eastAsiaTheme="minorEastAsia" w:hint="eastAsia"/>
        </w:rPr>
        <w:t>视频</w:t>
      </w:r>
      <w:r>
        <w:rPr>
          <w:rFonts w:eastAsiaTheme="minorEastAsia"/>
        </w:rPr>
        <w:t>单元头数据结构</w:t>
      </w:r>
      <w:r>
        <w:rPr>
          <w:rFonts w:eastAsiaTheme="minorEastAsia" w:hint="eastAsia"/>
        </w:rPr>
        <w:t>按</w:t>
      </w:r>
      <w:r>
        <w:rPr>
          <w:rFonts w:eastAsiaTheme="minorEastAsia"/>
        </w:rPr>
        <w:t>原样保留在码流中</w:t>
      </w:r>
      <w:r>
        <w:rPr>
          <w:rFonts w:eastAsiaTheme="minorEastAsia" w:hint="eastAsia"/>
        </w:rPr>
        <w:t>。</w:t>
      </w:r>
    </w:p>
    <w:p w14:paraId="4883024F" w14:textId="77777777" w:rsidR="003B77C5" w:rsidRDefault="00975020" w:rsidP="00E942F6">
      <w:pPr>
        <w:pStyle w:val="61"/>
        <w:rPr>
          <w:rFonts w:hint="eastAsia"/>
        </w:rPr>
      </w:pPr>
      <w:r>
        <w:t xml:space="preserve">8.2.2.7.2 </w:t>
      </w:r>
      <w:r>
        <w:rPr>
          <w:rFonts w:hint="eastAsia"/>
        </w:rPr>
        <w:t>容积</w:t>
      </w:r>
      <w:r>
        <w:t>视频码流</w:t>
      </w:r>
      <w:r>
        <w:rPr>
          <w:rFonts w:hint="eastAsia"/>
        </w:rPr>
        <w:t>轨道</w:t>
      </w:r>
      <w:r>
        <w:t>的样本</w:t>
      </w:r>
      <w:r>
        <w:rPr>
          <w:rFonts w:hint="eastAsia"/>
        </w:rPr>
        <w:t>入口</w:t>
      </w:r>
    </w:p>
    <w:p w14:paraId="64FC6E95" w14:textId="77777777" w:rsidR="003B77C5" w:rsidRDefault="00975020" w:rsidP="00E942F6">
      <w:pPr>
        <w:pStyle w:val="71"/>
        <w:rPr>
          <w:rFonts w:hint="eastAsia"/>
        </w:rPr>
      </w:pPr>
      <w:r>
        <w:t xml:space="preserve">8.2.2.7.2.1 </w:t>
      </w:r>
      <w:r>
        <w:rPr>
          <w:rFonts w:hint="eastAsia"/>
        </w:rPr>
        <w:t>定义</w:t>
      </w:r>
    </w:p>
    <w:p w14:paraId="432B3AD2" w14:textId="386094EE" w:rsidR="003B77C5" w:rsidRDefault="00975020">
      <w:pPr>
        <w:pStyle w:val="Atom"/>
        <w:rPr>
          <w:rFonts w:ascii="Times New Roman" w:eastAsiaTheme="minorEastAsia" w:hAnsi="Times New Roman"/>
          <w:sz w:val="21"/>
        </w:rPr>
      </w:pPr>
      <w:r>
        <w:rPr>
          <w:rFonts w:ascii="Times New Roman" w:eastAsiaTheme="minorEastAsia" w:hAnsi="Times New Roman" w:hint="eastAsia"/>
          <w:sz w:val="21"/>
          <w:szCs w:val="21"/>
          <w:lang w:val="en-US" w:eastAsia="zh-CN"/>
        </w:rPr>
        <w:t>样本入口类型（</w:t>
      </w:r>
      <w:r>
        <w:rPr>
          <w:rFonts w:ascii="Times New Roman" w:eastAsiaTheme="minorEastAsia" w:hAnsi="Times New Roman"/>
          <w:sz w:val="21"/>
        </w:rPr>
        <w:t>Sample Entry Type</w:t>
      </w:r>
      <w:r>
        <w:rPr>
          <w:rFonts w:ascii="Times New Roman" w:eastAsiaTheme="minorEastAsia" w:hAnsi="Times New Roman" w:hint="eastAsia"/>
          <w:sz w:val="21"/>
        </w:rPr>
        <w:t>）</w:t>
      </w:r>
      <w:r>
        <w:rPr>
          <w:rFonts w:ascii="Times New Roman" w:eastAsiaTheme="minorEastAsia" w:hAnsi="Times New Roman"/>
          <w:sz w:val="21"/>
        </w:rPr>
        <w:t>:</w:t>
      </w:r>
      <w:r w:rsidR="00BF4119">
        <w:rPr>
          <w:rFonts w:ascii="Times New Roman" w:eastAsiaTheme="minorEastAsia" w:hAnsi="Times New Roman"/>
          <w:sz w:val="21"/>
        </w:rPr>
        <w:tab/>
      </w:r>
      <w:r>
        <w:rPr>
          <w:rFonts w:ascii="Times New Roman" w:eastAsiaTheme="minorEastAsia" w:hAnsi="Times New Roman"/>
          <w:sz w:val="21"/>
          <w:szCs w:val="21"/>
          <w:lang w:val="en-US" w:eastAsia="zh-CN"/>
        </w:rPr>
        <w:t>'v3e1', 'v3eg'</w:t>
      </w:r>
      <w:r>
        <w:rPr>
          <w:rFonts w:ascii="Times New Roman" w:eastAsiaTheme="minorEastAsia" w:hAnsi="Times New Roman"/>
          <w:sz w:val="21"/>
        </w:rPr>
        <w:br/>
      </w:r>
      <w:proofErr w:type="spellStart"/>
      <w:r w:rsidR="001D53E7">
        <w:rPr>
          <w:rFonts w:ascii="Times New Roman" w:eastAsiaTheme="minorEastAsia" w:hAnsi="Times New Roman" w:hint="eastAsia"/>
          <w:sz w:val="21"/>
        </w:rPr>
        <w:t>数据盒容器</w:t>
      </w:r>
      <w:proofErr w:type="spellEnd"/>
      <w:r>
        <w:rPr>
          <w:rFonts w:ascii="Times New Roman" w:eastAsiaTheme="minorEastAsia" w:hAnsi="Times New Roman" w:hint="eastAsia"/>
          <w:sz w:val="21"/>
        </w:rPr>
        <w:t>（</w:t>
      </w:r>
      <w:r>
        <w:rPr>
          <w:rFonts w:ascii="Times New Roman" w:eastAsiaTheme="minorEastAsia" w:hAnsi="Times New Roman"/>
          <w:sz w:val="21"/>
        </w:rPr>
        <w:t>Container</w:t>
      </w:r>
      <w:r>
        <w:rPr>
          <w:rFonts w:ascii="Times New Roman" w:eastAsiaTheme="minorEastAsia" w:hAnsi="Times New Roman" w:hint="eastAsia"/>
          <w:sz w:val="21"/>
        </w:rPr>
        <w:t>）</w:t>
      </w:r>
      <w:r>
        <w:rPr>
          <w:rFonts w:ascii="Times New Roman" w:eastAsiaTheme="minorEastAsia" w:hAnsi="Times New Roman"/>
          <w:sz w:val="21"/>
        </w:rPr>
        <w:t xml:space="preserve">: </w:t>
      </w:r>
      <w:r>
        <w:rPr>
          <w:rFonts w:ascii="Times New Roman" w:eastAsiaTheme="minorEastAsia" w:hAnsi="Times New Roman"/>
          <w:sz w:val="21"/>
        </w:rPr>
        <w:tab/>
      </w:r>
      <w:r>
        <w:rPr>
          <w:rFonts w:ascii="Times New Roman" w:eastAsiaTheme="minorEastAsia" w:hAnsi="Times New Roman"/>
          <w:sz w:val="21"/>
        </w:rPr>
        <w:tab/>
      </w:r>
      <w:r>
        <w:rPr>
          <w:rFonts w:ascii="Times New Roman" w:eastAsiaTheme="minorEastAsia" w:hAnsi="Times New Roman"/>
          <w:sz w:val="21"/>
        </w:rPr>
        <w:tab/>
      </w:r>
      <w:r>
        <w:rPr>
          <w:rFonts w:ascii="Times New Roman" w:eastAsiaTheme="minorEastAsia" w:hAnsi="Times New Roman"/>
          <w:sz w:val="21"/>
        </w:rPr>
        <w:tab/>
      </w:r>
      <w:proofErr w:type="spellStart"/>
      <w:r>
        <w:rPr>
          <w:rFonts w:ascii="Times New Roman" w:eastAsiaTheme="minorEastAsia" w:hAnsi="Times New Roman"/>
          <w:sz w:val="21"/>
        </w:rPr>
        <w:t>SampleDescriptionBox</w:t>
      </w:r>
      <w:proofErr w:type="spellEnd"/>
      <w:r>
        <w:rPr>
          <w:rFonts w:ascii="Times New Roman" w:eastAsiaTheme="minorEastAsia" w:hAnsi="Times New Roman"/>
          <w:sz w:val="21"/>
        </w:rPr>
        <w:br/>
      </w:r>
      <w:r w:rsidR="0029733D" w:rsidRPr="006E3C7D">
        <w:rPr>
          <w:rFonts w:ascii="Times New Roman" w:eastAsiaTheme="minorEastAsia" w:hAnsi="Times New Roman" w:hint="eastAsia"/>
          <w:kern w:val="2"/>
          <w:sz w:val="21"/>
          <w:lang w:val="en-US" w:eastAsia="zh-CN"/>
        </w:rPr>
        <w:lastRenderedPageBreak/>
        <w:t>强制性</w:t>
      </w:r>
      <w:r>
        <w:rPr>
          <w:rFonts w:ascii="Times New Roman" w:eastAsiaTheme="minorEastAsia" w:hAnsi="Times New Roman" w:hint="eastAsia"/>
          <w:sz w:val="21"/>
        </w:rPr>
        <w:t>（</w:t>
      </w:r>
      <w:r>
        <w:rPr>
          <w:rFonts w:ascii="Times New Roman" w:eastAsiaTheme="minorEastAsia" w:hAnsi="Times New Roman"/>
          <w:sz w:val="21"/>
        </w:rPr>
        <w:t>Mandatory</w:t>
      </w:r>
      <w:r>
        <w:rPr>
          <w:rFonts w:ascii="Times New Roman" w:eastAsiaTheme="minorEastAsia" w:hAnsi="Times New Roman" w:hint="eastAsia"/>
          <w:sz w:val="21"/>
        </w:rPr>
        <w:t>）</w:t>
      </w:r>
      <w:r>
        <w:rPr>
          <w:rFonts w:ascii="Times New Roman" w:eastAsiaTheme="minorEastAsia" w:hAnsi="Times New Roman"/>
          <w:sz w:val="21"/>
        </w:rPr>
        <w:t>:</w:t>
      </w:r>
      <w:r>
        <w:rPr>
          <w:rFonts w:ascii="Times New Roman" w:eastAsiaTheme="minorEastAsia" w:hAnsi="Times New Roman"/>
          <w:sz w:val="21"/>
        </w:rPr>
        <w:tab/>
      </w:r>
      <w:r>
        <w:rPr>
          <w:rFonts w:ascii="Times New Roman" w:eastAsiaTheme="minorEastAsia" w:hAnsi="Times New Roman"/>
          <w:sz w:val="21"/>
        </w:rPr>
        <w:tab/>
      </w:r>
      <w:r>
        <w:rPr>
          <w:rFonts w:ascii="Times New Roman" w:eastAsiaTheme="minorEastAsia" w:hAnsi="Times New Roman"/>
          <w:sz w:val="21"/>
        </w:rPr>
        <w:tab/>
      </w:r>
      <w:r w:rsidR="00BF4119">
        <w:rPr>
          <w:rFonts w:ascii="Times New Roman" w:eastAsiaTheme="minorEastAsia" w:hAnsi="Times New Roman"/>
          <w:sz w:val="21"/>
        </w:rPr>
        <w:tab/>
      </w:r>
      <w:r w:rsidR="00BF4119">
        <w:rPr>
          <w:rFonts w:ascii="Times New Roman" w:eastAsiaTheme="minorEastAsia" w:hAnsi="Times New Roman"/>
          <w:sz w:val="21"/>
        </w:rPr>
        <w:tab/>
      </w:r>
      <w:proofErr w:type="spellStart"/>
      <w:r>
        <w:rPr>
          <w:rFonts w:ascii="Times New Roman" w:eastAsiaTheme="minorEastAsia" w:hAnsi="Times New Roman" w:hint="eastAsia"/>
          <w:sz w:val="21"/>
        </w:rPr>
        <w:t>是，类型</w:t>
      </w:r>
      <w:proofErr w:type="spellEnd"/>
      <w:r>
        <w:rPr>
          <w:rFonts w:ascii="Times New Roman" w:eastAsiaTheme="minorEastAsia" w:hAnsi="Times New Roman" w:hint="eastAsia"/>
          <w:sz w:val="21"/>
          <w:szCs w:val="21"/>
          <w:lang w:val="en-US" w:eastAsia="zh-CN"/>
        </w:rPr>
        <w:t>为</w:t>
      </w:r>
      <w:r>
        <w:rPr>
          <w:rFonts w:ascii="Times New Roman" w:eastAsiaTheme="minorEastAsia" w:hAnsi="Times New Roman"/>
          <w:sz w:val="21"/>
          <w:szCs w:val="21"/>
          <w:lang w:val="en-US" w:eastAsia="zh-CN"/>
        </w:rPr>
        <w:t>'</w:t>
      </w:r>
      <w:r>
        <w:rPr>
          <w:rFonts w:ascii="Times New Roman" w:eastAsiaTheme="minorEastAsia" w:hAnsi="Times New Roman"/>
          <w:lang w:val="en-US" w:eastAsia="zh-CN"/>
        </w:rPr>
        <w:t>v3e1</w:t>
      </w:r>
      <w:r>
        <w:rPr>
          <w:rFonts w:ascii="Times New Roman" w:eastAsiaTheme="minorEastAsia" w:hAnsi="Times New Roman"/>
          <w:sz w:val="21"/>
          <w:szCs w:val="21"/>
          <w:lang w:val="en-US" w:eastAsia="zh-CN"/>
        </w:rPr>
        <w:t>'</w:t>
      </w:r>
      <w:r>
        <w:rPr>
          <w:rFonts w:ascii="Times New Roman" w:eastAsiaTheme="minorEastAsia" w:hAnsi="Times New Roman"/>
          <w:sz w:val="21"/>
        </w:rPr>
        <w:t xml:space="preserve"> </w:t>
      </w:r>
      <w:r>
        <w:rPr>
          <w:rFonts w:ascii="Times New Roman" w:eastAsiaTheme="minorEastAsia" w:hAnsi="Times New Roman" w:hint="eastAsia"/>
          <w:sz w:val="21"/>
        </w:rPr>
        <w:t>或</w:t>
      </w:r>
      <w:r>
        <w:rPr>
          <w:rFonts w:ascii="Times New Roman" w:eastAsiaTheme="minorEastAsia" w:hAnsi="Times New Roman"/>
          <w:sz w:val="21"/>
          <w:szCs w:val="21"/>
          <w:lang w:val="en-US" w:eastAsia="zh-CN"/>
        </w:rPr>
        <w:t>'</w:t>
      </w:r>
      <w:r>
        <w:rPr>
          <w:rFonts w:ascii="Times New Roman" w:eastAsiaTheme="minorEastAsia" w:hAnsi="Times New Roman"/>
          <w:lang w:val="en-US" w:eastAsia="zh-CN"/>
        </w:rPr>
        <w:t>v3e</w:t>
      </w:r>
      <w:r>
        <w:rPr>
          <w:rFonts w:ascii="Times New Roman" w:eastAsiaTheme="minorEastAsia" w:hAnsi="Times New Roman"/>
          <w:lang w:val="en-US"/>
        </w:rPr>
        <w:t>h</w:t>
      </w:r>
      <w:r>
        <w:rPr>
          <w:rFonts w:ascii="Times New Roman" w:eastAsiaTheme="minorEastAsia" w:hAnsi="Times New Roman"/>
          <w:sz w:val="21"/>
          <w:szCs w:val="21"/>
          <w:lang w:val="en-US" w:eastAsia="zh-CN"/>
        </w:rPr>
        <w:t>'</w:t>
      </w:r>
      <w:r>
        <w:rPr>
          <w:rFonts w:ascii="Times New Roman" w:eastAsiaTheme="minorEastAsia" w:hAnsi="Times New Roman"/>
          <w:sz w:val="21"/>
        </w:rPr>
        <w:t xml:space="preserve"> </w:t>
      </w:r>
      <w:proofErr w:type="spellStart"/>
      <w:r>
        <w:rPr>
          <w:rFonts w:ascii="Times New Roman" w:eastAsiaTheme="minorEastAsia" w:hAnsi="Times New Roman" w:hint="eastAsia"/>
          <w:sz w:val="21"/>
        </w:rPr>
        <w:t>的样本入口</w:t>
      </w:r>
      <w:proofErr w:type="spellEnd"/>
      <w:r>
        <w:rPr>
          <w:rFonts w:ascii="Times New Roman" w:eastAsiaTheme="minorEastAsia" w:hAnsi="Times New Roman"/>
          <w:sz w:val="21"/>
        </w:rPr>
        <w:br/>
      </w:r>
      <w:proofErr w:type="spellStart"/>
      <w:r>
        <w:rPr>
          <w:rFonts w:ascii="Times New Roman" w:eastAsiaTheme="minorEastAsia" w:hAnsi="Times New Roman" w:hint="eastAsia"/>
          <w:sz w:val="21"/>
        </w:rPr>
        <w:t>数量</w:t>
      </w:r>
      <w:proofErr w:type="spellEnd"/>
      <w:r>
        <w:rPr>
          <w:rFonts w:ascii="Times New Roman" w:eastAsiaTheme="minorEastAsia" w:hAnsi="Times New Roman" w:hint="eastAsia"/>
          <w:sz w:val="21"/>
        </w:rPr>
        <w:t>（</w:t>
      </w:r>
      <w:r>
        <w:rPr>
          <w:rFonts w:ascii="Times New Roman" w:eastAsiaTheme="minorEastAsia" w:hAnsi="Times New Roman"/>
          <w:sz w:val="21"/>
        </w:rPr>
        <w:t>Quantity</w:t>
      </w:r>
      <w:r>
        <w:rPr>
          <w:rFonts w:ascii="Times New Roman" w:eastAsiaTheme="minorEastAsia" w:hAnsi="Times New Roman" w:hint="eastAsia"/>
          <w:sz w:val="21"/>
        </w:rPr>
        <w:t>）</w:t>
      </w:r>
      <w:r>
        <w:rPr>
          <w:rFonts w:ascii="Times New Roman" w:eastAsiaTheme="minorEastAsia" w:hAnsi="Times New Roman"/>
          <w:sz w:val="21"/>
        </w:rPr>
        <w:t>:</w:t>
      </w:r>
      <w:r>
        <w:rPr>
          <w:rFonts w:ascii="Times New Roman" w:eastAsiaTheme="minorEastAsia" w:hAnsi="Times New Roman"/>
          <w:sz w:val="21"/>
        </w:rPr>
        <w:tab/>
      </w:r>
      <w:r>
        <w:rPr>
          <w:rFonts w:ascii="Times New Roman" w:eastAsiaTheme="minorEastAsia" w:hAnsi="Times New Roman"/>
          <w:sz w:val="21"/>
        </w:rPr>
        <w:tab/>
      </w:r>
      <w:r>
        <w:rPr>
          <w:rFonts w:ascii="Times New Roman" w:eastAsiaTheme="minorEastAsia" w:hAnsi="Times New Roman"/>
          <w:sz w:val="21"/>
        </w:rPr>
        <w:tab/>
      </w:r>
      <w:r>
        <w:rPr>
          <w:rFonts w:ascii="Times New Roman" w:eastAsiaTheme="minorEastAsia" w:hAnsi="Times New Roman"/>
          <w:sz w:val="21"/>
        </w:rPr>
        <w:tab/>
      </w:r>
      <w:r w:rsidR="00BF4119">
        <w:rPr>
          <w:rFonts w:ascii="Times New Roman" w:eastAsiaTheme="minorEastAsia" w:hAnsi="Times New Roman"/>
          <w:sz w:val="21"/>
        </w:rPr>
        <w:tab/>
      </w:r>
      <w:r w:rsidR="00BF4119">
        <w:rPr>
          <w:rFonts w:ascii="Times New Roman" w:eastAsiaTheme="minorEastAsia" w:hAnsi="Times New Roman"/>
          <w:sz w:val="21"/>
        </w:rPr>
        <w:tab/>
      </w:r>
      <w:proofErr w:type="spellStart"/>
      <w:r>
        <w:rPr>
          <w:rFonts w:ascii="Times New Roman" w:eastAsiaTheme="minorEastAsia" w:hAnsi="Times New Roman" w:hint="eastAsia"/>
          <w:sz w:val="21"/>
        </w:rPr>
        <w:t>一个或多个</w:t>
      </w:r>
      <w:proofErr w:type="spellEnd"/>
    </w:p>
    <w:p w14:paraId="6C7C6B52" w14:textId="77777777" w:rsidR="003B77C5" w:rsidRDefault="00975020">
      <w:pPr>
        <w:ind w:firstLine="420"/>
        <w:rPr>
          <w:rFonts w:eastAsiaTheme="minorEastAsia"/>
        </w:rPr>
      </w:pPr>
      <w:r>
        <w:rPr>
          <w:rFonts w:eastAsiaTheme="minorEastAsia" w:hint="eastAsia"/>
        </w:rPr>
        <w:t>一个容积视频码流轨道的样本入口应包含一个</w:t>
      </w:r>
      <w:r>
        <w:rPr>
          <w:rFonts w:eastAsiaTheme="minorEastAsia"/>
        </w:rPr>
        <w:t>V3CConfigurationBox</w:t>
      </w:r>
      <w:r>
        <w:rPr>
          <w:rFonts w:eastAsiaTheme="minorEastAsia" w:hint="eastAsia"/>
        </w:rPr>
        <w:t>，该数据盒定义在章节</w:t>
      </w:r>
      <w:r>
        <w:rPr>
          <w:rFonts w:eastAsiaTheme="minorEastAsia"/>
        </w:rPr>
        <w:t>8.2.2.5</w:t>
      </w:r>
      <w:r>
        <w:rPr>
          <w:rFonts w:eastAsiaTheme="minorEastAsia" w:hint="eastAsia"/>
        </w:rPr>
        <w:t>。</w:t>
      </w:r>
    </w:p>
    <w:p w14:paraId="7C2E0B3E" w14:textId="77777777" w:rsidR="003B77C5" w:rsidRDefault="00975020">
      <w:pPr>
        <w:ind w:firstLine="420"/>
        <w:rPr>
          <w:rFonts w:eastAsiaTheme="minorEastAsia"/>
        </w:rPr>
      </w:pPr>
      <w:r>
        <w:rPr>
          <w:rFonts w:eastAsiaTheme="minorEastAsia" w:hint="eastAsia"/>
        </w:rPr>
        <w:t>类型</w:t>
      </w:r>
      <w:r>
        <w:rPr>
          <w:rFonts w:eastAsiaTheme="minorEastAsia"/>
        </w:rPr>
        <w:t>'v3e1'</w:t>
      </w:r>
      <w:r>
        <w:rPr>
          <w:rFonts w:eastAsiaTheme="minorEastAsia" w:hint="eastAsia"/>
        </w:rPr>
        <w:t>的样本入口下，所有的图集参数集和</w:t>
      </w:r>
      <w:r>
        <w:rPr>
          <w:rFonts w:eastAsiaTheme="minorEastAsia"/>
        </w:rPr>
        <w:t>SEI</w:t>
      </w:r>
      <w:r>
        <w:rPr>
          <w:rFonts w:eastAsiaTheme="minorEastAsia" w:hint="eastAsia"/>
        </w:rPr>
        <w:t>信息应存在于</w:t>
      </w:r>
      <w:proofErr w:type="spellStart"/>
      <w:r>
        <w:rPr>
          <w:rFonts w:eastAsiaTheme="minorEastAsia"/>
        </w:rPr>
        <w:t>setupUnit</w:t>
      </w:r>
      <w:proofErr w:type="spellEnd"/>
      <w:r>
        <w:rPr>
          <w:rFonts w:eastAsiaTheme="minorEastAsia" w:hint="eastAsia"/>
        </w:rPr>
        <w:t>数组中。类型</w:t>
      </w:r>
      <w:r>
        <w:rPr>
          <w:rFonts w:eastAsiaTheme="minorEastAsia"/>
        </w:rPr>
        <w:t>'v3eg'</w:t>
      </w:r>
      <w:r>
        <w:rPr>
          <w:rFonts w:eastAsiaTheme="minorEastAsia" w:hint="eastAsia"/>
        </w:rPr>
        <w:t>的样本入口下，图集参数集和</w:t>
      </w:r>
      <w:r>
        <w:rPr>
          <w:rFonts w:eastAsiaTheme="minorEastAsia"/>
        </w:rPr>
        <w:t>SEI</w:t>
      </w:r>
      <w:r>
        <w:rPr>
          <w:rFonts w:eastAsiaTheme="minorEastAsia" w:hint="eastAsia"/>
        </w:rPr>
        <w:t>信息可以存在于</w:t>
      </w:r>
      <w:proofErr w:type="spellStart"/>
      <w:r>
        <w:rPr>
          <w:rFonts w:eastAsiaTheme="minorEastAsia"/>
        </w:rPr>
        <w:t>setupUnit</w:t>
      </w:r>
      <w:proofErr w:type="spellEnd"/>
      <w:r>
        <w:rPr>
          <w:rFonts w:eastAsiaTheme="minorEastAsia" w:hint="eastAsia"/>
        </w:rPr>
        <w:t>数组中，也可以存在于容积视频的码流中。</w:t>
      </w:r>
    </w:p>
    <w:p w14:paraId="0D723D71" w14:textId="5F038A72" w:rsidR="003B77C5" w:rsidRDefault="00975020" w:rsidP="00E942F6">
      <w:pPr>
        <w:pStyle w:val="71"/>
        <w:rPr>
          <w:rFonts w:hint="eastAsia"/>
        </w:rPr>
      </w:pPr>
      <w:r>
        <w:t>8.2.2.7.2.2</w:t>
      </w:r>
      <w:r w:rsidR="001B20BB">
        <w:rPr>
          <w:rFonts w:hint="eastAsia"/>
        </w:rPr>
        <w:t xml:space="preserve"> </w:t>
      </w:r>
      <w:r>
        <w:rPr>
          <w:rFonts w:hint="eastAsia"/>
        </w:rPr>
        <w:t>语法</w:t>
      </w:r>
    </w:p>
    <w:p w14:paraId="43ABCBB7" w14:textId="506AB34E" w:rsidR="003B77C5" w:rsidRPr="000901D6" w:rsidRDefault="00975020" w:rsidP="000901D6">
      <w:pPr>
        <w:pStyle w:val="Code0"/>
        <w:tabs>
          <w:tab w:val="left" w:pos="6795"/>
        </w:tabs>
        <w:rPr>
          <w:rFonts w:ascii="Times New Roman" w:eastAsiaTheme="minorEastAsia" w:hAnsi="Times New Roman"/>
          <w:sz w:val="21"/>
        </w:rPr>
      </w:pPr>
      <w:r>
        <w:rPr>
          <w:rFonts w:ascii="Times New Roman" w:eastAsiaTheme="minorEastAsia" w:hAnsi="Times New Roman"/>
          <w:sz w:val="21"/>
        </w:rPr>
        <w:t xml:space="preserve">class </w:t>
      </w:r>
      <w:r>
        <w:rPr>
          <w:rFonts w:ascii="Times New Roman" w:eastAsiaTheme="minorEastAsia" w:hAnsi="Times New Roman"/>
          <w:kern w:val="2"/>
          <w:sz w:val="21"/>
          <w:szCs w:val="24"/>
          <w:lang w:val="en-US" w:eastAsia="zh-CN"/>
        </w:rPr>
        <w:t>V3CConfigurationBox</w:t>
      </w:r>
      <w:r>
        <w:rPr>
          <w:rFonts w:ascii="Times New Roman" w:eastAsiaTheme="minorEastAsia" w:hAnsi="Times New Roman"/>
          <w:sz w:val="21"/>
        </w:rPr>
        <w:t xml:space="preserve"> extends Box</w:t>
      </w:r>
      <w:r>
        <w:rPr>
          <w:rFonts w:ascii="Times New Roman" w:eastAsiaTheme="minorEastAsia" w:hAnsi="Times New Roman"/>
          <w:kern w:val="2"/>
          <w:sz w:val="21"/>
          <w:szCs w:val="24"/>
          <w:lang w:val="en-US" w:eastAsia="zh-CN"/>
        </w:rPr>
        <w:t xml:space="preserve">('v3cc') { </w:t>
      </w:r>
      <w:r>
        <w:rPr>
          <w:rFonts w:ascii="Times New Roman" w:eastAsiaTheme="minorEastAsia" w:hAnsi="Times New Roman"/>
          <w:kern w:val="2"/>
          <w:sz w:val="21"/>
          <w:szCs w:val="24"/>
          <w:lang w:val="en-US" w:eastAsia="zh-CN"/>
        </w:rPr>
        <w:br/>
      </w:r>
      <w:r>
        <w:rPr>
          <w:rFonts w:ascii="Times New Roman" w:eastAsiaTheme="minorEastAsia" w:hAnsi="Times New Roman"/>
          <w:kern w:val="2"/>
          <w:sz w:val="21"/>
          <w:szCs w:val="24"/>
          <w:lang w:val="en-US" w:eastAsia="zh-CN"/>
        </w:rPr>
        <w:tab/>
        <w:t xml:space="preserve"> V3</w:t>
      </w:r>
      <w:proofErr w:type="gramStart"/>
      <w:r>
        <w:rPr>
          <w:rFonts w:ascii="Times New Roman" w:eastAsiaTheme="minorEastAsia" w:hAnsi="Times New Roman"/>
          <w:kern w:val="2"/>
          <w:sz w:val="21"/>
          <w:szCs w:val="24"/>
          <w:lang w:val="en-US" w:eastAsia="zh-CN"/>
        </w:rPr>
        <w:t>CDecoderConfigurationRecord(</w:t>
      </w:r>
      <w:proofErr w:type="gramEnd"/>
      <w:r>
        <w:rPr>
          <w:rFonts w:ascii="Times New Roman" w:eastAsiaTheme="minorEastAsia" w:hAnsi="Times New Roman"/>
          <w:kern w:val="2"/>
          <w:sz w:val="21"/>
          <w:szCs w:val="24"/>
          <w:lang w:val="en-US" w:eastAsia="zh-CN"/>
        </w:rPr>
        <w:t>) V3CConfig</w:t>
      </w:r>
      <w:r>
        <w:rPr>
          <w:rFonts w:ascii="Times New Roman" w:eastAsiaTheme="minorEastAsia" w:hAnsi="Times New Roman"/>
          <w:sz w:val="21"/>
        </w:rPr>
        <w:t xml:space="preserve">; </w:t>
      </w:r>
      <w:r>
        <w:rPr>
          <w:rFonts w:ascii="Times New Roman" w:eastAsiaTheme="minorEastAsia" w:hAnsi="Times New Roman"/>
          <w:sz w:val="21"/>
        </w:rPr>
        <w:br/>
        <w:t>}</w:t>
      </w:r>
      <w:r>
        <w:rPr>
          <w:rFonts w:ascii="Times New Roman" w:eastAsiaTheme="minorEastAsia" w:hAnsi="Times New Roman"/>
          <w:sz w:val="21"/>
        </w:rPr>
        <w:br/>
      </w:r>
      <w:r>
        <w:rPr>
          <w:rFonts w:ascii="Times New Roman" w:eastAsiaTheme="minorEastAsia" w:hAnsi="Times New Roman"/>
          <w:sz w:val="21"/>
        </w:rPr>
        <w:br/>
        <w:t xml:space="preserve">aligned(8) class </w:t>
      </w:r>
      <w:r>
        <w:rPr>
          <w:rFonts w:ascii="Times New Roman" w:eastAsiaTheme="minorEastAsia" w:hAnsi="Times New Roman"/>
          <w:kern w:val="2"/>
          <w:sz w:val="21"/>
          <w:szCs w:val="24"/>
          <w:lang w:val="en-US" w:eastAsia="zh-CN"/>
        </w:rPr>
        <w:t>V3CBitstreamSampleEntry</w:t>
      </w:r>
      <w:r>
        <w:rPr>
          <w:rFonts w:ascii="Times New Roman" w:eastAsiaTheme="minorEastAsia" w:hAnsi="Times New Roman"/>
          <w:sz w:val="21"/>
        </w:rPr>
        <w:t xml:space="preserve">() extends </w:t>
      </w:r>
      <w:proofErr w:type="spellStart"/>
      <w:r>
        <w:rPr>
          <w:rFonts w:ascii="Times New Roman" w:eastAsiaTheme="minorEastAsia" w:hAnsi="Times New Roman"/>
          <w:sz w:val="21"/>
        </w:rPr>
        <w:t>VolumetricVisualSampleEntry</w:t>
      </w:r>
      <w:proofErr w:type="spellEnd"/>
      <w:r>
        <w:rPr>
          <w:rFonts w:ascii="Times New Roman" w:eastAsiaTheme="minorEastAsia" w:hAnsi="Times New Roman"/>
          <w:sz w:val="21"/>
        </w:rPr>
        <w:t xml:space="preserve"> </w:t>
      </w:r>
      <w:r>
        <w:rPr>
          <w:rFonts w:ascii="Times New Roman" w:eastAsiaTheme="minorEastAsia" w:hAnsi="Times New Roman"/>
          <w:kern w:val="2"/>
          <w:sz w:val="21"/>
          <w:szCs w:val="24"/>
          <w:lang w:val="en-US" w:eastAsia="zh-CN"/>
        </w:rPr>
        <w:t xml:space="preserve">('v3e1') { </w:t>
      </w:r>
      <w:r>
        <w:rPr>
          <w:rFonts w:ascii="Times New Roman" w:eastAsiaTheme="minorEastAsia" w:hAnsi="Times New Roman"/>
          <w:kern w:val="2"/>
          <w:sz w:val="21"/>
          <w:szCs w:val="24"/>
          <w:lang w:val="en-US" w:eastAsia="zh-CN"/>
        </w:rPr>
        <w:br/>
      </w:r>
      <w:r>
        <w:rPr>
          <w:rFonts w:ascii="Times New Roman" w:eastAsiaTheme="minorEastAsia" w:hAnsi="Times New Roman"/>
          <w:kern w:val="2"/>
          <w:sz w:val="21"/>
          <w:szCs w:val="24"/>
          <w:lang w:val="en-US" w:eastAsia="zh-CN"/>
        </w:rPr>
        <w:tab/>
        <w:t>V3CConfigurationBox</w:t>
      </w:r>
      <w:r>
        <w:rPr>
          <w:rFonts w:ascii="Times New Roman" w:eastAsiaTheme="minorEastAsia" w:hAnsi="Times New Roman"/>
          <w:sz w:val="21"/>
        </w:rPr>
        <w:t xml:space="preserve"> config;</w:t>
      </w:r>
      <w:r>
        <w:rPr>
          <w:rFonts w:ascii="Times New Roman" w:eastAsiaTheme="minorEastAsia" w:hAnsi="Times New Roman"/>
          <w:sz w:val="21"/>
        </w:rPr>
        <w:br/>
        <w:t>}</w:t>
      </w:r>
    </w:p>
    <w:p w14:paraId="30B30505" w14:textId="77777777" w:rsidR="003B77C5" w:rsidRDefault="00975020" w:rsidP="00E942F6">
      <w:pPr>
        <w:pStyle w:val="71"/>
        <w:rPr>
          <w:rFonts w:hint="eastAsia"/>
        </w:rPr>
      </w:pPr>
      <w:r>
        <w:t xml:space="preserve">8.2.2.7.2.3 </w:t>
      </w:r>
      <w:r>
        <w:rPr>
          <w:rFonts w:hint="eastAsia"/>
        </w:rPr>
        <w:t>语义</w:t>
      </w:r>
    </w:p>
    <w:p w14:paraId="16659CB2" w14:textId="45A1769D" w:rsidR="003B77C5" w:rsidRDefault="00975020" w:rsidP="000901D6">
      <w:pPr>
        <w:ind w:leftChars="200" w:left="420"/>
        <w:rPr>
          <w:rFonts w:eastAsiaTheme="minorEastAsia"/>
        </w:rPr>
      </w:pPr>
      <w:proofErr w:type="spellStart"/>
      <w:r>
        <w:rPr>
          <w:rFonts w:eastAsiaTheme="minorEastAsia"/>
        </w:rPr>
        <w:t>compressorname</w:t>
      </w:r>
      <w:proofErr w:type="spellEnd"/>
      <w:r>
        <w:rPr>
          <w:rFonts w:eastAsiaTheme="minorEastAsia"/>
        </w:rPr>
        <w:t xml:space="preserve"> </w:t>
      </w:r>
      <w:r>
        <w:rPr>
          <w:rFonts w:eastAsiaTheme="minorEastAsia" w:hint="eastAsia"/>
        </w:rPr>
        <w:t>指示压缩工具的名称，该参数在基类</w:t>
      </w:r>
      <w:proofErr w:type="spellStart"/>
      <w:r>
        <w:rPr>
          <w:rFonts w:eastAsiaTheme="minorEastAsia"/>
        </w:rPr>
        <w:t>VolumetricVisualSampleEntry</w:t>
      </w:r>
      <w:proofErr w:type="spellEnd"/>
      <w:r>
        <w:rPr>
          <w:rFonts w:eastAsiaTheme="minorEastAsia" w:hint="eastAsia"/>
        </w:rPr>
        <w:t>中定义。</w:t>
      </w:r>
      <w:r>
        <w:rPr>
          <w:rFonts w:eastAsiaTheme="minorEastAsia"/>
        </w:rPr>
        <w:t xml:space="preserve"> </w:t>
      </w:r>
    </w:p>
    <w:p w14:paraId="53392564" w14:textId="77777777" w:rsidR="003B77C5" w:rsidRDefault="00975020" w:rsidP="00E942F6">
      <w:pPr>
        <w:pStyle w:val="61"/>
        <w:rPr>
          <w:rFonts w:hint="eastAsia"/>
        </w:rPr>
      </w:pPr>
      <w:r>
        <w:t xml:space="preserve">8.2.2.7.3 </w:t>
      </w:r>
      <w:r>
        <w:rPr>
          <w:rFonts w:hint="eastAsia"/>
        </w:rPr>
        <w:t>容积</w:t>
      </w:r>
      <w:r>
        <w:t>视频码流的样本格式</w:t>
      </w:r>
    </w:p>
    <w:p w14:paraId="525C472B" w14:textId="77777777" w:rsidR="003B77C5" w:rsidRDefault="00975020" w:rsidP="00E942F6">
      <w:pPr>
        <w:ind w:firstLineChars="200" w:firstLine="420"/>
        <w:rPr>
          <w:rFonts w:eastAsiaTheme="minorEastAsia"/>
        </w:rPr>
      </w:pPr>
      <w:r>
        <w:rPr>
          <w:rFonts w:eastAsiaTheme="minorEastAsia" w:hint="eastAsia"/>
        </w:rPr>
        <w:t>一个</w:t>
      </w:r>
      <w:r>
        <w:rPr>
          <w:rFonts w:eastAsiaTheme="minorEastAsia"/>
        </w:rPr>
        <w:t>容积</w:t>
      </w:r>
      <w:r>
        <w:rPr>
          <w:rFonts w:eastAsiaTheme="minorEastAsia" w:hint="eastAsia"/>
        </w:rPr>
        <w:t>视频</w:t>
      </w:r>
      <w:r>
        <w:rPr>
          <w:rFonts w:eastAsiaTheme="minorEastAsia"/>
        </w:rPr>
        <w:t>码流的样本应包含一个或多个容积视频单元，该样本中的所有容积视频单元属于同一的表示时间</w:t>
      </w:r>
      <w:r>
        <w:rPr>
          <w:rFonts w:eastAsiaTheme="minorEastAsia" w:hint="eastAsia"/>
        </w:rPr>
        <w:t>，</w:t>
      </w:r>
      <w:r>
        <w:rPr>
          <w:rFonts w:eastAsiaTheme="minorEastAsia"/>
        </w:rPr>
        <w:t>比如容积视频</w:t>
      </w:r>
      <w:r>
        <w:rPr>
          <w:rFonts w:eastAsiaTheme="minorEastAsia" w:hint="eastAsia"/>
        </w:rPr>
        <w:t>合成</w:t>
      </w:r>
      <w:r>
        <w:rPr>
          <w:rFonts w:eastAsiaTheme="minorEastAsia"/>
        </w:rPr>
        <w:t>单元</w:t>
      </w:r>
      <w:r>
        <w:rPr>
          <w:rFonts w:eastAsiaTheme="minorEastAsia" w:hint="eastAsia"/>
        </w:rPr>
        <w:t>。</w:t>
      </w:r>
      <w:r>
        <w:rPr>
          <w:rFonts w:eastAsiaTheme="minorEastAsia"/>
        </w:rPr>
        <w:t>一个</w:t>
      </w:r>
      <w:r>
        <w:rPr>
          <w:rFonts w:eastAsiaTheme="minorEastAsia" w:hint="eastAsia"/>
        </w:rPr>
        <w:t>样本</w:t>
      </w:r>
      <w:r>
        <w:rPr>
          <w:rFonts w:eastAsiaTheme="minorEastAsia"/>
        </w:rPr>
        <w:t>可能是</w:t>
      </w:r>
      <w:r>
        <w:rPr>
          <w:rFonts w:eastAsiaTheme="minorEastAsia" w:hint="eastAsia"/>
        </w:rPr>
        <w:t>独立</w:t>
      </w:r>
      <w:r>
        <w:rPr>
          <w:rFonts w:eastAsiaTheme="minorEastAsia"/>
        </w:rPr>
        <w:t>的（</w:t>
      </w:r>
      <w:r>
        <w:rPr>
          <w:rFonts w:eastAsiaTheme="minorEastAsia" w:hint="eastAsia"/>
        </w:rPr>
        <w:t>如</w:t>
      </w:r>
      <w:r>
        <w:rPr>
          <w:rFonts w:eastAsiaTheme="minorEastAsia"/>
        </w:rPr>
        <w:t>同步样本）</w:t>
      </w:r>
      <w:r>
        <w:rPr>
          <w:rFonts w:eastAsiaTheme="minorEastAsia" w:hint="eastAsia"/>
        </w:rPr>
        <w:t>或者依赖</w:t>
      </w:r>
      <w:r>
        <w:rPr>
          <w:rFonts w:eastAsiaTheme="minorEastAsia"/>
        </w:rPr>
        <w:t>其他样本</w:t>
      </w:r>
      <w:r>
        <w:rPr>
          <w:rFonts w:eastAsiaTheme="minorEastAsia" w:hint="eastAsia"/>
        </w:rPr>
        <w:t>进行</w:t>
      </w:r>
      <w:r>
        <w:rPr>
          <w:rFonts w:eastAsiaTheme="minorEastAsia"/>
        </w:rPr>
        <w:t>解码。</w:t>
      </w:r>
    </w:p>
    <w:p w14:paraId="39230E4B" w14:textId="77777777" w:rsidR="003B77C5" w:rsidRDefault="00975020" w:rsidP="00E942F6">
      <w:pPr>
        <w:pStyle w:val="51"/>
        <w:rPr>
          <w:rFonts w:hint="eastAsia"/>
        </w:rPr>
      </w:pPr>
      <w:r>
        <w:t>8.2.2.8</w:t>
      </w:r>
      <w:r>
        <w:rPr>
          <w:rFonts w:hint="eastAsia"/>
        </w:rPr>
        <w:t>多</w:t>
      </w:r>
      <w:r>
        <w:t>轨道封装的数据盒</w:t>
      </w:r>
    </w:p>
    <w:p w14:paraId="10E82CA4" w14:textId="77777777" w:rsidR="003B77C5" w:rsidRDefault="00975020" w:rsidP="00E942F6">
      <w:pPr>
        <w:pStyle w:val="61"/>
        <w:rPr>
          <w:rFonts w:hint="eastAsia"/>
        </w:rPr>
      </w:pPr>
      <w:r>
        <w:t xml:space="preserve">8.2.2.8.1 </w:t>
      </w:r>
      <w:r>
        <w:rPr>
          <w:rFonts w:hint="eastAsia"/>
        </w:rPr>
        <w:t>概述</w:t>
      </w:r>
    </w:p>
    <w:p w14:paraId="36053771" w14:textId="77777777" w:rsidR="003B77C5" w:rsidRDefault="00975020" w:rsidP="00E942F6">
      <w:pPr>
        <w:ind w:firstLineChars="200" w:firstLine="420"/>
        <w:rPr>
          <w:rFonts w:eastAsiaTheme="minorEastAsia"/>
        </w:rPr>
      </w:pPr>
      <w:r>
        <w:rPr>
          <w:rFonts w:eastAsiaTheme="minorEastAsia" w:hint="eastAsia"/>
        </w:rPr>
        <w:t>容积视频数据的多轨道封装将容积视频码流中的容积视频单元按照类型映射到各自的媒体轨道的容器中，并且由多种类型的样本入口类型识别容积视频图集相关的轨道及容积视频组件轨道。同时，通过容积视频图集相关轨道的轨道索引关联并识别容积视频组件轨道，具体轨道索引类型参见章节</w:t>
      </w:r>
      <w:r>
        <w:rPr>
          <w:rFonts w:eastAsiaTheme="minorEastAsia"/>
        </w:rPr>
        <w:t>6.3.2</w:t>
      </w:r>
      <w:r>
        <w:rPr>
          <w:rFonts w:eastAsiaTheme="minorEastAsia" w:hint="eastAsia"/>
        </w:rPr>
        <w:t>。</w:t>
      </w:r>
    </w:p>
    <w:p w14:paraId="012CB5CF" w14:textId="77777777" w:rsidR="003B77C5" w:rsidRDefault="00975020" w:rsidP="00E942F6">
      <w:pPr>
        <w:pStyle w:val="61"/>
        <w:rPr>
          <w:rFonts w:hint="eastAsia"/>
        </w:rPr>
      </w:pPr>
      <w:r>
        <w:t xml:space="preserve">8.2.2.8.2 </w:t>
      </w:r>
      <w:r>
        <w:rPr>
          <w:rFonts w:hint="eastAsia"/>
        </w:rPr>
        <w:t>容积</w:t>
      </w:r>
      <w:r>
        <w:t>视频</w:t>
      </w:r>
      <w:r>
        <w:rPr>
          <w:rFonts w:hint="eastAsia"/>
        </w:rPr>
        <w:t>图集</w:t>
      </w:r>
      <w:r>
        <w:t>轨道</w:t>
      </w:r>
      <w:r>
        <w:rPr>
          <w:rFonts w:hint="eastAsia"/>
        </w:rPr>
        <w:t>样本</w:t>
      </w:r>
      <w:r>
        <w:t>入口</w:t>
      </w:r>
    </w:p>
    <w:p w14:paraId="2B476BD1" w14:textId="77777777" w:rsidR="003B77C5" w:rsidRDefault="00975020" w:rsidP="00E942F6">
      <w:pPr>
        <w:pStyle w:val="71"/>
        <w:rPr>
          <w:rFonts w:hint="eastAsia"/>
        </w:rPr>
      </w:pPr>
      <w:r>
        <w:t>8.2.2.8.2.1</w:t>
      </w:r>
      <w:r>
        <w:rPr>
          <w:rFonts w:hint="eastAsia"/>
        </w:rPr>
        <w:t>定义</w:t>
      </w:r>
    </w:p>
    <w:p w14:paraId="6DFFEB72" w14:textId="2C740321" w:rsidR="003B77C5" w:rsidRDefault="00975020">
      <w:pPr>
        <w:pStyle w:val="Atom"/>
        <w:rPr>
          <w:rFonts w:ascii="Times New Roman" w:eastAsiaTheme="minorEastAsia" w:hAnsi="Times New Roman"/>
          <w:sz w:val="21"/>
        </w:rPr>
      </w:pPr>
      <w:proofErr w:type="spellStart"/>
      <w:r>
        <w:rPr>
          <w:rFonts w:ascii="Times New Roman" w:eastAsiaTheme="minorEastAsia" w:hAnsi="Times New Roman" w:hint="eastAsia"/>
          <w:sz w:val="21"/>
        </w:rPr>
        <w:t>样本入口类型</w:t>
      </w:r>
      <w:proofErr w:type="spellEnd"/>
      <w:r>
        <w:rPr>
          <w:rFonts w:ascii="Times New Roman" w:eastAsiaTheme="minorEastAsia" w:hAnsi="Times New Roman" w:hint="eastAsia"/>
          <w:sz w:val="21"/>
        </w:rPr>
        <w:t>（</w:t>
      </w:r>
      <w:r>
        <w:rPr>
          <w:rFonts w:ascii="Times New Roman" w:eastAsiaTheme="minorEastAsia" w:hAnsi="Times New Roman"/>
          <w:sz w:val="21"/>
        </w:rPr>
        <w:t>Sample Entry Type</w:t>
      </w:r>
      <w:r>
        <w:rPr>
          <w:rFonts w:ascii="Times New Roman" w:eastAsiaTheme="minorEastAsia" w:hAnsi="Times New Roman" w:hint="eastAsia"/>
          <w:sz w:val="21"/>
        </w:rPr>
        <w:t>）</w:t>
      </w:r>
      <w:r>
        <w:rPr>
          <w:rFonts w:ascii="Times New Roman" w:eastAsiaTheme="minorEastAsia" w:hAnsi="Times New Roman"/>
          <w:sz w:val="21"/>
        </w:rPr>
        <w:t>:</w:t>
      </w:r>
      <w:r>
        <w:rPr>
          <w:rFonts w:ascii="Times New Roman" w:eastAsiaTheme="minorEastAsia" w:hAnsi="Times New Roman"/>
          <w:sz w:val="21"/>
          <w:szCs w:val="21"/>
        </w:rPr>
        <w:t xml:space="preserve"> </w:t>
      </w:r>
      <w:r w:rsidR="00BF4119">
        <w:rPr>
          <w:rFonts w:ascii="Times New Roman" w:eastAsiaTheme="minorEastAsia" w:hAnsi="Times New Roman"/>
          <w:sz w:val="21"/>
          <w:szCs w:val="21"/>
        </w:rPr>
        <w:tab/>
      </w:r>
      <w:r>
        <w:rPr>
          <w:rFonts w:ascii="Times New Roman" w:eastAsiaTheme="minorEastAsia" w:hAnsi="Times New Roman"/>
          <w:sz w:val="21"/>
          <w:szCs w:val="21"/>
        </w:rPr>
        <w:t>'v3c1', 'v3cg', '</w:t>
      </w:r>
      <w:r>
        <w:rPr>
          <w:rFonts w:ascii="Times New Roman" w:eastAsiaTheme="minorEastAsia" w:hAnsi="Times New Roman"/>
          <w:sz w:val="21"/>
          <w:szCs w:val="21"/>
          <w:lang w:val="en-US"/>
        </w:rPr>
        <w:t>v3cb</w:t>
      </w:r>
      <w:r>
        <w:rPr>
          <w:rFonts w:ascii="Times New Roman" w:eastAsiaTheme="minorEastAsia" w:hAnsi="Times New Roman"/>
          <w:sz w:val="21"/>
          <w:szCs w:val="21"/>
        </w:rPr>
        <w:t>', 'v3a1'</w:t>
      </w:r>
      <w:r>
        <w:rPr>
          <w:rFonts w:ascii="Times New Roman" w:eastAsiaTheme="minorEastAsia" w:hAnsi="Times New Roman" w:hint="eastAsia"/>
          <w:sz w:val="21"/>
          <w:szCs w:val="21"/>
          <w:lang w:eastAsia="zh-CN"/>
        </w:rPr>
        <w:t>或</w:t>
      </w:r>
      <w:r>
        <w:rPr>
          <w:rFonts w:ascii="Times New Roman" w:eastAsiaTheme="minorEastAsia" w:hAnsi="Times New Roman"/>
          <w:sz w:val="21"/>
          <w:szCs w:val="21"/>
        </w:rPr>
        <w:t xml:space="preserve"> 'v3ag'</w:t>
      </w:r>
      <w:r>
        <w:rPr>
          <w:rFonts w:ascii="Times New Roman" w:eastAsiaTheme="minorEastAsia" w:hAnsi="Times New Roman"/>
          <w:sz w:val="21"/>
        </w:rPr>
        <w:br/>
      </w:r>
      <w:proofErr w:type="spellStart"/>
      <w:r w:rsidR="001D53E7">
        <w:rPr>
          <w:rFonts w:ascii="Times New Roman" w:eastAsiaTheme="minorEastAsia" w:hAnsi="Times New Roman" w:hint="eastAsia"/>
          <w:sz w:val="21"/>
        </w:rPr>
        <w:t>数据盒容器</w:t>
      </w:r>
      <w:proofErr w:type="spellEnd"/>
      <w:r>
        <w:rPr>
          <w:rFonts w:ascii="Times New Roman" w:eastAsiaTheme="minorEastAsia" w:hAnsi="Times New Roman" w:hint="eastAsia"/>
          <w:sz w:val="21"/>
        </w:rPr>
        <w:t>（</w:t>
      </w:r>
      <w:r>
        <w:rPr>
          <w:rFonts w:ascii="Times New Roman" w:eastAsiaTheme="minorEastAsia" w:hAnsi="Times New Roman"/>
          <w:sz w:val="21"/>
        </w:rPr>
        <w:t>Container</w:t>
      </w:r>
      <w:r>
        <w:rPr>
          <w:rFonts w:ascii="Times New Roman" w:eastAsiaTheme="minorEastAsia" w:hAnsi="Times New Roman" w:hint="eastAsia"/>
          <w:sz w:val="21"/>
        </w:rPr>
        <w:t>）</w:t>
      </w:r>
      <w:r>
        <w:rPr>
          <w:rFonts w:ascii="Times New Roman" w:eastAsiaTheme="minorEastAsia" w:hAnsi="Times New Roman"/>
          <w:sz w:val="21"/>
        </w:rPr>
        <w:t xml:space="preserve">: </w:t>
      </w:r>
      <w:r>
        <w:rPr>
          <w:rFonts w:ascii="Times New Roman" w:eastAsiaTheme="minorEastAsia" w:hAnsi="Times New Roman"/>
          <w:sz w:val="21"/>
        </w:rPr>
        <w:tab/>
      </w:r>
      <w:r>
        <w:rPr>
          <w:rFonts w:ascii="Times New Roman" w:eastAsiaTheme="minorEastAsia" w:hAnsi="Times New Roman"/>
          <w:sz w:val="21"/>
        </w:rPr>
        <w:tab/>
      </w:r>
      <w:r>
        <w:rPr>
          <w:rFonts w:ascii="Times New Roman" w:eastAsiaTheme="minorEastAsia" w:hAnsi="Times New Roman"/>
          <w:sz w:val="21"/>
        </w:rPr>
        <w:tab/>
      </w:r>
      <w:r>
        <w:rPr>
          <w:rFonts w:ascii="Times New Roman" w:eastAsiaTheme="minorEastAsia" w:hAnsi="Times New Roman"/>
          <w:sz w:val="21"/>
        </w:rPr>
        <w:tab/>
      </w:r>
      <w:proofErr w:type="spellStart"/>
      <w:r>
        <w:rPr>
          <w:rFonts w:ascii="Times New Roman" w:eastAsiaTheme="minorEastAsia" w:hAnsi="Times New Roman"/>
          <w:sz w:val="21"/>
        </w:rPr>
        <w:t>SampleDescriptionBox</w:t>
      </w:r>
      <w:proofErr w:type="spellEnd"/>
      <w:r>
        <w:rPr>
          <w:rFonts w:ascii="Times New Roman" w:eastAsiaTheme="minorEastAsia" w:hAnsi="Times New Roman"/>
          <w:sz w:val="21"/>
        </w:rPr>
        <w:br/>
      </w:r>
      <w:r w:rsidR="0029733D" w:rsidRPr="006E3C7D">
        <w:rPr>
          <w:rFonts w:ascii="Times New Roman" w:eastAsiaTheme="minorEastAsia" w:hAnsi="Times New Roman" w:hint="eastAsia"/>
          <w:kern w:val="2"/>
          <w:sz w:val="21"/>
          <w:lang w:val="en-US" w:eastAsia="zh-CN"/>
        </w:rPr>
        <w:t>强制性</w:t>
      </w:r>
      <w:r>
        <w:rPr>
          <w:rFonts w:ascii="Times New Roman" w:eastAsiaTheme="minorEastAsia" w:hAnsi="Times New Roman" w:hint="eastAsia"/>
          <w:sz w:val="21"/>
        </w:rPr>
        <w:t>（</w:t>
      </w:r>
      <w:r>
        <w:rPr>
          <w:rFonts w:ascii="Times New Roman" w:eastAsiaTheme="minorEastAsia" w:hAnsi="Times New Roman"/>
          <w:sz w:val="21"/>
        </w:rPr>
        <w:t>Mandatory</w:t>
      </w:r>
      <w:r>
        <w:rPr>
          <w:rFonts w:ascii="Times New Roman" w:eastAsiaTheme="minorEastAsia" w:hAnsi="Times New Roman" w:hint="eastAsia"/>
          <w:sz w:val="21"/>
        </w:rPr>
        <w:t>）</w:t>
      </w:r>
      <w:r>
        <w:rPr>
          <w:rFonts w:ascii="Times New Roman" w:eastAsiaTheme="minorEastAsia" w:hAnsi="Times New Roman"/>
          <w:sz w:val="21"/>
        </w:rPr>
        <w:t>:</w:t>
      </w:r>
      <w:r>
        <w:rPr>
          <w:rFonts w:ascii="Times New Roman" w:eastAsiaTheme="minorEastAsia" w:hAnsi="Times New Roman"/>
          <w:sz w:val="21"/>
        </w:rPr>
        <w:tab/>
      </w:r>
      <w:r>
        <w:rPr>
          <w:rFonts w:ascii="Times New Roman" w:eastAsiaTheme="minorEastAsia" w:hAnsi="Times New Roman"/>
          <w:sz w:val="21"/>
        </w:rPr>
        <w:tab/>
      </w:r>
      <w:r>
        <w:rPr>
          <w:rFonts w:ascii="Times New Roman" w:eastAsiaTheme="minorEastAsia" w:hAnsi="Times New Roman"/>
          <w:sz w:val="21"/>
        </w:rPr>
        <w:tab/>
      </w:r>
      <w:r w:rsidR="00BF4119">
        <w:rPr>
          <w:rFonts w:ascii="Times New Roman" w:eastAsiaTheme="minorEastAsia" w:hAnsi="Times New Roman"/>
          <w:sz w:val="21"/>
        </w:rPr>
        <w:tab/>
      </w:r>
      <w:r w:rsidR="00BF4119">
        <w:rPr>
          <w:rFonts w:ascii="Times New Roman" w:eastAsiaTheme="minorEastAsia" w:hAnsi="Times New Roman"/>
          <w:sz w:val="21"/>
        </w:rPr>
        <w:tab/>
      </w:r>
      <w:r>
        <w:rPr>
          <w:rFonts w:ascii="Times New Roman" w:eastAsiaTheme="minorEastAsia" w:hAnsi="Times New Roman" w:hint="eastAsia"/>
          <w:sz w:val="21"/>
        </w:rPr>
        <w:t>是，</w:t>
      </w:r>
      <w:r>
        <w:rPr>
          <w:rFonts w:ascii="Times New Roman" w:eastAsiaTheme="minorEastAsia" w:hAnsi="Times New Roman" w:hint="eastAsia"/>
          <w:sz w:val="21"/>
          <w:szCs w:val="21"/>
          <w:lang w:eastAsia="zh-CN"/>
        </w:rPr>
        <w:t>类型为</w:t>
      </w:r>
      <w:r>
        <w:rPr>
          <w:rFonts w:ascii="Times New Roman" w:eastAsiaTheme="minorEastAsia" w:hAnsi="Times New Roman"/>
          <w:sz w:val="21"/>
          <w:szCs w:val="21"/>
        </w:rPr>
        <w:t xml:space="preserve"> '</w:t>
      </w:r>
      <w:r>
        <w:rPr>
          <w:rStyle w:val="codeChar"/>
          <w:rFonts w:ascii="Times New Roman" w:eastAsiaTheme="minorEastAsia" w:hAnsi="Times New Roman"/>
          <w:sz w:val="21"/>
          <w:szCs w:val="21"/>
        </w:rPr>
        <w:t>v3c1</w:t>
      </w:r>
      <w:r>
        <w:rPr>
          <w:rFonts w:ascii="Times New Roman" w:eastAsiaTheme="minorEastAsia" w:hAnsi="Times New Roman"/>
          <w:sz w:val="21"/>
          <w:szCs w:val="21"/>
        </w:rPr>
        <w:t xml:space="preserve">' </w:t>
      </w:r>
      <w:r>
        <w:rPr>
          <w:rFonts w:ascii="Times New Roman" w:eastAsiaTheme="minorEastAsia" w:hAnsi="Times New Roman"/>
          <w:sz w:val="21"/>
          <w:szCs w:val="21"/>
          <w:lang w:eastAsia="zh-CN"/>
        </w:rPr>
        <w:t>,</w:t>
      </w:r>
      <w:r>
        <w:rPr>
          <w:rFonts w:ascii="Times New Roman" w:eastAsiaTheme="minorEastAsia" w:hAnsi="Times New Roman"/>
          <w:sz w:val="21"/>
          <w:szCs w:val="21"/>
        </w:rPr>
        <w:t xml:space="preserve"> '</w:t>
      </w:r>
      <w:r>
        <w:rPr>
          <w:rStyle w:val="codeChar"/>
          <w:rFonts w:ascii="Times New Roman" w:eastAsiaTheme="minorEastAsia" w:hAnsi="Times New Roman"/>
          <w:sz w:val="21"/>
          <w:szCs w:val="21"/>
        </w:rPr>
        <w:t>v3cg</w:t>
      </w:r>
      <w:r>
        <w:rPr>
          <w:rFonts w:ascii="Times New Roman" w:eastAsiaTheme="minorEastAsia" w:hAnsi="Times New Roman"/>
          <w:sz w:val="21"/>
          <w:szCs w:val="21"/>
        </w:rPr>
        <w:t xml:space="preserve">' </w:t>
      </w:r>
      <w:r>
        <w:rPr>
          <w:rFonts w:ascii="Times New Roman" w:eastAsiaTheme="minorEastAsia" w:hAnsi="Times New Roman" w:hint="eastAsia"/>
          <w:sz w:val="21"/>
          <w:szCs w:val="21"/>
          <w:lang w:eastAsia="zh-CN"/>
        </w:rPr>
        <w:t>或</w:t>
      </w:r>
      <w:r>
        <w:rPr>
          <w:rFonts w:ascii="Times New Roman" w:eastAsiaTheme="minorEastAsia" w:hAnsi="Times New Roman"/>
          <w:sz w:val="21"/>
          <w:szCs w:val="21"/>
        </w:rPr>
        <w:t xml:space="preserve"> '</w:t>
      </w:r>
      <w:r>
        <w:rPr>
          <w:rFonts w:ascii="Times New Roman" w:eastAsiaTheme="minorEastAsia" w:hAnsi="Times New Roman"/>
          <w:sz w:val="21"/>
          <w:szCs w:val="21"/>
          <w:lang w:val="en-US"/>
        </w:rPr>
        <w:t>v3cb</w:t>
      </w:r>
      <w:r>
        <w:rPr>
          <w:rFonts w:ascii="Times New Roman" w:eastAsiaTheme="minorEastAsia" w:hAnsi="Times New Roman"/>
          <w:sz w:val="21"/>
          <w:szCs w:val="21"/>
        </w:rPr>
        <w:t>'</w:t>
      </w:r>
      <w:r>
        <w:rPr>
          <w:rFonts w:ascii="Times New Roman" w:eastAsiaTheme="minorEastAsia" w:hAnsi="Times New Roman" w:hint="eastAsia"/>
          <w:sz w:val="21"/>
          <w:szCs w:val="21"/>
          <w:lang w:eastAsia="zh-CN"/>
        </w:rPr>
        <w:t>的样本入口</w:t>
      </w:r>
      <w:r>
        <w:rPr>
          <w:rFonts w:ascii="Times New Roman" w:eastAsiaTheme="minorEastAsia" w:hAnsi="Times New Roman"/>
          <w:sz w:val="21"/>
        </w:rPr>
        <w:t xml:space="preserve"> </w:t>
      </w:r>
      <w:r>
        <w:rPr>
          <w:rFonts w:ascii="Times New Roman" w:eastAsiaTheme="minorEastAsia" w:hAnsi="Times New Roman"/>
          <w:sz w:val="21"/>
        </w:rPr>
        <w:br/>
      </w:r>
      <w:proofErr w:type="spellStart"/>
      <w:r>
        <w:rPr>
          <w:rFonts w:ascii="Times New Roman" w:eastAsiaTheme="minorEastAsia" w:hAnsi="Times New Roman" w:hint="eastAsia"/>
          <w:sz w:val="21"/>
        </w:rPr>
        <w:t>数量</w:t>
      </w:r>
      <w:proofErr w:type="spellEnd"/>
      <w:r>
        <w:rPr>
          <w:rFonts w:ascii="Times New Roman" w:eastAsiaTheme="minorEastAsia" w:hAnsi="Times New Roman" w:hint="eastAsia"/>
          <w:sz w:val="21"/>
        </w:rPr>
        <w:t>（</w:t>
      </w:r>
      <w:r>
        <w:rPr>
          <w:rFonts w:ascii="Times New Roman" w:eastAsiaTheme="minorEastAsia" w:hAnsi="Times New Roman"/>
          <w:sz w:val="21"/>
        </w:rPr>
        <w:t>Quantity</w:t>
      </w:r>
      <w:r>
        <w:rPr>
          <w:rFonts w:ascii="Times New Roman" w:eastAsiaTheme="minorEastAsia" w:hAnsi="Times New Roman" w:hint="eastAsia"/>
          <w:sz w:val="21"/>
        </w:rPr>
        <w:t>）</w:t>
      </w:r>
      <w:r>
        <w:rPr>
          <w:rFonts w:ascii="Times New Roman" w:eastAsiaTheme="minorEastAsia" w:hAnsi="Times New Roman"/>
          <w:sz w:val="21"/>
        </w:rPr>
        <w:t>:</w:t>
      </w:r>
      <w:r>
        <w:rPr>
          <w:rFonts w:ascii="Times New Roman" w:eastAsiaTheme="minorEastAsia" w:hAnsi="Times New Roman"/>
          <w:sz w:val="21"/>
        </w:rPr>
        <w:tab/>
      </w:r>
      <w:r>
        <w:rPr>
          <w:rFonts w:ascii="Times New Roman" w:eastAsiaTheme="minorEastAsia" w:hAnsi="Times New Roman"/>
          <w:sz w:val="21"/>
        </w:rPr>
        <w:tab/>
      </w:r>
      <w:r>
        <w:rPr>
          <w:rFonts w:ascii="Times New Roman" w:eastAsiaTheme="minorEastAsia" w:hAnsi="Times New Roman"/>
          <w:sz w:val="21"/>
        </w:rPr>
        <w:tab/>
      </w:r>
      <w:r>
        <w:rPr>
          <w:rFonts w:ascii="Times New Roman" w:eastAsiaTheme="minorEastAsia" w:hAnsi="Times New Roman"/>
          <w:sz w:val="21"/>
        </w:rPr>
        <w:tab/>
      </w:r>
      <w:r w:rsidR="00BF4119">
        <w:rPr>
          <w:rFonts w:ascii="Times New Roman" w:eastAsiaTheme="minorEastAsia" w:hAnsi="Times New Roman"/>
          <w:sz w:val="21"/>
        </w:rPr>
        <w:tab/>
      </w:r>
      <w:r w:rsidR="00BF4119">
        <w:rPr>
          <w:rFonts w:ascii="Times New Roman" w:eastAsiaTheme="minorEastAsia" w:hAnsi="Times New Roman"/>
          <w:sz w:val="21"/>
        </w:rPr>
        <w:tab/>
      </w:r>
      <w:proofErr w:type="spellStart"/>
      <w:r>
        <w:rPr>
          <w:rFonts w:ascii="Times New Roman" w:eastAsiaTheme="minorEastAsia" w:hAnsi="Times New Roman" w:hint="eastAsia"/>
          <w:sz w:val="21"/>
        </w:rPr>
        <w:t>一个或多个</w:t>
      </w:r>
      <w:proofErr w:type="spellEnd"/>
    </w:p>
    <w:p w14:paraId="0DF85470" w14:textId="77777777" w:rsidR="003B77C5" w:rsidRPr="00E942F6" w:rsidRDefault="00975020" w:rsidP="00E942F6">
      <w:pPr>
        <w:widowControl/>
        <w:tabs>
          <w:tab w:val="left" w:pos="403"/>
        </w:tabs>
        <w:ind w:firstLineChars="200" w:firstLine="420"/>
        <w:rPr>
          <w:rStyle w:val="codeChar"/>
          <w:rFonts w:ascii="Times New Roman" w:eastAsiaTheme="minorEastAsia" w:hAnsi="Times New Roman"/>
          <w:kern w:val="0"/>
          <w:szCs w:val="21"/>
        </w:rPr>
      </w:pPr>
      <w:r w:rsidRPr="00033A04">
        <w:rPr>
          <w:rFonts w:eastAsiaTheme="minorEastAsia" w:hint="eastAsia"/>
          <w:szCs w:val="21"/>
        </w:rPr>
        <w:t>容积视频图集轨道应使用样本类型</w:t>
      </w:r>
      <w:r w:rsidRPr="00033A04">
        <w:rPr>
          <w:rFonts w:eastAsiaTheme="minorEastAsia" w:hint="eastAsia"/>
          <w:kern w:val="0"/>
          <w:szCs w:val="21"/>
          <w:lang w:val="en-GB"/>
        </w:rPr>
        <w:t>为</w:t>
      </w:r>
      <w:r w:rsidRPr="00033A04">
        <w:rPr>
          <w:rFonts w:eastAsiaTheme="minorEastAsia"/>
          <w:kern w:val="0"/>
          <w:szCs w:val="21"/>
          <w:lang w:val="en-GB" w:eastAsia="ko-KR"/>
        </w:rPr>
        <w:t>'</w:t>
      </w:r>
      <w:r w:rsidRPr="00033A04">
        <w:rPr>
          <w:rFonts w:eastAsiaTheme="minorEastAsia"/>
          <w:kern w:val="0"/>
          <w:szCs w:val="21"/>
          <w:lang w:val="en-GB"/>
        </w:rPr>
        <w:t>v3c1</w:t>
      </w:r>
      <w:r w:rsidRPr="00033A04">
        <w:rPr>
          <w:rFonts w:eastAsiaTheme="minorEastAsia"/>
          <w:kern w:val="0"/>
          <w:szCs w:val="21"/>
          <w:lang w:val="en-GB" w:eastAsia="ko-KR"/>
        </w:rPr>
        <w:t>', '</w:t>
      </w:r>
      <w:r w:rsidRPr="00033A04">
        <w:rPr>
          <w:rFonts w:eastAsiaTheme="minorEastAsia"/>
          <w:kern w:val="0"/>
          <w:szCs w:val="21"/>
          <w:lang w:val="en-GB"/>
        </w:rPr>
        <w:t>v3cg</w:t>
      </w:r>
      <w:r w:rsidRPr="00033A04">
        <w:rPr>
          <w:rFonts w:eastAsiaTheme="minorEastAsia"/>
          <w:kern w:val="0"/>
          <w:szCs w:val="21"/>
          <w:lang w:val="en-GB" w:eastAsia="ko-KR"/>
        </w:rPr>
        <w:t xml:space="preserve">', </w:t>
      </w:r>
      <w:r w:rsidRPr="00033A04">
        <w:rPr>
          <w:rFonts w:eastAsiaTheme="minorEastAsia"/>
          <w:kern w:val="0"/>
          <w:szCs w:val="21"/>
          <w:lang w:val="en-GB"/>
        </w:rPr>
        <w:t>'</w:t>
      </w:r>
      <w:r w:rsidRPr="00033A04">
        <w:rPr>
          <w:rFonts w:eastAsiaTheme="minorEastAsia"/>
          <w:kern w:val="0"/>
          <w:szCs w:val="21"/>
        </w:rPr>
        <w:t>v3cb</w:t>
      </w:r>
      <w:r w:rsidRPr="00033A04">
        <w:rPr>
          <w:rFonts w:eastAsiaTheme="minorEastAsia"/>
          <w:kern w:val="0"/>
          <w:szCs w:val="21"/>
          <w:lang w:val="en-GB"/>
        </w:rPr>
        <w:t>'</w:t>
      </w:r>
      <w:r w:rsidRPr="00033A04">
        <w:rPr>
          <w:rFonts w:eastAsiaTheme="minorEastAsia"/>
          <w:kern w:val="0"/>
          <w:szCs w:val="21"/>
          <w:lang w:val="en-GB" w:eastAsia="ko-KR"/>
        </w:rPr>
        <w:t xml:space="preserve">, </w:t>
      </w:r>
      <w:r w:rsidRPr="00033A04">
        <w:rPr>
          <w:rFonts w:eastAsiaTheme="minorEastAsia"/>
          <w:kern w:val="0"/>
          <w:szCs w:val="21"/>
          <w:lang w:val="en-GB"/>
        </w:rPr>
        <w:t>'v3a1'</w:t>
      </w:r>
      <w:r w:rsidRPr="00033A04">
        <w:rPr>
          <w:rFonts w:eastAsiaTheme="minorEastAsia"/>
          <w:kern w:val="0"/>
          <w:szCs w:val="21"/>
          <w:lang w:val="en-GB" w:eastAsia="ko-KR"/>
        </w:rPr>
        <w:t xml:space="preserve">, </w:t>
      </w:r>
      <w:r w:rsidRPr="00033A04">
        <w:rPr>
          <w:rFonts w:eastAsiaTheme="minorEastAsia" w:hint="eastAsia"/>
          <w:kern w:val="0"/>
          <w:szCs w:val="21"/>
          <w:lang w:val="en-GB"/>
        </w:rPr>
        <w:t>或</w:t>
      </w:r>
      <w:r w:rsidRPr="00033A04">
        <w:rPr>
          <w:rFonts w:eastAsiaTheme="minorEastAsia"/>
          <w:kern w:val="0"/>
          <w:szCs w:val="21"/>
          <w:lang w:val="en-GB"/>
        </w:rPr>
        <w:t>'v3ag'</w:t>
      </w:r>
      <w:r w:rsidRPr="00033A04">
        <w:rPr>
          <w:rFonts w:eastAsiaTheme="minorEastAsia" w:hint="eastAsia"/>
          <w:kern w:val="0"/>
          <w:szCs w:val="21"/>
          <w:lang w:val="en-GB"/>
        </w:rPr>
        <w:t>的</w:t>
      </w:r>
      <w:r w:rsidRPr="00033A04">
        <w:rPr>
          <w:rFonts w:eastAsiaTheme="minorEastAsia"/>
          <w:kern w:val="0"/>
          <w:szCs w:val="21"/>
          <w:lang w:val="en-GB" w:eastAsia="ja-JP"/>
        </w:rPr>
        <w:t>V3CSampleEntry</w:t>
      </w:r>
      <w:r w:rsidRPr="00033A04">
        <w:rPr>
          <w:rFonts w:eastAsiaTheme="minorEastAsia" w:hint="eastAsia"/>
          <w:kern w:val="0"/>
          <w:szCs w:val="21"/>
          <w:lang w:val="en-GB"/>
        </w:rPr>
        <w:t>。</w:t>
      </w:r>
      <w:r w:rsidRPr="00033A04">
        <w:rPr>
          <w:rStyle w:val="codeChar"/>
          <w:rFonts w:ascii="Times New Roman" w:eastAsiaTheme="minorEastAsia" w:hAnsi="Times New Roman" w:hint="eastAsia"/>
          <w:szCs w:val="21"/>
        </w:rPr>
        <w:t>容积视频图集轨道样本入口使用的具体规则如下：</w:t>
      </w:r>
    </w:p>
    <w:p w14:paraId="0ACC0AA8" w14:textId="77777777" w:rsidR="003B77C5" w:rsidRPr="00033A04" w:rsidRDefault="00975020" w:rsidP="00E942F6">
      <w:pPr>
        <w:widowControl/>
        <w:ind w:firstLineChars="200" w:firstLine="420"/>
        <w:jc w:val="left"/>
        <w:rPr>
          <w:rFonts w:eastAsiaTheme="minorEastAsia"/>
          <w:szCs w:val="21"/>
        </w:rPr>
      </w:pPr>
      <w:r w:rsidRPr="00033A04">
        <w:rPr>
          <w:rFonts w:eastAsiaTheme="minorEastAsia" w:hint="eastAsia"/>
          <w:szCs w:val="21"/>
        </w:rPr>
        <w:t>一个容积视频图集轨道不应承载两个以上的图集的</w:t>
      </w:r>
      <w:r w:rsidRPr="00033A04">
        <w:rPr>
          <w:rFonts w:eastAsiaTheme="minorEastAsia"/>
          <w:szCs w:val="21"/>
        </w:rPr>
        <w:t>ACL NAL</w:t>
      </w:r>
      <w:r w:rsidRPr="00033A04">
        <w:rPr>
          <w:rFonts w:eastAsiaTheme="minorEastAsia" w:hint="eastAsia"/>
          <w:szCs w:val="21"/>
        </w:rPr>
        <w:t>单元。</w:t>
      </w:r>
    </w:p>
    <w:p w14:paraId="50C18AD3" w14:textId="77777777" w:rsidR="003B77C5" w:rsidRPr="00033A04" w:rsidRDefault="00975020" w:rsidP="00E942F6">
      <w:pPr>
        <w:widowControl/>
        <w:ind w:firstLineChars="200" w:firstLine="420"/>
        <w:jc w:val="left"/>
        <w:rPr>
          <w:rFonts w:eastAsiaTheme="minorEastAsia"/>
          <w:szCs w:val="21"/>
        </w:rPr>
      </w:pPr>
      <w:r w:rsidRPr="00033A04">
        <w:rPr>
          <w:rFonts w:eastAsiaTheme="minorEastAsia" w:hint="eastAsia"/>
          <w:szCs w:val="21"/>
        </w:rPr>
        <w:t>当容积视频码流包含唯一的图集时，应使用样本入口</w:t>
      </w:r>
      <w:r w:rsidRPr="00033A04">
        <w:rPr>
          <w:rFonts w:eastAsiaTheme="minorEastAsia" w:hint="eastAsia"/>
          <w:kern w:val="0"/>
          <w:szCs w:val="21"/>
        </w:rPr>
        <w:t>为</w:t>
      </w:r>
      <w:r w:rsidRPr="00033A04">
        <w:rPr>
          <w:rFonts w:eastAsiaTheme="minorEastAsia"/>
          <w:kern w:val="0"/>
          <w:szCs w:val="21"/>
        </w:rPr>
        <w:t>'v3c1'</w:t>
      </w:r>
      <w:r w:rsidRPr="00033A04">
        <w:rPr>
          <w:rFonts w:eastAsiaTheme="minorEastAsia"/>
          <w:szCs w:val="21"/>
        </w:rPr>
        <w:t xml:space="preserve"> </w:t>
      </w:r>
      <w:r w:rsidRPr="00033A04">
        <w:rPr>
          <w:rFonts w:eastAsiaTheme="minorEastAsia" w:hint="eastAsia"/>
          <w:szCs w:val="21"/>
        </w:rPr>
        <w:t>或</w:t>
      </w:r>
      <w:r w:rsidRPr="00033A04">
        <w:rPr>
          <w:rFonts w:eastAsiaTheme="minorEastAsia"/>
          <w:kern w:val="0"/>
          <w:szCs w:val="21"/>
        </w:rPr>
        <w:t xml:space="preserve"> 'v3cg'</w:t>
      </w:r>
      <w:r w:rsidRPr="00033A04">
        <w:rPr>
          <w:rFonts w:eastAsiaTheme="minorEastAsia" w:hint="eastAsia"/>
          <w:szCs w:val="21"/>
        </w:rPr>
        <w:t>的容积视频图集轨道。</w:t>
      </w:r>
    </w:p>
    <w:p w14:paraId="2BF7988B" w14:textId="77777777" w:rsidR="003B77C5" w:rsidRPr="00033A04" w:rsidRDefault="00975020" w:rsidP="00E942F6">
      <w:pPr>
        <w:widowControl/>
        <w:ind w:firstLineChars="200" w:firstLine="420"/>
        <w:jc w:val="left"/>
        <w:rPr>
          <w:rFonts w:eastAsiaTheme="minorEastAsia"/>
          <w:szCs w:val="21"/>
        </w:rPr>
      </w:pPr>
      <w:r w:rsidRPr="00033A04">
        <w:rPr>
          <w:rFonts w:eastAsiaTheme="minorEastAsia" w:hint="eastAsia"/>
          <w:szCs w:val="21"/>
        </w:rPr>
        <w:lastRenderedPageBreak/>
        <w:t>当容积视频码流包含多个图集时，每个图集子码流应封装在一个单独的容积视频图集轨道。其中存在一个容积视频图集轨道的样本入口类型应</w:t>
      </w:r>
      <w:r w:rsidRPr="00033A04">
        <w:rPr>
          <w:rFonts w:eastAsiaTheme="minorEastAsia" w:hint="eastAsia"/>
          <w:kern w:val="0"/>
          <w:szCs w:val="21"/>
        </w:rPr>
        <w:t>使用</w:t>
      </w:r>
      <w:r w:rsidRPr="00033A04">
        <w:rPr>
          <w:rFonts w:eastAsiaTheme="minorEastAsia"/>
          <w:kern w:val="0"/>
          <w:szCs w:val="21"/>
        </w:rPr>
        <w:t>'v3cb'</w:t>
      </w:r>
      <w:r w:rsidRPr="00033A04">
        <w:rPr>
          <w:rFonts w:eastAsiaTheme="minorEastAsia" w:hint="eastAsia"/>
          <w:szCs w:val="21"/>
        </w:rPr>
        <w:t>，承载容积视频参数集和通用的图集参数集。其他包含图集子码流的容积视频图集轨道的样本入口类型应</w:t>
      </w:r>
      <w:r w:rsidRPr="00033A04">
        <w:rPr>
          <w:rFonts w:eastAsiaTheme="minorEastAsia"/>
          <w:kern w:val="0"/>
          <w:szCs w:val="21"/>
        </w:rPr>
        <w:t>使用</w:t>
      </w:r>
      <w:r w:rsidRPr="00033A04">
        <w:rPr>
          <w:rFonts w:eastAsiaTheme="minorEastAsia"/>
          <w:kern w:val="0"/>
          <w:szCs w:val="21"/>
        </w:rPr>
        <w:t>'v3a1'</w:t>
      </w:r>
      <w:r w:rsidRPr="00033A04">
        <w:rPr>
          <w:rFonts w:eastAsiaTheme="minorEastAsia" w:hint="eastAsia"/>
          <w:szCs w:val="21"/>
        </w:rPr>
        <w:t>或者</w:t>
      </w:r>
      <w:r w:rsidRPr="00033A04">
        <w:rPr>
          <w:rFonts w:eastAsiaTheme="minorEastAsia"/>
          <w:kern w:val="0"/>
          <w:szCs w:val="21"/>
        </w:rPr>
        <w:t xml:space="preserve"> </w:t>
      </w:r>
      <w:r w:rsidRPr="00033A04">
        <w:rPr>
          <w:rFonts w:eastAsiaTheme="minorEastAsia"/>
          <w:szCs w:val="21"/>
        </w:rPr>
        <w:t>'v3ag'</w:t>
      </w:r>
      <w:r w:rsidRPr="00033A04">
        <w:rPr>
          <w:rFonts w:eastAsiaTheme="minorEastAsia" w:hint="eastAsia"/>
          <w:szCs w:val="21"/>
        </w:rPr>
        <w:t>。</w:t>
      </w:r>
    </w:p>
    <w:p w14:paraId="54A3E8CF" w14:textId="77777777" w:rsidR="003B77C5" w:rsidRPr="00E942F6" w:rsidRDefault="00975020" w:rsidP="00E942F6">
      <w:pPr>
        <w:ind w:firstLineChars="200" w:firstLine="420"/>
        <w:rPr>
          <w:rFonts w:eastAsiaTheme="minorEastAsia"/>
          <w:szCs w:val="21"/>
        </w:rPr>
      </w:pPr>
      <w:r w:rsidRPr="00E942F6">
        <w:rPr>
          <w:rFonts w:asciiTheme="majorEastAsia" w:eastAsiaTheme="majorEastAsia" w:hAnsiTheme="majorEastAsia" w:hint="eastAsia"/>
          <w:color w:val="000000" w:themeColor="text1"/>
          <w:szCs w:val="21"/>
        </w:rPr>
        <w:t>注：</w:t>
      </w:r>
      <w:r w:rsidRPr="00E942F6">
        <w:rPr>
          <w:rFonts w:eastAsiaTheme="minorEastAsia" w:hint="eastAsia"/>
          <w:szCs w:val="21"/>
        </w:rPr>
        <w:t>仅当</w:t>
      </w:r>
      <w:proofErr w:type="spellStart"/>
      <w:r w:rsidRPr="00E942F6">
        <w:rPr>
          <w:rFonts w:eastAsiaTheme="minorEastAsia"/>
          <w:szCs w:val="21"/>
        </w:rPr>
        <w:t>VolumetricVisualMediaHeaderBox</w:t>
      </w:r>
      <w:proofErr w:type="spellEnd"/>
      <w:r w:rsidRPr="00E942F6">
        <w:rPr>
          <w:rFonts w:eastAsiaTheme="minorEastAsia" w:hint="eastAsia"/>
          <w:szCs w:val="21"/>
        </w:rPr>
        <w:t>数据盒中</w:t>
      </w:r>
      <w:proofErr w:type="spellStart"/>
      <w:r w:rsidRPr="00E942F6">
        <w:rPr>
          <w:rFonts w:eastAsiaTheme="minorEastAsia"/>
          <w:szCs w:val="21"/>
        </w:rPr>
        <w:t>application_media_type</w:t>
      </w:r>
      <w:proofErr w:type="spellEnd"/>
      <w:r w:rsidRPr="00E942F6">
        <w:rPr>
          <w:rFonts w:eastAsiaTheme="minorEastAsia"/>
          <w:szCs w:val="21"/>
        </w:rPr>
        <w:t xml:space="preserve"> </w:t>
      </w:r>
      <w:r w:rsidRPr="00E942F6">
        <w:rPr>
          <w:rFonts w:eastAsiaTheme="minorEastAsia" w:hint="eastAsia"/>
          <w:szCs w:val="21"/>
        </w:rPr>
        <w:t>字段取值为</w:t>
      </w:r>
      <w:r w:rsidRPr="00E942F6">
        <w:rPr>
          <w:rFonts w:eastAsiaTheme="minorEastAsia"/>
          <w:szCs w:val="21"/>
        </w:rPr>
        <w:t>1</w:t>
      </w:r>
      <w:r w:rsidRPr="00E942F6">
        <w:rPr>
          <w:rFonts w:eastAsiaTheme="minorEastAsia" w:hint="eastAsia"/>
          <w:szCs w:val="21"/>
        </w:rPr>
        <w:t>时，容积视频文件中可以包含多个图集轨道。</w:t>
      </w:r>
    </w:p>
    <w:p w14:paraId="2F271EA6" w14:textId="77777777" w:rsidR="003B77C5" w:rsidRPr="00033A04" w:rsidRDefault="00975020" w:rsidP="00E942F6">
      <w:pPr>
        <w:widowControl/>
        <w:ind w:firstLineChars="200" w:firstLine="420"/>
        <w:jc w:val="left"/>
        <w:rPr>
          <w:rFonts w:eastAsiaTheme="minorEastAsia"/>
          <w:szCs w:val="21"/>
        </w:rPr>
      </w:pPr>
      <w:r w:rsidRPr="00033A04">
        <w:rPr>
          <w:rFonts w:eastAsiaTheme="minorEastAsia" w:hint="eastAsia"/>
          <w:szCs w:val="21"/>
        </w:rPr>
        <w:t>类型</w:t>
      </w:r>
      <w:r w:rsidRPr="00033A04">
        <w:rPr>
          <w:rFonts w:eastAsiaTheme="minorEastAsia"/>
          <w:kern w:val="0"/>
          <w:szCs w:val="21"/>
        </w:rPr>
        <w:t>为</w:t>
      </w:r>
      <w:r w:rsidRPr="00033A04">
        <w:rPr>
          <w:rFonts w:eastAsiaTheme="minorEastAsia"/>
          <w:kern w:val="0"/>
          <w:szCs w:val="21"/>
        </w:rPr>
        <w:t>'v3cb'</w:t>
      </w:r>
      <w:r w:rsidRPr="00033A04">
        <w:rPr>
          <w:rFonts w:eastAsiaTheme="minorEastAsia" w:hint="eastAsia"/>
          <w:szCs w:val="21"/>
        </w:rPr>
        <w:t>的容积视频图集轨道不应包含任何</w:t>
      </w:r>
      <w:r w:rsidRPr="00033A04">
        <w:rPr>
          <w:rFonts w:eastAsiaTheme="minorEastAsia"/>
          <w:szCs w:val="21"/>
        </w:rPr>
        <w:t>ACL NAL</w:t>
      </w:r>
      <w:r w:rsidRPr="00033A04">
        <w:rPr>
          <w:rFonts w:eastAsiaTheme="minorEastAsia" w:hint="eastAsia"/>
          <w:szCs w:val="21"/>
        </w:rPr>
        <w:t>单元。</w:t>
      </w:r>
    </w:p>
    <w:p w14:paraId="0ACF8ACB" w14:textId="77777777" w:rsidR="003B77C5" w:rsidRPr="00033A04" w:rsidRDefault="00975020" w:rsidP="00E942F6">
      <w:pPr>
        <w:widowControl/>
        <w:ind w:firstLineChars="200" w:firstLine="420"/>
        <w:jc w:val="left"/>
        <w:rPr>
          <w:rFonts w:eastAsiaTheme="minorEastAsia"/>
          <w:szCs w:val="21"/>
        </w:rPr>
      </w:pPr>
      <w:r w:rsidRPr="00033A04">
        <w:rPr>
          <w:rFonts w:eastAsiaTheme="minorEastAsia" w:hint="eastAsia"/>
          <w:szCs w:val="21"/>
        </w:rPr>
        <w:t>容积视频图集轨道样本入口应包含一个</w:t>
      </w:r>
      <w:r w:rsidRPr="00033A04">
        <w:rPr>
          <w:rFonts w:eastAsiaTheme="minorEastAsia"/>
          <w:kern w:val="0"/>
          <w:szCs w:val="21"/>
        </w:rPr>
        <w:t>V3CConfigurationBox</w:t>
      </w:r>
      <w:r w:rsidRPr="00033A04">
        <w:rPr>
          <w:rFonts w:eastAsiaTheme="minorEastAsia" w:hint="eastAsia"/>
          <w:szCs w:val="21"/>
        </w:rPr>
        <w:t>和一个</w:t>
      </w:r>
      <w:r w:rsidRPr="00033A04">
        <w:rPr>
          <w:rFonts w:eastAsiaTheme="minorEastAsia"/>
          <w:kern w:val="0"/>
          <w:szCs w:val="21"/>
        </w:rPr>
        <w:t>V3CUnitHeaderBox</w:t>
      </w:r>
      <w:r w:rsidRPr="00033A04">
        <w:rPr>
          <w:rFonts w:eastAsiaTheme="minorEastAsia" w:hint="eastAsia"/>
          <w:szCs w:val="21"/>
        </w:rPr>
        <w:t>。</w:t>
      </w:r>
    </w:p>
    <w:p w14:paraId="570C41F8" w14:textId="77777777" w:rsidR="003B77C5" w:rsidRPr="00033A04" w:rsidRDefault="00975020" w:rsidP="00E942F6">
      <w:pPr>
        <w:widowControl/>
        <w:ind w:firstLineChars="200" w:firstLine="420"/>
        <w:jc w:val="left"/>
        <w:rPr>
          <w:rFonts w:eastAsiaTheme="minorEastAsia"/>
          <w:szCs w:val="21"/>
        </w:rPr>
      </w:pPr>
      <w:r w:rsidRPr="00033A04">
        <w:rPr>
          <w:rFonts w:eastAsiaTheme="minorEastAsia" w:hint="eastAsia"/>
          <w:szCs w:val="21"/>
        </w:rPr>
        <w:t>样本入口类型</w:t>
      </w:r>
      <w:r w:rsidRPr="00033A04">
        <w:rPr>
          <w:rFonts w:eastAsiaTheme="minorEastAsia"/>
          <w:kern w:val="0"/>
          <w:szCs w:val="21"/>
        </w:rPr>
        <w:t>为</w:t>
      </w:r>
      <w:r w:rsidRPr="00033A04">
        <w:rPr>
          <w:rFonts w:eastAsiaTheme="minorEastAsia"/>
          <w:kern w:val="0"/>
          <w:szCs w:val="21"/>
        </w:rPr>
        <w:t xml:space="preserve">'v3a1' </w:t>
      </w:r>
      <w:r w:rsidRPr="00033A04">
        <w:rPr>
          <w:rFonts w:eastAsiaTheme="minorEastAsia" w:hint="eastAsia"/>
          <w:kern w:val="0"/>
          <w:szCs w:val="21"/>
        </w:rPr>
        <w:t>和</w:t>
      </w:r>
      <w:r w:rsidRPr="00033A04">
        <w:rPr>
          <w:rFonts w:eastAsiaTheme="minorEastAsia"/>
          <w:kern w:val="0"/>
          <w:szCs w:val="21"/>
        </w:rPr>
        <w:t>'v3ag'</w:t>
      </w:r>
      <w:r w:rsidRPr="00033A04">
        <w:rPr>
          <w:rFonts w:eastAsiaTheme="minorEastAsia" w:hint="eastAsia"/>
          <w:szCs w:val="21"/>
        </w:rPr>
        <w:t>的容积视频图集轨道下，容积视频的参数集不应存放在</w:t>
      </w:r>
      <w:r w:rsidRPr="00033A04">
        <w:rPr>
          <w:rFonts w:eastAsiaTheme="minorEastAsia"/>
          <w:szCs w:val="21"/>
        </w:rPr>
        <w:t>v3cParameterSets</w:t>
      </w:r>
      <w:r w:rsidRPr="00033A04">
        <w:rPr>
          <w:rFonts w:eastAsiaTheme="minorEastAsia" w:hint="eastAsia"/>
          <w:szCs w:val="21"/>
        </w:rPr>
        <w:t>数组中。</w:t>
      </w:r>
    </w:p>
    <w:p w14:paraId="0C4BB817" w14:textId="77777777" w:rsidR="003B77C5" w:rsidRPr="00033A04" w:rsidRDefault="00975020" w:rsidP="00E942F6">
      <w:pPr>
        <w:widowControl/>
        <w:ind w:firstLineChars="200" w:firstLine="420"/>
        <w:jc w:val="left"/>
        <w:rPr>
          <w:rFonts w:eastAsiaTheme="minorEastAsia"/>
          <w:szCs w:val="21"/>
        </w:rPr>
      </w:pPr>
      <w:r w:rsidRPr="00033A04">
        <w:rPr>
          <w:rFonts w:eastAsiaTheme="minorEastAsia" w:hint="eastAsia"/>
          <w:szCs w:val="21"/>
        </w:rPr>
        <w:t>样本入口类型</w:t>
      </w:r>
      <w:r w:rsidRPr="00033A04">
        <w:rPr>
          <w:rFonts w:eastAsiaTheme="minorEastAsia"/>
          <w:kern w:val="0"/>
          <w:szCs w:val="21"/>
        </w:rPr>
        <w:t>为</w:t>
      </w:r>
      <w:r w:rsidRPr="00033A04">
        <w:rPr>
          <w:rFonts w:eastAsiaTheme="minorEastAsia"/>
          <w:kern w:val="0"/>
          <w:szCs w:val="21"/>
        </w:rPr>
        <w:t>'v3c1'</w:t>
      </w:r>
      <w:r w:rsidRPr="00033A04">
        <w:rPr>
          <w:rFonts w:eastAsiaTheme="minorEastAsia" w:hint="eastAsia"/>
          <w:szCs w:val="21"/>
        </w:rPr>
        <w:t>的容积视频图集轨道下，所有图集子码流的参数集和</w:t>
      </w:r>
      <w:r w:rsidRPr="00033A04">
        <w:rPr>
          <w:rFonts w:eastAsiaTheme="minorEastAsia"/>
          <w:szCs w:val="21"/>
        </w:rPr>
        <w:t>SEI</w:t>
      </w:r>
      <w:r w:rsidRPr="00033A04">
        <w:rPr>
          <w:rFonts w:eastAsiaTheme="minorEastAsia" w:hint="eastAsia"/>
          <w:szCs w:val="21"/>
        </w:rPr>
        <w:t>信息应存放在</w:t>
      </w:r>
      <w:proofErr w:type="spellStart"/>
      <w:r w:rsidRPr="00033A04">
        <w:rPr>
          <w:rFonts w:eastAsiaTheme="minorEastAsia"/>
          <w:szCs w:val="21"/>
        </w:rPr>
        <w:t>setupUnit</w:t>
      </w:r>
      <w:proofErr w:type="spellEnd"/>
      <w:r w:rsidRPr="00033A04">
        <w:rPr>
          <w:rFonts w:eastAsiaTheme="minorEastAsia" w:hint="eastAsia"/>
          <w:szCs w:val="21"/>
        </w:rPr>
        <w:t>数组中。</w:t>
      </w:r>
    </w:p>
    <w:p w14:paraId="4FE1FA89" w14:textId="77777777" w:rsidR="003B77C5" w:rsidRPr="00033A04" w:rsidRDefault="00975020" w:rsidP="00E942F6">
      <w:pPr>
        <w:widowControl/>
        <w:ind w:firstLineChars="200" w:firstLine="420"/>
        <w:jc w:val="left"/>
        <w:rPr>
          <w:rFonts w:eastAsiaTheme="minorEastAsia"/>
          <w:szCs w:val="21"/>
        </w:rPr>
      </w:pPr>
      <w:r w:rsidRPr="00033A04">
        <w:rPr>
          <w:rFonts w:eastAsiaTheme="minorEastAsia" w:hint="eastAsia"/>
          <w:szCs w:val="21"/>
        </w:rPr>
        <w:t>样本入口类型</w:t>
      </w:r>
      <w:r w:rsidRPr="00033A04">
        <w:rPr>
          <w:rFonts w:eastAsiaTheme="minorEastAsia"/>
          <w:kern w:val="0"/>
          <w:szCs w:val="21"/>
        </w:rPr>
        <w:t>为</w:t>
      </w:r>
      <w:r w:rsidRPr="00033A04">
        <w:rPr>
          <w:rFonts w:eastAsiaTheme="minorEastAsia"/>
          <w:kern w:val="0"/>
          <w:szCs w:val="21"/>
        </w:rPr>
        <w:t>'v3cg'</w:t>
      </w:r>
      <w:r w:rsidRPr="00033A04">
        <w:rPr>
          <w:rFonts w:eastAsiaTheme="minorEastAsia"/>
          <w:szCs w:val="21"/>
        </w:rPr>
        <w:t xml:space="preserve"> </w:t>
      </w:r>
      <w:r w:rsidRPr="00033A04">
        <w:rPr>
          <w:rFonts w:eastAsiaTheme="minorEastAsia" w:hint="eastAsia"/>
          <w:szCs w:val="21"/>
        </w:rPr>
        <w:t>和</w:t>
      </w:r>
      <w:r w:rsidRPr="00033A04">
        <w:rPr>
          <w:rFonts w:eastAsiaTheme="minorEastAsia"/>
          <w:kern w:val="0"/>
          <w:szCs w:val="21"/>
        </w:rPr>
        <w:t xml:space="preserve"> 'v3cb'</w:t>
      </w:r>
      <w:r w:rsidRPr="00033A04">
        <w:rPr>
          <w:rFonts w:eastAsiaTheme="minorEastAsia" w:hint="eastAsia"/>
          <w:szCs w:val="21"/>
        </w:rPr>
        <w:t>的容积视频图集轨道下，图集子码流的参数集和</w:t>
      </w:r>
      <w:r w:rsidRPr="00033A04">
        <w:rPr>
          <w:rFonts w:eastAsiaTheme="minorEastAsia"/>
          <w:szCs w:val="21"/>
        </w:rPr>
        <w:t>SEI</w:t>
      </w:r>
      <w:r w:rsidRPr="00033A04">
        <w:rPr>
          <w:rFonts w:eastAsiaTheme="minorEastAsia" w:hint="eastAsia"/>
          <w:szCs w:val="21"/>
        </w:rPr>
        <w:t>信息可以存放在</w:t>
      </w:r>
      <w:proofErr w:type="spellStart"/>
      <w:r w:rsidRPr="00033A04">
        <w:rPr>
          <w:rFonts w:eastAsiaTheme="minorEastAsia"/>
          <w:szCs w:val="21"/>
        </w:rPr>
        <w:t>setupUnit</w:t>
      </w:r>
      <w:proofErr w:type="spellEnd"/>
      <w:r w:rsidRPr="00033A04">
        <w:rPr>
          <w:rFonts w:eastAsiaTheme="minorEastAsia" w:hint="eastAsia"/>
          <w:szCs w:val="21"/>
        </w:rPr>
        <w:t>数组中，或者也可以存放在图集的子码流中。</w:t>
      </w:r>
    </w:p>
    <w:p w14:paraId="2B552BBE" w14:textId="77777777" w:rsidR="003B77C5" w:rsidRPr="00033A04" w:rsidRDefault="00975020" w:rsidP="00E942F6">
      <w:pPr>
        <w:widowControl/>
        <w:ind w:firstLineChars="200" w:firstLine="420"/>
        <w:jc w:val="left"/>
        <w:rPr>
          <w:rFonts w:eastAsiaTheme="minorEastAsia"/>
          <w:szCs w:val="21"/>
        </w:rPr>
      </w:pPr>
      <w:r w:rsidRPr="00033A04">
        <w:rPr>
          <w:rFonts w:eastAsiaTheme="minorEastAsia" w:hint="eastAsia"/>
          <w:szCs w:val="21"/>
        </w:rPr>
        <w:t>样本入口类型</w:t>
      </w:r>
      <w:r w:rsidRPr="00033A04">
        <w:rPr>
          <w:rFonts w:eastAsiaTheme="minorEastAsia"/>
          <w:kern w:val="0"/>
          <w:szCs w:val="21"/>
        </w:rPr>
        <w:t>为</w:t>
      </w:r>
      <w:r w:rsidRPr="00033A04">
        <w:rPr>
          <w:rFonts w:eastAsiaTheme="minorEastAsia"/>
          <w:kern w:val="0"/>
          <w:szCs w:val="21"/>
        </w:rPr>
        <w:t>'v3a1'</w:t>
      </w:r>
      <w:r w:rsidRPr="00033A04">
        <w:rPr>
          <w:rFonts w:eastAsiaTheme="minorEastAsia" w:hint="eastAsia"/>
          <w:szCs w:val="21"/>
        </w:rPr>
        <w:t>的容积视频图集轨道下，具有相同图集标识的图集子码流的参数集应在</w:t>
      </w:r>
      <w:proofErr w:type="spellStart"/>
      <w:r w:rsidRPr="00033A04">
        <w:rPr>
          <w:rFonts w:eastAsiaTheme="minorEastAsia"/>
          <w:szCs w:val="21"/>
        </w:rPr>
        <w:t>setupUnit</w:t>
      </w:r>
      <w:proofErr w:type="spellEnd"/>
      <w:r w:rsidRPr="00033A04">
        <w:rPr>
          <w:rFonts w:eastAsiaTheme="minorEastAsia" w:hint="eastAsia"/>
          <w:szCs w:val="21"/>
        </w:rPr>
        <w:t>数组中。</w:t>
      </w:r>
    </w:p>
    <w:p w14:paraId="7D7BE6EB" w14:textId="77777777" w:rsidR="003B77C5" w:rsidRPr="00033A04" w:rsidRDefault="00975020" w:rsidP="00E942F6">
      <w:pPr>
        <w:widowControl/>
        <w:ind w:firstLineChars="200" w:firstLine="420"/>
        <w:jc w:val="left"/>
        <w:rPr>
          <w:rFonts w:eastAsiaTheme="minorEastAsia"/>
          <w:szCs w:val="21"/>
        </w:rPr>
      </w:pPr>
      <w:r w:rsidRPr="00033A04">
        <w:rPr>
          <w:rFonts w:eastAsiaTheme="minorEastAsia" w:hint="eastAsia"/>
          <w:szCs w:val="21"/>
        </w:rPr>
        <w:t>样本入口类型为</w:t>
      </w:r>
      <w:r w:rsidRPr="00033A04">
        <w:rPr>
          <w:rFonts w:eastAsiaTheme="minorEastAsia"/>
          <w:kern w:val="0"/>
          <w:szCs w:val="21"/>
        </w:rPr>
        <w:t>v3ag'</w:t>
      </w:r>
      <w:r w:rsidRPr="00033A04">
        <w:rPr>
          <w:rFonts w:eastAsiaTheme="minorEastAsia" w:hint="eastAsia"/>
          <w:szCs w:val="21"/>
        </w:rPr>
        <w:t>的容积视频图集轨道下，具有相同图集标识的图集子码流的参数集可以在</w:t>
      </w:r>
      <w:proofErr w:type="spellStart"/>
      <w:r w:rsidRPr="00033A04">
        <w:rPr>
          <w:rFonts w:eastAsiaTheme="minorEastAsia"/>
          <w:szCs w:val="21"/>
        </w:rPr>
        <w:t>setupUnit</w:t>
      </w:r>
      <w:proofErr w:type="spellEnd"/>
      <w:r w:rsidRPr="00033A04">
        <w:rPr>
          <w:rFonts w:eastAsiaTheme="minorEastAsia" w:hint="eastAsia"/>
          <w:szCs w:val="21"/>
        </w:rPr>
        <w:t>数组中，或者也可以在图集子码流中。</w:t>
      </w:r>
    </w:p>
    <w:p w14:paraId="0EB3BED0" w14:textId="08F9C2A8" w:rsidR="00AD1543" w:rsidRPr="000901D6" w:rsidRDefault="00975020" w:rsidP="00E942F6">
      <w:pPr>
        <w:widowControl/>
        <w:ind w:firstLineChars="200" w:firstLine="420"/>
        <w:jc w:val="left"/>
        <w:rPr>
          <w:rFonts w:eastAsiaTheme="minorEastAsia"/>
        </w:rPr>
      </w:pPr>
      <w:r w:rsidRPr="00033A04">
        <w:rPr>
          <w:rFonts w:eastAsiaTheme="minorEastAsia" w:hint="eastAsia"/>
        </w:rPr>
        <w:t>一个容积视频的封装文件中，可同时存在多个样本入口类型的容积视频图集轨道，并且所有的图集数据及参数集信息只能包含在容积视频图集轨道。</w:t>
      </w:r>
    </w:p>
    <w:p w14:paraId="722EDF4F" w14:textId="29BD09DD" w:rsidR="003B77C5" w:rsidRDefault="00975020" w:rsidP="00E942F6">
      <w:pPr>
        <w:pStyle w:val="71"/>
        <w:rPr>
          <w:rFonts w:hint="eastAsia"/>
        </w:rPr>
      </w:pPr>
      <w:r>
        <w:t>8.2.2.8.2.2</w:t>
      </w:r>
      <w:r>
        <w:rPr>
          <w:rFonts w:hint="eastAsia"/>
        </w:rPr>
        <w:t>语法</w:t>
      </w:r>
    </w:p>
    <w:p w14:paraId="0B39DB41" w14:textId="77777777" w:rsidR="003B77C5" w:rsidRDefault="00975020" w:rsidP="00E942F6">
      <w:pPr>
        <w:widowControl/>
        <w:tabs>
          <w:tab w:val="left" w:pos="403"/>
          <w:tab w:val="left" w:pos="6795"/>
        </w:tabs>
        <w:jc w:val="left"/>
        <w:rPr>
          <w:rFonts w:eastAsiaTheme="minorEastAsia"/>
        </w:rPr>
      </w:pPr>
      <w:r>
        <w:rPr>
          <w:rFonts w:eastAsiaTheme="minorEastAsia"/>
        </w:rPr>
        <w:t xml:space="preserve">class </w:t>
      </w:r>
      <w:r>
        <w:rPr>
          <w:rFonts w:eastAsiaTheme="minorEastAsia"/>
          <w:kern w:val="0"/>
          <w:szCs w:val="21"/>
          <w:lang w:val="en-GB" w:eastAsia="en-US"/>
        </w:rPr>
        <w:t>V3CConfigurationBox</w:t>
      </w:r>
      <w:r>
        <w:rPr>
          <w:rFonts w:eastAsiaTheme="minorEastAsia"/>
        </w:rPr>
        <w:t xml:space="preserve"> extends Box</w:t>
      </w:r>
      <w:r>
        <w:rPr>
          <w:rFonts w:eastAsiaTheme="minorEastAsia"/>
          <w:kern w:val="0"/>
          <w:szCs w:val="21"/>
          <w:lang w:val="en-GB" w:eastAsia="en-US"/>
        </w:rPr>
        <w:t>('v3c</w:t>
      </w:r>
      <w:r>
        <w:rPr>
          <w:rFonts w:eastAsiaTheme="minorEastAsia"/>
          <w:kern w:val="0"/>
          <w:szCs w:val="21"/>
          <w:lang w:val="en-GB"/>
        </w:rPr>
        <w:t>c</w:t>
      </w:r>
      <w:r>
        <w:rPr>
          <w:rFonts w:eastAsiaTheme="minorEastAsia"/>
          <w:kern w:val="0"/>
          <w:szCs w:val="21"/>
          <w:lang w:val="en-GB" w:eastAsia="en-US"/>
        </w:rPr>
        <w:t>') {</w:t>
      </w:r>
      <w:r>
        <w:rPr>
          <w:rFonts w:eastAsiaTheme="minorEastAsia"/>
          <w:kern w:val="0"/>
          <w:szCs w:val="21"/>
          <w:lang w:val="en-GB" w:eastAsia="en-US"/>
        </w:rPr>
        <w:br/>
      </w:r>
      <w:r>
        <w:rPr>
          <w:rFonts w:eastAsiaTheme="minorEastAsia"/>
          <w:kern w:val="0"/>
          <w:szCs w:val="21"/>
          <w:lang w:val="en-GB" w:eastAsia="en-US"/>
        </w:rPr>
        <w:tab/>
        <w:t>V3</w:t>
      </w:r>
      <w:proofErr w:type="gramStart"/>
      <w:r>
        <w:rPr>
          <w:rFonts w:eastAsiaTheme="minorEastAsia"/>
          <w:kern w:val="0"/>
          <w:szCs w:val="21"/>
          <w:lang w:val="en-GB" w:eastAsia="en-US"/>
        </w:rPr>
        <w:t>CDecoderConfigurationRecord(</w:t>
      </w:r>
      <w:proofErr w:type="gramEnd"/>
      <w:r>
        <w:rPr>
          <w:rFonts w:eastAsiaTheme="minorEastAsia"/>
          <w:kern w:val="0"/>
          <w:szCs w:val="21"/>
          <w:lang w:val="en-GB" w:eastAsia="en-US"/>
        </w:rPr>
        <w:t>) V3CConfig</w:t>
      </w:r>
      <w:r>
        <w:rPr>
          <w:rFonts w:eastAsiaTheme="minorEastAsia"/>
        </w:rPr>
        <w:t>;</w:t>
      </w:r>
      <w:r>
        <w:rPr>
          <w:rFonts w:eastAsiaTheme="minorEastAsia"/>
        </w:rPr>
        <w:br/>
        <w:t>}</w:t>
      </w:r>
    </w:p>
    <w:p w14:paraId="459D0256" w14:textId="77777777" w:rsidR="003B77C5" w:rsidRDefault="003B77C5" w:rsidP="00E942F6">
      <w:pPr>
        <w:widowControl/>
        <w:tabs>
          <w:tab w:val="left" w:pos="403"/>
          <w:tab w:val="left" w:pos="6795"/>
        </w:tabs>
        <w:jc w:val="left"/>
        <w:rPr>
          <w:rFonts w:eastAsiaTheme="minorEastAsia"/>
        </w:rPr>
      </w:pPr>
    </w:p>
    <w:p w14:paraId="336F8026" w14:textId="77777777" w:rsidR="003B77C5" w:rsidRDefault="00975020" w:rsidP="00E942F6">
      <w:pPr>
        <w:widowControl/>
        <w:tabs>
          <w:tab w:val="left" w:pos="403"/>
          <w:tab w:val="left" w:pos="6795"/>
        </w:tabs>
        <w:jc w:val="left"/>
        <w:rPr>
          <w:rFonts w:eastAsiaTheme="minorEastAsia"/>
        </w:rPr>
      </w:pPr>
      <w:proofErr w:type="gramStart"/>
      <w:r>
        <w:rPr>
          <w:rFonts w:eastAsiaTheme="minorEastAsia"/>
        </w:rPr>
        <w:t>aligned(</w:t>
      </w:r>
      <w:proofErr w:type="gramEnd"/>
      <w:r>
        <w:rPr>
          <w:rFonts w:eastAsiaTheme="minorEastAsia"/>
        </w:rPr>
        <w:t xml:space="preserve">8) class </w:t>
      </w:r>
      <w:r>
        <w:rPr>
          <w:rFonts w:eastAsiaTheme="minorEastAsia"/>
          <w:kern w:val="0"/>
          <w:szCs w:val="21"/>
          <w:lang w:val="en-GB" w:eastAsia="en-US"/>
        </w:rPr>
        <w:t>V3CSampleEntry</w:t>
      </w:r>
      <w:r>
        <w:rPr>
          <w:rFonts w:eastAsiaTheme="minorEastAsia"/>
        </w:rPr>
        <w:t xml:space="preserve">() extends </w:t>
      </w:r>
      <w:proofErr w:type="spellStart"/>
      <w:r>
        <w:rPr>
          <w:rFonts w:eastAsiaTheme="minorEastAsia"/>
        </w:rPr>
        <w:t>VolumetricVisualSampleEntry</w:t>
      </w:r>
      <w:proofErr w:type="spellEnd"/>
      <w:r>
        <w:rPr>
          <w:rFonts w:eastAsiaTheme="minorEastAsia"/>
        </w:rPr>
        <w:t xml:space="preserve"> (type) {</w:t>
      </w:r>
      <w:r>
        <w:rPr>
          <w:rFonts w:eastAsiaTheme="minorEastAsia"/>
        </w:rPr>
        <w:br/>
      </w:r>
      <w:r>
        <w:rPr>
          <w:rFonts w:eastAsiaTheme="minorEastAsia"/>
        </w:rPr>
        <w:tab/>
      </w:r>
      <w:r>
        <w:rPr>
          <w:rFonts w:eastAsiaTheme="minorEastAsia"/>
          <w:kern w:val="0"/>
          <w:szCs w:val="21"/>
          <w:lang w:val="en-GB" w:eastAsia="en-US"/>
        </w:rPr>
        <w:t>V3CConfigurationBox</w:t>
      </w:r>
      <w:r>
        <w:rPr>
          <w:rFonts w:eastAsiaTheme="minorEastAsia"/>
        </w:rPr>
        <w:t xml:space="preserve"> config;</w:t>
      </w:r>
      <w:r>
        <w:rPr>
          <w:rFonts w:eastAsiaTheme="minorEastAsia"/>
        </w:rPr>
        <w:br/>
      </w:r>
      <w:r>
        <w:rPr>
          <w:rFonts w:eastAsiaTheme="minorEastAsia"/>
        </w:rPr>
        <w:tab/>
      </w:r>
      <w:r>
        <w:rPr>
          <w:rFonts w:eastAsiaTheme="minorEastAsia"/>
          <w:kern w:val="0"/>
          <w:szCs w:val="21"/>
          <w:lang w:val="en-GB" w:eastAsia="en-US"/>
        </w:rPr>
        <w:t>V3CUnitHeaderBox</w:t>
      </w:r>
      <w:r>
        <w:rPr>
          <w:rFonts w:eastAsiaTheme="minorEastAsia"/>
        </w:rPr>
        <w:t xml:space="preserve"> </w:t>
      </w:r>
      <w:proofErr w:type="spellStart"/>
      <w:r>
        <w:rPr>
          <w:rFonts w:eastAsiaTheme="minorEastAsia"/>
        </w:rPr>
        <w:t>unit_header</w:t>
      </w:r>
      <w:proofErr w:type="spellEnd"/>
      <w:r>
        <w:rPr>
          <w:rFonts w:eastAsiaTheme="minorEastAsia"/>
        </w:rPr>
        <w:t>;</w:t>
      </w:r>
      <w:r>
        <w:rPr>
          <w:rFonts w:eastAsiaTheme="minorEastAsia"/>
        </w:rPr>
        <w:br/>
        <w:t>}</w:t>
      </w:r>
    </w:p>
    <w:p w14:paraId="579402A7" w14:textId="70AD62E5" w:rsidR="003B77C5" w:rsidRDefault="00975020" w:rsidP="00E942F6">
      <w:pPr>
        <w:pStyle w:val="71"/>
        <w:rPr>
          <w:rFonts w:hint="eastAsia"/>
        </w:rPr>
      </w:pPr>
      <w:r>
        <w:t>8.2.2.8.2.3</w:t>
      </w:r>
      <w:r>
        <w:rPr>
          <w:rFonts w:hint="eastAsia"/>
        </w:rPr>
        <w:t>语义</w:t>
      </w:r>
    </w:p>
    <w:p w14:paraId="64369A21" w14:textId="77777777" w:rsidR="003B77C5" w:rsidRDefault="00975020">
      <w:pPr>
        <w:ind w:leftChars="200" w:left="420"/>
        <w:rPr>
          <w:rFonts w:eastAsiaTheme="minorEastAsia"/>
        </w:rPr>
      </w:pPr>
      <w:proofErr w:type="spellStart"/>
      <w:r>
        <w:rPr>
          <w:rFonts w:eastAsiaTheme="minorEastAsia"/>
        </w:rPr>
        <w:t>compressorname</w:t>
      </w:r>
      <w:proofErr w:type="spellEnd"/>
      <w:r>
        <w:rPr>
          <w:rFonts w:eastAsiaTheme="minorEastAsia"/>
        </w:rPr>
        <w:t xml:space="preserve"> </w:t>
      </w:r>
      <w:r>
        <w:rPr>
          <w:rFonts w:eastAsiaTheme="minorEastAsia" w:hint="eastAsia"/>
        </w:rPr>
        <w:t>指示压缩工具的名称，该参数在基类</w:t>
      </w:r>
      <w:proofErr w:type="spellStart"/>
      <w:r>
        <w:rPr>
          <w:rFonts w:eastAsiaTheme="minorEastAsia"/>
        </w:rPr>
        <w:t>VolumetricVisualSampleEntry</w:t>
      </w:r>
      <w:proofErr w:type="spellEnd"/>
      <w:r>
        <w:rPr>
          <w:rFonts w:eastAsiaTheme="minorEastAsia" w:hint="eastAsia"/>
        </w:rPr>
        <w:t>中定义。</w:t>
      </w:r>
      <w:r>
        <w:rPr>
          <w:rFonts w:eastAsiaTheme="minorEastAsia"/>
        </w:rPr>
        <w:t xml:space="preserve"> </w:t>
      </w:r>
    </w:p>
    <w:p w14:paraId="1DC3DF8C" w14:textId="77777777" w:rsidR="003B77C5" w:rsidRDefault="00975020" w:rsidP="00E942F6">
      <w:pPr>
        <w:pStyle w:val="61"/>
        <w:rPr>
          <w:rFonts w:hint="eastAsia"/>
        </w:rPr>
      </w:pPr>
      <w:r>
        <w:t xml:space="preserve">8.2.2.8.3 </w:t>
      </w:r>
      <w:r>
        <w:rPr>
          <w:rFonts w:hint="eastAsia"/>
        </w:rPr>
        <w:t>容积视频</w:t>
      </w:r>
      <w:r>
        <w:t>图集分片轨道样本入口</w:t>
      </w:r>
    </w:p>
    <w:p w14:paraId="7E63C57D" w14:textId="77777777" w:rsidR="003B77C5" w:rsidRDefault="00975020" w:rsidP="00E942F6">
      <w:pPr>
        <w:pStyle w:val="71"/>
        <w:rPr>
          <w:rFonts w:hint="eastAsia"/>
        </w:rPr>
      </w:pPr>
      <w:r>
        <w:t>8.2.2.8.3.1</w:t>
      </w:r>
      <w:r>
        <w:rPr>
          <w:rFonts w:hint="eastAsia"/>
        </w:rPr>
        <w:t>定义</w:t>
      </w:r>
    </w:p>
    <w:p w14:paraId="549C3F20" w14:textId="5C8ECDA8" w:rsidR="003B77C5" w:rsidRDefault="00975020">
      <w:pPr>
        <w:pStyle w:val="Atom"/>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样本入口类型（</w:t>
      </w:r>
      <w:r>
        <w:rPr>
          <w:rFonts w:ascii="Times New Roman" w:eastAsiaTheme="minorEastAsia" w:hAnsi="Times New Roman"/>
          <w:sz w:val="21"/>
          <w:szCs w:val="21"/>
          <w:lang w:eastAsia="zh-CN"/>
        </w:rPr>
        <w:t>Sample Entry Type</w:t>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t xml:space="preserve">: </w:t>
      </w:r>
      <w:r>
        <w:rPr>
          <w:rFonts w:ascii="Times New Roman" w:eastAsiaTheme="minorEastAsia" w:hAnsi="Times New Roman"/>
          <w:sz w:val="21"/>
          <w:szCs w:val="21"/>
          <w:lang w:eastAsia="zh-CN"/>
        </w:rPr>
        <w:tab/>
      </w:r>
      <w:r w:rsidR="00BF4119">
        <w:rPr>
          <w:rFonts w:ascii="Times New Roman" w:eastAsiaTheme="minorEastAsia" w:hAnsi="Times New Roman"/>
          <w:sz w:val="21"/>
          <w:szCs w:val="21"/>
          <w:lang w:eastAsia="zh-CN"/>
        </w:rPr>
        <w:tab/>
      </w:r>
      <w:r>
        <w:rPr>
          <w:rFonts w:ascii="Times New Roman" w:eastAsiaTheme="minorEastAsia" w:hAnsi="Times New Roman"/>
          <w:sz w:val="21"/>
          <w:szCs w:val="21"/>
          <w:lang w:eastAsia="zh-CN"/>
        </w:rPr>
        <w:t>'v3t1'</w:t>
      </w:r>
      <w:r>
        <w:rPr>
          <w:rFonts w:ascii="Times New Roman" w:eastAsiaTheme="minorEastAsia" w:hAnsi="Times New Roman"/>
          <w:sz w:val="21"/>
          <w:szCs w:val="21"/>
          <w:lang w:eastAsia="zh-CN"/>
        </w:rPr>
        <w:br/>
      </w:r>
      <w:r w:rsidR="001D53E7">
        <w:rPr>
          <w:rFonts w:ascii="Times New Roman" w:eastAsiaTheme="minorEastAsia" w:hAnsi="Times New Roman" w:hint="eastAsia"/>
          <w:sz w:val="21"/>
          <w:szCs w:val="21"/>
          <w:lang w:eastAsia="zh-CN"/>
        </w:rPr>
        <w:t>数据盒容器</w:t>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t>Container</w:t>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t xml:space="preserve">: </w:t>
      </w:r>
      <w:r>
        <w:rPr>
          <w:rFonts w:ascii="Times New Roman" w:eastAsiaTheme="minorEastAsia" w:hAnsi="Times New Roman"/>
          <w:sz w:val="21"/>
          <w:szCs w:val="21"/>
          <w:lang w:eastAsia="zh-CN"/>
        </w:rPr>
        <w:tab/>
      </w:r>
      <w:r>
        <w:rPr>
          <w:rFonts w:ascii="Times New Roman" w:eastAsiaTheme="minorEastAsia" w:hAnsi="Times New Roman"/>
          <w:sz w:val="21"/>
          <w:szCs w:val="21"/>
          <w:lang w:eastAsia="zh-CN"/>
        </w:rPr>
        <w:tab/>
      </w:r>
      <w:r>
        <w:rPr>
          <w:rFonts w:ascii="Times New Roman" w:eastAsiaTheme="minorEastAsia" w:hAnsi="Times New Roman"/>
          <w:sz w:val="21"/>
          <w:szCs w:val="21"/>
          <w:lang w:eastAsia="zh-CN"/>
        </w:rPr>
        <w:tab/>
      </w:r>
      <w:r>
        <w:rPr>
          <w:rFonts w:ascii="Times New Roman" w:eastAsiaTheme="minorEastAsia" w:hAnsi="Times New Roman"/>
          <w:sz w:val="21"/>
          <w:szCs w:val="21"/>
          <w:lang w:eastAsia="zh-CN"/>
        </w:rPr>
        <w:tab/>
      </w:r>
      <w:r>
        <w:rPr>
          <w:rFonts w:ascii="Times New Roman" w:eastAsiaTheme="minorEastAsia" w:hAnsi="Times New Roman"/>
          <w:sz w:val="21"/>
          <w:szCs w:val="21"/>
          <w:lang w:eastAsia="zh-CN"/>
        </w:rPr>
        <w:tab/>
      </w:r>
      <w:proofErr w:type="spellStart"/>
      <w:r>
        <w:rPr>
          <w:rFonts w:ascii="Times New Roman" w:eastAsiaTheme="minorEastAsia" w:hAnsi="Times New Roman"/>
          <w:sz w:val="21"/>
          <w:szCs w:val="21"/>
          <w:lang w:eastAsia="zh-CN"/>
        </w:rPr>
        <w:t>SampleDescriptionBox</w:t>
      </w:r>
      <w:proofErr w:type="spellEnd"/>
      <w:r>
        <w:rPr>
          <w:rFonts w:ascii="Times New Roman" w:eastAsiaTheme="minorEastAsia" w:hAnsi="Times New Roman"/>
          <w:sz w:val="21"/>
          <w:szCs w:val="21"/>
          <w:lang w:eastAsia="zh-CN"/>
        </w:rPr>
        <w:br/>
      </w:r>
      <w:r w:rsidR="0029733D" w:rsidRPr="006E3C7D">
        <w:rPr>
          <w:rFonts w:ascii="Times New Roman" w:eastAsiaTheme="minorEastAsia" w:hAnsi="Times New Roman" w:hint="eastAsia"/>
          <w:kern w:val="2"/>
          <w:sz w:val="21"/>
          <w:lang w:val="en-US" w:eastAsia="zh-CN"/>
        </w:rPr>
        <w:t>强制性</w:t>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t>Mandatory</w:t>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t>:</w:t>
      </w:r>
      <w:r>
        <w:rPr>
          <w:rFonts w:ascii="Times New Roman" w:eastAsiaTheme="minorEastAsia" w:hAnsi="Times New Roman"/>
          <w:sz w:val="21"/>
          <w:szCs w:val="21"/>
          <w:lang w:eastAsia="zh-CN"/>
        </w:rPr>
        <w:tab/>
      </w:r>
      <w:r>
        <w:rPr>
          <w:rFonts w:ascii="Times New Roman" w:eastAsiaTheme="minorEastAsia" w:hAnsi="Times New Roman"/>
          <w:sz w:val="21"/>
          <w:szCs w:val="21"/>
          <w:lang w:eastAsia="zh-CN"/>
        </w:rPr>
        <w:tab/>
      </w:r>
      <w:r>
        <w:rPr>
          <w:rFonts w:ascii="Times New Roman" w:eastAsiaTheme="minorEastAsia" w:hAnsi="Times New Roman"/>
          <w:sz w:val="21"/>
          <w:szCs w:val="21"/>
          <w:lang w:eastAsia="zh-CN"/>
        </w:rPr>
        <w:tab/>
      </w:r>
      <w:r>
        <w:rPr>
          <w:rFonts w:ascii="Times New Roman" w:eastAsiaTheme="minorEastAsia" w:hAnsi="Times New Roman"/>
          <w:sz w:val="21"/>
          <w:szCs w:val="21"/>
          <w:lang w:eastAsia="zh-CN"/>
        </w:rPr>
        <w:tab/>
      </w:r>
      <w:r>
        <w:rPr>
          <w:rFonts w:ascii="Times New Roman" w:eastAsiaTheme="minorEastAsia" w:hAnsi="Times New Roman"/>
          <w:sz w:val="21"/>
          <w:szCs w:val="21"/>
          <w:lang w:eastAsia="zh-CN"/>
        </w:rPr>
        <w:tab/>
      </w:r>
      <w:r w:rsidR="00BF4119">
        <w:rPr>
          <w:rFonts w:ascii="Times New Roman" w:eastAsiaTheme="minorEastAsia" w:hAnsi="Times New Roman"/>
          <w:sz w:val="21"/>
          <w:szCs w:val="21"/>
          <w:lang w:eastAsia="zh-CN"/>
        </w:rPr>
        <w:tab/>
      </w:r>
      <w:r>
        <w:rPr>
          <w:rFonts w:ascii="Times New Roman" w:eastAsiaTheme="minorEastAsia" w:hAnsi="Times New Roman" w:hint="eastAsia"/>
          <w:sz w:val="21"/>
          <w:szCs w:val="21"/>
          <w:lang w:eastAsia="zh-CN"/>
        </w:rPr>
        <w:t>是</w:t>
      </w:r>
      <w:r>
        <w:rPr>
          <w:rFonts w:ascii="Times New Roman" w:eastAsiaTheme="minorEastAsia" w:hAnsi="Times New Roman"/>
          <w:sz w:val="21"/>
          <w:szCs w:val="21"/>
          <w:lang w:eastAsia="zh-CN"/>
        </w:rPr>
        <w:br/>
      </w:r>
      <w:r>
        <w:rPr>
          <w:rFonts w:ascii="Times New Roman" w:eastAsiaTheme="minorEastAsia" w:hAnsi="Times New Roman" w:hint="eastAsia"/>
          <w:sz w:val="21"/>
          <w:szCs w:val="21"/>
          <w:lang w:eastAsia="zh-CN"/>
        </w:rPr>
        <w:t>数量（</w:t>
      </w:r>
      <w:r>
        <w:rPr>
          <w:rFonts w:ascii="Times New Roman" w:eastAsiaTheme="minorEastAsia" w:hAnsi="Times New Roman"/>
          <w:sz w:val="21"/>
          <w:szCs w:val="21"/>
          <w:lang w:eastAsia="zh-CN"/>
        </w:rPr>
        <w:t>Quantity</w:t>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t>:</w:t>
      </w:r>
      <w:r>
        <w:rPr>
          <w:rFonts w:ascii="Times New Roman" w:eastAsiaTheme="minorEastAsia" w:hAnsi="Times New Roman"/>
          <w:sz w:val="21"/>
          <w:szCs w:val="21"/>
          <w:lang w:eastAsia="zh-CN"/>
        </w:rPr>
        <w:tab/>
      </w:r>
      <w:r>
        <w:rPr>
          <w:rFonts w:ascii="Times New Roman" w:eastAsiaTheme="minorEastAsia" w:hAnsi="Times New Roman"/>
          <w:sz w:val="21"/>
          <w:szCs w:val="21"/>
          <w:lang w:eastAsia="zh-CN"/>
        </w:rPr>
        <w:tab/>
      </w:r>
      <w:r>
        <w:rPr>
          <w:rFonts w:ascii="Times New Roman" w:eastAsiaTheme="minorEastAsia" w:hAnsi="Times New Roman"/>
          <w:sz w:val="21"/>
          <w:szCs w:val="21"/>
          <w:lang w:eastAsia="zh-CN"/>
        </w:rPr>
        <w:tab/>
      </w:r>
      <w:r>
        <w:rPr>
          <w:rFonts w:ascii="Times New Roman" w:eastAsiaTheme="minorEastAsia" w:hAnsi="Times New Roman"/>
          <w:sz w:val="21"/>
          <w:szCs w:val="21"/>
          <w:lang w:eastAsia="zh-CN"/>
        </w:rPr>
        <w:tab/>
      </w:r>
      <w:r>
        <w:rPr>
          <w:rFonts w:ascii="Times New Roman" w:eastAsiaTheme="minorEastAsia" w:hAnsi="Times New Roman"/>
          <w:sz w:val="21"/>
          <w:szCs w:val="21"/>
          <w:lang w:eastAsia="zh-CN"/>
        </w:rPr>
        <w:tab/>
      </w:r>
      <w:r>
        <w:rPr>
          <w:rFonts w:ascii="Times New Roman" w:eastAsiaTheme="minorEastAsia" w:hAnsi="Times New Roman"/>
          <w:sz w:val="21"/>
          <w:szCs w:val="21"/>
          <w:lang w:eastAsia="zh-CN"/>
        </w:rPr>
        <w:tab/>
      </w:r>
      <w:r w:rsidR="00BF4119">
        <w:rPr>
          <w:rFonts w:ascii="Times New Roman" w:eastAsiaTheme="minorEastAsia" w:hAnsi="Times New Roman"/>
          <w:sz w:val="21"/>
          <w:szCs w:val="21"/>
          <w:lang w:eastAsia="zh-CN"/>
        </w:rPr>
        <w:tab/>
      </w:r>
      <w:r>
        <w:rPr>
          <w:rFonts w:ascii="Times New Roman" w:eastAsiaTheme="minorEastAsia" w:hAnsi="Times New Roman" w:hint="eastAsia"/>
          <w:sz w:val="21"/>
          <w:szCs w:val="21"/>
          <w:lang w:eastAsia="zh-CN"/>
        </w:rPr>
        <w:t>一个或多个</w:t>
      </w:r>
    </w:p>
    <w:p w14:paraId="092E8C10" w14:textId="77777777" w:rsidR="003B77C5" w:rsidRDefault="00975020" w:rsidP="00E942F6">
      <w:pPr>
        <w:ind w:firstLineChars="200" w:firstLine="420"/>
        <w:rPr>
          <w:rFonts w:eastAsiaTheme="minorEastAsia"/>
        </w:rPr>
      </w:pPr>
      <w:r>
        <w:rPr>
          <w:rFonts w:eastAsiaTheme="minorEastAsia" w:hint="eastAsia"/>
        </w:rPr>
        <w:t>容积视频图集分片轨道应使用样本入口类型为</w:t>
      </w:r>
      <w:r>
        <w:rPr>
          <w:rFonts w:eastAsiaTheme="minorEastAsia"/>
        </w:rPr>
        <w:t>'v3t1'</w:t>
      </w:r>
      <w:r>
        <w:rPr>
          <w:rFonts w:eastAsiaTheme="minorEastAsia" w:hint="eastAsia"/>
        </w:rPr>
        <w:t>的</w:t>
      </w:r>
      <w:proofErr w:type="spellStart"/>
      <w:r>
        <w:rPr>
          <w:rFonts w:eastAsiaTheme="minorEastAsia"/>
        </w:rPr>
        <w:t>AtlasTileSampleEntry</w:t>
      </w:r>
      <w:proofErr w:type="spellEnd"/>
      <w:r>
        <w:rPr>
          <w:rFonts w:eastAsiaTheme="minorEastAsia" w:hint="eastAsia"/>
        </w:rPr>
        <w:t>。</w:t>
      </w:r>
    </w:p>
    <w:p w14:paraId="59C008B2" w14:textId="77777777" w:rsidR="003B77C5" w:rsidRDefault="00975020" w:rsidP="00E942F6">
      <w:pPr>
        <w:ind w:firstLineChars="200" w:firstLine="420"/>
        <w:rPr>
          <w:rFonts w:eastAsiaTheme="minorEastAsia"/>
        </w:rPr>
      </w:pPr>
      <w:r>
        <w:rPr>
          <w:rFonts w:eastAsiaTheme="minorEastAsia" w:hint="eastAsia"/>
        </w:rPr>
        <w:t>一个容积视频图集分片轨道应只包含属于相同图集</w:t>
      </w:r>
      <w:r>
        <w:rPr>
          <w:rFonts w:eastAsiaTheme="minorEastAsia"/>
        </w:rPr>
        <w:t>ACL NAL</w:t>
      </w:r>
      <w:r>
        <w:rPr>
          <w:rFonts w:eastAsiaTheme="minorEastAsia" w:hint="eastAsia"/>
        </w:rPr>
        <w:t>单元，并且包含至少一个分片的</w:t>
      </w:r>
      <w:r>
        <w:rPr>
          <w:rFonts w:eastAsiaTheme="minorEastAsia"/>
        </w:rPr>
        <w:t>ACL NAL</w:t>
      </w:r>
      <w:r>
        <w:rPr>
          <w:rFonts w:eastAsiaTheme="minorEastAsia" w:hint="eastAsia"/>
        </w:rPr>
        <w:t>单元。当存在容积视频图集分片轨道时，容积视频图集轨道中不应包含图集的</w:t>
      </w:r>
      <w:r>
        <w:rPr>
          <w:rFonts w:eastAsiaTheme="minorEastAsia"/>
        </w:rPr>
        <w:t>ACL NAL</w:t>
      </w:r>
      <w:r>
        <w:rPr>
          <w:rFonts w:eastAsiaTheme="minorEastAsia" w:hint="eastAsia"/>
        </w:rPr>
        <w:t>单元。</w:t>
      </w:r>
    </w:p>
    <w:p w14:paraId="371A680F" w14:textId="77777777" w:rsidR="003B77C5" w:rsidRDefault="00975020" w:rsidP="00E942F6">
      <w:pPr>
        <w:ind w:firstLineChars="200" w:firstLine="420"/>
        <w:rPr>
          <w:rFonts w:eastAsiaTheme="minorEastAsia"/>
        </w:rPr>
      </w:pPr>
      <w:proofErr w:type="spellStart"/>
      <w:r>
        <w:rPr>
          <w:rFonts w:eastAsiaTheme="minorEastAsia"/>
        </w:rPr>
        <w:t>AtlasTileSampleEntry</w:t>
      </w:r>
      <w:proofErr w:type="spellEnd"/>
      <w:r>
        <w:rPr>
          <w:rFonts w:eastAsiaTheme="minorEastAsia" w:hint="eastAsia"/>
        </w:rPr>
        <w:t>不应包含</w:t>
      </w:r>
      <w:r>
        <w:rPr>
          <w:rFonts w:eastAsiaTheme="minorEastAsia"/>
        </w:rPr>
        <w:t xml:space="preserve">V3CConfigurationBox </w:t>
      </w:r>
      <w:r>
        <w:rPr>
          <w:rFonts w:eastAsiaTheme="minorEastAsia" w:hint="eastAsia"/>
        </w:rPr>
        <w:t>或</w:t>
      </w:r>
      <w:r>
        <w:rPr>
          <w:rFonts w:eastAsiaTheme="minorEastAsia"/>
        </w:rPr>
        <w:t>V3CUnitHeaderBox</w:t>
      </w:r>
      <w:r>
        <w:rPr>
          <w:rFonts w:eastAsiaTheme="minorEastAsia" w:hint="eastAsia"/>
        </w:rPr>
        <w:t>的信息，该信息由与容</w:t>
      </w:r>
      <w:r>
        <w:rPr>
          <w:rFonts w:eastAsiaTheme="minorEastAsia" w:hint="eastAsia"/>
        </w:rPr>
        <w:lastRenderedPageBreak/>
        <w:t>积视频图集分片轨道关联的容积视频图集轨道提供。</w:t>
      </w:r>
      <w:proofErr w:type="spellStart"/>
      <w:r>
        <w:rPr>
          <w:rFonts w:eastAsiaTheme="minorEastAsia"/>
        </w:rPr>
        <w:t>AtlasTileSampleEntry</w:t>
      </w:r>
      <w:proofErr w:type="spellEnd"/>
      <w:r>
        <w:rPr>
          <w:rFonts w:eastAsiaTheme="minorEastAsia" w:hint="eastAsia"/>
        </w:rPr>
        <w:t>可包含其他的可选数据盒。</w:t>
      </w:r>
    </w:p>
    <w:p w14:paraId="0B16E7A9" w14:textId="77777777" w:rsidR="003B77C5" w:rsidRDefault="00975020" w:rsidP="00E942F6">
      <w:pPr>
        <w:pStyle w:val="71"/>
        <w:rPr>
          <w:rFonts w:hint="eastAsia"/>
        </w:rPr>
      </w:pPr>
      <w:r>
        <w:t>8.2.2.8.3.2</w:t>
      </w:r>
      <w:r>
        <w:rPr>
          <w:rFonts w:hint="eastAsia"/>
        </w:rPr>
        <w:t>语法</w:t>
      </w:r>
    </w:p>
    <w:p w14:paraId="08C1FA91" w14:textId="46B7F06A" w:rsidR="003B77C5" w:rsidRDefault="00975020">
      <w:pPr>
        <w:widowControl/>
        <w:spacing w:after="120"/>
        <w:jc w:val="left"/>
        <w:rPr>
          <w:rFonts w:eastAsiaTheme="minorEastAsia"/>
        </w:rPr>
      </w:pPr>
      <w:proofErr w:type="gramStart"/>
      <w:r>
        <w:rPr>
          <w:rFonts w:eastAsiaTheme="minorEastAsia"/>
        </w:rPr>
        <w:t>aligned(</w:t>
      </w:r>
      <w:proofErr w:type="gramEnd"/>
      <w:r>
        <w:rPr>
          <w:rFonts w:eastAsiaTheme="minorEastAsia"/>
        </w:rPr>
        <w:t xml:space="preserve">8) class </w:t>
      </w:r>
      <w:proofErr w:type="spellStart"/>
      <w:r>
        <w:rPr>
          <w:rFonts w:eastAsiaTheme="minorEastAsia"/>
        </w:rPr>
        <w:t>AtlasTileSampleEntry</w:t>
      </w:r>
      <w:proofErr w:type="spellEnd"/>
      <w:r>
        <w:rPr>
          <w:rFonts w:eastAsiaTheme="minorEastAsia"/>
        </w:rPr>
        <w:t xml:space="preserve">() extends </w:t>
      </w:r>
      <w:proofErr w:type="spellStart"/>
      <w:r>
        <w:rPr>
          <w:rFonts w:eastAsiaTheme="minorEastAsia"/>
        </w:rPr>
        <w:t>VolumetricVisualSampleEntry</w:t>
      </w:r>
      <w:proofErr w:type="spellEnd"/>
      <w:r>
        <w:rPr>
          <w:rFonts w:eastAsiaTheme="minorEastAsia"/>
        </w:rPr>
        <w:t xml:space="preserve"> </w:t>
      </w:r>
      <w:r>
        <w:rPr>
          <w:rFonts w:eastAsiaTheme="minorEastAsia"/>
          <w:kern w:val="0"/>
          <w:szCs w:val="21"/>
        </w:rPr>
        <w:t>('v3t1'</w:t>
      </w:r>
      <w:r>
        <w:rPr>
          <w:rFonts w:eastAsiaTheme="minorEastAsia"/>
        </w:rPr>
        <w:t>) {</w:t>
      </w:r>
      <w:r>
        <w:rPr>
          <w:rFonts w:eastAsiaTheme="minorEastAsia"/>
        </w:rPr>
        <w:br/>
      </w:r>
      <w:r>
        <w:rPr>
          <w:rFonts w:eastAsiaTheme="minorEastAsia"/>
        </w:rPr>
        <w:tab/>
        <w:t xml:space="preserve">unsigned int(8) </w:t>
      </w:r>
      <w:proofErr w:type="spellStart"/>
      <w:r>
        <w:rPr>
          <w:rFonts w:eastAsiaTheme="minorEastAsia"/>
        </w:rPr>
        <w:t>configurationVersion</w:t>
      </w:r>
      <w:proofErr w:type="spellEnd"/>
      <w:r>
        <w:rPr>
          <w:rFonts w:eastAsiaTheme="minorEastAsia"/>
        </w:rPr>
        <w:t xml:space="preserve"> = 1; </w:t>
      </w:r>
      <w:r>
        <w:rPr>
          <w:rFonts w:eastAsiaTheme="minorEastAsia"/>
        </w:rPr>
        <w:br/>
      </w:r>
      <w:r>
        <w:rPr>
          <w:rFonts w:eastAsiaTheme="minorEastAsia"/>
        </w:rPr>
        <w:tab/>
        <w:t xml:space="preserve">unsigned int(2) </w:t>
      </w:r>
      <w:proofErr w:type="spellStart"/>
      <w:r>
        <w:rPr>
          <w:rFonts w:eastAsiaTheme="minorEastAsia"/>
        </w:rPr>
        <w:t>lengthSizeMinusOne</w:t>
      </w:r>
      <w:proofErr w:type="spellEnd"/>
      <w:r>
        <w:rPr>
          <w:rFonts w:eastAsiaTheme="minorEastAsia"/>
        </w:rPr>
        <w:t>;</w:t>
      </w:r>
      <w:r>
        <w:rPr>
          <w:rFonts w:eastAsiaTheme="minorEastAsia"/>
        </w:rPr>
        <w:br/>
      </w:r>
      <w:r>
        <w:rPr>
          <w:rFonts w:eastAsiaTheme="minorEastAsia"/>
        </w:rPr>
        <w:tab/>
        <w:t>unsigned int(6) reserved = 0;</w:t>
      </w:r>
      <w:r>
        <w:rPr>
          <w:rFonts w:eastAsiaTheme="minorEastAsia"/>
        </w:rPr>
        <w:br/>
      </w:r>
      <w:r>
        <w:rPr>
          <w:rFonts w:eastAsiaTheme="minorEastAsia"/>
        </w:rPr>
        <w:tab/>
        <w:t xml:space="preserve">unsigned int(16) </w:t>
      </w:r>
      <w:proofErr w:type="spellStart"/>
      <w:r>
        <w:rPr>
          <w:rFonts w:eastAsiaTheme="minorEastAsia"/>
        </w:rPr>
        <w:t>num_tiles</w:t>
      </w:r>
      <w:proofErr w:type="spellEnd"/>
      <w:r>
        <w:rPr>
          <w:rFonts w:eastAsiaTheme="minorEastAsia"/>
        </w:rPr>
        <w:t xml:space="preserve">; </w:t>
      </w:r>
      <w:r>
        <w:rPr>
          <w:rFonts w:eastAsiaTheme="minorEastAsia"/>
        </w:rPr>
        <w:br/>
      </w:r>
      <w:r>
        <w:rPr>
          <w:rFonts w:eastAsiaTheme="minorEastAsia"/>
        </w:rPr>
        <w:tab/>
        <w:t>for(</w:t>
      </w:r>
      <w:proofErr w:type="spellStart"/>
      <w:r>
        <w:rPr>
          <w:rFonts w:eastAsiaTheme="minorEastAsia"/>
        </w:rPr>
        <w:t>i</w:t>
      </w:r>
      <w:proofErr w:type="spellEnd"/>
      <w:r>
        <w:rPr>
          <w:rFonts w:eastAsiaTheme="minorEastAsia"/>
        </w:rPr>
        <w:t xml:space="preserve">=0; </w:t>
      </w:r>
      <w:proofErr w:type="spellStart"/>
      <w:r>
        <w:rPr>
          <w:rFonts w:eastAsiaTheme="minorEastAsia"/>
        </w:rPr>
        <w:t>i</w:t>
      </w:r>
      <w:proofErr w:type="spellEnd"/>
      <w:r>
        <w:rPr>
          <w:rFonts w:eastAsiaTheme="minorEastAsia"/>
        </w:rPr>
        <w:t xml:space="preserve"> &lt; </w:t>
      </w:r>
      <w:proofErr w:type="spellStart"/>
      <w:r>
        <w:rPr>
          <w:rFonts w:eastAsiaTheme="minorEastAsia"/>
        </w:rPr>
        <w:t>num_tiles</w:t>
      </w:r>
      <w:proofErr w:type="spellEnd"/>
      <w:r>
        <w:rPr>
          <w:rFonts w:eastAsiaTheme="minorEastAsia"/>
        </w:rPr>
        <w:t xml:space="preserve">; </w:t>
      </w:r>
      <w:proofErr w:type="spellStart"/>
      <w:r>
        <w:rPr>
          <w:rFonts w:eastAsiaTheme="minorEastAsia"/>
        </w:rPr>
        <w:t>i</w:t>
      </w:r>
      <w:proofErr w:type="spellEnd"/>
      <w:r>
        <w:rPr>
          <w:rFonts w:eastAsiaTheme="minorEastAsia"/>
        </w:rPr>
        <w:t>++){</w:t>
      </w:r>
      <w:r>
        <w:rPr>
          <w:rFonts w:eastAsiaTheme="minorEastAsia"/>
        </w:rPr>
        <w:br/>
      </w:r>
      <w:r w:rsidR="00137E7F">
        <w:rPr>
          <w:rFonts w:eastAsiaTheme="minorEastAsia"/>
          <w:kern w:val="0"/>
        </w:rPr>
        <w:tab/>
      </w:r>
      <w:r w:rsidR="00137E7F">
        <w:rPr>
          <w:rFonts w:eastAsiaTheme="minorEastAsia"/>
          <w:kern w:val="0"/>
        </w:rPr>
        <w:tab/>
      </w:r>
      <w:r>
        <w:rPr>
          <w:rFonts w:eastAsiaTheme="minorEastAsia"/>
        </w:rPr>
        <w:t xml:space="preserve">unsigned int(16) </w:t>
      </w:r>
      <w:proofErr w:type="spellStart"/>
      <w:r>
        <w:rPr>
          <w:rFonts w:eastAsiaTheme="minorEastAsia"/>
        </w:rPr>
        <w:t>tile_id</w:t>
      </w:r>
      <w:proofErr w:type="spellEnd"/>
      <w:r>
        <w:rPr>
          <w:rFonts w:eastAsiaTheme="minorEastAsia"/>
        </w:rPr>
        <w:t xml:space="preserve">; </w:t>
      </w:r>
      <w:r>
        <w:rPr>
          <w:rFonts w:eastAsiaTheme="minorEastAsia"/>
        </w:rPr>
        <w:br/>
      </w:r>
      <w:r>
        <w:rPr>
          <w:rFonts w:eastAsiaTheme="minorEastAsia"/>
        </w:rPr>
        <w:tab/>
        <w:t>}</w:t>
      </w:r>
      <w:r>
        <w:rPr>
          <w:rFonts w:eastAsiaTheme="minorEastAsia"/>
        </w:rPr>
        <w:br/>
        <w:t>}</w:t>
      </w:r>
    </w:p>
    <w:p w14:paraId="14B63AAF" w14:textId="198EEADA" w:rsidR="003B77C5" w:rsidRDefault="00975020" w:rsidP="00E942F6">
      <w:pPr>
        <w:pStyle w:val="71"/>
        <w:rPr>
          <w:rFonts w:hint="eastAsia"/>
        </w:rPr>
      </w:pPr>
      <w:r>
        <w:t>8.2.2.8.3.3</w:t>
      </w:r>
      <w:r>
        <w:rPr>
          <w:rFonts w:hint="eastAsia"/>
        </w:rPr>
        <w:t>语义</w:t>
      </w:r>
    </w:p>
    <w:p w14:paraId="2DF61348" w14:textId="77777777" w:rsidR="003B77C5" w:rsidRDefault="00975020" w:rsidP="00E942F6">
      <w:pPr>
        <w:ind w:firstLineChars="200" w:firstLine="420"/>
        <w:rPr>
          <w:rFonts w:eastAsiaTheme="minorEastAsia"/>
        </w:rPr>
      </w:pPr>
      <w:proofErr w:type="spellStart"/>
      <w:r>
        <w:rPr>
          <w:rFonts w:eastAsiaTheme="minorEastAsia"/>
        </w:rPr>
        <w:t>configurationVersion</w:t>
      </w:r>
      <w:proofErr w:type="spellEnd"/>
      <w:r>
        <w:rPr>
          <w:rFonts w:eastAsiaTheme="minorEastAsia" w:hint="eastAsia"/>
        </w:rPr>
        <w:t>指示一个版本域。通过版本号的变化指示样本入口的可兼容变换。</w:t>
      </w:r>
    </w:p>
    <w:p w14:paraId="544E847A" w14:textId="77777777" w:rsidR="003B77C5" w:rsidRDefault="00975020" w:rsidP="00E942F6">
      <w:pPr>
        <w:ind w:firstLineChars="200" w:firstLine="420"/>
        <w:rPr>
          <w:rFonts w:eastAsiaTheme="minorEastAsia"/>
        </w:rPr>
      </w:pPr>
      <w:proofErr w:type="spellStart"/>
      <w:r>
        <w:rPr>
          <w:rFonts w:eastAsiaTheme="minorEastAsia"/>
        </w:rPr>
        <w:t>lengthSizeMinusOne</w:t>
      </w:r>
      <w:proofErr w:type="spellEnd"/>
      <w:r>
        <w:rPr>
          <w:rFonts w:eastAsiaTheme="minorEastAsia"/>
        </w:rPr>
        <w:t xml:space="preserve"> </w:t>
      </w:r>
      <w:r>
        <w:rPr>
          <w:rFonts w:eastAsiaTheme="minorEastAsia" w:hint="eastAsia"/>
        </w:rPr>
        <w:t>加</w:t>
      </w:r>
      <w:r>
        <w:rPr>
          <w:rFonts w:eastAsiaTheme="minorEastAsia"/>
        </w:rPr>
        <w:t>1</w:t>
      </w:r>
      <w:r>
        <w:rPr>
          <w:rFonts w:eastAsiaTheme="minorEastAsia" w:hint="eastAsia"/>
        </w:rPr>
        <w:t>，指示该样本入口对应的容积视频样本中</w:t>
      </w:r>
      <w:proofErr w:type="spellStart"/>
      <w:r>
        <w:rPr>
          <w:rFonts w:eastAsiaTheme="minorEastAsia"/>
        </w:rPr>
        <w:t>nalUnit.ssnu_nal_unit_size</w:t>
      </w:r>
      <w:proofErr w:type="spellEnd"/>
      <w:r>
        <w:rPr>
          <w:rFonts w:eastAsiaTheme="minorEastAsia" w:hint="eastAsia"/>
        </w:rPr>
        <w:t>域的长度，以字节为单位。该域的值应等于图集子码流的</w:t>
      </w:r>
      <w:proofErr w:type="spellStart"/>
      <w:r>
        <w:rPr>
          <w:rFonts w:eastAsiaTheme="minorEastAsia"/>
        </w:rPr>
        <w:t>sample_stream_nal_header</w:t>
      </w:r>
      <w:proofErr w:type="spellEnd"/>
      <w:r>
        <w:rPr>
          <w:rFonts w:eastAsiaTheme="minorEastAsia"/>
        </w:rPr>
        <w:t>()</w:t>
      </w:r>
      <w:r>
        <w:rPr>
          <w:rFonts w:eastAsiaTheme="minorEastAsia" w:hint="eastAsia"/>
        </w:rPr>
        <w:t>中的</w:t>
      </w:r>
      <w:r>
        <w:rPr>
          <w:rFonts w:eastAsiaTheme="minorEastAsia"/>
        </w:rPr>
        <w:t>ssnh_unit_size_precision_bytes_minus1</w:t>
      </w:r>
      <w:r>
        <w:rPr>
          <w:rFonts w:eastAsiaTheme="minorEastAsia" w:hint="eastAsia"/>
        </w:rPr>
        <w:t>的值。</w:t>
      </w:r>
    </w:p>
    <w:p w14:paraId="633D158F" w14:textId="77777777" w:rsidR="003B77C5" w:rsidRDefault="00975020" w:rsidP="00E942F6">
      <w:pPr>
        <w:ind w:firstLineChars="200" w:firstLine="420"/>
        <w:rPr>
          <w:rFonts w:eastAsiaTheme="minorEastAsia"/>
        </w:rPr>
      </w:pPr>
      <w:proofErr w:type="spellStart"/>
      <w:r>
        <w:rPr>
          <w:rFonts w:eastAsiaTheme="minorEastAsia"/>
        </w:rPr>
        <w:t>num_tiles</w:t>
      </w:r>
      <w:proofErr w:type="spellEnd"/>
      <w:r>
        <w:rPr>
          <w:rFonts w:eastAsiaTheme="minorEastAsia" w:hint="eastAsia"/>
        </w:rPr>
        <w:t>指示该媒体轨道中包含的图集分片数量</w:t>
      </w:r>
    </w:p>
    <w:p w14:paraId="3970F59A" w14:textId="77777777" w:rsidR="003B77C5" w:rsidRDefault="00975020">
      <w:pPr>
        <w:ind w:leftChars="200" w:left="420"/>
        <w:rPr>
          <w:rFonts w:eastAsiaTheme="minorEastAsia"/>
        </w:rPr>
      </w:pPr>
      <w:proofErr w:type="spellStart"/>
      <w:r>
        <w:rPr>
          <w:rFonts w:eastAsiaTheme="minorEastAsia"/>
        </w:rPr>
        <w:t>tile_id</w:t>
      </w:r>
      <w:proofErr w:type="spellEnd"/>
      <w:r>
        <w:rPr>
          <w:rFonts w:eastAsiaTheme="minorEastAsia" w:hint="eastAsia"/>
        </w:rPr>
        <w:t>指示该媒体轨道中图集分片的标识，该标识在</w:t>
      </w:r>
      <w:r>
        <w:rPr>
          <w:rFonts w:eastAsiaTheme="minorEastAsia"/>
        </w:rPr>
        <w:t>ISO/IEC 23090-5</w:t>
      </w:r>
      <w:r>
        <w:rPr>
          <w:rFonts w:eastAsiaTheme="minorEastAsia" w:hint="eastAsia"/>
        </w:rPr>
        <w:t>中定义。</w:t>
      </w:r>
    </w:p>
    <w:p w14:paraId="3D8AE8F1" w14:textId="77777777" w:rsidR="003B77C5" w:rsidRDefault="00975020">
      <w:pPr>
        <w:ind w:leftChars="200" w:left="420"/>
        <w:rPr>
          <w:rFonts w:eastAsiaTheme="minorEastAsia"/>
        </w:rPr>
      </w:pPr>
      <w:proofErr w:type="spellStart"/>
      <w:r>
        <w:rPr>
          <w:rFonts w:eastAsiaTheme="minorEastAsia"/>
        </w:rPr>
        <w:t>compressorname</w:t>
      </w:r>
      <w:proofErr w:type="spellEnd"/>
      <w:r>
        <w:rPr>
          <w:rFonts w:eastAsiaTheme="minorEastAsia"/>
        </w:rPr>
        <w:t xml:space="preserve"> </w:t>
      </w:r>
      <w:r>
        <w:rPr>
          <w:rFonts w:eastAsiaTheme="minorEastAsia" w:hint="eastAsia"/>
        </w:rPr>
        <w:t>指示压缩工具的名称，该参数在基类</w:t>
      </w:r>
      <w:proofErr w:type="spellStart"/>
      <w:r>
        <w:rPr>
          <w:rFonts w:eastAsiaTheme="minorEastAsia"/>
        </w:rPr>
        <w:t>VolumetricVisualSampleEntry</w:t>
      </w:r>
      <w:proofErr w:type="spellEnd"/>
      <w:r>
        <w:rPr>
          <w:rFonts w:eastAsiaTheme="minorEastAsia" w:hint="eastAsia"/>
        </w:rPr>
        <w:t>中定义。</w:t>
      </w:r>
      <w:r>
        <w:rPr>
          <w:rFonts w:eastAsiaTheme="minorEastAsia"/>
        </w:rPr>
        <w:t xml:space="preserve"> </w:t>
      </w:r>
    </w:p>
    <w:p w14:paraId="151730C8" w14:textId="77777777" w:rsidR="003B77C5" w:rsidRDefault="00975020" w:rsidP="00E942F6">
      <w:pPr>
        <w:pStyle w:val="61"/>
        <w:rPr>
          <w:rFonts w:hint="eastAsia"/>
        </w:rPr>
      </w:pPr>
      <w:r>
        <w:t>8.2.2.8.4</w:t>
      </w:r>
      <w:r>
        <w:rPr>
          <w:rFonts w:hint="eastAsia"/>
        </w:rPr>
        <w:t>容积</w:t>
      </w:r>
      <w:r>
        <w:t>视频</w:t>
      </w:r>
      <w:r>
        <w:rPr>
          <w:rFonts w:hint="eastAsia"/>
        </w:rPr>
        <w:t>图集</w:t>
      </w:r>
      <w:r>
        <w:t>的样本格式</w:t>
      </w:r>
    </w:p>
    <w:p w14:paraId="35B72A38" w14:textId="77777777" w:rsidR="003B77C5" w:rsidRDefault="00975020" w:rsidP="00E942F6">
      <w:pPr>
        <w:pStyle w:val="71"/>
        <w:rPr>
          <w:rFonts w:hint="eastAsia"/>
        </w:rPr>
      </w:pPr>
      <w:r>
        <w:t>8.2.2.8.4.1</w:t>
      </w:r>
      <w:r>
        <w:rPr>
          <w:rFonts w:hint="eastAsia"/>
        </w:rPr>
        <w:t>定义</w:t>
      </w:r>
    </w:p>
    <w:p w14:paraId="4EDB7DB6" w14:textId="77777777" w:rsidR="003B77C5" w:rsidRDefault="00975020" w:rsidP="00E942F6">
      <w:pPr>
        <w:ind w:firstLineChars="200" w:firstLine="420"/>
        <w:rPr>
          <w:rFonts w:eastAsiaTheme="minorEastAsia"/>
        </w:rPr>
      </w:pPr>
      <w:r>
        <w:rPr>
          <w:rFonts w:eastAsiaTheme="minorEastAsia" w:hint="eastAsia"/>
        </w:rPr>
        <w:t>容积视频图集轨道或容积视频图集分片轨道中每一个样本对应一个唯一的解码图集的访问单元。</w:t>
      </w:r>
    </w:p>
    <w:p w14:paraId="55728103" w14:textId="77777777" w:rsidR="003B77C5" w:rsidRDefault="00975020" w:rsidP="00E942F6">
      <w:pPr>
        <w:ind w:firstLineChars="200" w:firstLine="420"/>
        <w:rPr>
          <w:rFonts w:eastAsiaTheme="minorEastAsia"/>
        </w:rPr>
      </w:pPr>
      <w:r>
        <w:rPr>
          <w:rFonts w:eastAsiaTheme="minorEastAsia" w:hint="eastAsia"/>
        </w:rPr>
        <w:t>在各个容积视频组件轨道中相应的当前帧样本应与容积视频图集</w:t>
      </w:r>
      <w:r>
        <w:rPr>
          <w:rFonts w:eastAsiaTheme="minorEastAsia"/>
        </w:rPr>
        <w:t>/</w:t>
      </w:r>
      <w:r>
        <w:rPr>
          <w:rFonts w:eastAsiaTheme="minorEastAsia" w:hint="eastAsia"/>
        </w:rPr>
        <w:t>图集分片轨道中的当前帧样本具有相同的合成时间。每一个容积视频图集样本应只包含一个类型为</w:t>
      </w:r>
      <w:r>
        <w:rPr>
          <w:rFonts w:eastAsiaTheme="minorEastAsia"/>
        </w:rPr>
        <w:t>V3C_AD</w:t>
      </w:r>
      <w:r>
        <w:rPr>
          <w:rFonts w:eastAsiaTheme="minorEastAsia" w:hint="eastAsia"/>
        </w:rPr>
        <w:t>（在</w:t>
      </w:r>
      <w:r>
        <w:rPr>
          <w:rFonts w:eastAsiaTheme="minorEastAsia"/>
        </w:rPr>
        <w:t>ISO/IEC 23090-5</w:t>
      </w:r>
      <w:r>
        <w:rPr>
          <w:rFonts w:eastAsiaTheme="minorEastAsia" w:hint="eastAsia"/>
        </w:rPr>
        <w:t>中定义）的容积视频单元荷载，但可能包含一个或多个图集</w:t>
      </w:r>
      <w:r>
        <w:rPr>
          <w:rFonts w:eastAsiaTheme="minorEastAsia"/>
        </w:rPr>
        <w:t>NAL</w:t>
      </w:r>
      <w:r>
        <w:rPr>
          <w:rFonts w:eastAsiaTheme="minorEastAsia" w:hint="eastAsia"/>
        </w:rPr>
        <w:t>单元。</w:t>
      </w:r>
    </w:p>
    <w:p w14:paraId="24CC3E63" w14:textId="77777777" w:rsidR="003B77C5" w:rsidRDefault="00975020" w:rsidP="00E942F6">
      <w:pPr>
        <w:ind w:firstLineChars="200" w:firstLine="420"/>
        <w:rPr>
          <w:rFonts w:eastAsiaTheme="minorEastAsia"/>
        </w:rPr>
      </w:pPr>
      <w:r>
        <w:rPr>
          <w:rFonts w:eastAsiaTheme="minorEastAsia" w:hint="eastAsia"/>
        </w:rPr>
        <w:t>当使用类型为</w:t>
      </w:r>
      <w:r>
        <w:rPr>
          <w:rFonts w:eastAsiaTheme="minorEastAsia"/>
        </w:rPr>
        <w:t>'v3cb'</w:t>
      </w:r>
      <w:r>
        <w:rPr>
          <w:rFonts w:eastAsiaTheme="minorEastAsia" w:hint="eastAsia"/>
        </w:rPr>
        <w:t>的样本入口时，容积视频图集轨道中每个样本对应一个或多个非</w:t>
      </w:r>
      <w:r>
        <w:rPr>
          <w:rFonts w:eastAsiaTheme="minorEastAsia"/>
        </w:rPr>
        <w:t>ACL NAL</w:t>
      </w:r>
      <w:r>
        <w:rPr>
          <w:rFonts w:eastAsiaTheme="minorEastAsia" w:hint="eastAsia"/>
        </w:rPr>
        <w:t>单元。</w:t>
      </w:r>
    </w:p>
    <w:p w14:paraId="4A821DD4" w14:textId="77777777" w:rsidR="003B77C5" w:rsidRDefault="00975020" w:rsidP="00E942F6">
      <w:pPr>
        <w:ind w:firstLineChars="200" w:firstLine="420"/>
        <w:rPr>
          <w:rFonts w:eastAsiaTheme="minorEastAsia"/>
        </w:rPr>
      </w:pPr>
      <w:r>
        <w:rPr>
          <w:rFonts w:eastAsiaTheme="minorEastAsia" w:hint="eastAsia"/>
        </w:rPr>
        <w:t>当使用类型为</w:t>
      </w:r>
      <w:r>
        <w:rPr>
          <w:rFonts w:eastAsiaTheme="minorEastAsia"/>
        </w:rPr>
        <w:t xml:space="preserve">'v3c1', 'v3cg', 'v3a1' </w:t>
      </w:r>
      <w:r>
        <w:rPr>
          <w:rFonts w:eastAsiaTheme="minorEastAsia" w:hint="eastAsia"/>
        </w:rPr>
        <w:t>或者</w:t>
      </w:r>
      <w:r>
        <w:rPr>
          <w:rFonts w:eastAsiaTheme="minorEastAsia"/>
        </w:rPr>
        <w:t>'v3ag'</w:t>
      </w:r>
      <w:r>
        <w:rPr>
          <w:rFonts w:eastAsiaTheme="minorEastAsia" w:hint="eastAsia"/>
        </w:rPr>
        <w:t>的样本入口，并且存在一个或多个容积视频图集分片轨道的时候，容积视频图集轨道中的每个样本对应相同图集的一个或多个非</w:t>
      </w:r>
      <w:r>
        <w:rPr>
          <w:rFonts w:eastAsiaTheme="minorEastAsia"/>
        </w:rPr>
        <w:t>ACL NAL</w:t>
      </w:r>
      <w:r>
        <w:rPr>
          <w:rFonts w:eastAsiaTheme="minorEastAsia" w:hint="eastAsia"/>
        </w:rPr>
        <w:t>单元，对应图集的标识在样本入口的容积视频单元头数据盒中指示。</w:t>
      </w:r>
    </w:p>
    <w:p w14:paraId="7CBF1AE4" w14:textId="77777777" w:rsidR="003B77C5" w:rsidRDefault="00975020" w:rsidP="00E942F6">
      <w:pPr>
        <w:pStyle w:val="71"/>
        <w:rPr>
          <w:rFonts w:hint="eastAsia"/>
        </w:rPr>
      </w:pPr>
      <w:r>
        <w:t>8.2.2.8.4.2</w:t>
      </w:r>
      <w:r>
        <w:rPr>
          <w:rFonts w:hint="eastAsia"/>
        </w:rPr>
        <w:t>语法</w:t>
      </w:r>
    </w:p>
    <w:p w14:paraId="4A77849A" w14:textId="77777777" w:rsidR="003B77C5" w:rsidRDefault="00975020">
      <w:pPr>
        <w:widowControl/>
        <w:tabs>
          <w:tab w:val="left" w:pos="360"/>
          <w:tab w:val="left" w:pos="720"/>
          <w:tab w:val="left" w:pos="1080"/>
          <w:tab w:val="left" w:pos="1440"/>
          <w:tab w:val="left" w:pos="1800"/>
          <w:tab w:val="left" w:pos="2160"/>
          <w:tab w:val="left" w:pos="2520"/>
        </w:tabs>
        <w:spacing w:after="240"/>
        <w:jc w:val="left"/>
        <w:rPr>
          <w:rFonts w:eastAsiaTheme="minorEastAsia"/>
        </w:rPr>
      </w:pPr>
      <w:proofErr w:type="gramStart"/>
      <w:r>
        <w:rPr>
          <w:rFonts w:eastAsiaTheme="minorEastAsia"/>
        </w:rPr>
        <w:t>aligned(</w:t>
      </w:r>
      <w:proofErr w:type="gramEnd"/>
      <w:r>
        <w:rPr>
          <w:rFonts w:eastAsiaTheme="minorEastAsia"/>
        </w:rPr>
        <w:t xml:space="preserve">8) class </w:t>
      </w:r>
      <w:r>
        <w:rPr>
          <w:rFonts w:eastAsiaTheme="minorEastAsia"/>
          <w:kern w:val="0"/>
          <w:szCs w:val="21"/>
          <w:lang w:val="en-GB" w:eastAsia="en-US"/>
        </w:rPr>
        <w:t>V3CSample</w:t>
      </w:r>
      <w:r>
        <w:rPr>
          <w:rFonts w:eastAsiaTheme="minorEastAsia"/>
        </w:rPr>
        <w:t xml:space="preserve"> {</w:t>
      </w:r>
      <w:r>
        <w:rPr>
          <w:rFonts w:eastAsiaTheme="minorEastAsia"/>
        </w:rPr>
        <w:br/>
      </w:r>
      <w:r>
        <w:rPr>
          <w:rFonts w:eastAsiaTheme="minorEastAsia"/>
        </w:rPr>
        <w:tab/>
        <w:t xml:space="preserve">unsigned int Length = </w:t>
      </w:r>
      <w:proofErr w:type="spellStart"/>
      <w:r>
        <w:rPr>
          <w:rFonts w:eastAsiaTheme="minorEastAsia"/>
        </w:rPr>
        <w:t>sample_size</w:t>
      </w:r>
      <w:proofErr w:type="spellEnd"/>
      <w:r>
        <w:rPr>
          <w:rFonts w:eastAsiaTheme="minorEastAsia"/>
        </w:rPr>
        <w:t xml:space="preserve">;  </w:t>
      </w:r>
      <w:r>
        <w:rPr>
          <w:rFonts w:eastAsiaTheme="minorEastAsia"/>
        </w:rPr>
        <w:br/>
      </w:r>
      <w:r>
        <w:rPr>
          <w:rFonts w:eastAsiaTheme="minorEastAsia"/>
        </w:rPr>
        <w:tab/>
        <w:t>for (</w:t>
      </w:r>
      <w:proofErr w:type="spellStart"/>
      <w:r>
        <w:rPr>
          <w:rFonts w:eastAsiaTheme="minorEastAsia"/>
        </w:rPr>
        <w:t>i</w:t>
      </w:r>
      <w:proofErr w:type="spellEnd"/>
      <w:r>
        <w:rPr>
          <w:rFonts w:eastAsiaTheme="minorEastAsia"/>
        </w:rPr>
        <w:t xml:space="preserve">=0; </w:t>
      </w:r>
      <w:proofErr w:type="spellStart"/>
      <w:r>
        <w:rPr>
          <w:rFonts w:eastAsiaTheme="minorEastAsia"/>
        </w:rPr>
        <w:t>i</w:t>
      </w:r>
      <w:proofErr w:type="spellEnd"/>
      <w:r>
        <w:rPr>
          <w:rFonts w:eastAsiaTheme="minorEastAsia"/>
        </w:rPr>
        <w:t xml:space="preserve"> &lt; Length; ) {</w:t>
      </w:r>
      <w:r>
        <w:rPr>
          <w:rFonts w:eastAsiaTheme="minorEastAsia"/>
        </w:rPr>
        <w:br/>
      </w:r>
      <w:r>
        <w:rPr>
          <w:rFonts w:eastAsiaTheme="minorEastAsia"/>
          <w:lang w:val="en-CA"/>
        </w:rPr>
        <w:tab/>
      </w:r>
      <w:r>
        <w:rPr>
          <w:rFonts w:eastAsiaTheme="minorEastAsia"/>
          <w:lang w:val="en-CA"/>
        </w:rPr>
        <w:tab/>
      </w:r>
      <w:proofErr w:type="spellStart"/>
      <w:r>
        <w:rPr>
          <w:rFonts w:eastAsiaTheme="minorEastAsia"/>
          <w:lang w:val="en-CA"/>
        </w:rPr>
        <w:t>sample_stream_nal_unit</w:t>
      </w:r>
      <w:proofErr w:type="spellEnd"/>
      <w:r>
        <w:rPr>
          <w:rFonts w:eastAsiaTheme="minorEastAsia"/>
          <w:lang w:val="en-CA"/>
        </w:rPr>
        <w:t xml:space="preserve"> </w:t>
      </w:r>
      <w:proofErr w:type="spellStart"/>
      <w:r>
        <w:rPr>
          <w:rFonts w:eastAsiaTheme="minorEastAsia"/>
          <w:lang w:val="en-CA"/>
        </w:rPr>
        <w:t>nalUnit</w:t>
      </w:r>
      <w:proofErr w:type="spellEnd"/>
      <w:r>
        <w:rPr>
          <w:rFonts w:eastAsiaTheme="minorEastAsia"/>
        </w:rPr>
        <w:t xml:space="preserve">;  </w:t>
      </w:r>
      <w:r>
        <w:rPr>
          <w:rFonts w:eastAsiaTheme="minorEastAsia"/>
        </w:rPr>
        <w:br/>
      </w:r>
      <w:r>
        <w:rPr>
          <w:rFonts w:eastAsiaTheme="minorEastAsia"/>
        </w:rPr>
        <w:tab/>
      </w:r>
      <w:r>
        <w:rPr>
          <w:rFonts w:eastAsiaTheme="minorEastAsia"/>
        </w:rPr>
        <w:tab/>
      </w:r>
      <w:proofErr w:type="spellStart"/>
      <w:r>
        <w:rPr>
          <w:rFonts w:eastAsiaTheme="minorEastAsia"/>
        </w:rPr>
        <w:t>i</w:t>
      </w:r>
      <w:proofErr w:type="spellEnd"/>
      <w:r>
        <w:rPr>
          <w:rFonts w:eastAsiaTheme="minorEastAsia"/>
        </w:rPr>
        <w:t xml:space="preserve"> += (lengthSizeMinusOne+1)</w:t>
      </w:r>
      <w:r>
        <w:rPr>
          <w:rFonts w:eastAsiaTheme="minorEastAsia"/>
          <w:lang w:val="en-CA"/>
        </w:rPr>
        <w:t xml:space="preserve"> + </w:t>
      </w:r>
      <w:proofErr w:type="spellStart"/>
      <w:r>
        <w:rPr>
          <w:rFonts w:eastAsiaTheme="minorEastAsia"/>
          <w:lang w:val="en-CA"/>
        </w:rPr>
        <w:t>nal</w:t>
      </w:r>
      <w:proofErr w:type="spellEnd"/>
      <w:r>
        <w:rPr>
          <w:rFonts w:eastAsiaTheme="minorEastAsia"/>
        </w:rPr>
        <w:t>Unit.</w:t>
      </w:r>
      <w:proofErr w:type="spellStart"/>
      <w:r>
        <w:rPr>
          <w:rFonts w:eastAsiaTheme="minorEastAsia"/>
          <w:lang w:val="en-CA"/>
        </w:rPr>
        <w:t>ssnu_nal_unit_size</w:t>
      </w:r>
      <w:proofErr w:type="spellEnd"/>
      <w:r>
        <w:rPr>
          <w:rFonts w:eastAsiaTheme="minorEastAsia"/>
        </w:rPr>
        <w:t>;</w:t>
      </w:r>
      <w:r>
        <w:rPr>
          <w:rFonts w:eastAsiaTheme="minorEastAsia"/>
        </w:rPr>
        <w:br/>
      </w:r>
      <w:r>
        <w:rPr>
          <w:rFonts w:eastAsiaTheme="minorEastAsia"/>
        </w:rPr>
        <w:tab/>
        <w:t>}</w:t>
      </w:r>
      <w:r>
        <w:rPr>
          <w:rFonts w:eastAsiaTheme="minorEastAsia"/>
        </w:rPr>
        <w:br/>
        <w:t>}</w:t>
      </w:r>
    </w:p>
    <w:p w14:paraId="6626F7D0" w14:textId="1AD46698" w:rsidR="003B77C5" w:rsidRDefault="00975020" w:rsidP="00E942F6">
      <w:pPr>
        <w:pStyle w:val="71"/>
        <w:rPr>
          <w:rFonts w:hint="eastAsia"/>
        </w:rPr>
      </w:pPr>
      <w:r>
        <w:lastRenderedPageBreak/>
        <w:t>8.2.2.8.4.3</w:t>
      </w:r>
      <w:r>
        <w:rPr>
          <w:rFonts w:hint="eastAsia"/>
        </w:rPr>
        <w:t>语义</w:t>
      </w:r>
    </w:p>
    <w:p w14:paraId="7FFDC7AA" w14:textId="77777777" w:rsidR="003B77C5" w:rsidRDefault="00975020" w:rsidP="00E942F6">
      <w:pPr>
        <w:ind w:firstLineChars="200" w:firstLine="420"/>
        <w:rPr>
          <w:rFonts w:eastAsiaTheme="minorEastAsia"/>
        </w:rPr>
      </w:pPr>
      <w:proofErr w:type="spellStart"/>
      <w:r>
        <w:rPr>
          <w:rFonts w:eastAsiaTheme="minorEastAsia"/>
        </w:rPr>
        <w:t>lengthSizeMinusOne</w:t>
      </w:r>
      <w:proofErr w:type="spellEnd"/>
      <w:r>
        <w:rPr>
          <w:rFonts w:eastAsiaTheme="minorEastAsia" w:hint="eastAsia"/>
        </w:rPr>
        <w:t>加</w:t>
      </w:r>
      <w:r>
        <w:rPr>
          <w:rFonts w:eastAsiaTheme="minorEastAsia"/>
        </w:rPr>
        <w:t>1</w:t>
      </w:r>
      <w:r>
        <w:rPr>
          <w:rFonts w:eastAsiaTheme="minorEastAsia" w:hint="eastAsia"/>
        </w:rPr>
        <w:t>指示</w:t>
      </w:r>
      <w:proofErr w:type="spellStart"/>
      <w:r>
        <w:rPr>
          <w:rFonts w:eastAsiaTheme="minorEastAsia"/>
        </w:rPr>
        <w:t>nalUnit.ssnu_nal_unit_size</w:t>
      </w:r>
      <w:proofErr w:type="spellEnd"/>
      <w:r>
        <w:rPr>
          <w:rFonts w:eastAsiaTheme="minorEastAsia" w:hint="eastAsia"/>
        </w:rPr>
        <w:t>域的长度，以字节为单位。该值在类型为</w:t>
      </w:r>
      <w:r>
        <w:rPr>
          <w:rFonts w:eastAsiaTheme="minorEastAsia"/>
        </w:rPr>
        <w:t>'v3c1', 'v3cg', 'v3cb', 'v3a1'</w:t>
      </w:r>
      <w:r>
        <w:rPr>
          <w:rFonts w:eastAsiaTheme="minorEastAsia" w:hint="eastAsia"/>
        </w:rPr>
        <w:t>和</w:t>
      </w:r>
      <w:r>
        <w:rPr>
          <w:rFonts w:eastAsiaTheme="minorEastAsia"/>
        </w:rPr>
        <w:t xml:space="preserve"> 'v3ag'</w:t>
      </w:r>
      <w:r>
        <w:rPr>
          <w:rFonts w:eastAsiaTheme="minorEastAsia" w:hint="eastAsia"/>
        </w:rPr>
        <w:t>的样本入口下的</w:t>
      </w:r>
      <w:r>
        <w:rPr>
          <w:rFonts w:eastAsiaTheme="minorEastAsia"/>
        </w:rPr>
        <w:t>V3CDecoderConfigurationRecord</w:t>
      </w:r>
      <w:r>
        <w:rPr>
          <w:rFonts w:eastAsiaTheme="minorEastAsia" w:hint="eastAsia"/>
        </w:rPr>
        <w:t>中指示，或者在类型为</w:t>
      </w:r>
      <w:r>
        <w:rPr>
          <w:rFonts w:eastAsiaTheme="minorEastAsia"/>
        </w:rPr>
        <w:t>'v3t1'</w:t>
      </w:r>
      <w:r>
        <w:rPr>
          <w:rFonts w:eastAsiaTheme="minorEastAsia" w:hint="eastAsia"/>
        </w:rPr>
        <w:t>的样本入口</w:t>
      </w:r>
      <w:proofErr w:type="spellStart"/>
      <w:r>
        <w:rPr>
          <w:rFonts w:eastAsiaTheme="minorEastAsia"/>
        </w:rPr>
        <w:t>AtlasTileSampleEntry</w:t>
      </w:r>
      <w:proofErr w:type="spellEnd"/>
      <w:r>
        <w:rPr>
          <w:rFonts w:eastAsiaTheme="minorEastAsia" w:hint="eastAsia"/>
        </w:rPr>
        <w:t>中指示。</w:t>
      </w:r>
    </w:p>
    <w:p w14:paraId="45E1D48C" w14:textId="77777777" w:rsidR="003B77C5" w:rsidRDefault="00975020" w:rsidP="00E942F6">
      <w:pPr>
        <w:ind w:firstLineChars="200" w:firstLine="420"/>
        <w:rPr>
          <w:rFonts w:eastAsiaTheme="minorEastAsia"/>
        </w:rPr>
      </w:pPr>
      <w:proofErr w:type="spellStart"/>
      <w:r>
        <w:rPr>
          <w:rFonts w:eastAsiaTheme="minorEastAsia"/>
        </w:rPr>
        <w:t>nalUnit</w:t>
      </w:r>
      <w:proofErr w:type="spellEnd"/>
      <w:r>
        <w:rPr>
          <w:rFonts w:eastAsiaTheme="minorEastAsia"/>
        </w:rPr>
        <w:t xml:space="preserve"> </w:t>
      </w:r>
      <w:r>
        <w:rPr>
          <w:rFonts w:eastAsiaTheme="minorEastAsia" w:hint="eastAsia"/>
        </w:rPr>
        <w:t>指示的</w:t>
      </w:r>
      <w:r>
        <w:rPr>
          <w:rFonts w:eastAsiaTheme="minorEastAsia"/>
        </w:rPr>
        <w:t>NAL</w:t>
      </w:r>
      <w:r>
        <w:rPr>
          <w:rFonts w:eastAsiaTheme="minorEastAsia" w:hint="eastAsia"/>
        </w:rPr>
        <w:t>单元的样本流格式中单个图集</w:t>
      </w:r>
      <w:r>
        <w:rPr>
          <w:rFonts w:eastAsiaTheme="minorEastAsia"/>
        </w:rPr>
        <w:t>NAL</w:t>
      </w:r>
      <w:r>
        <w:rPr>
          <w:rFonts w:eastAsiaTheme="minorEastAsia" w:hint="eastAsia"/>
        </w:rPr>
        <w:t>单元，在</w:t>
      </w:r>
      <w:r>
        <w:rPr>
          <w:rFonts w:eastAsiaTheme="minorEastAsia"/>
        </w:rPr>
        <w:t>ISO/IEC 23090-5</w:t>
      </w:r>
      <w:r>
        <w:rPr>
          <w:rFonts w:eastAsiaTheme="minorEastAsia" w:hint="eastAsia"/>
        </w:rPr>
        <w:t>中定义。</w:t>
      </w:r>
    </w:p>
    <w:p w14:paraId="03A3C838" w14:textId="77777777" w:rsidR="003B77C5" w:rsidRDefault="00975020" w:rsidP="00E942F6">
      <w:pPr>
        <w:pStyle w:val="61"/>
        <w:rPr>
          <w:rFonts w:hint="eastAsia"/>
        </w:rPr>
      </w:pPr>
      <w:r>
        <w:t>8.2.2.8.5</w:t>
      </w:r>
      <w:r>
        <w:rPr>
          <w:rFonts w:hint="eastAsia"/>
        </w:rPr>
        <w:t>容积</w:t>
      </w:r>
      <w:r>
        <w:t>视频组件</w:t>
      </w:r>
      <w:r>
        <w:rPr>
          <w:rFonts w:hint="eastAsia"/>
        </w:rPr>
        <w:t>轨道数据盒</w:t>
      </w:r>
    </w:p>
    <w:p w14:paraId="3D44B927" w14:textId="77777777" w:rsidR="003B77C5" w:rsidRDefault="00975020" w:rsidP="00E942F6">
      <w:pPr>
        <w:pStyle w:val="71"/>
        <w:rPr>
          <w:rFonts w:hint="eastAsia"/>
        </w:rPr>
      </w:pPr>
      <w:r>
        <w:t>8.2.2.8.5.1</w:t>
      </w:r>
      <w:r>
        <w:rPr>
          <w:rFonts w:hint="eastAsia"/>
        </w:rPr>
        <w:t>概述</w:t>
      </w:r>
    </w:p>
    <w:p w14:paraId="107FD879" w14:textId="77777777" w:rsidR="003B77C5" w:rsidRDefault="00975020" w:rsidP="00E942F6">
      <w:pPr>
        <w:ind w:firstLineChars="200" w:firstLine="420"/>
        <w:rPr>
          <w:rFonts w:eastAsiaTheme="minorEastAsia"/>
        </w:rPr>
      </w:pPr>
      <w:r>
        <w:rPr>
          <w:rFonts w:eastAsiaTheme="minorEastAsia" w:hint="eastAsia"/>
        </w:rPr>
        <w:t>容积视频组件轨道采用传统的视频封装方式封装二维视频编码数据，容积视频组件轨道的存储采用现存的媒体封装格式和衍生的规范，如使用</w:t>
      </w:r>
      <w:r>
        <w:rPr>
          <w:rFonts w:eastAsiaTheme="minorEastAsia"/>
        </w:rPr>
        <w:t>ISO/IEC 14492-15</w:t>
      </w:r>
      <w:r>
        <w:rPr>
          <w:rFonts w:eastAsiaTheme="minorEastAsia" w:hint="eastAsia"/>
        </w:rPr>
        <w:t>。</w:t>
      </w:r>
    </w:p>
    <w:p w14:paraId="3666D36D" w14:textId="61708DF0" w:rsidR="00AD1543" w:rsidRPr="000901D6" w:rsidRDefault="00975020" w:rsidP="00E942F6">
      <w:pPr>
        <w:ind w:firstLineChars="200" w:firstLine="420"/>
        <w:rPr>
          <w:rFonts w:eastAsiaTheme="minorEastAsia"/>
        </w:rPr>
      </w:pPr>
      <w:r>
        <w:rPr>
          <w:rFonts w:eastAsiaTheme="minorEastAsia" w:hint="eastAsia"/>
        </w:rPr>
        <w:t>封装文件中的容积视频组件轨道应作为受约束的视频存在，并且使用一个通用类型识别的受约束样本入口。</w:t>
      </w:r>
    </w:p>
    <w:p w14:paraId="13F7874E" w14:textId="77777777" w:rsidR="003B77C5" w:rsidRDefault="00975020" w:rsidP="00E942F6">
      <w:pPr>
        <w:pStyle w:val="71"/>
        <w:rPr>
          <w:rFonts w:hint="eastAsia"/>
        </w:rPr>
      </w:pPr>
      <w:r>
        <w:t>8.2.2.8.5.2</w:t>
      </w:r>
      <w:r>
        <w:rPr>
          <w:rFonts w:hint="eastAsia"/>
        </w:rPr>
        <w:t>受约束</w:t>
      </w:r>
      <w:r>
        <w:t>的视频方案</w:t>
      </w:r>
    </w:p>
    <w:p w14:paraId="1A0E7FC0" w14:textId="77777777" w:rsidR="003B77C5" w:rsidRDefault="00975020" w:rsidP="00E942F6">
      <w:pPr>
        <w:ind w:firstLineChars="200" w:firstLine="420"/>
        <w:rPr>
          <w:rFonts w:eastAsiaTheme="minorEastAsia"/>
        </w:rPr>
      </w:pPr>
      <w:r>
        <w:rPr>
          <w:rFonts w:eastAsiaTheme="minorEastAsia" w:hint="eastAsia"/>
        </w:rPr>
        <w:t>容积视频组件视频轨道应作为受约束的视频在媒体文件中表示，并该类型轨道的样本入口下的</w:t>
      </w:r>
      <w:proofErr w:type="spellStart"/>
      <w:r>
        <w:rPr>
          <w:rFonts w:eastAsiaTheme="minorEastAsia"/>
        </w:rPr>
        <w:t>RestrictedSchemeInfoBox</w:t>
      </w:r>
      <w:proofErr w:type="spellEnd"/>
      <w:r>
        <w:rPr>
          <w:rFonts w:eastAsiaTheme="minorEastAsia"/>
        </w:rPr>
        <w:t xml:space="preserve"> </w:t>
      </w:r>
      <w:r>
        <w:rPr>
          <w:rFonts w:eastAsiaTheme="minorEastAsia" w:hint="eastAsia"/>
        </w:rPr>
        <w:t>中</w:t>
      </w:r>
      <w:proofErr w:type="spellStart"/>
      <w:r>
        <w:rPr>
          <w:rFonts w:eastAsiaTheme="minorEastAsia"/>
        </w:rPr>
        <w:t>SchemeTypeBox</w:t>
      </w:r>
      <w:proofErr w:type="spellEnd"/>
      <w:r>
        <w:rPr>
          <w:rFonts w:eastAsiaTheme="minorEastAsia"/>
        </w:rPr>
        <w:t xml:space="preserve"> </w:t>
      </w:r>
      <w:r>
        <w:rPr>
          <w:rFonts w:eastAsiaTheme="minorEastAsia" w:hint="eastAsia"/>
        </w:rPr>
        <w:t>的</w:t>
      </w:r>
      <w:proofErr w:type="spellStart"/>
      <w:r>
        <w:rPr>
          <w:rFonts w:eastAsiaTheme="minorEastAsia"/>
        </w:rPr>
        <w:t>scheme_type</w:t>
      </w:r>
      <w:proofErr w:type="spellEnd"/>
      <w:r>
        <w:rPr>
          <w:rFonts w:eastAsiaTheme="minorEastAsia" w:hint="eastAsia"/>
        </w:rPr>
        <w:t>设置为</w:t>
      </w:r>
      <w:r>
        <w:rPr>
          <w:rFonts w:eastAsiaTheme="minorEastAsia"/>
        </w:rPr>
        <w:t>'</w:t>
      </w:r>
      <w:proofErr w:type="spellStart"/>
      <w:r>
        <w:rPr>
          <w:rFonts w:eastAsiaTheme="minorEastAsia"/>
        </w:rPr>
        <w:t>vvvc</w:t>
      </w:r>
      <w:proofErr w:type="spellEnd"/>
      <w:r>
        <w:rPr>
          <w:rFonts w:eastAsiaTheme="minorEastAsia"/>
        </w:rPr>
        <w:t>'</w:t>
      </w:r>
      <w:r>
        <w:rPr>
          <w:rFonts w:eastAsiaTheme="minorEastAsia" w:hint="eastAsia"/>
        </w:rPr>
        <w:t>。</w:t>
      </w:r>
    </w:p>
    <w:p w14:paraId="39479602" w14:textId="77777777" w:rsidR="003B77C5" w:rsidRDefault="00975020" w:rsidP="00E942F6">
      <w:pPr>
        <w:ind w:firstLineChars="200" w:firstLine="420"/>
        <w:rPr>
          <w:rFonts w:eastAsiaTheme="minorEastAsia"/>
        </w:rPr>
      </w:pPr>
      <w:r>
        <w:rPr>
          <w:rFonts w:eastAsiaTheme="minorEastAsia" w:hint="eastAsia"/>
        </w:rPr>
        <w:t>属性、几何和占位组件数据的编码对视频编解码器没有限制，而且，这些组件数据可能采用不同的视频编解码器进行编码。</w:t>
      </w:r>
    </w:p>
    <w:p w14:paraId="0A52997B" w14:textId="77777777" w:rsidR="003B77C5" w:rsidRDefault="00975020">
      <w:pPr>
        <w:pStyle w:val="71"/>
        <w:rPr>
          <w:rFonts w:hint="eastAsia"/>
        </w:rPr>
      </w:pPr>
      <w:r>
        <w:t>8.2.2.8.5.3</w:t>
      </w:r>
      <w:r>
        <w:rPr>
          <w:rFonts w:hint="eastAsia"/>
        </w:rPr>
        <w:t>方案</w:t>
      </w:r>
      <w:r>
        <w:t>信息</w:t>
      </w:r>
    </w:p>
    <w:p w14:paraId="0FECFBAA" w14:textId="031A6308" w:rsidR="00AD1543" w:rsidRDefault="00AD1543" w:rsidP="00E942F6">
      <w:pPr>
        <w:pStyle w:val="71"/>
        <w:rPr>
          <w:rFonts w:hint="eastAsia"/>
        </w:rPr>
      </w:pPr>
      <w:r w:rsidRPr="00DD0A94">
        <w:t>8.2.2.8.5.3.1</w:t>
      </w:r>
      <w:r>
        <w:rPr>
          <w:rFonts w:hint="eastAsia"/>
        </w:rPr>
        <w:t>概述</w:t>
      </w:r>
    </w:p>
    <w:p w14:paraId="1DD6B37E" w14:textId="77777777" w:rsidR="003B77C5" w:rsidRDefault="00975020" w:rsidP="00E942F6">
      <w:pPr>
        <w:ind w:firstLineChars="200" w:firstLine="420"/>
        <w:rPr>
          <w:rFonts w:eastAsiaTheme="minorEastAsia"/>
        </w:rPr>
      </w:pPr>
      <w:r>
        <w:rPr>
          <w:rFonts w:eastAsiaTheme="minorEastAsia" w:hint="eastAsia"/>
        </w:rPr>
        <w:t>容积视频组件轨道中应存在</w:t>
      </w:r>
      <w:proofErr w:type="spellStart"/>
      <w:r>
        <w:rPr>
          <w:rFonts w:eastAsiaTheme="minorEastAsia"/>
        </w:rPr>
        <w:t>SchemeInformationBox</w:t>
      </w:r>
      <w:proofErr w:type="spellEnd"/>
      <w:r>
        <w:rPr>
          <w:rFonts w:eastAsiaTheme="minorEastAsia" w:hint="eastAsia"/>
        </w:rPr>
        <w:t>，并且该数据盒中包含一个</w:t>
      </w:r>
      <w:r>
        <w:rPr>
          <w:rFonts w:eastAsiaTheme="minorEastAsia"/>
        </w:rPr>
        <w:t>V3cUnitHeaderBox</w:t>
      </w:r>
      <w:r>
        <w:rPr>
          <w:rFonts w:eastAsiaTheme="minorEastAsia" w:hint="eastAsia"/>
        </w:rPr>
        <w:t>，指示该容积视频组件轨道中的组件信息。</w:t>
      </w:r>
    </w:p>
    <w:p w14:paraId="6FCFFE76" w14:textId="36021D49" w:rsidR="00AD1543" w:rsidRPr="000901D6" w:rsidRDefault="00975020" w:rsidP="00E942F6">
      <w:pPr>
        <w:ind w:firstLineChars="200" w:firstLine="420"/>
        <w:rPr>
          <w:rFonts w:eastAsiaTheme="minorEastAsia"/>
        </w:rPr>
      </w:pPr>
      <w:r>
        <w:rPr>
          <w:rFonts w:eastAsiaTheme="minorEastAsia" w:hint="eastAsia"/>
        </w:rPr>
        <w:t>若容积视频组件轨道为封装视频组件轨道，</w:t>
      </w:r>
      <w:r>
        <w:rPr>
          <w:rFonts w:eastAsiaTheme="minorEastAsia" w:hint="eastAsia"/>
          <w:lang w:val="en-GB"/>
        </w:rPr>
        <w:t>当一个图集的所有图集分片在一个容积视频图集轨道传输时，</w:t>
      </w:r>
      <w:r>
        <w:rPr>
          <w:rFonts w:eastAsiaTheme="minorEastAsia" w:hint="eastAsia"/>
        </w:rPr>
        <w:t>则该组件轨道中可携带组件分片信息数据盒。</w:t>
      </w:r>
    </w:p>
    <w:p w14:paraId="6BA67D77" w14:textId="0A2A3EFB" w:rsidR="003B77C5" w:rsidRPr="00E942F6" w:rsidRDefault="00975020" w:rsidP="00E942F6">
      <w:pPr>
        <w:pStyle w:val="71"/>
        <w:rPr>
          <w:rFonts w:hint="eastAsia"/>
        </w:rPr>
      </w:pPr>
      <w:r w:rsidRPr="00E942F6">
        <w:t>8.2.2.8.5.3.</w:t>
      </w:r>
      <w:r w:rsidR="00AD1543">
        <w:rPr>
          <w:rFonts w:hint="eastAsia"/>
        </w:rPr>
        <w:t>2</w:t>
      </w:r>
      <w:r w:rsidRPr="00E942F6">
        <w:rPr>
          <w:rFonts w:hint="eastAsia"/>
        </w:rPr>
        <w:t>定义</w:t>
      </w:r>
    </w:p>
    <w:p w14:paraId="6D281D16" w14:textId="29AADC10" w:rsidR="003B77C5" w:rsidRDefault="00975020" w:rsidP="00E942F6">
      <w:pPr>
        <w:jc w:val="left"/>
        <w:rPr>
          <w:rFonts w:eastAsiaTheme="minorEastAsia"/>
        </w:rPr>
      </w:pPr>
      <w:r>
        <w:rPr>
          <w:rFonts w:eastAsiaTheme="minorEastAsia" w:hint="eastAsia"/>
        </w:rPr>
        <w:t>数据盒类型（</w:t>
      </w:r>
      <w:r>
        <w:rPr>
          <w:rFonts w:eastAsiaTheme="minorEastAsia"/>
        </w:rPr>
        <w:t>Box Type</w:t>
      </w:r>
      <w:r>
        <w:rPr>
          <w:rFonts w:eastAsiaTheme="minorEastAsia" w:hint="eastAsia"/>
        </w:rPr>
        <w:t>）</w:t>
      </w:r>
      <w:r>
        <w:rPr>
          <w:rFonts w:eastAsiaTheme="minorEastAsia"/>
        </w:rPr>
        <w:t>:</w:t>
      </w:r>
      <w:r w:rsidR="00796F4C">
        <w:rPr>
          <w:rFonts w:eastAsiaTheme="minorEastAsia"/>
        </w:rPr>
        <w:tab/>
      </w:r>
      <w:r w:rsidR="00BF4119">
        <w:rPr>
          <w:rFonts w:eastAsiaTheme="minorEastAsia"/>
        </w:rPr>
        <w:tab/>
      </w:r>
      <w:r>
        <w:rPr>
          <w:rFonts w:eastAsiaTheme="minorEastAsia"/>
        </w:rPr>
        <w:t>'</w:t>
      </w:r>
      <w:proofErr w:type="spellStart"/>
      <w:r>
        <w:rPr>
          <w:rFonts w:eastAsiaTheme="minorEastAsia"/>
        </w:rPr>
        <w:t>rcti</w:t>
      </w:r>
      <w:proofErr w:type="spellEnd"/>
      <w:r>
        <w:rPr>
          <w:rFonts w:eastAsiaTheme="minorEastAsia"/>
        </w:rPr>
        <w:t>'</w:t>
      </w:r>
      <w:r>
        <w:rPr>
          <w:rFonts w:eastAsiaTheme="minorEastAsia"/>
        </w:rPr>
        <w:br/>
      </w:r>
      <w:r w:rsidR="001D53E7">
        <w:rPr>
          <w:rFonts w:eastAsiaTheme="minorEastAsia" w:hint="eastAsia"/>
        </w:rPr>
        <w:t>数据盒容器</w:t>
      </w:r>
      <w:r>
        <w:rPr>
          <w:rFonts w:eastAsiaTheme="minorEastAsia" w:hint="eastAsia"/>
        </w:rPr>
        <w:t>（</w:t>
      </w:r>
      <w:r>
        <w:rPr>
          <w:rFonts w:eastAsiaTheme="minorEastAsia"/>
        </w:rPr>
        <w:t>Container</w:t>
      </w:r>
      <w:r>
        <w:rPr>
          <w:rFonts w:eastAsiaTheme="minorEastAsia" w:hint="eastAsia"/>
        </w:rPr>
        <w:t>）</w:t>
      </w:r>
      <w:r w:rsidR="00796F4C">
        <w:rPr>
          <w:rFonts w:eastAsiaTheme="minorEastAsia"/>
        </w:rPr>
        <w:t xml:space="preserve">: </w:t>
      </w:r>
      <w:r w:rsidR="00796F4C">
        <w:rPr>
          <w:rFonts w:eastAsiaTheme="minorEastAsia"/>
        </w:rPr>
        <w:tab/>
      </w:r>
      <w:r w:rsidR="00796F4C">
        <w:rPr>
          <w:rFonts w:eastAsiaTheme="minorEastAsia"/>
        </w:rPr>
        <w:tab/>
      </w:r>
      <w:proofErr w:type="spellStart"/>
      <w:r>
        <w:rPr>
          <w:rFonts w:eastAsiaTheme="minorEastAsia"/>
        </w:rPr>
        <w:t>SchemeInformationBox</w:t>
      </w:r>
      <w:proofErr w:type="spellEnd"/>
      <w:r>
        <w:rPr>
          <w:rFonts w:eastAsiaTheme="minorEastAsia"/>
        </w:rPr>
        <w:br/>
      </w:r>
      <w:r w:rsidR="0029733D" w:rsidRPr="006E3C7D">
        <w:rPr>
          <w:rFonts w:eastAsiaTheme="minorEastAsia" w:hint="eastAsia"/>
        </w:rPr>
        <w:t>强制性</w:t>
      </w:r>
      <w:r>
        <w:rPr>
          <w:rFonts w:eastAsiaTheme="minorEastAsia" w:hint="eastAsia"/>
        </w:rPr>
        <w:t>（</w:t>
      </w:r>
      <w:r>
        <w:rPr>
          <w:rFonts w:eastAsiaTheme="minorEastAsia"/>
        </w:rPr>
        <w:t>Mandatory</w:t>
      </w:r>
      <w:r>
        <w:rPr>
          <w:rFonts w:eastAsiaTheme="minorEastAsia" w:hint="eastAsia"/>
        </w:rPr>
        <w:t>）</w:t>
      </w:r>
      <w:r w:rsidR="00796F4C">
        <w:rPr>
          <w:rFonts w:eastAsiaTheme="minorEastAsia"/>
        </w:rPr>
        <w:t>:</w:t>
      </w:r>
      <w:r w:rsidR="00796F4C">
        <w:rPr>
          <w:rFonts w:eastAsiaTheme="minorEastAsia"/>
        </w:rPr>
        <w:tab/>
      </w:r>
      <w:r w:rsidR="00796F4C">
        <w:rPr>
          <w:rFonts w:eastAsiaTheme="minorEastAsia"/>
        </w:rPr>
        <w:tab/>
      </w:r>
      <w:r w:rsidR="00BF4119">
        <w:rPr>
          <w:rFonts w:eastAsiaTheme="minorEastAsia"/>
        </w:rPr>
        <w:tab/>
      </w:r>
      <w:r>
        <w:rPr>
          <w:rFonts w:eastAsiaTheme="minorEastAsia" w:hint="eastAsia"/>
        </w:rPr>
        <w:t>否</w:t>
      </w:r>
      <w:r>
        <w:rPr>
          <w:rFonts w:eastAsiaTheme="minorEastAsia"/>
        </w:rPr>
        <w:br/>
      </w:r>
      <w:r>
        <w:rPr>
          <w:rFonts w:eastAsiaTheme="minorEastAsia" w:hint="eastAsia"/>
        </w:rPr>
        <w:t>数量（</w:t>
      </w:r>
      <w:r>
        <w:rPr>
          <w:rFonts w:eastAsiaTheme="minorEastAsia"/>
        </w:rPr>
        <w:t>Quantity</w:t>
      </w:r>
      <w:r>
        <w:rPr>
          <w:rFonts w:eastAsiaTheme="minorEastAsia" w:hint="eastAsia"/>
        </w:rPr>
        <w:t>）</w:t>
      </w:r>
      <w:r>
        <w:rPr>
          <w:rFonts w:eastAsiaTheme="minorEastAsia"/>
        </w:rPr>
        <w:t>:</w:t>
      </w:r>
      <w:r w:rsidR="00796F4C">
        <w:rPr>
          <w:rFonts w:eastAsiaTheme="minorEastAsia"/>
        </w:rPr>
        <w:tab/>
      </w:r>
      <w:r w:rsidR="00796F4C">
        <w:rPr>
          <w:rFonts w:eastAsiaTheme="minorEastAsia"/>
        </w:rPr>
        <w:tab/>
      </w:r>
      <w:r w:rsidR="00796F4C">
        <w:rPr>
          <w:rFonts w:eastAsiaTheme="minorEastAsia"/>
        </w:rPr>
        <w:tab/>
      </w:r>
      <w:r w:rsidR="00BF4119">
        <w:rPr>
          <w:rFonts w:eastAsiaTheme="minorEastAsia"/>
        </w:rPr>
        <w:tab/>
      </w:r>
      <w:r>
        <w:rPr>
          <w:rFonts w:eastAsiaTheme="minorEastAsia" w:hint="eastAsia"/>
        </w:rPr>
        <w:t>零个或一个</w:t>
      </w:r>
    </w:p>
    <w:p w14:paraId="36F0D3B2" w14:textId="77777777" w:rsidR="003B77C5" w:rsidRDefault="003B77C5">
      <w:pPr>
        <w:ind w:leftChars="200" w:left="420"/>
        <w:rPr>
          <w:rFonts w:eastAsiaTheme="minorEastAsia"/>
        </w:rPr>
      </w:pPr>
    </w:p>
    <w:p w14:paraId="4FF6337F" w14:textId="77777777" w:rsidR="003B77C5" w:rsidRDefault="00975020" w:rsidP="00E942F6">
      <w:pPr>
        <w:ind w:firstLineChars="200" w:firstLine="420"/>
        <w:rPr>
          <w:rFonts w:eastAsiaTheme="minorEastAsia"/>
        </w:rPr>
      </w:pPr>
      <w:r>
        <w:rPr>
          <w:rFonts w:eastAsiaTheme="minorEastAsia" w:hint="eastAsia"/>
        </w:rPr>
        <w:t>组件分片信息数据盒指示对应组件轨道所关联的图集分片信息。</w:t>
      </w:r>
    </w:p>
    <w:p w14:paraId="33227531" w14:textId="73A39A9F" w:rsidR="003B77C5" w:rsidRPr="00E942F6" w:rsidRDefault="00975020" w:rsidP="00E942F6">
      <w:pPr>
        <w:pStyle w:val="71"/>
        <w:rPr>
          <w:rFonts w:hint="eastAsia"/>
        </w:rPr>
      </w:pPr>
      <w:r w:rsidRPr="00E942F6">
        <w:t>8.2.2.8.5.3.</w:t>
      </w:r>
      <w:r w:rsidR="00AD1543">
        <w:rPr>
          <w:rFonts w:hint="eastAsia"/>
        </w:rPr>
        <w:t>3</w:t>
      </w:r>
      <w:r w:rsidRPr="00E942F6">
        <w:rPr>
          <w:rFonts w:hint="eastAsia"/>
        </w:rPr>
        <w:t>语法</w:t>
      </w:r>
    </w:p>
    <w:p w14:paraId="4BF69B69" w14:textId="77777777" w:rsidR="003B77C5" w:rsidRDefault="00975020">
      <w:pPr>
        <w:ind w:leftChars="171" w:left="359"/>
        <w:rPr>
          <w:rFonts w:eastAsiaTheme="minorEastAsia"/>
        </w:rPr>
      </w:pPr>
      <w:proofErr w:type="gramStart"/>
      <w:r>
        <w:rPr>
          <w:rFonts w:eastAsiaTheme="minorEastAsia"/>
        </w:rPr>
        <w:t>aligned(</w:t>
      </w:r>
      <w:proofErr w:type="gramEnd"/>
      <w:r>
        <w:rPr>
          <w:rFonts w:eastAsiaTheme="minorEastAsia"/>
        </w:rPr>
        <w:t xml:space="preserve">8) class </w:t>
      </w:r>
      <w:proofErr w:type="spellStart"/>
      <w:r>
        <w:rPr>
          <w:rFonts w:eastAsiaTheme="minorEastAsia"/>
        </w:rPr>
        <w:t>ComponentTileInfoBox</w:t>
      </w:r>
      <w:proofErr w:type="spellEnd"/>
      <w:r>
        <w:rPr>
          <w:rFonts w:eastAsiaTheme="minorEastAsia"/>
        </w:rPr>
        <w:t xml:space="preserve"> () {</w:t>
      </w:r>
    </w:p>
    <w:p w14:paraId="4EB4F757" w14:textId="77777777" w:rsidR="003B77C5" w:rsidRDefault="00975020">
      <w:pPr>
        <w:ind w:leftChars="171" w:left="359"/>
        <w:rPr>
          <w:rFonts w:eastAsiaTheme="minorEastAsia"/>
        </w:rPr>
      </w:pPr>
      <w:r>
        <w:rPr>
          <w:rFonts w:eastAsiaTheme="minorEastAsia"/>
        </w:rPr>
        <w:tab/>
      </w:r>
      <w:r>
        <w:rPr>
          <w:rFonts w:eastAsiaTheme="minorEastAsia"/>
        </w:rPr>
        <w:tab/>
        <w:t xml:space="preserve">unsigned </w:t>
      </w:r>
      <w:proofErr w:type="gramStart"/>
      <w:r>
        <w:rPr>
          <w:rFonts w:eastAsiaTheme="minorEastAsia"/>
        </w:rPr>
        <w:t>int(</w:t>
      </w:r>
      <w:proofErr w:type="gramEnd"/>
      <w:r>
        <w:rPr>
          <w:rFonts w:eastAsiaTheme="minorEastAsia"/>
        </w:rPr>
        <w:t xml:space="preserve">8) </w:t>
      </w:r>
      <w:proofErr w:type="spellStart"/>
      <w:r>
        <w:rPr>
          <w:rFonts w:eastAsiaTheme="minorEastAsia"/>
        </w:rPr>
        <w:t>num_tiles</w:t>
      </w:r>
      <w:proofErr w:type="spellEnd"/>
      <w:r>
        <w:rPr>
          <w:rFonts w:eastAsiaTheme="minorEastAsia"/>
        </w:rPr>
        <w:t>;</w:t>
      </w:r>
    </w:p>
    <w:p w14:paraId="0F81A98A" w14:textId="77777777" w:rsidR="003B77C5" w:rsidRDefault="00975020">
      <w:pPr>
        <w:ind w:leftChars="171" w:left="359"/>
        <w:rPr>
          <w:rFonts w:eastAsiaTheme="minorEastAsia"/>
        </w:rPr>
      </w:pPr>
      <w:r>
        <w:rPr>
          <w:rFonts w:eastAsiaTheme="minorEastAsia"/>
        </w:rPr>
        <w:tab/>
      </w:r>
      <w:r>
        <w:rPr>
          <w:rFonts w:eastAsiaTheme="minorEastAsia"/>
        </w:rPr>
        <w:tab/>
        <w:t>for (</w:t>
      </w:r>
      <w:proofErr w:type="spellStart"/>
      <w:r>
        <w:rPr>
          <w:rFonts w:eastAsiaTheme="minorEastAsia"/>
        </w:rPr>
        <w:t>i</w:t>
      </w:r>
      <w:proofErr w:type="spellEnd"/>
      <w:r>
        <w:rPr>
          <w:rFonts w:eastAsiaTheme="minorEastAsia"/>
        </w:rPr>
        <w:t xml:space="preserve">=0; </w:t>
      </w:r>
      <w:proofErr w:type="spellStart"/>
      <w:r>
        <w:rPr>
          <w:rFonts w:eastAsiaTheme="minorEastAsia"/>
        </w:rPr>
        <w:t>i</w:t>
      </w:r>
      <w:proofErr w:type="spellEnd"/>
      <w:r>
        <w:rPr>
          <w:rFonts w:eastAsiaTheme="minorEastAsia"/>
        </w:rPr>
        <w:t xml:space="preserve"> &lt; </w:t>
      </w:r>
      <w:proofErr w:type="spellStart"/>
      <w:r>
        <w:rPr>
          <w:rFonts w:eastAsiaTheme="minorEastAsia"/>
        </w:rPr>
        <w:t>num_tiles</w:t>
      </w:r>
      <w:proofErr w:type="spellEnd"/>
      <w:r>
        <w:rPr>
          <w:rFonts w:eastAsiaTheme="minorEastAsia"/>
        </w:rPr>
        <w:t xml:space="preserve">; </w:t>
      </w:r>
      <w:proofErr w:type="spellStart"/>
      <w:r>
        <w:rPr>
          <w:rFonts w:eastAsiaTheme="minorEastAsia"/>
        </w:rPr>
        <w:t>i</w:t>
      </w:r>
      <w:proofErr w:type="spellEnd"/>
      <w:r>
        <w:rPr>
          <w:rFonts w:eastAsiaTheme="minorEastAsia"/>
        </w:rPr>
        <w:t>++) {</w:t>
      </w:r>
    </w:p>
    <w:p w14:paraId="7C51B9F1" w14:textId="77777777" w:rsidR="003B77C5" w:rsidRDefault="00975020">
      <w:pPr>
        <w:ind w:leftChars="171" w:left="359"/>
        <w:rPr>
          <w:rFonts w:eastAsiaTheme="minorEastAsia"/>
        </w:rPr>
      </w:pPr>
      <w:r>
        <w:rPr>
          <w:rFonts w:eastAsiaTheme="minorEastAsia"/>
        </w:rPr>
        <w:tab/>
      </w:r>
      <w:r>
        <w:rPr>
          <w:rFonts w:eastAsiaTheme="minorEastAsia"/>
        </w:rPr>
        <w:tab/>
      </w:r>
      <w:r>
        <w:rPr>
          <w:rFonts w:eastAsiaTheme="minorEastAsia"/>
        </w:rPr>
        <w:tab/>
        <w:t xml:space="preserve">unsigned </w:t>
      </w:r>
      <w:proofErr w:type="gramStart"/>
      <w:r>
        <w:rPr>
          <w:rFonts w:eastAsiaTheme="minorEastAsia"/>
        </w:rPr>
        <w:t>int(</w:t>
      </w:r>
      <w:proofErr w:type="gramEnd"/>
      <w:r>
        <w:rPr>
          <w:rFonts w:eastAsiaTheme="minorEastAsia"/>
        </w:rPr>
        <w:t xml:space="preserve">16) </w:t>
      </w:r>
      <w:proofErr w:type="spellStart"/>
      <w:r>
        <w:rPr>
          <w:rFonts w:eastAsiaTheme="minorEastAsia"/>
        </w:rPr>
        <w:t>tile_id</w:t>
      </w:r>
      <w:proofErr w:type="spellEnd"/>
      <w:r>
        <w:rPr>
          <w:rFonts w:eastAsiaTheme="minorEastAsia"/>
        </w:rPr>
        <w:t>;</w:t>
      </w:r>
    </w:p>
    <w:p w14:paraId="66575633" w14:textId="77777777" w:rsidR="003B77C5" w:rsidRDefault="00975020">
      <w:pPr>
        <w:ind w:leftChars="171" w:left="359"/>
        <w:rPr>
          <w:rFonts w:eastAsiaTheme="minorEastAsia"/>
        </w:rPr>
      </w:pPr>
      <w:r>
        <w:rPr>
          <w:rFonts w:eastAsiaTheme="minorEastAsia"/>
        </w:rPr>
        <w:tab/>
      </w:r>
      <w:r>
        <w:rPr>
          <w:rFonts w:eastAsiaTheme="minorEastAsia"/>
        </w:rPr>
        <w:tab/>
        <w:t>}</w:t>
      </w:r>
    </w:p>
    <w:p w14:paraId="3F92C1E9" w14:textId="77777777" w:rsidR="003B77C5" w:rsidRDefault="00975020">
      <w:pPr>
        <w:ind w:leftChars="171" w:left="359"/>
        <w:rPr>
          <w:rFonts w:eastAsiaTheme="minorEastAsia"/>
        </w:rPr>
      </w:pPr>
      <w:r>
        <w:rPr>
          <w:rFonts w:eastAsiaTheme="minorEastAsia"/>
        </w:rPr>
        <w:t>}</w:t>
      </w:r>
    </w:p>
    <w:p w14:paraId="7C25EA3F" w14:textId="666FC237" w:rsidR="003B77C5" w:rsidRPr="00E942F6" w:rsidRDefault="00975020" w:rsidP="00E942F6">
      <w:pPr>
        <w:pStyle w:val="71"/>
        <w:rPr>
          <w:rFonts w:hint="eastAsia"/>
        </w:rPr>
      </w:pPr>
      <w:r w:rsidRPr="00E942F6">
        <w:lastRenderedPageBreak/>
        <w:t>8.2.2.8.5.3.</w:t>
      </w:r>
      <w:r w:rsidR="00AD1543">
        <w:rPr>
          <w:rFonts w:hint="eastAsia"/>
        </w:rPr>
        <w:t>4</w:t>
      </w:r>
      <w:r w:rsidRPr="00E942F6">
        <w:rPr>
          <w:rFonts w:hint="eastAsia"/>
        </w:rPr>
        <w:t>语义</w:t>
      </w:r>
    </w:p>
    <w:p w14:paraId="55987496" w14:textId="77777777" w:rsidR="003B77C5" w:rsidRDefault="00975020">
      <w:pPr>
        <w:ind w:leftChars="200" w:left="420"/>
        <w:rPr>
          <w:rFonts w:eastAsiaTheme="minorEastAsia"/>
        </w:rPr>
      </w:pPr>
      <w:proofErr w:type="spellStart"/>
      <w:r>
        <w:rPr>
          <w:rFonts w:eastAsiaTheme="minorEastAsia"/>
        </w:rPr>
        <w:t>num_tiles</w:t>
      </w:r>
      <w:proofErr w:type="spellEnd"/>
      <w:r>
        <w:rPr>
          <w:rFonts w:eastAsiaTheme="minorEastAsia" w:hint="eastAsia"/>
        </w:rPr>
        <w:t>是与当前组件轨道相关联的容积视频图集片的数量。</w:t>
      </w:r>
    </w:p>
    <w:p w14:paraId="139C0EA8" w14:textId="687AACF1" w:rsidR="00AD1543" w:rsidRDefault="00975020" w:rsidP="000901D6">
      <w:pPr>
        <w:ind w:leftChars="200" w:left="420"/>
        <w:rPr>
          <w:rFonts w:eastAsiaTheme="minorEastAsia"/>
        </w:rPr>
      </w:pPr>
      <w:proofErr w:type="spellStart"/>
      <w:r>
        <w:rPr>
          <w:rFonts w:eastAsiaTheme="minorEastAsia"/>
        </w:rPr>
        <w:t>tile_id</w:t>
      </w:r>
      <w:proofErr w:type="spellEnd"/>
      <w:r>
        <w:rPr>
          <w:rFonts w:eastAsiaTheme="minorEastAsia" w:hint="eastAsia"/>
        </w:rPr>
        <w:t>是图集分片的标识。应与</w:t>
      </w:r>
      <w:r>
        <w:rPr>
          <w:rFonts w:eastAsiaTheme="minorEastAsia"/>
        </w:rPr>
        <w:t>ISO/IEC 23090-5</w:t>
      </w:r>
      <w:r>
        <w:rPr>
          <w:rFonts w:eastAsiaTheme="minorEastAsia" w:hint="eastAsia"/>
        </w:rPr>
        <w:t>中的</w:t>
      </w:r>
      <w:proofErr w:type="spellStart"/>
      <w:r>
        <w:rPr>
          <w:rFonts w:eastAsiaTheme="minorEastAsia"/>
        </w:rPr>
        <w:t>ath_id</w:t>
      </w:r>
      <w:proofErr w:type="spellEnd"/>
      <w:r>
        <w:rPr>
          <w:rFonts w:eastAsiaTheme="minorEastAsia" w:hint="eastAsia"/>
        </w:rPr>
        <w:t>相同。</w:t>
      </w:r>
    </w:p>
    <w:p w14:paraId="3C4320FF" w14:textId="77777777" w:rsidR="003B77C5" w:rsidRDefault="00975020" w:rsidP="00E942F6">
      <w:pPr>
        <w:pStyle w:val="61"/>
        <w:rPr>
          <w:rFonts w:hint="eastAsia"/>
        </w:rPr>
      </w:pPr>
      <w:r>
        <w:t>8.2.2.8.6</w:t>
      </w:r>
      <w:r>
        <w:rPr>
          <w:rFonts w:hint="eastAsia"/>
        </w:rPr>
        <w:t>容积视频可替换组</w:t>
      </w:r>
    </w:p>
    <w:p w14:paraId="7655A90E" w14:textId="77777777" w:rsidR="003B77C5" w:rsidRDefault="00975020" w:rsidP="00E942F6">
      <w:pPr>
        <w:pStyle w:val="71"/>
        <w:rPr>
          <w:rFonts w:hint="eastAsia"/>
        </w:rPr>
      </w:pPr>
      <w:r>
        <w:t>8.2.2.8.6.1</w:t>
      </w:r>
      <w:r>
        <w:rPr>
          <w:rFonts w:hint="eastAsia"/>
        </w:rPr>
        <w:t>容积视频内容可替换组</w:t>
      </w:r>
    </w:p>
    <w:p w14:paraId="4F4376CB" w14:textId="77777777" w:rsidR="003B77C5" w:rsidRDefault="00975020" w:rsidP="00E942F6">
      <w:pPr>
        <w:ind w:firstLineChars="200" w:firstLine="420"/>
        <w:rPr>
          <w:rFonts w:eastAsiaTheme="minorEastAsia"/>
          <w:lang w:val="en-GB"/>
        </w:rPr>
      </w:pPr>
      <w:r>
        <w:rPr>
          <w:rFonts w:eastAsiaTheme="minorEastAsia" w:hint="eastAsia"/>
          <w:lang w:val="en-GB"/>
        </w:rPr>
        <w:t>容积视频内容可被编码为不同版本的内容。不同的可替换内容由</w:t>
      </w:r>
      <w:r>
        <w:rPr>
          <w:rFonts w:eastAsiaTheme="minorEastAsia"/>
          <w:lang w:eastAsia="ko-KR"/>
        </w:rPr>
        <w:t>ISO/IEC 14496-12</w:t>
      </w:r>
      <w:r>
        <w:rPr>
          <w:rFonts w:eastAsiaTheme="minorEastAsia" w:hint="eastAsia"/>
          <w:lang w:val="en-GB"/>
        </w:rPr>
        <w:t>中定义的可替换组机制（</w:t>
      </w:r>
      <w:proofErr w:type="spellStart"/>
      <w:r>
        <w:rPr>
          <w:rFonts w:eastAsiaTheme="minorEastAsia"/>
        </w:rPr>
        <w:t>TrackHeaderBox</w:t>
      </w:r>
      <w:proofErr w:type="spellEnd"/>
      <w:r>
        <w:rPr>
          <w:rFonts w:eastAsiaTheme="minorEastAsia" w:hint="eastAsia"/>
          <w:lang w:val="en-GB"/>
        </w:rPr>
        <w:t>中的</w:t>
      </w:r>
      <w:proofErr w:type="spellStart"/>
      <w:r>
        <w:rPr>
          <w:rFonts w:eastAsiaTheme="minorEastAsia"/>
        </w:rPr>
        <w:t>alternate_group</w:t>
      </w:r>
      <w:proofErr w:type="spellEnd"/>
      <w:r>
        <w:rPr>
          <w:rFonts w:eastAsiaTheme="minorEastAsia" w:hint="eastAsia"/>
          <w:lang w:val="en-GB"/>
        </w:rPr>
        <w:t>字段）指示。若不同的容积视频图集轨道拥有相同</w:t>
      </w:r>
      <w:proofErr w:type="spellStart"/>
      <w:r>
        <w:rPr>
          <w:rFonts w:eastAsiaTheme="minorEastAsia"/>
        </w:rPr>
        <w:t>alternate_group</w:t>
      </w:r>
      <w:proofErr w:type="spellEnd"/>
      <w:r>
        <w:rPr>
          <w:rFonts w:eastAsiaTheme="minorEastAsia" w:hint="eastAsia"/>
          <w:lang w:val="en-GB"/>
        </w:rPr>
        <w:t>取值，则说明容积视频图集轨道对应的容积视频内容之间互为可替换的内容。</w:t>
      </w:r>
    </w:p>
    <w:p w14:paraId="6A313B8F" w14:textId="77777777" w:rsidR="003B77C5" w:rsidRDefault="00975020" w:rsidP="00E942F6">
      <w:pPr>
        <w:pStyle w:val="71"/>
        <w:rPr>
          <w:rFonts w:hint="eastAsia"/>
        </w:rPr>
      </w:pPr>
      <w:r>
        <w:t>8.2.2.8.6.2</w:t>
      </w:r>
      <w:r>
        <w:rPr>
          <w:rFonts w:hint="eastAsia"/>
        </w:rPr>
        <w:t>容积视频组件轨道可替换组</w:t>
      </w:r>
    </w:p>
    <w:p w14:paraId="7DC6D9C7" w14:textId="1AC92B0E" w:rsidR="003B77C5" w:rsidRDefault="00BF4119">
      <w:pPr>
        <w:rPr>
          <w:rStyle w:val="codeChar"/>
          <w:rFonts w:ascii="Times New Roman" w:eastAsiaTheme="minorEastAsia" w:hAnsi="Times New Roman"/>
        </w:rPr>
      </w:pPr>
      <w:r>
        <w:rPr>
          <w:rFonts w:eastAsiaTheme="minorEastAsia" w:hint="eastAsia"/>
        </w:rPr>
        <w:t>数据盒类型（</w:t>
      </w:r>
      <w:r>
        <w:rPr>
          <w:rFonts w:eastAsiaTheme="minorEastAsia"/>
        </w:rPr>
        <w:t>Box Type</w:t>
      </w:r>
      <w:r>
        <w:rPr>
          <w:rFonts w:eastAsiaTheme="minorEastAsia" w:hint="eastAsia"/>
        </w:rPr>
        <w:t>）</w:t>
      </w:r>
      <w:r w:rsidR="00975020">
        <w:rPr>
          <w:rFonts w:eastAsiaTheme="minorEastAsia"/>
          <w:szCs w:val="28"/>
        </w:rPr>
        <w:t>:</w:t>
      </w:r>
      <w:r w:rsidR="00975020">
        <w:rPr>
          <w:rFonts w:eastAsiaTheme="minorEastAsia"/>
          <w:szCs w:val="28"/>
        </w:rPr>
        <w:tab/>
      </w:r>
      <w:r>
        <w:rPr>
          <w:rFonts w:eastAsiaTheme="minorEastAsia"/>
          <w:szCs w:val="28"/>
        </w:rPr>
        <w:tab/>
      </w:r>
      <w:r w:rsidR="00975020">
        <w:rPr>
          <w:rStyle w:val="codeChar"/>
          <w:rFonts w:ascii="Times New Roman" w:eastAsiaTheme="minorEastAsia" w:hAnsi="Times New Roman"/>
        </w:rPr>
        <w:t>'</w:t>
      </w:r>
      <w:proofErr w:type="spellStart"/>
      <w:r w:rsidR="00975020">
        <w:rPr>
          <w:rStyle w:val="codeChar"/>
          <w:rFonts w:ascii="Times New Roman" w:eastAsiaTheme="minorEastAsia" w:hAnsi="Times New Roman"/>
        </w:rPr>
        <w:t>valg</w:t>
      </w:r>
      <w:proofErr w:type="spellEnd"/>
      <w:r w:rsidR="00975020">
        <w:rPr>
          <w:rStyle w:val="codeChar"/>
          <w:rFonts w:ascii="Times New Roman" w:eastAsiaTheme="minorEastAsia" w:hAnsi="Times New Roman"/>
        </w:rPr>
        <w:t>'</w:t>
      </w:r>
    </w:p>
    <w:p w14:paraId="509D98A9" w14:textId="3A780C3E" w:rsidR="003B77C5" w:rsidRDefault="00BF4119">
      <w:pPr>
        <w:rPr>
          <w:rFonts w:eastAsiaTheme="minorEastAsia"/>
          <w:lang w:val="en-GB" w:eastAsia="ja-JP"/>
        </w:rPr>
      </w:pPr>
      <w:r>
        <w:rPr>
          <w:rFonts w:eastAsiaTheme="minorEastAsia" w:hint="eastAsia"/>
        </w:rPr>
        <w:t>数据盒容器（</w:t>
      </w:r>
      <w:r>
        <w:rPr>
          <w:rFonts w:eastAsiaTheme="minorEastAsia"/>
        </w:rPr>
        <w:t>Container</w:t>
      </w:r>
      <w:r>
        <w:rPr>
          <w:rFonts w:eastAsiaTheme="minorEastAsia" w:hint="eastAsia"/>
        </w:rPr>
        <w:t>）</w:t>
      </w:r>
      <w:r w:rsidR="00975020">
        <w:rPr>
          <w:rFonts w:eastAsiaTheme="minorEastAsia"/>
          <w:szCs w:val="28"/>
        </w:rPr>
        <w:t>:</w:t>
      </w:r>
      <w:r w:rsidR="00975020">
        <w:rPr>
          <w:rFonts w:eastAsiaTheme="minorEastAsia"/>
          <w:szCs w:val="28"/>
          <w:lang w:eastAsia="ja-JP"/>
        </w:rPr>
        <w:tab/>
      </w:r>
      <w:r w:rsidR="00975020">
        <w:rPr>
          <w:rFonts w:eastAsiaTheme="minorEastAsia"/>
          <w:szCs w:val="28"/>
          <w:lang w:eastAsia="ja-JP"/>
        </w:rPr>
        <w:tab/>
      </w:r>
      <w:proofErr w:type="spellStart"/>
      <w:r w:rsidR="00975020">
        <w:rPr>
          <w:rStyle w:val="codeChar"/>
          <w:rFonts w:ascii="Times New Roman" w:eastAsiaTheme="minorEastAsia" w:hAnsi="Times New Roman"/>
        </w:rPr>
        <w:t>TrackGroupBox</w:t>
      </w:r>
      <w:proofErr w:type="spellEnd"/>
      <w:r w:rsidR="00975020">
        <w:rPr>
          <w:rFonts w:eastAsiaTheme="minorEastAsia"/>
          <w:szCs w:val="28"/>
        </w:rPr>
        <w:br/>
      </w:r>
      <w:r w:rsidR="0029733D" w:rsidRPr="006E3C7D">
        <w:rPr>
          <w:rFonts w:eastAsiaTheme="minorEastAsia" w:hint="eastAsia"/>
        </w:rPr>
        <w:t>强制性</w:t>
      </w:r>
      <w:r>
        <w:rPr>
          <w:rFonts w:eastAsiaTheme="minorEastAsia" w:hint="eastAsia"/>
        </w:rPr>
        <w:t>（</w:t>
      </w:r>
      <w:r>
        <w:rPr>
          <w:rFonts w:eastAsiaTheme="minorEastAsia"/>
        </w:rPr>
        <w:t>Mandatory</w:t>
      </w:r>
      <w:r>
        <w:rPr>
          <w:rFonts w:eastAsiaTheme="minorEastAsia" w:hint="eastAsia"/>
        </w:rPr>
        <w:t>）</w:t>
      </w:r>
      <w:r w:rsidR="00975020">
        <w:rPr>
          <w:rFonts w:eastAsiaTheme="minorEastAsia"/>
          <w:szCs w:val="28"/>
        </w:rPr>
        <w:t>:</w:t>
      </w:r>
      <w:r w:rsidR="00975020">
        <w:rPr>
          <w:rFonts w:eastAsiaTheme="minorEastAsia"/>
          <w:szCs w:val="28"/>
        </w:rPr>
        <w:tab/>
      </w:r>
      <w:r w:rsidR="007028EB">
        <w:rPr>
          <w:rFonts w:eastAsiaTheme="minorEastAsia"/>
          <w:szCs w:val="28"/>
        </w:rPr>
        <w:tab/>
      </w:r>
      <w:r>
        <w:rPr>
          <w:rFonts w:eastAsiaTheme="minorEastAsia"/>
          <w:szCs w:val="28"/>
        </w:rPr>
        <w:tab/>
      </w:r>
      <w:r w:rsidR="00975020">
        <w:rPr>
          <w:rFonts w:eastAsiaTheme="minorEastAsia" w:hint="eastAsia"/>
          <w:szCs w:val="28"/>
        </w:rPr>
        <w:t>否</w:t>
      </w:r>
      <w:r w:rsidR="00975020">
        <w:rPr>
          <w:rFonts w:eastAsiaTheme="minorEastAsia"/>
          <w:szCs w:val="28"/>
        </w:rPr>
        <w:br/>
      </w:r>
      <w:r>
        <w:rPr>
          <w:rFonts w:eastAsiaTheme="minorEastAsia" w:hint="eastAsia"/>
        </w:rPr>
        <w:t>数量（</w:t>
      </w:r>
      <w:r>
        <w:rPr>
          <w:rFonts w:eastAsiaTheme="minorEastAsia"/>
        </w:rPr>
        <w:t>Quantity</w:t>
      </w:r>
      <w:r>
        <w:rPr>
          <w:rFonts w:eastAsiaTheme="minorEastAsia" w:hint="eastAsia"/>
        </w:rPr>
        <w:t>）</w:t>
      </w:r>
      <w:r w:rsidR="00975020">
        <w:rPr>
          <w:rFonts w:eastAsiaTheme="minorEastAsia"/>
          <w:szCs w:val="28"/>
        </w:rPr>
        <w:t>:</w:t>
      </w:r>
      <w:r w:rsidR="00975020">
        <w:rPr>
          <w:rFonts w:eastAsiaTheme="minorEastAsia"/>
          <w:szCs w:val="28"/>
        </w:rPr>
        <w:tab/>
      </w:r>
      <w:r w:rsidR="00975020">
        <w:rPr>
          <w:rFonts w:eastAsiaTheme="minorEastAsia"/>
          <w:szCs w:val="28"/>
        </w:rPr>
        <w:tab/>
      </w:r>
      <w:r>
        <w:rPr>
          <w:rFonts w:eastAsiaTheme="minorEastAsia"/>
          <w:szCs w:val="28"/>
        </w:rPr>
        <w:tab/>
      </w:r>
      <w:r>
        <w:rPr>
          <w:rFonts w:eastAsiaTheme="minorEastAsia"/>
          <w:szCs w:val="28"/>
        </w:rPr>
        <w:tab/>
      </w:r>
      <w:r w:rsidR="00975020">
        <w:rPr>
          <w:rFonts w:eastAsiaTheme="minorEastAsia"/>
          <w:szCs w:val="28"/>
          <w:lang w:eastAsia="ja-JP"/>
        </w:rPr>
        <w:t>0</w:t>
      </w:r>
      <w:r w:rsidR="00975020">
        <w:rPr>
          <w:rFonts w:eastAsiaTheme="minorEastAsia" w:hint="eastAsia"/>
          <w:szCs w:val="28"/>
        </w:rPr>
        <w:t>个多个</w:t>
      </w:r>
    </w:p>
    <w:p w14:paraId="48F65E7D" w14:textId="77777777" w:rsidR="003B77C5" w:rsidRDefault="00975020" w:rsidP="00E942F6">
      <w:pPr>
        <w:ind w:firstLineChars="200" w:firstLine="420"/>
        <w:rPr>
          <w:rFonts w:eastAsiaTheme="minorEastAsia"/>
          <w:lang w:val="en-GB"/>
        </w:rPr>
      </w:pPr>
      <w:r>
        <w:rPr>
          <w:rFonts w:eastAsiaTheme="minorEastAsia" w:hint="eastAsia"/>
          <w:lang w:val="en-GB"/>
        </w:rPr>
        <w:t>容积视频组件轨道可以存在可替换关系，相互之间可替换的组件轨道同属于一个容积视频可替换轨道组。可替换轨道组中的组件轨道，仅有一个能被相应的图集轨道或图集分片轨道索引。</w:t>
      </w:r>
    </w:p>
    <w:p w14:paraId="2E93CC1C" w14:textId="77777777" w:rsidR="003B77C5" w:rsidRDefault="00975020" w:rsidP="00E942F6">
      <w:pPr>
        <w:pStyle w:val="71"/>
        <w:rPr>
          <w:rFonts w:hint="eastAsia"/>
        </w:rPr>
      </w:pPr>
      <w:r>
        <w:t>8.2.2.8.6.3</w:t>
      </w:r>
      <w:r>
        <w:rPr>
          <w:rFonts w:hint="eastAsia"/>
        </w:rPr>
        <w:t>语法</w:t>
      </w:r>
    </w:p>
    <w:p w14:paraId="770A1AD2" w14:textId="77777777" w:rsidR="003B77C5" w:rsidRDefault="00975020">
      <w:pPr>
        <w:wordWrap w:val="0"/>
        <w:rPr>
          <w:rStyle w:val="codeChar"/>
          <w:rFonts w:ascii="Times New Roman" w:eastAsiaTheme="minorEastAsia" w:hAnsi="Times New Roman"/>
        </w:rPr>
      </w:pPr>
      <w:proofErr w:type="gramStart"/>
      <w:r>
        <w:rPr>
          <w:rStyle w:val="codeChar"/>
          <w:rFonts w:ascii="Times New Roman" w:eastAsiaTheme="minorEastAsia" w:hAnsi="Times New Roman"/>
        </w:rPr>
        <w:t>aligned(</w:t>
      </w:r>
      <w:proofErr w:type="gramEnd"/>
      <w:r>
        <w:rPr>
          <w:rStyle w:val="codeChar"/>
          <w:rFonts w:ascii="Times New Roman" w:eastAsiaTheme="minorEastAsia" w:hAnsi="Times New Roman"/>
        </w:rPr>
        <w:t xml:space="preserve">8) class </w:t>
      </w:r>
      <w:r>
        <w:rPr>
          <w:rFonts w:eastAsiaTheme="minorEastAsia"/>
          <w:sz w:val="20"/>
          <w:szCs w:val="20"/>
          <w:lang w:eastAsia="ko-KR"/>
        </w:rPr>
        <w:t>V3cAlternative</w:t>
      </w:r>
      <w:proofErr w:type="spellStart"/>
      <w:r>
        <w:rPr>
          <w:rStyle w:val="codeChar"/>
          <w:rFonts w:ascii="Times New Roman" w:eastAsiaTheme="minorEastAsia" w:hAnsi="Times New Roman"/>
        </w:rPr>
        <w:t>TrackGroupBox</w:t>
      </w:r>
      <w:proofErr w:type="spellEnd"/>
      <w:r>
        <w:rPr>
          <w:rStyle w:val="codeChar"/>
          <w:rFonts w:ascii="Times New Roman" w:eastAsiaTheme="minorEastAsia" w:hAnsi="Times New Roman"/>
        </w:rPr>
        <w:t xml:space="preserve"> extends </w:t>
      </w:r>
      <w:proofErr w:type="spellStart"/>
      <w:r>
        <w:rPr>
          <w:rStyle w:val="codeChar"/>
          <w:rFonts w:ascii="Times New Roman" w:eastAsiaTheme="minorEastAsia" w:hAnsi="Times New Roman"/>
        </w:rPr>
        <w:t>TrackGroupTypeBox</w:t>
      </w:r>
      <w:proofErr w:type="spellEnd"/>
      <w:r>
        <w:rPr>
          <w:rStyle w:val="codeChar"/>
          <w:rFonts w:ascii="Times New Roman" w:eastAsiaTheme="minorEastAsia" w:hAnsi="Times New Roman"/>
        </w:rPr>
        <w:t>('</w:t>
      </w:r>
      <w:proofErr w:type="spellStart"/>
      <w:r>
        <w:rPr>
          <w:rStyle w:val="codeChar"/>
          <w:rFonts w:ascii="Times New Roman" w:eastAsiaTheme="minorEastAsia" w:hAnsi="Times New Roman"/>
        </w:rPr>
        <w:t>potg</w:t>
      </w:r>
      <w:proofErr w:type="spellEnd"/>
      <w:r>
        <w:rPr>
          <w:rStyle w:val="codeChar"/>
          <w:rFonts w:ascii="Times New Roman" w:eastAsiaTheme="minorEastAsia" w:hAnsi="Times New Roman"/>
        </w:rPr>
        <w:t>') {</w:t>
      </w:r>
    </w:p>
    <w:p w14:paraId="59B3E386" w14:textId="77777777" w:rsidR="003B77C5" w:rsidRDefault="00975020">
      <w:pPr>
        <w:ind w:leftChars="200" w:left="420"/>
        <w:rPr>
          <w:rStyle w:val="codeChar"/>
          <w:rFonts w:ascii="Times New Roman" w:eastAsiaTheme="minorEastAsia" w:hAnsi="Times New Roman"/>
        </w:rPr>
      </w:pPr>
      <w:r>
        <w:rPr>
          <w:rStyle w:val="codeChar"/>
          <w:rFonts w:ascii="Times New Roman" w:eastAsiaTheme="minorEastAsia" w:hAnsi="Times New Roman"/>
        </w:rPr>
        <w:t xml:space="preserve">// </w:t>
      </w:r>
      <w:proofErr w:type="spellStart"/>
      <w:r>
        <w:rPr>
          <w:rStyle w:val="codeChar"/>
          <w:rFonts w:ascii="Times New Roman" w:eastAsiaTheme="minorEastAsia" w:hAnsi="Times New Roman"/>
        </w:rPr>
        <w:t>track_group_id</w:t>
      </w:r>
      <w:proofErr w:type="spellEnd"/>
      <w:r>
        <w:rPr>
          <w:rStyle w:val="codeChar"/>
          <w:rFonts w:ascii="Times New Roman" w:eastAsiaTheme="minorEastAsia" w:hAnsi="Times New Roman"/>
        </w:rPr>
        <w:t xml:space="preserve"> </w:t>
      </w:r>
      <w:r>
        <w:rPr>
          <w:rStyle w:val="codeChar"/>
          <w:rFonts w:ascii="Times New Roman" w:eastAsiaTheme="minorEastAsia" w:hAnsi="Times New Roman" w:hint="eastAsia"/>
        </w:rPr>
        <w:t>继承自</w:t>
      </w:r>
      <w:proofErr w:type="spellStart"/>
      <w:r>
        <w:rPr>
          <w:rStyle w:val="codeChar"/>
          <w:rFonts w:ascii="Times New Roman" w:eastAsiaTheme="minorEastAsia" w:hAnsi="Times New Roman"/>
        </w:rPr>
        <w:t>TrackGroupTypeBox</w:t>
      </w:r>
      <w:proofErr w:type="spellEnd"/>
    </w:p>
    <w:p w14:paraId="652C619F" w14:textId="77777777" w:rsidR="003B77C5" w:rsidRDefault="00975020">
      <w:pPr>
        <w:ind w:leftChars="190" w:left="399"/>
        <w:rPr>
          <w:rStyle w:val="codeChar"/>
          <w:rFonts w:ascii="Times New Roman" w:eastAsiaTheme="minorEastAsia" w:hAnsi="Times New Roman"/>
        </w:rPr>
      </w:pPr>
      <w:r>
        <w:rPr>
          <w:rFonts w:eastAsiaTheme="minorEastAsia"/>
          <w:sz w:val="20"/>
          <w:szCs w:val="20"/>
          <w:lang w:eastAsia="ko-KR"/>
        </w:rPr>
        <w:t>V3cAlternativeInfoStruct()</w:t>
      </w:r>
      <w:r>
        <w:rPr>
          <w:rFonts w:eastAsiaTheme="minorEastAsia" w:hint="eastAsia"/>
          <w:sz w:val="20"/>
          <w:szCs w:val="20"/>
        </w:rPr>
        <w:t>；</w:t>
      </w:r>
    </w:p>
    <w:p w14:paraId="72A9F7B6" w14:textId="77777777" w:rsidR="003B77C5" w:rsidRDefault="00975020">
      <w:pPr>
        <w:rPr>
          <w:rFonts w:eastAsiaTheme="minorEastAsia"/>
          <w:lang w:eastAsia="ja-JP"/>
        </w:rPr>
      </w:pPr>
      <w:r>
        <w:rPr>
          <w:rStyle w:val="codeChar"/>
          <w:rFonts w:ascii="Times New Roman" w:eastAsiaTheme="minorEastAsia" w:hAnsi="Times New Roman"/>
        </w:rPr>
        <w:t>}</w:t>
      </w:r>
    </w:p>
    <w:p w14:paraId="7D90F0FB" w14:textId="77777777" w:rsidR="003B77C5" w:rsidRDefault="00975020" w:rsidP="00E942F6">
      <w:pPr>
        <w:pStyle w:val="61"/>
        <w:rPr>
          <w:rFonts w:hint="eastAsia"/>
        </w:rPr>
      </w:pPr>
      <w:r>
        <w:t>8.2.2.8.7</w:t>
      </w:r>
      <w:r>
        <w:rPr>
          <w:rFonts w:hint="eastAsia"/>
        </w:rPr>
        <w:t>容积视频播放轨道组</w:t>
      </w:r>
    </w:p>
    <w:p w14:paraId="3C79D4BB" w14:textId="77777777" w:rsidR="003B77C5" w:rsidRDefault="00975020" w:rsidP="00E942F6">
      <w:pPr>
        <w:pStyle w:val="71"/>
        <w:rPr>
          <w:rFonts w:hint="eastAsia"/>
        </w:rPr>
      </w:pPr>
      <w:r>
        <w:t>8.2.2.8.7.1</w:t>
      </w:r>
      <w:r>
        <w:rPr>
          <w:rFonts w:hint="eastAsia"/>
        </w:rPr>
        <w:t>定义</w:t>
      </w:r>
    </w:p>
    <w:p w14:paraId="28E2D40A" w14:textId="2A7A6816" w:rsidR="003B77C5" w:rsidRDefault="00975020">
      <w:pPr>
        <w:rPr>
          <w:rStyle w:val="codeChar"/>
          <w:rFonts w:ascii="Times New Roman" w:eastAsiaTheme="minorEastAsia" w:hAnsi="Times New Roman"/>
        </w:rPr>
      </w:pPr>
      <w:r>
        <w:rPr>
          <w:rFonts w:eastAsiaTheme="minorEastAsia" w:hint="eastAsia"/>
          <w:szCs w:val="28"/>
        </w:rPr>
        <w:t>数据盒类型</w:t>
      </w:r>
      <w:r w:rsidR="0029733D">
        <w:rPr>
          <w:rFonts w:eastAsiaTheme="minorEastAsia" w:hint="eastAsia"/>
        </w:rPr>
        <w:t>（</w:t>
      </w:r>
      <w:r w:rsidR="0029733D">
        <w:rPr>
          <w:rFonts w:eastAsiaTheme="minorEastAsia"/>
        </w:rPr>
        <w:t>Box Type</w:t>
      </w:r>
      <w:r w:rsidR="0029733D">
        <w:rPr>
          <w:rFonts w:eastAsiaTheme="minorEastAsia" w:hint="eastAsia"/>
        </w:rPr>
        <w:t>）</w:t>
      </w:r>
      <w:r>
        <w:rPr>
          <w:rFonts w:eastAsiaTheme="minorEastAsia"/>
          <w:szCs w:val="28"/>
        </w:rPr>
        <w:t>:</w:t>
      </w:r>
      <w:r>
        <w:rPr>
          <w:rFonts w:eastAsiaTheme="minorEastAsia"/>
          <w:szCs w:val="28"/>
        </w:rPr>
        <w:tab/>
      </w:r>
      <w:r w:rsidR="0029733D">
        <w:rPr>
          <w:rFonts w:eastAsiaTheme="minorEastAsia"/>
          <w:szCs w:val="28"/>
        </w:rPr>
        <w:tab/>
      </w:r>
      <w:r>
        <w:rPr>
          <w:rStyle w:val="codeChar"/>
          <w:rFonts w:ascii="Times New Roman" w:eastAsiaTheme="minorEastAsia" w:hAnsi="Times New Roman"/>
        </w:rPr>
        <w:t>'</w:t>
      </w:r>
      <w:proofErr w:type="spellStart"/>
      <w:r>
        <w:rPr>
          <w:rStyle w:val="codeChar"/>
          <w:rFonts w:ascii="Times New Roman" w:eastAsiaTheme="minorEastAsia" w:hAnsi="Times New Roman"/>
        </w:rPr>
        <w:t>potg</w:t>
      </w:r>
      <w:proofErr w:type="spellEnd"/>
      <w:r>
        <w:rPr>
          <w:rStyle w:val="codeChar"/>
          <w:rFonts w:ascii="Times New Roman" w:eastAsiaTheme="minorEastAsia" w:hAnsi="Times New Roman"/>
        </w:rPr>
        <w:t>'</w:t>
      </w:r>
    </w:p>
    <w:p w14:paraId="20ED4FC3" w14:textId="34F7EB5C" w:rsidR="003B77C5" w:rsidRDefault="001D53E7">
      <w:pPr>
        <w:rPr>
          <w:rFonts w:eastAsiaTheme="minorEastAsia"/>
          <w:lang w:val="en-GB" w:eastAsia="ja-JP"/>
        </w:rPr>
      </w:pPr>
      <w:r>
        <w:rPr>
          <w:rFonts w:eastAsiaTheme="minorEastAsia" w:hint="eastAsia"/>
          <w:szCs w:val="28"/>
        </w:rPr>
        <w:t>数据盒容器</w:t>
      </w:r>
      <w:r w:rsidR="0029733D">
        <w:rPr>
          <w:rFonts w:eastAsiaTheme="minorEastAsia" w:hint="eastAsia"/>
        </w:rPr>
        <w:t>（</w:t>
      </w:r>
      <w:r w:rsidR="0029733D">
        <w:rPr>
          <w:rFonts w:eastAsiaTheme="minorEastAsia"/>
        </w:rPr>
        <w:t>Container</w:t>
      </w:r>
      <w:r w:rsidR="0029733D">
        <w:rPr>
          <w:rFonts w:eastAsiaTheme="minorEastAsia" w:hint="eastAsia"/>
        </w:rPr>
        <w:t>）</w:t>
      </w:r>
      <w:r w:rsidR="00975020">
        <w:rPr>
          <w:rFonts w:eastAsiaTheme="minorEastAsia"/>
          <w:szCs w:val="28"/>
        </w:rPr>
        <w:t>:</w:t>
      </w:r>
      <w:r w:rsidR="00975020">
        <w:rPr>
          <w:rFonts w:eastAsiaTheme="minorEastAsia"/>
          <w:szCs w:val="28"/>
          <w:lang w:eastAsia="ja-JP"/>
        </w:rPr>
        <w:tab/>
      </w:r>
      <w:r w:rsidR="00975020">
        <w:rPr>
          <w:rFonts w:eastAsiaTheme="minorEastAsia"/>
          <w:szCs w:val="28"/>
          <w:lang w:eastAsia="ja-JP"/>
        </w:rPr>
        <w:tab/>
      </w:r>
      <w:proofErr w:type="spellStart"/>
      <w:r w:rsidR="00975020">
        <w:rPr>
          <w:rStyle w:val="codeChar"/>
          <w:rFonts w:ascii="Times New Roman" w:eastAsiaTheme="minorEastAsia" w:hAnsi="Times New Roman"/>
        </w:rPr>
        <w:t>TrackGroupBox</w:t>
      </w:r>
      <w:proofErr w:type="spellEnd"/>
      <w:r w:rsidR="00975020">
        <w:rPr>
          <w:rFonts w:eastAsiaTheme="minorEastAsia"/>
          <w:szCs w:val="28"/>
        </w:rPr>
        <w:br/>
      </w:r>
      <w:r w:rsidR="00975020">
        <w:rPr>
          <w:rFonts w:eastAsiaTheme="minorEastAsia" w:hint="eastAsia"/>
          <w:szCs w:val="28"/>
        </w:rPr>
        <w:t>强制性</w:t>
      </w:r>
      <w:r w:rsidR="0029733D">
        <w:rPr>
          <w:rFonts w:eastAsiaTheme="minorEastAsia" w:hint="eastAsia"/>
        </w:rPr>
        <w:t>（</w:t>
      </w:r>
      <w:r w:rsidR="0029733D">
        <w:rPr>
          <w:rFonts w:eastAsiaTheme="minorEastAsia"/>
        </w:rPr>
        <w:t>Mandatory</w:t>
      </w:r>
      <w:r w:rsidR="0029733D">
        <w:rPr>
          <w:rFonts w:eastAsiaTheme="minorEastAsia" w:hint="eastAsia"/>
        </w:rPr>
        <w:t>）</w:t>
      </w:r>
      <w:r w:rsidR="00975020">
        <w:rPr>
          <w:rFonts w:eastAsiaTheme="minorEastAsia"/>
          <w:szCs w:val="28"/>
        </w:rPr>
        <w:t>:</w:t>
      </w:r>
      <w:r w:rsidR="00975020">
        <w:rPr>
          <w:rFonts w:eastAsiaTheme="minorEastAsia"/>
          <w:szCs w:val="28"/>
        </w:rPr>
        <w:tab/>
      </w:r>
      <w:r w:rsidR="00E9513B">
        <w:rPr>
          <w:rFonts w:eastAsiaTheme="minorEastAsia"/>
          <w:szCs w:val="28"/>
        </w:rPr>
        <w:tab/>
      </w:r>
      <w:r w:rsidR="0029733D">
        <w:rPr>
          <w:rFonts w:eastAsiaTheme="minorEastAsia"/>
          <w:szCs w:val="28"/>
        </w:rPr>
        <w:tab/>
      </w:r>
      <w:r w:rsidR="00975020">
        <w:rPr>
          <w:rFonts w:eastAsiaTheme="minorEastAsia" w:hint="eastAsia"/>
          <w:szCs w:val="28"/>
        </w:rPr>
        <w:t>否</w:t>
      </w:r>
      <w:r w:rsidR="00975020">
        <w:rPr>
          <w:rFonts w:eastAsiaTheme="minorEastAsia"/>
          <w:szCs w:val="28"/>
        </w:rPr>
        <w:br/>
      </w:r>
      <w:r w:rsidR="00975020">
        <w:rPr>
          <w:rFonts w:eastAsiaTheme="minorEastAsia" w:hint="eastAsia"/>
          <w:szCs w:val="28"/>
        </w:rPr>
        <w:t>数量</w:t>
      </w:r>
      <w:r w:rsidR="0029733D">
        <w:rPr>
          <w:rFonts w:eastAsiaTheme="minorEastAsia" w:hint="eastAsia"/>
        </w:rPr>
        <w:t>（</w:t>
      </w:r>
      <w:r w:rsidR="0029733D">
        <w:rPr>
          <w:rFonts w:eastAsiaTheme="minorEastAsia"/>
        </w:rPr>
        <w:t>Quantity</w:t>
      </w:r>
      <w:r w:rsidR="0029733D">
        <w:rPr>
          <w:rFonts w:eastAsiaTheme="minorEastAsia" w:hint="eastAsia"/>
        </w:rPr>
        <w:t>）</w:t>
      </w:r>
      <w:r w:rsidR="00975020">
        <w:rPr>
          <w:rFonts w:eastAsiaTheme="minorEastAsia"/>
          <w:szCs w:val="28"/>
        </w:rPr>
        <w:t>:</w:t>
      </w:r>
      <w:r w:rsidR="00975020">
        <w:rPr>
          <w:rFonts w:eastAsiaTheme="minorEastAsia"/>
          <w:szCs w:val="28"/>
        </w:rPr>
        <w:tab/>
      </w:r>
      <w:r w:rsidR="00975020">
        <w:rPr>
          <w:rFonts w:eastAsiaTheme="minorEastAsia"/>
          <w:szCs w:val="28"/>
        </w:rPr>
        <w:tab/>
      </w:r>
      <w:r w:rsidR="0029733D">
        <w:rPr>
          <w:rFonts w:eastAsiaTheme="minorEastAsia"/>
          <w:szCs w:val="28"/>
        </w:rPr>
        <w:tab/>
      </w:r>
      <w:r w:rsidR="0029733D">
        <w:rPr>
          <w:rFonts w:eastAsiaTheme="minorEastAsia"/>
          <w:szCs w:val="28"/>
        </w:rPr>
        <w:tab/>
      </w:r>
      <w:r w:rsidR="00975020">
        <w:rPr>
          <w:rFonts w:eastAsiaTheme="minorEastAsia"/>
          <w:szCs w:val="28"/>
          <w:lang w:eastAsia="ja-JP"/>
        </w:rPr>
        <w:t>0</w:t>
      </w:r>
      <w:r w:rsidR="00975020">
        <w:rPr>
          <w:rFonts w:eastAsiaTheme="minorEastAsia" w:hint="eastAsia"/>
          <w:szCs w:val="28"/>
        </w:rPr>
        <w:t>个或多个</w:t>
      </w:r>
    </w:p>
    <w:p w14:paraId="4B19B44C" w14:textId="77777777" w:rsidR="003B77C5" w:rsidRDefault="00975020" w:rsidP="00E942F6">
      <w:pPr>
        <w:ind w:firstLineChars="200" w:firstLine="420"/>
        <w:rPr>
          <w:rFonts w:eastAsiaTheme="minorEastAsia"/>
        </w:rPr>
      </w:pPr>
      <w:r>
        <w:rPr>
          <w:rFonts w:eastAsiaTheme="minorEastAsia" w:hint="eastAsia"/>
        </w:rPr>
        <w:t>当容积视频组件的多个可替换版本之间，仅有某些特定组合应被联合播放时，应使用容积视频播放轨道组来指示这些联合播放的组合。</w:t>
      </w:r>
    </w:p>
    <w:p w14:paraId="342693E3" w14:textId="77777777" w:rsidR="003B77C5" w:rsidRDefault="00975020" w:rsidP="00E942F6">
      <w:pPr>
        <w:ind w:firstLineChars="200" w:firstLine="420"/>
        <w:rPr>
          <w:rFonts w:eastAsiaTheme="minorEastAsia"/>
        </w:rPr>
      </w:pPr>
      <w:r>
        <w:rPr>
          <w:rFonts w:eastAsiaTheme="minorEastAsia" w:hint="eastAsia"/>
        </w:rPr>
        <w:t>播放轨道的轨道组类型为</w:t>
      </w:r>
      <w:proofErr w:type="spellStart"/>
      <w:r>
        <w:rPr>
          <w:rStyle w:val="codeChar"/>
          <w:rFonts w:ascii="Times New Roman" w:eastAsiaTheme="minorEastAsia" w:hAnsi="Times New Roman"/>
        </w:rPr>
        <w:t>PlayoutTrackGroupBox</w:t>
      </w:r>
      <w:proofErr w:type="spellEnd"/>
      <w:r>
        <w:rPr>
          <w:rFonts w:eastAsiaTheme="minorEastAsia" w:hint="eastAsia"/>
        </w:rPr>
        <w:t>（扩展自</w:t>
      </w:r>
      <w:r>
        <w:rPr>
          <w:rFonts w:eastAsiaTheme="minorEastAsia"/>
        </w:rPr>
        <w:t>ISO/IEC 14496-12</w:t>
      </w:r>
      <w:r>
        <w:rPr>
          <w:rFonts w:eastAsiaTheme="minorEastAsia" w:hint="eastAsia"/>
        </w:rPr>
        <w:t>中的</w:t>
      </w:r>
      <w:proofErr w:type="spellStart"/>
      <w:r>
        <w:rPr>
          <w:rStyle w:val="codeChar"/>
          <w:rFonts w:ascii="Times New Roman" w:eastAsiaTheme="minorEastAsia" w:hAnsi="Times New Roman"/>
        </w:rPr>
        <w:t>TrackGroupTypeBox</w:t>
      </w:r>
      <w:proofErr w:type="spellEnd"/>
      <w:r>
        <w:rPr>
          <w:rFonts w:eastAsiaTheme="minorEastAsia" w:hint="eastAsia"/>
        </w:rPr>
        <w:t>）。</w:t>
      </w:r>
      <w:proofErr w:type="spellStart"/>
      <w:r>
        <w:rPr>
          <w:rStyle w:val="codeChar"/>
          <w:rFonts w:ascii="Times New Roman" w:eastAsiaTheme="minorEastAsia" w:hAnsi="Times New Roman"/>
        </w:rPr>
        <w:t>PlayoutTrackGroupBox</w:t>
      </w:r>
      <w:proofErr w:type="spellEnd"/>
      <w:r>
        <w:rPr>
          <w:rFonts w:eastAsiaTheme="minorEastAsia" w:hint="eastAsia"/>
        </w:rPr>
        <w:t>数据盒表示对应轨道属于构成一个播放组的一组轨道。对于播放组中的每一个轨道，该轨道的</w:t>
      </w:r>
      <w:proofErr w:type="spellStart"/>
      <w:r>
        <w:rPr>
          <w:rStyle w:val="codeChar"/>
          <w:rFonts w:ascii="Times New Roman" w:eastAsiaTheme="minorEastAsia" w:hAnsi="Times New Roman"/>
        </w:rPr>
        <w:t>TrackGroupBox</w:t>
      </w:r>
      <w:proofErr w:type="spellEnd"/>
      <w:r>
        <w:rPr>
          <w:rFonts w:eastAsiaTheme="minorEastAsia" w:hint="eastAsia"/>
        </w:rPr>
        <w:t>中需包含一个携带独特</w:t>
      </w:r>
      <w:proofErr w:type="spellStart"/>
      <w:r>
        <w:rPr>
          <w:rStyle w:val="codeChar"/>
          <w:rFonts w:ascii="Times New Roman" w:eastAsiaTheme="minorEastAsia" w:hAnsi="Times New Roman"/>
        </w:rPr>
        <w:t>track_group_id</w:t>
      </w:r>
      <w:proofErr w:type="spellEnd"/>
      <w:r>
        <w:rPr>
          <w:rFonts w:eastAsiaTheme="minorEastAsia" w:hint="eastAsia"/>
        </w:rPr>
        <w:t>的</w:t>
      </w:r>
      <w:proofErr w:type="spellStart"/>
      <w:r>
        <w:rPr>
          <w:rStyle w:val="codeChar"/>
          <w:rFonts w:ascii="Times New Roman" w:eastAsiaTheme="minorEastAsia" w:hAnsi="Times New Roman"/>
        </w:rPr>
        <w:t>PlayoutTrackGroupBox</w:t>
      </w:r>
      <w:proofErr w:type="spellEnd"/>
      <w:r>
        <w:rPr>
          <w:rFonts w:eastAsiaTheme="minorEastAsia" w:hint="eastAsia"/>
        </w:rPr>
        <w:t>数据盒。对于一个播放轨道组的所有组件轨道，可以有选择地定义其联合质量等级，用以指示不同质量的媒体内容。</w:t>
      </w:r>
    </w:p>
    <w:p w14:paraId="470441DB" w14:textId="77777777" w:rsidR="003B77C5" w:rsidRDefault="00975020" w:rsidP="00E942F6">
      <w:pPr>
        <w:pStyle w:val="71"/>
        <w:rPr>
          <w:rFonts w:hint="eastAsia"/>
        </w:rPr>
      </w:pPr>
      <w:r>
        <w:t>8.2.2.8.7.2</w:t>
      </w:r>
      <w:r>
        <w:rPr>
          <w:rFonts w:hint="eastAsia"/>
        </w:rPr>
        <w:t>语法</w:t>
      </w:r>
    </w:p>
    <w:p w14:paraId="095F58F6" w14:textId="77777777" w:rsidR="003B77C5" w:rsidRDefault="00975020">
      <w:pPr>
        <w:rPr>
          <w:rStyle w:val="codeChar"/>
          <w:rFonts w:ascii="Times New Roman" w:eastAsiaTheme="minorEastAsia" w:hAnsi="Times New Roman"/>
        </w:rPr>
      </w:pPr>
      <w:proofErr w:type="gramStart"/>
      <w:r>
        <w:rPr>
          <w:rStyle w:val="codeChar"/>
          <w:rFonts w:ascii="Times New Roman" w:eastAsiaTheme="minorEastAsia" w:hAnsi="Times New Roman"/>
        </w:rPr>
        <w:t>aligned(</w:t>
      </w:r>
      <w:proofErr w:type="gramEnd"/>
      <w:r>
        <w:rPr>
          <w:rStyle w:val="codeChar"/>
          <w:rFonts w:ascii="Times New Roman" w:eastAsiaTheme="minorEastAsia" w:hAnsi="Times New Roman"/>
        </w:rPr>
        <w:t xml:space="preserve">8) class </w:t>
      </w:r>
      <w:proofErr w:type="spellStart"/>
      <w:r>
        <w:rPr>
          <w:rStyle w:val="codeChar"/>
          <w:rFonts w:ascii="Times New Roman" w:eastAsiaTheme="minorEastAsia" w:hAnsi="Times New Roman"/>
        </w:rPr>
        <w:t>PlayoutTrackGroupBox</w:t>
      </w:r>
      <w:proofErr w:type="spellEnd"/>
      <w:r>
        <w:rPr>
          <w:rStyle w:val="codeChar"/>
          <w:rFonts w:ascii="Times New Roman" w:eastAsiaTheme="minorEastAsia" w:hAnsi="Times New Roman"/>
        </w:rPr>
        <w:t xml:space="preserve"> extends </w:t>
      </w:r>
      <w:proofErr w:type="spellStart"/>
      <w:r>
        <w:rPr>
          <w:rStyle w:val="codeChar"/>
          <w:rFonts w:ascii="Times New Roman" w:eastAsiaTheme="minorEastAsia" w:hAnsi="Times New Roman"/>
        </w:rPr>
        <w:t>TrackGroupTypeBox</w:t>
      </w:r>
      <w:proofErr w:type="spellEnd"/>
      <w:r>
        <w:rPr>
          <w:rStyle w:val="codeChar"/>
          <w:rFonts w:ascii="Times New Roman" w:eastAsiaTheme="minorEastAsia" w:hAnsi="Times New Roman"/>
        </w:rPr>
        <w:t>('</w:t>
      </w:r>
      <w:proofErr w:type="spellStart"/>
      <w:r>
        <w:rPr>
          <w:rStyle w:val="codeChar"/>
          <w:rFonts w:ascii="Times New Roman" w:eastAsiaTheme="minorEastAsia" w:hAnsi="Times New Roman"/>
        </w:rPr>
        <w:t>potg</w:t>
      </w:r>
      <w:proofErr w:type="spellEnd"/>
      <w:r>
        <w:rPr>
          <w:rStyle w:val="codeChar"/>
          <w:rFonts w:ascii="Times New Roman" w:eastAsiaTheme="minorEastAsia" w:hAnsi="Times New Roman"/>
        </w:rPr>
        <w:t>') {</w:t>
      </w:r>
    </w:p>
    <w:p w14:paraId="29E48626" w14:textId="77777777" w:rsidR="003B77C5" w:rsidRDefault="00975020">
      <w:pPr>
        <w:rPr>
          <w:rStyle w:val="codeChar"/>
          <w:rFonts w:ascii="Times New Roman" w:eastAsiaTheme="minorEastAsia" w:hAnsi="Times New Roman"/>
        </w:rPr>
      </w:pPr>
      <w:r>
        <w:rPr>
          <w:rStyle w:val="codeChar"/>
          <w:rFonts w:ascii="Times New Roman" w:eastAsiaTheme="minorEastAsia" w:hAnsi="Times New Roman"/>
        </w:rPr>
        <w:tab/>
        <w:t xml:space="preserve"> </w:t>
      </w:r>
      <w:r>
        <w:rPr>
          <w:rStyle w:val="codeChar"/>
          <w:rFonts w:ascii="Times New Roman" w:eastAsiaTheme="minorEastAsia" w:hAnsi="Times New Roman"/>
        </w:rPr>
        <w:tab/>
      </w:r>
      <w:proofErr w:type="gramStart"/>
      <w:r>
        <w:rPr>
          <w:rStyle w:val="codeChar"/>
          <w:rFonts w:ascii="Times New Roman" w:eastAsiaTheme="minorEastAsia" w:hAnsi="Times New Roman"/>
        </w:rPr>
        <w:t>unsigned(</w:t>
      </w:r>
      <w:proofErr w:type="gramEnd"/>
      <w:r>
        <w:rPr>
          <w:rStyle w:val="codeChar"/>
          <w:rFonts w:ascii="Times New Roman" w:eastAsiaTheme="minorEastAsia" w:hAnsi="Times New Roman"/>
        </w:rPr>
        <w:t xml:space="preserve">1) int </w:t>
      </w:r>
      <w:proofErr w:type="spellStart"/>
      <w:r>
        <w:rPr>
          <w:rStyle w:val="codeChar"/>
          <w:rFonts w:ascii="Times New Roman" w:eastAsiaTheme="minorEastAsia" w:hAnsi="Times New Roman"/>
        </w:rPr>
        <w:t>quality_ranking_flag</w:t>
      </w:r>
      <w:proofErr w:type="spellEnd"/>
      <w:r>
        <w:rPr>
          <w:rStyle w:val="codeChar"/>
          <w:rFonts w:ascii="Times New Roman" w:eastAsiaTheme="minorEastAsia" w:hAnsi="Times New Roman"/>
        </w:rPr>
        <w:t>;</w:t>
      </w:r>
    </w:p>
    <w:p w14:paraId="3EFB1CCC" w14:textId="77777777" w:rsidR="003B77C5" w:rsidRDefault="00975020">
      <w:pPr>
        <w:ind w:leftChars="400" w:left="840"/>
        <w:rPr>
          <w:rStyle w:val="codeChar"/>
          <w:rFonts w:ascii="Times New Roman" w:eastAsiaTheme="minorEastAsia" w:hAnsi="Times New Roman"/>
          <w:lang w:eastAsia="en-US"/>
        </w:rPr>
      </w:pPr>
      <w:proofErr w:type="gramStart"/>
      <w:r>
        <w:rPr>
          <w:rStyle w:val="codeChar"/>
          <w:rFonts w:ascii="Times New Roman" w:eastAsiaTheme="minorEastAsia" w:hAnsi="Times New Roman"/>
        </w:rPr>
        <w:t>bit(</w:t>
      </w:r>
      <w:proofErr w:type="gramEnd"/>
      <w:r>
        <w:rPr>
          <w:rStyle w:val="codeChar"/>
          <w:rFonts w:ascii="Times New Roman" w:eastAsiaTheme="minorEastAsia" w:hAnsi="Times New Roman"/>
        </w:rPr>
        <w:t>7) reserved = 0;</w:t>
      </w:r>
    </w:p>
    <w:p w14:paraId="428C9267" w14:textId="77777777" w:rsidR="003B77C5" w:rsidRDefault="00975020">
      <w:pPr>
        <w:rPr>
          <w:rStyle w:val="codeChar"/>
          <w:rFonts w:ascii="Times New Roman" w:eastAsiaTheme="minorEastAsia" w:hAnsi="Times New Roman"/>
        </w:rPr>
      </w:pPr>
      <w:r>
        <w:rPr>
          <w:rFonts w:eastAsiaTheme="minorEastAsia"/>
          <w:kern w:val="0"/>
          <w:sz w:val="20"/>
          <w:lang w:val="en-GB" w:eastAsia="en-US"/>
        </w:rPr>
        <w:tab/>
      </w:r>
      <w:r>
        <w:rPr>
          <w:rStyle w:val="codeChar"/>
          <w:rFonts w:ascii="Times New Roman" w:eastAsiaTheme="minorEastAsia" w:hAnsi="Times New Roman"/>
        </w:rPr>
        <w:tab/>
      </w:r>
      <w:proofErr w:type="gramStart"/>
      <w:r>
        <w:rPr>
          <w:rStyle w:val="codeChar"/>
          <w:rFonts w:ascii="Times New Roman" w:eastAsiaTheme="minorEastAsia" w:hAnsi="Times New Roman"/>
        </w:rPr>
        <w:t>if(</w:t>
      </w:r>
      <w:proofErr w:type="spellStart"/>
      <w:proofErr w:type="gramEnd"/>
      <w:r>
        <w:rPr>
          <w:rStyle w:val="codeChar"/>
          <w:rFonts w:ascii="Times New Roman" w:eastAsiaTheme="minorEastAsia" w:hAnsi="Times New Roman"/>
        </w:rPr>
        <w:t>quality_ranking_flag</w:t>
      </w:r>
      <w:proofErr w:type="spellEnd"/>
      <w:r>
        <w:rPr>
          <w:rStyle w:val="codeChar"/>
          <w:rFonts w:ascii="Times New Roman" w:eastAsiaTheme="minorEastAsia" w:hAnsi="Times New Roman"/>
        </w:rPr>
        <w:t xml:space="preserve"> == 1){</w:t>
      </w:r>
    </w:p>
    <w:p w14:paraId="25D96085" w14:textId="77777777" w:rsidR="003B77C5" w:rsidRDefault="00975020">
      <w:pPr>
        <w:rPr>
          <w:rStyle w:val="codeChar"/>
          <w:rFonts w:ascii="Times New Roman" w:eastAsiaTheme="minorEastAsia" w:hAnsi="Times New Roman"/>
        </w:rPr>
      </w:pPr>
      <w:r>
        <w:rPr>
          <w:rStyle w:val="codeChar"/>
          <w:rFonts w:ascii="Times New Roman" w:eastAsiaTheme="minorEastAsia" w:hAnsi="Times New Roman"/>
        </w:rPr>
        <w:lastRenderedPageBreak/>
        <w:t xml:space="preserve">             </w:t>
      </w:r>
      <w:proofErr w:type="gramStart"/>
      <w:r>
        <w:rPr>
          <w:rStyle w:val="codeChar"/>
          <w:rFonts w:ascii="Times New Roman" w:eastAsiaTheme="minorEastAsia" w:hAnsi="Times New Roman"/>
        </w:rPr>
        <w:t>unsigned(</w:t>
      </w:r>
      <w:proofErr w:type="gramEnd"/>
      <w:r>
        <w:rPr>
          <w:rStyle w:val="codeChar"/>
          <w:rFonts w:ascii="Times New Roman" w:eastAsiaTheme="minorEastAsia" w:hAnsi="Times New Roman"/>
        </w:rPr>
        <w:t xml:space="preserve">8) int </w:t>
      </w:r>
      <w:proofErr w:type="spellStart"/>
      <w:r>
        <w:rPr>
          <w:rStyle w:val="codeChar"/>
          <w:rFonts w:ascii="Times New Roman" w:eastAsiaTheme="minorEastAsia" w:hAnsi="Times New Roman"/>
        </w:rPr>
        <w:t>quality_ranking</w:t>
      </w:r>
      <w:proofErr w:type="spellEnd"/>
      <w:r>
        <w:rPr>
          <w:rStyle w:val="codeChar"/>
          <w:rFonts w:ascii="Times New Roman" w:eastAsiaTheme="minorEastAsia" w:hAnsi="Times New Roman"/>
        </w:rPr>
        <w:t>;</w:t>
      </w:r>
    </w:p>
    <w:p w14:paraId="1F58A5C3" w14:textId="77777777" w:rsidR="003B77C5" w:rsidRDefault="00975020">
      <w:pPr>
        <w:ind w:leftChars="400" w:left="840"/>
        <w:rPr>
          <w:rStyle w:val="codeChar"/>
          <w:rFonts w:ascii="Times New Roman" w:eastAsiaTheme="minorEastAsia" w:hAnsi="Times New Roman"/>
        </w:rPr>
      </w:pPr>
      <w:r>
        <w:rPr>
          <w:rStyle w:val="codeChar"/>
          <w:rFonts w:ascii="Times New Roman" w:eastAsiaTheme="minorEastAsia" w:hAnsi="Times New Roman"/>
        </w:rPr>
        <w:t>}</w:t>
      </w:r>
    </w:p>
    <w:p w14:paraId="26DBDC58" w14:textId="77777777" w:rsidR="003B77C5" w:rsidRDefault="00975020">
      <w:pPr>
        <w:rPr>
          <w:rStyle w:val="codeChar"/>
          <w:rFonts w:ascii="Times New Roman" w:eastAsiaTheme="minorEastAsia" w:hAnsi="Times New Roman"/>
        </w:rPr>
      </w:pPr>
      <w:r>
        <w:rPr>
          <w:rStyle w:val="codeChar"/>
          <w:rFonts w:ascii="Times New Roman" w:eastAsiaTheme="minorEastAsia" w:hAnsi="Times New Roman"/>
        </w:rPr>
        <w:t>}</w:t>
      </w:r>
    </w:p>
    <w:p w14:paraId="5BA0DFC7" w14:textId="77777777" w:rsidR="003B77C5" w:rsidRDefault="00975020" w:rsidP="00E942F6">
      <w:pPr>
        <w:pStyle w:val="71"/>
        <w:rPr>
          <w:rFonts w:hint="eastAsia"/>
        </w:rPr>
      </w:pPr>
      <w:r>
        <w:t>8.2.2.8.7.3</w:t>
      </w:r>
      <w:r>
        <w:rPr>
          <w:rFonts w:hint="eastAsia"/>
        </w:rPr>
        <w:t>语义</w:t>
      </w:r>
    </w:p>
    <w:p w14:paraId="45B5BDE5" w14:textId="77777777" w:rsidR="003B77C5" w:rsidRDefault="00975020">
      <w:pPr>
        <w:rPr>
          <w:rFonts w:eastAsiaTheme="minorEastAsia"/>
        </w:rPr>
      </w:pPr>
      <w:r>
        <w:rPr>
          <w:rFonts w:eastAsiaTheme="minorEastAsia"/>
        </w:rPr>
        <w:tab/>
      </w:r>
      <w:proofErr w:type="spellStart"/>
      <w:r>
        <w:rPr>
          <w:rFonts w:eastAsiaTheme="minorEastAsia"/>
          <w:lang w:val="en-GB"/>
        </w:rPr>
        <w:t>quality_ranking_flag</w:t>
      </w:r>
      <w:proofErr w:type="spellEnd"/>
      <w:r>
        <w:rPr>
          <w:rFonts w:eastAsiaTheme="minorEastAsia" w:hint="eastAsia"/>
          <w:kern w:val="0"/>
          <w:sz w:val="20"/>
          <w:lang w:val="en-GB"/>
        </w:rPr>
        <w:t>取值为</w:t>
      </w:r>
      <w:r>
        <w:rPr>
          <w:rFonts w:eastAsiaTheme="minorEastAsia"/>
          <w:kern w:val="0"/>
          <w:sz w:val="20"/>
          <w:lang w:val="en-GB"/>
        </w:rPr>
        <w:t>1</w:t>
      </w:r>
      <w:r>
        <w:rPr>
          <w:rFonts w:eastAsiaTheme="minorEastAsia" w:hint="eastAsia"/>
          <w:kern w:val="0"/>
          <w:sz w:val="20"/>
          <w:lang w:val="en-GB"/>
        </w:rPr>
        <w:t>时表示</w:t>
      </w:r>
      <w:r>
        <w:rPr>
          <w:rFonts w:eastAsiaTheme="minorEastAsia" w:hint="eastAsia"/>
        </w:rPr>
        <w:t>容积视频播放轨道组的所有组件轨道具有联合质量等级；</w:t>
      </w:r>
      <w:r>
        <w:rPr>
          <w:rFonts w:eastAsiaTheme="minorEastAsia" w:hint="eastAsia"/>
          <w:kern w:val="0"/>
          <w:sz w:val="20"/>
          <w:lang w:val="en-GB"/>
        </w:rPr>
        <w:t>取值为</w:t>
      </w:r>
      <w:r>
        <w:rPr>
          <w:rFonts w:eastAsiaTheme="minorEastAsia"/>
          <w:kern w:val="0"/>
          <w:sz w:val="20"/>
          <w:lang w:val="en-GB"/>
        </w:rPr>
        <w:t>0</w:t>
      </w:r>
      <w:r>
        <w:rPr>
          <w:rFonts w:eastAsiaTheme="minorEastAsia" w:hint="eastAsia"/>
          <w:kern w:val="0"/>
          <w:sz w:val="20"/>
          <w:lang w:val="en-GB"/>
        </w:rPr>
        <w:t>时表示</w:t>
      </w:r>
      <w:r>
        <w:rPr>
          <w:rFonts w:eastAsiaTheme="minorEastAsia" w:hint="eastAsia"/>
        </w:rPr>
        <w:t>容积视频播放轨道组的所有组件轨道不具有联合质量等级。</w:t>
      </w:r>
    </w:p>
    <w:p w14:paraId="6842C38B" w14:textId="77777777" w:rsidR="003B77C5" w:rsidRDefault="00975020" w:rsidP="00E942F6">
      <w:pPr>
        <w:ind w:firstLineChars="200" w:firstLine="420"/>
        <w:rPr>
          <w:rFonts w:eastAsiaTheme="minorEastAsia"/>
          <w:szCs w:val="21"/>
          <w:lang w:val="en-GB"/>
        </w:rPr>
      </w:pPr>
      <w:proofErr w:type="spellStart"/>
      <w:r>
        <w:rPr>
          <w:rFonts w:eastAsiaTheme="minorEastAsia"/>
          <w:lang w:val="en-GB"/>
        </w:rPr>
        <w:t>quality_ranking</w:t>
      </w:r>
      <w:proofErr w:type="spellEnd"/>
      <w:r>
        <w:rPr>
          <w:rFonts w:eastAsiaTheme="minorEastAsia"/>
          <w:spacing w:val="6"/>
          <w:sz w:val="24"/>
        </w:rPr>
        <w:t xml:space="preserve"> </w:t>
      </w:r>
      <w:r>
        <w:rPr>
          <w:rFonts w:eastAsiaTheme="minorEastAsia" w:hint="eastAsia"/>
        </w:rPr>
        <w:t>指示一个容积视频播放轨道组内所有组件轨道的联合质量等级，该字段取值越小，表明联合质量等级越高。</w:t>
      </w:r>
    </w:p>
    <w:p w14:paraId="6454A507" w14:textId="77777777" w:rsidR="003B77C5" w:rsidRPr="00FD1420" w:rsidRDefault="00975020" w:rsidP="00E942F6">
      <w:pPr>
        <w:pStyle w:val="51"/>
        <w:rPr>
          <w:rFonts w:hint="eastAsia"/>
        </w:rPr>
      </w:pPr>
      <w:r>
        <w:t xml:space="preserve">8.2.2.9 </w:t>
      </w:r>
      <w:r>
        <w:rPr>
          <w:rFonts w:hint="eastAsia"/>
        </w:rPr>
        <w:t>容积视频图集分片组件轨道分组</w:t>
      </w:r>
    </w:p>
    <w:p w14:paraId="1E4BEF36" w14:textId="77777777" w:rsidR="003B77C5" w:rsidRDefault="00975020" w:rsidP="00E942F6">
      <w:pPr>
        <w:pStyle w:val="61"/>
        <w:rPr>
          <w:rFonts w:hint="eastAsia"/>
        </w:rPr>
      </w:pPr>
      <w:r>
        <w:t xml:space="preserve">8.2.2.9.1 </w:t>
      </w:r>
      <w:r>
        <w:rPr>
          <w:rFonts w:hint="eastAsia"/>
        </w:rPr>
        <w:t>定义</w:t>
      </w:r>
    </w:p>
    <w:p w14:paraId="6224B325" w14:textId="77777777" w:rsidR="003B77C5" w:rsidRDefault="00975020" w:rsidP="00E942F6">
      <w:pPr>
        <w:ind w:firstLineChars="200" w:firstLine="420"/>
        <w:rPr>
          <w:rFonts w:eastAsiaTheme="minorEastAsia"/>
          <w:lang w:val="en-GB"/>
        </w:rPr>
      </w:pPr>
      <w:r>
        <w:rPr>
          <w:rFonts w:eastAsiaTheme="minorEastAsia" w:hint="eastAsia"/>
          <w:lang w:val="en-GB"/>
        </w:rPr>
        <w:t>图集分片（</w:t>
      </w:r>
      <w:r>
        <w:rPr>
          <w:rFonts w:eastAsiaTheme="minorEastAsia"/>
          <w:lang w:val="en-GB"/>
        </w:rPr>
        <w:t>atlas tile</w:t>
      </w:r>
      <w:r>
        <w:rPr>
          <w:rFonts w:eastAsiaTheme="minorEastAsia" w:hint="eastAsia"/>
          <w:lang w:val="en-GB"/>
        </w:rPr>
        <w:t>）组件轨道组是对携带与图集片组（由一个或多个图集分片所组成）相关联的视频编码分量信息的所有组件轨道进行分组得到的轨道组。当一个图集的所有图集分片在一个容积视频图集轨道传输时，使用基于图集片分组的组件轨道组。</w:t>
      </w:r>
    </w:p>
    <w:p w14:paraId="34F98C0D" w14:textId="77777777" w:rsidR="003B77C5" w:rsidRDefault="00975020" w:rsidP="00E942F6">
      <w:pPr>
        <w:ind w:firstLineChars="200" w:firstLine="420"/>
        <w:rPr>
          <w:rFonts w:eastAsiaTheme="minorEastAsia"/>
          <w:lang w:val="en-GB"/>
        </w:rPr>
      </w:pPr>
      <w:r>
        <w:rPr>
          <w:rFonts w:eastAsiaTheme="minorEastAsia" w:hint="eastAsia"/>
          <w:lang w:val="en-GB"/>
        </w:rPr>
        <w:t>组件轨道中出现</w:t>
      </w:r>
      <w:proofErr w:type="spellStart"/>
      <w:r>
        <w:rPr>
          <w:rFonts w:eastAsiaTheme="minorEastAsia"/>
          <w:lang w:val="en-GB"/>
        </w:rPr>
        <w:t>Track_group_type</w:t>
      </w:r>
      <w:proofErr w:type="spellEnd"/>
      <w:r>
        <w:rPr>
          <w:rFonts w:eastAsiaTheme="minorEastAsia" w:hint="eastAsia"/>
          <w:lang w:val="en-GB"/>
        </w:rPr>
        <w:t>等于</w:t>
      </w:r>
      <w:r>
        <w:rPr>
          <w:rFonts w:eastAsiaTheme="minorEastAsia"/>
          <w:lang w:val="en-GB"/>
        </w:rPr>
        <w:t>‘</w:t>
      </w:r>
      <w:proofErr w:type="spellStart"/>
      <w:r>
        <w:rPr>
          <w:rFonts w:eastAsiaTheme="minorEastAsia"/>
          <w:lang w:val="en-GB"/>
        </w:rPr>
        <w:t>vtcg</w:t>
      </w:r>
      <w:proofErr w:type="spellEnd"/>
      <w:r>
        <w:rPr>
          <w:rFonts w:eastAsiaTheme="minorEastAsia"/>
          <w:lang w:val="en-GB"/>
        </w:rPr>
        <w:t>’</w:t>
      </w:r>
      <w:r>
        <w:rPr>
          <w:rFonts w:eastAsiaTheme="minorEastAsia" w:hint="eastAsia"/>
          <w:lang w:val="en-GB"/>
        </w:rPr>
        <w:t>的</w:t>
      </w:r>
      <w:proofErr w:type="spellStart"/>
      <w:r>
        <w:rPr>
          <w:rFonts w:eastAsiaTheme="minorEastAsia"/>
          <w:lang w:val="en-GB"/>
        </w:rPr>
        <w:t>TrackGroupTypeBox</w:t>
      </w:r>
      <w:proofErr w:type="spellEnd"/>
      <w:r>
        <w:rPr>
          <w:rFonts w:eastAsiaTheme="minorEastAsia" w:hint="eastAsia"/>
          <w:lang w:val="en-GB"/>
        </w:rPr>
        <w:t>表示该轨道属于与一个图集分片组相对应的一组</w:t>
      </w:r>
      <w:r>
        <w:rPr>
          <w:rFonts w:eastAsiaTheme="minorEastAsia"/>
          <w:lang w:val="en-GB"/>
        </w:rPr>
        <w:t>V3C</w:t>
      </w:r>
      <w:r>
        <w:rPr>
          <w:rFonts w:eastAsiaTheme="minorEastAsia" w:hint="eastAsia"/>
          <w:lang w:val="en-GB"/>
        </w:rPr>
        <w:t>组件轨道。</w:t>
      </w:r>
    </w:p>
    <w:p w14:paraId="647EA0FE" w14:textId="77777777" w:rsidR="003B77C5" w:rsidRDefault="00975020" w:rsidP="00E942F6">
      <w:pPr>
        <w:ind w:firstLineChars="200" w:firstLine="420"/>
        <w:rPr>
          <w:rFonts w:eastAsiaTheme="minorEastAsia"/>
          <w:lang w:val="en-GB"/>
        </w:rPr>
      </w:pPr>
      <w:r>
        <w:rPr>
          <w:rFonts w:eastAsiaTheme="minorEastAsia" w:hint="eastAsia"/>
          <w:lang w:val="en-GB"/>
        </w:rPr>
        <w:t>属于相同图集分片组的组件轨道具有相同的</w:t>
      </w:r>
      <w:proofErr w:type="spellStart"/>
      <w:r>
        <w:rPr>
          <w:rFonts w:eastAsiaTheme="minorEastAsia"/>
          <w:lang w:val="en-GB"/>
        </w:rPr>
        <w:t>Track_group_id</w:t>
      </w:r>
      <w:proofErr w:type="spellEnd"/>
      <w:r>
        <w:rPr>
          <w:rFonts w:eastAsiaTheme="minorEastAsia" w:hint="eastAsia"/>
          <w:lang w:val="en-GB"/>
        </w:rPr>
        <w:t>值。对应不同图集分片组的组件轨道具有不同的</w:t>
      </w:r>
      <w:proofErr w:type="spellStart"/>
      <w:r>
        <w:rPr>
          <w:rFonts w:eastAsiaTheme="minorEastAsia"/>
          <w:lang w:val="en-GB"/>
        </w:rPr>
        <w:t>Track_group_id</w:t>
      </w:r>
      <w:proofErr w:type="spellEnd"/>
      <w:r>
        <w:rPr>
          <w:rFonts w:eastAsiaTheme="minorEastAsia" w:hint="eastAsia"/>
          <w:lang w:val="en-GB"/>
        </w:rPr>
        <w:t>值。</w:t>
      </w:r>
    </w:p>
    <w:p w14:paraId="68F31B0B" w14:textId="77777777" w:rsidR="003B77C5" w:rsidRDefault="00975020" w:rsidP="00E942F6">
      <w:pPr>
        <w:pStyle w:val="61"/>
        <w:rPr>
          <w:rFonts w:hint="eastAsia"/>
        </w:rPr>
      </w:pPr>
      <w:r>
        <w:t xml:space="preserve">8.2.2.9.2 </w:t>
      </w:r>
      <w:r>
        <w:rPr>
          <w:rFonts w:hint="eastAsia"/>
        </w:rPr>
        <w:t>语法</w:t>
      </w:r>
    </w:p>
    <w:p w14:paraId="51616EFB" w14:textId="77777777" w:rsidR="003B77C5" w:rsidRDefault="00975020">
      <w:pPr>
        <w:jc w:val="left"/>
        <w:rPr>
          <w:rFonts w:eastAsiaTheme="minorEastAsia"/>
          <w:lang w:val="en-GB"/>
        </w:rPr>
      </w:pPr>
      <w:r>
        <w:rPr>
          <w:rFonts w:eastAsiaTheme="minorEastAsia"/>
          <w:lang w:val="en-GB"/>
        </w:rPr>
        <w:t xml:space="preserve">aligned(8) class V3CAtlasTileComponentGroupBox extends </w:t>
      </w:r>
      <w:proofErr w:type="spellStart"/>
      <w:r>
        <w:rPr>
          <w:rFonts w:eastAsiaTheme="minorEastAsia"/>
          <w:lang w:val="en-GB"/>
        </w:rPr>
        <w:t>TrackGroupTypeBox</w:t>
      </w:r>
      <w:proofErr w:type="spellEnd"/>
      <w:r>
        <w:rPr>
          <w:rFonts w:eastAsiaTheme="minorEastAsia"/>
          <w:lang w:val="en-GB"/>
        </w:rPr>
        <w:t>('</w:t>
      </w:r>
      <w:proofErr w:type="spellStart"/>
      <w:r>
        <w:rPr>
          <w:rFonts w:eastAsiaTheme="minorEastAsia"/>
          <w:lang w:val="en-GB"/>
        </w:rPr>
        <w:t>vtcg</w:t>
      </w:r>
      <w:proofErr w:type="spellEnd"/>
      <w:r>
        <w:rPr>
          <w:rFonts w:eastAsiaTheme="minorEastAsia"/>
          <w:lang w:val="en-GB"/>
        </w:rPr>
        <w:t>') {</w:t>
      </w:r>
      <w:r>
        <w:rPr>
          <w:rFonts w:eastAsiaTheme="minorEastAsia"/>
          <w:lang w:val="en-GB"/>
        </w:rPr>
        <w:br/>
        <w:t xml:space="preserve"> </w:t>
      </w:r>
      <w:r>
        <w:rPr>
          <w:rFonts w:eastAsiaTheme="minorEastAsia"/>
          <w:lang w:val="en-GB"/>
        </w:rPr>
        <w:tab/>
        <w:t xml:space="preserve">unsigned int(6) </w:t>
      </w:r>
      <w:proofErr w:type="spellStart"/>
      <w:r>
        <w:rPr>
          <w:rFonts w:eastAsiaTheme="minorEastAsia"/>
          <w:lang w:val="en-GB"/>
        </w:rPr>
        <w:t>atlas_id</w:t>
      </w:r>
      <w:proofErr w:type="spellEnd"/>
      <w:r>
        <w:rPr>
          <w:rFonts w:eastAsiaTheme="minorEastAsia"/>
          <w:lang w:val="en-GB"/>
        </w:rPr>
        <w:t xml:space="preserve">; </w:t>
      </w:r>
      <w:r>
        <w:rPr>
          <w:rFonts w:eastAsiaTheme="minorEastAsia"/>
          <w:lang w:val="en-GB"/>
        </w:rPr>
        <w:br/>
        <w:t xml:space="preserve">        unsigned int(1) 3D_spatial_region_flag; </w:t>
      </w:r>
      <w:r>
        <w:rPr>
          <w:rFonts w:eastAsiaTheme="minorEastAsia"/>
          <w:lang w:val="en-GB"/>
        </w:rPr>
        <w:br/>
      </w:r>
      <w:r>
        <w:rPr>
          <w:rFonts w:eastAsiaTheme="minorEastAsia"/>
          <w:lang w:val="en-GB"/>
        </w:rPr>
        <w:tab/>
        <w:t>bit(1) reserved = 0;</w:t>
      </w:r>
      <w:r>
        <w:rPr>
          <w:rFonts w:eastAsiaTheme="minorEastAsia"/>
          <w:lang w:val="en-GB"/>
        </w:rPr>
        <w:br/>
      </w:r>
      <w:r>
        <w:rPr>
          <w:rFonts w:eastAsiaTheme="minorEastAsia"/>
          <w:lang w:val="en-GB"/>
        </w:rPr>
        <w:tab/>
        <w:t xml:space="preserve">unsigned int(8) </w:t>
      </w:r>
      <w:proofErr w:type="spellStart"/>
      <w:r>
        <w:rPr>
          <w:rFonts w:eastAsiaTheme="minorEastAsia"/>
          <w:lang w:val="en-GB"/>
        </w:rPr>
        <w:t>num_tiles</w:t>
      </w:r>
      <w:proofErr w:type="spellEnd"/>
      <w:r>
        <w:rPr>
          <w:rFonts w:eastAsiaTheme="minorEastAsia"/>
          <w:lang w:val="en-GB"/>
        </w:rPr>
        <w:t>;</w:t>
      </w:r>
      <w:r>
        <w:rPr>
          <w:rFonts w:eastAsiaTheme="minorEastAsia"/>
          <w:lang w:val="en-GB"/>
        </w:rPr>
        <w:br/>
      </w:r>
      <w:r>
        <w:rPr>
          <w:rFonts w:eastAsiaTheme="minorEastAsia"/>
          <w:lang w:val="en-GB"/>
        </w:rPr>
        <w:tab/>
        <w:t>for (</w:t>
      </w:r>
      <w:proofErr w:type="spellStart"/>
      <w:r>
        <w:rPr>
          <w:rFonts w:eastAsiaTheme="minorEastAsia"/>
          <w:lang w:val="en-GB"/>
        </w:rPr>
        <w:t>i</w:t>
      </w:r>
      <w:proofErr w:type="spellEnd"/>
      <w:r>
        <w:rPr>
          <w:rFonts w:eastAsiaTheme="minorEastAsia"/>
          <w:lang w:val="en-GB"/>
        </w:rPr>
        <w:t xml:space="preserve">=0; </w:t>
      </w:r>
      <w:proofErr w:type="spellStart"/>
      <w:r>
        <w:rPr>
          <w:rFonts w:eastAsiaTheme="minorEastAsia"/>
          <w:lang w:val="en-GB"/>
        </w:rPr>
        <w:t>i</w:t>
      </w:r>
      <w:proofErr w:type="spellEnd"/>
      <w:r>
        <w:rPr>
          <w:rFonts w:eastAsiaTheme="minorEastAsia"/>
          <w:lang w:val="en-GB"/>
        </w:rPr>
        <w:t xml:space="preserve"> &lt; </w:t>
      </w:r>
      <w:proofErr w:type="spellStart"/>
      <w:r>
        <w:rPr>
          <w:rFonts w:eastAsiaTheme="minorEastAsia"/>
          <w:lang w:val="en-GB"/>
        </w:rPr>
        <w:t>num_tiles</w:t>
      </w:r>
      <w:proofErr w:type="spellEnd"/>
      <w:r>
        <w:rPr>
          <w:rFonts w:eastAsiaTheme="minorEastAsia"/>
          <w:lang w:val="en-GB"/>
        </w:rPr>
        <w:t xml:space="preserve">; </w:t>
      </w:r>
      <w:proofErr w:type="spellStart"/>
      <w:r>
        <w:rPr>
          <w:rFonts w:eastAsiaTheme="minorEastAsia"/>
          <w:lang w:val="en-GB"/>
        </w:rPr>
        <w:t>i</w:t>
      </w:r>
      <w:proofErr w:type="spellEnd"/>
      <w:r>
        <w:rPr>
          <w:rFonts w:eastAsiaTheme="minorEastAsia"/>
          <w:lang w:val="en-GB"/>
        </w:rPr>
        <w:t>++) {</w:t>
      </w:r>
      <w:r>
        <w:rPr>
          <w:rFonts w:eastAsiaTheme="minorEastAsia"/>
          <w:lang w:val="en-GB"/>
        </w:rPr>
        <w:br/>
      </w:r>
      <w:r>
        <w:rPr>
          <w:rFonts w:eastAsiaTheme="minorEastAsia"/>
          <w:lang w:val="en-GB"/>
        </w:rPr>
        <w:tab/>
      </w:r>
      <w:r>
        <w:rPr>
          <w:rFonts w:eastAsiaTheme="minorEastAsia"/>
          <w:lang w:val="en-GB"/>
        </w:rPr>
        <w:tab/>
        <w:t xml:space="preserve">unsigned int(16) </w:t>
      </w:r>
      <w:proofErr w:type="spellStart"/>
      <w:r>
        <w:rPr>
          <w:rFonts w:eastAsiaTheme="minorEastAsia"/>
          <w:lang w:val="en-GB"/>
        </w:rPr>
        <w:t>tile_id</w:t>
      </w:r>
      <w:proofErr w:type="spellEnd"/>
      <w:r>
        <w:rPr>
          <w:rFonts w:eastAsiaTheme="minorEastAsia"/>
          <w:lang w:val="en-GB"/>
        </w:rPr>
        <w:t>;</w:t>
      </w:r>
      <w:r>
        <w:rPr>
          <w:rFonts w:eastAsiaTheme="minorEastAsia"/>
          <w:lang w:val="en-GB"/>
        </w:rPr>
        <w:br/>
      </w:r>
      <w:r>
        <w:rPr>
          <w:rFonts w:eastAsiaTheme="minorEastAsia"/>
          <w:lang w:val="en-GB"/>
        </w:rPr>
        <w:tab/>
        <w:t>}</w:t>
      </w:r>
      <w:r>
        <w:rPr>
          <w:rFonts w:eastAsiaTheme="minorEastAsia"/>
          <w:lang w:val="en-GB"/>
        </w:rPr>
        <w:br/>
        <w:t xml:space="preserve">       if(3D_spatial_region_flag)</w:t>
      </w:r>
      <w:r>
        <w:rPr>
          <w:rFonts w:eastAsiaTheme="minorEastAsia"/>
          <w:lang w:val="en-GB"/>
        </w:rPr>
        <w:br/>
        <w:t xml:space="preserve">               </w:t>
      </w:r>
      <w:r>
        <w:rPr>
          <w:rFonts w:eastAsiaTheme="minorEastAsia"/>
        </w:rPr>
        <w:t>3DSpatialRegionStruct(1);</w:t>
      </w:r>
      <w:r>
        <w:rPr>
          <w:rFonts w:eastAsiaTheme="minorEastAsia"/>
          <w:lang w:val="en-GB"/>
        </w:rPr>
        <w:br/>
        <w:t>}</w:t>
      </w:r>
    </w:p>
    <w:p w14:paraId="21EB61EF" w14:textId="77777777" w:rsidR="003B77C5" w:rsidRDefault="00975020" w:rsidP="00E942F6">
      <w:pPr>
        <w:pStyle w:val="61"/>
        <w:rPr>
          <w:rFonts w:hint="eastAsia"/>
        </w:rPr>
      </w:pPr>
      <w:r>
        <w:t xml:space="preserve">8.2.2.9.3 </w:t>
      </w:r>
      <w:r>
        <w:rPr>
          <w:rFonts w:hint="eastAsia"/>
        </w:rPr>
        <w:t>语义</w:t>
      </w:r>
    </w:p>
    <w:p w14:paraId="5E18E3FE" w14:textId="77777777" w:rsidR="003B77C5" w:rsidRDefault="00975020" w:rsidP="00E942F6">
      <w:pPr>
        <w:ind w:firstLineChars="200" w:firstLine="420"/>
        <w:rPr>
          <w:rFonts w:eastAsiaTheme="minorEastAsia"/>
          <w:lang w:val="en-GB"/>
        </w:rPr>
      </w:pPr>
      <w:proofErr w:type="spellStart"/>
      <w:r>
        <w:rPr>
          <w:rFonts w:eastAsiaTheme="minorEastAsia"/>
          <w:lang w:val="en-GB"/>
        </w:rPr>
        <w:t>TrackGroupTypeBox</w:t>
      </w:r>
      <w:proofErr w:type="spellEnd"/>
      <w:r>
        <w:rPr>
          <w:rFonts w:eastAsiaTheme="minorEastAsia" w:hint="eastAsia"/>
          <w:lang w:val="en-GB"/>
        </w:rPr>
        <w:t>内具有相同</w:t>
      </w:r>
      <w:proofErr w:type="spellStart"/>
      <w:r>
        <w:rPr>
          <w:rFonts w:eastAsiaTheme="minorEastAsia"/>
          <w:lang w:val="en-GB"/>
        </w:rPr>
        <w:t>Track_group_id</w:t>
      </w:r>
      <w:proofErr w:type="spellEnd"/>
      <w:r>
        <w:rPr>
          <w:rFonts w:eastAsiaTheme="minorEastAsia" w:hint="eastAsia"/>
          <w:lang w:val="en-GB"/>
        </w:rPr>
        <w:t>值且</w:t>
      </w:r>
      <w:proofErr w:type="spellStart"/>
      <w:r>
        <w:rPr>
          <w:rFonts w:eastAsiaTheme="minorEastAsia"/>
          <w:lang w:val="en-GB"/>
        </w:rPr>
        <w:t>Track_group_type</w:t>
      </w:r>
      <w:proofErr w:type="spellEnd"/>
      <w:r>
        <w:rPr>
          <w:rFonts w:eastAsiaTheme="minorEastAsia" w:hint="eastAsia"/>
          <w:lang w:val="en-GB"/>
        </w:rPr>
        <w:t>等于</w:t>
      </w:r>
      <w:r>
        <w:rPr>
          <w:rFonts w:eastAsiaTheme="minorEastAsia"/>
          <w:lang w:val="en-GB"/>
        </w:rPr>
        <w:t>‘</w:t>
      </w:r>
      <w:proofErr w:type="spellStart"/>
      <w:r>
        <w:rPr>
          <w:rFonts w:eastAsiaTheme="minorEastAsia"/>
          <w:lang w:val="en-GB"/>
        </w:rPr>
        <w:t>vtcg</w:t>
      </w:r>
      <w:proofErr w:type="spellEnd"/>
      <w:r>
        <w:rPr>
          <w:rFonts w:eastAsiaTheme="minorEastAsia"/>
          <w:lang w:val="en-GB"/>
        </w:rPr>
        <w:t>’</w:t>
      </w:r>
      <w:r>
        <w:rPr>
          <w:rFonts w:eastAsiaTheme="minorEastAsia" w:hint="eastAsia"/>
          <w:lang w:val="en-GB"/>
        </w:rPr>
        <w:t>的轨道属于相同的图集分片组。</w:t>
      </w:r>
      <w:proofErr w:type="spellStart"/>
      <w:r>
        <w:rPr>
          <w:rFonts w:eastAsiaTheme="minorEastAsia"/>
          <w:lang w:val="en-GB"/>
        </w:rPr>
        <w:t>TrackGroupTypeBox</w:t>
      </w:r>
      <w:proofErr w:type="spellEnd"/>
      <w:r>
        <w:rPr>
          <w:rFonts w:eastAsiaTheme="minorEastAsia" w:hint="eastAsia"/>
          <w:lang w:val="en-GB"/>
        </w:rPr>
        <w:t>中在</w:t>
      </w:r>
      <w:proofErr w:type="spellStart"/>
      <w:r>
        <w:rPr>
          <w:rFonts w:eastAsiaTheme="minorEastAsia"/>
          <w:lang w:val="en-GB"/>
        </w:rPr>
        <w:t>Track_group_type</w:t>
      </w:r>
      <w:proofErr w:type="spellEnd"/>
      <w:r>
        <w:rPr>
          <w:rFonts w:eastAsiaTheme="minorEastAsia" w:hint="eastAsia"/>
          <w:lang w:val="en-GB"/>
        </w:rPr>
        <w:t>等于</w:t>
      </w:r>
      <w:r>
        <w:rPr>
          <w:rFonts w:eastAsiaTheme="minorEastAsia"/>
          <w:lang w:val="en-GB"/>
        </w:rPr>
        <w:t>‘</w:t>
      </w:r>
      <w:proofErr w:type="spellStart"/>
      <w:r>
        <w:rPr>
          <w:rFonts w:eastAsiaTheme="minorEastAsia"/>
          <w:lang w:val="en-GB"/>
        </w:rPr>
        <w:t>vtcg</w:t>
      </w:r>
      <w:proofErr w:type="spellEnd"/>
      <w:r>
        <w:rPr>
          <w:rFonts w:eastAsiaTheme="minorEastAsia"/>
          <w:lang w:val="en-GB"/>
        </w:rPr>
        <w:t>’</w:t>
      </w:r>
      <w:r>
        <w:rPr>
          <w:rFonts w:eastAsiaTheme="minorEastAsia" w:hint="eastAsia"/>
          <w:lang w:val="en-GB"/>
        </w:rPr>
        <w:t>时，</w:t>
      </w:r>
      <w:proofErr w:type="spellStart"/>
      <w:r>
        <w:rPr>
          <w:rFonts w:eastAsiaTheme="minorEastAsia"/>
          <w:lang w:val="en-GB"/>
        </w:rPr>
        <w:t>Track_group_id</w:t>
      </w:r>
      <w:proofErr w:type="spellEnd"/>
      <w:r>
        <w:rPr>
          <w:rFonts w:eastAsiaTheme="minorEastAsia" w:hint="eastAsia"/>
          <w:lang w:val="en-GB"/>
        </w:rPr>
        <w:t>被用作图集片组的标识符。</w:t>
      </w:r>
    </w:p>
    <w:p w14:paraId="7BEF5CC3" w14:textId="77777777" w:rsidR="003B77C5" w:rsidRDefault="00975020" w:rsidP="00E942F6">
      <w:pPr>
        <w:ind w:firstLineChars="200" w:firstLine="420"/>
        <w:rPr>
          <w:rFonts w:eastAsiaTheme="minorEastAsia"/>
          <w:lang w:val="en-GB"/>
        </w:rPr>
      </w:pPr>
      <w:proofErr w:type="spellStart"/>
      <w:r>
        <w:rPr>
          <w:rFonts w:eastAsiaTheme="minorEastAsia"/>
          <w:lang w:val="en-GB"/>
        </w:rPr>
        <w:t>atlas_id</w:t>
      </w:r>
      <w:proofErr w:type="spellEnd"/>
      <w:r>
        <w:rPr>
          <w:rFonts w:eastAsiaTheme="minorEastAsia" w:hint="eastAsia"/>
          <w:lang w:val="en-GB"/>
        </w:rPr>
        <w:t>指示图集分片轨道组表示的图集分片所属的图集标识。</w:t>
      </w:r>
    </w:p>
    <w:p w14:paraId="28C6AEB6" w14:textId="77777777" w:rsidR="003B77C5" w:rsidRDefault="00975020" w:rsidP="00E942F6">
      <w:pPr>
        <w:ind w:firstLineChars="200" w:firstLine="420"/>
        <w:rPr>
          <w:rFonts w:eastAsiaTheme="minorEastAsia"/>
          <w:lang w:val="en-GB"/>
        </w:rPr>
      </w:pPr>
      <w:proofErr w:type="spellStart"/>
      <w:r>
        <w:rPr>
          <w:rFonts w:eastAsiaTheme="minorEastAsia"/>
          <w:lang w:val="en-GB"/>
        </w:rPr>
        <w:t>num_tiles</w:t>
      </w:r>
      <w:proofErr w:type="spellEnd"/>
      <w:r>
        <w:rPr>
          <w:rFonts w:eastAsiaTheme="minorEastAsia" w:hint="eastAsia"/>
          <w:lang w:val="en-GB"/>
        </w:rPr>
        <w:t>指示与图集分片轨道组相关联的容积视频图集片的数量。</w:t>
      </w:r>
    </w:p>
    <w:p w14:paraId="692937FC" w14:textId="77777777" w:rsidR="003B77C5" w:rsidRDefault="00975020" w:rsidP="00E942F6">
      <w:pPr>
        <w:ind w:firstLineChars="200" w:firstLine="420"/>
        <w:rPr>
          <w:rFonts w:eastAsiaTheme="minorEastAsia"/>
          <w:lang w:val="en-GB"/>
        </w:rPr>
      </w:pPr>
      <w:proofErr w:type="spellStart"/>
      <w:r>
        <w:rPr>
          <w:rFonts w:eastAsiaTheme="minorEastAsia"/>
          <w:lang w:val="en-GB"/>
        </w:rPr>
        <w:t>tile_id</w:t>
      </w:r>
      <w:proofErr w:type="spellEnd"/>
      <w:r>
        <w:rPr>
          <w:rFonts w:eastAsiaTheme="minorEastAsia" w:hint="eastAsia"/>
          <w:lang w:val="en-GB"/>
        </w:rPr>
        <w:t>指示图集分片的标识。应与</w:t>
      </w:r>
      <w:r>
        <w:rPr>
          <w:rFonts w:eastAsiaTheme="minorEastAsia"/>
          <w:lang w:val="en-GB"/>
        </w:rPr>
        <w:t>ISO/IEC 23090-5</w:t>
      </w:r>
      <w:r>
        <w:rPr>
          <w:rFonts w:eastAsiaTheme="minorEastAsia" w:hint="eastAsia"/>
          <w:lang w:val="en-GB"/>
        </w:rPr>
        <w:t>中的</w:t>
      </w:r>
      <w:proofErr w:type="spellStart"/>
      <w:r>
        <w:rPr>
          <w:rFonts w:eastAsiaTheme="minorEastAsia"/>
          <w:lang w:val="en-GB"/>
        </w:rPr>
        <w:t>ath_id</w:t>
      </w:r>
      <w:proofErr w:type="spellEnd"/>
      <w:r>
        <w:rPr>
          <w:rFonts w:eastAsiaTheme="minorEastAsia" w:hint="eastAsia"/>
          <w:lang w:val="en-GB"/>
        </w:rPr>
        <w:t>相同。</w:t>
      </w:r>
    </w:p>
    <w:p w14:paraId="6D559D67" w14:textId="77777777" w:rsidR="003B77C5" w:rsidRDefault="00975020" w:rsidP="00E942F6">
      <w:pPr>
        <w:ind w:firstLineChars="200" w:firstLine="420"/>
        <w:rPr>
          <w:rFonts w:eastAsiaTheme="minorEastAsia"/>
          <w:lang w:val="en-GB"/>
        </w:rPr>
      </w:pPr>
      <w:r>
        <w:rPr>
          <w:rFonts w:eastAsiaTheme="minorEastAsia"/>
          <w:lang w:val="en-GB"/>
        </w:rPr>
        <w:t>3D_spatial_region_flag</w:t>
      </w:r>
      <w:r>
        <w:rPr>
          <w:rFonts w:eastAsiaTheme="minorEastAsia" w:hint="eastAsia"/>
          <w:lang w:val="en-GB"/>
        </w:rPr>
        <w:t>取值为</w:t>
      </w:r>
      <w:r>
        <w:rPr>
          <w:rFonts w:eastAsiaTheme="minorEastAsia"/>
          <w:lang w:val="en-GB"/>
        </w:rPr>
        <w:t>1</w:t>
      </w:r>
      <w:r>
        <w:rPr>
          <w:rFonts w:eastAsiaTheme="minorEastAsia" w:hint="eastAsia"/>
          <w:lang w:val="en-GB"/>
        </w:rPr>
        <w:t>表示图集分片轨道组对应一个三维空间区域；取值为</w:t>
      </w:r>
      <w:r>
        <w:rPr>
          <w:rFonts w:eastAsiaTheme="minorEastAsia"/>
          <w:lang w:val="en-GB"/>
        </w:rPr>
        <w:t>0</w:t>
      </w:r>
      <w:r>
        <w:rPr>
          <w:rFonts w:eastAsiaTheme="minorEastAsia" w:hint="eastAsia"/>
          <w:lang w:val="en-GB"/>
        </w:rPr>
        <w:t>表示图集分片轨道组不对应一个三维空间区域。</w:t>
      </w:r>
    </w:p>
    <w:p w14:paraId="088476FA" w14:textId="77777777" w:rsidR="003B77C5" w:rsidRDefault="00975020" w:rsidP="00E942F6">
      <w:pPr>
        <w:ind w:firstLineChars="200" w:firstLine="420"/>
        <w:rPr>
          <w:rFonts w:eastAsiaTheme="minorEastAsia"/>
        </w:rPr>
      </w:pPr>
      <w:r>
        <w:rPr>
          <w:rFonts w:eastAsiaTheme="minorEastAsia"/>
        </w:rPr>
        <w:t>3DSpatialRegionStruct(1)</w:t>
      </w:r>
      <w:r>
        <w:rPr>
          <w:rFonts w:eastAsiaTheme="minorEastAsia" w:hint="eastAsia"/>
          <w:lang w:val="en-GB"/>
        </w:rPr>
        <w:t>指示图集分片</w:t>
      </w:r>
      <w:r>
        <w:rPr>
          <w:rFonts w:eastAsiaTheme="minorEastAsia" w:hint="eastAsia"/>
        </w:rPr>
        <w:t>轨道组对应的三维空间区域，属于相同图集分片组的组件轨</w:t>
      </w:r>
      <w:r>
        <w:rPr>
          <w:rFonts w:eastAsiaTheme="minorEastAsia" w:hint="eastAsia"/>
        </w:rPr>
        <w:lastRenderedPageBreak/>
        <w:t>道对应同一个三维空间区域。</w:t>
      </w:r>
    </w:p>
    <w:p w14:paraId="5CD5005A" w14:textId="77777777" w:rsidR="003B77C5" w:rsidRPr="00FD1420" w:rsidRDefault="00975020" w:rsidP="00E942F6">
      <w:pPr>
        <w:pStyle w:val="51"/>
        <w:rPr>
          <w:rFonts w:hint="eastAsia"/>
        </w:rPr>
      </w:pPr>
      <w:r>
        <w:t xml:space="preserve">8.2.2.10 </w:t>
      </w:r>
      <w:r>
        <w:rPr>
          <w:rFonts w:hint="eastAsia"/>
        </w:rPr>
        <w:t>容积视频边框信息数据盒</w:t>
      </w:r>
    </w:p>
    <w:p w14:paraId="727B6AFD" w14:textId="77777777" w:rsidR="003B77C5" w:rsidRDefault="00975020" w:rsidP="00E942F6">
      <w:pPr>
        <w:pStyle w:val="61"/>
        <w:rPr>
          <w:rFonts w:hint="eastAsia"/>
        </w:rPr>
      </w:pPr>
      <w:r>
        <w:t xml:space="preserve">8.2.2.10.1 </w:t>
      </w:r>
      <w:r>
        <w:rPr>
          <w:rFonts w:hint="eastAsia"/>
        </w:rPr>
        <w:t>定义</w:t>
      </w:r>
    </w:p>
    <w:p w14:paraId="03C45424" w14:textId="77777777" w:rsidR="003B77C5" w:rsidRDefault="00975020">
      <w:pPr>
        <w:ind w:leftChars="200" w:left="420"/>
        <w:rPr>
          <w:rFonts w:eastAsiaTheme="minorEastAsia"/>
          <w:lang w:val="en-GB"/>
        </w:rPr>
      </w:pPr>
      <w:r>
        <w:rPr>
          <w:rFonts w:eastAsiaTheme="minorEastAsia"/>
          <w:lang w:val="en-GB"/>
        </w:rPr>
        <w:t>V3CSpatialRegionsBox</w:t>
      </w:r>
      <w:r>
        <w:rPr>
          <w:rFonts w:eastAsiaTheme="minorEastAsia" w:hint="eastAsia"/>
          <w:lang w:val="en-GB"/>
        </w:rPr>
        <w:t>存在时，</w:t>
      </w:r>
      <w:r>
        <w:rPr>
          <w:rFonts w:eastAsiaTheme="minorEastAsia"/>
          <w:lang w:val="en-GB"/>
        </w:rPr>
        <w:t>V3cBoundingBox</w:t>
      </w:r>
      <w:r>
        <w:rPr>
          <w:rFonts w:eastAsiaTheme="minorEastAsia" w:hint="eastAsia"/>
          <w:lang w:val="en-GB"/>
        </w:rPr>
        <w:t>应该在容积视频图集轨道的样本入口中给出。</w:t>
      </w:r>
    </w:p>
    <w:p w14:paraId="1DDC8FAB" w14:textId="77777777" w:rsidR="003B77C5" w:rsidRDefault="00975020" w:rsidP="00E942F6">
      <w:pPr>
        <w:pStyle w:val="61"/>
        <w:rPr>
          <w:rFonts w:hint="eastAsia"/>
        </w:rPr>
      </w:pPr>
      <w:r>
        <w:t xml:space="preserve">8.2.2.10.2 </w:t>
      </w:r>
      <w:r>
        <w:rPr>
          <w:rFonts w:hint="eastAsia"/>
        </w:rPr>
        <w:t>语法</w:t>
      </w:r>
    </w:p>
    <w:p w14:paraId="31805B81" w14:textId="77777777" w:rsidR="003B77C5" w:rsidRDefault="00975020">
      <w:pPr>
        <w:jc w:val="left"/>
        <w:rPr>
          <w:rFonts w:eastAsiaTheme="minorEastAsia"/>
        </w:rPr>
      </w:pPr>
      <w:proofErr w:type="gramStart"/>
      <w:r>
        <w:rPr>
          <w:rFonts w:eastAsiaTheme="minorEastAsia"/>
        </w:rPr>
        <w:t>aligned(</w:t>
      </w:r>
      <w:proofErr w:type="gramEnd"/>
      <w:r>
        <w:rPr>
          <w:rFonts w:eastAsiaTheme="minorEastAsia"/>
        </w:rPr>
        <w:t xml:space="preserve">8) class V3CBoundingInformationBox extends </w:t>
      </w:r>
      <w:proofErr w:type="spellStart"/>
      <w:r>
        <w:rPr>
          <w:rFonts w:eastAsiaTheme="minorEastAsia"/>
        </w:rPr>
        <w:t>FullBox</w:t>
      </w:r>
      <w:proofErr w:type="spellEnd"/>
      <w:r>
        <w:rPr>
          <w:rFonts w:eastAsiaTheme="minorEastAsia"/>
        </w:rPr>
        <w:t>('vpbb',0,0) {</w:t>
      </w:r>
      <w:r>
        <w:rPr>
          <w:rFonts w:eastAsiaTheme="minorEastAsia"/>
        </w:rPr>
        <w:br/>
      </w:r>
      <w:r>
        <w:rPr>
          <w:rFonts w:eastAsiaTheme="minorEastAsia"/>
        </w:rPr>
        <w:tab/>
        <w:t>3DBoundingBoxStruct();</w:t>
      </w:r>
      <w:r>
        <w:rPr>
          <w:rFonts w:eastAsiaTheme="minorEastAsia"/>
        </w:rPr>
        <w:br/>
        <w:t>}</w:t>
      </w:r>
    </w:p>
    <w:p w14:paraId="2443292D" w14:textId="77777777" w:rsidR="003B77C5" w:rsidRDefault="00975020" w:rsidP="00E942F6">
      <w:pPr>
        <w:pStyle w:val="61"/>
        <w:rPr>
          <w:rFonts w:hint="eastAsia"/>
        </w:rPr>
      </w:pPr>
      <w:r>
        <w:t xml:space="preserve">8.2.2.10.3 </w:t>
      </w:r>
      <w:r>
        <w:rPr>
          <w:rFonts w:hint="eastAsia"/>
        </w:rPr>
        <w:t>语义</w:t>
      </w:r>
    </w:p>
    <w:p w14:paraId="791C8D28" w14:textId="46983A38" w:rsidR="003B77C5" w:rsidRPr="000901D6" w:rsidRDefault="00975020" w:rsidP="000901D6">
      <w:pPr>
        <w:ind w:leftChars="200" w:left="420"/>
        <w:rPr>
          <w:rFonts w:eastAsiaTheme="minorEastAsia"/>
        </w:rPr>
      </w:pPr>
      <w:r>
        <w:rPr>
          <w:rFonts w:eastAsiaTheme="minorEastAsia"/>
        </w:rPr>
        <w:t>3dBoundingBoxStruct</w:t>
      </w:r>
      <w:r>
        <w:rPr>
          <w:rFonts w:eastAsiaTheme="minorEastAsia" w:hint="eastAsia"/>
        </w:rPr>
        <w:t>指示容积视频包围盒</w:t>
      </w:r>
      <w:r>
        <w:rPr>
          <w:rFonts w:eastAsiaTheme="minorEastAsia" w:hint="eastAsia"/>
          <w:lang w:val="en-GB"/>
        </w:rPr>
        <w:t>的具体信息。</w:t>
      </w:r>
    </w:p>
    <w:p w14:paraId="5760388F" w14:textId="77777777" w:rsidR="003B77C5" w:rsidRPr="00FD1420" w:rsidRDefault="00975020" w:rsidP="00E942F6">
      <w:pPr>
        <w:pStyle w:val="51"/>
        <w:rPr>
          <w:rFonts w:hint="eastAsia"/>
        </w:rPr>
      </w:pPr>
      <w:r>
        <w:t xml:space="preserve">8.2.2.11 </w:t>
      </w:r>
      <w:r>
        <w:rPr>
          <w:rFonts w:hint="eastAsia"/>
        </w:rPr>
        <w:t>静态区域信息数据盒</w:t>
      </w:r>
    </w:p>
    <w:p w14:paraId="216697B3" w14:textId="77777777" w:rsidR="003B77C5" w:rsidRDefault="00975020" w:rsidP="00E942F6">
      <w:pPr>
        <w:pStyle w:val="61"/>
        <w:rPr>
          <w:rFonts w:hint="eastAsia"/>
        </w:rPr>
      </w:pPr>
      <w:r>
        <w:t xml:space="preserve">8.2.2.11.1 </w:t>
      </w:r>
      <w:r>
        <w:rPr>
          <w:rFonts w:hint="eastAsia"/>
        </w:rPr>
        <w:t>定义</w:t>
      </w:r>
    </w:p>
    <w:p w14:paraId="77D66805" w14:textId="5AEBE3B8" w:rsidR="003B77C5" w:rsidRDefault="00975020">
      <w:pPr>
        <w:jc w:val="left"/>
        <w:rPr>
          <w:rFonts w:eastAsiaTheme="minorEastAsia"/>
          <w:lang w:val="en-GB"/>
        </w:rPr>
      </w:pPr>
      <w:r>
        <w:rPr>
          <w:rFonts w:eastAsiaTheme="minorEastAsia" w:hint="eastAsia"/>
          <w:lang w:val="en-GB"/>
        </w:rPr>
        <w:t>数据盒类型（</w:t>
      </w:r>
      <w:r>
        <w:rPr>
          <w:rFonts w:eastAsiaTheme="minorEastAsia"/>
          <w:lang w:val="en-GB"/>
        </w:rPr>
        <w:t>Box Type</w:t>
      </w:r>
      <w:r>
        <w:rPr>
          <w:rFonts w:eastAsiaTheme="minorEastAsia" w:hint="eastAsia"/>
          <w:lang w:val="en-GB"/>
        </w:rPr>
        <w:t>）</w:t>
      </w:r>
      <w:r>
        <w:rPr>
          <w:rFonts w:eastAsiaTheme="minorEastAsia"/>
          <w:lang w:val="en-GB"/>
        </w:rPr>
        <w:t xml:space="preserve">: </w:t>
      </w:r>
      <w:r>
        <w:rPr>
          <w:rFonts w:eastAsiaTheme="minorEastAsia"/>
          <w:lang w:val="en-GB"/>
        </w:rPr>
        <w:tab/>
      </w:r>
      <w:r w:rsidR="0029733D">
        <w:rPr>
          <w:rFonts w:eastAsiaTheme="minorEastAsia"/>
          <w:lang w:val="en-GB"/>
        </w:rPr>
        <w:tab/>
      </w:r>
      <w:r>
        <w:rPr>
          <w:rFonts w:eastAsiaTheme="minorEastAsia"/>
          <w:lang w:val="en-GB"/>
        </w:rPr>
        <w:t>'</w:t>
      </w:r>
      <w:proofErr w:type="spellStart"/>
      <w:r>
        <w:rPr>
          <w:rFonts w:eastAsiaTheme="minorEastAsia"/>
          <w:lang w:val="en-GB"/>
        </w:rPr>
        <w:t>vpsr</w:t>
      </w:r>
      <w:proofErr w:type="spellEnd"/>
      <w:r>
        <w:rPr>
          <w:rFonts w:eastAsiaTheme="minorEastAsia"/>
          <w:lang w:val="en-GB"/>
        </w:rPr>
        <w:t>'</w:t>
      </w:r>
      <w:r>
        <w:rPr>
          <w:rFonts w:eastAsiaTheme="minorEastAsia"/>
          <w:lang w:val="en-GB"/>
        </w:rPr>
        <w:br/>
      </w:r>
      <w:r w:rsidR="001D53E7">
        <w:rPr>
          <w:rFonts w:eastAsiaTheme="minorEastAsia" w:hint="eastAsia"/>
          <w:lang w:val="en-GB"/>
        </w:rPr>
        <w:t>数据盒容器</w:t>
      </w:r>
      <w:r>
        <w:rPr>
          <w:rFonts w:eastAsiaTheme="minorEastAsia" w:hint="eastAsia"/>
          <w:lang w:val="en-GB"/>
        </w:rPr>
        <w:t>（</w:t>
      </w:r>
      <w:r>
        <w:rPr>
          <w:rFonts w:eastAsiaTheme="minorEastAsia"/>
          <w:lang w:val="en-GB"/>
        </w:rPr>
        <w:t>Container</w:t>
      </w:r>
      <w:r>
        <w:rPr>
          <w:rFonts w:eastAsiaTheme="minorEastAsia" w:hint="eastAsia"/>
          <w:lang w:val="en-GB"/>
        </w:rPr>
        <w:t>）</w:t>
      </w:r>
      <w:r>
        <w:rPr>
          <w:rFonts w:eastAsiaTheme="minorEastAsia"/>
          <w:lang w:val="en-GB"/>
        </w:rPr>
        <w:t>:</w:t>
      </w:r>
      <w:r>
        <w:rPr>
          <w:rFonts w:eastAsiaTheme="minorEastAsia"/>
          <w:lang w:val="en-GB"/>
        </w:rPr>
        <w:tab/>
      </w:r>
      <w:r w:rsidR="00E9513B">
        <w:rPr>
          <w:rFonts w:eastAsiaTheme="minorEastAsia"/>
          <w:lang w:val="en-GB"/>
        </w:rPr>
        <w:tab/>
      </w:r>
      <w:r>
        <w:rPr>
          <w:rFonts w:eastAsiaTheme="minorEastAsia"/>
          <w:lang w:val="en-GB"/>
        </w:rPr>
        <w:t>V3CSampleEntry</w:t>
      </w:r>
      <w:r>
        <w:rPr>
          <w:rFonts w:eastAsiaTheme="minorEastAsia"/>
          <w:lang w:val="en-GB"/>
        </w:rPr>
        <w:br/>
      </w:r>
      <w:r w:rsidR="0029733D" w:rsidRPr="006E3C7D">
        <w:rPr>
          <w:rFonts w:eastAsiaTheme="minorEastAsia" w:hint="eastAsia"/>
        </w:rPr>
        <w:t>强制性</w:t>
      </w:r>
      <w:r>
        <w:rPr>
          <w:rFonts w:eastAsiaTheme="minorEastAsia" w:hint="eastAsia"/>
          <w:lang w:val="en-GB"/>
        </w:rPr>
        <w:t>（</w:t>
      </w:r>
      <w:r>
        <w:rPr>
          <w:rFonts w:eastAsiaTheme="minorEastAsia"/>
          <w:lang w:val="en-GB"/>
        </w:rPr>
        <w:t>Mandatory</w:t>
      </w:r>
      <w:r>
        <w:rPr>
          <w:rFonts w:eastAsiaTheme="minorEastAsia" w:hint="eastAsia"/>
          <w:lang w:val="en-GB"/>
        </w:rPr>
        <w:t>）</w:t>
      </w:r>
      <w:r>
        <w:rPr>
          <w:rFonts w:eastAsiaTheme="minorEastAsia"/>
          <w:lang w:val="en-GB"/>
        </w:rPr>
        <w:t>:</w:t>
      </w:r>
      <w:r w:rsidR="00E9513B">
        <w:rPr>
          <w:rFonts w:eastAsiaTheme="minorEastAsia"/>
          <w:lang w:val="en-GB"/>
        </w:rPr>
        <w:tab/>
      </w:r>
      <w:r>
        <w:rPr>
          <w:rFonts w:eastAsiaTheme="minorEastAsia"/>
          <w:lang w:val="en-GB"/>
        </w:rPr>
        <w:tab/>
      </w:r>
      <w:r w:rsidR="0029733D">
        <w:rPr>
          <w:rFonts w:eastAsiaTheme="minorEastAsia"/>
          <w:lang w:val="en-GB"/>
        </w:rPr>
        <w:tab/>
      </w:r>
      <w:r>
        <w:rPr>
          <w:rFonts w:eastAsiaTheme="minorEastAsia" w:hint="eastAsia"/>
          <w:lang w:val="en-GB"/>
        </w:rPr>
        <w:t>否</w:t>
      </w:r>
      <w:r>
        <w:rPr>
          <w:rFonts w:eastAsiaTheme="minorEastAsia"/>
          <w:lang w:val="en-GB"/>
        </w:rPr>
        <w:br/>
      </w:r>
      <w:r>
        <w:rPr>
          <w:rFonts w:eastAsiaTheme="minorEastAsia" w:hint="eastAsia"/>
          <w:lang w:val="en-GB"/>
        </w:rPr>
        <w:t>数量（</w:t>
      </w:r>
      <w:r>
        <w:rPr>
          <w:rFonts w:eastAsiaTheme="minorEastAsia"/>
          <w:lang w:val="en-GB"/>
        </w:rPr>
        <w:t>Quantity</w:t>
      </w:r>
      <w:r>
        <w:rPr>
          <w:rFonts w:eastAsiaTheme="minorEastAsia" w:hint="eastAsia"/>
          <w:lang w:val="en-GB"/>
        </w:rPr>
        <w:t>）</w:t>
      </w:r>
      <w:r>
        <w:rPr>
          <w:rFonts w:eastAsiaTheme="minorEastAsia"/>
          <w:lang w:val="en-GB"/>
        </w:rPr>
        <w:t>:</w:t>
      </w:r>
      <w:r>
        <w:rPr>
          <w:rFonts w:eastAsiaTheme="minorEastAsia"/>
          <w:lang w:val="en-GB"/>
        </w:rPr>
        <w:tab/>
      </w:r>
      <w:r w:rsidR="00E9513B">
        <w:rPr>
          <w:rFonts w:eastAsiaTheme="minorEastAsia"/>
          <w:lang w:val="en-GB"/>
        </w:rPr>
        <w:tab/>
      </w:r>
      <w:r w:rsidR="00E9513B">
        <w:rPr>
          <w:rFonts w:eastAsiaTheme="minorEastAsia"/>
          <w:lang w:val="en-GB"/>
        </w:rPr>
        <w:tab/>
      </w:r>
      <w:r w:rsidR="0029733D">
        <w:rPr>
          <w:rFonts w:eastAsiaTheme="minorEastAsia"/>
          <w:lang w:val="en-GB"/>
        </w:rPr>
        <w:tab/>
      </w:r>
      <w:r>
        <w:rPr>
          <w:rFonts w:eastAsiaTheme="minorEastAsia" w:hint="eastAsia"/>
          <w:lang w:val="en-GB"/>
        </w:rPr>
        <w:t>零个或一个</w:t>
      </w:r>
    </w:p>
    <w:p w14:paraId="715054B8" w14:textId="77777777" w:rsidR="003B77C5" w:rsidRDefault="00975020" w:rsidP="00E942F6">
      <w:pPr>
        <w:ind w:firstLineChars="200" w:firstLine="420"/>
        <w:rPr>
          <w:rFonts w:eastAsiaTheme="minorEastAsia"/>
        </w:rPr>
      </w:pPr>
      <w:r>
        <w:rPr>
          <w:rFonts w:eastAsiaTheme="minorEastAsia" w:hint="eastAsia"/>
        </w:rPr>
        <w:t>容积视频中的静态三维空间区域和该区域对应的图集</w:t>
      </w:r>
      <w:r>
        <w:rPr>
          <w:rFonts w:eastAsiaTheme="minorEastAsia"/>
        </w:rPr>
        <w:t>/</w:t>
      </w:r>
      <w:r>
        <w:rPr>
          <w:rFonts w:eastAsiaTheme="minorEastAsia" w:hint="eastAsia"/>
        </w:rPr>
        <w:t>图集分片，以及其对应的媒体轨道应该在</w:t>
      </w:r>
      <w:r>
        <w:rPr>
          <w:rFonts w:eastAsiaTheme="minorEastAsia"/>
        </w:rPr>
        <w:t>V3CspatialRegionsBox</w:t>
      </w:r>
      <w:r>
        <w:rPr>
          <w:rFonts w:eastAsiaTheme="minorEastAsia" w:hint="eastAsia"/>
        </w:rPr>
        <w:t>中指明。</w:t>
      </w:r>
    </w:p>
    <w:p w14:paraId="31CF0CB5" w14:textId="77777777" w:rsidR="003B77C5" w:rsidRDefault="00975020" w:rsidP="00E942F6">
      <w:pPr>
        <w:ind w:firstLineChars="200" w:firstLine="360"/>
        <w:rPr>
          <w:rFonts w:eastAsiaTheme="minorEastAsia"/>
          <w:sz w:val="18"/>
          <w:lang w:val="en-GB"/>
        </w:rPr>
      </w:pPr>
      <w:r>
        <w:rPr>
          <w:rFonts w:eastAsiaTheme="minorEastAsia" w:hint="eastAsia"/>
          <w:sz w:val="18"/>
          <w:szCs w:val="18"/>
        </w:rPr>
        <w:t>注：</w:t>
      </w:r>
      <w:r>
        <w:rPr>
          <w:rFonts w:eastAsiaTheme="minorEastAsia" w:hint="eastAsia"/>
          <w:sz w:val="18"/>
        </w:rPr>
        <w:t>三维空间区域可能相互重叠。</w:t>
      </w:r>
    </w:p>
    <w:p w14:paraId="6F274AF3" w14:textId="77777777" w:rsidR="003B77C5" w:rsidRDefault="00975020" w:rsidP="00E942F6">
      <w:pPr>
        <w:ind w:firstLineChars="200" w:firstLine="420"/>
        <w:rPr>
          <w:rFonts w:eastAsiaTheme="minorEastAsia"/>
        </w:rPr>
      </w:pPr>
      <w:r>
        <w:rPr>
          <w:rFonts w:eastAsiaTheme="minorEastAsia" w:hint="eastAsia"/>
        </w:rPr>
        <w:t>如果容积视频的码流包含描述一个场景中不同对象的信息并且此信息不随时间变化而变化，则定义</w:t>
      </w:r>
      <w:r>
        <w:rPr>
          <w:rFonts w:eastAsiaTheme="minorEastAsia"/>
        </w:rPr>
        <w:t>V3</w:t>
      </w:r>
      <w:r>
        <w:rPr>
          <w:rFonts w:eastAsiaTheme="minorEastAsia" w:hint="eastAsia"/>
        </w:rPr>
        <w:t>C</w:t>
      </w:r>
      <w:r>
        <w:rPr>
          <w:rFonts w:eastAsiaTheme="minorEastAsia"/>
        </w:rPr>
        <w:t>SpatialRegionsBox</w:t>
      </w:r>
      <w:r>
        <w:rPr>
          <w:rFonts w:eastAsiaTheme="minorEastAsia" w:hint="eastAsia"/>
        </w:rPr>
        <w:t>数据盒，提供对象与其关联的轨道组的映射关系。</w:t>
      </w:r>
    </w:p>
    <w:p w14:paraId="51734C41" w14:textId="77777777" w:rsidR="003B77C5" w:rsidRDefault="00975020" w:rsidP="00E942F6">
      <w:pPr>
        <w:ind w:firstLineChars="200" w:firstLine="420"/>
        <w:rPr>
          <w:rFonts w:eastAsiaTheme="minorEastAsia"/>
        </w:rPr>
      </w:pPr>
      <w:r>
        <w:rPr>
          <w:rFonts w:eastAsiaTheme="minorEastAsia" w:hint="eastAsia"/>
        </w:rPr>
        <w:t>当</w:t>
      </w:r>
      <w:r>
        <w:rPr>
          <w:rFonts w:eastAsiaTheme="minorEastAsia"/>
        </w:rPr>
        <w:t>V3CspatialRegionsBox</w:t>
      </w:r>
      <w:r>
        <w:rPr>
          <w:rFonts w:eastAsiaTheme="minorEastAsia" w:hint="eastAsia"/>
        </w:rPr>
        <w:t>存在，但没有容积视频图集分片轨道与容积视频图集轨道关联时，容积视频图集轨道中应存在</w:t>
      </w:r>
      <w:proofErr w:type="spellStart"/>
      <w:r>
        <w:rPr>
          <w:rFonts w:eastAsiaTheme="minorEastAsia"/>
        </w:rPr>
        <w:t>NALUMapEntry</w:t>
      </w:r>
      <w:proofErr w:type="spellEnd"/>
      <w:r>
        <w:rPr>
          <w:rFonts w:eastAsiaTheme="minorEastAsia" w:hint="eastAsia"/>
        </w:rPr>
        <w:t>（在</w:t>
      </w:r>
      <w:r>
        <w:rPr>
          <w:rFonts w:eastAsiaTheme="minorEastAsia"/>
        </w:rPr>
        <w:t>ISO/IEC 14496-15</w:t>
      </w:r>
      <w:r>
        <w:rPr>
          <w:rFonts w:eastAsiaTheme="minorEastAsia" w:hint="eastAsia"/>
        </w:rPr>
        <w:t>中定义），指示容积视频图集轨道中图集的所有图集分片，以支持对应图集的一个或多个图集分片的部分访问。在本规范中使用</w:t>
      </w:r>
      <w:proofErr w:type="spellStart"/>
      <w:r>
        <w:rPr>
          <w:rFonts w:eastAsiaTheme="minorEastAsia"/>
        </w:rPr>
        <w:t>NALUMapEntry</w:t>
      </w:r>
      <w:proofErr w:type="spellEnd"/>
      <w:r>
        <w:rPr>
          <w:rFonts w:eastAsiaTheme="minorEastAsia" w:hint="eastAsia"/>
        </w:rPr>
        <w:t>具体方式如下：</w:t>
      </w:r>
    </w:p>
    <w:p w14:paraId="4F413CBE" w14:textId="77777777" w:rsidR="003B77C5" w:rsidRDefault="00975020" w:rsidP="00E942F6">
      <w:pPr>
        <w:ind w:firstLineChars="200" w:firstLine="420"/>
        <w:rPr>
          <w:rFonts w:eastAsiaTheme="minorEastAsia"/>
          <w:lang w:val="en-CA"/>
        </w:rPr>
      </w:pPr>
      <w:r>
        <w:rPr>
          <w:rFonts w:eastAsiaTheme="minorEastAsia" w:hint="eastAsia"/>
          <w:lang w:val="en-CA"/>
        </w:rPr>
        <w:t>当其存在时，用于分配</w:t>
      </w:r>
      <w:proofErr w:type="spellStart"/>
      <w:r>
        <w:rPr>
          <w:rFonts w:eastAsiaTheme="minorEastAsia"/>
          <w:lang w:val="en-CA"/>
        </w:rPr>
        <w:t>groupID</w:t>
      </w:r>
      <w:proofErr w:type="spellEnd"/>
      <w:r>
        <w:rPr>
          <w:rFonts w:eastAsiaTheme="minorEastAsia" w:hint="eastAsia"/>
          <w:lang w:val="en-CA"/>
        </w:rPr>
        <w:t>作为每个图集</w:t>
      </w:r>
      <w:r>
        <w:rPr>
          <w:rFonts w:eastAsiaTheme="minorEastAsia"/>
          <w:lang w:val="en-CA"/>
        </w:rPr>
        <w:t>NAL</w:t>
      </w:r>
      <w:r>
        <w:rPr>
          <w:rFonts w:eastAsiaTheme="minorEastAsia" w:hint="eastAsia"/>
          <w:lang w:val="en-CA"/>
        </w:rPr>
        <w:t>单元的标识</w:t>
      </w:r>
    </w:p>
    <w:p w14:paraId="14C42AC7" w14:textId="77777777" w:rsidR="003B77C5" w:rsidRDefault="00975020" w:rsidP="00E942F6">
      <w:pPr>
        <w:ind w:firstLineChars="200" w:firstLine="420"/>
        <w:rPr>
          <w:rFonts w:eastAsiaTheme="minorEastAsia"/>
          <w:lang w:val="en-CA"/>
        </w:rPr>
      </w:pPr>
      <w:r>
        <w:rPr>
          <w:rFonts w:eastAsiaTheme="minorEastAsia" w:hint="eastAsia"/>
          <w:lang w:val="en-CA"/>
        </w:rPr>
        <w:t>对于</w:t>
      </w:r>
      <w:r>
        <w:rPr>
          <w:rFonts w:eastAsiaTheme="minorEastAsia"/>
          <w:lang w:val="en-CA"/>
        </w:rPr>
        <w:t>ACL NAL</w:t>
      </w:r>
      <w:r>
        <w:rPr>
          <w:rFonts w:eastAsiaTheme="minorEastAsia" w:hint="eastAsia"/>
          <w:lang w:val="en-CA"/>
        </w:rPr>
        <w:t>单元，</w:t>
      </w:r>
      <w:proofErr w:type="spellStart"/>
      <w:r>
        <w:rPr>
          <w:rFonts w:eastAsiaTheme="minorEastAsia"/>
          <w:lang w:val="en-CA"/>
        </w:rPr>
        <w:t>groupID</w:t>
      </w:r>
      <w:proofErr w:type="spellEnd"/>
      <w:r>
        <w:rPr>
          <w:rFonts w:eastAsiaTheme="minorEastAsia" w:hint="eastAsia"/>
          <w:lang w:val="en-CA"/>
        </w:rPr>
        <w:t>应该为</w:t>
      </w:r>
      <w:r>
        <w:rPr>
          <w:rFonts w:eastAsiaTheme="minorEastAsia"/>
          <w:lang w:val="en-CA"/>
        </w:rPr>
        <w:t>0</w:t>
      </w:r>
      <w:r>
        <w:rPr>
          <w:rFonts w:eastAsiaTheme="minorEastAsia" w:hint="eastAsia"/>
          <w:lang w:val="en-CA"/>
        </w:rPr>
        <w:t>，意味着图集</w:t>
      </w:r>
      <w:r>
        <w:rPr>
          <w:rFonts w:eastAsiaTheme="minorEastAsia"/>
          <w:lang w:val="en-CA"/>
        </w:rPr>
        <w:t>NAL</w:t>
      </w:r>
      <w:r>
        <w:rPr>
          <w:rFonts w:eastAsiaTheme="minorEastAsia" w:hint="eastAsia"/>
          <w:lang w:val="en-CA"/>
        </w:rPr>
        <w:t>单元需要用于解码其对应的相同图集帧的任何图集分片</w:t>
      </w:r>
    </w:p>
    <w:p w14:paraId="4438B602" w14:textId="4EDD69F5" w:rsidR="003B77C5" w:rsidRPr="000901D6" w:rsidRDefault="00975020" w:rsidP="00E942F6">
      <w:pPr>
        <w:ind w:firstLineChars="200" w:firstLine="420"/>
        <w:rPr>
          <w:rFonts w:eastAsiaTheme="minorEastAsia"/>
          <w:lang w:val="en-CA"/>
        </w:rPr>
      </w:pPr>
      <w:r>
        <w:rPr>
          <w:rFonts w:eastAsiaTheme="minorEastAsia" w:hint="eastAsia"/>
          <w:lang w:val="en-CA"/>
        </w:rPr>
        <w:t>当其存在时，可以关联或不关联一个</w:t>
      </w:r>
      <w:r>
        <w:rPr>
          <w:rFonts w:eastAsiaTheme="minorEastAsia" w:hint="eastAsia"/>
        </w:rPr>
        <w:t>样本</w:t>
      </w:r>
      <w:r>
        <w:rPr>
          <w:rFonts w:eastAsiaTheme="minorEastAsia" w:hint="eastAsia"/>
          <w:lang w:val="en-CA"/>
        </w:rPr>
        <w:t>组的描述，设定类型为</w:t>
      </w:r>
      <w:r>
        <w:rPr>
          <w:rFonts w:eastAsiaTheme="minorEastAsia"/>
          <w:lang w:val="en-CA"/>
        </w:rPr>
        <w:t>‘</w:t>
      </w:r>
      <w:proofErr w:type="spellStart"/>
      <w:r>
        <w:rPr>
          <w:rFonts w:eastAsiaTheme="minorEastAsia"/>
          <w:lang w:val="en-CA"/>
        </w:rPr>
        <w:t>nalm</w:t>
      </w:r>
      <w:proofErr w:type="spellEnd"/>
      <w:r>
        <w:rPr>
          <w:rFonts w:eastAsiaTheme="minorEastAsia"/>
          <w:lang w:val="en-CA"/>
        </w:rPr>
        <w:t>’</w:t>
      </w:r>
      <w:r>
        <w:rPr>
          <w:rFonts w:eastAsiaTheme="minorEastAsia" w:hint="eastAsia"/>
          <w:lang w:val="en-CA"/>
        </w:rPr>
        <w:t>的</w:t>
      </w:r>
      <w:proofErr w:type="spellStart"/>
      <w:r>
        <w:rPr>
          <w:rFonts w:eastAsiaTheme="minorEastAsia"/>
          <w:lang w:val="en-CA"/>
        </w:rPr>
        <w:t>SampleToGroupBox</w:t>
      </w:r>
      <w:proofErr w:type="spellEnd"/>
      <w:r>
        <w:rPr>
          <w:rFonts w:eastAsiaTheme="minorEastAsia" w:hint="eastAsia"/>
          <w:lang w:val="en-CA"/>
        </w:rPr>
        <w:t>中的</w:t>
      </w:r>
      <w:proofErr w:type="spellStart"/>
      <w:r>
        <w:rPr>
          <w:rFonts w:eastAsiaTheme="minorEastAsia"/>
          <w:lang w:val="en-CA"/>
        </w:rPr>
        <w:t>grouping_type_parameter</w:t>
      </w:r>
      <w:proofErr w:type="spellEnd"/>
      <w:r>
        <w:rPr>
          <w:rFonts w:eastAsiaTheme="minorEastAsia" w:hint="eastAsia"/>
          <w:lang w:val="en-CA"/>
        </w:rPr>
        <w:t>。因此，一个类型为</w:t>
      </w:r>
      <w:r>
        <w:rPr>
          <w:rFonts w:eastAsiaTheme="minorEastAsia"/>
          <w:lang w:val="en-CA"/>
        </w:rPr>
        <w:t>‘</w:t>
      </w:r>
      <w:proofErr w:type="spellStart"/>
      <w:r>
        <w:rPr>
          <w:rFonts w:eastAsiaTheme="minorEastAsia"/>
          <w:lang w:val="en-CA"/>
        </w:rPr>
        <w:t>nalm</w:t>
      </w:r>
      <w:proofErr w:type="spellEnd"/>
      <w:r>
        <w:rPr>
          <w:rFonts w:eastAsiaTheme="minorEastAsia"/>
          <w:lang w:val="en-CA"/>
        </w:rPr>
        <w:t>’</w:t>
      </w:r>
      <w:r>
        <w:rPr>
          <w:rFonts w:eastAsiaTheme="minorEastAsia" w:hint="eastAsia"/>
          <w:lang w:val="en-CA"/>
        </w:rPr>
        <w:t>的</w:t>
      </w:r>
      <w:proofErr w:type="spellStart"/>
      <w:r>
        <w:rPr>
          <w:rFonts w:eastAsiaTheme="minorEastAsia"/>
          <w:lang w:val="en-CA"/>
        </w:rPr>
        <w:t>SampleToGroupBox</w:t>
      </w:r>
      <w:proofErr w:type="spellEnd"/>
      <w:r>
        <w:rPr>
          <w:rFonts w:eastAsiaTheme="minorEastAsia" w:hint="eastAsia"/>
          <w:lang w:val="en-CA"/>
        </w:rPr>
        <w:t>可以使用也可以不使用版本号为</w:t>
      </w:r>
      <w:r>
        <w:rPr>
          <w:rFonts w:eastAsiaTheme="minorEastAsia"/>
          <w:lang w:val="en-CA"/>
        </w:rPr>
        <w:t>0</w:t>
      </w:r>
      <w:r>
        <w:rPr>
          <w:rFonts w:eastAsiaTheme="minorEastAsia" w:hint="eastAsia"/>
          <w:lang w:val="en-CA"/>
        </w:rPr>
        <w:t>的数据盒。</w:t>
      </w:r>
    </w:p>
    <w:p w14:paraId="1CE22FCC" w14:textId="6F8BE0B2" w:rsidR="003B77C5" w:rsidRPr="000901D6" w:rsidRDefault="00975020" w:rsidP="000901D6">
      <w:pPr>
        <w:pStyle w:val="61"/>
        <w:rPr>
          <w:rFonts w:hint="eastAsia"/>
        </w:rPr>
      </w:pPr>
      <w:r>
        <w:t xml:space="preserve">8.2.2.11.2 </w:t>
      </w:r>
      <w:r>
        <w:rPr>
          <w:rFonts w:hint="eastAsia"/>
        </w:rPr>
        <w:t>语法</w:t>
      </w:r>
    </w:p>
    <w:p w14:paraId="2C5061BA" w14:textId="77777777" w:rsidR="003B77C5" w:rsidRDefault="00975020">
      <w:pPr>
        <w:jc w:val="left"/>
        <w:rPr>
          <w:rFonts w:eastAsiaTheme="minorEastAsia"/>
          <w:lang w:val="en-GB"/>
        </w:rPr>
      </w:pPr>
      <w:proofErr w:type="gramStart"/>
      <w:r>
        <w:rPr>
          <w:rFonts w:eastAsiaTheme="minorEastAsia"/>
          <w:lang w:val="en-GB"/>
        </w:rPr>
        <w:t>aligned(</w:t>
      </w:r>
      <w:proofErr w:type="gramEnd"/>
      <w:r>
        <w:rPr>
          <w:rFonts w:eastAsiaTheme="minorEastAsia"/>
          <w:lang w:val="en-GB"/>
        </w:rPr>
        <w:t xml:space="preserve">8) class V3CSpatialRegionsBox extends </w:t>
      </w:r>
      <w:proofErr w:type="spellStart"/>
      <w:r>
        <w:rPr>
          <w:rFonts w:eastAsiaTheme="minorEastAsia"/>
          <w:lang w:val="en-GB"/>
        </w:rPr>
        <w:t>FullBox</w:t>
      </w:r>
      <w:proofErr w:type="spellEnd"/>
      <w:r>
        <w:rPr>
          <w:rFonts w:eastAsiaTheme="minorEastAsia"/>
          <w:lang w:val="en-GB"/>
        </w:rPr>
        <w:t>('</w:t>
      </w:r>
      <w:proofErr w:type="spellStart"/>
      <w:r>
        <w:rPr>
          <w:rFonts w:eastAsiaTheme="minorEastAsia"/>
          <w:lang w:val="en-GB"/>
        </w:rPr>
        <w:t>vpsr</w:t>
      </w:r>
      <w:proofErr w:type="spellEnd"/>
      <w:r>
        <w:rPr>
          <w:rFonts w:eastAsiaTheme="minorEastAsia"/>
          <w:lang w:val="en-GB"/>
        </w:rPr>
        <w:t>', 0 ,0) {</w:t>
      </w:r>
      <w:r>
        <w:rPr>
          <w:rFonts w:eastAsiaTheme="minorEastAsia"/>
          <w:lang w:val="en-GB"/>
        </w:rPr>
        <w:br/>
      </w:r>
      <w:r>
        <w:rPr>
          <w:rFonts w:eastAsiaTheme="minorEastAsia"/>
          <w:lang w:val="en-GB"/>
        </w:rPr>
        <w:tab/>
        <w:t xml:space="preserve">bit(1) </w:t>
      </w:r>
      <w:proofErr w:type="spellStart"/>
      <w:r>
        <w:rPr>
          <w:rFonts w:eastAsiaTheme="minorEastAsia"/>
          <w:lang w:val="en-GB"/>
        </w:rPr>
        <w:t>all_tiles_in_single_track_flag</w:t>
      </w:r>
      <w:proofErr w:type="spellEnd"/>
      <w:r>
        <w:rPr>
          <w:rFonts w:eastAsiaTheme="minorEastAsia"/>
          <w:lang w:val="en-GB"/>
        </w:rPr>
        <w:t>;</w:t>
      </w:r>
    </w:p>
    <w:p w14:paraId="0B8B2C9B" w14:textId="77777777" w:rsidR="00A92AA0" w:rsidRDefault="00975020">
      <w:pPr>
        <w:ind w:leftChars="200" w:left="420"/>
        <w:jc w:val="left"/>
        <w:rPr>
          <w:rFonts w:eastAsiaTheme="minorEastAsia"/>
          <w:lang w:val="en-GB"/>
        </w:rPr>
      </w:pPr>
      <w:proofErr w:type="gramStart"/>
      <w:r>
        <w:rPr>
          <w:rFonts w:eastAsiaTheme="minorEastAsia"/>
          <w:lang w:val="en-GB"/>
        </w:rPr>
        <w:t>bit(</w:t>
      </w:r>
      <w:proofErr w:type="gramEnd"/>
      <w:r>
        <w:rPr>
          <w:rFonts w:eastAsiaTheme="minorEastAsia"/>
          <w:lang w:val="en-GB"/>
        </w:rPr>
        <w:t xml:space="preserve">1) </w:t>
      </w:r>
      <w:proofErr w:type="spellStart"/>
      <w:r>
        <w:rPr>
          <w:rFonts w:eastAsiaTheme="minorEastAsia"/>
          <w:lang w:val="en-GB"/>
        </w:rPr>
        <w:t>packed_video_track_flag</w:t>
      </w:r>
      <w:proofErr w:type="spellEnd"/>
      <w:r>
        <w:rPr>
          <w:rFonts w:eastAsiaTheme="minorEastAsia"/>
          <w:lang w:val="en-GB"/>
        </w:rPr>
        <w:t>;</w:t>
      </w:r>
    </w:p>
    <w:p w14:paraId="22C1F463" w14:textId="0290914A" w:rsidR="003B77C5" w:rsidRDefault="00975020" w:rsidP="00E942F6">
      <w:pPr>
        <w:jc w:val="left"/>
        <w:rPr>
          <w:rFonts w:eastAsiaTheme="minorEastAsia"/>
          <w:lang w:val="en-GB"/>
        </w:rPr>
      </w:pPr>
      <w:r>
        <w:rPr>
          <w:rFonts w:eastAsiaTheme="minorEastAsia"/>
          <w:lang w:val="en-GB"/>
        </w:rPr>
        <w:tab/>
        <w:t>bit(6) reserved = 0;</w:t>
      </w:r>
      <w:r>
        <w:rPr>
          <w:rFonts w:eastAsiaTheme="minorEastAsia"/>
          <w:lang w:val="en-GB"/>
        </w:rPr>
        <w:br/>
      </w:r>
      <w:r>
        <w:rPr>
          <w:rFonts w:eastAsiaTheme="minorEastAsia"/>
          <w:lang w:val="en-GB"/>
        </w:rPr>
        <w:tab/>
        <w:t xml:space="preserve">unsigned int(16) </w:t>
      </w:r>
      <w:proofErr w:type="spellStart"/>
      <w:r>
        <w:rPr>
          <w:rFonts w:eastAsiaTheme="minorEastAsia"/>
          <w:lang w:val="en-GB"/>
        </w:rPr>
        <w:t>num_regions</w:t>
      </w:r>
      <w:proofErr w:type="spellEnd"/>
      <w:r>
        <w:rPr>
          <w:rFonts w:eastAsiaTheme="minorEastAsia"/>
          <w:lang w:val="en-GB"/>
        </w:rPr>
        <w:t>;</w:t>
      </w:r>
      <w:r>
        <w:rPr>
          <w:rFonts w:eastAsiaTheme="minorEastAsia"/>
          <w:lang w:val="en-GB"/>
        </w:rPr>
        <w:br/>
      </w:r>
      <w:r>
        <w:rPr>
          <w:rFonts w:eastAsiaTheme="minorEastAsia"/>
          <w:lang w:val="en-GB"/>
        </w:rPr>
        <w:tab/>
        <w:t>for (</w:t>
      </w:r>
      <w:proofErr w:type="spellStart"/>
      <w:r>
        <w:rPr>
          <w:rFonts w:eastAsiaTheme="minorEastAsia"/>
          <w:lang w:val="en-GB"/>
        </w:rPr>
        <w:t>i</w:t>
      </w:r>
      <w:proofErr w:type="spellEnd"/>
      <w:r>
        <w:rPr>
          <w:rFonts w:eastAsiaTheme="minorEastAsia"/>
          <w:lang w:val="en-GB"/>
        </w:rPr>
        <w:t xml:space="preserve">=0; </w:t>
      </w:r>
      <w:proofErr w:type="spellStart"/>
      <w:r>
        <w:rPr>
          <w:rFonts w:eastAsiaTheme="minorEastAsia"/>
          <w:lang w:val="en-GB"/>
        </w:rPr>
        <w:t>i</w:t>
      </w:r>
      <w:proofErr w:type="spellEnd"/>
      <w:r>
        <w:rPr>
          <w:rFonts w:eastAsiaTheme="minorEastAsia"/>
          <w:lang w:val="en-GB"/>
        </w:rPr>
        <w:t xml:space="preserve"> &lt; </w:t>
      </w:r>
      <w:proofErr w:type="spellStart"/>
      <w:r>
        <w:rPr>
          <w:rFonts w:eastAsiaTheme="minorEastAsia"/>
          <w:lang w:val="en-GB"/>
        </w:rPr>
        <w:t>num_regions</w:t>
      </w:r>
      <w:proofErr w:type="spellEnd"/>
      <w:r>
        <w:rPr>
          <w:rFonts w:eastAsiaTheme="minorEastAsia"/>
          <w:lang w:val="en-GB"/>
        </w:rPr>
        <w:t xml:space="preserve">; </w:t>
      </w:r>
      <w:proofErr w:type="spellStart"/>
      <w:r>
        <w:rPr>
          <w:rFonts w:eastAsiaTheme="minorEastAsia"/>
          <w:lang w:val="en-GB"/>
        </w:rPr>
        <w:t>i</w:t>
      </w:r>
      <w:proofErr w:type="spellEnd"/>
      <w:r>
        <w:rPr>
          <w:rFonts w:eastAsiaTheme="minorEastAsia"/>
          <w:lang w:val="en-GB"/>
        </w:rPr>
        <w:t>++) {</w:t>
      </w:r>
      <w:r>
        <w:rPr>
          <w:rFonts w:eastAsiaTheme="minorEastAsia"/>
          <w:lang w:val="en-GB"/>
        </w:rPr>
        <w:br/>
      </w:r>
      <w:r w:rsidR="00A92AA0">
        <w:rPr>
          <w:rFonts w:eastAsiaTheme="minorEastAsia"/>
          <w:lang w:val="en-GB"/>
        </w:rPr>
        <w:lastRenderedPageBreak/>
        <w:tab/>
      </w:r>
      <w:r w:rsidR="00A92AA0">
        <w:rPr>
          <w:rFonts w:eastAsiaTheme="minorEastAsia"/>
          <w:lang w:val="en-GB"/>
        </w:rPr>
        <w:tab/>
      </w:r>
      <w:r>
        <w:rPr>
          <w:rFonts w:eastAsiaTheme="minorEastAsia"/>
          <w:lang w:val="en-GB"/>
        </w:rPr>
        <w:t>3dSpatialRegionStruct(1);</w:t>
      </w:r>
      <w:r>
        <w:rPr>
          <w:rFonts w:eastAsiaTheme="minorEastAsia"/>
          <w:lang w:val="en-GB"/>
        </w:rPr>
        <w:br/>
      </w:r>
      <w:r>
        <w:rPr>
          <w:rFonts w:eastAsiaTheme="minorEastAsia"/>
          <w:lang w:val="en-GB"/>
        </w:rPr>
        <w:tab/>
      </w:r>
      <w:r>
        <w:rPr>
          <w:rFonts w:eastAsiaTheme="minorEastAsia"/>
          <w:lang w:val="en-GB"/>
        </w:rPr>
        <w:tab/>
        <w:t>if (</w:t>
      </w:r>
      <w:proofErr w:type="spellStart"/>
      <w:r>
        <w:rPr>
          <w:rFonts w:eastAsiaTheme="minorEastAsia"/>
          <w:lang w:val="en-GB"/>
        </w:rPr>
        <w:t>all_tiles_in_single_track_flag</w:t>
      </w:r>
      <w:proofErr w:type="spellEnd"/>
      <w:r>
        <w:rPr>
          <w:rFonts w:eastAsiaTheme="minorEastAsia"/>
          <w:lang w:val="en-GB"/>
        </w:rPr>
        <w:t>) {</w:t>
      </w:r>
      <w:r>
        <w:rPr>
          <w:rFonts w:eastAsiaTheme="minorEastAsia"/>
          <w:lang w:val="en-GB"/>
        </w:rPr>
        <w:br/>
      </w:r>
      <w:r w:rsidR="00A92AA0">
        <w:rPr>
          <w:rFonts w:eastAsiaTheme="minorEastAsia"/>
          <w:lang w:val="en-GB"/>
        </w:rPr>
        <w:tab/>
      </w:r>
      <w:r w:rsidR="00A92AA0">
        <w:rPr>
          <w:rFonts w:eastAsiaTheme="minorEastAsia"/>
          <w:lang w:val="en-GB"/>
        </w:rPr>
        <w:tab/>
      </w:r>
      <w:r w:rsidR="00A92AA0">
        <w:rPr>
          <w:rFonts w:eastAsiaTheme="minorEastAsia"/>
          <w:lang w:val="en-GB"/>
        </w:rPr>
        <w:tab/>
      </w:r>
      <w:r>
        <w:rPr>
          <w:rFonts w:eastAsiaTheme="minorEastAsia"/>
          <w:lang w:val="en-GB"/>
        </w:rPr>
        <w:t>if(</w:t>
      </w:r>
      <w:proofErr w:type="spellStart"/>
      <w:r>
        <w:rPr>
          <w:rFonts w:eastAsiaTheme="minorEastAsia"/>
          <w:lang w:val="en-GB"/>
        </w:rPr>
        <w:t>packed_video_track_flag</w:t>
      </w:r>
      <w:proofErr w:type="spellEnd"/>
      <w:r>
        <w:rPr>
          <w:rFonts w:eastAsiaTheme="minorEastAsia"/>
          <w:lang w:val="en-GB"/>
        </w:rPr>
        <w:t>){</w:t>
      </w:r>
      <w:r>
        <w:rPr>
          <w:rFonts w:eastAsiaTheme="minorEastAsia"/>
          <w:lang w:val="en-GB"/>
        </w:rPr>
        <w:br/>
      </w:r>
      <w:r w:rsidR="00A92AA0">
        <w:rPr>
          <w:rFonts w:eastAsiaTheme="minorEastAsia"/>
          <w:lang w:val="en-GB"/>
        </w:rPr>
        <w:tab/>
      </w:r>
      <w:r w:rsidR="00A92AA0">
        <w:rPr>
          <w:rFonts w:eastAsiaTheme="minorEastAsia"/>
          <w:lang w:val="en-GB"/>
        </w:rPr>
        <w:tab/>
      </w:r>
      <w:r w:rsidR="00A92AA0">
        <w:rPr>
          <w:rFonts w:eastAsiaTheme="minorEastAsia"/>
          <w:lang w:val="en-GB"/>
        </w:rPr>
        <w:tab/>
      </w:r>
      <w:r w:rsidR="00A92AA0">
        <w:rPr>
          <w:rFonts w:eastAsiaTheme="minorEastAsia"/>
          <w:lang w:val="en-GB"/>
        </w:rPr>
        <w:tab/>
      </w:r>
      <w:r>
        <w:rPr>
          <w:rFonts w:eastAsiaTheme="minorEastAsia"/>
          <w:lang w:val="en-GB"/>
        </w:rPr>
        <w:t xml:space="preserve">unsigned int(8) </w:t>
      </w:r>
      <w:proofErr w:type="spellStart"/>
      <w:r>
        <w:rPr>
          <w:rFonts w:eastAsiaTheme="minorEastAsia"/>
          <w:lang w:val="en-GB"/>
        </w:rPr>
        <w:t>num_packed_video_track</w:t>
      </w:r>
      <w:proofErr w:type="spellEnd"/>
      <w:r>
        <w:rPr>
          <w:rFonts w:eastAsiaTheme="minorEastAsia"/>
          <w:lang w:val="en-GB"/>
        </w:rPr>
        <w:t>;</w:t>
      </w:r>
      <w:r>
        <w:rPr>
          <w:rFonts w:eastAsiaTheme="minorEastAsia"/>
          <w:lang w:val="en-GB"/>
        </w:rPr>
        <w:br/>
      </w:r>
      <w:r w:rsidR="00A92AA0">
        <w:rPr>
          <w:rFonts w:eastAsiaTheme="minorEastAsia"/>
          <w:lang w:val="en-GB"/>
        </w:rPr>
        <w:tab/>
      </w:r>
      <w:r w:rsidR="00A92AA0">
        <w:rPr>
          <w:rFonts w:eastAsiaTheme="minorEastAsia"/>
          <w:lang w:val="en-GB"/>
        </w:rPr>
        <w:tab/>
      </w:r>
      <w:r w:rsidR="00A92AA0">
        <w:rPr>
          <w:rFonts w:eastAsiaTheme="minorEastAsia"/>
          <w:lang w:val="en-GB"/>
        </w:rPr>
        <w:tab/>
      </w:r>
      <w:r w:rsidR="00A92AA0">
        <w:rPr>
          <w:rFonts w:eastAsiaTheme="minorEastAsia"/>
          <w:lang w:val="en-GB"/>
        </w:rPr>
        <w:tab/>
      </w:r>
      <w:r>
        <w:rPr>
          <w:rFonts w:eastAsiaTheme="minorEastAsia"/>
          <w:lang w:val="en-GB"/>
        </w:rPr>
        <w:t xml:space="preserve">for(n=0; n&lt; </w:t>
      </w:r>
      <w:proofErr w:type="spellStart"/>
      <w:r>
        <w:rPr>
          <w:rFonts w:eastAsiaTheme="minorEastAsia"/>
          <w:lang w:val="en-GB"/>
        </w:rPr>
        <w:t>num_packed_video_track</w:t>
      </w:r>
      <w:proofErr w:type="spellEnd"/>
      <w:r>
        <w:rPr>
          <w:rFonts w:eastAsiaTheme="minorEastAsia"/>
          <w:lang w:val="en-GB"/>
        </w:rPr>
        <w:t>; n++){</w:t>
      </w:r>
      <w:r>
        <w:rPr>
          <w:rFonts w:eastAsiaTheme="minorEastAsia"/>
          <w:lang w:val="en-GB"/>
        </w:rPr>
        <w:br/>
      </w:r>
      <w:r w:rsidR="00A92AA0">
        <w:rPr>
          <w:rFonts w:eastAsiaTheme="minorEastAsia"/>
          <w:lang w:val="en-GB"/>
        </w:rPr>
        <w:tab/>
      </w:r>
      <w:r w:rsidR="00A92AA0">
        <w:rPr>
          <w:rFonts w:eastAsiaTheme="minorEastAsia"/>
          <w:lang w:val="en-GB"/>
        </w:rPr>
        <w:tab/>
      </w:r>
      <w:r w:rsidR="00A92AA0">
        <w:rPr>
          <w:rFonts w:eastAsiaTheme="minorEastAsia"/>
          <w:lang w:val="en-GB"/>
        </w:rPr>
        <w:tab/>
      </w:r>
      <w:r w:rsidR="00A92AA0">
        <w:rPr>
          <w:rFonts w:eastAsiaTheme="minorEastAsia"/>
          <w:lang w:val="en-GB"/>
        </w:rPr>
        <w:tab/>
      </w:r>
      <w:r w:rsidR="00A92AA0">
        <w:rPr>
          <w:rFonts w:eastAsiaTheme="minorEastAsia"/>
          <w:lang w:val="en-GB"/>
        </w:rPr>
        <w:tab/>
      </w:r>
      <w:r>
        <w:rPr>
          <w:rFonts w:eastAsiaTheme="minorEastAsia"/>
          <w:lang w:val="en-GB"/>
        </w:rPr>
        <w:t xml:space="preserve">unsigned int(32) </w:t>
      </w:r>
      <w:proofErr w:type="spellStart"/>
      <w:r>
        <w:rPr>
          <w:rFonts w:eastAsiaTheme="minorEastAsia"/>
          <w:lang w:val="en-GB"/>
        </w:rPr>
        <w:t>packed_video_track_id</w:t>
      </w:r>
      <w:proofErr w:type="spellEnd"/>
      <w:r>
        <w:rPr>
          <w:rFonts w:eastAsiaTheme="minorEastAsia"/>
          <w:lang w:val="en-GB"/>
        </w:rPr>
        <w:t>;</w:t>
      </w:r>
      <w:r>
        <w:rPr>
          <w:rFonts w:eastAsiaTheme="minorEastAsia"/>
          <w:lang w:val="en-GB"/>
        </w:rPr>
        <w:br/>
      </w:r>
      <w:r w:rsidR="00A92AA0">
        <w:rPr>
          <w:rFonts w:eastAsiaTheme="minorEastAsia"/>
          <w:lang w:val="en-GB"/>
        </w:rPr>
        <w:tab/>
      </w:r>
      <w:r w:rsidR="00A92AA0">
        <w:rPr>
          <w:rFonts w:eastAsiaTheme="minorEastAsia"/>
          <w:lang w:val="en-GB"/>
        </w:rPr>
        <w:tab/>
      </w:r>
      <w:r w:rsidR="00A92AA0">
        <w:rPr>
          <w:rFonts w:eastAsiaTheme="minorEastAsia"/>
          <w:lang w:val="en-GB"/>
        </w:rPr>
        <w:tab/>
      </w:r>
      <w:r w:rsidR="00A92AA0">
        <w:rPr>
          <w:rFonts w:eastAsiaTheme="minorEastAsia"/>
          <w:lang w:val="en-GB"/>
        </w:rPr>
        <w:tab/>
      </w:r>
      <w:r w:rsidR="00A92AA0">
        <w:rPr>
          <w:rFonts w:eastAsiaTheme="minorEastAsia"/>
          <w:lang w:val="en-GB"/>
        </w:rPr>
        <w:tab/>
      </w:r>
      <w:r>
        <w:rPr>
          <w:rFonts w:eastAsiaTheme="minorEastAsia"/>
          <w:lang w:val="en-GB"/>
        </w:rPr>
        <w:t xml:space="preserve">unsigned int(8) </w:t>
      </w:r>
      <w:proofErr w:type="spellStart"/>
      <w:r>
        <w:rPr>
          <w:rFonts w:eastAsiaTheme="minorEastAsia"/>
          <w:lang w:val="en-GB"/>
        </w:rPr>
        <w:t>num_tiles</w:t>
      </w:r>
      <w:proofErr w:type="spellEnd"/>
      <w:r>
        <w:rPr>
          <w:rFonts w:eastAsiaTheme="minorEastAsia"/>
          <w:lang w:val="en-GB"/>
        </w:rPr>
        <w:t>;</w:t>
      </w:r>
      <w:r>
        <w:rPr>
          <w:rFonts w:eastAsiaTheme="minorEastAsia"/>
          <w:lang w:val="en-GB"/>
        </w:rPr>
        <w:br/>
      </w:r>
      <w:r w:rsidR="00A92AA0">
        <w:rPr>
          <w:rFonts w:eastAsiaTheme="minorEastAsia"/>
          <w:lang w:val="en-GB"/>
        </w:rPr>
        <w:tab/>
      </w:r>
      <w:r w:rsidR="00A92AA0">
        <w:rPr>
          <w:rFonts w:eastAsiaTheme="minorEastAsia"/>
          <w:lang w:val="en-GB"/>
        </w:rPr>
        <w:tab/>
      </w:r>
      <w:r w:rsidR="00A92AA0">
        <w:rPr>
          <w:rFonts w:eastAsiaTheme="minorEastAsia"/>
          <w:lang w:val="en-GB"/>
        </w:rPr>
        <w:tab/>
      </w:r>
      <w:r w:rsidR="00A92AA0">
        <w:rPr>
          <w:rFonts w:eastAsiaTheme="minorEastAsia"/>
          <w:lang w:val="en-GB"/>
        </w:rPr>
        <w:tab/>
      </w:r>
      <w:r w:rsidR="00A92AA0">
        <w:rPr>
          <w:rFonts w:eastAsiaTheme="minorEastAsia"/>
          <w:lang w:val="en-GB"/>
        </w:rPr>
        <w:tab/>
      </w:r>
      <w:r>
        <w:rPr>
          <w:rFonts w:eastAsiaTheme="minorEastAsia"/>
          <w:lang w:val="en-GB"/>
        </w:rPr>
        <w:t xml:space="preserve">for (k=0; k &lt; </w:t>
      </w:r>
      <w:proofErr w:type="spellStart"/>
      <w:r>
        <w:rPr>
          <w:rFonts w:eastAsiaTheme="minorEastAsia"/>
          <w:lang w:val="en-GB"/>
        </w:rPr>
        <w:t>num_tiles</w:t>
      </w:r>
      <w:proofErr w:type="spellEnd"/>
      <w:r>
        <w:rPr>
          <w:rFonts w:eastAsiaTheme="minorEastAsia"/>
          <w:lang w:val="en-GB"/>
        </w:rPr>
        <w:t>; k++) {</w:t>
      </w:r>
      <w:r>
        <w:rPr>
          <w:rFonts w:eastAsiaTheme="minorEastAsia"/>
          <w:lang w:val="en-GB"/>
        </w:rPr>
        <w:br/>
      </w:r>
      <w:r>
        <w:rPr>
          <w:rFonts w:eastAsiaTheme="minorEastAsia"/>
          <w:lang w:val="en-GB"/>
        </w:rPr>
        <w:tab/>
      </w:r>
      <w:r>
        <w:rPr>
          <w:rFonts w:eastAsiaTheme="minorEastAsia"/>
          <w:lang w:val="en-GB"/>
        </w:rPr>
        <w:tab/>
      </w:r>
      <w:r>
        <w:rPr>
          <w:rFonts w:eastAsiaTheme="minorEastAsia"/>
          <w:lang w:val="en-GB"/>
        </w:rPr>
        <w:tab/>
      </w:r>
      <w:r>
        <w:rPr>
          <w:rFonts w:eastAsiaTheme="minorEastAsia"/>
          <w:lang w:val="en-GB"/>
        </w:rPr>
        <w:tab/>
      </w:r>
      <w:r w:rsidR="00A92AA0">
        <w:rPr>
          <w:rFonts w:eastAsiaTheme="minorEastAsia"/>
          <w:lang w:val="en-GB"/>
        </w:rPr>
        <w:tab/>
      </w:r>
      <w:r w:rsidR="00A92AA0">
        <w:rPr>
          <w:rFonts w:eastAsiaTheme="minorEastAsia"/>
          <w:lang w:val="en-GB"/>
        </w:rPr>
        <w:tab/>
      </w:r>
      <w:r>
        <w:rPr>
          <w:rFonts w:eastAsiaTheme="minorEastAsia"/>
          <w:lang w:val="en-GB"/>
        </w:rPr>
        <w:t xml:space="preserve">unsigned int(16) </w:t>
      </w:r>
      <w:proofErr w:type="spellStart"/>
      <w:r>
        <w:rPr>
          <w:rFonts w:eastAsiaTheme="minorEastAsia"/>
          <w:lang w:val="en-GB"/>
        </w:rPr>
        <w:t>tile_id</w:t>
      </w:r>
      <w:proofErr w:type="spellEnd"/>
      <w:r>
        <w:rPr>
          <w:rFonts w:eastAsiaTheme="minorEastAsia"/>
          <w:lang w:val="en-GB"/>
        </w:rPr>
        <w:t>;</w:t>
      </w:r>
      <w:r>
        <w:rPr>
          <w:rFonts w:eastAsiaTheme="minorEastAsia"/>
          <w:lang w:val="en-GB"/>
        </w:rPr>
        <w:br/>
      </w:r>
      <w:r w:rsidR="00A92AA0">
        <w:rPr>
          <w:rFonts w:eastAsiaTheme="minorEastAsia"/>
          <w:lang w:val="en-GB"/>
        </w:rPr>
        <w:tab/>
      </w:r>
      <w:r w:rsidR="00A92AA0">
        <w:rPr>
          <w:rFonts w:eastAsiaTheme="minorEastAsia"/>
          <w:lang w:val="en-GB"/>
        </w:rPr>
        <w:tab/>
      </w:r>
      <w:r w:rsidR="00A92AA0">
        <w:rPr>
          <w:rFonts w:eastAsiaTheme="minorEastAsia"/>
          <w:lang w:val="en-GB"/>
        </w:rPr>
        <w:tab/>
      </w:r>
      <w:r w:rsidR="00A92AA0">
        <w:rPr>
          <w:rFonts w:eastAsiaTheme="minorEastAsia"/>
          <w:lang w:val="en-GB"/>
        </w:rPr>
        <w:tab/>
      </w:r>
      <w:r w:rsidR="00A92AA0">
        <w:rPr>
          <w:rFonts w:eastAsiaTheme="minorEastAsia"/>
          <w:lang w:val="en-GB"/>
        </w:rPr>
        <w:tab/>
      </w:r>
      <w:r>
        <w:rPr>
          <w:rFonts w:eastAsiaTheme="minorEastAsia"/>
          <w:lang w:val="en-GB"/>
        </w:rPr>
        <w:t>}</w:t>
      </w:r>
      <w:r>
        <w:rPr>
          <w:rFonts w:eastAsiaTheme="minorEastAsia"/>
        </w:rPr>
        <w:br/>
      </w:r>
      <w:r w:rsidR="00A92AA0">
        <w:rPr>
          <w:rFonts w:eastAsiaTheme="minorEastAsia"/>
        </w:rPr>
        <w:tab/>
      </w:r>
      <w:r w:rsidR="00A92AA0">
        <w:rPr>
          <w:rFonts w:eastAsiaTheme="minorEastAsia"/>
        </w:rPr>
        <w:tab/>
      </w:r>
      <w:r w:rsidR="00A92AA0">
        <w:rPr>
          <w:rFonts w:eastAsiaTheme="minorEastAsia"/>
        </w:rPr>
        <w:tab/>
      </w:r>
      <w:r w:rsidR="00A92AA0">
        <w:rPr>
          <w:rFonts w:eastAsiaTheme="minorEastAsia"/>
        </w:rPr>
        <w:tab/>
      </w:r>
      <w:r>
        <w:rPr>
          <w:rFonts w:eastAsiaTheme="minorEastAsia"/>
        </w:rPr>
        <w:t>}</w:t>
      </w:r>
      <w:r>
        <w:rPr>
          <w:rFonts w:eastAsiaTheme="minorEastAsia"/>
          <w:lang w:val="en-GB"/>
        </w:rPr>
        <w:br/>
      </w:r>
      <w:r w:rsidR="00A92AA0">
        <w:rPr>
          <w:rFonts w:eastAsiaTheme="minorEastAsia"/>
          <w:lang w:val="en-GB"/>
        </w:rPr>
        <w:tab/>
      </w:r>
      <w:r w:rsidR="00A92AA0">
        <w:rPr>
          <w:rFonts w:eastAsiaTheme="minorEastAsia"/>
          <w:lang w:val="en-GB"/>
        </w:rPr>
        <w:tab/>
      </w:r>
      <w:r w:rsidR="00A92AA0">
        <w:rPr>
          <w:rFonts w:eastAsiaTheme="minorEastAsia"/>
          <w:lang w:val="en-GB"/>
        </w:rPr>
        <w:tab/>
      </w:r>
      <w:r>
        <w:rPr>
          <w:rFonts w:eastAsiaTheme="minorEastAsia"/>
          <w:lang w:val="en-GB"/>
        </w:rPr>
        <w:t>}else {</w:t>
      </w:r>
    </w:p>
    <w:p w14:paraId="13E0C88C" w14:textId="77777777" w:rsidR="00B91823" w:rsidRDefault="00975020" w:rsidP="00E942F6">
      <w:pPr>
        <w:ind w:left="1260" w:firstLine="420"/>
        <w:jc w:val="left"/>
        <w:rPr>
          <w:rFonts w:eastAsiaTheme="minorEastAsia"/>
          <w:lang w:val="en-GB"/>
        </w:rPr>
      </w:pPr>
      <w:r>
        <w:rPr>
          <w:rFonts w:eastAsiaTheme="minorEastAsia"/>
          <w:lang w:val="en-GB"/>
        </w:rPr>
        <w:t xml:space="preserve">unsigned </w:t>
      </w:r>
      <w:proofErr w:type="gramStart"/>
      <w:r>
        <w:rPr>
          <w:rFonts w:eastAsiaTheme="minorEastAsia"/>
          <w:lang w:val="en-GB"/>
        </w:rPr>
        <w:t>int(</w:t>
      </w:r>
      <w:proofErr w:type="gramEnd"/>
      <w:r>
        <w:rPr>
          <w:rFonts w:eastAsiaTheme="minorEastAsia"/>
          <w:lang w:val="en-GB"/>
        </w:rPr>
        <w:t xml:space="preserve">8) </w:t>
      </w:r>
      <w:proofErr w:type="spellStart"/>
      <w:r>
        <w:rPr>
          <w:rFonts w:eastAsiaTheme="minorEastAsia"/>
          <w:lang w:val="en-GB"/>
        </w:rPr>
        <w:t>num</w:t>
      </w:r>
      <w:proofErr w:type="spellEnd"/>
      <w:r>
        <w:rPr>
          <w:rFonts w:eastAsiaTheme="minorEastAsia"/>
          <w:lang w:val="en-GB"/>
        </w:rPr>
        <w:t>_</w:t>
      </w:r>
      <w:r>
        <w:rPr>
          <w:rFonts w:eastAsiaTheme="minorEastAsia"/>
        </w:rPr>
        <w:t xml:space="preserve"> component_</w:t>
      </w:r>
      <w:proofErr w:type="spellStart"/>
      <w:r>
        <w:rPr>
          <w:rFonts w:eastAsiaTheme="minorEastAsia"/>
          <w:lang w:val="en-GB"/>
        </w:rPr>
        <w:t>track_groups</w:t>
      </w:r>
      <w:proofErr w:type="spellEnd"/>
      <w:r>
        <w:rPr>
          <w:rFonts w:eastAsiaTheme="minorEastAsia"/>
          <w:lang w:val="en-GB"/>
        </w:rPr>
        <w:t>;</w:t>
      </w:r>
    </w:p>
    <w:p w14:paraId="77B53CD9" w14:textId="71C4A445" w:rsidR="00A92AA0" w:rsidRDefault="00975020" w:rsidP="00A92AA0">
      <w:pPr>
        <w:ind w:leftChars="600" w:left="1260" w:firstLine="420"/>
        <w:jc w:val="left"/>
        <w:rPr>
          <w:rFonts w:eastAsiaTheme="minorEastAsia"/>
          <w:lang w:val="en-GB"/>
        </w:rPr>
      </w:pPr>
      <w:r>
        <w:rPr>
          <w:rFonts w:eastAsiaTheme="minorEastAsia"/>
          <w:lang w:val="en-GB"/>
        </w:rPr>
        <w:t xml:space="preserve">for (j=0; j &lt; </w:t>
      </w:r>
      <w:proofErr w:type="spellStart"/>
      <w:r>
        <w:rPr>
          <w:rFonts w:eastAsiaTheme="minorEastAsia"/>
          <w:lang w:val="en-GB"/>
        </w:rPr>
        <w:t>num</w:t>
      </w:r>
      <w:proofErr w:type="spellEnd"/>
      <w:r>
        <w:rPr>
          <w:rFonts w:eastAsiaTheme="minorEastAsia"/>
          <w:lang w:val="en-GB"/>
        </w:rPr>
        <w:t>_</w:t>
      </w:r>
      <w:r>
        <w:rPr>
          <w:rFonts w:eastAsiaTheme="minorEastAsia"/>
        </w:rPr>
        <w:t xml:space="preserve"> component_</w:t>
      </w:r>
      <w:proofErr w:type="spellStart"/>
      <w:r>
        <w:rPr>
          <w:rFonts w:eastAsiaTheme="minorEastAsia"/>
          <w:lang w:val="en-GB"/>
        </w:rPr>
        <w:t>track_groups</w:t>
      </w:r>
      <w:proofErr w:type="spellEnd"/>
      <w:r>
        <w:rPr>
          <w:rFonts w:eastAsiaTheme="minorEastAsia"/>
          <w:lang w:val="en-GB"/>
        </w:rPr>
        <w:t xml:space="preserve">; </w:t>
      </w:r>
      <w:proofErr w:type="spellStart"/>
      <w:r>
        <w:rPr>
          <w:rFonts w:eastAsiaTheme="minorEastAsia"/>
          <w:lang w:val="en-GB"/>
        </w:rPr>
        <w:t>j++</w:t>
      </w:r>
      <w:proofErr w:type="spellEnd"/>
      <w:r>
        <w:rPr>
          <w:rFonts w:eastAsiaTheme="minorEastAsia"/>
          <w:lang w:val="en-GB"/>
        </w:rPr>
        <w:t>) {</w:t>
      </w:r>
      <w:r>
        <w:rPr>
          <w:rFonts w:eastAsiaTheme="minorEastAsia"/>
          <w:lang w:val="en-GB"/>
        </w:rPr>
        <w:br/>
      </w:r>
      <w:r>
        <w:rPr>
          <w:rFonts w:eastAsiaTheme="minorEastAsia"/>
          <w:lang w:val="en-GB"/>
        </w:rPr>
        <w:tab/>
      </w:r>
      <w:r w:rsidR="00A92AA0">
        <w:rPr>
          <w:rFonts w:eastAsiaTheme="minorEastAsia"/>
          <w:lang w:val="en-GB"/>
        </w:rPr>
        <w:tab/>
      </w:r>
      <w:r>
        <w:rPr>
          <w:rFonts w:eastAsiaTheme="minorEastAsia"/>
          <w:lang w:val="en-GB"/>
        </w:rPr>
        <w:t xml:space="preserve">unsigned </w:t>
      </w:r>
      <w:proofErr w:type="gramStart"/>
      <w:r>
        <w:rPr>
          <w:rFonts w:eastAsiaTheme="minorEastAsia"/>
          <w:lang w:val="en-GB"/>
        </w:rPr>
        <w:t>int(</w:t>
      </w:r>
      <w:proofErr w:type="gramEnd"/>
      <w:r>
        <w:rPr>
          <w:rFonts w:eastAsiaTheme="minorEastAsia"/>
          <w:lang w:val="en-GB"/>
        </w:rPr>
        <w:t xml:space="preserve">32) </w:t>
      </w:r>
      <w:proofErr w:type="spellStart"/>
      <w:r>
        <w:rPr>
          <w:rFonts w:eastAsiaTheme="minorEastAsia"/>
          <w:lang w:val="en-GB"/>
        </w:rPr>
        <w:t>component_track_group_id</w:t>
      </w:r>
      <w:proofErr w:type="spellEnd"/>
      <w:r>
        <w:rPr>
          <w:rFonts w:eastAsiaTheme="minorEastAsia"/>
          <w:lang w:val="en-GB"/>
        </w:rPr>
        <w:t>;</w:t>
      </w:r>
      <w:r>
        <w:rPr>
          <w:rFonts w:eastAsiaTheme="minorEastAsia"/>
          <w:lang w:val="en-GB"/>
        </w:rPr>
        <w:br/>
      </w:r>
      <w:r>
        <w:rPr>
          <w:rFonts w:eastAsiaTheme="minorEastAsia"/>
          <w:lang w:val="en-GB"/>
        </w:rPr>
        <w:tab/>
      </w:r>
      <w:r w:rsidR="00A92AA0">
        <w:rPr>
          <w:rFonts w:eastAsiaTheme="minorEastAsia"/>
          <w:lang w:val="en-GB"/>
        </w:rPr>
        <w:tab/>
      </w:r>
      <w:r>
        <w:rPr>
          <w:rFonts w:eastAsiaTheme="minorEastAsia"/>
          <w:lang w:val="en-GB"/>
        </w:rPr>
        <w:t xml:space="preserve">unsigned int(8) </w:t>
      </w:r>
      <w:proofErr w:type="spellStart"/>
      <w:r>
        <w:rPr>
          <w:rFonts w:eastAsiaTheme="minorEastAsia"/>
          <w:lang w:val="en-GB"/>
        </w:rPr>
        <w:t>num_tiles</w:t>
      </w:r>
      <w:proofErr w:type="spellEnd"/>
      <w:r>
        <w:rPr>
          <w:rFonts w:eastAsiaTheme="minorEastAsia"/>
          <w:lang w:val="en-GB"/>
        </w:rPr>
        <w:t>;</w:t>
      </w:r>
      <w:r>
        <w:rPr>
          <w:rFonts w:eastAsiaTheme="minorEastAsia"/>
          <w:lang w:val="en-GB"/>
        </w:rPr>
        <w:br/>
      </w:r>
      <w:r>
        <w:rPr>
          <w:rFonts w:eastAsiaTheme="minorEastAsia"/>
          <w:lang w:val="en-GB"/>
        </w:rPr>
        <w:tab/>
      </w:r>
      <w:r w:rsidR="00A92AA0">
        <w:rPr>
          <w:rFonts w:eastAsiaTheme="minorEastAsia"/>
          <w:lang w:val="en-GB"/>
        </w:rPr>
        <w:tab/>
      </w:r>
      <w:r>
        <w:rPr>
          <w:rFonts w:eastAsiaTheme="minorEastAsia"/>
          <w:lang w:val="en-GB"/>
        </w:rPr>
        <w:t xml:space="preserve">for (k=0; k &lt; </w:t>
      </w:r>
      <w:proofErr w:type="spellStart"/>
      <w:r>
        <w:rPr>
          <w:rFonts w:eastAsiaTheme="minorEastAsia"/>
          <w:lang w:val="en-GB"/>
        </w:rPr>
        <w:t>num_tiles</w:t>
      </w:r>
      <w:proofErr w:type="spellEnd"/>
      <w:r>
        <w:rPr>
          <w:rFonts w:eastAsiaTheme="minorEastAsia"/>
          <w:lang w:val="en-GB"/>
        </w:rPr>
        <w:t>; k++) {</w:t>
      </w:r>
      <w:r>
        <w:rPr>
          <w:rFonts w:eastAsiaTheme="minorEastAsia"/>
          <w:lang w:val="en-GB"/>
        </w:rPr>
        <w:br/>
      </w:r>
      <w:r>
        <w:rPr>
          <w:rFonts w:eastAsiaTheme="minorEastAsia"/>
          <w:lang w:val="en-GB"/>
        </w:rPr>
        <w:tab/>
      </w:r>
      <w:r>
        <w:rPr>
          <w:rFonts w:eastAsiaTheme="minorEastAsia"/>
          <w:lang w:val="en-GB"/>
        </w:rPr>
        <w:tab/>
      </w:r>
      <w:r w:rsidR="00A92AA0">
        <w:rPr>
          <w:rFonts w:eastAsiaTheme="minorEastAsia"/>
          <w:lang w:val="en-GB"/>
        </w:rPr>
        <w:tab/>
      </w:r>
      <w:r>
        <w:rPr>
          <w:rFonts w:eastAsiaTheme="minorEastAsia"/>
          <w:lang w:val="en-GB"/>
        </w:rPr>
        <w:t xml:space="preserve">unsigned int(16) </w:t>
      </w:r>
      <w:proofErr w:type="spellStart"/>
      <w:r>
        <w:rPr>
          <w:rFonts w:eastAsiaTheme="minorEastAsia"/>
          <w:lang w:val="en-GB"/>
        </w:rPr>
        <w:t>tile_id</w:t>
      </w:r>
      <w:proofErr w:type="spellEnd"/>
      <w:r>
        <w:rPr>
          <w:rFonts w:eastAsiaTheme="minorEastAsia"/>
          <w:lang w:val="en-GB"/>
        </w:rPr>
        <w:t>;</w:t>
      </w:r>
      <w:r>
        <w:rPr>
          <w:rFonts w:eastAsiaTheme="minorEastAsia"/>
          <w:lang w:val="en-GB"/>
        </w:rPr>
        <w:br/>
      </w:r>
      <w:r>
        <w:rPr>
          <w:rFonts w:eastAsiaTheme="minorEastAsia"/>
          <w:lang w:val="en-GB"/>
        </w:rPr>
        <w:tab/>
      </w:r>
      <w:r w:rsidR="00A92AA0">
        <w:rPr>
          <w:rFonts w:eastAsiaTheme="minorEastAsia"/>
          <w:lang w:val="en-GB"/>
        </w:rPr>
        <w:tab/>
      </w:r>
      <w:r>
        <w:rPr>
          <w:rFonts w:eastAsiaTheme="minorEastAsia"/>
          <w:lang w:val="en-GB"/>
        </w:rPr>
        <w:t>}</w:t>
      </w:r>
      <w:r>
        <w:rPr>
          <w:rFonts w:eastAsiaTheme="minorEastAsia"/>
          <w:lang w:val="en-GB"/>
        </w:rPr>
        <w:br/>
      </w:r>
      <w:r>
        <w:rPr>
          <w:rFonts w:eastAsiaTheme="minorEastAsia"/>
          <w:lang w:val="en-GB"/>
        </w:rPr>
        <w:tab/>
        <w:t>}</w:t>
      </w:r>
      <w:r>
        <w:rPr>
          <w:rFonts w:eastAsiaTheme="minorEastAsia"/>
          <w:lang w:val="en-GB"/>
        </w:rPr>
        <w:br/>
        <w:t>}</w:t>
      </w:r>
    </w:p>
    <w:p w14:paraId="4FB27E0F" w14:textId="5EE1FD02" w:rsidR="00DF1466" w:rsidRDefault="00975020" w:rsidP="00A92AA0">
      <w:pPr>
        <w:ind w:left="420" w:firstLine="420"/>
        <w:jc w:val="left"/>
        <w:rPr>
          <w:rFonts w:eastAsiaTheme="minorEastAsia"/>
          <w:lang w:val="en-GB"/>
        </w:rPr>
      </w:pPr>
      <w:r>
        <w:rPr>
          <w:rFonts w:eastAsiaTheme="minorEastAsia"/>
          <w:lang w:val="en-GB"/>
        </w:rPr>
        <w:t>} else {</w:t>
      </w:r>
      <w:r>
        <w:rPr>
          <w:rFonts w:eastAsiaTheme="minorEastAsia"/>
          <w:lang w:val="en-GB"/>
        </w:rPr>
        <w:br/>
      </w:r>
      <w:r>
        <w:rPr>
          <w:rFonts w:eastAsiaTheme="minorEastAsia"/>
          <w:lang w:val="en-GB"/>
        </w:rPr>
        <w:tab/>
      </w:r>
      <w:r>
        <w:rPr>
          <w:rFonts w:eastAsiaTheme="minorEastAsia"/>
          <w:lang w:val="en-GB"/>
        </w:rPr>
        <w:tab/>
        <w:t xml:space="preserve">unsigned </w:t>
      </w:r>
      <w:proofErr w:type="gramStart"/>
      <w:r>
        <w:rPr>
          <w:rFonts w:eastAsiaTheme="minorEastAsia"/>
          <w:lang w:val="en-GB"/>
        </w:rPr>
        <w:t>int(</w:t>
      </w:r>
      <w:proofErr w:type="gramEnd"/>
      <w:r>
        <w:rPr>
          <w:rFonts w:eastAsiaTheme="minorEastAsia"/>
          <w:lang w:val="en-GB"/>
        </w:rPr>
        <w:t xml:space="preserve">8) </w:t>
      </w:r>
      <w:proofErr w:type="spellStart"/>
      <w:r>
        <w:rPr>
          <w:rFonts w:eastAsiaTheme="minorEastAsia"/>
          <w:lang w:val="en-GB"/>
        </w:rPr>
        <w:t>num_tile_tracks</w:t>
      </w:r>
      <w:proofErr w:type="spellEnd"/>
      <w:r>
        <w:rPr>
          <w:rFonts w:eastAsiaTheme="minorEastAsia"/>
          <w:lang w:val="en-GB"/>
        </w:rPr>
        <w:t>;</w:t>
      </w:r>
      <w:r>
        <w:rPr>
          <w:rFonts w:eastAsiaTheme="minorEastAsia"/>
          <w:lang w:val="en-GB"/>
        </w:rPr>
        <w:br/>
      </w:r>
      <w:r>
        <w:rPr>
          <w:rFonts w:eastAsiaTheme="minorEastAsia"/>
          <w:lang w:val="en-GB"/>
        </w:rPr>
        <w:tab/>
      </w:r>
      <w:r>
        <w:rPr>
          <w:rFonts w:eastAsiaTheme="minorEastAsia"/>
          <w:lang w:val="en-GB"/>
        </w:rPr>
        <w:tab/>
        <w:t xml:space="preserve">for (j=0; j &lt; </w:t>
      </w:r>
      <w:proofErr w:type="spellStart"/>
      <w:r>
        <w:rPr>
          <w:rFonts w:eastAsiaTheme="minorEastAsia"/>
          <w:lang w:val="en-GB"/>
        </w:rPr>
        <w:t>num_tile_tracks</w:t>
      </w:r>
      <w:proofErr w:type="spellEnd"/>
      <w:r>
        <w:rPr>
          <w:rFonts w:eastAsiaTheme="minorEastAsia"/>
          <w:lang w:val="en-GB"/>
        </w:rPr>
        <w:t xml:space="preserve">; </w:t>
      </w:r>
      <w:proofErr w:type="spellStart"/>
      <w:r>
        <w:rPr>
          <w:rFonts w:eastAsiaTheme="minorEastAsia"/>
          <w:lang w:val="en-GB"/>
        </w:rPr>
        <w:t>j++</w:t>
      </w:r>
      <w:proofErr w:type="spellEnd"/>
      <w:r>
        <w:rPr>
          <w:rFonts w:eastAsiaTheme="minorEastAsia"/>
          <w:lang w:val="en-GB"/>
        </w:rPr>
        <w:t>) {</w:t>
      </w:r>
      <w:r>
        <w:rPr>
          <w:rFonts w:eastAsiaTheme="minorEastAsia"/>
          <w:lang w:val="en-GB"/>
        </w:rPr>
        <w:br/>
      </w:r>
      <w:r>
        <w:rPr>
          <w:rFonts w:eastAsiaTheme="minorEastAsia"/>
          <w:lang w:val="en-GB"/>
        </w:rPr>
        <w:tab/>
      </w:r>
      <w:r>
        <w:rPr>
          <w:rFonts w:eastAsiaTheme="minorEastAsia"/>
          <w:lang w:val="en-GB"/>
        </w:rPr>
        <w:tab/>
      </w:r>
      <w:r>
        <w:rPr>
          <w:rFonts w:eastAsiaTheme="minorEastAsia"/>
          <w:lang w:val="en-GB"/>
        </w:rPr>
        <w:tab/>
        <w:t xml:space="preserve">unsigned int(32) </w:t>
      </w:r>
      <w:proofErr w:type="spellStart"/>
      <w:r>
        <w:rPr>
          <w:rFonts w:eastAsiaTheme="minorEastAsia"/>
          <w:lang w:val="en-GB"/>
        </w:rPr>
        <w:t>tile_track_id</w:t>
      </w:r>
      <w:proofErr w:type="spellEnd"/>
      <w:r>
        <w:rPr>
          <w:rFonts w:eastAsiaTheme="minorEastAsia"/>
          <w:lang w:val="en-GB"/>
        </w:rPr>
        <w:t>;</w:t>
      </w:r>
      <w:r>
        <w:rPr>
          <w:rFonts w:eastAsiaTheme="minorEastAsia"/>
          <w:lang w:val="en-GB"/>
        </w:rPr>
        <w:br/>
      </w:r>
      <w:r>
        <w:rPr>
          <w:rFonts w:eastAsiaTheme="minorEastAsia"/>
          <w:lang w:val="en-GB"/>
        </w:rPr>
        <w:tab/>
      </w:r>
      <w:r>
        <w:rPr>
          <w:rFonts w:eastAsiaTheme="minorEastAsia"/>
          <w:lang w:val="en-GB"/>
        </w:rPr>
        <w:tab/>
        <w:t>}</w:t>
      </w:r>
      <w:r>
        <w:rPr>
          <w:rFonts w:eastAsiaTheme="minorEastAsia"/>
          <w:lang w:val="en-GB"/>
        </w:rPr>
        <w:br/>
      </w:r>
      <w:r>
        <w:rPr>
          <w:rFonts w:eastAsiaTheme="minorEastAsia"/>
          <w:lang w:val="en-GB"/>
        </w:rPr>
        <w:tab/>
        <w:t>}</w:t>
      </w:r>
      <w:r>
        <w:rPr>
          <w:rFonts w:eastAsiaTheme="minorEastAsia"/>
          <w:lang w:val="en-GB"/>
        </w:rPr>
        <w:br/>
        <w:t>}</w:t>
      </w:r>
    </w:p>
    <w:p w14:paraId="05C94F50" w14:textId="1EB42991" w:rsidR="003B77C5" w:rsidRDefault="00975020" w:rsidP="00E942F6">
      <w:pPr>
        <w:jc w:val="left"/>
        <w:rPr>
          <w:rFonts w:eastAsiaTheme="minorEastAsia"/>
          <w:lang w:val="en-GB"/>
        </w:rPr>
      </w:pPr>
      <w:r>
        <w:rPr>
          <w:rFonts w:eastAsiaTheme="minorEastAsia"/>
          <w:lang w:val="en-GB"/>
        </w:rPr>
        <w:t>}</w:t>
      </w:r>
    </w:p>
    <w:p w14:paraId="16F45F45" w14:textId="77777777" w:rsidR="003B77C5" w:rsidRDefault="00975020" w:rsidP="00E942F6">
      <w:pPr>
        <w:pStyle w:val="61"/>
        <w:rPr>
          <w:rFonts w:hint="eastAsia"/>
        </w:rPr>
      </w:pPr>
      <w:r>
        <w:t xml:space="preserve">8.2.2.11.3 </w:t>
      </w:r>
      <w:r>
        <w:rPr>
          <w:rFonts w:hint="eastAsia"/>
        </w:rPr>
        <w:t>语义</w:t>
      </w:r>
    </w:p>
    <w:p w14:paraId="37F79E2D" w14:textId="77777777" w:rsidR="003B77C5" w:rsidRDefault="00975020" w:rsidP="00E942F6">
      <w:pPr>
        <w:ind w:firstLineChars="200" w:firstLine="420"/>
        <w:rPr>
          <w:rFonts w:eastAsiaTheme="minorEastAsia"/>
        </w:rPr>
      </w:pPr>
      <w:proofErr w:type="spellStart"/>
      <w:r>
        <w:rPr>
          <w:rFonts w:eastAsiaTheme="minorEastAsia"/>
        </w:rPr>
        <w:t>all_tiles_in_single_track_flag</w:t>
      </w:r>
      <w:proofErr w:type="spellEnd"/>
      <w:r>
        <w:rPr>
          <w:rFonts w:eastAsiaTheme="minorEastAsia" w:hint="eastAsia"/>
        </w:rPr>
        <w:t>指示图集对应的所有的图集分片承载在容积视频图集轨道，或者分别承载在容积视频图集分片轨道中。值为</w:t>
      </w:r>
      <w:r>
        <w:rPr>
          <w:rFonts w:eastAsiaTheme="minorEastAsia"/>
        </w:rPr>
        <w:t>1</w:t>
      </w:r>
      <w:r>
        <w:rPr>
          <w:rFonts w:eastAsiaTheme="minorEastAsia" w:hint="eastAsia"/>
        </w:rPr>
        <w:t>时，支持所有的图集分片承载在容积视频图集轨道中，值为</w:t>
      </w:r>
      <w:r>
        <w:rPr>
          <w:rFonts w:eastAsiaTheme="minorEastAsia"/>
        </w:rPr>
        <w:t>0</w:t>
      </w:r>
      <w:r>
        <w:rPr>
          <w:rFonts w:eastAsiaTheme="minorEastAsia" w:hint="eastAsia"/>
        </w:rPr>
        <w:t>时，指示分别承载在图集分片轨道中。</w:t>
      </w:r>
    </w:p>
    <w:p w14:paraId="317C0275" w14:textId="77777777" w:rsidR="003B77C5" w:rsidRDefault="00975020" w:rsidP="00E942F6">
      <w:pPr>
        <w:ind w:firstLineChars="200" w:firstLine="420"/>
        <w:rPr>
          <w:rFonts w:eastAsiaTheme="minorEastAsia"/>
        </w:rPr>
      </w:pPr>
      <w:proofErr w:type="spellStart"/>
      <w:r>
        <w:rPr>
          <w:rFonts w:eastAsiaTheme="minorEastAsia"/>
        </w:rPr>
        <w:t>packed_video_track_flag</w:t>
      </w:r>
      <w:proofErr w:type="spellEnd"/>
      <w:r>
        <w:rPr>
          <w:rFonts w:eastAsiaTheme="minorEastAsia"/>
        </w:rPr>
        <w:t xml:space="preserve"> </w:t>
      </w:r>
      <w:r>
        <w:rPr>
          <w:rFonts w:eastAsiaTheme="minorEastAsia" w:hint="eastAsia"/>
        </w:rPr>
        <w:t>指示容积视频图集</w:t>
      </w:r>
      <w:r>
        <w:rPr>
          <w:rFonts w:eastAsiaTheme="minorEastAsia"/>
        </w:rPr>
        <w:t>/</w:t>
      </w:r>
      <w:r>
        <w:rPr>
          <w:rFonts w:eastAsiaTheme="minorEastAsia" w:hint="eastAsia"/>
        </w:rPr>
        <w:t>图集分片轨道是否引用封装视频组件轨道。值为</w:t>
      </w:r>
      <w:r>
        <w:rPr>
          <w:rFonts w:eastAsiaTheme="minorEastAsia"/>
        </w:rPr>
        <w:t>1</w:t>
      </w:r>
      <w:r>
        <w:rPr>
          <w:rFonts w:eastAsiaTheme="minorEastAsia" w:hint="eastAsia"/>
        </w:rPr>
        <w:t>时，存在与容积视频图集</w:t>
      </w:r>
      <w:r>
        <w:rPr>
          <w:rFonts w:eastAsiaTheme="minorEastAsia"/>
        </w:rPr>
        <w:t>/</w:t>
      </w:r>
      <w:r>
        <w:rPr>
          <w:rFonts w:eastAsiaTheme="minorEastAsia" w:hint="eastAsia"/>
        </w:rPr>
        <w:t>图集分片轨道相关的封装视频组件轨道，值为</w:t>
      </w:r>
      <w:r>
        <w:rPr>
          <w:rFonts w:eastAsiaTheme="minorEastAsia"/>
        </w:rPr>
        <w:t>0</w:t>
      </w:r>
      <w:r>
        <w:rPr>
          <w:rFonts w:eastAsiaTheme="minorEastAsia" w:hint="eastAsia"/>
        </w:rPr>
        <w:t>时，不存在与容积视频图集</w:t>
      </w:r>
      <w:r>
        <w:rPr>
          <w:rFonts w:eastAsiaTheme="minorEastAsia"/>
        </w:rPr>
        <w:t>/</w:t>
      </w:r>
      <w:r>
        <w:rPr>
          <w:rFonts w:eastAsiaTheme="minorEastAsia" w:hint="eastAsia"/>
        </w:rPr>
        <w:t>图集分片轨道相关的封装视频组件轨道。</w:t>
      </w:r>
    </w:p>
    <w:p w14:paraId="7D7721BC" w14:textId="77777777" w:rsidR="003B77C5" w:rsidRDefault="00975020" w:rsidP="00E942F6">
      <w:pPr>
        <w:ind w:firstLineChars="200" w:firstLine="420"/>
        <w:rPr>
          <w:rFonts w:eastAsiaTheme="minorEastAsia"/>
        </w:rPr>
      </w:pPr>
      <w:proofErr w:type="spellStart"/>
      <w:r>
        <w:rPr>
          <w:rFonts w:eastAsiaTheme="minorEastAsia"/>
        </w:rPr>
        <w:t>num_regions</w:t>
      </w:r>
      <w:proofErr w:type="spellEnd"/>
      <w:r>
        <w:rPr>
          <w:rFonts w:eastAsiaTheme="minorEastAsia"/>
        </w:rPr>
        <w:t xml:space="preserve"> </w:t>
      </w:r>
      <w:r>
        <w:rPr>
          <w:rFonts w:eastAsiaTheme="minorEastAsia" w:hint="eastAsia"/>
        </w:rPr>
        <w:t>指示容积视频中三维空间区域的数量。</w:t>
      </w:r>
    </w:p>
    <w:p w14:paraId="5E562454" w14:textId="77777777" w:rsidR="003B77C5" w:rsidRDefault="00975020">
      <w:pPr>
        <w:ind w:leftChars="200" w:left="420"/>
        <w:rPr>
          <w:rFonts w:eastAsiaTheme="minorEastAsia"/>
        </w:rPr>
      </w:pPr>
      <w:proofErr w:type="spellStart"/>
      <w:r>
        <w:rPr>
          <w:rFonts w:eastAsiaTheme="minorEastAsia"/>
        </w:rPr>
        <w:t>num_tile</w:t>
      </w:r>
      <w:proofErr w:type="spellEnd"/>
      <w:r>
        <w:rPr>
          <w:rFonts w:eastAsiaTheme="minorEastAsia" w:hint="eastAsia"/>
        </w:rPr>
        <w:t>指示与三维空间区域相对应的图集分片的数量。</w:t>
      </w:r>
    </w:p>
    <w:p w14:paraId="29BC8E3F" w14:textId="77777777" w:rsidR="003B77C5" w:rsidRDefault="00975020">
      <w:pPr>
        <w:ind w:leftChars="200" w:left="420"/>
        <w:rPr>
          <w:rFonts w:eastAsiaTheme="minorEastAsia"/>
        </w:rPr>
      </w:pPr>
      <w:proofErr w:type="spellStart"/>
      <w:r>
        <w:rPr>
          <w:rFonts w:eastAsiaTheme="minorEastAsia"/>
        </w:rPr>
        <w:t>num_packed_video_track</w:t>
      </w:r>
      <w:proofErr w:type="spellEnd"/>
      <w:r>
        <w:rPr>
          <w:rFonts w:eastAsiaTheme="minorEastAsia" w:hint="eastAsia"/>
        </w:rPr>
        <w:t>指示与三维空间区域相关联的封装视频组件轨道数量。</w:t>
      </w:r>
    </w:p>
    <w:p w14:paraId="41A9D7A9" w14:textId="77777777" w:rsidR="003B77C5" w:rsidRDefault="00975020">
      <w:pPr>
        <w:ind w:leftChars="200" w:left="420"/>
        <w:rPr>
          <w:rFonts w:eastAsiaTheme="minorEastAsia"/>
        </w:rPr>
      </w:pPr>
      <w:proofErr w:type="spellStart"/>
      <w:r>
        <w:rPr>
          <w:rFonts w:eastAsiaTheme="minorEastAsia"/>
        </w:rPr>
        <w:t>packed_video_track_id</w:t>
      </w:r>
      <w:proofErr w:type="spellEnd"/>
      <w:r>
        <w:rPr>
          <w:rFonts w:eastAsiaTheme="minorEastAsia"/>
        </w:rPr>
        <w:t xml:space="preserve"> </w:t>
      </w:r>
      <w:r>
        <w:rPr>
          <w:rFonts w:eastAsiaTheme="minorEastAsia" w:hint="eastAsia"/>
        </w:rPr>
        <w:t>指示与三维空间区域相关联的封装视频组件轨道标识。</w:t>
      </w:r>
    </w:p>
    <w:p w14:paraId="2BC340E4" w14:textId="77777777" w:rsidR="003B77C5" w:rsidRDefault="00975020">
      <w:pPr>
        <w:ind w:leftChars="200" w:left="420"/>
        <w:rPr>
          <w:rFonts w:eastAsiaTheme="minorEastAsia"/>
        </w:rPr>
      </w:pPr>
      <w:proofErr w:type="spellStart"/>
      <w:r>
        <w:rPr>
          <w:rFonts w:eastAsiaTheme="minorEastAsia"/>
        </w:rPr>
        <w:t>num_component_track_groups</w:t>
      </w:r>
      <w:proofErr w:type="spellEnd"/>
      <w:r>
        <w:rPr>
          <w:rFonts w:eastAsiaTheme="minorEastAsia" w:hint="eastAsia"/>
        </w:rPr>
        <w:t>指示关联一个三维空间区域的容积视频组件轨道组的数量。</w:t>
      </w:r>
    </w:p>
    <w:p w14:paraId="7C9D4424" w14:textId="77777777" w:rsidR="003B77C5" w:rsidRDefault="00975020" w:rsidP="00E942F6">
      <w:pPr>
        <w:ind w:firstLineChars="200" w:firstLine="420"/>
        <w:rPr>
          <w:rFonts w:eastAsiaTheme="minorEastAsia"/>
        </w:rPr>
      </w:pPr>
      <w:proofErr w:type="spellStart"/>
      <w:r>
        <w:rPr>
          <w:rFonts w:eastAsiaTheme="minorEastAsia"/>
        </w:rPr>
        <w:t>component_track_group_id</w:t>
      </w:r>
      <w:proofErr w:type="spellEnd"/>
      <w:r>
        <w:rPr>
          <w:rFonts w:eastAsiaTheme="minorEastAsia" w:hint="eastAsia"/>
        </w:rPr>
        <w:t>指示承载三维空间区域相关的分片的容积视频组件轨道对应的分片组件轨道组标识。</w:t>
      </w:r>
    </w:p>
    <w:p w14:paraId="384C06B3" w14:textId="77777777" w:rsidR="003B77C5" w:rsidRDefault="00975020" w:rsidP="00E942F6">
      <w:pPr>
        <w:ind w:firstLineChars="200" w:firstLine="420"/>
        <w:rPr>
          <w:rFonts w:eastAsiaTheme="minorEastAsia"/>
        </w:rPr>
      </w:pPr>
      <w:proofErr w:type="spellStart"/>
      <w:r>
        <w:rPr>
          <w:rFonts w:eastAsiaTheme="minorEastAsia"/>
        </w:rPr>
        <w:lastRenderedPageBreak/>
        <w:t>tile_id</w:t>
      </w:r>
      <w:proofErr w:type="spellEnd"/>
      <w:r>
        <w:rPr>
          <w:rFonts w:eastAsiaTheme="minorEastAsia" w:hint="eastAsia"/>
        </w:rPr>
        <w:t>指示与容积视频三维空间对应的图集分片的图集</w:t>
      </w:r>
      <w:r>
        <w:rPr>
          <w:rFonts w:eastAsiaTheme="minorEastAsia"/>
        </w:rPr>
        <w:t>NAL</w:t>
      </w:r>
      <w:r>
        <w:rPr>
          <w:rFonts w:eastAsiaTheme="minorEastAsia" w:hint="eastAsia"/>
        </w:rPr>
        <w:t>单元的标识。当存在容积视频图集分片组件轨道组时，图集分片与图集分片组件轨道组中的图标识对应。</w:t>
      </w:r>
      <w:proofErr w:type="spellStart"/>
      <w:r>
        <w:rPr>
          <w:rFonts w:eastAsiaTheme="minorEastAsia"/>
        </w:rPr>
        <w:t>tile_id</w:t>
      </w:r>
      <w:proofErr w:type="spellEnd"/>
      <w:r>
        <w:rPr>
          <w:rFonts w:eastAsiaTheme="minorEastAsia" w:hint="eastAsia"/>
        </w:rPr>
        <w:t>的值加</w:t>
      </w:r>
      <w:r>
        <w:rPr>
          <w:rFonts w:eastAsiaTheme="minorEastAsia"/>
        </w:rPr>
        <w:t>1</w:t>
      </w:r>
      <w:r>
        <w:rPr>
          <w:rFonts w:eastAsiaTheme="minorEastAsia" w:hint="eastAsia"/>
        </w:rPr>
        <w:t>应该等于在容积视频轨道中</w:t>
      </w:r>
      <w:proofErr w:type="spellStart"/>
      <w:r>
        <w:rPr>
          <w:rFonts w:eastAsiaTheme="minorEastAsia"/>
        </w:rPr>
        <w:t>NALUMapEntry</w:t>
      </w:r>
      <w:proofErr w:type="spellEnd"/>
      <w:r>
        <w:rPr>
          <w:rFonts w:eastAsiaTheme="minorEastAsia" w:hint="eastAsia"/>
        </w:rPr>
        <w:t>（定义在</w:t>
      </w:r>
      <w:r>
        <w:rPr>
          <w:rFonts w:eastAsiaTheme="minorEastAsia"/>
        </w:rPr>
        <w:t>ISO/IEC 14496-15</w:t>
      </w:r>
      <w:r>
        <w:rPr>
          <w:rFonts w:eastAsiaTheme="minorEastAsia" w:hint="eastAsia"/>
        </w:rPr>
        <w:t>）</w:t>
      </w:r>
      <w:r>
        <w:rPr>
          <w:rFonts w:eastAsiaTheme="minorEastAsia"/>
        </w:rPr>
        <w:t xml:space="preserve"> </w:t>
      </w:r>
      <w:r>
        <w:rPr>
          <w:rFonts w:eastAsiaTheme="minorEastAsia" w:hint="eastAsia"/>
        </w:rPr>
        <w:t>包含的一个条目中的</w:t>
      </w:r>
      <w:proofErr w:type="spellStart"/>
      <w:r>
        <w:rPr>
          <w:rFonts w:eastAsiaTheme="minorEastAsia"/>
        </w:rPr>
        <w:t>groupID</w:t>
      </w:r>
      <w:proofErr w:type="spellEnd"/>
      <w:r>
        <w:rPr>
          <w:rFonts w:eastAsiaTheme="minorEastAsia" w:hint="eastAsia"/>
        </w:rPr>
        <w:t>。</w:t>
      </w:r>
    </w:p>
    <w:p w14:paraId="57A9D0FA" w14:textId="77777777" w:rsidR="003B77C5" w:rsidRDefault="00975020" w:rsidP="00E942F6">
      <w:pPr>
        <w:ind w:firstLineChars="200" w:firstLine="420"/>
        <w:rPr>
          <w:rFonts w:eastAsiaTheme="minorEastAsia"/>
        </w:rPr>
      </w:pPr>
      <w:proofErr w:type="spellStart"/>
      <w:r>
        <w:rPr>
          <w:rFonts w:eastAsiaTheme="minorEastAsia"/>
        </w:rPr>
        <w:t>num_tile_tracks</w:t>
      </w:r>
      <w:proofErr w:type="spellEnd"/>
      <w:r>
        <w:rPr>
          <w:rFonts w:eastAsiaTheme="minorEastAsia" w:hint="eastAsia"/>
        </w:rPr>
        <w:t>指示与该三维空间区域对应的图集分片媒体轨道。</w:t>
      </w:r>
    </w:p>
    <w:p w14:paraId="0354C8B2" w14:textId="00AB727A" w:rsidR="00AD1543" w:rsidRPr="000901D6" w:rsidRDefault="00975020" w:rsidP="000901D6">
      <w:pPr>
        <w:ind w:leftChars="200" w:left="420"/>
        <w:rPr>
          <w:rFonts w:eastAsiaTheme="minorEastAsia"/>
        </w:rPr>
      </w:pPr>
      <w:proofErr w:type="spellStart"/>
      <w:r>
        <w:rPr>
          <w:rFonts w:eastAsiaTheme="minorEastAsia"/>
        </w:rPr>
        <w:t>tile_track_id</w:t>
      </w:r>
      <w:proofErr w:type="spellEnd"/>
      <w:r>
        <w:rPr>
          <w:rFonts w:eastAsiaTheme="minorEastAsia" w:hint="eastAsia"/>
        </w:rPr>
        <w:t>指示与该三维空间对应的图集分片轨道媒体轨道的标识。</w:t>
      </w:r>
    </w:p>
    <w:p w14:paraId="591C972B" w14:textId="77777777" w:rsidR="003B77C5" w:rsidRDefault="00975020" w:rsidP="00E942F6">
      <w:pPr>
        <w:pStyle w:val="51"/>
        <w:rPr>
          <w:rFonts w:hint="eastAsia"/>
        </w:rPr>
      </w:pPr>
      <w:r>
        <w:t xml:space="preserve">8.2.2.12 </w:t>
      </w:r>
      <w:r>
        <w:rPr>
          <w:rFonts w:hint="eastAsia"/>
        </w:rPr>
        <w:t>容积</w:t>
      </w:r>
      <w:r>
        <w:t>视频的视</w:t>
      </w:r>
      <w:r>
        <w:rPr>
          <w:rFonts w:hint="eastAsia"/>
        </w:rPr>
        <w:t>图</w:t>
      </w:r>
      <w:r>
        <w:t>信息数据盒</w:t>
      </w:r>
    </w:p>
    <w:p w14:paraId="38E0433C" w14:textId="77777777" w:rsidR="003B77C5" w:rsidRDefault="00975020" w:rsidP="00E942F6">
      <w:pPr>
        <w:pStyle w:val="61"/>
        <w:rPr>
          <w:rFonts w:hint="eastAsia"/>
        </w:rPr>
      </w:pPr>
      <w:r>
        <w:t xml:space="preserve">8.2.2.12.1 </w:t>
      </w:r>
      <w:r>
        <w:rPr>
          <w:rFonts w:hint="eastAsia"/>
        </w:rPr>
        <w:t>定义</w:t>
      </w:r>
    </w:p>
    <w:p w14:paraId="0E801CE2" w14:textId="61D2696A" w:rsidR="003B77C5" w:rsidRDefault="00975020">
      <w:pPr>
        <w:widowControl/>
        <w:tabs>
          <w:tab w:val="left" w:pos="403"/>
        </w:tabs>
        <w:spacing w:before="120" w:after="220"/>
        <w:jc w:val="left"/>
        <w:rPr>
          <w:rFonts w:eastAsiaTheme="minorEastAsia"/>
          <w:b/>
          <w:kern w:val="0"/>
          <w:szCs w:val="21"/>
          <w:lang w:val="en-GB"/>
        </w:rPr>
      </w:pPr>
      <w:r>
        <w:rPr>
          <w:rFonts w:eastAsiaTheme="minorEastAsia" w:hint="eastAsia"/>
          <w:kern w:val="0"/>
          <w:szCs w:val="21"/>
          <w:lang w:val="en-GB"/>
        </w:rPr>
        <w:t>数据盒类型（</w:t>
      </w:r>
      <w:r>
        <w:rPr>
          <w:rFonts w:eastAsiaTheme="minorEastAsia"/>
          <w:kern w:val="0"/>
          <w:szCs w:val="21"/>
          <w:lang w:val="en-GB"/>
        </w:rPr>
        <w:t>Box Type</w:t>
      </w:r>
      <w:r>
        <w:rPr>
          <w:rFonts w:eastAsiaTheme="minorEastAsia" w:hint="eastAsia"/>
          <w:kern w:val="0"/>
          <w:szCs w:val="21"/>
          <w:lang w:val="en-GB"/>
        </w:rPr>
        <w:t>）</w:t>
      </w:r>
      <w:r>
        <w:rPr>
          <w:rFonts w:eastAsiaTheme="minorEastAsia"/>
          <w:kern w:val="0"/>
          <w:szCs w:val="21"/>
          <w:lang w:val="en-GB"/>
        </w:rPr>
        <w:t xml:space="preserve">:  </w:t>
      </w:r>
      <w:r w:rsidR="0029733D">
        <w:rPr>
          <w:rFonts w:eastAsiaTheme="minorEastAsia"/>
          <w:kern w:val="0"/>
          <w:szCs w:val="21"/>
          <w:lang w:val="en-GB"/>
        </w:rPr>
        <w:tab/>
      </w:r>
      <w:r w:rsidR="0029733D">
        <w:rPr>
          <w:rFonts w:eastAsiaTheme="minorEastAsia"/>
          <w:kern w:val="0"/>
          <w:szCs w:val="21"/>
          <w:lang w:val="en-GB"/>
        </w:rPr>
        <w:tab/>
      </w:r>
      <w:r>
        <w:rPr>
          <w:rFonts w:eastAsiaTheme="minorEastAsia"/>
          <w:kern w:val="0"/>
          <w:szCs w:val="21"/>
          <w:lang w:val="en-GB"/>
        </w:rPr>
        <w:t xml:space="preserve"> '</w:t>
      </w:r>
      <w:proofErr w:type="spellStart"/>
      <w:r>
        <w:rPr>
          <w:rFonts w:eastAsiaTheme="minorEastAsia"/>
          <w:kern w:val="0"/>
          <w:szCs w:val="21"/>
          <w:lang w:val="en-GB"/>
        </w:rPr>
        <w:t>vpvw</w:t>
      </w:r>
      <w:proofErr w:type="spellEnd"/>
      <w:r>
        <w:rPr>
          <w:rFonts w:eastAsiaTheme="minorEastAsia"/>
          <w:kern w:val="0"/>
          <w:szCs w:val="21"/>
          <w:lang w:val="en-GB"/>
        </w:rPr>
        <w:t>'</w:t>
      </w:r>
      <w:r>
        <w:rPr>
          <w:rFonts w:eastAsiaTheme="minorEastAsia"/>
          <w:kern w:val="0"/>
          <w:szCs w:val="21"/>
          <w:lang w:val="en-GB"/>
        </w:rPr>
        <w:br/>
      </w:r>
      <w:r w:rsidR="001D53E7">
        <w:rPr>
          <w:rFonts w:eastAsiaTheme="minorEastAsia" w:hint="eastAsia"/>
          <w:kern w:val="0"/>
          <w:szCs w:val="21"/>
          <w:lang w:val="en-GB"/>
        </w:rPr>
        <w:t>数据盒容器</w:t>
      </w:r>
      <w:r>
        <w:rPr>
          <w:rFonts w:eastAsiaTheme="minorEastAsia" w:hint="eastAsia"/>
          <w:kern w:val="0"/>
          <w:szCs w:val="21"/>
          <w:lang w:val="en-GB"/>
        </w:rPr>
        <w:t>（</w:t>
      </w:r>
      <w:r>
        <w:rPr>
          <w:rFonts w:eastAsiaTheme="minorEastAsia"/>
          <w:kern w:val="0"/>
          <w:szCs w:val="21"/>
          <w:lang w:val="en-GB"/>
        </w:rPr>
        <w:t>Container</w:t>
      </w:r>
      <w:r>
        <w:rPr>
          <w:rFonts w:eastAsiaTheme="minorEastAsia" w:hint="eastAsia"/>
          <w:kern w:val="0"/>
          <w:szCs w:val="21"/>
          <w:lang w:val="en-GB"/>
        </w:rPr>
        <w:t>）</w:t>
      </w:r>
      <w:r>
        <w:rPr>
          <w:rFonts w:eastAsiaTheme="minorEastAsia"/>
          <w:kern w:val="0"/>
          <w:szCs w:val="21"/>
          <w:lang w:val="en-GB"/>
        </w:rPr>
        <w:t xml:space="preserve">:     </w:t>
      </w:r>
      <w:r w:rsidR="0029733D">
        <w:rPr>
          <w:rFonts w:eastAsiaTheme="minorEastAsia"/>
          <w:kern w:val="0"/>
          <w:szCs w:val="21"/>
          <w:lang w:val="en-GB"/>
        </w:rPr>
        <w:tab/>
      </w:r>
      <w:r>
        <w:rPr>
          <w:rFonts w:eastAsiaTheme="minorEastAsia"/>
          <w:kern w:val="0"/>
          <w:szCs w:val="21"/>
          <w:lang w:val="en-GB"/>
        </w:rPr>
        <w:t xml:space="preserve">V3CSampleEntry </w:t>
      </w:r>
      <w:r>
        <w:rPr>
          <w:rFonts w:eastAsiaTheme="minorEastAsia"/>
          <w:kern w:val="0"/>
          <w:szCs w:val="21"/>
          <w:lang w:val="en-GB"/>
        </w:rPr>
        <w:br/>
      </w:r>
      <w:r w:rsidR="0029733D" w:rsidRPr="006E3C7D">
        <w:rPr>
          <w:rFonts w:eastAsiaTheme="minorEastAsia" w:hint="eastAsia"/>
        </w:rPr>
        <w:t>强制性</w:t>
      </w:r>
      <w:r>
        <w:rPr>
          <w:rFonts w:eastAsiaTheme="minorEastAsia" w:hint="eastAsia"/>
          <w:kern w:val="0"/>
          <w:szCs w:val="21"/>
          <w:lang w:val="en-GB"/>
        </w:rPr>
        <w:t>（</w:t>
      </w:r>
      <w:r>
        <w:rPr>
          <w:rFonts w:eastAsiaTheme="minorEastAsia"/>
          <w:kern w:val="0"/>
          <w:szCs w:val="21"/>
          <w:lang w:val="en-GB"/>
        </w:rPr>
        <w:t>Mandatory</w:t>
      </w:r>
      <w:r>
        <w:rPr>
          <w:rFonts w:eastAsiaTheme="minorEastAsia" w:hint="eastAsia"/>
          <w:kern w:val="0"/>
          <w:szCs w:val="21"/>
          <w:lang w:val="en-GB"/>
        </w:rPr>
        <w:t>）</w:t>
      </w:r>
      <w:r>
        <w:rPr>
          <w:rFonts w:eastAsiaTheme="minorEastAsia"/>
          <w:kern w:val="0"/>
          <w:szCs w:val="21"/>
          <w:lang w:val="en-GB"/>
        </w:rPr>
        <w:t xml:space="preserve">:    </w:t>
      </w:r>
      <w:r w:rsidR="0029733D">
        <w:rPr>
          <w:rFonts w:eastAsiaTheme="minorEastAsia"/>
          <w:kern w:val="0"/>
          <w:szCs w:val="21"/>
          <w:lang w:val="en-GB"/>
        </w:rPr>
        <w:tab/>
      </w:r>
      <w:r w:rsidR="0029733D">
        <w:rPr>
          <w:rFonts w:eastAsiaTheme="minorEastAsia"/>
          <w:kern w:val="0"/>
          <w:szCs w:val="21"/>
          <w:lang w:val="en-GB"/>
        </w:rPr>
        <w:tab/>
      </w:r>
      <w:r>
        <w:rPr>
          <w:rFonts w:eastAsiaTheme="minorEastAsia" w:hint="eastAsia"/>
          <w:kern w:val="0"/>
          <w:szCs w:val="21"/>
          <w:lang w:val="en-GB"/>
        </w:rPr>
        <w:t>不</w:t>
      </w:r>
      <w:r>
        <w:rPr>
          <w:rFonts w:eastAsiaTheme="minorEastAsia"/>
          <w:kern w:val="0"/>
          <w:szCs w:val="21"/>
          <w:lang w:val="en-GB"/>
        </w:rPr>
        <w:br/>
      </w:r>
      <w:r>
        <w:rPr>
          <w:rFonts w:eastAsiaTheme="minorEastAsia" w:hint="eastAsia"/>
          <w:kern w:val="0"/>
          <w:szCs w:val="21"/>
          <w:lang w:val="en-GB"/>
        </w:rPr>
        <w:t>数量（</w:t>
      </w:r>
      <w:r>
        <w:rPr>
          <w:rFonts w:eastAsiaTheme="minorEastAsia"/>
          <w:kern w:val="0"/>
          <w:szCs w:val="21"/>
          <w:lang w:val="en-GB"/>
        </w:rPr>
        <w:t>Quantity</w:t>
      </w:r>
      <w:r>
        <w:rPr>
          <w:rFonts w:eastAsiaTheme="minorEastAsia" w:hint="eastAsia"/>
          <w:kern w:val="0"/>
          <w:szCs w:val="21"/>
          <w:lang w:val="en-GB"/>
        </w:rPr>
        <w:t>）</w:t>
      </w:r>
      <w:r>
        <w:rPr>
          <w:rFonts w:eastAsiaTheme="minorEastAsia"/>
          <w:kern w:val="0"/>
          <w:szCs w:val="21"/>
          <w:lang w:val="en-GB"/>
        </w:rPr>
        <w:t>:</w:t>
      </w:r>
      <w:r>
        <w:rPr>
          <w:rFonts w:eastAsiaTheme="minorEastAsia"/>
          <w:kern w:val="0"/>
          <w:szCs w:val="21"/>
          <w:lang w:val="en-GB"/>
        </w:rPr>
        <w:tab/>
        <w:t xml:space="preserve">    </w:t>
      </w:r>
      <w:r w:rsidR="0029733D">
        <w:rPr>
          <w:rFonts w:eastAsiaTheme="minorEastAsia"/>
          <w:kern w:val="0"/>
          <w:szCs w:val="21"/>
          <w:lang w:val="en-GB"/>
        </w:rPr>
        <w:tab/>
      </w:r>
      <w:r w:rsidR="0029733D">
        <w:rPr>
          <w:rFonts w:eastAsiaTheme="minorEastAsia"/>
          <w:kern w:val="0"/>
          <w:szCs w:val="21"/>
          <w:lang w:val="en-GB"/>
        </w:rPr>
        <w:tab/>
      </w:r>
      <w:r>
        <w:rPr>
          <w:rFonts w:eastAsiaTheme="minorEastAsia"/>
          <w:kern w:val="0"/>
          <w:szCs w:val="21"/>
          <w:lang w:val="en-GB"/>
        </w:rPr>
        <w:t xml:space="preserve"> </w:t>
      </w:r>
      <w:r w:rsidR="0029733D">
        <w:rPr>
          <w:rFonts w:eastAsiaTheme="minorEastAsia"/>
          <w:kern w:val="0"/>
          <w:szCs w:val="21"/>
          <w:lang w:val="en-GB"/>
        </w:rPr>
        <w:tab/>
      </w:r>
      <w:r>
        <w:rPr>
          <w:rFonts w:eastAsiaTheme="minorEastAsia" w:hint="eastAsia"/>
          <w:kern w:val="0"/>
          <w:szCs w:val="21"/>
          <w:lang w:val="en-GB"/>
        </w:rPr>
        <w:t>零个或一个</w:t>
      </w:r>
    </w:p>
    <w:p w14:paraId="63E0B389" w14:textId="77777777" w:rsidR="003B77C5" w:rsidRDefault="00975020" w:rsidP="00744A19">
      <w:pPr>
        <w:ind w:firstLine="420"/>
        <w:rPr>
          <w:rFonts w:eastAsiaTheme="minorEastAsia"/>
        </w:rPr>
      </w:pPr>
      <w:r>
        <w:rPr>
          <w:rFonts w:eastAsiaTheme="minorEastAsia" w:hint="eastAsia"/>
        </w:rPr>
        <w:t>容积视频的视图和对应的图集信息在</w:t>
      </w:r>
      <w:r>
        <w:rPr>
          <w:rFonts w:eastAsiaTheme="minorEastAsia"/>
        </w:rPr>
        <w:t>V3cViewsBox</w:t>
      </w:r>
      <w:r>
        <w:rPr>
          <w:rFonts w:eastAsiaTheme="minorEastAsia" w:hint="eastAsia"/>
        </w:rPr>
        <w:t>中指示。一个容积视频图集轨道中的图集对应一个或多个视图，通常一个基础视图对应一个单独的图集。</w:t>
      </w:r>
    </w:p>
    <w:p w14:paraId="3E5479C4" w14:textId="77777777" w:rsidR="003B77C5" w:rsidRDefault="00975020" w:rsidP="00E942F6">
      <w:pPr>
        <w:pStyle w:val="61"/>
        <w:rPr>
          <w:rFonts w:hint="eastAsia"/>
        </w:rPr>
      </w:pPr>
      <w:r>
        <w:t xml:space="preserve">8.2.2.12.2 </w:t>
      </w:r>
      <w:r>
        <w:rPr>
          <w:rFonts w:hint="eastAsia"/>
        </w:rPr>
        <w:t>语法</w:t>
      </w:r>
    </w:p>
    <w:p w14:paraId="45383823" w14:textId="77777777" w:rsidR="0058620B" w:rsidRDefault="00975020">
      <w:pPr>
        <w:pStyle w:val="Code0"/>
        <w:tabs>
          <w:tab w:val="clear" w:pos="403"/>
          <w:tab w:val="left" w:pos="6380"/>
        </w:tabs>
        <w:rPr>
          <w:rFonts w:ascii="Times New Roman" w:eastAsiaTheme="minorEastAsia" w:hAnsi="Times New Roman"/>
          <w:sz w:val="21"/>
        </w:rPr>
      </w:pPr>
      <w:proofErr w:type="gramStart"/>
      <w:r>
        <w:rPr>
          <w:rFonts w:ascii="Times New Roman" w:eastAsiaTheme="minorEastAsia" w:hAnsi="Times New Roman"/>
          <w:sz w:val="21"/>
        </w:rPr>
        <w:t>aligned(</w:t>
      </w:r>
      <w:proofErr w:type="gramEnd"/>
      <w:r>
        <w:rPr>
          <w:rFonts w:ascii="Times New Roman" w:eastAsiaTheme="minorEastAsia" w:hAnsi="Times New Roman"/>
          <w:sz w:val="21"/>
        </w:rPr>
        <w:t xml:space="preserve">8) class </w:t>
      </w:r>
      <w:r>
        <w:rPr>
          <w:rFonts w:ascii="Times New Roman" w:eastAsiaTheme="minorEastAsia" w:hAnsi="Times New Roman"/>
          <w:szCs w:val="21"/>
          <w:lang w:eastAsia="ko-KR"/>
        </w:rPr>
        <w:t>V3CViewsBox</w:t>
      </w:r>
      <w:r>
        <w:rPr>
          <w:rFonts w:ascii="Times New Roman" w:eastAsiaTheme="minorEastAsia" w:hAnsi="Times New Roman"/>
          <w:sz w:val="21"/>
        </w:rPr>
        <w:t xml:space="preserve"> extends </w:t>
      </w:r>
      <w:proofErr w:type="spellStart"/>
      <w:r>
        <w:rPr>
          <w:rFonts w:ascii="Times New Roman" w:eastAsiaTheme="minorEastAsia" w:hAnsi="Times New Roman"/>
          <w:sz w:val="21"/>
        </w:rPr>
        <w:t>FullBox</w:t>
      </w:r>
      <w:proofErr w:type="spellEnd"/>
      <w:r>
        <w:rPr>
          <w:rFonts w:ascii="Times New Roman" w:eastAsiaTheme="minorEastAsia" w:hAnsi="Times New Roman"/>
          <w:szCs w:val="21"/>
          <w:lang w:eastAsia="ko-KR"/>
        </w:rPr>
        <w:t>('vpvw'</w:t>
      </w:r>
      <w:r>
        <w:rPr>
          <w:rFonts w:ascii="Times New Roman" w:eastAsiaTheme="minorEastAsia" w:hAnsi="Times New Roman"/>
          <w:sz w:val="21"/>
        </w:rPr>
        <w:t>,0,0) {</w:t>
      </w:r>
    </w:p>
    <w:p w14:paraId="49D03CBA" w14:textId="34CE87CB" w:rsidR="003B77C5" w:rsidRDefault="00975020" w:rsidP="00E942F6">
      <w:pPr>
        <w:pStyle w:val="Code0"/>
        <w:tabs>
          <w:tab w:val="clear" w:pos="403"/>
          <w:tab w:val="left" w:pos="6380"/>
        </w:tabs>
        <w:ind w:leftChars="200" w:left="420"/>
        <w:rPr>
          <w:rFonts w:ascii="Times New Roman" w:eastAsiaTheme="minorEastAsia" w:hAnsi="Times New Roman"/>
        </w:rPr>
      </w:pPr>
      <w:r>
        <w:rPr>
          <w:rFonts w:ascii="Times New Roman" w:eastAsiaTheme="minorEastAsia" w:hAnsi="Times New Roman"/>
          <w:sz w:val="21"/>
        </w:rPr>
        <w:t xml:space="preserve">unsigned </w:t>
      </w:r>
      <w:proofErr w:type="gramStart"/>
      <w:r>
        <w:rPr>
          <w:rFonts w:ascii="Times New Roman" w:eastAsiaTheme="minorEastAsia" w:hAnsi="Times New Roman"/>
          <w:sz w:val="21"/>
        </w:rPr>
        <w:t>int(</w:t>
      </w:r>
      <w:proofErr w:type="gramEnd"/>
      <w:r>
        <w:rPr>
          <w:rFonts w:ascii="Times New Roman" w:eastAsiaTheme="minorEastAsia" w:hAnsi="Times New Roman"/>
          <w:sz w:val="21"/>
        </w:rPr>
        <w:t xml:space="preserve">16) </w:t>
      </w:r>
      <w:proofErr w:type="spellStart"/>
      <w:r>
        <w:rPr>
          <w:rFonts w:ascii="Times New Roman" w:eastAsiaTheme="minorEastAsia" w:hAnsi="Times New Roman"/>
          <w:sz w:val="21"/>
        </w:rPr>
        <w:t>num_views</w:t>
      </w:r>
      <w:proofErr w:type="spellEnd"/>
      <w:r>
        <w:rPr>
          <w:rFonts w:ascii="Times New Roman" w:eastAsiaTheme="minorEastAsia" w:hAnsi="Times New Roman"/>
          <w:sz w:val="21"/>
        </w:rPr>
        <w:t>;</w:t>
      </w:r>
      <w:r>
        <w:rPr>
          <w:rFonts w:ascii="Times New Roman" w:eastAsiaTheme="minorEastAsia" w:hAnsi="Times New Roman"/>
          <w:sz w:val="21"/>
        </w:rPr>
        <w:br/>
        <w:t>for (</w:t>
      </w:r>
      <w:proofErr w:type="spellStart"/>
      <w:r>
        <w:rPr>
          <w:rFonts w:ascii="Times New Roman" w:eastAsiaTheme="minorEastAsia" w:hAnsi="Times New Roman"/>
          <w:sz w:val="21"/>
        </w:rPr>
        <w:t>i</w:t>
      </w:r>
      <w:proofErr w:type="spellEnd"/>
      <w:r>
        <w:rPr>
          <w:rFonts w:ascii="Times New Roman" w:eastAsiaTheme="minorEastAsia" w:hAnsi="Times New Roman"/>
          <w:sz w:val="21"/>
        </w:rPr>
        <w:t xml:space="preserve">=0; </w:t>
      </w:r>
      <w:proofErr w:type="spellStart"/>
      <w:r>
        <w:rPr>
          <w:rFonts w:ascii="Times New Roman" w:eastAsiaTheme="minorEastAsia" w:hAnsi="Times New Roman"/>
          <w:sz w:val="21"/>
        </w:rPr>
        <w:t>i</w:t>
      </w:r>
      <w:proofErr w:type="spellEnd"/>
      <w:r>
        <w:rPr>
          <w:rFonts w:ascii="Times New Roman" w:eastAsiaTheme="minorEastAsia" w:hAnsi="Times New Roman"/>
          <w:sz w:val="21"/>
        </w:rPr>
        <w:t xml:space="preserve"> &lt; </w:t>
      </w:r>
      <w:proofErr w:type="spellStart"/>
      <w:r>
        <w:rPr>
          <w:rFonts w:ascii="Times New Roman" w:eastAsiaTheme="minorEastAsia" w:hAnsi="Times New Roman"/>
          <w:sz w:val="21"/>
        </w:rPr>
        <w:t>num_views</w:t>
      </w:r>
      <w:proofErr w:type="spellEnd"/>
      <w:r>
        <w:rPr>
          <w:rFonts w:ascii="Times New Roman" w:eastAsiaTheme="minorEastAsia" w:hAnsi="Times New Roman"/>
          <w:sz w:val="21"/>
        </w:rPr>
        <w:t xml:space="preserve">; </w:t>
      </w:r>
      <w:proofErr w:type="spellStart"/>
      <w:r>
        <w:rPr>
          <w:rFonts w:ascii="Times New Roman" w:eastAsiaTheme="minorEastAsia" w:hAnsi="Times New Roman"/>
          <w:sz w:val="21"/>
        </w:rPr>
        <w:t>i</w:t>
      </w:r>
      <w:proofErr w:type="spellEnd"/>
      <w:r>
        <w:rPr>
          <w:rFonts w:ascii="Times New Roman" w:eastAsiaTheme="minorEastAsia" w:hAnsi="Times New Roman"/>
          <w:sz w:val="21"/>
        </w:rPr>
        <w:t>++) {</w:t>
      </w:r>
      <w:r>
        <w:rPr>
          <w:rFonts w:ascii="Times New Roman" w:eastAsiaTheme="minorEastAsia" w:hAnsi="Times New Roman"/>
          <w:sz w:val="21"/>
        </w:rPr>
        <w:br/>
      </w:r>
      <w:r w:rsidR="00D447E8">
        <w:rPr>
          <w:rFonts w:ascii="Times New Roman" w:eastAsiaTheme="minorEastAsia" w:hAnsi="Times New Roman" w:hint="eastAsia"/>
          <w:sz w:val="21"/>
          <w:lang w:eastAsia="zh-CN"/>
        </w:rPr>
        <w:t xml:space="preserve">    </w:t>
      </w:r>
      <w:proofErr w:type="spellStart"/>
      <w:r>
        <w:rPr>
          <w:rFonts w:ascii="Times New Roman" w:eastAsiaTheme="minorEastAsia" w:hAnsi="Times New Roman"/>
          <w:sz w:val="21"/>
        </w:rPr>
        <w:t>ViewInfoStruct</w:t>
      </w:r>
      <w:proofErr w:type="spellEnd"/>
      <w:r>
        <w:rPr>
          <w:rFonts w:ascii="Times New Roman" w:eastAsiaTheme="minorEastAsia" w:hAnsi="Times New Roman"/>
          <w:sz w:val="21"/>
        </w:rPr>
        <w:t>(1);</w:t>
      </w:r>
      <w:r>
        <w:rPr>
          <w:rFonts w:ascii="Times New Roman" w:eastAsiaTheme="minorEastAsia" w:hAnsi="Times New Roman"/>
          <w:sz w:val="21"/>
        </w:rPr>
        <w:br/>
        <w:t xml:space="preserve"> </w:t>
      </w:r>
      <w:r w:rsidR="00D447E8">
        <w:rPr>
          <w:rFonts w:ascii="Times New Roman" w:eastAsiaTheme="minorEastAsia" w:hAnsi="Times New Roman" w:hint="eastAsia"/>
          <w:sz w:val="21"/>
          <w:lang w:eastAsia="zh-CN"/>
        </w:rPr>
        <w:t xml:space="preserve"> </w:t>
      </w:r>
      <w:r>
        <w:rPr>
          <w:rFonts w:ascii="Times New Roman" w:eastAsiaTheme="minorEastAsia" w:hAnsi="Times New Roman"/>
          <w:sz w:val="21"/>
        </w:rPr>
        <w:t xml:space="preserve">  unsigned int(8) num_v3c_tracks;</w:t>
      </w:r>
      <w:r>
        <w:rPr>
          <w:rFonts w:ascii="Times New Roman" w:eastAsiaTheme="minorEastAsia" w:hAnsi="Times New Roman"/>
          <w:sz w:val="21"/>
        </w:rPr>
        <w:br/>
        <w:t xml:space="preserve"> </w:t>
      </w:r>
      <w:r w:rsidR="00D447E8">
        <w:rPr>
          <w:rFonts w:ascii="Times New Roman" w:eastAsiaTheme="minorEastAsia" w:hAnsi="Times New Roman" w:hint="eastAsia"/>
          <w:sz w:val="21"/>
          <w:lang w:eastAsia="zh-CN"/>
        </w:rPr>
        <w:t xml:space="preserve"> </w:t>
      </w:r>
      <w:r>
        <w:rPr>
          <w:rFonts w:ascii="Times New Roman" w:eastAsiaTheme="minorEastAsia" w:hAnsi="Times New Roman"/>
          <w:sz w:val="21"/>
        </w:rPr>
        <w:t xml:space="preserve">  for (j=0; j &lt; num_v3c_tracks; </w:t>
      </w:r>
      <w:proofErr w:type="spellStart"/>
      <w:r>
        <w:rPr>
          <w:rFonts w:ascii="Times New Roman" w:eastAsiaTheme="minorEastAsia" w:hAnsi="Times New Roman"/>
          <w:sz w:val="21"/>
        </w:rPr>
        <w:t>j++</w:t>
      </w:r>
      <w:proofErr w:type="spellEnd"/>
      <w:r>
        <w:rPr>
          <w:rFonts w:ascii="Times New Roman" w:eastAsiaTheme="minorEastAsia" w:hAnsi="Times New Roman"/>
          <w:sz w:val="21"/>
        </w:rPr>
        <w:t xml:space="preserve">) </w:t>
      </w:r>
      <w:r>
        <w:rPr>
          <w:rFonts w:ascii="Times New Roman" w:eastAsiaTheme="minorEastAsia" w:hAnsi="Times New Roman"/>
          <w:sz w:val="21"/>
        </w:rPr>
        <w:br/>
        <w:t xml:space="preserve">        unsigned int(32) v3c_track_id;</w:t>
      </w:r>
      <w:r>
        <w:rPr>
          <w:rFonts w:ascii="Times New Roman" w:eastAsiaTheme="minorEastAsia" w:hAnsi="Times New Roman"/>
          <w:sz w:val="21"/>
        </w:rPr>
        <w:br/>
        <w:t>}</w:t>
      </w:r>
    </w:p>
    <w:p w14:paraId="54B69452" w14:textId="77777777" w:rsidR="003B77C5" w:rsidRDefault="00975020">
      <w:pPr>
        <w:widowControl/>
        <w:tabs>
          <w:tab w:val="left" w:pos="403"/>
          <w:tab w:val="left" w:pos="6795"/>
        </w:tabs>
        <w:spacing w:line="200" w:lineRule="atLeast"/>
        <w:jc w:val="left"/>
        <w:rPr>
          <w:rFonts w:eastAsiaTheme="minorEastAsia"/>
        </w:rPr>
      </w:pPr>
      <w:r>
        <w:rPr>
          <w:rFonts w:eastAsiaTheme="minorEastAsia"/>
        </w:rPr>
        <w:t>}</w:t>
      </w:r>
    </w:p>
    <w:p w14:paraId="7B64E514" w14:textId="77777777" w:rsidR="003B77C5" w:rsidRDefault="00975020" w:rsidP="00E942F6">
      <w:pPr>
        <w:pStyle w:val="61"/>
        <w:rPr>
          <w:rFonts w:hint="eastAsia"/>
        </w:rPr>
      </w:pPr>
      <w:r>
        <w:t xml:space="preserve">8.2.2.12.3 </w:t>
      </w:r>
      <w:r>
        <w:rPr>
          <w:rFonts w:hint="eastAsia"/>
        </w:rPr>
        <w:t>语义</w:t>
      </w:r>
    </w:p>
    <w:p w14:paraId="68B5218E" w14:textId="77777777" w:rsidR="003B77C5" w:rsidRDefault="00975020">
      <w:pPr>
        <w:ind w:leftChars="200" w:left="420"/>
        <w:rPr>
          <w:rFonts w:eastAsiaTheme="minorEastAsia"/>
        </w:rPr>
      </w:pPr>
      <w:proofErr w:type="spellStart"/>
      <w:r>
        <w:rPr>
          <w:rFonts w:eastAsiaTheme="minorEastAsia"/>
        </w:rPr>
        <w:t>num_views</w:t>
      </w:r>
      <w:proofErr w:type="spellEnd"/>
      <w:r>
        <w:rPr>
          <w:rFonts w:eastAsiaTheme="minorEastAsia"/>
        </w:rPr>
        <w:t xml:space="preserve"> </w:t>
      </w:r>
      <w:r>
        <w:rPr>
          <w:rFonts w:eastAsiaTheme="minorEastAsia" w:hint="eastAsia"/>
        </w:rPr>
        <w:t>指示容积视频中视图的数量。</w:t>
      </w:r>
    </w:p>
    <w:p w14:paraId="07D53701" w14:textId="77777777" w:rsidR="003B77C5" w:rsidRDefault="00975020">
      <w:pPr>
        <w:ind w:leftChars="200" w:left="420"/>
        <w:rPr>
          <w:rFonts w:eastAsiaTheme="minorEastAsia"/>
        </w:rPr>
      </w:pPr>
      <w:r>
        <w:rPr>
          <w:rFonts w:eastAsiaTheme="minorEastAsia"/>
        </w:rPr>
        <w:t>num_v3c_tracks</w:t>
      </w:r>
      <w:r>
        <w:rPr>
          <w:rFonts w:eastAsiaTheme="minorEastAsia" w:hint="eastAsia"/>
        </w:rPr>
        <w:t>指示与当前视图相关的容积视频图集轨道的数量。</w:t>
      </w:r>
    </w:p>
    <w:p w14:paraId="19ABE2DA" w14:textId="77777777" w:rsidR="003B77C5" w:rsidRDefault="00975020">
      <w:pPr>
        <w:ind w:leftChars="200" w:left="420"/>
        <w:rPr>
          <w:rFonts w:eastAsiaTheme="minorEastAsia"/>
        </w:rPr>
      </w:pPr>
      <w:r>
        <w:rPr>
          <w:rFonts w:eastAsiaTheme="minorEastAsia"/>
        </w:rPr>
        <w:t>v3c_track_id</w:t>
      </w:r>
      <w:r>
        <w:rPr>
          <w:rFonts w:eastAsiaTheme="minorEastAsia" w:hint="eastAsia"/>
        </w:rPr>
        <w:t>指示承载与当前视图对应的图集数据所在的容积视频图集轨道的标识。</w:t>
      </w:r>
    </w:p>
    <w:p w14:paraId="722A9597" w14:textId="77777777" w:rsidR="003B77C5" w:rsidRDefault="00975020" w:rsidP="00E942F6">
      <w:pPr>
        <w:pStyle w:val="51"/>
        <w:rPr>
          <w:rFonts w:hint="eastAsia"/>
        </w:rPr>
      </w:pPr>
      <w:r>
        <w:t xml:space="preserve">8.2.2.13 </w:t>
      </w:r>
      <w:r>
        <w:rPr>
          <w:rFonts w:hint="eastAsia"/>
        </w:rPr>
        <w:t>容积</w:t>
      </w:r>
      <w:r>
        <w:t>视频的视</w:t>
      </w:r>
      <w:r>
        <w:rPr>
          <w:rFonts w:hint="eastAsia"/>
        </w:rPr>
        <w:t>图</w:t>
      </w:r>
      <w:r>
        <w:t>组数据盒</w:t>
      </w:r>
    </w:p>
    <w:p w14:paraId="66B9BE3C" w14:textId="77777777" w:rsidR="003B77C5" w:rsidRDefault="00975020" w:rsidP="00E942F6">
      <w:pPr>
        <w:pStyle w:val="61"/>
        <w:rPr>
          <w:rFonts w:hint="eastAsia"/>
        </w:rPr>
      </w:pPr>
      <w:r>
        <w:t xml:space="preserve">8.2.2.13.1 </w:t>
      </w:r>
      <w:r>
        <w:rPr>
          <w:rFonts w:hint="eastAsia"/>
        </w:rPr>
        <w:t>定义</w:t>
      </w:r>
    </w:p>
    <w:p w14:paraId="7EC3F1B7" w14:textId="37428CF3" w:rsidR="003B77C5" w:rsidRDefault="00975020">
      <w:pPr>
        <w:widowControl/>
        <w:tabs>
          <w:tab w:val="left" w:pos="403"/>
        </w:tabs>
        <w:spacing w:before="120" w:after="220"/>
        <w:jc w:val="left"/>
        <w:rPr>
          <w:rFonts w:eastAsiaTheme="minorEastAsia"/>
          <w:b/>
          <w:kern w:val="0"/>
          <w:szCs w:val="21"/>
          <w:lang w:val="en-GB"/>
        </w:rPr>
      </w:pPr>
      <w:r>
        <w:rPr>
          <w:rFonts w:eastAsiaTheme="minorEastAsia" w:hint="eastAsia"/>
          <w:kern w:val="0"/>
          <w:szCs w:val="21"/>
          <w:lang w:val="en-GB"/>
        </w:rPr>
        <w:t>数据盒类型（</w:t>
      </w:r>
      <w:r>
        <w:rPr>
          <w:rFonts w:eastAsiaTheme="minorEastAsia"/>
          <w:kern w:val="0"/>
          <w:szCs w:val="21"/>
          <w:lang w:val="en-GB"/>
        </w:rPr>
        <w:t>Box Type</w:t>
      </w:r>
      <w:r>
        <w:rPr>
          <w:rFonts w:eastAsiaTheme="minorEastAsia" w:hint="eastAsia"/>
          <w:kern w:val="0"/>
          <w:szCs w:val="21"/>
          <w:lang w:val="en-GB"/>
        </w:rPr>
        <w:t>）</w:t>
      </w:r>
      <w:r>
        <w:rPr>
          <w:rFonts w:eastAsiaTheme="minorEastAsia"/>
          <w:kern w:val="0"/>
          <w:szCs w:val="21"/>
          <w:lang w:val="en-GB"/>
        </w:rPr>
        <w:t xml:space="preserve">:   </w:t>
      </w:r>
      <w:r w:rsidR="0029733D">
        <w:rPr>
          <w:rFonts w:eastAsiaTheme="minorEastAsia"/>
          <w:kern w:val="0"/>
          <w:szCs w:val="21"/>
          <w:lang w:val="en-GB"/>
        </w:rPr>
        <w:tab/>
      </w:r>
      <w:r w:rsidR="0029733D">
        <w:rPr>
          <w:rFonts w:eastAsiaTheme="minorEastAsia"/>
          <w:kern w:val="0"/>
          <w:szCs w:val="21"/>
          <w:lang w:val="en-GB"/>
        </w:rPr>
        <w:tab/>
      </w:r>
      <w:r>
        <w:rPr>
          <w:rFonts w:eastAsiaTheme="minorEastAsia"/>
          <w:kern w:val="0"/>
          <w:szCs w:val="21"/>
          <w:lang w:val="en-GB"/>
        </w:rPr>
        <w:t>'</w:t>
      </w:r>
      <w:proofErr w:type="spellStart"/>
      <w:r>
        <w:rPr>
          <w:rFonts w:eastAsiaTheme="minorEastAsia"/>
          <w:kern w:val="0"/>
          <w:szCs w:val="21"/>
          <w:lang w:val="en-GB"/>
        </w:rPr>
        <w:t>vwvg</w:t>
      </w:r>
      <w:proofErr w:type="spellEnd"/>
      <w:r>
        <w:rPr>
          <w:rFonts w:eastAsiaTheme="minorEastAsia"/>
          <w:kern w:val="0"/>
          <w:szCs w:val="21"/>
          <w:lang w:val="en-GB"/>
        </w:rPr>
        <w:t>'</w:t>
      </w:r>
      <w:r>
        <w:rPr>
          <w:rFonts w:eastAsiaTheme="minorEastAsia"/>
          <w:kern w:val="0"/>
          <w:szCs w:val="21"/>
          <w:lang w:val="en-GB"/>
        </w:rPr>
        <w:br/>
      </w:r>
      <w:r w:rsidR="001D53E7">
        <w:rPr>
          <w:rFonts w:eastAsiaTheme="minorEastAsia" w:hint="eastAsia"/>
          <w:kern w:val="0"/>
          <w:szCs w:val="21"/>
          <w:lang w:val="en-GB"/>
        </w:rPr>
        <w:t>数据盒容器</w:t>
      </w:r>
      <w:r>
        <w:rPr>
          <w:rFonts w:eastAsiaTheme="minorEastAsia" w:hint="eastAsia"/>
          <w:kern w:val="0"/>
          <w:szCs w:val="21"/>
          <w:lang w:val="en-GB"/>
        </w:rPr>
        <w:t>（</w:t>
      </w:r>
      <w:r>
        <w:rPr>
          <w:rFonts w:eastAsiaTheme="minorEastAsia"/>
          <w:kern w:val="0"/>
          <w:szCs w:val="21"/>
          <w:lang w:val="en-GB"/>
        </w:rPr>
        <w:t>Container</w:t>
      </w:r>
      <w:r>
        <w:rPr>
          <w:rFonts w:eastAsiaTheme="minorEastAsia" w:hint="eastAsia"/>
          <w:kern w:val="0"/>
          <w:szCs w:val="21"/>
          <w:lang w:val="en-GB"/>
        </w:rPr>
        <w:t>）</w:t>
      </w:r>
      <w:r>
        <w:rPr>
          <w:rFonts w:eastAsiaTheme="minorEastAsia"/>
          <w:kern w:val="0"/>
          <w:szCs w:val="21"/>
          <w:lang w:val="en-GB"/>
        </w:rPr>
        <w:t xml:space="preserve">:     </w:t>
      </w:r>
      <w:r w:rsidR="0029733D">
        <w:rPr>
          <w:rFonts w:eastAsiaTheme="minorEastAsia"/>
          <w:kern w:val="0"/>
          <w:szCs w:val="21"/>
          <w:lang w:val="en-GB"/>
        </w:rPr>
        <w:tab/>
      </w:r>
      <w:r>
        <w:rPr>
          <w:rFonts w:eastAsiaTheme="minorEastAsia"/>
          <w:kern w:val="0"/>
          <w:szCs w:val="21"/>
          <w:lang w:val="en-GB"/>
        </w:rPr>
        <w:t xml:space="preserve">V3CSampleEntry </w:t>
      </w:r>
      <w:r>
        <w:rPr>
          <w:rFonts w:eastAsiaTheme="minorEastAsia"/>
          <w:kern w:val="0"/>
          <w:szCs w:val="21"/>
          <w:lang w:val="en-GB"/>
        </w:rPr>
        <w:br/>
      </w:r>
      <w:r w:rsidR="0029733D" w:rsidRPr="006E3C7D">
        <w:rPr>
          <w:rFonts w:eastAsiaTheme="minorEastAsia" w:hint="eastAsia"/>
        </w:rPr>
        <w:t>强制性</w:t>
      </w:r>
      <w:r>
        <w:rPr>
          <w:rFonts w:eastAsiaTheme="minorEastAsia" w:hint="eastAsia"/>
          <w:kern w:val="0"/>
          <w:szCs w:val="21"/>
          <w:lang w:val="en-GB"/>
        </w:rPr>
        <w:t>（</w:t>
      </w:r>
      <w:r>
        <w:rPr>
          <w:rFonts w:eastAsiaTheme="minorEastAsia"/>
          <w:kern w:val="0"/>
          <w:szCs w:val="21"/>
          <w:lang w:val="en-GB"/>
        </w:rPr>
        <w:t>Mandatory</w:t>
      </w:r>
      <w:r>
        <w:rPr>
          <w:rFonts w:eastAsiaTheme="minorEastAsia" w:hint="eastAsia"/>
          <w:kern w:val="0"/>
          <w:szCs w:val="21"/>
          <w:lang w:val="en-GB"/>
        </w:rPr>
        <w:t>）</w:t>
      </w:r>
      <w:r>
        <w:rPr>
          <w:rFonts w:eastAsiaTheme="minorEastAsia"/>
          <w:kern w:val="0"/>
          <w:szCs w:val="21"/>
          <w:lang w:val="en-GB"/>
        </w:rPr>
        <w:t xml:space="preserve">:   </w:t>
      </w:r>
      <w:r w:rsidR="0029733D">
        <w:rPr>
          <w:rFonts w:eastAsiaTheme="minorEastAsia"/>
          <w:kern w:val="0"/>
          <w:szCs w:val="21"/>
          <w:lang w:val="en-GB"/>
        </w:rPr>
        <w:tab/>
      </w:r>
      <w:r>
        <w:rPr>
          <w:rFonts w:eastAsiaTheme="minorEastAsia"/>
          <w:kern w:val="0"/>
          <w:szCs w:val="21"/>
          <w:lang w:val="en-GB"/>
        </w:rPr>
        <w:t xml:space="preserve"> </w:t>
      </w:r>
      <w:r w:rsidR="0029733D">
        <w:rPr>
          <w:rFonts w:eastAsiaTheme="minorEastAsia"/>
          <w:kern w:val="0"/>
          <w:szCs w:val="21"/>
          <w:lang w:val="en-GB"/>
        </w:rPr>
        <w:tab/>
      </w:r>
      <w:r>
        <w:rPr>
          <w:rFonts w:eastAsiaTheme="minorEastAsia" w:hint="eastAsia"/>
          <w:kern w:val="0"/>
          <w:szCs w:val="21"/>
          <w:lang w:val="en-GB"/>
        </w:rPr>
        <w:t>不</w:t>
      </w:r>
      <w:r>
        <w:rPr>
          <w:rFonts w:eastAsiaTheme="minorEastAsia"/>
          <w:kern w:val="0"/>
          <w:szCs w:val="21"/>
          <w:lang w:val="en-GB"/>
        </w:rPr>
        <w:br/>
      </w:r>
      <w:r>
        <w:rPr>
          <w:rFonts w:eastAsiaTheme="minorEastAsia" w:hint="eastAsia"/>
          <w:kern w:val="0"/>
          <w:szCs w:val="21"/>
          <w:lang w:val="en-GB"/>
        </w:rPr>
        <w:t>数量（</w:t>
      </w:r>
      <w:r>
        <w:rPr>
          <w:rFonts w:eastAsiaTheme="minorEastAsia"/>
          <w:kern w:val="0"/>
          <w:szCs w:val="21"/>
          <w:lang w:val="en-GB"/>
        </w:rPr>
        <w:t>Quantity</w:t>
      </w:r>
      <w:r>
        <w:rPr>
          <w:rFonts w:eastAsiaTheme="minorEastAsia" w:hint="eastAsia"/>
          <w:kern w:val="0"/>
          <w:szCs w:val="21"/>
          <w:lang w:val="en-GB"/>
        </w:rPr>
        <w:t>）</w:t>
      </w:r>
      <w:r>
        <w:rPr>
          <w:rFonts w:eastAsiaTheme="minorEastAsia"/>
          <w:kern w:val="0"/>
          <w:szCs w:val="21"/>
          <w:lang w:val="en-GB"/>
        </w:rPr>
        <w:t>:</w:t>
      </w:r>
      <w:r>
        <w:rPr>
          <w:rFonts w:eastAsiaTheme="minorEastAsia"/>
          <w:kern w:val="0"/>
          <w:szCs w:val="21"/>
          <w:lang w:val="en-GB"/>
        </w:rPr>
        <w:tab/>
        <w:t xml:space="preserve">     </w:t>
      </w:r>
      <w:r w:rsidR="0029733D">
        <w:rPr>
          <w:rFonts w:eastAsiaTheme="minorEastAsia"/>
          <w:kern w:val="0"/>
          <w:szCs w:val="21"/>
          <w:lang w:val="en-GB"/>
        </w:rPr>
        <w:tab/>
      </w:r>
      <w:r w:rsidR="0029733D">
        <w:rPr>
          <w:rFonts w:eastAsiaTheme="minorEastAsia"/>
          <w:kern w:val="0"/>
          <w:szCs w:val="21"/>
          <w:lang w:val="en-GB"/>
        </w:rPr>
        <w:tab/>
      </w:r>
      <w:r w:rsidR="0029733D">
        <w:rPr>
          <w:rFonts w:eastAsiaTheme="minorEastAsia"/>
          <w:kern w:val="0"/>
          <w:szCs w:val="21"/>
          <w:lang w:val="en-GB"/>
        </w:rPr>
        <w:tab/>
      </w:r>
      <w:r>
        <w:rPr>
          <w:rFonts w:eastAsiaTheme="minorEastAsia" w:hint="eastAsia"/>
          <w:kern w:val="0"/>
          <w:szCs w:val="21"/>
          <w:lang w:val="en-GB"/>
        </w:rPr>
        <w:t>零个或一个</w:t>
      </w:r>
    </w:p>
    <w:p w14:paraId="3E1CE53A" w14:textId="77777777" w:rsidR="003B77C5" w:rsidRDefault="00975020" w:rsidP="00E942F6">
      <w:pPr>
        <w:ind w:firstLineChars="200" w:firstLine="420"/>
        <w:rPr>
          <w:rFonts w:eastAsiaTheme="minorEastAsia"/>
        </w:rPr>
      </w:pPr>
      <w:r>
        <w:rPr>
          <w:rFonts w:eastAsiaTheme="minorEastAsia" w:hint="eastAsia"/>
        </w:rPr>
        <w:t>容积视频的多视图组包括对视图对应的图集的图集数据所在的容积视频图集轨道进行分组。</w:t>
      </w:r>
    </w:p>
    <w:p w14:paraId="7592C3B3" w14:textId="77777777" w:rsidR="003B77C5" w:rsidRDefault="00975020" w:rsidP="00E942F6">
      <w:pPr>
        <w:ind w:firstLineChars="200" w:firstLine="420"/>
        <w:rPr>
          <w:rFonts w:eastAsiaTheme="minorEastAsia"/>
        </w:rPr>
      </w:pPr>
      <w:r>
        <w:rPr>
          <w:rFonts w:eastAsiaTheme="minorEastAsia" w:hint="eastAsia"/>
        </w:rPr>
        <w:t>容积视频的多视图分组信息由</w:t>
      </w:r>
      <w:r>
        <w:rPr>
          <w:rFonts w:eastAsiaTheme="minorEastAsia"/>
        </w:rPr>
        <w:t>V3CViewGroupsBox</w:t>
      </w:r>
      <w:r>
        <w:rPr>
          <w:rFonts w:eastAsiaTheme="minorEastAsia" w:hint="eastAsia"/>
        </w:rPr>
        <w:t>指示。一个视图组对应一个图集组，通过由图集数据所在的容积视频图集轨道组成的轨道组表示图集组与视图组之间的对应关系。目标视图只能从同一个视图组中选取一个或多个视图来合成</w:t>
      </w:r>
      <w:r>
        <w:rPr>
          <w:rFonts w:eastAsiaTheme="minorEastAsia"/>
        </w:rPr>
        <w:t>/</w:t>
      </w:r>
      <w:r>
        <w:rPr>
          <w:rFonts w:eastAsiaTheme="minorEastAsia" w:hint="eastAsia"/>
        </w:rPr>
        <w:t>渲染。</w:t>
      </w:r>
    </w:p>
    <w:p w14:paraId="1A6A9DDE" w14:textId="77777777" w:rsidR="003B77C5" w:rsidRDefault="00975020" w:rsidP="00E942F6">
      <w:pPr>
        <w:pStyle w:val="61"/>
        <w:rPr>
          <w:rFonts w:hint="eastAsia"/>
        </w:rPr>
      </w:pPr>
      <w:r>
        <w:lastRenderedPageBreak/>
        <w:t xml:space="preserve">8.2.2.13.2 </w:t>
      </w:r>
      <w:r>
        <w:rPr>
          <w:rFonts w:hint="eastAsia"/>
        </w:rPr>
        <w:t>语法</w:t>
      </w:r>
    </w:p>
    <w:p w14:paraId="457C81A6" w14:textId="77777777" w:rsidR="001A22F7" w:rsidRDefault="00975020">
      <w:pPr>
        <w:pStyle w:val="Code0"/>
        <w:tabs>
          <w:tab w:val="clear" w:pos="403"/>
          <w:tab w:val="left" w:pos="6795"/>
        </w:tabs>
        <w:rPr>
          <w:rFonts w:ascii="Times New Roman" w:eastAsiaTheme="minorEastAsia" w:hAnsi="Times New Roman"/>
          <w:sz w:val="21"/>
          <w:szCs w:val="21"/>
        </w:rPr>
      </w:pPr>
      <w:proofErr w:type="gramStart"/>
      <w:r w:rsidRPr="00E1711C">
        <w:rPr>
          <w:rFonts w:ascii="Times New Roman" w:eastAsiaTheme="minorEastAsia" w:hAnsi="Times New Roman"/>
          <w:sz w:val="21"/>
          <w:szCs w:val="21"/>
        </w:rPr>
        <w:t>aligned(</w:t>
      </w:r>
      <w:proofErr w:type="gramEnd"/>
      <w:r w:rsidRPr="00E1711C">
        <w:rPr>
          <w:rFonts w:ascii="Times New Roman" w:eastAsiaTheme="minorEastAsia" w:hAnsi="Times New Roman"/>
          <w:sz w:val="21"/>
          <w:szCs w:val="21"/>
        </w:rPr>
        <w:t xml:space="preserve">8) class </w:t>
      </w:r>
      <w:r w:rsidRPr="00E942F6">
        <w:rPr>
          <w:rFonts w:ascii="Times New Roman" w:eastAsiaTheme="minorEastAsia" w:hAnsi="Times New Roman"/>
          <w:sz w:val="21"/>
          <w:szCs w:val="21"/>
          <w:lang w:eastAsia="ko-KR"/>
        </w:rPr>
        <w:t>V3CViewGroupsBox</w:t>
      </w:r>
      <w:r w:rsidRPr="00E1711C">
        <w:rPr>
          <w:rFonts w:ascii="Times New Roman" w:eastAsiaTheme="minorEastAsia" w:hAnsi="Times New Roman"/>
          <w:sz w:val="21"/>
          <w:szCs w:val="21"/>
        </w:rPr>
        <w:t xml:space="preserve"> extends </w:t>
      </w:r>
      <w:proofErr w:type="spellStart"/>
      <w:r w:rsidRPr="00E1711C">
        <w:rPr>
          <w:rFonts w:ascii="Times New Roman" w:eastAsiaTheme="minorEastAsia" w:hAnsi="Times New Roman"/>
          <w:sz w:val="21"/>
          <w:szCs w:val="21"/>
        </w:rPr>
        <w:t>FullBox</w:t>
      </w:r>
      <w:proofErr w:type="spellEnd"/>
      <w:r w:rsidRPr="00E942F6">
        <w:rPr>
          <w:rFonts w:ascii="Times New Roman" w:eastAsiaTheme="minorEastAsia" w:hAnsi="Times New Roman"/>
          <w:sz w:val="21"/>
          <w:szCs w:val="21"/>
          <w:lang w:eastAsia="ko-KR"/>
        </w:rPr>
        <w:t>('vwvg'</w:t>
      </w:r>
      <w:r w:rsidRPr="00E1711C">
        <w:rPr>
          <w:rFonts w:ascii="Times New Roman" w:eastAsiaTheme="minorEastAsia" w:hAnsi="Times New Roman"/>
          <w:sz w:val="21"/>
          <w:szCs w:val="21"/>
        </w:rPr>
        <w:t>,0,0) {</w:t>
      </w:r>
    </w:p>
    <w:p w14:paraId="07372099" w14:textId="723C5394" w:rsidR="003B77C5" w:rsidRPr="00E942F6" w:rsidRDefault="00975020" w:rsidP="00E942F6">
      <w:pPr>
        <w:pStyle w:val="Code0"/>
        <w:tabs>
          <w:tab w:val="clear" w:pos="403"/>
          <w:tab w:val="left" w:pos="6795"/>
        </w:tabs>
        <w:ind w:leftChars="200" w:left="420"/>
        <w:rPr>
          <w:rFonts w:ascii="Times New Roman" w:eastAsiaTheme="minorEastAsia" w:hAnsi="Times New Roman"/>
          <w:sz w:val="21"/>
          <w:szCs w:val="21"/>
        </w:rPr>
      </w:pPr>
      <w:r w:rsidRPr="00E1711C">
        <w:rPr>
          <w:rFonts w:ascii="Times New Roman" w:eastAsiaTheme="minorEastAsia" w:hAnsi="Times New Roman"/>
          <w:sz w:val="21"/>
          <w:szCs w:val="21"/>
        </w:rPr>
        <w:t xml:space="preserve">unsigned </w:t>
      </w:r>
      <w:proofErr w:type="gramStart"/>
      <w:r w:rsidRPr="00E1711C">
        <w:rPr>
          <w:rFonts w:ascii="Times New Roman" w:eastAsiaTheme="minorEastAsia" w:hAnsi="Times New Roman"/>
          <w:sz w:val="21"/>
          <w:szCs w:val="21"/>
        </w:rPr>
        <w:t>int(</w:t>
      </w:r>
      <w:proofErr w:type="gramEnd"/>
      <w:r w:rsidRPr="00E1711C">
        <w:rPr>
          <w:rFonts w:ascii="Times New Roman" w:eastAsiaTheme="minorEastAsia" w:hAnsi="Times New Roman"/>
          <w:sz w:val="21"/>
          <w:szCs w:val="21"/>
        </w:rPr>
        <w:t xml:space="preserve">16) </w:t>
      </w:r>
      <w:proofErr w:type="spellStart"/>
      <w:r w:rsidRPr="00E1711C">
        <w:rPr>
          <w:rFonts w:ascii="Times New Roman" w:eastAsiaTheme="minorEastAsia" w:hAnsi="Times New Roman"/>
          <w:sz w:val="21"/>
          <w:szCs w:val="21"/>
        </w:rPr>
        <w:t>num_view_groups</w:t>
      </w:r>
      <w:proofErr w:type="spellEnd"/>
      <w:r w:rsidRPr="00E1711C">
        <w:rPr>
          <w:rFonts w:ascii="Times New Roman" w:eastAsiaTheme="minorEastAsia" w:hAnsi="Times New Roman"/>
          <w:sz w:val="21"/>
          <w:szCs w:val="21"/>
        </w:rPr>
        <w:t>;</w:t>
      </w:r>
      <w:r w:rsidRPr="00E1711C">
        <w:rPr>
          <w:rFonts w:ascii="Times New Roman" w:eastAsiaTheme="minorEastAsia" w:hAnsi="Times New Roman"/>
          <w:sz w:val="21"/>
          <w:szCs w:val="21"/>
        </w:rPr>
        <w:br/>
        <w:t>for (</w:t>
      </w:r>
      <w:proofErr w:type="spellStart"/>
      <w:r w:rsidRPr="00E1711C">
        <w:rPr>
          <w:rFonts w:ascii="Times New Roman" w:eastAsiaTheme="minorEastAsia" w:hAnsi="Times New Roman"/>
          <w:sz w:val="21"/>
          <w:szCs w:val="21"/>
        </w:rPr>
        <w:t>i</w:t>
      </w:r>
      <w:proofErr w:type="spellEnd"/>
      <w:r w:rsidRPr="00E1711C">
        <w:rPr>
          <w:rFonts w:ascii="Times New Roman" w:eastAsiaTheme="minorEastAsia" w:hAnsi="Times New Roman"/>
          <w:sz w:val="21"/>
          <w:szCs w:val="21"/>
        </w:rPr>
        <w:t xml:space="preserve">=0; </w:t>
      </w:r>
      <w:proofErr w:type="spellStart"/>
      <w:r w:rsidRPr="00E1711C">
        <w:rPr>
          <w:rFonts w:ascii="Times New Roman" w:eastAsiaTheme="minorEastAsia" w:hAnsi="Times New Roman"/>
          <w:sz w:val="21"/>
          <w:szCs w:val="21"/>
        </w:rPr>
        <w:t>i</w:t>
      </w:r>
      <w:proofErr w:type="spellEnd"/>
      <w:r w:rsidRPr="00E1711C">
        <w:rPr>
          <w:rFonts w:ascii="Times New Roman" w:eastAsiaTheme="minorEastAsia" w:hAnsi="Times New Roman"/>
          <w:sz w:val="21"/>
          <w:szCs w:val="21"/>
        </w:rPr>
        <w:t xml:space="preserve"> &lt; </w:t>
      </w:r>
      <w:proofErr w:type="spellStart"/>
      <w:r w:rsidRPr="00E1711C">
        <w:rPr>
          <w:rFonts w:ascii="Times New Roman" w:eastAsiaTheme="minorEastAsia" w:hAnsi="Times New Roman"/>
          <w:sz w:val="21"/>
          <w:szCs w:val="21"/>
        </w:rPr>
        <w:t>num_view_groups</w:t>
      </w:r>
      <w:proofErr w:type="spellEnd"/>
      <w:r w:rsidRPr="00E1711C">
        <w:rPr>
          <w:rFonts w:ascii="Times New Roman" w:eastAsiaTheme="minorEastAsia" w:hAnsi="Times New Roman"/>
          <w:sz w:val="21"/>
          <w:szCs w:val="21"/>
        </w:rPr>
        <w:t xml:space="preserve">; </w:t>
      </w:r>
      <w:proofErr w:type="spellStart"/>
      <w:r w:rsidRPr="00E1711C">
        <w:rPr>
          <w:rFonts w:ascii="Times New Roman" w:eastAsiaTheme="minorEastAsia" w:hAnsi="Times New Roman"/>
          <w:sz w:val="21"/>
          <w:szCs w:val="21"/>
        </w:rPr>
        <w:t>i</w:t>
      </w:r>
      <w:proofErr w:type="spellEnd"/>
      <w:r w:rsidRPr="00E1711C">
        <w:rPr>
          <w:rFonts w:ascii="Times New Roman" w:eastAsiaTheme="minorEastAsia" w:hAnsi="Times New Roman"/>
          <w:sz w:val="21"/>
          <w:szCs w:val="21"/>
        </w:rPr>
        <w:t>++) {</w:t>
      </w:r>
      <w:r w:rsidRPr="00E1711C">
        <w:rPr>
          <w:rFonts w:ascii="Times New Roman" w:eastAsiaTheme="minorEastAsia" w:hAnsi="Times New Roman"/>
          <w:sz w:val="21"/>
          <w:szCs w:val="21"/>
        </w:rPr>
        <w:br/>
        <w:t xml:space="preserve">    </w:t>
      </w:r>
      <w:proofErr w:type="spellStart"/>
      <w:r w:rsidRPr="00E1711C">
        <w:rPr>
          <w:rFonts w:ascii="Times New Roman" w:eastAsiaTheme="minorEastAsia" w:hAnsi="Times New Roman"/>
          <w:sz w:val="21"/>
          <w:szCs w:val="21"/>
        </w:rPr>
        <w:t>ViewGroupInfoStruct</w:t>
      </w:r>
      <w:proofErr w:type="spellEnd"/>
      <w:r w:rsidRPr="00E1711C">
        <w:rPr>
          <w:rFonts w:ascii="Times New Roman" w:eastAsiaTheme="minorEastAsia" w:hAnsi="Times New Roman"/>
          <w:sz w:val="21"/>
          <w:szCs w:val="21"/>
        </w:rPr>
        <w:t>();</w:t>
      </w:r>
      <w:r w:rsidRPr="00E1711C">
        <w:rPr>
          <w:rFonts w:ascii="Times New Roman" w:eastAsiaTheme="minorEastAsia" w:hAnsi="Times New Roman"/>
          <w:sz w:val="21"/>
          <w:szCs w:val="21"/>
        </w:rPr>
        <w:br/>
        <w:t xml:space="preserve">    unsigned int(32) v3c_track_group_id;</w:t>
      </w:r>
      <w:r w:rsidRPr="00E1711C">
        <w:rPr>
          <w:rFonts w:ascii="Times New Roman" w:eastAsiaTheme="minorEastAsia" w:hAnsi="Times New Roman"/>
          <w:sz w:val="21"/>
          <w:szCs w:val="21"/>
        </w:rPr>
        <w:br/>
        <w:t>}</w:t>
      </w:r>
    </w:p>
    <w:p w14:paraId="68EA43FA" w14:textId="77777777" w:rsidR="003B77C5" w:rsidRPr="00E1711C" w:rsidRDefault="00975020">
      <w:pPr>
        <w:widowControl/>
        <w:tabs>
          <w:tab w:val="left" w:pos="403"/>
          <w:tab w:val="left" w:pos="6795"/>
        </w:tabs>
        <w:spacing w:line="200" w:lineRule="atLeast"/>
        <w:jc w:val="left"/>
        <w:rPr>
          <w:rFonts w:eastAsiaTheme="minorEastAsia"/>
          <w:szCs w:val="21"/>
        </w:rPr>
      </w:pPr>
      <w:r w:rsidRPr="00E1711C">
        <w:rPr>
          <w:rFonts w:eastAsiaTheme="minorEastAsia"/>
          <w:szCs w:val="21"/>
        </w:rPr>
        <w:t>}</w:t>
      </w:r>
    </w:p>
    <w:p w14:paraId="7E3EC913" w14:textId="77777777" w:rsidR="003B77C5" w:rsidRDefault="00975020" w:rsidP="00E942F6">
      <w:pPr>
        <w:pStyle w:val="61"/>
        <w:rPr>
          <w:rFonts w:hint="eastAsia"/>
        </w:rPr>
      </w:pPr>
      <w:r>
        <w:t xml:space="preserve">8.2.2.13.3 </w:t>
      </w:r>
      <w:r>
        <w:rPr>
          <w:rFonts w:hint="eastAsia"/>
        </w:rPr>
        <w:t>语义</w:t>
      </w:r>
    </w:p>
    <w:p w14:paraId="49B4D663" w14:textId="77777777" w:rsidR="003B77C5" w:rsidRDefault="00975020">
      <w:pPr>
        <w:ind w:leftChars="200" w:left="420"/>
        <w:rPr>
          <w:rFonts w:eastAsiaTheme="minorEastAsia"/>
        </w:rPr>
      </w:pPr>
      <w:proofErr w:type="spellStart"/>
      <w:r>
        <w:rPr>
          <w:rFonts w:eastAsiaTheme="minorEastAsia"/>
        </w:rPr>
        <w:t>num_view_groups</w:t>
      </w:r>
      <w:proofErr w:type="spellEnd"/>
      <w:r>
        <w:rPr>
          <w:rFonts w:eastAsiaTheme="minorEastAsia"/>
        </w:rPr>
        <w:t xml:space="preserve"> </w:t>
      </w:r>
      <w:r>
        <w:rPr>
          <w:rFonts w:eastAsiaTheme="minorEastAsia" w:hint="eastAsia"/>
        </w:rPr>
        <w:t>指示容积视频中视图分组的数量。</w:t>
      </w:r>
    </w:p>
    <w:p w14:paraId="399170CD" w14:textId="77777777" w:rsidR="003B77C5" w:rsidRDefault="00975020">
      <w:pPr>
        <w:ind w:leftChars="200" w:left="420"/>
        <w:rPr>
          <w:rFonts w:eastAsiaTheme="minorEastAsia"/>
        </w:rPr>
      </w:pPr>
      <w:r>
        <w:rPr>
          <w:rFonts w:eastAsiaTheme="minorEastAsia"/>
        </w:rPr>
        <w:t>v3c_track_group_id</w:t>
      </w:r>
      <w:r>
        <w:rPr>
          <w:rFonts w:eastAsiaTheme="minorEastAsia" w:hint="eastAsia"/>
        </w:rPr>
        <w:t>指示容积视频图集轨道组的标识，该容积视频图集轨道组承载与容积视频的视图组对应的所有图集数据。</w:t>
      </w:r>
    </w:p>
    <w:p w14:paraId="1BA14456" w14:textId="77777777" w:rsidR="003B77C5" w:rsidRDefault="00975020" w:rsidP="00E942F6">
      <w:pPr>
        <w:pStyle w:val="51"/>
        <w:rPr>
          <w:rFonts w:hint="eastAsia"/>
        </w:rPr>
      </w:pPr>
      <w:r>
        <w:t xml:space="preserve">8.2.2.14 </w:t>
      </w:r>
      <w:r>
        <w:rPr>
          <w:rFonts w:hint="eastAsia"/>
        </w:rPr>
        <w:t>基于</w:t>
      </w:r>
      <w:r>
        <w:t>多</w:t>
      </w:r>
      <w:r>
        <w:rPr>
          <w:rFonts w:hint="eastAsia"/>
        </w:rPr>
        <w:t>视图</w:t>
      </w:r>
      <w:r>
        <w:t>的轨道</w:t>
      </w:r>
      <w:r>
        <w:rPr>
          <w:rFonts w:hint="eastAsia"/>
        </w:rPr>
        <w:t>分</w:t>
      </w:r>
      <w:r>
        <w:t>组</w:t>
      </w:r>
      <w:r>
        <w:rPr>
          <w:rFonts w:hint="eastAsia"/>
        </w:rPr>
        <w:t>数据盒</w:t>
      </w:r>
    </w:p>
    <w:p w14:paraId="14C7653F" w14:textId="77777777" w:rsidR="003B77C5" w:rsidRDefault="00975020" w:rsidP="00E942F6">
      <w:pPr>
        <w:pStyle w:val="61"/>
        <w:rPr>
          <w:rFonts w:hint="eastAsia"/>
        </w:rPr>
      </w:pPr>
      <w:r>
        <w:t xml:space="preserve">8.2.2.14.1 </w:t>
      </w:r>
      <w:r>
        <w:rPr>
          <w:rFonts w:hint="eastAsia"/>
        </w:rPr>
        <w:t>定义</w:t>
      </w:r>
    </w:p>
    <w:p w14:paraId="4083D8BC" w14:textId="77777777" w:rsidR="003B77C5" w:rsidRDefault="00975020" w:rsidP="00E942F6">
      <w:pPr>
        <w:ind w:firstLineChars="200" w:firstLine="420"/>
        <w:rPr>
          <w:rFonts w:eastAsiaTheme="minorEastAsia"/>
        </w:rPr>
      </w:pPr>
      <w:r>
        <w:rPr>
          <w:rFonts w:eastAsiaTheme="minorEastAsia" w:hint="eastAsia"/>
        </w:rPr>
        <w:t>根据容积视频的多视图分组对相应图集数据所在的容积视频图集轨道进行分组，通过轨道组类型为</w:t>
      </w:r>
      <w:r>
        <w:rPr>
          <w:rFonts w:eastAsiaTheme="minorEastAsia"/>
        </w:rPr>
        <w:t>'</w:t>
      </w:r>
      <w:proofErr w:type="spellStart"/>
      <w:r>
        <w:rPr>
          <w:rFonts w:eastAsiaTheme="minorEastAsia"/>
        </w:rPr>
        <w:t>vwtg</w:t>
      </w:r>
      <w:proofErr w:type="spellEnd"/>
      <w:r>
        <w:rPr>
          <w:rFonts w:eastAsiaTheme="minorEastAsia"/>
        </w:rPr>
        <w:t>'</w:t>
      </w:r>
      <w:r>
        <w:rPr>
          <w:rFonts w:eastAsiaTheme="minorEastAsia" w:hint="eastAsia"/>
        </w:rPr>
        <w:t>的</w:t>
      </w:r>
      <w:proofErr w:type="spellStart"/>
      <w:r>
        <w:rPr>
          <w:rFonts w:eastAsiaTheme="minorEastAsia"/>
        </w:rPr>
        <w:t>TrackGroupTypeBox</w:t>
      </w:r>
      <w:proofErr w:type="spellEnd"/>
      <w:r>
        <w:rPr>
          <w:rFonts w:eastAsiaTheme="minorEastAsia" w:hint="eastAsia"/>
        </w:rPr>
        <w:t>表示该容积视频图集轨道属于一个基于图集组进行分组的容积视频图集轨道组，属于同一个图集组的容积视频图集轨道具有相同的</w:t>
      </w:r>
      <w:proofErr w:type="spellStart"/>
      <w:r>
        <w:rPr>
          <w:rFonts w:eastAsiaTheme="minorEastAsia"/>
        </w:rPr>
        <w:t>track_group_id</w:t>
      </w:r>
      <w:proofErr w:type="spellEnd"/>
      <w:r>
        <w:rPr>
          <w:rFonts w:eastAsiaTheme="minorEastAsia" w:hint="eastAsia"/>
        </w:rPr>
        <w:t>。</w:t>
      </w:r>
    </w:p>
    <w:p w14:paraId="1D1E7CA4" w14:textId="01208F2E" w:rsidR="003B77C5" w:rsidRDefault="00975020" w:rsidP="00E942F6">
      <w:pPr>
        <w:pStyle w:val="61"/>
        <w:rPr>
          <w:rFonts w:hint="eastAsia"/>
        </w:rPr>
      </w:pPr>
      <w:r>
        <w:t>8.2.2.14.2</w:t>
      </w:r>
      <w:r w:rsidR="00B36644">
        <w:rPr>
          <w:rFonts w:hint="eastAsia"/>
        </w:rPr>
        <w:t xml:space="preserve"> </w:t>
      </w:r>
      <w:r>
        <w:rPr>
          <w:rFonts w:hint="eastAsia"/>
        </w:rPr>
        <w:t>语法</w:t>
      </w:r>
    </w:p>
    <w:p w14:paraId="35A058F9" w14:textId="77777777" w:rsidR="003B77C5" w:rsidRPr="00E942F6" w:rsidRDefault="00975020">
      <w:pPr>
        <w:pStyle w:val="Code0"/>
        <w:tabs>
          <w:tab w:val="clear" w:pos="403"/>
          <w:tab w:val="left" w:pos="6795"/>
        </w:tabs>
        <w:rPr>
          <w:rFonts w:ascii="Times New Roman" w:eastAsiaTheme="minorEastAsia" w:hAnsi="Times New Roman"/>
          <w:sz w:val="21"/>
          <w:szCs w:val="21"/>
          <w:lang w:eastAsia="zh-CN"/>
        </w:rPr>
      </w:pPr>
      <w:proofErr w:type="gramStart"/>
      <w:r w:rsidRPr="00E1711C">
        <w:rPr>
          <w:rFonts w:ascii="Times New Roman" w:eastAsiaTheme="minorEastAsia" w:hAnsi="Times New Roman"/>
          <w:sz w:val="21"/>
          <w:szCs w:val="21"/>
          <w:lang w:eastAsia="zh-CN"/>
        </w:rPr>
        <w:t>aligned(</w:t>
      </w:r>
      <w:proofErr w:type="gramEnd"/>
      <w:r w:rsidRPr="00E1711C">
        <w:rPr>
          <w:rFonts w:ascii="Times New Roman" w:eastAsiaTheme="minorEastAsia" w:hAnsi="Times New Roman"/>
          <w:sz w:val="21"/>
          <w:szCs w:val="21"/>
          <w:lang w:eastAsia="zh-CN"/>
        </w:rPr>
        <w:t xml:space="preserve">8) class </w:t>
      </w:r>
      <w:r w:rsidRPr="00E942F6">
        <w:rPr>
          <w:rFonts w:ascii="Times New Roman" w:eastAsiaTheme="minorEastAsia" w:hAnsi="Times New Roman"/>
          <w:sz w:val="21"/>
          <w:szCs w:val="21"/>
          <w:lang w:eastAsia="ko-KR"/>
        </w:rPr>
        <w:t>V3CTrackGroupBox</w:t>
      </w:r>
      <w:r w:rsidRPr="00E1711C">
        <w:rPr>
          <w:rFonts w:ascii="Times New Roman" w:eastAsiaTheme="minorEastAsia" w:hAnsi="Times New Roman"/>
          <w:sz w:val="21"/>
          <w:szCs w:val="21"/>
          <w:lang w:eastAsia="zh-CN"/>
        </w:rPr>
        <w:t xml:space="preserve"> extends </w:t>
      </w:r>
      <w:proofErr w:type="spellStart"/>
      <w:r w:rsidRPr="00E1711C">
        <w:rPr>
          <w:rFonts w:ascii="Times New Roman" w:eastAsiaTheme="minorEastAsia" w:hAnsi="Times New Roman"/>
          <w:sz w:val="21"/>
          <w:szCs w:val="21"/>
          <w:lang w:eastAsia="zh-CN"/>
        </w:rPr>
        <w:t>trackGroupTypeBox</w:t>
      </w:r>
      <w:proofErr w:type="spellEnd"/>
      <w:r w:rsidRPr="00E942F6">
        <w:rPr>
          <w:rFonts w:ascii="Times New Roman" w:eastAsiaTheme="minorEastAsia" w:hAnsi="Times New Roman"/>
          <w:sz w:val="21"/>
          <w:szCs w:val="21"/>
          <w:lang w:eastAsia="ko-KR"/>
        </w:rPr>
        <w:t>('</w:t>
      </w:r>
      <w:proofErr w:type="spellStart"/>
      <w:r w:rsidRPr="00E942F6">
        <w:rPr>
          <w:rFonts w:ascii="Times New Roman" w:eastAsiaTheme="minorEastAsia" w:hAnsi="Times New Roman"/>
          <w:sz w:val="21"/>
          <w:szCs w:val="21"/>
          <w:lang w:eastAsia="ko-KR"/>
        </w:rPr>
        <w:t>vwtg</w:t>
      </w:r>
      <w:proofErr w:type="spellEnd"/>
      <w:r w:rsidRPr="00E942F6">
        <w:rPr>
          <w:rFonts w:ascii="Times New Roman" w:eastAsiaTheme="minorEastAsia" w:hAnsi="Times New Roman"/>
          <w:sz w:val="21"/>
          <w:szCs w:val="21"/>
          <w:lang w:eastAsia="ko-KR"/>
        </w:rPr>
        <w:t>'</w:t>
      </w:r>
      <w:r w:rsidRPr="00E1711C">
        <w:rPr>
          <w:rFonts w:ascii="Times New Roman" w:eastAsiaTheme="minorEastAsia" w:hAnsi="Times New Roman"/>
          <w:sz w:val="21"/>
          <w:szCs w:val="21"/>
          <w:lang w:eastAsia="zh-CN"/>
        </w:rPr>
        <w:t>){</w:t>
      </w:r>
    </w:p>
    <w:p w14:paraId="6382278A" w14:textId="77777777" w:rsidR="003B77C5" w:rsidRPr="00E942F6" w:rsidRDefault="00975020">
      <w:pPr>
        <w:pStyle w:val="Code0"/>
        <w:tabs>
          <w:tab w:val="clear" w:pos="403"/>
          <w:tab w:val="left" w:pos="6795"/>
        </w:tabs>
        <w:rPr>
          <w:rFonts w:ascii="Times New Roman" w:eastAsiaTheme="minorEastAsia" w:hAnsi="Times New Roman"/>
          <w:sz w:val="21"/>
          <w:szCs w:val="21"/>
          <w:lang w:eastAsia="zh-CN"/>
        </w:rPr>
      </w:pPr>
      <w:r w:rsidRPr="00E1711C">
        <w:rPr>
          <w:rFonts w:ascii="Times New Roman" w:eastAsiaTheme="minorEastAsia" w:hAnsi="Times New Roman"/>
          <w:sz w:val="21"/>
          <w:szCs w:val="21"/>
          <w:lang w:eastAsia="zh-CN"/>
        </w:rPr>
        <w:t>}</w:t>
      </w:r>
    </w:p>
    <w:p w14:paraId="1333C63B" w14:textId="77777777" w:rsidR="003B77C5" w:rsidRDefault="00975020" w:rsidP="00E942F6">
      <w:pPr>
        <w:pStyle w:val="51"/>
        <w:rPr>
          <w:rFonts w:hint="eastAsia"/>
        </w:rPr>
      </w:pPr>
      <w:r>
        <w:t xml:space="preserve">8.2.2.15 </w:t>
      </w:r>
      <w:r>
        <w:rPr>
          <w:rFonts w:hint="eastAsia"/>
        </w:rPr>
        <w:t>封装</w:t>
      </w:r>
      <w:r>
        <w:t>视频子样本</w:t>
      </w:r>
      <w:r>
        <w:rPr>
          <w:rFonts w:hint="eastAsia"/>
        </w:rPr>
        <w:t>数据</w:t>
      </w:r>
      <w:r>
        <w:t>盒</w:t>
      </w:r>
    </w:p>
    <w:p w14:paraId="44488AE4" w14:textId="77777777" w:rsidR="003B77C5" w:rsidRDefault="00975020" w:rsidP="00E942F6">
      <w:pPr>
        <w:pStyle w:val="61"/>
        <w:rPr>
          <w:rFonts w:hint="eastAsia"/>
        </w:rPr>
      </w:pPr>
      <w:r>
        <w:t>8.2.2.15.1</w:t>
      </w:r>
      <w:r>
        <w:rPr>
          <w:rFonts w:hint="eastAsia"/>
        </w:rPr>
        <w:t>概述</w:t>
      </w:r>
    </w:p>
    <w:p w14:paraId="2E053548" w14:textId="77777777" w:rsidR="003B77C5" w:rsidRDefault="00975020" w:rsidP="00E942F6">
      <w:pPr>
        <w:ind w:firstLine="420"/>
        <w:rPr>
          <w:rFonts w:eastAsiaTheme="minorEastAsia"/>
        </w:rPr>
      </w:pPr>
      <w:r>
        <w:rPr>
          <w:rFonts w:eastAsiaTheme="minorEastAsia" w:hint="eastAsia"/>
        </w:rPr>
        <w:t>封装视频组件轨道中封装对应一个或多个图集分片的封装视频码流，每一个样本被划分为多个子样本，子样本包含对应于图集分片的一个或多个容积视频单元类型。封装视频组件轨道中的容积视频单元包括几何数据，属性数据，占用数据类型的视频组件。通过解码封装视频组件轨道中的一个或多个子样本部分访问其对应于图集分片的封装视频码流。</w:t>
      </w:r>
    </w:p>
    <w:p w14:paraId="18D9C694" w14:textId="77777777" w:rsidR="003B77C5" w:rsidRDefault="00975020" w:rsidP="00E942F6">
      <w:pPr>
        <w:ind w:firstLine="420"/>
        <w:rPr>
          <w:rFonts w:eastAsiaTheme="minorEastAsia"/>
        </w:rPr>
      </w:pPr>
      <w:r>
        <w:rPr>
          <w:rFonts w:eastAsiaTheme="minorEastAsia" w:hint="eastAsia"/>
        </w:rPr>
        <w:t>使用封装视频组件轨道的样本表数据盒（</w:t>
      </w:r>
      <w:proofErr w:type="spellStart"/>
      <w:r>
        <w:rPr>
          <w:rFonts w:eastAsiaTheme="minorEastAsia"/>
        </w:rPr>
        <w:t>SampleTableBox</w:t>
      </w:r>
      <w:proofErr w:type="spellEnd"/>
      <w:r>
        <w:rPr>
          <w:rFonts w:eastAsiaTheme="minorEastAsia" w:hint="eastAsia"/>
        </w:rPr>
        <w:t>）或者每个电影片段数据盒（</w:t>
      </w:r>
      <w:proofErr w:type="spellStart"/>
      <w:r>
        <w:rPr>
          <w:rFonts w:eastAsiaTheme="minorEastAsia"/>
        </w:rPr>
        <w:t>MovieFragmentBoxes</w:t>
      </w:r>
      <w:proofErr w:type="spellEnd"/>
      <w:r>
        <w:rPr>
          <w:rFonts w:eastAsiaTheme="minorEastAsia" w:hint="eastAsia"/>
        </w:rPr>
        <w:t>）的轨道片段数据盒（</w:t>
      </w:r>
      <w:proofErr w:type="spellStart"/>
      <w:r>
        <w:rPr>
          <w:rFonts w:eastAsiaTheme="minorEastAsia"/>
        </w:rPr>
        <w:t>TrackFragmentBox</w:t>
      </w:r>
      <w:proofErr w:type="spellEnd"/>
      <w:r>
        <w:rPr>
          <w:rFonts w:eastAsiaTheme="minorEastAsia" w:hint="eastAsia"/>
        </w:rPr>
        <w:t>）中包含的子样本信息数据盒（</w:t>
      </w:r>
      <w:proofErr w:type="spellStart"/>
      <w:r>
        <w:rPr>
          <w:rFonts w:eastAsiaTheme="minorEastAsia"/>
        </w:rPr>
        <w:t>SubSampleInformationBox</w:t>
      </w:r>
      <w:proofErr w:type="spellEnd"/>
      <w:r>
        <w:rPr>
          <w:rFonts w:eastAsiaTheme="minorEastAsia" w:hint="eastAsia"/>
        </w:rPr>
        <w:t>）描述封装视频组件轨道中子样本信息。</w:t>
      </w:r>
    </w:p>
    <w:p w14:paraId="75A3D0D0" w14:textId="77777777" w:rsidR="003B77C5" w:rsidRDefault="00975020" w:rsidP="00E942F6">
      <w:pPr>
        <w:ind w:firstLine="420"/>
        <w:rPr>
          <w:rFonts w:eastAsiaTheme="minorEastAsia"/>
          <w:sz w:val="24"/>
        </w:rPr>
      </w:pPr>
      <w:r>
        <w:rPr>
          <w:rFonts w:eastAsiaTheme="minorEastAsia" w:hint="eastAsia"/>
        </w:rPr>
        <w:t>每个子样本的容积视频单元的类型通过子样本信息数据盒中子样本入口的“编解码特定参数”</w:t>
      </w:r>
      <w:r>
        <w:rPr>
          <w:rFonts w:eastAsiaTheme="minorEastAsia"/>
        </w:rPr>
        <w:t xml:space="preserve"> </w:t>
      </w:r>
      <w:r>
        <w:rPr>
          <w:rFonts w:eastAsiaTheme="minorEastAsia" w:hint="eastAsia"/>
        </w:rPr>
        <w:t>（</w:t>
      </w:r>
      <w:proofErr w:type="spellStart"/>
      <w:r>
        <w:rPr>
          <w:rFonts w:eastAsiaTheme="minorEastAsia"/>
        </w:rPr>
        <w:t>codec_specific_parameters</w:t>
      </w:r>
      <w:proofErr w:type="spellEnd"/>
      <w:r>
        <w:rPr>
          <w:rFonts w:eastAsiaTheme="minorEastAsia" w:hint="eastAsia"/>
        </w:rPr>
        <w:t>）字段来指示，字段具体定义如下：</w:t>
      </w:r>
      <w:r>
        <w:rPr>
          <w:rFonts w:eastAsiaTheme="minorEastAsia"/>
        </w:rPr>
        <w:t xml:space="preserve"> </w:t>
      </w:r>
      <w:r>
        <w:rPr>
          <w:rFonts w:eastAsiaTheme="minorEastAsia"/>
          <w:szCs w:val="21"/>
        </w:rPr>
        <w:t xml:space="preserve"> </w:t>
      </w:r>
      <w:r>
        <w:rPr>
          <w:rFonts w:eastAsiaTheme="minorEastAsia"/>
          <w:sz w:val="24"/>
        </w:rPr>
        <w:t xml:space="preserve"> </w:t>
      </w:r>
    </w:p>
    <w:p w14:paraId="288EAC7B" w14:textId="77777777" w:rsidR="003B77C5" w:rsidRDefault="00975020" w:rsidP="00E942F6">
      <w:pPr>
        <w:ind w:leftChars="200" w:left="420"/>
        <w:rPr>
          <w:rFonts w:eastAsiaTheme="minorEastAsia"/>
          <w:kern w:val="0"/>
          <w:szCs w:val="21"/>
          <w:lang w:val="en-GB" w:eastAsia="ko-KR"/>
        </w:rPr>
      </w:pPr>
      <w:r>
        <w:rPr>
          <w:rFonts w:eastAsiaTheme="minorEastAsia"/>
          <w:kern w:val="0"/>
          <w:szCs w:val="21"/>
          <w:lang w:val="en-GB" w:eastAsia="ko-KR"/>
        </w:rPr>
        <w:t>if (flags == 0) {</w:t>
      </w:r>
    </w:p>
    <w:p w14:paraId="047BBA56" w14:textId="77777777" w:rsidR="003B77C5" w:rsidRDefault="00975020" w:rsidP="00E942F6">
      <w:pPr>
        <w:ind w:leftChars="200" w:left="420"/>
        <w:rPr>
          <w:rFonts w:eastAsiaTheme="minorEastAsia"/>
          <w:kern w:val="0"/>
          <w:szCs w:val="21"/>
          <w:lang w:val="en-GB" w:eastAsia="ko-KR"/>
        </w:rPr>
      </w:pPr>
      <w:r>
        <w:rPr>
          <w:rFonts w:eastAsiaTheme="minorEastAsia"/>
          <w:kern w:val="0"/>
          <w:szCs w:val="21"/>
          <w:lang w:val="en-GB" w:eastAsia="ko-KR"/>
        </w:rPr>
        <w:tab/>
        <w:t xml:space="preserve">unsigned </w:t>
      </w:r>
      <w:proofErr w:type="gramStart"/>
      <w:r>
        <w:rPr>
          <w:rFonts w:eastAsiaTheme="minorEastAsia"/>
          <w:kern w:val="0"/>
          <w:szCs w:val="21"/>
          <w:lang w:val="en-GB" w:eastAsia="ko-KR"/>
        </w:rPr>
        <w:t>int(</w:t>
      </w:r>
      <w:proofErr w:type="gramEnd"/>
      <w:r>
        <w:rPr>
          <w:rFonts w:eastAsiaTheme="minorEastAsia"/>
          <w:kern w:val="0"/>
          <w:szCs w:val="21"/>
          <w:lang w:val="en-GB" w:eastAsia="ko-KR"/>
        </w:rPr>
        <w:t>8)</w:t>
      </w:r>
      <w:r>
        <w:rPr>
          <w:rFonts w:eastAsiaTheme="minorEastAsia"/>
          <w:kern w:val="0"/>
          <w:szCs w:val="21"/>
          <w:lang w:val="en-GB" w:eastAsia="ko-KR"/>
        </w:rPr>
        <w:tab/>
      </w:r>
      <w:proofErr w:type="spellStart"/>
      <w:r>
        <w:rPr>
          <w:rFonts w:eastAsiaTheme="minorEastAsia"/>
          <w:kern w:val="0"/>
          <w:szCs w:val="21"/>
          <w:lang w:val="en-GB" w:eastAsia="ko-KR"/>
        </w:rPr>
        <w:t>tile_id</w:t>
      </w:r>
      <w:proofErr w:type="spellEnd"/>
      <w:r>
        <w:rPr>
          <w:rFonts w:eastAsiaTheme="minorEastAsia"/>
          <w:kern w:val="0"/>
          <w:szCs w:val="21"/>
          <w:lang w:val="en-GB" w:eastAsia="ko-KR"/>
        </w:rPr>
        <w:t>;</w:t>
      </w:r>
    </w:p>
    <w:p w14:paraId="19A82BF1" w14:textId="77777777" w:rsidR="003B77C5" w:rsidRDefault="00975020" w:rsidP="00E942F6">
      <w:pPr>
        <w:ind w:leftChars="200" w:left="420"/>
        <w:rPr>
          <w:rFonts w:eastAsiaTheme="minorEastAsia"/>
          <w:kern w:val="0"/>
          <w:szCs w:val="21"/>
          <w:lang w:val="en-GB" w:eastAsia="ko-KR"/>
        </w:rPr>
      </w:pPr>
      <w:r>
        <w:rPr>
          <w:rFonts w:eastAsiaTheme="minorEastAsia"/>
          <w:kern w:val="0"/>
          <w:szCs w:val="21"/>
          <w:lang w:val="en-GB" w:eastAsia="ko-KR"/>
        </w:rPr>
        <w:tab/>
        <w:t xml:space="preserve">unsigned </w:t>
      </w:r>
      <w:proofErr w:type="gramStart"/>
      <w:r>
        <w:rPr>
          <w:rFonts w:eastAsiaTheme="minorEastAsia"/>
          <w:kern w:val="0"/>
          <w:szCs w:val="21"/>
          <w:lang w:val="en-GB" w:eastAsia="ko-KR"/>
        </w:rPr>
        <w:t>int(</w:t>
      </w:r>
      <w:proofErr w:type="gramEnd"/>
      <w:r>
        <w:rPr>
          <w:rFonts w:eastAsiaTheme="minorEastAsia"/>
          <w:kern w:val="0"/>
          <w:szCs w:val="21"/>
          <w:lang w:val="en-GB" w:eastAsia="ko-KR"/>
        </w:rPr>
        <w:t>2)</w:t>
      </w:r>
      <w:r>
        <w:rPr>
          <w:rFonts w:eastAsiaTheme="minorEastAsia"/>
          <w:kern w:val="0"/>
          <w:szCs w:val="21"/>
          <w:lang w:val="en-GB" w:eastAsia="ko-KR"/>
        </w:rPr>
        <w:tab/>
      </w:r>
      <w:proofErr w:type="spellStart"/>
      <w:r>
        <w:rPr>
          <w:rFonts w:eastAsiaTheme="minorEastAsia"/>
          <w:kern w:val="0"/>
          <w:szCs w:val="21"/>
          <w:lang w:val="en-GB" w:eastAsia="ko-KR"/>
        </w:rPr>
        <w:t>type_id</w:t>
      </w:r>
      <w:proofErr w:type="spellEnd"/>
      <w:r>
        <w:rPr>
          <w:rFonts w:eastAsiaTheme="minorEastAsia"/>
          <w:kern w:val="0"/>
          <w:szCs w:val="21"/>
          <w:lang w:val="en-GB" w:eastAsia="ko-KR"/>
        </w:rPr>
        <w:t>;</w:t>
      </w:r>
    </w:p>
    <w:p w14:paraId="63AA86F4" w14:textId="77777777" w:rsidR="003B77C5" w:rsidRDefault="00975020" w:rsidP="00E942F6">
      <w:pPr>
        <w:ind w:leftChars="200" w:left="420"/>
        <w:rPr>
          <w:rFonts w:eastAsiaTheme="minorEastAsia"/>
          <w:kern w:val="0"/>
          <w:szCs w:val="21"/>
          <w:lang w:val="en-GB" w:eastAsia="ko-KR"/>
        </w:rPr>
      </w:pPr>
      <w:r>
        <w:rPr>
          <w:rFonts w:eastAsiaTheme="minorEastAsia"/>
          <w:kern w:val="0"/>
          <w:szCs w:val="21"/>
          <w:lang w:val="en-GB" w:eastAsia="ko-KR"/>
        </w:rPr>
        <w:tab/>
        <w:t>if (</w:t>
      </w:r>
      <w:proofErr w:type="spellStart"/>
      <w:r>
        <w:rPr>
          <w:rFonts w:eastAsiaTheme="minorEastAsia"/>
          <w:kern w:val="0"/>
          <w:szCs w:val="21"/>
          <w:lang w:val="en-GB" w:eastAsia="ko-KR"/>
        </w:rPr>
        <w:t>type_id</w:t>
      </w:r>
      <w:proofErr w:type="spellEnd"/>
      <w:r>
        <w:rPr>
          <w:rFonts w:eastAsiaTheme="minorEastAsia"/>
          <w:kern w:val="0"/>
          <w:szCs w:val="21"/>
          <w:lang w:val="en-GB" w:eastAsia="ko-KR"/>
        </w:rPr>
        <w:t xml:space="preserve"> == 4) { </w:t>
      </w:r>
    </w:p>
    <w:p w14:paraId="200826A5" w14:textId="77777777" w:rsidR="003B77C5" w:rsidRDefault="00975020" w:rsidP="00E942F6">
      <w:pPr>
        <w:ind w:leftChars="200" w:left="420"/>
        <w:rPr>
          <w:rFonts w:eastAsiaTheme="minorEastAsia"/>
          <w:kern w:val="0"/>
          <w:szCs w:val="21"/>
          <w:lang w:val="en-GB" w:eastAsia="ko-KR"/>
        </w:rPr>
      </w:pPr>
      <w:r>
        <w:rPr>
          <w:rFonts w:eastAsiaTheme="minorEastAsia"/>
          <w:kern w:val="0"/>
          <w:szCs w:val="21"/>
          <w:lang w:val="en-GB" w:eastAsia="ko-KR"/>
        </w:rPr>
        <w:tab/>
      </w:r>
      <w:r>
        <w:rPr>
          <w:rFonts w:eastAsiaTheme="minorEastAsia"/>
          <w:kern w:val="0"/>
          <w:szCs w:val="21"/>
          <w:lang w:val="en-GB" w:eastAsia="ko-KR"/>
        </w:rPr>
        <w:tab/>
        <w:t xml:space="preserve">unsigned </w:t>
      </w:r>
      <w:proofErr w:type="gramStart"/>
      <w:r>
        <w:rPr>
          <w:rFonts w:eastAsiaTheme="minorEastAsia"/>
          <w:kern w:val="0"/>
          <w:szCs w:val="21"/>
          <w:lang w:val="en-GB" w:eastAsia="ko-KR"/>
        </w:rPr>
        <w:t>int(</w:t>
      </w:r>
      <w:proofErr w:type="gramEnd"/>
      <w:r>
        <w:rPr>
          <w:rFonts w:eastAsiaTheme="minorEastAsia"/>
          <w:kern w:val="0"/>
          <w:szCs w:val="21"/>
          <w:lang w:val="en-GB" w:eastAsia="ko-KR"/>
        </w:rPr>
        <w:t xml:space="preserve">7) </w:t>
      </w:r>
      <w:r>
        <w:rPr>
          <w:rFonts w:eastAsiaTheme="minorEastAsia"/>
          <w:kern w:val="0"/>
          <w:szCs w:val="21"/>
          <w:lang w:val="en-GB" w:eastAsia="ko-KR"/>
        </w:rPr>
        <w:tab/>
      </w:r>
      <w:proofErr w:type="spellStart"/>
      <w:r>
        <w:rPr>
          <w:rFonts w:eastAsiaTheme="minorEastAsia"/>
          <w:kern w:val="0"/>
          <w:szCs w:val="21"/>
          <w:lang w:val="en-GB" w:eastAsia="ko-KR"/>
        </w:rPr>
        <w:t>attrIdx</w:t>
      </w:r>
      <w:proofErr w:type="spellEnd"/>
      <w:r>
        <w:rPr>
          <w:rFonts w:eastAsiaTheme="minorEastAsia"/>
          <w:kern w:val="0"/>
          <w:szCs w:val="21"/>
          <w:lang w:val="en-GB" w:eastAsia="ko-KR"/>
        </w:rPr>
        <w:t>;</w:t>
      </w:r>
    </w:p>
    <w:p w14:paraId="73BF3FE9" w14:textId="77777777" w:rsidR="003B77C5" w:rsidRDefault="00975020" w:rsidP="00E942F6">
      <w:pPr>
        <w:ind w:leftChars="200" w:left="420"/>
        <w:rPr>
          <w:rFonts w:eastAsiaTheme="minorEastAsia"/>
          <w:kern w:val="0"/>
          <w:szCs w:val="21"/>
          <w:lang w:val="en-GB" w:eastAsia="ko-KR"/>
        </w:rPr>
      </w:pPr>
      <w:r>
        <w:rPr>
          <w:rFonts w:eastAsiaTheme="minorEastAsia"/>
          <w:kern w:val="0"/>
          <w:szCs w:val="21"/>
          <w:lang w:val="en-GB" w:eastAsia="ko-KR"/>
        </w:rPr>
        <w:tab/>
      </w:r>
      <w:r>
        <w:rPr>
          <w:rFonts w:eastAsiaTheme="minorEastAsia"/>
          <w:kern w:val="0"/>
          <w:szCs w:val="21"/>
          <w:lang w:val="en-GB" w:eastAsia="ko-KR"/>
        </w:rPr>
        <w:tab/>
      </w:r>
      <w:proofErr w:type="gramStart"/>
      <w:r>
        <w:rPr>
          <w:rFonts w:eastAsiaTheme="minorEastAsia"/>
          <w:kern w:val="0"/>
          <w:szCs w:val="21"/>
          <w:lang w:val="en-GB" w:eastAsia="ko-KR"/>
        </w:rPr>
        <w:t>bit(</w:t>
      </w:r>
      <w:proofErr w:type="gramEnd"/>
      <w:r>
        <w:rPr>
          <w:rFonts w:eastAsiaTheme="minorEastAsia"/>
          <w:kern w:val="0"/>
          <w:szCs w:val="21"/>
          <w:lang w:val="en-GB" w:eastAsia="ko-KR"/>
        </w:rPr>
        <w:t>15)</w:t>
      </w:r>
      <w:r>
        <w:rPr>
          <w:rFonts w:eastAsiaTheme="minorEastAsia"/>
          <w:kern w:val="0"/>
          <w:szCs w:val="21"/>
          <w:lang w:val="en-GB" w:eastAsia="ko-KR"/>
        </w:rPr>
        <w:tab/>
      </w:r>
      <w:r>
        <w:rPr>
          <w:rFonts w:eastAsiaTheme="minorEastAsia"/>
          <w:kern w:val="0"/>
          <w:szCs w:val="21"/>
          <w:lang w:val="en-GB" w:eastAsia="ko-KR"/>
        </w:rPr>
        <w:tab/>
        <w:t>reserved = 0;</w:t>
      </w:r>
    </w:p>
    <w:p w14:paraId="0B03C1C9" w14:textId="77777777" w:rsidR="003B77C5" w:rsidRDefault="00975020" w:rsidP="00E942F6">
      <w:pPr>
        <w:ind w:leftChars="200" w:left="420"/>
        <w:rPr>
          <w:rFonts w:eastAsiaTheme="minorEastAsia"/>
          <w:kern w:val="0"/>
          <w:szCs w:val="21"/>
          <w:lang w:val="en-GB" w:eastAsia="ko-KR"/>
        </w:rPr>
      </w:pPr>
      <w:r>
        <w:rPr>
          <w:rFonts w:eastAsiaTheme="minorEastAsia"/>
          <w:kern w:val="0"/>
          <w:szCs w:val="21"/>
          <w:lang w:val="en-GB" w:eastAsia="ko-KR"/>
        </w:rPr>
        <w:tab/>
        <w:t>}</w:t>
      </w:r>
    </w:p>
    <w:p w14:paraId="2A2E047A" w14:textId="77777777" w:rsidR="003B77C5" w:rsidRDefault="00975020" w:rsidP="00E942F6">
      <w:pPr>
        <w:ind w:leftChars="200" w:left="420"/>
        <w:rPr>
          <w:rFonts w:eastAsiaTheme="minorEastAsia"/>
          <w:kern w:val="0"/>
          <w:szCs w:val="21"/>
          <w:lang w:val="en-GB" w:eastAsia="ko-KR"/>
        </w:rPr>
      </w:pPr>
      <w:r>
        <w:rPr>
          <w:rFonts w:eastAsiaTheme="minorEastAsia"/>
          <w:kern w:val="0"/>
          <w:szCs w:val="21"/>
          <w:lang w:val="en-GB" w:eastAsia="ko-KR"/>
        </w:rPr>
        <w:tab/>
        <w:t>else</w:t>
      </w:r>
    </w:p>
    <w:p w14:paraId="426E8899" w14:textId="77777777" w:rsidR="003B77C5" w:rsidRDefault="00975020" w:rsidP="00E942F6">
      <w:pPr>
        <w:ind w:leftChars="200" w:left="420"/>
        <w:rPr>
          <w:rFonts w:eastAsiaTheme="minorEastAsia"/>
          <w:kern w:val="0"/>
          <w:szCs w:val="21"/>
          <w:lang w:val="en-GB" w:eastAsia="ko-KR"/>
        </w:rPr>
      </w:pPr>
      <w:r>
        <w:rPr>
          <w:rFonts w:eastAsiaTheme="minorEastAsia"/>
          <w:kern w:val="0"/>
          <w:szCs w:val="21"/>
          <w:lang w:val="en-GB" w:eastAsia="ko-KR"/>
        </w:rPr>
        <w:lastRenderedPageBreak/>
        <w:tab/>
      </w:r>
      <w:r>
        <w:rPr>
          <w:rFonts w:eastAsiaTheme="minorEastAsia"/>
          <w:kern w:val="0"/>
          <w:szCs w:val="21"/>
          <w:lang w:val="en-GB" w:eastAsia="ko-KR"/>
        </w:rPr>
        <w:tab/>
      </w:r>
      <w:proofErr w:type="gramStart"/>
      <w:r>
        <w:rPr>
          <w:rFonts w:eastAsiaTheme="minorEastAsia"/>
          <w:kern w:val="0"/>
          <w:szCs w:val="21"/>
          <w:lang w:val="en-GB" w:eastAsia="ko-KR"/>
        </w:rPr>
        <w:t>bit(</w:t>
      </w:r>
      <w:proofErr w:type="gramEnd"/>
      <w:r>
        <w:rPr>
          <w:rFonts w:eastAsiaTheme="minorEastAsia"/>
          <w:kern w:val="0"/>
          <w:szCs w:val="21"/>
          <w:lang w:val="en-GB" w:eastAsia="ko-KR"/>
        </w:rPr>
        <w:t xml:space="preserve">22) </w:t>
      </w:r>
      <w:r>
        <w:rPr>
          <w:rFonts w:eastAsiaTheme="minorEastAsia"/>
          <w:kern w:val="0"/>
          <w:szCs w:val="21"/>
          <w:lang w:val="en-GB" w:eastAsia="ko-KR"/>
        </w:rPr>
        <w:tab/>
      </w:r>
      <w:r>
        <w:rPr>
          <w:rFonts w:eastAsiaTheme="minorEastAsia"/>
          <w:kern w:val="0"/>
          <w:szCs w:val="21"/>
          <w:lang w:val="en-GB" w:eastAsia="ko-KR"/>
        </w:rPr>
        <w:tab/>
        <w:t>reserved = 0;</w:t>
      </w:r>
    </w:p>
    <w:p w14:paraId="257B2BFA" w14:textId="77777777" w:rsidR="003B77C5" w:rsidRDefault="00975020" w:rsidP="00E942F6">
      <w:pPr>
        <w:ind w:leftChars="200" w:left="420"/>
        <w:rPr>
          <w:rFonts w:eastAsiaTheme="minorEastAsia"/>
          <w:kern w:val="0"/>
          <w:szCs w:val="21"/>
          <w:lang w:val="en-GB" w:eastAsia="ko-KR"/>
        </w:rPr>
      </w:pPr>
      <w:r>
        <w:rPr>
          <w:rFonts w:eastAsiaTheme="minorEastAsia"/>
          <w:kern w:val="0"/>
          <w:szCs w:val="21"/>
          <w:lang w:val="en-GB" w:eastAsia="ko-KR"/>
        </w:rPr>
        <w:t>} else if (flags == 1) {</w:t>
      </w:r>
    </w:p>
    <w:p w14:paraId="0152D9DC" w14:textId="77777777" w:rsidR="003B77C5" w:rsidRDefault="00975020" w:rsidP="00E942F6">
      <w:pPr>
        <w:ind w:leftChars="200" w:left="420"/>
        <w:rPr>
          <w:rFonts w:eastAsiaTheme="minorEastAsia"/>
          <w:kern w:val="0"/>
          <w:szCs w:val="21"/>
          <w:lang w:val="en-GB" w:eastAsia="ko-KR"/>
        </w:rPr>
      </w:pPr>
      <w:r>
        <w:rPr>
          <w:rFonts w:eastAsiaTheme="minorEastAsia"/>
          <w:kern w:val="0"/>
          <w:szCs w:val="21"/>
          <w:lang w:val="en-GB" w:eastAsia="ko-KR"/>
        </w:rPr>
        <w:tab/>
        <w:t xml:space="preserve">unsigned </w:t>
      </w:r>
      <w:proofErr w:type="gramStart"/>
      <w:r>
        <w:rPr>
          <w:rFonts w:eastAsiaTheme="minorEastAsia"/>
          <w:kern w:val="0"/>
          <w:szCs w:val="21"/>
          <w:lang w:val="en-GB" w:eastAsia="ko-KR"/>
        </w:rPr>
        <w:t>int(</w:t>
      </w:r>
      <w:proofErr w:type="gramEnd"/>
      <w:r>
        <w:rPr>
          <w:rFonts w:eastAsiaTheme="minorEastAsia"/>
          <w:kern w:val="0"/>
          <w:szCs w:val="21"/>
          <w:lang w:val="en-GB" w:eastAsia="ko-KR"/>
        </w:rPr>
        <w:t>8)</w:t>
      </w:r>
      <w:r>
        <w:rPr>
          <w:rFonts w:eastAsiaTheme="minorEastAsia"/>
          <w:kern w:val="0"/>
          <w:szCs w:val="21"/>
          <w:lang w:val="en-GB" w:eastAsia="ko-KR"/>
        </w:rPr>
        <w:tab/>
      </w:r>
      <w:proofErr w:type="spellStart"/>
      <w:r>
        <w:rPr>
          <w:rFonts w:eastAsiaTheme="minorEastAsia"/>
          <w:kern w:val="0"/>
          <w:szCs w:val="21"/>
          <w:lang w:val="en-GB" w:eastAsia="ko-KR"/>
        </w:rPr>
        <w:t>tile_id</w:t>
      </w:r>
      <w:proofErr w:type="spellEnd"/>
      <w:r>
        <w:rPr>
          <w:rFonts w:eastAsiaTheme="minorEastAsia"/>
          <w:kern w:val="0"/>
          <w:szCs w:val="21"/>
          <w:lang w:val="en-GB" w:eastAsia="ko-KR"/>
        </w:rPr>
        <w:t>;</w:t>
      </w:r>
    </w:p>
    <w:p w14:paraId="627C7DB3" w14:textId="77777777" w:rsidR="003B77C5" w:rsidRDefault="00975020" w:rsidP="00E942F6">
      <w:pPr>
        <w:ind w:leftChars="200" w:left="420"/>
        <w:rPr>
          <w:rFonts w:eastAsiaTheme="minorEastAsia"/>
          <w:kern w:val="0"/>
          <w:szCs w:val="21"/>
          <w:lang w:val="en-GB" w:eastAsia="ko-KR"/>
        </w:rPr>
      </w:pPr>
      <w:r>
        <w:rPr>
          <w:rFonts w:eastAsiaTheme="minorEastAsia"/>
          <w:kern w:val="0"/>
          <w:szCs w:val="21"/>
          <w:lang w:val="en-GB" w:eastAsia="ko-KR"/>
        </w:rPr>
        <w:tab/>
      </w:r>
      <w:proofErr w:type="gramStart"/>
      <w:r>
        <w:rPr>
          <w:rFonts w:eastAsiaTheme="minorEastAsia"/>
          <w:kern w:val="0"/>
          <w:szCs w:val="21"/>
          <w:lang w:val="en-GB" w:eastAsia="ko-KR"/>
        </w:rPr>
        <w:t>bit(</w:t>
      </w:r>
      <w:proofErr w:type="gramEnd"/>
      <w:r>
        <w:rPr>
          <w:rFonts w:eastAsiaTheme="minorEastAsia"/>
          <w:kern w:val="0"/>
          <w:szCs w:val="21"/>
          <w:lang w:val="en-GB" w:eastAsia="ko-KR"/>
        </w:rPr>
        <w:t xml:space="preserve">24) </w:t>
      </w:r>
      <w:r>
        <w:rPr>
          <w:rFonts w:eastAsiaTheme="minorEastAsia"/>
          <w:kern w:val="0"/>
          <w:szCs w:val="21"/>
          <w:lang w:val="en-GB" w:eastAsia="ko-KR"/>
        </w:rPr>
        <w:tab/>
      </w:r>
      <w:r>
        <w:rPr>
          <w:rFonts w:eastAsiaTheme="minorEastAsia"/>
          <w:kern w:val="0"/>
          <w:szCs w:val="21"/>
          <w:lang w:val="en-GB" w:eastAsia="ko-KR"/>
        </w:rPr>
        <w:tab/>
      </w:r>
      <w:r>
        <w:rPr>
          <w:rFonts w:eastAsiaTheme="minorEastAsia"/>
          <w:kern w:val="0"/>
          <w:szCs w:val="21"/>
          <w:lang w:val="en-GB" w:eastAsia="ko-KR"/>
        </w:rPr>
        <w:tab/>
        <w:t>reserved = 0;</w:t>
      </w:r>
    </w:p>
    <w:p w14:paraId="5CEF1F62" w14:textId="77777777" w:rsidR="003B77C5" w:rsidRDefault="00975020" w:rsidP="00E942F6">
      <w:pPr>
        <w:ind w:leftChars="200" w:left="420"/>
        <w:rPr>
          <w:rFonts w:eastAsiaTheme="minorEastAsia"/>
          <w:kern w:val="0"/>
          <w:szCs w:val="21"/>
          <w:lang w:val="en-GB" w:eastAsia="ko-KR"/>
        </w:rPr>
      </w:pPr>
      <w:r>
        <w:rPr>
          <w:rFonts w:eastAsiaTheme="minorEastAsia"/>
          <w:kern w:val="0"/>
          <w:szCs w:val="21"/>
          <w:lang w:val="en-GB" w:eastAsia="ko-KR"/>
        </w:rPr>
        <w:t>}</w:t>
      </w:r>
    </w:p>
    <w:p w14:paraId="5C93D25C" w14:textId="77777777" w:rsidR="003B77C5" w:rsidRDefault="00975020" w:rsidP="00E942F6">
      <w:pPr>
        <w:ind w:firstLine="420"/>
        <w:rPr>
          <w:rFonts w:eastAsiaTheme="minorEastAsia"/>
          <w:szCs w:val="21"/>
        </w:rPr>
      </w:pPr>
      <w:r>
        <w:rPr>
          <w:rFonts w:eastAsiaTheme="minorEastAsia"/>
          <w:szCs w:val="21"/>
        </w:rPr>
        <w:t>flag</w:t>
      </w:r>
      <w:r>
        <w:rPr>
          <w:rFonts w:eastAsiaTheme="minorEastAsia" w:hint="eastAsia"/>
          <w:szCs w:val="21"/>
        </w:rPr>
        <w:t>指示数据盒中描述的子样本信息的类型，</w:t>
      </w:r>
      <w:r>
        <w:rPr>
          <w:rFonts w:eastAsiaTheme="minorEastAsia"/>
          <w:szCs w:val="21"/>
        </w:rPr>
        <w:t>flags</w:t>
      </w:r>
      <w:r>
        <w:rPr>
          <w:rFonts w:eastAsiaTheme="minorEastAsia" w:hint="eastAsia"/>
          <w:szCs w:val="21"/>
        </w:rPr>
        <w:t>值为</w:t>
      </w:r>
      <w:r>
        <w:rPr>
          <w:rFonts w:eastAsiaTheme="minorEastAsia"/>
          <w:szCs w:val="21"/>
        </w:rPr>
        <w:t>0</w:t>
      </w:r>
      <w:r>
        <w:rPr>
          <w:rFonts w:eastAsiaTheme="minorEastAsia" w:hint="eastAsia"/>
          <w:szCs w:val="21"/>
        </w:rPr>
        <w:t>时，一个子样本中仅包含对应于一个图集分片的一个特定容积视频单元类型数据，</w:t>
      </w:r>
      <w:r>
        <w:rPr>
          <w:rFonts w:eastAsiaTheme="minorEastAsia"/>
          <w:szCs w:val="21"/>
        </w:rPr>
        <w:t>flags</w:t>
      </w:r>
      <w:r>
        <w:rPr>
          <w:rFonts w:eastAsiaTheme="minorEastAsia" w:hint="eastAsia"/>
          <w:szCs w:val="21"/>
        </w:rPr>
        <w:t>值为</w:t>
      </w:r>
      <w:r>
        <w:rPr>
          <w:rFonts w:eastAsiaTheme="minorEastAsia"/>
          <w:szCs w:val="21"/>
        </w:rPr>
        <w:t>1</w:t>
      </w:r>
      <w:r>
        <w:rPr>
          <w:rFonts w:eastAsiaTheme="minorEastAsia" w:hint="eastAsia"/>
          <w:szCs w:val="21"/>
        </w:rPr>
        <w:t>时，一个子样本包含对应于同一个图集分片的一个或多个封装类型的容积视频单元数据。</w:t>
      </w:r>
    </w:p>
    <w:p w14:paraId="2DF9F282" w14:textId="77777777" w:rsidR="003B77C5" w:rsidRDefault="00975020" w:rsidP="00E942F6">
      <w:pPr>
        <w:ind w:firstLine="420"/>
        <w:rPr>
          <w:rFonts w:eastAsiaTheme="minorEastAsia"/>
          <w:szCs w:val="21"/>
        </w:rPr>
      </w:pPr>
      <w:proofErr w:type="spellStart"/>
      <w:r>
        <w:rPr>
          <w:rFonts w:eastAsiaTheme="minorEastAsia"/>
          <w:szCs w:val="21"/>
        </w:rPr>
        <w:t>tile_id</w:t>
      </w:r>
      <w:proofErr w:type="spellEnd"/>
      <w:r>
        <w:rPr>
          <w:rFonts w:eastAsiaTheme="minorEastAsia" w:hint="eastAsia"/>
          <w:szCs w:val="21"/>
        </w:rPr>
        <w:t>指示与子样本相关联的图集瓦片标识（</w:t>
      </w:r>
      <w:r>
        <w:rPr>
          <w:rFonts w:eastAsiaTheme="minorEastAsia"/>
          <w:szCs w:val="21"/>
        </w:rPr>
        <w:t>ID</w:t>
      </w:r>
      <w:r>
        <w:rPr>
          <w:rFonts w:eastAsiaTheme="minorEastAsia" w:hint="eastAsia"/>
          <w:szCs w:val="21"/>
        </w:rPr>
        <w:t>）</w:t>
      </w:r>
    </w:p>
    <w:p w14:paraId="68D92BF5" w14:textId="77777777" w:rsidR="003B77C5" w:rsidRDefault="00975020" w:rsidP="00E942F6">
      <w:pPr>
        <w:ind w:leftChars="200" w:left="420"/>
        <w:rPr>
          <w:rFonts w:eastAsiaTheme="minorEastAsia"/>
          <w:szCs w:val="21"/>
        </w:rPr>
      </w:pPr>
      <w:proofErr w:type="spellStart"/>
      <w:r>
        <w:rPr>
          <w:rFonts w:eastAsiaTheme="minorEastAsia"/>
          <w:szCs w:val="21"/>
        </w:rPr>
        <w:t>type_id</w:t>
      </w:r>
      <w:proofErr w:type="spellEnd"/>
      <w:r>
        <w:rPr>
          <w:rFonts w:eastAsiaTheme="minorEastAsia" w:hint="eastAsia"/>
          <w:szCs w:val="21"/>
        </w:rPr>
        <w:t>指示子样本中容积视频单元数据的类型。</w:t>
      </w:r>
    </w:p>
    <w:p w14:paraId="6E7841D3" w14:textId="77777777" w:rsidR="003B77C5" w:rsidRDefault="00975020" w:rsidP="00E942F6">
      <w:pPr>
        <w:ind w:leftChars="200" w:left="420"/>
        <w:rPr>
          <w:rFonts w:eastAsiaTheme="minorEastAsia"/>
          <w:szCs w:val="21"/>
        </w:rPr>
      </w:pPr>
      <w:proofErr w:type="spellStart"/>
      <w:r>
        <w:rPr>
          <w:rFonts w:eastAsiaTheme="minorEastAsia"/>
          <w:szCs w:val="21"/>
        </w:rPr>
        <w:t>attrIdx</w:t>
      </w:r>
      <w:proofErr w:type="spellEnd"/>
      <w:r>
        <w:rPr>
          <w:rFonts w:eastAsiaTheme="minorEastAsia" w:hint="eastAsia"/>
          <w:szCs w:val="21"/>
        </w:rPr>
        <w:t>指示子样本中包含属性数据容积视频单元属性索引。</w:t>
      </w:r>
    </w:p>
    <w:p w14:paraId="1682241B" w14:textId="77777777" w:rsidR="003B77C5" w:rsidRDefault="00975020" w:rsidP="00E942F6">
      <w:pPr>
        <w:pStyle w:val="51"/>
        <w:rPr>
          <w:rFonts w:hint="eastAsia"/>
        </w:rPr>
      </w:pPr>
      <w:r>
        <w:t>8.2.2.16</w:t>
      </w:r>
      <w:r>
        <w:rPr>
          <w:rFonts w:hint="eastAsia"/>
        </w:rPr>
        <w:t>三维观看</w:t>
      </w:r>
      <w:r>
        <w:t>空间数据盒</w:t>
      </w:r>
    </w:p>
    <w:p w14:paraId="19AFDB61" w14:textId="77777777" w:rsidR="003B77C5" w:rsidRDefault="00975020" w:rsidP="00E942F6">
      <w:pPr>
        <w:pStyle w:val="61"/>
        <w:rPr>
          <w:rFonts w:hint="eastAsia"/>
        </w:rPr>
      </w:pPr>
      <w:r>
        <w:t>8.2.2.16.1</w:t>
      </w:r>
      <w:r>
        <w:rPr>
          <w:rFonts w:hint="eastAsia"/>
        </w:rPr>
        <w:t>定义</w:t>
      </w:r>
    </w:p>
    <w:p w14:paraId="0A7FDB3A" w14:textId="2DA0FF96" w:rsidR="003B77C5" w:rsidRDefault="00975020">
      <w:pPr>
        <w:rPr>
          <w:rFonts w:eastAsiaTheme="minorEastAsia"/>
          <w:lang w:val="en-GB"/>
        </w:rPr>
      </w:pPr>
      <w:r>
        <w:rPr>
          <w:rFonts w:eastAsiaTheme="minorEastAsia" w:hint="eastAsia"/>
          <w:lang w:val="en-GB"/>
        </w:rPr>
        <w:t>数据盒类型（</w:t>
      </w:r>
      <w:r>
        <w:rPr>
          <w:rFonts w:eastAsiaTheme="minorEastAsia"/>
          <w:lang w:val="en-GB"/>
        </w:rPr>
        <w:t>Box Type</w:t>
      </w:r>
      <w:r>
        <w:rPr>
          <w:rFonts w:eastAsiaTheme="minorEastAsia" w:hint="eastAsia"/>
          <w:lang w:val="en-GB"/>
        </w:rPr>
        <w:t>）</w:t>
      </w:r>
      <w:r>
        <w:rPr>
          <w:rFonts w:eastAsiaTheme="minorEastAsia"/>
          <w:lang w:val="en-GB"/>
        </w:rPr>
        <w:t>:</w:t>
      </w:r>
      <w:r>
        <w:rPr>
          <w:rFonts w:eastAsiaTheme="minorEastAsia"/>
          <w:lang w:val="en-GB"/>
        </w:rPr>
        <w:tab/>
      </w:r>
      <w:r w:rsidR="0029733D">
        <w:rPr>
          <w:rFonts w:eastAsiaTheme="minorEastAsia"/>
          <w:lang w:val="en-GB"/>
        </w:rPr>
        <w:tab/>
      </w:r>
      <w:r>
        <w:rPr>
          <w:rFonts w:eastAsiaTheme="minorEastAsia"/>
          <w:lang w:val="en-GB"/>
        </w:rPr>
        <w:t>'</w:t>
      </w:r>
      <w:proofErr w:type="spellStart"/>
      <w:r>
        <w:rPr>
          <w:rFonts w:eastAsiaTheme="minorEastAsia"/>
          <w:lang w:val="en-GB"/>
        </w:rPr>
        <w:t>vwsp</w:t>
      </w:r>
      <w:proofErr w:type="spellEnd"/>
      <w:r>
        <w:rPr>
          <w:rFonts w:eastAsiaTheme="minorEastAsia"/>
          <w:lang w:val="en-GB"/>
        </w:rPr>
        <w:t>'</w:t>
      </w:r>
    </w:p>
    <w:p w14:paraId="660A0261" w14:textId="0F26206B" w:rsidR="003B77C5" w:rsidRDefault="001D53E7">
      <w:pPr>
        <w:rPr>
          <w:rFonts w:eastAsiaTheme="minorEastAsia"/>
          <w:lang w:val="en-GB"/>
        </w:rPr>
      </w:pPr>
      <w:r>
        <w:rPr>
          <w:rFonts w:eastAsiaTheme="minorEastAsia" w:hint="eastAsia"/>
          <w:lang w:val="en-GB"/>
        </w:rPr>
        <w:t>数据盒容器</w:t>
      </w:r>
      <w:r w:rsidR="00975020">
        <w:rPr>
          <w:rFonts w:eastAsiaTheme="minorEastAsia" w:hint="eastAsia"/>
          <w:lang w:val="en-GB"/>
        </w:rPr>
        <w:t>（</w:t>
      </w:r>
      <w:r w:rsidR="00975020">
        <w:rPr>
          <w:rFonts w:eastAsiaTheme="minorEastAsia"/>
          <w:lang w:val="en-GB"/>
        </w:rPr>
        <w:t>Container</w:t>
      </w:r>
      <w:r w:rsidR="00975020">
        <w:rPr>
          <w:rFonts w:eastAsiaTheme="minorEastAsia" w:hint="eastAsia"/>
          <w:lang w:val="en-GB"/>
        </w:rPr>
        <w:t>）</w:t>
      </w:r>
      <w:r w:rsidR="00975020">
        <w:rPr>
          <w:rFonts w:eastAsiaTheme="minorEastAsia"/>
          <w:lang w:val="en-GB"/>
        </w:rPr>
        <w:t>:</w:t>
      </w:r>
      <w:r w:rsidR="00975020">
        <w:rPr>
          <w:rFonts w:eastAsiaTheme="minorEastAsia"/>
          <w:lang w:val="en-GB"/>
        </w:rPr>
        <w:tab/>
      </w:r>
      <w:r w:rsidR="0029733D">
        <w:rPr>
          <w:rFonts w:eastAsiaTheme="minorEastAsia"/>
          <w:lang w:val="en-GB"/>
        </w:rPr>
        <w:tab/>
      </w:r>
      <w:r w:rsidR="00975020">
        <w:rPr>
          <w:rFonts w:eastAsiaTheme="minorEastAsia"/>
          <w:lang w:val="en-GB"/>
        </w:rPr>
        <w:t>V3CSample Entry</w:t>
      </w:r>
      <w:r w:rsidR="00975020">
        <w:rPr>
          <w:rFonts w:eastAsiaTheme="minorEastAsia" w:hint="eastAsia"/>
          <w:lang w:val="en-GB"/>
        </w:rPr>
        <w:t>或</w:t>
      </w:r>
      <w:proofErr w:type="spellStart"/>
      <w:r w:rsidR="00975020">
        <w:rPr>
          <w:rFonts w:eastAsiaTheme="minorEastAsia"/>
          <w:lang w:val="en-GB"/>
        </w:rPr>
        <w:t>trackbox</w:t>
      </w:r>
      <w:proofErr w:type="spellEnd"/>
    </w:p>
    <w:p w14:paraId="290A39ED" w14:textId="44B6700E" w:rsidR="003B77C5" w:rsidRDefault="0029733D">
      <w:pPr>
        <w:rPr>
          <w:rFonts w:eastAsiaTheme="minorEastAsia"/>
          <w:lang w:val="en-GB"/>
        </w:rPr>
      </w:pPr>
      <w:r w:rsidRPr="006E3C7D">
        <w:rPr>
          <w:rFonts w:eastAsiaTheme="minorEastAsia" w:hint="eastAsia"/>
        </w:rPr>
        <w:t>强制性</w:t>
      </w:r>
      <w:r w:rsidR="00975020">
        <w:rPr>
          <w:rFonts w:eastAsiaTheme="minorEastAsia" w:hint="eastAsia"/>
          <w:lang w:val="en-GB"/>
        </w:rPr>
        <w:t>（</w:t>
      </w:r>
      <w:r w:rsidR="00975020">
        <w:rPr>
          <w:rFonts w:eastAsiaTheme="minorEastAsia"/>
          <w:lang w:val="en-GB"/>
        </w:rPr>
        <w:t>Mandatory</w:t>
      </w:r>
      <w:r w:rsidR="00975020">
        <w:rPr>
          <w:rFonts w:eastAsiaTheme="minorEastAsia" w:hint="eastAsia"/>
          <w:lang w:val="en-GB"/>
        </w:rPr>
        <w:t>）</w:t>
      </w:r>
      <w:r w:rsidR="00975020">
        <w:rPr>
          <w:rFonts w:eastAsiaTheme="minorEastAsia"/>
          <w:lang w:val="en-GB"/>
        </w:rPr>
        <w:t>:</w:t>
      </w:r>
      <w:r w:rsidR="00975020">
        <w:rPr>
          <w:rFonts w:eastAsiaTheme="minorEastAsia"/>
          <w:lang w:val="en-GB"/>
        </w:rPr>
        <w:tab/>
      </w:r>
      <w:r>
        <w:rPr>
          <w:rFonts w:eastAsiaTheme="minorEastAsia"/>
          <w:lang w:val="en-GB"/>
        </w:rPr>
        <w:tab/>
      </w:r>
      <w:r>
        <w:rPr>
          <w:rFonts w:eastAsiaTheme="minorEastAsia"/>
          <w:lang w:val="en-GB"/>
        </w:rPr>
        <w:tab/>
      </w:r>
      <w:r w:rsidR="00975020">
        <w:rPr>
          <w:rFonts w:eastAsiaTheme="minorEastAsia" w:hint="eastAsia"/>
          <w:lang w:val="en-GB"/>
        </w:rPr>
        <w:t>否</w:t>
      </w:r>
    </w:p>
    <w:p w14:paraId="085D0827" w14:textId="5F938A32" w:rsidR="003B77C5" w:rsidRDefault="00975020">
      <w:pPr>
        <w:rPr>
          <w:rFonts w:eastAsiaTheme="minorEastAsia"/>
          <w:lang w:val="en-GB"/>
        </w:rPr>
      </w:pPr>
      <w:r>
        <w:rPr>
          <w:rFonts w:eastAsiaTheme="minorEastAsia" w:hint="eastAsia"/>
          <w:lang w:val="en-GB"/>
        </w:rPr>
        <w:t>数量（</w:t>
      </w:r>
      <w:r>
        <w:rPr>
          <w:rFonts w:eastAsiaTheme="minorEastAsia"/>
          <w:lang w:val="en-GB"/>
        </w:rPr>
        <w:t>Quantity</w:t>
      </w:r>
      <w:r>
        <w:rPr>
          <w:rFonts w:eastAsiaTheme="minorEastAsia" w:hint="eastAsia"/>
          <w:lang w:val="en-GB"/>
        </w:rPr>
        <w:t>）</w:t>
      </w:r>
      <w:r>
        <w:rPr>
          <w:rFonts w:eastAsiaTheme="minorEastAsia"/>
          <w:lang w:val="en-GB"/>
        </w:rPr>
        <w:t>:</w:t>
      </w:r>
      <w:r>
        <w:rPr>
          <w:rFonts w:eastAsiaTheme="minorEastAsia"/>
          <w:lang w:val="en-GB"/>
        </w:rPr>
        <w:tab/>
      </w:r>
      <w:r w:rsidR="0029733D">
        <w:rPr>
          <w:rFonts w:eastAsiaTheme="minorEastAsia"/>
          <w:lang w:val="en-GB"/>
        </w:rPr>
        <w:tab/>
      </w:r>
      <w:r w:rsidR="0029733D">
        <w:rPr>
          <w:rFonts w:eastAsiaTheme="minorEastAsia"/>
          <w:lang w:val="en-GB"/>
        </w:rPr>
        <w:tab/>
      </w:r>
      <w:r w:rsidR="0029733D">
        <w:rPr>
          <w:rFonts w:eastAsiaTheme="minorEastAsia"/>
          <w:lang w:val="en-GB"/>
        </w:rPr>
        <w:tab/>
      </w:r>
      <w:r>
        <w:rPr>
          <w:rFonts w:eastAsiaTheme="minorEastAsia" w:hint="eastAsia"/>
          <w:lang w:val="en-GB"/>
        </w:rPr>
        <w:t>零个或一个</w:t>
      </w:r>
    </w:p>
    <w:p w14:paraId="740E657B" w14:textId="77777777" w:rsidR="003B77C5" w:rsidRDefault="003B77C5">
      <w:pPr>
        <w:rPr>
          <w:rFonts w:eastAsiaTheme="minorEastAsia"/>
        </w:rPr>
      </w:pPr>
    </w:p>
    <w:p w14:paraId="67580B0E" w14:textId="77777777" w:rsidR="003B77C5" w:rsidRDefault="00975020" w:rsidP="00E942F6">
      <w:pPr>
        <w:ind w:firstLine="420"/>
        <w:rPr>
          <w:rFonts w:eastAsiaTheme="minorEastAsia"/>
          <w:szCs w:val="21"/>
        </w:rPr>
      </w:pPr>
      <w:r>
        <w:rPr>
          <w:rFonts w:eastAsiaTheme="minorEastAsia" w:hint="eastAsia"/>
          <w:szCs w:val="21"/>
        </w:rPr>
        <w:t>三维观看空间数据盒描述用户在沉浸媒体的场景中被允许的可移动范围，用于限制用户的观看位姿、位置、朝向等及其对应的观看内容。</w:t>
      </w:r>
    </w:p>
    <w:p w14:paraId="37ACFD2A" w14:textId="77777777" w:rsidR="003B77C5" w:rsidRDefault="00975020" w:rsidP="00E942F6">
      <w:pPr>
        <w:pStyle w:val="61"/>
        <w:rPr>
          <w:rFonts w:hint="eastAsia"/>
        </w:rPr>
      </w:pPr>
      <w:r>
        <w:t>8.2.2.16.2</w:t>
      </w:r>
      <w:r>
        <w:rPr>
          <w:rFonts w:hint="eastAsia"/>
        </w:rPr>
        <w:t>语法</w:t>
      </w:r>
    </w:p>
    <w:p w14:paraId="29E5726F" w14:textId="77777777" w:rsidR="0029733D" w:rsidRDefault="00975020">
      <w:pPr>
        <w:spacing w:beforeLines="35" w:before="109" w:after="120"/>
        <w:jc w:val="left"/>
        <w:rPr>
          <w:rFonts w:eastAsiaTheme="minorEastAsia"/>
        </w:rPr>
      </w:pPr>
      <w:proofErr w:type="gramStart"/>
      <w:r>
        <w:rPr>
          <w:rFonts w:eastAsiaTheme="minorEastAsia"/>
        </w:rPr>
        <w:t>aligned(</w:t>
      </w:r>
      <w:proofErr w:type="gramEnd"/>
      <w:r>
        <w:rPr>
          <w:rFonts w:eastAsiaTheme="minorEastAsia"/>
        </w:rPr>
        <w:t xml:space="preserve">8) class </w:t>
      </w:r>
      <w:proofErr w:type="spellStart"/>
      <w:r>
        <w:rPr>
          <w:rFonts w:eastAsiaTheme="minorEastAsia"/>
        </w:rPr>
        <w:t>ViewingSpaceBox</w:t>
      </w:r>
      <w:proofErr w:type="spellEnd"/>
      <w:r>
        <w:rPr>
          <w:rFonts w:eastAsiaTheme="minorEastAsia"/>
        </w:rPr>
        <w:t xml:space="preserve"> extends </w:t>
      </w:r>
      <w:proofErr w:type="spellStart"/>
      <w:r>
        <w:rPr>
          <w:rFonts w:eastAsiaTheme="minorEastAsia"/>
        </w:rPr>
        <w:t>FullBox</w:t>
      </w:r>
      <w:proofErr w:type="spellEnd"/>
      <w:r>
        <w:rPr>
          <w:rFonts w:eastAsiaTheme="minorEastAsia"/>
          <w:szCs w:val="21"/>
        </w:rPr>
        <w:t>('</w:t>
      </w:r>
      <w:proofErr w:type="spellStart"/>
      <w:r>
        <w:rPr>
          <w:rFonts w:eastAsiaTheme="minorEastAsia"/>
          <w:szCs w:val="21"/>
        </w:rPr>
        <w:t>vwsp</w:t>
      </w:r>
      <w:proofErr w:type="spellEnd"/>
      <w:r>
        <w:rPr>
          <w:rFonts w:eastAsiaTheme="minorEastAsia"/>
          <w:szCs w:val="21"/>
        </w:rPr>
        <w:t>'</w:t>
      </w:r>
      <w:r>
        <w:rPr>
          <w:rFonts w:eastAsiaTheme="minorEastAsia"/>
        </w:rPr>
        <w:t>, 0, 0) {</w:t>
      </w:r>
    </w:p>
    <w:p w14:paraId="02790F60" w14:textId="25F591FE" w:rsidR="003B77C5" w:rsidRDefault="00975020" w:rsidP="00744A19">
      <w:pPr>
        <w:spacing w:beforeLines="35" w:before="109" w:after="120"/>
        <w:ind w:left="420"/>
        <w:jc w:val="left"/>
        <w:rPr>
          <w:rFonts w:eastAsiaTheme="minorEastAsia"/>
          <w:szCs w:val="21"/>
        </w:rPr>
      </w:pPr>
      <w:r>
        <w:rPr>
          <w:rFonts w:eastAsiaTheme="minorEastAsia"/>
        </w:rPr>
        <w:t>signed int</w:t>
      </w:r>
      <w:r>
        <w:rPr>
          <w:rFonts w:eastAsiaTheme="minorEastAsia" w:hint="eastAsia"/>
        </w:rPr>
        <w:t>（</w:t>
      </w:r>
      <w:r>
        <w:rPr>
          <w:rFonts w:eastAsiaTheme="minorEastAsia"/>
        </w:rPr>
        <w:t>8</w:t>
      </w:r>
      <w:r>
        <w:rPr>
          <w:rFonts w:eastAsiaTheme="minorEastAsia" w:hint="eastAsia"/>
        </w:rPr>
        <w:t>）</w:t>
      </w:r>
      <w:r>
        <w:rPr>
          <w:rFonts w:eastAsiaTheme="minorEastAsia"/>
        </w:rPr>
        <w:t xml:space="preserve"> </w:t>
      </w:r>
      <w:proofErr w:type="spellStart"/>
      <w:r>
        <w:rPr>
          <w:rFonts w:eastAsiaTheme="minorEastAsia"/>
        </w:rPr>
        <w:t>num_viewing_space</w:t>
      </w:r>
      <w:proofErr w:type="spellEnd"/>
      <w:r>
        <w:rPr>
          <w:rFonts w:eastAsiaTheme="minorEastAsia"/>
        </w:rPr>
        <w:t>;</w:t>
      </w:r>
      <w:r>
        <w:rPr>
          <w:rFonts w:eastAsiaTheme="minorEastAsia"/>
        </w:rPr>
        <w:br/>
        <w:t xml:space="preserve">for(int j=0;j&lt;= </w:t>
      </w:r>
      <w:proofErr w:type="spellStart"/>
      <w:r>
        <w:rPr>
          <w:rFonts w:eastAsiaTheme="minorEastAsia"/>
        </w:rPr>
        <w:t>num_viewing_space;j</w:t>
      </w:r>
      <w:proofErr w:type="spellEnd"/>
      <w:r>
        <w:rPr>
          <w:rFonts w:eastAsiaTheme="minorEastAsia"/>
        </w:rPr>
        <w:t>++) {</w:t>
      </w:r>
      <w:r>
        <w:rPr>
          <w:rFonts w:eastAsiaTheme="minorEastAsia"/>
        </w:rPr>
        <w:tab/>
      </w:r>
      <w:r>
        <w:rPr>
          <w:rFonts w:eastAsiaTheme="minorEastAsia"/>
        </w:rPr>
        <w:br/>
        <w:t xml:space="preserve"> </w:t>
      </w:r>
      <w:r>
        <w:rPr>
          <w:rFonts w:eastAsiaTheme="minorEastAsia"/>
          <w:szCs w:val="21"/>
        </w:rPr>
        <w:t xml:space="preserve">  </w:t>
      </w:r>
      <w:r>
        <w:rPr>
          <w:rFonts w:eastAsiaTheme="minorEastAsia"/>
        </w:rPr>
        <w:t xml:space="preserve"> </w:t>
      </w:r>
      <w:r>
        <w:rPr>
          <w:rFonts w:eastAsiaTheme="minorEastAsia"/>
          <w:szCs w:val="21"/>
        </w:rPr>
        <w:t xml:space="preserve">  </w:t>
      </w:r>
      <w:r>
        <w:rPr>
          <w:rFonts w:eastAsiaTheme="minorEastAsia"/>
        </w:rPr>
        <w:t xml:space="preserve">unsigned int(16) </w:t>
      </w:r>
      <w:proofErr w:type="spellStart"/>
      <w:r>
        <w:rPr>
          <w:rFonts w:eastAsiaTheme="minorEastAsia"/>
        </w:rPr>
        <w:t>viewing_space_id</w:t>
      </w:r>
      <w:proofErr w:type="spellEnd"/>
      <w:r>
        <w:rPr>
          <w:rFonts w:eastAsiaTheme="minorEastAsia"/>
        </w:rPr>
        <w:t>;</w:t>
      </w:r>
      <w:r>
        <w:rPr>
          <w:rFonts w:eastAsiaTheme="minorEastAsia"/>
        </w:rPr>
        <w:br/>
        <w:t xml:space="preserve">  </w:t>
      </w:r>
      <w:r>
        <w:rPr>
          <w:rFonts w:eastAsiaTheme="minorEastAsia"/>
          <w:szCs w:val="21"/>
        </w:rPr>
        <w:t xml:space="preserve">    </w:t>
      </w:r>
      <w:proofErr w:type="spellStart"/>
      <w:r>
        <w:rPr>
          <w:rFonts w:eastAsiaTheme="minorEastAsia"/>
        </w:rPr>
        <w:t>ViewingSpaceStruct</w:t>
      </w:r>
      <w:proofErr w:type="spellEnd"/>
      <w:r>
        <w:rPr>
          <w:rFonts w:eastAsiaTheme="minorEastAsia"/>
        </w:rPr>
        <w:t xml:space="preserve"> ();   </w:t>
      </w:r>
      <w:r>
        <w:rPr>
          <w:rFonts w:eastAsiaTheme="minorEastAsia"/>
        </w:rPr>
        <w:br/>
        <w:t xml:space="preserve">  </w:t>
      </w:r>
      <w:r>
        <w:rPr>
          <w:rFonts w:eastAsiaTheme="minorEastAsia"/>
          <w:szCs w:val="21"/>
        </w:rPr>
        <w:t>}</w:t>
      </w:r>
    </w:p>
    <w:p w14:paraId="794F848D" w14:textId="77777777" w:rsidR="003B77C5" w:rsidRDefault="00975020" w:rsidP="00E942F6">
      <w:pPr>
        <w:pStyle w:val="af8"/>
        <w:spacing w:beforeLines="35" w:before="109"/>
        <w:ind w:leftChars="0" w:left="0"/>
        <w:jc w:val="left"/>
        <w:rPr>
          <w:rFonts w:ascii="Times New Roman" w:hAnsi="Times New Roman" w:cs="Times New Roman"/>
        </w:rPr>
      </w:pPr>
      <w:r>
        <w:rPr>
          <w:rFonts w:ascii="Times New Roman" w:hAnsi="Times New Roman" w:cs="Times New Roman"/>
        </w:rPr>
        <w:t>}</w:t>
      </w:r>
    </w:p>
    <w:p w14:paraId="7A9D1BA5" w14:textId="77777777" w:rsidR="003B77C5" w:rsidRDefault="00975020" w:rsidP="00E942F6">
      <w:pPr>
        <w:pStyle w:val="61"/>
        <w:rPr>
          <w:rFonts w:hint="eastAsia"/>
        </w:rPr>
      </w:pPr>
      <w:r>
        <w:t>8.2.2.16.3</w:t>
      </w:r>
      <w:r>
        <w:rPr>
          <w:rFonts w:hint="eastAsia"/>
        </w:rPr>
        <w:t>语义</w:t>
      </w:r>
    </w:p>
    <w:p w14:paraId="783A749C" w14:textId="77777777" w:rsidR="003B77C5" w:rsidRDefault="00975020">
      <w:pPr>
        <w:ind w:leftChars="200" w:left="420"/>
        <w:rPr>
          <w:rFonts w:eastAsiaTheme="minorEastAsia"/>
          <w:szCs w:val="21"/>
        </w:rPr>
      </w:pPr>
      <w:proofErr w:type="spellStart"/>
      <w:r>
        <w:rPr>
          <w:rFonts w:eastAsiaTheme="minorEastAsia"/>
          <w:szCs w:val="21"/>
        </w:rPr>
        <w:t>num_viewing_space</w:t>
      </w:r>
      <w:proofErr w:type="spellEnd"/>
      <w:r>
        <w:rPr>
          <w:rFonts w:eastAsiaTheme="minorEastAsia" w:hint="eastAsia"/>
          <w:szCs w:val="21"/>
        </w:rPr>
        <w:t>指示观看空间的数量；</w:t>
      </w:r>
    </w:p>
    <w:p w14:paraId="7598859F" w14:textId="77777777" w:rsidR="003B77C5" w:rsidRDefault="00975020">
      <w:pPr>
        <w:ind w:leftChars="200" w:left="420"/>
        <w:rPr>
          <w:rFonts w:eastAsiaTheme="minorEastAsia"/>
          <w:szCs w:val="21"/>
        </w:rPr>
      </w:pPr>
      <w:proofErr w:type="spellStart"/>
      <w:r>
        <w:rPr>
          <w:rFonts w:eastAsiaTheme="minorEastAsia"/>
          <w:szCs w:val="21"/>
        </w:rPr>
        <w:t>viewing_space_id</w:t>
      </w:r>
      <w:proofErr w:type="spellEnd"/>
      <w:r>
        <w:rPr>
          <w:rFonts w:eastAsiaTheme="minorEastAsia" w:hint="eastAsia"/>
          <w:szCs w:val="21"/>
        </w:rPr>
        <w:t>指示观看空间的表示，可使用与</w:t>
      </w:r>
      <w:r>
        <w:rPr>
          <w:rFonts w:eastAsiaTheme="minorEastAsia" w:hint="eastAsia"/>
        </w:rPr>
        <w:t>容积视频的视点组对应</w:t>
      </w:r>
      <w:r>
        <w:rPr>
          <w:rFonts w:eastAsiaTheme="minorEastAsia"/>
        </w:rPr>
        <w:t>的</w:t>
      </w:r>
      <w:r>
        <w:rPr>
          <w:rFonts w:eastAsiaTheme="minorEastAsia" w:hint="eastAsia"/>
        </w:rPr>
        <w:t>容积视频轨道组的标识。</w:t>
      </w:r>
    </w:p>
    <w:p w14:paraId="774B15D3" w14:textId="77777777" w:rsidR="003B77C5" w:rsidRDefault="00975020" w:rsidP="00E942F6">
      <w:pPr>
        <w:pStyle w:val="51"/>
        <w:rPr>
          <w:rFonts w:hint="eastAsia"/>
        </w:rPr>
      </w:pPr>
      <w:r>
        <w:t>8.2.2.17</w:t>
      </w:r>
      <w:r>
        <w:rPr>
          <w:rFonts w:hint="eastAsia"/>
        </w:rPr>
        <w:t>观看</w:t>
      </w:r>
      <w:r>
        <w:t>空间</w:t>
      </w:r>
      <w:r>
        <w:rPr>
          <w:rFonts w:hint="eastAsia"/>
        </w:rPr>
        <w:t>处理</w:t>
      </w:r>
      <w:r>
        <w:t>数据盒</w:t>
      </w:r>
    </w:p>
    <w:p w14:paraId="1691439B" w14:textId="77777777" w:rsidR="003B77C5" w:rsidRDefault="00975020" w:rsidP="00E942F6">
      <w:pPr>
        <w:pStyle w:val="61"/>
        <w:rPr>
          <w:rFonts w:hint="eastAsia"/>
        </w:rPr>
      </w:pPr>
      <w:r>
        <w:t>8.2.2.17.1</w:t>
      </w:r>
      <w:r>
        <w:rPr>
          <w:rFonts w:hint="eastAsia"/>
        </w:rPr>
        <w:t>定义</w:t>
      </w:r>
    </w:p>
    <w:p w14:paraId="5DDB3FD6" w14:textId="49BCA9F0" w:rsidR="003B77C5" w:rsidRDefault="00975020">
      <w:pPr>
        <w:rPr>
          <w:rFonts w:eastAsiaTheme="minorEastAsia"/>
          <w:lang w:val="en-GB"/>
        </w:rPr>
      </w:pPr>
      <w:r>
        <w:rPr>
          <w:rFonts w:eastAsiaTheme="minorEastAsia" w:hint="eastAsia"/>
          <w:lang w:val="en-GB"/>
        </w:rPr>
        <w:t>数据盒类型（</w:t>
      </w:r>
      <w:r>
        <w:rPr>
          <w:rFonts w:eastAsiaTheme="minorEastAsia"/>
          <w:lang w:val="en-GB"/>
        </w:rPr>
        <w:t>Box Type</w:t>
      </w:r>
      <w:r>
        <w:rPr>
          <w:rFonts w:eastAsiaTheme="minorEastAsia" w:hint="eastAsia"/>
          <w:lang w:val="en-GB"/>
        </w:rPr>
        <w:t>）</w:t>
      </w:r>
      <w:r>
        <w:rPr>
          <w:rFonts w:eastAsiaTheme="minorEastAsia"/>
          <w:lang w:val="en-GB"/>
        </w:rPr>
        <w:t>:</w:t>
      </w:r>
      <w:r>
        <w:rPr>
          <w:rFonts w:eastAsiaTheme="minorEastAsia"/>
          <w:lang w:val="en-GB"/>
        </w:rPr>
        <w:tab/>
      </w:r>
      <w:r w:rsidR="0029733D">
        <w:rPr>
          <w:rFonts w:eastAsiaTheme="minorEastAsia"/>
          <w:lang w:val="en-GB"/>
        </w:rPr>
        <w:tab/>
      </w:r>
      <w:r>
        <w:rPr>
          <w:rFonts w:eastAsiaTheme="minorEastAsia"/>
          <w:lang w:val="en-GB"/>
        </w:rPr>
        <w:t>'</w:t>
      </w:r>
      <w:proofErr w:type="spellStart"/>
      <w:r>
        <w:rPr>
          <w:rFonts w:eastAsiaTheme="minorEastAsia"/>
          <w:lang w:val="en-GB"/>
        </w:rPr>
        <w:t>vshd</w:t>
      </w:r>
      <w:proofErr w:type="spellEnd"/>
      <w:r>
        <w:rPr>
          <w:rFonts w:eastAsiaTheme="minorEastAsia"/>
          <w:lang w:val="en-GB"/>
        </w:rPr>
        <w:t>'</w:t>
      </w:r>
    </w:p>
    <w:p w14:paraId="3F2CED3A" w14:textId="58EE8CFF" w:rsidR="003B77C5" w:rsidRDefault="001D53E7">
      <w:pPr>
        <w:rPr>
          <w:rFonts w:eastAsiaTheme="minorEastAsia"/>
          <w:lang w:val="en-GB"/>
        </w:rPr>
      </w:pPr>
      <w:r>
        <w:rPr>
          <w:rFonts w:eastAsiaTheme="minorEastAsia" w:hint="eastAsia"/>
          <w:lang w:val="en-GB"/>
        </w:rPr>
        <w:t>数据盒容器</w:t>
      </w:r>
      <w:r w:rsidR="00975020">
        <w:rPr>
          <w:rFonts w:eastAsiaTheme="minorEastAsia" w:hint="eastAsia"/>
          <w:lang w:val="en-GB"/>
        </w:rPr>
        <w:t>（</w:t>
      </w:r>
      <w:r w:rsidR="00975020">
        <w:rPr>
          <w:rFonts w:eastAsiaTheme="minorEastAsia"/>
          <w:lang w:val="en-GB"/>
        </w:rPr>
        <w:t>Container</w:t>
      </w:r>
      <w:r w:rsidR="00975020">
        <w:rPr>
          <w:rFonts w:eastAsiaTheme="minorEastAsia" w:hint="eastAsia"/>
          <w:lang w:val="en-GB"/>
        </w:rPr>
        <w:t>）</w:t>
      </w:r>
      <w:r w:rsidR="00975020">
        <w:rPr>
          <w:rFonts w:eastAsiaTheme="minorEastAsia"/>
          <w:lang w:val="en-GB"/>
        </w:rPr>
        <w:t>:</w:t>
      </w:r>
      <w:r w:rsidR="00975020">
        <w:rPr>
          <w:rFonts w:eastAsiaTheme="minorEastAsia"/>
          <w:lang w:val="en-GB"/>
        </w:rPr>
        <w:tab/>
      </w:r>
      <w:r w:rsidR="0029733D">
        <w:rPr>
          <w:rFonts w:eastAsiaTheme="minorEastAsia"/>
          <w:lang w:val="en-GB"/>
        </w:rPr>
        <w:tab/>
      </w:r>
      <w:r w:rsidR="00975020">
        <w:rPr>
          <w:rFonts w:eastAsiaTheme="minorEastAsia"/>
          <w:lang w:val="en-GB"/>
        </w:rPr>
        <w:t>V3CSample Entry</w:t>
      </w:r>
    </w:p>
    <w:p w14:paraId="3995A6E8" w14:textId="52A3F6AA" w:rsidR="003B77C5" w:rsidRDefault="0029733D">
      <w:pPr>
        <w:rPr>
          <w:rFonts w:eastAsiaTheme="minorEastAsia"/>
          <w:lang w:val="en-GB"/>
        </w:rPr>
      </w:pPr>
      <w:r w:rsidRPr="006E3C7D">
        <w:rPr>
          <w:rFonts w:eastAsiaTheme="minorEastAsia" w:hint="eastAsia"/>
        </w:rPr>
        <w:t>强制性</w:t>
      </w:r>
      <w:r w:rsidR="00975020">
        <w:rPr>
          <w:rFonts w:eastAsiaTheme="minorEastAsia" w:hint="eastAsia"/>
          <w:lang w:val="en-GB"/>
        </w:rPr>
        <w:t>（</w:t>
      </w:r>
      <w:r w:rsidR="00975020">
        <w:rPr>
          <w:rFonts w:eastAsiaTheme="minorEastAsia"/>
          <w:lang w:val="en-GB"/>
        </w:rPr>
        <w:t>Mandatory</w:t>
      </w:r>
      <w:r w:rsidR="00975020">
        <w:rPr>
          <w:rFonts w:eastAsiaTheme="minorEastAsia" w:hint="eastAsia"/>
          <w:lang w:val="en-GB"/>
        </w:rPr>
        <w:t>）</w:t>
      </w:r>
      <w:r w:rsidR="00975020">
        <w:rPr>
          <w:rFonts w:eastAsiaTheme="minorEastAsia"/>
          <w:lang w:val="en-GB"/>
        </w:rPr>
        <w:t>:</w:t>
      </w:r>
      <w:r w:rsidR="00975020">
        <w:rPr>
          <w:rFonts w:eastAsiaTheme="minorEastAsia"/>
          <w:lang w:val="en-GB"/>
        </w:rPr>
        <w:tab/>
      </w:r>
      <w:r>
        <w:rPr>
          <w:rFonts w:eastAsiaTheme="minorEastAsia"/>
          <w:lang w:val="en-GB"/>
        </w:rPr>
        <w:tab/>
      </w:r>
      <w:r>
        <w:rPr>
          <w:rFonts w:eastAsiaTheme="minorEastAsia"/>
          <w:lang w:val="en-GB"/>
        </w:rPr>
        <w:tab/>
      </w:r>
      <w:r w:rsidR="00975020">
        <w:rPr>
          <w:rFonts w:eastAsiaTheme="minorEastAsia" w:hint="eastAsia"/>
          <w:lang w:val="en-GB"/>
        </w:rPr>
        <w:t>否</w:t>
      </w:r>
    </w:p>
    <w:p w14:paraId="3D30EE25" w14:textId="205D3183" w:rsidR="003B77C5" w:rsidRDefault="00975020">
      <w:pPr>
        <w:rPr>
          <w:rFonts w:eastAsiaTheme="minorEastAsia"/>
          <w:lang w:val="en-GB"/>
        </w:rPr>
      </w:pPr>
      <w:r>
        <w:rPr>
          <w:rFonts w:eastAsiaTheme="minorEastAsia" w:hint="eastAsia"/>
          <w:lang w:val="en-GB"/>
        </w:rPr>
        <w:t>数量（</w:t>
      </w:r>
      <w:r>
        <w:rPr>
          <w:rFonts w:eastAsiaTheme="minorEastAsia"/>
          <w:lang w:val="en-GB"/>
        </w:rPr>
        <w:t>Quantity</w:t>
      </w:r>
      <w:r>
        <w:rPr>
          <w:rFonts w:eastAsiaTheme="minorEastAsia" w:hint="eastAsia"/>
          <w:lang w:val="en-GB"/>
        </w:rPr>
        <w:t>）</w:t>
      </w:r>
      <w:r>
        <w:rPr>
          <w:rFonts w:eastAsiaTheme="minorEastAsia"/>
          <w:lang w:val="en-GB"/>
        </w:rPr>
        <w:t>:</w:t>
      </w:r>
      <w:r>
        <w:rPr>
          <w:rFonts w:eastAsiaTheme="minorEastAsia"/>
          <w:lang w:val="en-GB"/>
        </w:rPr>
        <w:tab/>
      </w:r>
      <w:r w:rsidR="0029733D">
        <w:rPr>
          <w:rFonts w:eastAsiaTheme="minorEastAsia"/>
          <w:lang w:val="en-GB"/>
        </w:rPr>
        <w:tab/>
      </w:r>
      <w:r w:rsidR="0029733D">
        <w:rPr>
          <w:rFonts w:eastAsiaTheme="minorEastAsia"/>
          <w:lang w:val="en-GB"/>
        </w:rPr>
        <w:tab/>
      </w:r>
      <w:r w:rsidR="0029733D">
        <w:rPr>
          <w:rFonts w:eastAsiaTheme="minorEastAsia"/>
          <w:lang w:val="en-GB"/>
        </w:rPr>
        <w:tab/>
      </w:r>
      <w:r>
        <w:rPr>
          <w:rFonts w:eastAsiaTheme="minorEastAsia" w:hint="eastAsia"/>
          <w:lang w:val="en-GB"/>
        </w:rPr>
        <w:t>零个或一个</w:t>
      </w:r>
    </w:p>
    <w:p w14:paraId="192CCF72" w14:textId="77777777" w:rsidR="003B77C5" w:rsidRDefault="003B77C5">
      <w:pPr>
        <w:rPr>
          <w:rFonts w:eastAsiaTheme="minorEastAsia"/>
          <w:b/>
          <w:szCs w:val="21"/>
        </w:rPr>
      </w:pPr>
    </w:p>
    <w:p w14:paraId="671EFF42" w14:textId="77777777" w:rsidR="003B77C5" w:rsidRDefault="00975020" w:rsidP="00E942F6">
      <w:pPr>
        <w:ind w:firstLine="420"/>
        <w:rPr>
          <w:rFonts w:eastAsiaTheme="minorEastAsia"/>
          <w:szCs w:val="21"/>
        </w:rPr>
      </w:pPr>
      <w:r>
        <w:rPr>
          <w:rFonts w:eastAsiaTheme="minorEastAsia" w:hint="eastAsia"/>
          <w:szCs w:val="21"/>
        </w:rPr>
        <w:lastRenderedPageBreak/>
        <w:t>观看空间处理数据盒描述观看空间的处理方式信息，当用户的位姿变化（移动到三维观看空间内部、边缘或外面时）时，根据观看空间的处理方式对用户位姿对应的媒体内容进行获取、重构、渲染等处理。</w:t>
      </w:r>
    </w:p>
    <w:p w14:paraId="2B3385AF" w14:textId="77777777" w:rsidR="003B77C5" w:rsidRDefault="00975020" w:rsidP="00E942F6">
      <w:pPr>
        <w:pStyle w:val="61"/>
        <w:rPr>
          <w:rFonts w:hint="eastAsia"/>
        </w:rPr>
      </w:pPr>
      <w:r>
        <w:t>8.2.2.17.2</w:t>
      </w:r>
      <w:r>
        <w:rPr>
          <w:rFonts w:hint="eastAsia"/>
        </w:rPr>
        <w:t>语法</w:t>
      </w:r>
    </w:p>
    <w:p w14:paraId="096D7E76" w14:textId="77777777" w:rsidR="009B3AB8" w:rsidRDefault="00975020" w:rsidP="00E942F6">
      <w:pPr>
        <w:pStyle w:val="af8"/>
        <w:spacing w:beforeLines="35" w:before="109" w:after="0"/>
        <w:ind w:leftChars="0" w:left="0"/>
        <w:jc w:val="left"/>
        <w:rPr>
          <w:rFonts w:ascii="Times New Roman" w:hAnsi="Times New Roman" w:cs="Times New Roman"/>
        </w:rPr>
      </w:pPr>
      <w:proofErr w:type="gramStart"/>
      <w:r>
        <w:rPr>
          <w:rFonts w:ascii="Times New Roman" w:hAnsi="Times New Roman" w:cs="Times New Roman"/>
        </w:rPr>
        <w:t>aligned(</w:t>
      </w:r>
      <w:proofErr w:type="gramEnd"/>
      <w:r>
        <w:rPr>
          <w:rFonts w:ascii="Times New Roman" w:hAnsi="Times New Roman" w:cs="Times New Roman"/>
        </w:rPr>
        <w:t xml:space="preserve">8) class </w:t>
      </w:r>
      <w:proofErr w:type="spellStart"/>
      <w:r>
        <w:rPr>
          <w:rFonts w:ascii="Times New Roman" w:hAnsi="Times New Roman" w:cs="Times New Roman"/>
        </w:rPr>
        <w:t>ViewingSpaceHandlingBox</w:t>
      </w:r>
      <w:proofErr w:type="spellEnd"/>
      <w:r>
        <w:rPr>
          <w:rFonts w:ascii="Times New Roman" w:hAnsi="Times New Roman" w:cs="Times New Roman"/>
        </w:rPr>
        <w:t xml:space="preserve">() extends </w:t>
      </w:r>
      <w:proofErr w:type="spellStart"/>
      <w:r>
        <w:rPr>
          <w:rFonts w:ascii="Times New Roman" w:hAnsi="Times New Roman" w:cs="Times New Roman"/>
        </w:rPr>
        <w:t>fullBox</w:t>
      </w:r>
      <w:proofErr w:type="spellEnd"/>
      <w:r>
        <w:rPr>
          <w:rFonts w:ascii="Times New Roman" w:hAnsi="Times New Roman" w:cs="Times New Roman"/>
        </w:rPr>
        <w:t>(‘vshd’,0,0){</w:t>
      </w:r>
    </w:p>
    <w:p w14:paraId="729C43F7" w14:textId="0F5F56FF" w:rsidR="003B77C5" w:rsidRDefault="00975020" w:rsidP="00E942F6">
      <w:pPr>
        <w:pStyle w:val="af8"/>
        <w:spacing w:beforeLines="35" w:before="109"/>
        <w:jc w:val="left"/>
        <w:rPr>
          <w:rFonts w:ascii="Times New Roman" w:hAnsi="Times New Roman" w:cs="Times New Roman"/>
        </w:rPr>
      </w:pPr>
      <w:r>
        <w:rPr>
          <w:rFonts w:ascii="Times New Roman" w:hAnsi="Times New Roman" w:cs="Times New Roman"/>
        </w:rPr>
        <w:t xml:space="preserve">unsigned int(16) </w:t>
      </w:r>
      <w:proofErr w:type="spellStart"/>
      <w:r>
        <w:rPr>
          <w:rFonts w:ascii="Times New Roman" w:hAnsi="Times New Roman" w:cs="Times New Roman"/>
        </w:rPr>
        <w:t>num_viewing_space</w:t>
      </w:r>
      <w:proofErr w:type="spellEnd"/>
      <w:r>
        <w:rPr>
          <w:rFonts w:ascii="Times New Roman" w:hAnsi="Times New Roman" w:cs="Times New Roman"/>
        </w:rPr>
        <w:t xml:space="preserve">;   </w:t>
      </w:r>
      <w:r>
        <w:rPr>
          <w:rFonts w:ascii="Times New Roman" w:hAnsi="Times New Roman" w:cs="Times New Roman"/>
        </w:rPr>
        <w:br/>
        <w:t>for(</w:t>
      </w:r>
      <w:proofErr w:type="spellStart"/>
      <w:r>
        <w:rPr>
          <w:rFonts w:ascii="Times New Roman" w:hAnsi="Times New Roman" w:cs="Times New Roman"/>
        </w:rPr>
        <w:t>i</w:t>
      </w:r>
      <w:proofErr w:type="spellEnd"/>
      <w:r>
        <w:rPr>
          <w:rFonts w:ascii="Times New Roman" w:hAnsi="Times New Roman" w:cs="Times New Roman"/>
        </w:rPr>
        <w:t xml:space="preserve">=0; </w:t>
      </w:r>
      <w:proofErr w:type="spellStart"/>
      <w:r>
        <w:rPr>
          <w:rFonts w:ascii="Times New Roman" w:hAnsi="Times New Roman" w:cs="Times New Roman"/>
        </w:rPr>
        <w:t>i</w:t>
      </w:r>
      <w:proofErr w:type="spellEnd"/>
      <w:r>
        <w:rPr>
          <w:rFonts w:ascii="Times New Roman" w:hAnsi="Times New Roman" w:cs="Times New Roman"/>
        </w:rPr>
        <w:t xml:space="preserve">&lt;= </w:t>
      </w:r>
      <w:proofErr w:type="spellStart"/>
      <w:r>
        <w:rPr>
          <w:rFonts w:ascii="Times New Roman" w:hAnsi="Times New Roman" w:cs="Times New Roman"/>
        </w:rPr>
        <w:t>num_viewing_space</w:t>
      </w:r>
      <w:proofErr w:type="spellEnd"/>
      <w:r>
        <w:rPr>
          <w:rFonts w:ascii="Times New Roman" w:hAnsi="Times New Roman" w:cs="Times New Roman"/>
        </w:rPr>
        <w:t xml:space="preserve">; </w:t>
      </w:r>
      <w:proofErr w:type="spellStart"/>
      <w:r>
        <w:rPr>
          <w:rFonts w:ascii="Times New Roman" w:hAnsi="Times New Roman" w:cs="Times New Roman"/>
        </w:rPr>
        <w:t>i</w:t>
      </w:r>
      <w:proofErr w:type="spellEnd"/>
      <w:r>
        <w:rPr>
          <w:rFonts w:ascii="Times New Roman" w:hAnsi="Times New Roman" w:cs="Times New Roman"/>
        </w:rPr>
        <w:t>++){</w:t>
      </w:r>
      <w:r>
        <w:rPr>
          <w:rFonts w:ascii="Times New Roman" w:hAnsi="Times New Roman" w:cs="Times New Roman"/>
        </w:rPr>
        <w:br/>
        <w:t xml:space="preserve">  </w:t>
      </w:r>
      <w:r>
        <w:rPr>
          <w:rFonts w:ascii="Times New Roman" w:hAnsi="Times New Roman" w:cs="Times New Roman"/>
          <w:szCs w:val="21"/>
        </w:rPr>
        <w:t xml:space="preserve"> </w:t>
      </w:r>
      <w:r>
        <w:rPr>
          <w:rFonts w:ascii="Times New Roman" w:hAnsi="Times New Roman" w:cs="Times New Roman"/>
        </w:rPr>
        <w:t xml:space="preserve">   unsigned int(16) </w:t>
      </w:r>
      <w:proofErr w:type="spellStart"/>
      <w:r>
        <w:rPr>
          <w:rFonts w:ascii="Times New Roman" w:hAnsi="Times New Roman" w:cs="Times New Roman"/>
        </w:rPr>
        <w:t>viewing_space_id</w:t>
      </w:r>
      <w:proofErr w:type="spellEnd"/>
      <w:r>
        <w:rPr>
          <w:rFonts w:ascii="Times New Roman" w:hAnsi="Times New Roman" w:cs="Times New Roman"/>
        </w:rPr>
        <w:t>;</w:t>
      </w:r>
      <w:r>
        <w:rPr>
          <w:rFonts w:ascii="Times New Roman" w:hAnsi="Times New Roman" w:cs="Times New Roman"/>
        </w:rPr>
        <w:br/>
        <w:t xml:space="preserve"> </w:t>
      </w:r>
      <w:r>
        <w:rPr>
          <w:rFonts w:ascii="Times New Roman" w:hAnsi="Times New Roman" w:cs="Times New Roman"/>
          <w:szCs w:val="21"/>
        </w:rPr>
        <w:t xml:space="preserve">  </w:t>
      </w:r>
      <w:r>
        <w:rPr>
          <w:rFonts w:ascii="Times New Roman" w:hAnsi="Times New Roman" w:cs="Times New Roman"/>
        </w:rPr>
        <w:t xml:space="preserve">   unsigned int(8) </w:t>
      </w:r>
      <w:proofErr w:type="spellStart"/>
      <w:r>
        <w:rPr>
          <w:rFonts w:ascii="Times New Roman" w:hAnsi="Times New Roman" w:cs="Times New Roman"/>
        </w:rPr>
        <w:t>num_handling_options</w:t>
      </w:r>
      <w:proofErr w:type="spellEnd"/>
      <w:r>
        <w:rPr>
          <w:rFonts w:ascii="Times New Roman" w:hAnsi="Times New Roman" w:cs="Times New Roman"/>
        </w:rPr>
        <w:t>;</w:t>
      </w:r>
      <w:r>
        <w:rPr>
          <w:rFonts w:ascii="Times New Roman" w:hAnsi="Times New Roman" w:cs="Times New Roman"/>
        </w:rPr>
        <w:br/>
        <w:t xml:space="preserve"> </w:t>
      </w:r>
      <w:r>
        <w:rPr>
          <w:rFonts w:ascii="Times New Roman" w:hAnsi="Times New Roman" w:cs="Times New Roman"/>
          <w:szCs w:val="21"/>
        </w:rPr>
        <w:t xml:space="preserve">  </w:t>
      </w:r>
      <w:r>
        <w:rPr>
          <w:rFonts w:ascii="Times New Roman" w:hAnsi="Times New Roman" w:cs="Times New Roman"/>
        </w:rPr>
        <w:t xml:space="preserve">   for (j=0; j&lt;= </w:t>
      </w:r>
      <w:proofErr w:type="spellStart"/>
      <w:r>
        <w:rPr>
          <w:rFonts w:ascii="Times New Roman" w:hAnsi="Times New Roman" w:cs="Times New Roman"/>
        </w:rPr>
        <w:t>num_handling_options</w:t>
      </w:r>
      <w:proofErr w:type="spellEnd"/>
      <w:r>
        <w:rPr>
          <w:rFonts w:ascii="Times New Roman" w:hAnsi="Times New Roman" w:cs="Times New Roman"/>
        </w:rPr>
        <w:t xml:space="preserve">; </w:t>
      </w:r>
      <w:proofErr w:type="spellStart"/>
      <w:r>
        <w:rPr>
          <w:rFonts w:ascii="Times New Roman" w:hAnsi="Times New Roman" w:cs="Times New Roman"/>
        </w:rPr>
        <w:t>j++</w:t>
      </w:r>
      <w:proofErr w:type="spellEnd"/>
      <w:r>
        <w:rPr>
          <w:rFonts w:ascii="Times New Roman" w:hAnsi="Times New Roman" w:cs="Times New Roman"/>
        </w:rPr>
        <w:t>) {</w:t>
      </w:r>
      <w:r>
        <w:rPr>
          <w:rFonts w:ascii="Times New Roman" w:hAnsi="Times New Roman" w:cs="Times New Roman"/>
        </w:rPr>
        <w:br/>
        <w:t xml:space="preserve">     </w:t>
      </w:r>
      <w:r>
        <w:rPr>
          <w:rFonts w:ascii="Times New Roman" w:hAnsi="Times New Roman" w:cs="Times New Roman"/>
          <w:szCs w:val="21"/>
        </w:rPr>
        <w:t xml:space="preserve"> </w:t>
      </w:r>
      <w:r>
        <w:rPr>
          <w:rFonts w:ascii="Times New Roman" w:hAnsi="Times New Roman" w:cs="Times New Roman"/>
        </w:rPr>
        <w:t xml:space="preserve">       unsigned int(8) </w:t>
      </w:r>
      <w:proofErr w:type="spellStart"/>
      <w:r>
        <w:rPr>
          <w:rFonts w:ascii="Times New Roman" w:hAnsi="Times New Roman" w:cs="Times New Roman"/>
        </w:rPr>
        <w:t>handling_device_class</w:t>
      </w:r>
      <w:proofErr w:type="spellEnd"/>
      <w:r>
        <w:rPr>
          <w:rFonts w:ascii="Times New Roman" w:hAnsi="Times New Roman" w:cs="Times New Roman"/>
        </w:rPr>
        <w:t>;</w:t>
      </w:r>
      <w:r>
        <w:rPr>
          <w:rFonts w:ascii="Times New Roman" w:hAnsi="Times New Roman" w:cs="Times New Roman"/>
        </w:rPr>
        <w:br/>
        <w:t xml:space="preserve">     </w:t>
      </w:r>
      <w:r>
        <w:rPr>
          <w:rFonts w:ascii="Times New Roman" w:hAnsi="Times New Roman" w:cs="Times New Roman"/>
          <w:szCs w:val="21"/>
        </w:rPr>
        <w:t xml:space="preserve"> </w:t>
      </w:r>
      <w:r>
        <w:rPr>
          <w:rFonts w:ascii="Times New Roman" w:hAnsi="Times New Roman" w:cs="Times New Roman"/>
        </w:rPr>
        <w:t xml:space="preserve">       unsigned int(8) </w:t>
      </w:r>
      <w:proofErr w:type="spellStart"/>
      <w:r>
        <w:rPr>
          <w:rFonts w:ascii="Times New Roman" w:hAnsi="Times New Roman" w:cs="Times New Roman"/>
        </w:rPr>
        <w:t>handling_application_class</w:t>
      </w:r>
      <w:proofErr w:type="spellEnd"/>
      <w:r>
        <w:rPr>
          <w:rFonts w:ascii="Times New Roman" w:hAnsi="Times New Roman" w:cs="Times New Roman"/>
        </w:rPr>
        <w:t>;</w:t>
      </w:r>
      <w:r>
        <w:rPr>
          <w:rFonts w:ascii="Times New Roman" w:hAnsi="Times New Roman" w:cs="Times New Roman"/>
        </w:rPr>
        <w:br/>
        <w:t xml:space="preserve">     </w:t>
      </w:r>
      <w:r>
        <w:rPr>
          <w:rFonts w:ascii="Times New Roman" w:hAnsi="Times New Roman" w:cs="Times New Roman"/>
          <w:szCs w:val="21"/>
        </w:rPr>
        <w:t xml:space="preserve"> </w:t>
      </w:r>
      <w:r>
        <w:rPr>
          <w:rFonts w:ascii="Times New Roman" w:hAnsi="Times New Roman" w:cs="Times New Roman"/>
        </w:rPr>
        <w:t xml:space="preserve">       unsigned int(8) </w:t>
      </w:r>
      <w:proofErr w:type="spellStart"/>
      <w:r>
        <w:rPr>
          <w:rFonts w:ascii="Times New Roman" w:hAnsi="Times New Roman" w:cs="Times New Roman"/>
        </w:rPr>
        <w:t>handling_method</w:t>
      </w:r>
      <w:proofErr w:type="spellEnd"/>
      <w:r>
        <w:rPr>
          <w:rFonts w:ascii="Times New Roman" w:hAnsi="Times New Roman" w:cs="Times New Roman"/>
        </w:rPr>
        <w:t>;</w:t>
      </w:r>
      <w:r>
        <w:rPr>
          <w:rFonts w:ascii="Times New Roman" w:hAnsi="Times New Roman" w:cs="Times New Roman"/>
        </w:rPr>
        <w:br/>
        <w:t xml:space="preserve">     }</w:t>
      </w:r>
      <w:r>
        <w:rPr>
          <w:rFonts w:ascii="Times New Roman" w:hAnsi="Times New Roman" w:cs="Times New Roman"/>
        </w:rPr>
        <w:br/>
        <w:t>}</w:t>
      </w:r>
    </w:p>
    <w:p w14:paraId="40BE8B85" w14:textId="4EEE5709" w:rsidR="003B77C5" w:rsidRPr="000901D6" w:rsidRDefault="00975020" w:rsidP="00E942F6">
      <w:pPr>
        <w:pStyle w:val="af8"/>
        <w:spacing w:beforeLines="35" w:before="109"/>
        <w:ind w:leftChars="0" w:left="0"/>
        <w:rPr>
          <w:rFonts w:ascii="Times New Roman" w:hAnsi="Times New Roman" w:cs="Times New Roman"/>
        </w:rPr>
      </w:pPr>
      <w:r>
        <w:rPr>
          <w:rFonts w:ascii="Times New Roman" w:hAnsi="Times New Roman" w:cs="Times New Roman"/>
        </w:rPr>
        <w:t>}</w:t>
      </w:r>
    </w:p>
    <w:p w14:paraId="68FB39D1" w14:textId="77777777" w:rsidR="003B77C5" w:rsidRDefault="00975020" w:rsidP="00E942F6">
      <w:pPr>
        <w:pStyle w:val="61"/>
        <w:rPr>
          <w:rFonts w:hint="eastAsia"/>
        </w:rPr>
      </w:pPr>
      <w:r>
        <w:t>8.2.2.17.3</w:t>
      </w:r>
      <w:r>
        <w:rPr>
          <w:rFonts w:hint="eastAsia"/>
        </w:rPr>
        <w:t>语义</w:t>
      </w:r>
    </w:p>
    <w:p w14:paraId="08E5F23A" w14:textId="77777777" w:rsidR="003B77C5" w:rsidRDefault="00975020">
      <w:pPr>
        <w:ind w:leftChars="200" w:left="420"/>
        <w:rPr>
          <w:rFonts w:eastAsiaTheme="minorEastAsia"/>
          <w:szCs w:val="21"/>
        </w:rPr>
      </w:pPr>
      <w:proofErr w:type="spellStart"/>
      <w:r>
        <w:rPr>
          <w:rFonts w:eastAsiaTheme="minorEastAsia"/>
          <w:szCs w:val="21"/>
        </w:rPr>
        <w:t>num_viewing_space</w:t>
      </w:r>
      <w:proofErr w:type="spellEnd"/>
      <w:r>
        <w:rPr>
          <w:rFonts w:eastAsiaTheme="minorEastAsia" w:hint="eastAsia"/>
          <w:szCs w:val="21"/>
        </w:rPr>
        <w:t>，指示场景中的三维观看空间数量；</w:t>
      </w:r>
    </w:p>
    <w:p w14:paraId="788A52BD" w14:textId="77777777" w:rsidR="003B77C5" w:rsidRDefault="00975020">
      <w:pPr>
        <w:ind w:leftChars="200" w:left="420"/>
        <w:rPr>
          <w:rFonts w:eastAsiaTheme="minorEastAsia"/>
          <w:szCs w:val="21"/>
        </w:rPr>
      </w:pPr>
      <w:proofErr w:type="spellStart"/>
      <w:r>
        <w:rPr>
          <w:rFonts w:eastAsiaTheme="minorEastAsia"/>
          <w:szCs w:val="21"/>
        </w:rPr>
        <w:t>viewing_space_id</w:t>
      </w:r>
      <w:proofErr w:type="spellEnd"/>
      <w:r>
        <w:rPr>
          <w:rFonts w:eastAsiaTheme="minorEastAsia" w:hint="eastAsia"/>
          <w:szCs w:val="21"/>
        </w:rPr>
        <w:t>，指示该处理方式适用的三维观看空间的标识；</w:t>
      </w:r>
    </w:p>
    <w:p w14:paraId="6D951B49" w14:textId="77777777" w:rsidR="003B77C5" w:rsidRDefault="00975020" w:rsidP="00E942F6">
      <w:pPr>
        <w:ind w:firstLineChars="200" w:firstLine="420"/>
        <w:rPr>
          <w:rFonts w:eastAsiaTheme="minorEastAsia"/>
          <w:szCs w:val="21"/>
        </w:rPr>
      </w:pPr>
      <w:proofErr w:type="spellStart"/>
      <w:r>
        <w:rPr>
          <w:rFonts w:eastAsiaTheme="minorEastAsia"/>
          <w:szCs w:val="21"/>
        </w:rPr>
        <w:t>num_handling_options</w:t>
      </w:r>
      <w:proofErr w:type="spellEnd"/>
      <w:r>
        <w:rPr>
          <w:rFonts w:eastAsiaTheme="minorEastAsia" w:hint="eastAsia"/>
          <w:szCs w:val="21"/>
        </w:rPr>
        <w:t>，指示三维观看空间处理方式的选项数量；为</w:t>
      </w:r>
      <w:r>
        <w:rPr>
          <w:rFonts w:eastAsiaTheme="minorEastAsia"/>
          <w:szCs w:val="21"/>
        </w:rPr>
        <w:t>0</w:t>
      </w:r>
      <w:r>
        <w:rPr>
          <w:rFonts w:eastAsiaTheme="minorEastAsia" w:hint="eastAsia"/>
          <w:szCs w:val="21"/>
        </w:rPr>
        <w:t>时，表示没有提供三维观看空间处理的方式，则目标设备可根据三维观看空间信息选择合适的处理方式；</w:t>
      </w:r>
    </w:p>
    <w:p w14:paraId="0C44BED4" w14:textId="77777777" w:rsidR="003B77C5" w:rsidRDefault="00975020" w:rsidP="00E942F6">
      <w:pPr>
        <w:ind w:firstLineChars="200" w:firstLine="420"/>
        <w:rPr>
          <w:rFonts w:eastAsiaTheme="minorEastAsia"/>
        </w:rPr>
      </w:pPr>
      <w:proofErr w:type="spellStart"/>
      <w:r>
        <w:rPr>
          <w:rFonts w:eastAsiaTheme="minorEastAsia"/>
          <w:szCs w:val="21"/>
        </w:rPr>
        <w:t>handling_device_class</w:t>
      </w:r>
      <w:proofErr w:type="spellEnd"/>
      <w:r>
        <w:rPr>
          <w:rFonts w:eastAsiaTheme="minorEastAsia" w:hint="eastAsia"/>
          <w:szCs w:val="21"/>
        </w:rPr>
        <w:t>，指示三维观看空间处理的设备类型，具体描述如下表所示；在同一个三维观看空间中不应该有重复的值，如果值为</w:t>
      </w:r>
      <w:r>
        <w:rPr>
          <w:rFonts w:eastAsiaTheme="minorEastAsia"/>
          <w:szCs w:val="21"/>
        </w:rPr>
        <w:t>0</w:t>
      </w:r>
      <w:r>
        <w:rPr>
          <w:rFonts w:eastAsiaTheme="minorEastAsia" w:hint="eastAsia"/>
          <w:szCs w:val="21"/>
        </w:rPr>
        <w:t>时，</w:t>
      </w:r>
      <w:r>
        <w:rPr>
          <w:rFonts w:eastAsiaTheme="minorEastAsia"/>
          <w:szCs w:val="21"/>
        </w:rPr>
        <w:t>j+1</w:t>
      </w:r>
      <w:r>
        <w:rPr>
          <w:rFonts w:eastAsiaTheme="minorEastAsia" w:hint="eastAsia"/>
          <w:szCs w:val="21"/>
        </w:rPr>
        <w:t>的值应该为</w:t>
      </w:r>
      <w:proofErr w:type="spellStart"/>
      <w:r>
        <w:rPr>
          <w:rFonts w:eastAsiaTheme="minorEastAsia"/>
          <w:szCs w:val="21"/>
        </w:rPr>
        <w:t>num_handling_options</w:t>
      </w:r>
      <w:proofErr w:type="spellEnd"/>
      <w:r>
        <w:rPr>
          <w:rFonts w:eastAsiaTheme="minorEastAsia" w:hint="eastAsia"/>
          <w:szCs w:val="21"/>
        </w:rPr>
        <w:t>；</w:t>
      </w:r>
    </w:p>
    <w:p w14:paraId="44596F81" w14:textId="57991C6C" w:rsidR="003B77C5" w:rsidRPr="00E942F6" w:rsidRDefault="00975020">
      <w:pPr>
        <w:pStyle w:val="af0"/>
        <w:keepNext/>
        <w:jc w:val="center"/>
        <w:rPr>
          <w:rFonts w:ascii="黑体" w:eastAsia="黑体" w:hAnsi="黑体" w:hint="eastAsia"/>
          <w:kern w:val="0"/>
        </w:rPr>
      </w:pPr>
      <w:r w:rsidRPr="00E942F6">
        <w:rPr>
          <w:rFonts w:ascii="黑体" w:eastAsia="黑体" w:hAnsi="黑体" w:hint="eastAsia"/>
          <w:b w:val="0"/>
          <w:bCs w:val="0"/>
          <w:kern w:val="0"/>
          <w:sz w:val="21"/>
        </w:rPr>
        <w:t>表</w:t>
      </w:r>
      <w:r w:rsidRPr="00E942F6">
        <w:rPr>
          <w:rFonts w:ascii="黑体" w:eastAsia="黑体" w:hAnsi="黑体"/>
          <w:b w:val="0"/>
          <w:bCs w:val="0"/>
          <w:kern w:val="0"/>
          <w:sz w:val="21"/>
        </w:rPr>
        <w:t xml:space="preserve"> </w:t>
      </w:r>
      <w:r>
        <w:rPr>
          <w:rFonts w:ascii="黑体" w:eastAsia="黑体" w:hAnsi="黑体" w:hint="eastAsia"/>
          <w:b w:val="0"/>
          <w:bCs w:val="0"/>
          <w:kern w:val="0"/>
          <w:sz w:val="21"/>
        </w:rPr>
        <w:fldChar w:fldCharType="begin"/>
      </w:r>
      <w:r>
        <w:rPr>
          <w:rFonts w:ascii="黑体" w:eastAsia="黑体" w:hAnsi="黑体" w:hint="eastAsia"/>
          <w:b w:val="0"/>
          <w:bCs w:val="0"/>
          <w:kern w:val="0"/>
          <w:sz w:val="21"/>
        </w:rPr>
        <w:instrText xml:space="preserve"> </w:instrText>
      </w:r>
      <w:r>
        <w:rPr>
          <w:rFonts w:ascii="黑体" w:eastAsia="黑体" w:hAnsi="黑体"/>
          <w:b w:val="0"/>
          <w:bCs w:val="0"/>
          <w:kern w:val="0"/>
          <w:sz w:val="21"/>
        </w:rPr>
        <w:instrText>SEQ 表 \* ARABIC</w:instrText>
      </w:r>
      <w:r>
        <w:rPr>
          <w:rFonts w:ascii="黑体" w:eastAsia="黑体" w:hAnsi="黑体" w:hint="eastAsia"/>
          <w:b w:val="0"/>
          <w:bCs w:val="0"/>
          <w:kern w:val="0"/>
          <w:sz w:val="21"/>
        </w:rPr>
        <w:instrText xml:space="preserve"> </w:instrText>
      </w:r>
      <w:r>
        <w:rPr>
          <w:rFonts w:ascii="黑体" w:eastAsia="黑体" w:hAnsi="黑体" w:hint="eastAsia"/>
          <w:b w:val="0"/>
          <w:bCs w:val="0"/>
          <w:kern w:val="0"/>
          <w:sz w:val="21"/>
        </w:rPr>
        <w:fldChar w:fldCharType="separate"/>
      </w:r>
      <w:r>
        <w:rPr>
          <w:rFonts w:ascii="黑体" w:eastAsia="黑体" w:hAnsi="黑体" w:hint="eastAsia"/>
          <w:b w:val="0"/>
          <w:bCs w:val="0"/>
          <w:kern w:val="0"/>
          <w:sz w:val="21"/>
        </w:rPr>
        <w:t>14</w:t>
      </w:r>
      <w:r>
        <w:rPr>
          <w:rFonts w:ascii="黑体" w:eastAsia="黑体" w:hAnsi="黑体" w:hint="eastAsia"/>
          <w:b w:val="0"/>
          <w:bCs w:val="0"/>
          <w:kern w:val="0"/>
          <w:sz w:val="21"/>
        </w:rPr>
        <w:fldChar w:fldCharType="end"/>
      </w:r>
      <w:r>
        <w:rPr>
          <w:rFonts w:ascii="黑体" w:eastAsia="黑体" w:hAnsi="黑体" w:hint="eastAsia"/>
          <w:b w:val="0"/>
          <w:bCs w:val="0"/>
          <w:kern w:val="0"/>
          <w:sz w:val="21"/>
        </w:rPr>
        <w:t xml:space="preserve">  </w:t>
      </w:r>
      <w:r w:rsidRPr="00E942F6">
        <w:rPr>
          <w:rFonts w:ascii="黑体" w:eastAsia="黑体" w:hAnsi="黑体" w:hint="eastAsia"/>
          <w:b w:val="0"/>
          <w:bCs w:val="0"/>
          <w:kern w:val="0"/>
          <w:sz w:val="21"/>
        </w:rPr>
        <w:t>三维观看空间处理的设备类型</w:t>
      </w:r>
    </w:p>
    <w:tbl>
      <w:tblPr>
        <w:tblW w:w="6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20"/>
        <w:gridCol w:w="5078"/>
      </w:tblGrid>
      <w:tr w:rsidR="003B77C5" w14:paraId="2CFA7B82" w14:textId="77777777" w:rsidTr="00156AFB">
        <w:trPr>
          <w:jc w:val="center"/>
        </w:trPr>
        <w:tc>
          <w:tcPr>
            <w:tcW w:w="1420" w:type="dxa"/>
            <w:tcBorders>
              <w:top w:val="single" w:sz="12" w:space="0" w:color="auto"/>
              <w:left w:val="single" w:sz="12" w:space="0" w:color="auto"/>
              <w:bottom w:val="single" w:sz="12" w:space="0" w:color="auto"/>
            </w:tcBorders>
          </w:tcPr>
          <w:p w14:paraId="36179350" w14:textId="77777777" w:rsidR="003B77C5" w:rsidRPr="00E942F6" w:rsidRDefault="00975020">
            <w:pPr>
              <w:ind w:leftChars="200" w:left="420"/>
              <w:rPr>
                <w:rFonts w:ascii="宋体" w:hAnsi="宋体" w:cs="宋体" w:hint="eastAsia"/>
                <w:b/>
                <w:bCs/>
                <w:sz w:val="18"/>
                <w:szCs w:val="18"/>
              </w:rPr>
            </w:pPr>
            <w:r w:rsidRPr="00E942F6">
              <w:rPr>
                <w:rFonts w:ascii="宋体" w:hAnsi="宋体" w:cs="宋体" w:hint="eastAsia"/>
                <w:b/>
                <w:bCs/>
                <w:sz w:val="18"/>
                <w:szCs w:val="18"/>
              </w:rPr>
              <w:t>值</w:t>
            </w:r>
          </w:p>
        </w:tc>
        <w:tc>
          <w:tcPr>
            <w:tcW w:w="5078" w:type="dxa"/>
            <w:tcBorders>
              <w:top w:val="single" w:sz="12" w:space="0" w:color="auto"/>
              <w:bottom w:val="single" w:sz="12" w:space="0" w:color="auto"/>
              <w:right w:val="single" w:sz="12" w:space="0" w:color="auto"/>
            </w:tcBorders>
          </w:tcPr>
          <w:p w14:paraId="417B29AC" w14:textId="77777777" w:rsidR="003B77C5" w:rsidRPr="00E942F6" w:rsidRDefault="00975020">
            <w:pPr>
              <w:ind w:leftChars="200" w:left="420"/>
              <w:rPr>
                <w:rFonts w:ascii="宋体" w:hAnsi="宋体" w:cs="宋体" w:hint="eastAsia"/>
                <w:b/>
                <w:bCs/>
                <w:sz w:val="18"/>
                <w:szCs w:val="18"/>
              </w:rPr>
            </w:pPr>
            <w:r w:rsidRPr="00E942F6">
              <w:rPr>
                <w:rFonts w:ascii="宋体" w:hAnsi="宋体" w:cs="宋体" w:hint="eastAsia"/>
                <w:b/>
                <w:bCs/>
                <w:sz w:val="18"/>
                <w:szCs w:val="18"/>
              </w:rPr>
              <w:t>描述</w:t>
            </w:r>
          </w:p>
        </w:tc>
      </w:tr>
      <w:tr w:rsidR="003B77C5" w14:paraId="0696A3AA" w14:textId="77777777" w:rsidTr="00156AFB">
        <w:trPr>
          <w:jc w:val="center"/>
        </w:trPr>
        <w:tc>
          <w:tcPr>
            <w:tcW w:w="1420" w:type="dxa"/>
            <w:tcBorders>
              <w:top w:val="single" w:sz="12" w:space="0" w:color="auto"/>
              <w:left w:val="single" w:sz="12" w:space="0" w:color="auto"/>
            </w:tcBorders>
          </w:tcPr>
          <w:p w14:paraId="206103C5" w14:textId="77777777" w:rsidR="003B77C5" w:rsidRPr="00E942F6" w:rsidRDefault="00975020">
            <w:pPr>
              <w:ind w:leftChars="200" w:left="420"/>
              <w:rPr>
                <w:rFonts w:ascii="宋体" w:hAnsi="宋体" w:cs="宋体" w:hint="eastAsia"/>
                <w:sz w:val="18"/>
                <w:szCs w:val="18"/>
              </w:rPr>
            </w:pPr>
            <w:r w:rsidRPr="00E942F6">
              <w:rPr>
                <w:rFonts w:ascii="宋体" w:hAnsi="宋体" w:cs="宋体"/>
                <w:sz w:val="18"/>
                <w:szCs w:val="18"/>
              </w:rPr>
              <w:t>0</w:t>
            </w:r>
          </w:p>
        </w:tc>
        <w:tc>
          <w:tcPr>
            <w:tcW w:w="5078" w:type="dxa"/>
            <w:tcBorders>
              <w:top w:val="single" w:sz="12" w:space="0" w:color="auto"/>
              <w:right w:val="single" w:sz="12" w:space="0" w:color="auto"/>
            </w:tcBorders>
          </w:tcPr>
          <w:p w14:paraId="44DA525D" w14:textId="77777777" w:rsidR="003B77C5" w:rsidRPr="00E942F6" w:rsidRDefault="00975020">
            <w:pPr>
              <w:ind w:leftChars="200" w:left="420"/>
              <w:rPr>
                <w:rFonts w:ascii="宋体" w:hAnsi="宋体" w:cs="宋体" w:hint="eastAsia"/>
                <w:sz w:val="18"/>
                <w:szCs w:val="18"/>
              </w:rPr>
            </w:pPr>
            <w:r w:rsidRPr="00E942F6">
              <w:rPr>
                <w:rFonts w:ascii="宋体" w:hAnsi="宋体" w:cs="宋体" w:hint="eastAsia"/>
                <w:sz w:val="18"/>
                <w:szCs w:val="18"/>
              </w:rPr>
              <w:t>匹配所有设备，支持</w:t>
            </w:r>
            <w:r w:rsidRPr="00E942F6">
              <w:rPr>
                <w:rFonts w:ascii="宋体" w:hAnsi="宋体" w:cs="宋体"/>
                <w:sz w:val="18"/>
                <w:szCs w:val="18"/>
              </w:rPr>
              <w:t>6DOF</w:t>
            </w:r>
            <w:r w:rsidRPr="00E942F6">
              <w:rPr>
                <w:rFonts w:ascii="宋体" w:hAnsi="宋体" w:cs="宋体" w:hint="eastAsia"/>
                <w:sz w:val="18"/>
                <w:szCs w:val="18"/>
              </w:rPr>
              <w:t>的位置跟踪</w:t>
            </w:r>
          </w:p>
        </w:tc>
      </w:tr>
      <w:tr w:rsidR="003B77C5" w14:paraId="091E291F" w14:textId="77777777" w:rsidTr="00156AFB">
        <w:trPr>
          <w:jc w:val="center"/>
        </w:trPr>
        <w:tc>
          <w:tcPr>
            <w:tcW w:w="1420" w:type="dxa"/>
            <w:tcBorders>
              <w:left w:val="single" w:sz="12" w:space="0" w:color="auto"/>
            </w:tcBorders>
          </w:tcPr>
          <w:p w14:paraId="5C11571F" w14:textId="77777777" w:rsidR="003B77C5" w:rsidRPr="00E942F6" w:rsidRDefault="00975020">
            <w:pPr>
              <w:ind w:leftChars="200" w:left="420"/>
              <w:rPr>
                <w:rFonts w:ascii="宋体" w:hAnsi="宋体" w:cs="宋体" w:hint="eastAsia"/>
                <w:sz w:val="18"/>
                <w:szCs w:val="18"/>
              </w:rPr>
            </w:pPr>
            <w:r w:rsidRPr="00E942F6">
              <w:rPr>
                <w:rFonts w:ascii="宋体" w:hAnsi="宋体" w:cs="宋体"/>
                <w:sz w:val="18"/>
                <w:szCs w:val="18"/>
              </w:rPr>
              <w:t>1</w:t>
            </w:r>
          </w:p>
        </w:tc>
        <w:tc>
          <w:tcPr>
            <w:tcW w:w="5078" w:type="dxa"/>
            <w:tcBorders>
              <w:right w:val="single" w:sz="12" w:space="0" w:color="auto"/>
            </w:tcBorders>
          </w:tcPr>
          <w:p w14:paraId="20481A1A" w14:textId="77777777" w:rsidR="003B77C5" w:rsidRPr="00E942F6" w:rsidRDefault="00975020">
            <w:pPr>
              <w:ind w:leftChars="200" w:left="420"/>
              <w:rPr>
                <w:rFonts w:ascii="宋体" w:hAnsi="宋体" w:cs="宋体" w:hint="eastAsia"/>
                <w:sz w:val="18"/>
                <w:szCs w:val="18"/>
              </w:rPr>
            </w:pPr>
            <w:r w:rsidRPr="00E942F6">
              <w:rPr>
                <w:rFonts w:ascii="宋体" w:hAnsi="宋体" w:cs="宋体" w:hint="eastAsia"/>
                <w:sz w:val="18"/>
                <w:szCs w:val="18"/>
              </w:rPr>
              <w:t>支持</w:t>
            </w:r>
            <w:r w:rsidRPr="00E942F6">
              <w:rPr>
                <w:rFonts w:ascii="宋体" w:hAnsi="宋体" w:cs="宋体"/>
                <w:sz w:val="18"/>
                <w:szCs w:val="18"/>
              </w:rPr>
              <w:t xml:space="preserve"> 6DOF</w:t>
            </w:r>
            <w:r w:rsidRPr="00E942F6">
              <w:rPr>
                <w:rFonts w:ascii="宋体" w:hAnsi="宋体" w:cs="宋体" w:hint="eastAsia"/>
                <w:sz w:val="18"/>
                <w:szCs w:val="18"/>
              </w:rPr>
              <w:t>播放头戴设备</w:t>
            </w:r>
          </w:p>
        </w:tc>
      </w:tr>
      <w:tr w:rsidR="003B77C5" w14:paraId="3DF213ED" w14:textId="77777777" w:rsidTr="00156AFB">
        <w:trPr>
          <w:jc w:val="center"/>
        </w:trPr>
        <w:tc>
          <w:tcPr>
            <w:tcW w:w="1420" w:type="dxa"/>
            <w:tcBorders>
              <w:left w:val="single" w:sz="12" w:space="0" w:color="auto"/>
            </w:tcBorders>
          </w:tcPr>
          <w:p w14:paraId="651C3D49" w14:textId="77777777" w:rsidR="003B77C5" w:rsidRPr="00E942F6" w:rsidRDefault="00975020">
            <w:pPr>
              <w:ind w:leftChars="200" w:left="420"/>
              <w:rPr>
                <w:rFonts w:ascii="宋体" w:hAnsi="宋体" w:cs="宋体" w:hint="eastAsia"/>
                <w:sz w:val="18"/>
                <w:szCs w:val="18"/>
              </w:rPr>
            </w:pPr>
            <w:r w:rsidRPr="00E942F6">
              <w:rPr>
                <w:rFonts w:ascii="宋体" w:hAnsi="宋体" w:cs="宋体"/>
                <w:sz w:val="18"/>
                <w:szCs w:val="18"/>
              </w:rPr>
              <w:t>2</w:t>
            </w:r>
          </w:p>
        </w:tc>
        <w:tc>
          <w:tcPr>
            <w:tcW w:w="5078" w:type="dxa"/>
            <w:tcBorders>
              <w:right w:val="single" w:sz="12" w:space="0" w:color="auto"/>
            </w:tcBorders>
          </w:tcPr>
          <w:p w14:paraId="07680E1D" w14:textId="77777777" w:rsidR="003B77C5" w:rsidRPr="00E942F6" w:rsidRDefault="00975020">
            <w:pPr>
              <w:ind w:leftChars="200" w:left="420"/>
              <w:rPr>
                <w:rFonts w:ascii="宋体" w:hAnsi="宋体" w:cs="宋体" w:hint="eastAsia"/>
                <w:sz w:val="18"/>
                <w:szCs w:val="18"/>
              </w:rPr>
            </w:pPr>
            <w:r w:rsidRPr="00E942F6">
              <w:rPr>
                <w:rFonts w:ascii="宋体" w:hAnsi="宋体" w:cs="宋体" w:hint="eastAsia"/>
                <w:sz w:val="18"/>
                <w:szCs w:val="18"/>
              </w:rPr>
              <w:t>依赖惯性传感器（</w:t>
            </w:r>
            <w:r w:rsidRPr="00E942F6">
              <w:rPr>
                <w:rFonts w:ascii="宋体" w:hAnsi="宋体" w:cs="宋体"/>
                <w:sz w:val="18"/>
                <w:szCs w:val="18"/>
              </w:rPr>
              <w:t>IMU</w:t>
            </w:r>
            <w:r w:rsidRPr="00E942F6">
              <w:rPr>
                <w:rFonts w:ascii="宋体" w:hAnsi="宋体" w:cs="宋体" w:hint="eastAsia"/>
                <w:sz w:val="18"/>
                <w:szCs w:val="18"/>
              </w:rPr>
              <w:t>）渲染的手机或平板</w:t>
            </w:r>
            <w:r w:rsidRPr="00E942F6">
              <w:rPr>
                <w:rFonts w:ascii="宋体" w:hAnsi="宋体" w:cs="宋体"/>
                <w:sz w:val="18"/>
                <w:szCs w:val="18"/>
              </w:rPr>
              <w:t xml:space="preserve"> </w:t>
            </w:r>
          </w:p>
        </w:tc>
      </w:tr>
      <w:tr w:rsidR="003B77C5" w14:paraId="76E85789" w14:textId="77777777" w:rsidTr="00156AFB">
        <w:trPr>
          <w:jc w:val="center"/>
        </w:trPr>
        <w:tc>
          <w:tcPr>
            <w:tcW w:w="1420" w:type="dxa"/>
            <w:tcBorders>
              <w:left w:val="single" w:sz="12" w:space="0" w:color="auto"/>
            </w:tcBorders>
          </w:tcPr>
          <w:p w14:paraId="0AF33714" w14:textId="77777777" w:rsidR="003B77C5" w:rsidRPr="00E942F6" w:rsidRDefault="00975020">
            <w:pPr>
              <w:ind w:leftChars="200" w:left="420"/>
              <w:rPr>
                <w:rFonts w:ascii="宋体" w:hAnsi="宋体" w:cs="宋体" w:hint="eastAsia"/>
                <w:sz w:val="18"/>
                <w:szCs w:val="18"/>
              </w:rPr>
            </w:pPr>
            <w:r w:rsidRPr="00E942F6">
              <w:rPr>
                <w:rFonts w:ascii="宋体" w:hAnsi="宋体" w:cs="宋体"/>
                <w:sz w:val="18"/>
                <w:szCs w:val="18"/>
              </w:rPr>
              <w:t>3</w:t>
            </w:r>
          </w:p>
        </w:tc>
        <w:tc>
          <w:tcPr>
            <w:tcW w:w="5078" w:type="dxa"/>
            <w:tcBorders>
              <w:right w:val="single" w:sz="12" w:space="0" w:color="auto"/>
            </w:tcBorders>
          </w:tcPr>
          <w:p w14:paraId="2F94B4C9" w14:textId="77777777" w:rsidR="003B77C5" w:rsidRPr="00E942F6" w:rsidRDefault="00975020">
            <w:pPr>
              <w:ind w:leftChars="200" w:left="420"/>
              <w:rPr>
                <w:rFonts w:ascii="宋体" w:hAnsi="宋体" w:cs="宋体" w:hint="eastAsia"/>
                <w:sz w:val="18"/>
                <w:szCs w:val="18"/>
              </w:rPr>
            </w:pPr>
            <w:r w:rsidRPr="00E942F6">
              <w:rPr>
                <w:rFonts w:ascii="宋体" w:hAnsi="宋体" w:cs="宋体" w:hint="eastAsia"/>
                <w:sz w:val="18"/>
                <w:szCs w:val="18"/>
              </w:rPr>
              <w:t>自由立体播放（光场）设备的设备</w:t>
            </w:r>
          </w:p>
        </w:tc>
      </w:tr>
      <w:tr w:rsidR="003B77C5" w14:paraId="206F8D60" w14:textId="77777777" w:rsidTr="00156AFB">
        <w:trPr>
          <w:jc w:val="center"/>
        </w:trPr>
        <w:tc>
          <w:tcPr>
            <w:tcW w:w="1420" w:type="dxa"/>
            <w:tcBorders>
              <w:left w:val="single" w:sz="12" w:space="0" w:color="auto"/>
              <w:bottom w:val="single" w:sz="12" w:space="0" w:color="auto"/>
            </w:tcBorders>
          </w:tcPr>
          <w:p w14:paraId="4A731EC7" w14:textId="77777777" w:rsidR="003B77C5" w:rsidRPr="00E942F6" w:rsidRDefault="00975020">
            <w:pPr>
              <w:ind w:leftChars="200" w:left="420"/>
              <w:rPr>
                <w:rFonts w:ascii="宋体" w:hAnsi="宋体" w:cs="宋体" w:hint="eastAsia"/>
                <w:sz w:val="18"/>
                <w:szCs w:val="18"/>
              </w:rPr>
            </w:pPr>
            <w:r w:rsidRPr="00E942F6">
              <w:rPr>
                <w:rFonts w:ascii="宋体" w:hAnsi="宋体" w:cs="宋体"/>
                <w:sz w:val="18"/>
                <w:szCs w:val="18"/>
              </w:rPr>
              <w:t>4...63</w:t>
            </w:r>
          </w:p>
        </w:tc>
        <w:tc>
          <w:tcPr>
            <w:tcW w:w="5078" w:type="dxa"/>
            <w:tcBorders>
              <w:bottom w:val="single" w:sz="12" w:space="0" w:color="auto"/>
              <w:right w:val="single" w:sz="12" w:space="0" w:color="auto"/>
            </w:tcBorders>
          </w:tcPr>
          <w:p w14:paraId="3D708372" w14:textId="77777777" w:rsidR="003B77C5" w:rsidRPr="00E942F6" w:rsidRDefault="00975020">
            <w:pPr>
              <w:ind w:leftChars="200" w:left="420"/>
              <w:rPr>
                <w:rFonts w:ascii="宋体" w:hAnsi="宋体" w:cs="宋体" w:hint="eastAsia"/>
                <w:sz w:val="18"/>
                <w:szCs w:val="18"/>
              </w:rPr>
            </w:pPr>
            <w:r w:rsidRPr="00E942F6">
              <w:rPr>
                <w:rFonts w:ascii="宋体" w:hAnsi="宋体" w:cs="宋体" w:hint="eastAsia"/>
                <w:sz w:val="18"/>
                <w:szCs w:val="18"/>
              </w:rPr>
              <w:t>保留</w:t>
            </w:r>
          </w:p>
        </w:tc>
      </w:tr>
    </w:tbl>
    <w:p w14:paraId="5F6BA0C7" w14:textId="77777777" w:rsidR="000901D6" w:rsidRDefault="000901D6">
      <w:pPr>
        <w:rPr>
          <w:rFonts w:eastAsiaTheme="minorEastAsia"/>
          <w:szCs w:val="21"/>
        </w:rPr>
      </w:pPr>
    </w:p>
    <w:p w14:paraId="728F50FF" w14:textId="6BD181C0" w:rsidR="003B77C5" w:rsidRDefault="00975020" w:rsidP="00E942F6">
      <w:pPr>
        <w:ind w:firstLineChars="200" w:firstLine="420"/>
        <w:rPr>
          <w:rFonts w:eastAsiaTheme="minorEastAsia"/>
        </w:rPr>
      </w:pPr>
      <w:proofErr w:type="spellStart"/>
      <w:r>
        <w:rPr>
          <w:rFonts w:eastAsiaTheme="minorEastAsia"/>
          <w:szCs w:val="21"/>
        </w:rPr>
        <w:t>handling_application_class</w:t>
      </w:r>
      <w:proofErr w:type="spellEnd"/>
      <w:r>
        <w:rPr>
          <w:rFonts w:eastAsiaTheme="minorEastAsia" w:hint="eastAsia"/>
          <w:szCs w:val="21"/>
        </w:rPr>
        <w:t>，指示三维观看空间处理的应用类型，具体描述如下表所示；在同一个三维观看空间中不应该有重复的值，如果值为</w:t>
      </w:r>
      <w:r>
        <w:rPr>
          <w:rFonts w:eastAsiaTheme="minorEastAsia"/>
          <w:szCs w:val="21"/>
        </w:rPr>
        <w:t>0</w:t>
      </w:r>
      <w:r>
        <w:rPr>
          <w:rFonts w:eastAsiaTheme="minorEastAsia" w:hint="eastAsia"/>
          <w:szCs w:val="21"/>
        </w:rPr>
        <w:t>时，</w:t>
      </w:r>
      <w:r>
        <w:rPr>
          <w:rFonts w:eastAsiaTheme="minorEastAsia"/>
          <w:szCs w:val="21"/>
        </w:rPr>
        <w:t>j+1</w:t>
      </w:r>
      <w:r>
        <w:rPr>
          <w:rFonts w:eastAsiaTheme="minorEastAsia" w:hint="eastAsia"/>
          <w:szCs w:val="21"/>
        </w:rPr>
        <w:t>的值应该为</w:t>
      </w:r>
      <w:r>
        <w:rPr>
          <w:rFonts w:eastAsiaTheme="minorEastAsia"/>
          <w:szCs w:val="21"/>
        </w:rPr>
        <w:t xml:space="preserve"> </w:t>
      </w:r>
      <w:proofErr w:type="spellStart"/>
      <w:r>
        <w:rPr>
          <w:rFonts w:eastAsiaTheme="minorEastAsia"/>
          <w:szCs w:val="21"/>
        </w:rPr>
        <w:t>num_handling_options</w:t>
      </w:r>
      <w:proofErr w:type="spellEnd"/>
      <w:r>
        <w:rPr>
          <w:rFonts w:eastAsiaTheme="minorEastAsia" w:hint="eastAsia"/>
          <w:szCs w:val="21"/>
        </w:rPr>
        <w:t>；</w:t>
      </w:r>
    </w:p>
    <w:p w14:paraId="7F233E85" w14:textId="27E44662" w:rsidR="003B77C5" w:rsidRPr="00E942F6" w:rsidRDefault="00975020">
      <w:pPr>
        <w:pStyle w:val="af0"/>
        <w:keepNext/>
        <w:jc w:val="center"/>
        <w:rPr>
          <w:rFonts w:ascii="黑体" w:eastAsia="黑体" w:hAnsi="黑体" w:hint="eastAsia"/>
          <w:kern w:val="0"/>
        </w:rPr>
      </w:pPr>
      <w:r w:rsidRPr="00E942F6">
        <w:rPr>
          <w:rFonts w:ascii="黑体" w:eastAsia="黑体" w:hAnsi="黑体" w:hint="eastAsia"/>
          <w:b w:val="0"/>
          <w:bCs w:val="0"/>
          <w:kern w:val="0"/>
          <w:sz w:val="21"/>
        </w:rPr>
        <w:t>表</w:t>
      </w:r>
      <w:r w:rsidRPr="00E942F6">
        <w:rPr>
          <w:rFonts w:ascii="黑体" w:eastAsia="黑体" w:hAnsi="黑体"/>
          <w:b w:val="0"/>
          <w:bCs w:val="0"/>
          <w:kern w:val="0"/>
          <w:sz w:val="21"/>
        </w:rPr>
        <w:t xml:space="preserve"> </w:t>
      </w:r>
      <w:r>
        <w:rPr>
          <w:rFonts w:ascii="黑体" w:eastAsia="黑体" w:hAnsi="黑体" w:hint="eastAsia"/>
          <w:b w:val="0"/>
          <w:bCs w:val="0"/>
          <w:kern w:val="0"/>
          <w:sz w:val="21"/>
        </w:rPr>
        <w:fldChar w:fldCharType="begin"/>
      </w:r>
      <w:r>
        <w:rPr>
          <w:rFonts w:ascii="黑体" w:eastAsia="黑体" w:hAnsi="黑体" w:hint="eastAsia"/>
          <w:b w:val="0"/>
          <w:bCs w:val="0"/>
          <w:kern w:val="0"/>
          <w:sz w:val="21"/>
        </w:rPr>
        <w:instrText xml:space="preserve"> </w:instrText>
      </w:r>
      <w:r>
        <w:rPr>
          <w:rFonts w:ascii="黑体" w:eastAsia="黑体" w:hAnsi="黑体"/>
          <w:b w:val="0"/>
          <w:bCs w:val="0"/>
          <w:kern w:val="0"/>
          <w:sz w:val="21"/>
        </w:rPr>
        <w:instrText>SEQ 表 \* ARABIC</w:instrText>
      </w:r>
      <w:r>
        <w:rPr>
          <w:rFonts w:ascii="黑体" w:eastAsia="黑体" w:hAnsi="黑体" w:hint="eastAsia"/>
          <w:b w:val="0"/>
          <w:bCs w:val="0"/>
          <w:kern w:val="0"/>
          <w:sz w:val="21"/>
        </w:rPr>
        <w:instrText xml:space="preserve"> </w:instrText>
      </w:r>
      <w:r>
        <w:rPr>
          <w:rFonts w:ascii="黑体" w:eastAsia="黑体" w:hAnsi="黑体" w:hint="eastAsia"/>
          <w:b w:val="0"/>
          <w:bCs w:val="0"/>
          <w:kern w:val="0"/>
          <w:sz w:val="21"/>
        </w:rPr>
        <w:fldChar w:fldCharType="separate"/>
      </w:r>
      <w:r>
        <w:rPr>
          <w:rFonts w:ascii="黑体" w:eastAsia="黑体" w:hAnsi="黑体" w:hint="eastAsia"/>
          <w:b w:val="0"/>
          <w:bCs w:val="0"/>
          <w:kern w:val="0"/>
          <w:sz w:val="21"/>
        </w:rPr>
        <w:t>15</w:t>
      </w:r>
      <w:r>
        <w:rPr>
          <w:rFonts w:ascii="黑体" w:eastAsia="黑体" w:hAnsi="黑体" w:hint="eastAsia"/>
          <w:b w:val="0"/>
          <w:bCs w:val="0"/>
          <w:kern w:val="0"/>
          <w:sz w:val="21"/>
        </w:rPr>
        <w:fldChar w:fldCharType="end"/>
      </w:r>
      <w:r>
        <w:rPr>
          <w:rFonts w:ascii="黑体" w:eastAsia="黑体" w:hAnsi="黑体" w:hint="eastAsia"/>
          <w:b w:val="0"/>
          <w:bCs w:val="0"/>
          <w:kern w:val="0"/>
          <w:sz w:val="21"/>
        </w:rPr>
        <w:t xml:space="preserve">  </w:t>
      </w:r>
      <w:r w:rsidRPr="00E942F6">
        <w:rPr>
          <w:rFonts w:ascii="黑体" w:eastAsia="黑体" w:hAnsi="黑体" w:hint="eastAsia"/>
          <w:b w:val="0"/>
          <w:bCs w:val="0"/>
          <w:kern w:val="0"/>
          <w:sz w:val="21"/>
        </w:rPr>
        <w:t>三维观看空间处理的应用类型</w:t>
      </w:r>
    </w:p>
    <w:tbl>
      <w:tblPr>
        <w:tblW w:w="6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82"/>
        <w:gridCol w:w="5131"/>
      </w:tblGrid>
      <w:tr w:rsidR="003B77C5" w14:paraId="6A56AF29" w14:textId="77777777" w:rsidTr="00156AFB">
        <w:trPr>
          <w:jc w:val="center"/>
        </w:trPr>
        <w:tc>
          <w:tcPr>
            <w:tcW w:w="1482" w:type="dxa"/>
            <w:tcBorders>
              <w:top w:val="single" w:sz="12" w:space="0" w:color="auto"/>
              <w:left w:val="single" w:sz="12" w:space="0" w:color="auto"/>
              <w:bottom w:val="single" w:sz="12" w:space="0" w:color="auto"/>
            </w:tcBorders>
          </w:tcPr>
          <w:p w14:paraId="06226623" w14:textId="77777777" w:rsidR="003B77C5" w:rsidRPr="00E942F6" w:rsidRDefault="00975020">
            <w:pPr>
              <w:ind w:leftChars="200" w:left="420"/>
              <w:rPr>
                <w:rFonts w:asciiTheme="minorEastAsia" w:eastAsiaTheme="minorEastAsia" w:hAnsiTheme="minorEastAsia" w:cstheme="minorEastAsia" w:hint="eastAsia"/>
                <w:b/>
                <w:bCs/>
                <w:sz w:val="18"/>
                <w:szCs w:val="18"/>
              </w:rPr>
            </w:pPr>
            <w:r w:rsidRPr="00E942F6">
              <w:rPr>
                <w:rFonts w:asciiTheme="minorEastAsia" w:eastAsiaTheme="minorEastAsia" w:hAnsiTheme="minorEastAsia" w:cstheme="minorEastAsia" w:hint="eastAsia"/>
                <w:b/>
                <w:bCs/>
                <w:sz w:val="18"/>
                <w:szCs w:val="18"/>
              </w:rPr>
              <w:t>值</w:t>
            </w:r>
          </w:p>
        </w:tc>
        <w:tc>
          <w:tcPr>
            <w:tcW w:w="5131" w:type="dxa"/>
            <w:tcBorders>
              <w:top w:val="single" w:sz="12" w:space="0" w:color="auto"/>
              <w:bottom w:val="single" w:sz="12" w:space="0" w:color="auto"/>
              <w:right w:val="single" w:sz="12" w:space="0" w:color="auto"/>
            </w:tcBorders>
          </w:tcPr>
          <w:p w14:paraId="70B4FCE4" w14:textId="77777777" w:rsidR="003B77C5" w:rsidRPr="00E942F6" w:rsidRDefault="00975020">
            <w:pPr>
              <w:ind w:leftChars="200" w:left="420"/>
              <w:rPr>
                <w:rFonts w:asciiTheme="minorEastAsia" w:eastAsiaTheme="minorEastAsia" w:hAnsiTheme="minorEastAsia" w:cstheme="minorEastAsia" w:hint="eastAsia"/>
                <w:b/>
                <w:bCs/>
                <w:sz w:val="18"/>
                <w:szCs w:val="18"/>
              </w:rPr>
            </w:pPr>
            <w:r w:rsidRPr="00E942F6">
              <w:rPr>
                <w:rFonts w:asciiTheme="minorEastAsia" w:eastAsiaTheme="minorEastAsia" w:hAnsiTheme="minorEastAsia" w:cstheme="minorEastAsia" w:hint="eastAsia"/>
                <w:b/>
                <w:bCs/>
                <w:sz w:val="18"/>
                <w:szCs w:val="18"/>
              </w:rPr>
              <w:t>描述</w:t>
            </w:r>
          </w:p>
        </w:tc>
      </w:tr>
      <w:tr w:rsidR="003B77C5" w14:paraId="66B4FD3F" w14:textId="77777777" w:rsidTr="00156AFB">
        <w:trPr>
          <w:jc w:val="center"/>
        </w:trPr>
        <w:tc>
          <w:tcPr>
            <w:tcW w:w="1482" w:type="dxa"/>
            <w:tcBorders>
              <w:top w:val="single" w:sz="12" w:space="0" w:color="auto"/>
              <w:left w:val="single" w:sz="12" w:space="0" w:color="auto"/>
            </w:tcBorders>
          </w:tcPr>
          <w:p w14:paraId="1A8AAD4F" w14:textId="77777777" w:rsidR="003B77C5" w:rsidRPr="00E942F6" w:rsidRDefault="00975020">
            <w:pPr>
              <w:ind w:leftChars="200" w:left="420"/>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0</w:t>
            </w:r>
          </w:p>
        </w:tc>
        <w:tc>
          <w:tcPr>
            <w:tcW w:w="5131" w:type="dxa"/>
            <w:tcBorders>
              <w:top w:val="single" w:sz="12" w:space="0" w:color="auto"/>
              <w:right w:val="single" w:sz="12" w:space="0" w:color="auto"/>
            </w:tcBorders>
          </w:tcPr>
          <w:p w14:paraId="55277B60" w14:textId="77777777" w:rsidR="003B77C5" w:rsidRPr="00E942F6" w:rsidRDefault="00975020">
            <w:pPr>
              <w:ind w:leftChars="200" w:left="420"/>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匹配所有应用</w:t>
            </w:r>
          </w:p>
        </w:tc>
      </w:tr>
      <w:tr w:rsidR="003B77C5" w14:paraId="0F731DA0" w14:textId="77777777" w:rsidTr="00156AFB">
        <w:trPr>
          <w:jc w:val="center"/>
        </w:trPr>
        <w:tc>
          <w:tcPr>
            <w:tcW w:w="1482" w:type="dxa"/>
            <w:tcBorders>
              <w:left w:val="single" w:sz="12" w:space="0" w:color="auto"/>
            </w:tcBorders>
          </w:tcPr>
          <w:p w14:paraId="48643EE4" w14:textId="77777777" w:rsidR="003B77C5" w:rsidRPr="00E942F6" w:rsidRDefault="00975020">
            <w:pPr>
              <w:ind w:leftChars="200" w:left="420"/>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1</w:t>
            </w:r>
          </w:p>
        </w:tc>
        <w:tc>
          <w:tcPr>
            <w:tcW w:w="5131" w:type="dxa"/>
            <w:tcBorders>
              <w:right w:val="single" w:sz="12" w:space="0" w:color="auto"/>
            </w:tcBorders>
          </w:tcPr>
          <w:p w14:paraId="48CD84F9" w14:textId="77777777" w:rsidR="003B77C5" w:rsidRPr="00E942F6" w:rsidRDefault="00975020">
            <w:pPr>
              <w:ind w:leftChars="200" w:left="420"/>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编码的沉浸媒体用于增强现实</w:t>
            </w:r>
          </w:p>
        </w:tc>
      </w:tr>
      <w:tr w:rsidR="003B77C5" w14:paraId="7E0D6142" w14:textId="77777777" w:rsidTr="00156AFB">
        <w:trPr>
          <w:jc w:val="center"/>
        </w:trPr>
        <w:tc>
          <w:tcPr>
            <w:tcW w:w="1482" w:type="dxa"/>
            <w:tcBorders>
              <w:left w:val="single" w:sz="12" w:space="0" w:color="auto"/>
            </w:tcBorders>
          </w:tcPr>
          <w:p w14:paraId="4E443C72" w14:textId="77777777" w:rsidR="003B77C5" w:rsidRPr="00E942F6" w:rsidRDefault="00975020">
            <w:pPr>
              <w:ind w:leftChars="200" w:left="420"/>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2</w:t>
            </w:r>
          </w:p>
        </w:tc>
        <w:tc>
          <w:tcPr>
            <w:tcW w:w="5131" w:type="dxa"/>
            <w:tcBorders>
              <w:right w:val="single" w:sz="12" w:space="0" w:color="auto"/>
            </w:tcBorders>
          </w:tcPr>
          <w:p w14:paraId="2ACFB988" w14:textId="77777777" w:rsidR="003B77C5" w:rsidRPr="00E942F6" w:rsidRDefault="00975020">
            <w:pPr>
              <w:ind w:leftChars="200" w:left="420"/>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编码的沉浸媒体用于虚拟现实</w:t>
            </w:r>
          </w:p>
        </w:tc>
      </w:tr>
      <w:tr w:rsidR="003B77C5" w14:paraId="3075BC05" w14:textId="77777777" w:rsidTr="00156AFB">
        <w:trPr>
          <w:jc w:val="center"/>
        </w:trPr>
        <w:tc>
          <w:tcPr>
            <w:tcW w:w="1482" w:type="dxa"/>
            <w:tcBorders>
              <w:left w:val="single" w:sz="12" w:space="0" w:color="auto"/>
            </w:tcBorders>
          </w:tcPr>
          <w:p w14:paraId="62590C6C" w14:textId="77777777" w:rsidR="003B77C5" w:rsidRPr="00E942F6" w:rsidRDefault="00975020">
            <w:pPr>
              <w:ind w:leftChars="200" w:left="420"/>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3</w:t>
            </w:r>
          </w:p>
        </w:tc>
        <w:tc>
          <w:tcPr>
            <w:tcW w:w="5131" w:type="dxa"/>
            <w:tcBorders>
              <w:right w:val="single" w:sz="12" w:space="0" w:color="auto"/>
            </w:tcBorders>
          </w:tcPr>
          <w:p w14:paraId="0D3E775C" w14:textId="77777777" w:rsidR="003B77C5" w:rsidRPr="00E942F6" w:rsidRDefault="00975020">
            <w:pPr>
              <w:ind w:leftChars="200" w:left="420"/>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编码的沉浸媒体用于</w:t>
            </w:r>
            <w:r w:rsidRPr="00E942F6">
              <w:rPr>
                <w:rFonts w:asciiTheme="minorEastAsia" w:eastAsiaTheme="minorEastAsia" w:hAnsiTheme="minorEastAsia" w:cstheme="minorEastAsia"/>
                <w:sz w:val="18"/>
                <w:szCs w:val="18"/>
              </w:rPr>
              <w:t>website</w:t>
            </w:r>
          </w:p>
        </w:tc>
      </w:tr>
      <w:tr w:rsidR="003B77C5" w14:paraId="501CBE3E" w14:textId="77777777" w:rsidTr="00156AFB">
        <w:trPr>
          <w:jc w:val="center"/>
        </w:trPr>
        <w:tc>
          <w:tcPr>
            <w:tcW w:w="1482" w:type="dxa"/>
            <w:tcBorders>
              <w:left w:val="single" w:sz="12" w:space="0" w:color="auto"/>
            </w:tcBorders>
          </w:tcPr>
          <w:p w14:paraId="2FBADD1D" w14:textId="77777777" w:rsidR="003B77C5" w:rsidRPr="00E942F6" w:rsidRDefault="00975020">
            <w:pPr>
              <w:ind w:leftChars="200" w:left="420"/>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4</w:t>
            </w:r>
          </w:p>
        </w:tc>
        <w:tc>
          <w:tcPr>
            <w:tcW w:w="5131" w:type="dxa"/>
            <w:tcBorders>
              <w:right w:val="single" w:sz="12" w:space="0" w:color="auto"/>
            </w:tcBorders>
          </w:tcPr>
          <w:p w14:paraId="2EC17E73" w14:textId="77777777" w:rsidR="003B77C5" w:rsidRPr="00E942F6" w:rsidRDefault="00975020">
            <w:pPr>
              <w:ind w:leftChars="200" w:left="420"/>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编码的沉浸媒体用于大屏描述中的一个元素</w:t>
            </w:r>
          </w:p>
        </w:tc>
      </w:tr>
      <w:tr w:rsidR="003B77C5" w14:paraId="50B02647" w14:textId="77777777" w:rsidTr="00156AFB">
        <w:trPr>
          <w:jc w:val="center"/>
        </w:trPr>
        <w:tc>
          <w:tcPr>
            <w:tcW w:w="1482" w:type="dxa"/>
            <w:tcBorders>
              <w:left w:val="single" w:sz="12" w:space="0" w:color="auto"/>
              <w:bottom w:val="single" w:sz="12" w:space="0" w:color="auto"/>
            </w:tcBorders>
          </w:tcPr>
          <w:p w14:paraId="79BB40C3" w14:textId="77777777" w:rsidR="003B77C5" w:rsidRPr="00E942F6" w:rsidRDefault="00975020">
            <w:pPr>
              <w:ind w:leftChars="200" w:left="420"/>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5...63</w:t>
            </w:r>
          </w:p>
        </w:tc>
        <w:tc>
          <w:tcPr>
            <w:tcW w:w="5131" w:type="dxa"/>
            <w:tcBorders>
              <w:bottom w:val="single" w:sz="12" w:space="0" w:color="auto"/>
              <w:right w:val="single" w:sz="12" w:space="0" w:color="auto"/>
            </w:tcBorders>
          </w:tcPr>
          <w:p w14:paraId="1FB07CCA" w14:textId="77777777" w:rsidR="003B77C5" w:rsidRPr="00E942F6" w:rsidRDefault="00975020">
            <w:pPr>
              <w:ind w:leftChars="200" w:left="420"/>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保留</w:t>
            </w:r>
          </w:p>
        </w:tc>
      </w:tr>
    </w:tbl>
    <w:p w14:paraId="29CE4F08" w14:textId="77777777" w:rsidR="000901D6" w:rsidRDefault="000901D6">
      <w:pPr>
        <w:rPr>
          <w:rFonts w:eastAsiaTheme="minorEastAsia"/>
          <w:szCs w:val="21"/>
        </w:rPr>
      </w:pPr>
    </w:p>
    <w:p w14:paraId="10B943EB" w14:textId="60229581" w:rsidR="003B77C5" w:rsidRDefault="00975020" w:rsidP="00E942F6">
      <w:pPr>
        <w:ind w:firstLineChars="200" w:firstLine="420"/>
        <w:rPr>
          <w:rFonts w:eastAsiaTheme="minorEastAsia"/>
        </w:rPr>
      </w:pPr>
      <w:proofErr w:type="spellStart"/>
      <w:r>
        <w:rPr>
          <w:rFonts w:eastAsiaTheme="minorEastAsia"/>
          <w:szCs w:val="21"/>
        </w:rPr>
        <w:t>handling_method</w:t>
      </w:r>
      <w:proofErr w:type="spellEnd"/>
      <w:r>
        <w:rPr>
          <w:rFonts w:eastAsiaTheme="minorEastAsia" w:hint="eastAsia"/>
          <w:szCs w:val="21"/>
        </w:rPr>
        <w:t>，指示三维观看空间处理方式，具体描述如下表所示；同一个三维观看空间中不应该有重复的值，如果类型值为</w:t>
      </w:r>
      <w:r>
        <w:rPr>
          <w:rFonts w:eastAsiaTheme="minorEastAsia"/>
          <w:szCs w:val="21"/>
        </w:rPr>
        <w:t>0</w:t>
      </w:r>
      <w:r>
        <w:rPr>
          <w:rFonts w:eastAsiaTheme="minorEastAsia" w:hint="eastAsia"/>
          <w:szCs w:val="21"/>
        </w:rPr>
        <w:t>时，</w:t>
      </w:r>
      <w:r>
        <w:rPr>
          <w:rFonts w:eastAsiaTheme="minorEastAsia"/>
          <w:szCs w:val="21"/>
        </w:rPr>
        <w:t>j+1</w:t>
      </w:r>
      <w:r>
        <w:rPr>
          <w:rFonts w:eastAsiaTheme="minorEastAsia" w:hint="eastAsia"/>
          <w:szCs w:val="21"/>
        </w:rPr>
        <w:t>的值应该为</w:t>
      </w:r>
      <w:proofErr w:type="spellStart"/>
      <w:r>
        <w:rPr>
          <w:rFonts w:eastAsiaTheme="minorEastAsia"/>
          <w:szCs w:val="21"/>
        </w:rPr>
        <w:t>num_handling_options</w:t>
      </w:r>
      <w:proofErr w:type="spellEnd"/>
      <w:r>
        <w:rPr>
          <w:rFonts w:eastAsiaTheme="minorEastAsia" w:hint="eastAsia"/>
          <w:szCs w:val="21"/>
        </w:rPr>
        <w:t>；</w:t>
      </w:r>
    </w:p>
    <w:p w14:paraId="2E6F44D8" w14:textId="7B6CEDB2" w:rsidR="003B77C5" w:rsidRPr="00E942F6" w:rsidRDefault="00975020">
      <w:pPr>
        <w:pStyle w:val="af0"/>
        <w:keepNext/>
        <w:jc w:val="center"/>
        <w:rPr>
          <w:rFonts w:ascii="黑体" w:eastAsia="黑体" w:hAnsi="黑体" w:hint="eastAsia"/>
          <w:kern w:val="0"/>
        </w:rPr>
      </w:pPr>
      <w:r w:rsidRPr="00E942F6">
        <w:rPr>
          <w:rFonts w:ascii="黑体" w:eastAsia="黑体" w:hAnsi="黑体" w:hint="eastAsia"/>
          <w:b w:val="0"/>
          <w:bCs w:val="0"/>
          <w:kern w:val="0"/>
          <w:sz w:val="21"/>
        </w:rPr>
        <w:lastRenderedPageBreak/>
        <w:t>表</w:t>
      </w:r>
      <w:r w:rsidRPr="00E942F6">
        <w:rPr>
          <w:rFonts w:ascii="黑体" w:eastAsia="黑体" w:hAnsi="黑体"/>
          <w:b w:val="0"/>
          <w:bCs w:val="0"/>
          <w:kern w:val="0"/>
          <w:sz w:val="21"/>
        </w:rPr>
        <w:t xml:space="preserve"> </w:t>
      </w:r>
      <w:r>
        <w:rPr>
          <w:rFonts w:ascii="黑体" w:eastAsia="黑体" w:hAnsi="黑体" w:hint="eastAsia"/>
          <w:b w:val="0"/>
          <w:bCs w:val="0"/>
          <w:kern w:val="0"/>
          <w:sz w:val="21"/>
        </w:rPr>
        <w:fldChar w:fldCharType="begin"/>
      </w:r>
      <w:r>
        <w:rPr>
          <w:rFonts w:ascii="黑体" w:eastAsia="黑体" w:hAnsi="黑体" w:hint="eastAsia"/>
          <w:b w:val="0"/>
          <w:bCs w:val="0"/>
          <w:kern w:val="0"/>
          <w:sz w:val="21"/>
        </w:rPr>
        <w:instrText xml:space="preserve"> </w:instrText>
      </w:r>
      <w:r>
        <w:rPr>
          <w:rFonts w:ascii="黑体" w:eastAsia="黑体" w:hAnsi="黑体"/>
          <w:b w:val="0"/>
          <w:bCs w:val="0"/>
          <w:kern w:val="0"/>
          <w:sz w:val="21"/>
        </w:rPr>
        <w:instrText>SEQ 表 \* ARABIC</w:instrText>
      </w:r>
      <w:r>
        <w:rPr>
          <w:rFonts w:ascii="黑体" w:eastAsia="黑体" w:hAnsi="黑体" w:hint="eastAsia"/>
          <w:b w:val="0"/>
          <w:bCs w:val="0"/>
          <w:kern w:val="0"/>
          <w:sz w:val="21"/>
        </w:rPr>
        <w:instrText xml:space="preserve"> </w:instrText>
      </w:r>
      <w:r>
        <w:rPr>
          <w:rFonts w:ascii="黑体" w:eastAsia="黑体" w:hAnsi="黑体" w:hint="eastAsia"/>
          <w:b w:val="0"/>
          <w:bCs w:val="0"/>
          <w:kern w:val="0"/>
          <w:sz w:val="21"/>
        </w:rPr>
        <w:fldChar w:fldCharType="separate"/>
      </w:r>
      <w:r>
        <w:rPr>
          <w:rFonts w:ascii="黑体" w:eastAsia="黑体" w:hAnsi="黑体" w:hint="eastAsia"/>
          <w:b w:val="0"/>
          <w:bCs w:val="0"/>
          <w:kern w:val="0"/>
          <w:sz w:val="21"/>
        </w:rPr>
        <w:t>16</w:t>
      </w:r>
      <w:r>
        <w:rPr>
          <w:rFonts w:ascii="黑体" w:eastAsia="黑体" w:hAnsi="黑体" w:hint="eastAsia"/>
          <w:b w:val="0"/>
          <w:bCs w:val="0"/>
          <w:kern w:val="0"/>
          <w:sz w:val="21"/>
        </w:rPr>
        <w:fldChar w:fldCharType="end"/>
      </w:r>
      <w:r>
        <w:rPr>
          <w:rFonts w:ascii="黑体" w:eastAsia="黑体" w:hAnsi="黑体" w:hint="eastAsia"/>
          <w:b w:val="0"/>
          <w:bCs w:val="0"/>
          <w:kern w:val="0"/>
          <w:sz w:val="21"/>
        </w:rPr>
        <w:t xml:space="preserve">  </w:t>
      </w:r>
      <w:r w:rsidRPr="00E942F6">
        <w:rPr>
          <w:rFonts w:ascii="黑体" w:eastAsia="黑体" w:hAnsi="黑体" w:hint="eastAsia"/>
          <w:b w:val="0"/>
          <w:bCs w:val="0"/>
          <w:kern w:val="0"/>
          <w:sz w:val="21"/>
        </w:rPr>
        <w:t>三维观看空间处理方式</w:t>
      </w:r>
    </w:p>
    <w:tbl>
      <w:tblPr>
        <w:tblW w:w="7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30"/>
        <w:gridCol w:w="5670"/>
      </w:tblGrid>
      <w:tr w:rsidR="003B77C5" w14:paraId="1F929507" w14:textId="77777777" w:rsidTr="00156AFB">
        <w:trPr>
          <w:jc w:val="center"/>
        </w:trPr>
        <w:tc>
          <w:tcPr>
            <w:tcW w:w="1430" w:type="dxa"/>
            <w:tcBorders>
              <w:top w:val="single" w:sz="12" w:space="0" w:color="auto"/>
              <w:left w:val="single" w:sz="12" w:space="0" w:color="auto"/>
              <w:bottom w:val="single" w:sz="12" w:space="0" w:color="auto"/>
            </w:tcBorders>
          </w:tcPr>
          <w:p w14:paraId="7DB0EE54" w14:textId="77777777" w:rsidR="003B77C5" w:rsidRPr="00E942F6" w:rsidRDefault="00975020" w:rsidP="00E942F6">
            <w:pPr>
              <w:jc w:val="center"/>
              <w:rPr>
                <w:rFonts w:asciiTheme="minorEastAsia" w:eastAsiaTheme="minorEastAsia" w:hAnsiTheme="minorEastAsia" w:cstheme="minorEastAsia" w:hint="eastAsia"/>
                <w:b/>
                <w:bCs/>
                <w:sz w:val="18"/>
                <w:szCs w:val="18"/>
              </w:rPr>
            </w:pPr>
            <w:r w:rsidRPr="00E942F6">
              <w:rPr>
                <w:rFonts w:asciiTheme="minorEastAsia" w:eastAsiaTheme="minorEastAsia" w:hAnsiTheme="minorEastAsia" w:cstheme="minorEastAsia" w:hint="eastAsia"/>
                <w:b/>
                <w:bCs/>
                <w:sz w:val="18"/>
                <w:szCs w:val="18"/>
              </w:rPr>
              <w:t>值</w:t>
            </w:r>
          </w:p>
        </w:tc>
        <w:tc>
          <w:tcPr>
            <w:tcW w:w="5670" w:type="dxa"/>
            <w:tcBorders>
              <w:top w:val="single" w:sz="12" w:space="0" w:color="auto"/>
              <w:bottom w:val="single" w:sz="12" w:space="0" w:color="auto"/>
              <w:right w:val="single" w:sz="12" w:space="0" w:color="auto"/>
            </w:tcBorders>
          </w:tcPr>
          <w:p w14:paraId="07B400E2" w14:textId="77777777" w:rsidR="003B77C5" w:rsidRPr="00E942F6" w:rsidRDefault="00975020" w:rsidP="00E942F6">
            <w:pPr>
              <w:jc w:val="center"/>
              <w:rPr>
                <w:rFonts w:asciiTheme="minorEastAsia" w:eastAsiaTheme="minorEastAsia" w:hAnsiTheme="minorEastAsia" w:cstheme="minorEastAsia" w:hint="eastAsia"/>
                <w:b/>
                <w:bCs/>
                <w:sz w:val="18"/>
                <w:szCs w:val="18"/>
              </w:rPr>
            </w:pPr>
            <w:r w:rsidRPr="00E942F6">
              <w:rPr>
                <w:rFonts w:asciiTheme="minorEastAsia" w:eastAsiaTheme="minorEastAsia" w:hAnsiTheme="minorEastAsia" w:cstheme="minorEastAsia" w:hint="eastAsia"/>
                <w:b/>
                <w:bCs/>
                <w:sz w:val="18"/>
                <w:szCs w:val="18"/>
              </w:rPr>
              <w:t>描述</w:t>
            </w:r>
          </w:p>
        </w:tc>
      </w:tr>
      <w:tr w:rsidR="003B77C5" w14:paraId="7A781CD1" w14:textId="77777777" w:rsidTr="00156AFB">
        <w:trPr>
          <w:jc w:val="center"/>
        </w:trPr>
        <w:tc>
          <w:tcPr>
            <w:tcW w:w="1430" w:type="dxa"/>
            <w:tcBorders>
              <w:top w:val="single" w:sz="12" w:space="0" w:color="auto"/>
              <w:left w:val="single" w:sz="12" w:space="0" w:color="auto"/>
            </w:tcBorders>
          </w:tcPr>
          <w:p w14:paraId="556BE67D"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0</w:t>
            </w:r>
          </w:p>
        </w:tc>
        <w:tc>
          <w:tcPr>
            <w:tcW w:w="5670" w:type="dxa"/>
            <w:tcBorders>
              <w:top w:val="single" w:sz="12" w:space="0" w:color="auto"/>
              <w:right w:val="single" w:sz="12" w:space="0" w:color="auto"/>
            </w:tcBorders>
          </w:tcPr>
          <w:p w14:paraId="2776250D" w14:textId="77777777" w:rsidR="003B77C5" w:rsidRPr="00E942F6" w:rsidRDefault="00975020" w:rsidP="00E942F6">
            <w:pP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缺省的客户端行为</w:t>
            </w:r>
          </w:p>
        </w:tc>
      </w:tr>
      <w:tr w:rsidR="003B77C5" w14:paraId="070CE6C1" w14:textId="77777777" w:rsidTr="00156AFB">
        <w:trPr>
          <w:jc w:val="center"/>
        </w:trPr>
        <w:tc>
          <w:tcPr>
            <w:tcW w:w="1430" w:type="dxa"/>
            <w:tcBorders>
              <w:left w:val="single" w:sz="12" w:space="0" w:color="auto"/>
            </w:tcBorders>
          </w:tcPr>
          <w:p w14:paraId="6CF6677F"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1</w:t>
            </w:r>
          </w:p>
        </w:tc>
        <w:tc>
          <w:tcPr>
            <w:tcW w:w="5670" w:type="dxa"/>
            <w:tcBorders>
              <w:right w:val="single" w:sz="12" w:space="0" w:color="auto"/>
            </w:tcBorders>
          </w:tcPr>
          <w:p w14:paraId="43ED70CB" w14:textId="77777777" w:rsidR="003B77C5" w:rsidRPr="00E942F6" w:rsidRDefault="00975020" w:rsidP="00E942F6">
            <w:pP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在三维观看空间外面时，总是渲染</w:t>
            </w:r>
          </w:p>
        </w:tc>
      </w:tr>
      <w:tr w:rsidR="003B77C5" w14:paraId="7EE72F61" w14:textId="77777777" w:rsidTr="00156AFB">
        <w:trPr>
          <w:jc w:val="center"/>
        </w:trPr>
        <w:tc>
          <w:tcPr>
            <w:tcW w:w="1430" w:type="dxa"/>
            <w:tcBorders>
              <w:left w:val="single" w:sz="12" w:space="0" w:color="auto"/>
            </w:tcBorders>
          </w:tcPr>
          <w:p w14:paraId="14FD26C6"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2</w:t>
            </w:r>
          </w:p>
        </w:tc>
        <w:tc>
          <w:tcPr>
            <w:tcW w:w="5670" w:type="dxa"/>
            <w:tcBorders>
              <w:right w:val="single" w:sz="12" w:space="0" w:color="auto"/>
            </w:tcBorders>
          </w:tcPr>
          <w:p w14:paraId="4EC5374C" w14:textId="77777777" w:rsidR="003B77C5" w:rsidRPr="00E942F6" w:rsidRDefault="00975020" w:rsidP="00E942F6">
            <w:pP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当移动到三维观看空间外面时，屏幕淡出为缺省颜色</w:t>
            </w:r>
          </w:p>
        </w:tc>
      </w:tr>
      <w:tr w:rsidR="003B77C5" w14:paraId="5085252E" w14:textId="77777777" w:rsidTr="00156AFB">
        <w:trPr>
          <w:jc w:val="center"/>
        </w:trPr>
        <w:tc>
          <w:tcPr>
            <w:tcW w:w="1430" w:type="dxa"/>
            <w:tcBorders>
              <w:left w:val="single" w:sz="12" w:space="0" w:color="auto"/>
            </w:tcBorders>
          </w:tcPr>
          <w:p w14:paraId="0611951A"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3</w:t>
            </w:r>
          </w:p>
        </w:tc>
        <w:tc>
          <w:tcPr>
            <w:tcW w:w="5670" w:type="dxa"/>
            <w:tcBorders>
              <w:right w:val="single" w:sz="12" w:space="0" w:color="auto"/>
            </w:tcBorders>
          </w:tcPr>
          <w:p w14:paraId="6B91B978" w14:textId="77777777" w:rsidR="003B77C5" w:rsidRPr="00E942F6" w:rsidRDefault="00975020" w:rsidP="00E942F6">
            <w:pP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内容推断，用抽象低频法推断以避免渲染失真，但是保持场景的基本的色调</w:t>
            </w:r>
          </w:p>
        </w:tc>
      </w:tr>
      <w:tr w:rsidR="003B77C5" w14:paraId="3FD60028" w14:textId="77777777" w:rsidTr="00156AFB">
        <w:trPr>
          <w:jc w:val="center"/>
        </w:trPr>
        <w:tc>
          <w:tcPr>
            <w:tcW w:w="1430" w:type="dxa"/>
            <w:tcBorders>
              <w:left w:val="single" w:sz="12" w:space="0" w:color="auto"/>
            </w:tcBorders>
          </w:tcPr>
          <w:p w14:paraId="1EF047D4"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4</w:t>
            </w:r>
          </w:p>
        </w:tc>
        <w:tc>
          <w:tcPr>
            <w:tcW w:w="5670" w:type="dxa"/>
            <w:tcBorders>
              <w:right w:val="single" w:sz="12" w:space="0" w:color="auto"/>
            </w:tcBorders>
          </w:tcPr>
          <w:p w14:paraId="03005BFF" w14:textId="77777777" w:rsidR="003B77C5" w:rsidRPr="00E942F6" w:rsidRDefault="00975020" w:rsidP="00E942F6">
            <w:pP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当观看者到达三维观看空间的极限时，其位置和</w:t>
            </w:r>
            <w:r w:rsidRPr="00E942F6">
              <w:rPr>
                <w:rFonts w:asciiTheme="minorEastAsia" w:eastAsiaTheme="minorEastAsia" w:hAnsiTheme="minorEastAsia" w:cstheme="minorEastAsia"/>
                <w:sz w:val="18"/>
                <w:szCs w:val="18"/>
              </w:rPr>
              <w:t>/</w:t>
            </w:r>
            <w:r w:rsidRPr="00E942F6">
              <w:rPr>
                <w:rFonts w:asciiTheme="minorEastAsia" w:eastAsiaTheme="minorEastAsia" w:hAnsiTheme="minorEastAsia" w:cstheme="minorEastAsia" w:hint="eastAsia"/>
                <w:sz w:val="18"/>
                <w:szCs w:val="18"/>
              </w:rPr>
              <w:t>或方向重置</w:t>
            </w:r>
          </w:p>
        </w:tc>
      </w:tr>
      <w:tr w:rsidR="003B77C5" w14:paraId="2858AC86" w14:textId="77777777" w:rsidTr="00156AFB">
        <w:trPr>
          <w:jc w:val="center"/>
        </w:trPr>
        <w:tc>
          <w:tcPr>
            <w:tcW w:w="1430" w:type="dxa"/>
            <w:tcBorders>
              <w:left w:val="single" w:sz="12" w:space="0" w:color="auto"/>
            </w:tcBorders>
          </w:tcPr>
          <w:p w14:paraId="0FD0D30E"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5</w:t>
            </w:r>
          </w:p>
        </w:tc>
        <w:tc>
          <w:tcPr>
            <w:tcW w:w="5670" w:type="dxa"/>
            <w:tcBorders>
              <w:right w:val="single" w:sz="12" w:space="0" w:color="auto"/>
            </w:tcBorders>
          </w:tcPr>
          <w:p w14:paraId="593D865E" w14:textId="77777777" w:rsidR="003B77C5" w:rsidRPr="00E942F6" w:rsidRDefault="00975020" w:rsidP="00E942F6">
            <w:pP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屏幕根据观看者旋转和平移以防止观看者到达三维观看空间的极限</w:t>
            </w:r>
          </w:p>
        </w:tc>
      </w:tr>
      <w:tr w:rsidR="003B77C5" w14:paraId="6EB1C0F3" w14:textId="77777777" w:rsidTr="00156AFB">
        <w:trPr>
          <w:jc w:val="center"/>
        </w:trPr>
        <w:tc>
          <w:tcPr>
            <w:tcW w:w="1430" w:type="dxa"/>
            <w:tcBorders>
              <w:left w:val="single" w:sz="12" w:space="0" w:color="auto"/>
            </w:tcBorders>
          </w:tcPr>
          <w:p w14:paraId="6CDF6B7E"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6</w:t>
            </w:r>
          </w:p>
        </w:tc>
        <w:tc>
          <w:tcPr>
            <w:tcW w:w="5670" w:type="dxa"/>
            <w:tcBorders>
              <w:right w:val="single" w:sz="12" w:space="0" w:color="auto"/>
            </w:tcBorders>
          </w:tcPr>
          <w:p w14:paraId="522BA04E" w14:textId="77777777" w:rsidR="003B77C5" w:rsidRPr="00E942F6" w:rsidRDefault="00975020" w:rsidP="00E942F6">
            <w:pP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屏幕随着观看者旋转以保持观看者在观看的区域内</w:t>
            </w:r>
          </w:p>
        </w:tc>
      </w:tr>
      <w:tr w:rsidR="003B77C5" w14:paraId="1654B3DD" w14:textId="77777777" w:rsidTr="00156AFB">
        <w:trPr>
          <w:jc w:val="center"/>
        </w:trPr>
        <w:tc>
          <w:tcPr>
            <w:tcW w:w="1430" w:type="dxa"/>
            <w:tcBorders>
              <w:left w:val="single" w:sz="12" w:space="0" w:color="auto"/>
              <w:bottom w:val="single" w:sz="12" w:space="0" w:color="auto"/>
            </w:tcBorders>
          </w:tcPr>
          <w:p w14:paraId="34442AB5"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7...63</w:t>
            </w:r>
          </w:p>
        </w:tc>
        <w:tc>
          <w:tcPr>
            <w:tcW w:w="5670" w:type="dxa"/>
            <w:tcBorders>
              <w:bottom w:val="single" w:sz="12" w:space="0" w:color="auto"/>
              <w:right w:val="single" w:sz="12" w:space="0" w:color="auto"/>
            </w:tcBorders>
          </w:tcPr>
          <w:p w14:paraId="3627221E" w14:textId="77777777" w:rsidR="003B77C5" w:rsidRPr="00E942F6" w:rsidRDefault="00975020" w:rsidP="00E942F6">
            <w:pP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保留</w:t>
            </w:r>
          </w:p>
        </w:tc>
      </w:tr>
    </w:tbl>
    <w:p w14:paraId="4A84EC64" w14:textId="77777777" w:rsidR="003B77C5" w:rsidRDefault="003B77C5">
      <w:pPr>
        <w:rPr>
          <w:rFonts w:eastAsiaTheme="minorEastAsia"/>
        </w:rPr>
      </w:pPr>
    </w:p>
    <w:p w14:paraId="686DA0A0" w14:textId="77777777" w:rsidR="003B77C5" w:rsidRDefault="00975020" w:rsidP="00E942F6">
      <w:pPr>
        <w:pStyle w:val="43"/>
        <w:rPr>
          <w:rFonts w:hint="eastAsia"/>
        </w:rPr>
      </w:pPr>
      <w:r>
        <w:t>8.2.3基于</w:t>
      </w:r>
      <w:r>
        <w:rPr>
          <w:rFonts w:hint="eastAsia"/>
        </w:rPr>
        <w:t>自由视角</w:t>
      </w:r>
      <w:r>
        <w:t>视频的数据盒</w:t>
      </w:r>
    </w:p>
    <w:p w14:paraId="50B81455" w14:textId="77777777" w:rsidR="003B77C5" w:rsidRDefault="00975020" w:rsidP="00E942F6">
      <w:pPr>
        <w:pStyle w:val="51"/>
        <w:rPr>
          <w:rFonts w:hint="eastAsia"/>
        </w:rPr>
      </w:pPr>
      <w:r>
        <w:t xml:space="preserve">8.2.3.1 </w:t>
      </w:r>
      <w:r>
        <w:rPr>
          <w:rFonts w:hint="eastAsia"/>
        </w:rPr>
        <w:t>自由</w:t>
      </w:r>
      <w:r>
        <w:t>视角视频的受限方案</w:t>
      </w:r>
    </w:p>
    <w:p w14:paraId="40F0E489" w14:textId="77777777" w:rsidR="003B77C5" w:rsidRDefault="00975020">
      <w:pPr>
        <w:ind w:firstLine="420"/>
      </w:pPr>
      <w:r>
        <w:rPr>
          <w:rFonts w:hint="eastAsia"/>
        </w:rPr>
        <w:t>自由视角视频轨道应作为受限的视频在媒体文件中表示，并将对应视频轨道的样本入口下的</w:t>
      </w:r>
      <w:proofErr w:type="spellStart"/>
      <w:r>
        <w:rPr>
          <w:rFonts w:hint="eastAsia"/>
        </w:rPr>
        <w:t>RestrictedSchemeInfoBox</w:t>
      </w:r>
      <w:proofErr w:type="spellEnd"/>
      <w:r>
        <w:rPr>
          <w:rFonts w:hint="eastAsia"/>
        </w:rPr>
        <w:t xml:space="preserve"> </w:t>
      </w:r>
      <w:r>
        <w:rPr>
          <w:rFonts w:hint="eastAsia"/>
        </w:rPr>
        <w:t>中</w:t>
      </w:r>
      <w:proofErr w:type="spellStart"/>
      <w:r>
        <w:rPr>
          <w:rFonts w:hint="eastAsia"/>
        </w:rPr>
        <w:t>SchemeTypeBox</w:t>
      </w:r>
      <w:proofErr w:type="spellEnd"/>
      <w:r>
        <w:rPr>
          <w:rFonts w:hint="eastAsia"/>
        </w:rPr>
        <w:t xml:space="preserve"> </w:t>
      </w:r>
      <w:r>
        <w:rPr>
          <w:rFonts w:hint="eastAsia"/>
        </w:rPr>
        <w:t>的</w:t>
      </w:r>
      <w:proofErr w:type="spellStart"/>
      <w:r>
        <w:rPr>
          <w:rFonts w:hint="eastAsia"/>
        </w:rPr>
        <w:t>scheme_type</w:t>
      </w:r>
      <w:proofErr w:type="spellEnd"/>
      <w:r>
        <w:rPr>
          <w:rFonts w:hint="eastAsia"/>
        </w:rPr>
        <w:t>设置为</w:t>
      </w:r>
      <w:r>
        <w:rPr>
          <w:rFonts w:hint="eastAsia"/>
        </w:rPr>
        <w:t>'</w:t>
      </w:r>
      <w:r>
        <w:t>as3f</w:t>
      </w:r>
      <w:r>
        <w:rPr>
          <w:rFonts w:hint="eastAsia"/>
        </w:rPr>
        <w:t>'</w:t>
      </w:r>
      <w:r>
        <w:rPr>
          <w:rFonts w:hint="eastAsia"/>
        </w:rPr>
        <w:t>。自由视角视频的编解码对视频编解码器没有额外限制。</w:t>
      </w:r>
    </w:p>
    <w:p w14:paraId="747C2592" w14:textId="77777777" w:rsidR="003B77C5" w:rsidRDefault="00975020" w:rsidP="00E942F6">
      <w:pPr>
        <w:pStyle w:val="51"/>
        <w:rPr>
          <w:rFonts w:hint="eastAsia"/>
        </w:rPr>
      </w:pPr>
      <w:r>
        <w:t xml:space="preserve">8.2.3.2 </w:t>
      </w:r>
      <w:r>
        <w:rPr>
          <w:rFonts w:hint="eastAsia"/>
        </w:rPr>
        <w:t>自由视角信息数据盒</w:t>
      </w:r>
    </w:p>
    <w:p w14:paraId="59BA4F05" w14:textId="77777777" w:rsidR="003B77C5" w:rsidRDefault="00975020">
      <w:pPr>
        <w:pStyle w:val="61"/>
        <w:rPr>
          <w:rFonts w:hint="eastAsia"/>
        </w:rPr>
      </w:pPr>
      <w:r>
        <w:t xml:space="preserve">8.2.3.2.1 </w:t>
      </w:r>
      <w:r>
        <w:rPr>
          <w:rFonts w:hint="eastAsia"/>
        </w:rPr>
        <w:t>定义</w:t>
      </w:r>
    </w:p>
    <w:p w14:paraId="20F1549F" w14:textId="25F0B7B6" w:rsidR="00415982" w:rsidRDefault="00415982" w:rsidP="00415982">
      <w:pPr>
        <w:rPr>
          <w:rFonts w:eastAsiaTheme="minorEastAsia"/>
          <w:lang w:val="en-GB"/>
        </w:rPr>
      </w:pPr>
      <w:r w:rsidRPr="001D3280">
        <w:rPr>
          <w:rFonts w:eastAsiaTheme="minorEastAsia" w:hint="eastAsia"/>
          <w:lang w:val="en-GB"/>
        </w:rPr>
        <w:t>数据</w:t>
      </w:r>
      <w:r w:rsidRPr="001D3280">
        <w:rPr>
          <w:rFonts w:eastAsiaTheme="minorEastAsia"/>
          <w:lang w:val="en-GB"/>
        </w:rPr>
        <w:t>盒类型</w:t>
      </w:r>
      <w:r w:rsidRPr="001D3280">
        <w:rPr>
          <w:rFonts w:eastAsiaTheme="minorEastAsia" w:hint="eastAsia"/>
          <w:lang w:val="en-GB"/>
        </w:rPr>
        <w:t>（</w:t>
      </w:r>
      <w:r w:rsidRPr="001D3280">
        <w:rPr>
          <w:rFonts w:eastAsiaTheme="minorEastAsia"/>
          <w:lang w:val="en-GB"/>
        </w:rPr>
        <w:t>Box Type</w:t>
      </w:r>
      <w:r w:rsidRPr="001D3280">
        <w:rPr>
          <w:rFonts w:eastAsiaTheme="minorEastAsia" w:hint="eastAsia"/>
          <w:lang w:val="en-GB"/>
        </w:rPr>
        <w:t>）</w:t>
      </w:r>
      <w:r w:rsidRPr="001D3280">
        <w:rPr>
          <w:rFonts w:eastAsiaTheme="minorEastAsia"/>
          <w:lang w:val="en-GB"/>
        </w:rPr>
        <w:t>:</w:t>
      </w:r>
      <w:r w:rsidRPr="001D3280">
        <w:rPr>
          <w:rFonts w:eastAsiaTheme="minorEastAsia"/>
          <w:lang w:val="en-GB"/>
        </w:rPr>
        <w:tab/>
      </w:r>
      <w:r w:rsidR="0029733D">
        <w:rPr>
          <w:rFonts w:eastAsiaTheme="minorEastAsia"/>
          <w:lang w:val="en-GB"/>
        </w:rPr>
        <w:tab/>
      </w:r>
      <w:r w:rsidRPr="001D3280">
        <w:rPr>
          <w:rFonts w:eastAsiaTheme="minorEastAsia"/>
          <w:lang w:val="en-GB"/>
        </w:rPr>
        <w:t xml:space="preserve">' </w:t>
      </w:r>
      <w:proofErr w:type="spellStart"/>
      <w:r w:rsidRPr="001D3280">
        <w:rPr>
          <w:rFonts w:eastAsiaTheme="minorEastAsia"/>
          <w:lang w:val="en-GB"/>
        </w:rPr>
        <w:t>afvi</w:t>
      </w:r>
      <w:proofErr w:type="spellEnd"/>
      <w:r w:rsidRPr="001D3280">
        <w:rPr>
          <w:rFonts w:eastAsiaTheme="minorEastAsia"/>
          <w:lang w:val="en-GB"/>
        </w:rPr>
        <w:t xml:space="preserve"> '</w:t>
      </w:r>
    </w:p>
    <w:p w14:paraId="65482935" w14:textId="773AC467" w:rsidR="00415982" w:rsidRDefault="001D53E7" w:rsidP="00415982">
      <w:pPr>
        <w:rPr>
          <w:rFonts w:eastAsiaTheme="minorEastAsia"/>
          <w:lang w:val="en-GB"/>
        </w:rPr>
      </w:pPr>
      <w:r>
        <w:rPr>
          <w:rFonts w:eastAsiaTheme="minorEastAsia" w:hint="eastAsia"/>
          <w:lang w:val="en-GB"/>
        </w:rPr>
        <w:t>数据盒容器</w:t>
      </w:r>
      <w:r w:rsidR="00415982" w:rsidRPr="001D3280">
        <w:rPr>
          <w:rFonts w:eastAsiaTheme="minorEastAsia" w:hint="eastAsia"/>
          <w:lang w:val="en-GB"/>
        </w:rPr>
        <w:t>（</w:t>
      </w:r>
      <w:r w:rsidR="00415982" w:rsidRPr="001D3280">
        <w:rPr>
          <w:rFonts w:eastAsiaTheme="minorEastAsia"/>
          <w:lang w:val="en-GB"/>
        </w:rPr>
        <w:t>Container</w:t>
      </w:r>
      <w:r w:rsidR="00415982" w:rsidRPr="001D3280">
        <w:rPr>
          <w:rFonts w:eastAsiaTheme="minorEastAsia" w:hint="eastAsia"/>
          <w:lang w:val="en-GB"/>
        </w:rPr>
        <w:t>）</w:t>
      </w:r>
      <w:r w:rsidR="00415982" w:rsidRPr="001D3280">
        <w:rPr>
          <w:rFonts w:eastAsiaTheme="minorEastAsia"/>
          <w:lang w:val="en-GB"/>
        </w:rPr>
        <w:t>:</w:t>
      </w:r>
      <w:r w:rsidR="00415982" w:rsidRPr="001D3280">
        <w:rPr>
          <w:rFonts w:eastAsiaTheme="minorEastAsia"/>
          <w:lang w:val="en-GB"/>
        </w:rPr>
        <w:tab/>
      </w:r>
      <w:r w:rsidR="0029733D">
        <w:rPr>
          <w:rFonts w:eastAsiaTheme="minorEastAsia"/>
          <w:lang w:val="en-GB"/>
        </w:rPr>
        <w:tab/>
      </w:r>
      <w:proofErr w:type="spellStart"/>
      <w:r w:rsidR="00415982" w:rsidRPr="001D3280">
        <w:rPr>
          <w:rFonts w:eastAsiaTheme="minorEastAsia" w:hint="eastAsia"/>
          <w:lang w:val="en-GB"/>
        </w:rPr>
        <w:t>SchemeInformationBox</w:t>
      </w:r>
      <w:proofErr w:type="spellEnd"/>
      <w:r w:rsidR="00415982" w:rsidRPr="001D3280">
        <w:rPr>
          <w:rFonts w:eastAsiaTheme="minorEastAsia" w:hint="eastAsia"/>
          <w:lang w:val="en-GB"/>
        </w:rPr>
        <w:t>或</w:t>
      </w:r>
      <w:proofErr w:type="spellStart"/>
      <w:r w:rsidR="00415982" w:rsidRPr="001D3280">
        <w:rPr>
          <w:rFonts w:eastAsiaTheme="minorEastAsia" w:hint="eastAsia"/>
          <w:lang w:val="en-GB"/>
        </w:rPr>
        <w:t>S</w:t>
      </w:r>
      <w:r w:rsidR="00415982" w:rsidRPr="001D3280">
        <w:rPr>
          <w:rFonts w:eastAsiaTheme="minorEastAsia"/>
          <w:lang w:val="en-GB"/>
        </w:rPr>
        <w:t>ampleEntry</w:t>
      </w:r>
      <w:proofErr w:type="spellEnd"/>
    </w:p>
    <w:p w14:paraId="1C61C11B" w14:textId="6538C5A2" w:rsidR="00415982" w:rsidRDefault="0029733D" w:rsidP="00415982">
      <w:pPr>
        <w:rPr>
          <w:rFonts w:eastAsiaTheme="minorEastAsia"/>
          <w:lang w:val="en-GB"/>
        </w:rPr>
      </w:pPr>
      <w:r w:rsidRPr="006E3C7D">
        <w:rPr>
          <w:rFonts w:eastAsiaTheme="minorEastAsia" w:hint="eastAsia"/>
        </w:rPr>
        <w:t>强制性</w:t>
      </w:r>
      <w:r w:rsidR="00415982" w:rsidRPr="001D3280">
        <w:rPr>
          <w:rFonts w:eastAsiaTheme="minorEastAsia" w:hint="eastAsia"/>
          <w:lang w:val="en-GB"/>
        </w:rPr>
        <w:t>（</w:t>
      </w:r>
      <w:r w:rsidR="00415982" w:rsidRPr="001D3280">
        <w:rPr>
          <w:rFonts w:eastAsiaTheme="minorEastAsia"/>
          <w:lang w:val="en-GB"/>
        </w:rPr>
        <w:t>Mandatory</w:t>
      </w:r>
      <w:r w:rsidR="00415982" w:rsidRPr="001D3280">
        <w:rPr>
          <w:rFonts w:eastAsiaTheme="minorEastAsia" w:hint="eastAsia"/>
          <w:lang w:val="en-GB"/>
        </w:rPr>
        <w:t>）</w:t>
      </w:r>
      <w:r w:rsidR="00415982" w:rsidRPr="001D3280">
        <w:rPr>
          <w:rFonts w:eastAsiaTheme="minorEastAsia"/>
          <w:lang w:val="en-GB"/>
        </w:rPr>
        <w:t>:</w:t>
      </w:r>
      <w:r w:rsidR="00415982" w:rsidRPr="001D3280">
        <w:rPr>
          <w:rFonts w:eastAsiaTheme="minorEastAsia"/>
          <w:lang w:val="en-GB"/>
        </w:rPr>
        <w:tab/>
      </w:r>
      <w:r>
        <w:rPr>
          <w:rFonts w:eastAsiaTheme="minorEastAsia"/>
          <w:lang w:val="en-GB"/>
        </w:rPr>
        <w:tab/>
      </w:r>
      <w:r>
        <w:rPr>
          <w:rFonts w:eastAsiaTheme="minorEastAsia"/>
          <w:lang w:val="en-GB"/>
        </w:rPr>
        <w:tab/>
      </w:r>
      <w:r w:rsidR="00415982" w:rsidRPr="001D3280">
        <w:rPr>
          <w:rFonts w:eastAsiaTheme="minorEastAsia" w:hint="eastAsia"/>
          <w:lang w:val="en-GB"/>
        </w:rPr>
        <w:t>不</w:t>
      </w:r>
    </w:p>
    <w:p w14:paraId="0C2FDF1D" w14:textId="589E03A9" w:rsidR="00415982" w:rsidRPr="00E942F6" w:rsidRDefault="00415982" w:rsidP="00E942F6">
      <w:r w:rsidRPr="001D3280">
        <w:rPr>
          <w:rFonts w:eastAsiaTheme="minorEastAsia" w:hint="eastAsia"/>
          <w:lang w:val="en-GB"/>
        </w:rPr>
        <w:t>数量（</w:t>
      </w:r>
      <w:r w:rsidRPr="001D3280">
        <w:rPr>
          <w:rFonts w:eastAsiaTheme="minorEastAsia"/>
          <w:lang w:val="en-GB"/>
        </w:rPr>
        <w:t>Quantity</w:t>
      </w:r>
      <w:r w:rsidRPr="001D3280">
        <w:rPr>
          <w:rFonts w:eastAsiaTheme="minorEastAsia" w:hint="eastAsia"/>
          <w:lang w:val="en-GB"/>
        </w:rPr>
        <w:t>）</w:t>
      </w:r>
      <w:r w:rsidRPr="001D3280">
        <w:rPr>
          <w:rFonts w:eastAsiaTheme="minorEastAsia"/>
          <w:lang w:val="en-GB"/>
        </w:rPr>
        <w:t>:</w:t>
      </w:r>
      <w:r w:rsidRPr="001D3280">
        <w:rPr>
          <w:rFonts w:eastAsiaTheme="minorEastAsia"/>
          <w:lang w:val="en-GB"/>
        </w:rPr>
        <w:tab/>
      </w:r>
      <w:r w:rsidR="0029733D">
        <w:rPr>
          <w:rFonts w:eastAsiaTheme="minorEastAsia"/>
          <w:lang w:val="en-GB"/>
        </w:rPr>
        <w:tab/>
      </w:r>
      <w:r w:rsidR="0029733D">
        <w:rPr>
          <w:rFonts w:eastAsiaTheme="minorEastAsia"/>
          <w:lang w:val="en-GB"/>
        </w:rPr>
        <w:tab/>
      </w:r>
      <w:r w:rsidR="0029733D">
        <w:rPr>
          <w:rFonts w:eastAsiaTheme="minorEastAsia"/>
          <w:lang w:val="en-GB"/>
        </w:rPr>
        <w:tab/>
      </w:r>
      <w:r w:rsidRPr="001D3280">
        <w:rPr>
          <w:rFonts w:eastAsiaTheme="minorEastAsia" w:hint="eastAsia"/>
          <w:lang w:val="en-GB"/>
        </w:rPr>
        <w:t>零个</w:t>
      </w:r>
      <w:r w:rsidRPr="001D3280">
        <w:rPr>
          <w:rFonts w:eastAsiaTheme="minorEastAsia"/>
          <w:lang w:val="en-GB"/>
        </w:rPr>
        <w:t>或一个</w:t>
      </w:r>
    </w:p>
    <w:p w14:paraId="5B764BC1" w14:textId="77777777" w:rsidR="003B77C5" w:rsidRDefault="00975020">
      <w:pPr>
        <w:ind w:firstLine="420"/>
      </w:pPr>
      <w:r>
        <w:rPr>
          <w:rFonts w:hint="eastAsia"/>
        </w:rPr>
        <w:t>自由视角信息数据盒指示对应轨道内包含的一个或多个自由视角及其对应</w:t>
      </w:r>
      <w:r>
        <w:t>的相机</w:t>
      </w:r>
      <w:r>
        <w:rPr>
          <w:rFonts w:hint="eastAsia"/>
        </w:rPr>
        <w:t>元数据信息。自由视角信息数据盒应包含于包含纹理信息的视频轨道中。</w:t>
      </w:r>
    </w:p>
    <w:p w14:paraId="64451C41" w14:textId="77777777" w:rsidR="003B77C5" w:rsidRDefault="00975020" w:rsidP="00E942F6">
      <w:pPr>
        <w:pStyle w:val="61"/>
        <w:rPr>
          <w:rFonts w:hint="eastAsia"/>
        </w:rPr>
      </w:pPr>
      <w:r>
        <w:t xml:space="preserve">8.2.3.2.2 </w:t>
      </w:r>
      <w:r>
        <w:rPr>
          <w:rFonts w:hint="eastAsia"/>
        </w:rPr>
        <w:t>语法</w:t>
      </w:r>
    </w:p>
    <w:p w14:paraId="72443872" w14:textId="77777777" w:rsidR="003B77C5" w:rsidRDefault="00975020" w:rsidP="00E942F6">
      <w:pPr>
        <w:pStyle w:val="af8"/>
        <w:spacing w:after="0"/>
        <w:ind w:leftChars="0" w:left="0"/>
        <w:jc w:val="left"/>
        <w:rPr>
          <w:rFonts w:ascii="Times New Roman" w:hAnsi="Times New Roman"/>
        </w:rPr>
      </w:pPr>
      <w:proofErr w:type="gramStart"/>
      <w:r>
        <w:rPr>
          <w:rFonts w:ascii="Times New Roman" w:hAnsi="Times New Roman" w:cs="Times New Roman"/>
        </w:rPr>
        <w:t>aligned(</w:t>
      </w:r>
      <w:proofErr w:type="gramEnd"/>
      <w:r>
        <w:rPr>
          <w:rFonts w:ascii="Times New Roman" w:hAnsi="Times New Roman" w:cs="Times New Roman"/>
        </w:rPr>
        <w:t xml:space="preserve">8) class </w:t>
      </w:r>
      <w:proofErr w:type="spellStart"/>
      <w:r>
        <w:rPr>
          <w:rFonts w:ascii="Times New Roman" w:hAnsi="Times New Roman" w:cs="Times New Roman"/>
        </w:rPr>
        <w:t>AvsFreeViewInfoBox</w:t>
      </w:r>
      <w:proofErr w:type="spellEnd"/>
      <w:r>
        <w:rPr>
          <w:rFonts w:ascii="Times New Roman" w:hAnsi="Times New Roman" w:cs="Times New Roman"/>
        </w:rPr>
        <w:t xml:space="preserve"> extends </w:t>
      </w:r>
      <w:proofErr w:type="spellStart"/>
      <w:r>
        <w:rPr>
          <w:rFonts w:ascii="Times New Roman" w:hAnsi="Times New Roman" w:cs="Times New Roman"/>
        </w:rPr>
        <w:t>FullBox</w:t>
      </w:r>
      <w:proofErr w:type="spellEnd"/>
      <w:r>
        <w:rPr>
          <w:rFonts w:ascii="Times New Roman" w:hAnsi="Times New Roman" w:cs="Times New Roman"/>
        </w:rPr>
        <w:t>('</w:t>
      </w:r>
      <w:proofErr w:type="spellStart"/>
      <w:r>
        <w:rPr>
          <w:rFonts w:ascii="Times New Roman" w:hAnsi="Times New Roman" w:cs="Times New Roman"/>
        </w:rPr>
        <w:t>afvi</w:t>
      </w:r>
      <w:proofErr w:type="spellEnd"/>
      <w:r>
        <w:rPr>
          <w:rFonts w:ascii="Times New Roman" w:hAnsi="Times New Roman" w:cs="Times New Roman"/>
        </w:rPr>
        <w:t>'){</w:t>
      </w:r>
    </w:p>
    <w:p w14:paraId="3E36636D" w14:textId="77777777" w:rsidR="003B77C5" w:rsidRDefault="00975020" w:rsidP="00E942F6">
      <w:pPr>
        <w:pStyle w:val="af8"/>
        <w:spacing w:after="0"/>
        <w:ind w:leftChars="0" w:left="0" w:firstLine="420"/>
        <w:jc w:val="left"/>
        <w:rPr>
          <w:rFonts w:ascii="Times New Roman" w:hAnsi="Times New Roman"/>
        </w:rPr>
      </w:pPr>
      <w:r>
        <w:rPr>
          <w:rFonts w:ascii="Times New Roman" w:hAnsi="Times New Roman" w:cs="Times New Roman"/>
        </w:rPr>
        <w:t xml:space="preserve">unsigned </w:t>
      </w:r>
      <w:proofErr w:type="gramStart"/>
      <w:r>
        <w:rPr>
          <w:rFonts w:ascii="Times New Roman" w:hAnsi="Times New Roman" w:cs="Times New Roman"/>
        </w:rPr>
        <w:t>int(</w:t>
      </w:r>
      <w:proofErr w:type="gramEnd"/>
      <w:r>
        <w:rPr>
          <w:rFonts w:ascii="Times New Roman" w:hAnsi="Times New Roman" w:cs="Times New Roman"/>
        </w:rPr>
        <w:t xml:space="preserve">1) </w:t>
      </w:r>
      <w:proofErr w:type="spellStart"/>
      <w:r>
        <w:rPr>
          <w:rFonts w:ascii="Times New Roman" w:hAnsi="Times New Roman" w:cs="Times New Roman"/>
        </w:rPr>
        <w:t>video_with_depth_info_flag</w:t>
      </w:r>
      <w:proofErr w:type="spellEnd"/>
      <w:r>
        <w:rPr>
          <w:rFonts w:ascii="Times New Roman" w:hAnsi="Times New Roman" w:cs="Times New Roman"/>
        </w:rPr>
        <w:t>;</w:t>
      </w:r>
    </w:p>
    <w:p w14:paraId="479129BC" w14:textId="77777777" w:rsidR="003B77C5" w:rsidRDefault="00975020" w:rsidP="00E942F6">
      <w:pPr>
        <w:pStyle w:val="af8"/>
        <w:spacing w:after="0"/>
        <w:ind w:leftChars="0" w:left="0" w:firstLine="420"/>
        <w:jc w:val="left"/>
        <w:rPr>
          <w:rFonts w:ascii="Times New Roman" w:hAnsi="Times New Roman"/>
        </w:rPr>
      </w:pPr>
      <w:proofErr w:type="gramStart"/>
      <w:r>
        <w:rPr>
          <w:rFonts w:ascii="Times New Roman" w:hAnsi="Times New Roman" w:cs="Times New Roman"/>
        </w:rPr>
        <w:t>bit(</w:t>
      </w:r>
      <w:proofErr w:type="gramEnd"/>
      <w:r>
        <w:rPr>
          <w:rFonts w:ascii="Times New Roman" w:hAnsi="Times New Roman" w:cs="Times New Roman"/>
        </w:rPr>
        <w:t>7) reserved = 0;</w:t>
      </w:r>
    </w:p>
    <w:p w14:paraId="26FAE2AC" w14:textId="77777777" w:rsidR="003B77C5" w:rsidRDefault="00975020" w:rsidP="00E942F6">
      <w:pPr>
        <w:pStyle w:val="af8"/>
        <w:spacing w:after="0"/>
        <w:ind w:leftChars="0" w:left="0" w:firstLine="420"/>
        <w:jc w:val="left"/>
        <w:rPr>
          <w:rFonts w:ascii="Times New Roman" w:hAnsi="Times New Roman"/>
        </w:rPr>
      </w:pPr>
      <w:r>
        <w:rPr>
          <w:rFonts w:ascii="Times New Roman" w:hAnsi="Times New Roman" w:cs="Times New Roman"/>
        </w:rPr>
        <w:t xml:space="preserve">unsigned </w:t>
      </w:r>
      <w:proofErr w:type="gramStart"/>
      <w:r>
        <w:rPr>
          <w:rFonts w:ascii="Times New Roman" w:hAnsi="Times New Roman" w:cs="Times New Roman"/>
        </w:rPr>
        <w:t>int(</w:t>
      </w:r>
      <w:proofErr w:type="gramEnd"/>
      <w:r>
        <w:rPr>
          <w:rFonts w:ascii="Times New Roman" w:hAnsi="Times New Roman" w:cs="Times New Roman"/>
        </w:rPr>
        <w:t xml:space="preserve">8) </w:t>
      </w:r>
      <w:proofErr w:type="spellStart"/>
      <w:r>
        <w:rPr>
          <w:rFonts w:ascii="Times New Roman" w:hAnsi="Times New Roman" w:cs="Times New Roman"/>
        </w:rPr>
        <w:t>camera_count</w:t>
      </w:r>
      <w:proofErr w:type="spellEnd"/>
      <w:r>
        <w:rPr>
          <w:rFonts w:ascii="Times New Roman" w:hAnsi="Times New Roman" w:cs="Times New Roman"/>
        </w:rPr>
        <w:t>;</w:t>
      </w:r>
      <w:r>
        <w:rPr>
          <w:rFonts w:ascii="Times New Roman" w:hAnsi="Times New Roman" w:cs="Times New Roman"/>
        </w:rPr>
        <w:br/>
        <w:t xml:space="preserve">    </w:t>
      </w:r>
      <w:r>
        <w:rPr>
          <w:rFonts w:ascii="Times New Roman" w:hAnsi="Times New Roman" w:cs="Times New Roman"/>
        </w:rPr>
        <w:tab/>
        <w:t>for(</w:t>
      </w:r>
      <w:proofErr w:type="spellStart"/>
      <w:r>
        <w:rPr>
          <w:rFonts w:ascii="Times New Roman" w:hAnsi="Times New Roman" w:cs="Times New Roman"/>
        </w:rPr>
        <w:t>i</w:t>
      </w:r>
      <w:proofErr w:type="spellEnd"/>
      <w:r>
        <w:rPr>
          <w:rFonts w:ascii="Times New Roman" w:hAnsi="Times New Roman" w:cs="Times New Roman"/>
        </w:rPr>
        <w:t xml:space="preserve">=0; </w:t>
      </w:r>
      <w:proofErr w:type="spellStart"/>
      <w:r>
        <w:rPr>
          <w:rFonts w:ascii="Times New Roman" w:hAnsi="Times New Roman" w:cs="Times New Roman"/>
        </w:rPr>
        <w:t>i</w:t>
      </w:r>
      <w:proofErr w:type="spellEnd"/>
      <w:r>
        <w:rPr>
          <w:rFonts w:ascii="Times New Roman" w:hAnsi="Times New Roman" w:cs="Times New Roman"/>
        </w:rPr>
        <w:t>&lt;</w:t>
      </w:r>
      <w:proofErr w:type="spellStart"/>
      <w:r>
        <w:rPr>
          <w:rFonts w:ascii="Times New Roman" w:hAnsi="Times New Roman" w:cs="Times New Roman"/>
        </w:rPr>
        <w:t>camera_count</w:t>
      </w:r>
      <w:proofErr w:type="spellEnd"/>
      <w:r>
        <w:rPr>
          <w:rFonts w:ascii="Times New Roman" w:hAnsi="Times New Roman" w:cs="Times New Roman"/>
        </w:rPr>
        <w:t xml:space="preserve">; </w:t>
      </w:r>
      <w:proofErr w:type="spellStart"/>
      <w:r>
        <w:rPr>
          <w:rFonts w:ascii="Times New Roman" w:hAnsi="Times New Roman" w:cs="Times New Roman"/>
        </w:rPr>
        <w:t>i</w:t>
      </w:r>
      <w:proofErr w:type="spellEnd"/>
      <w:r>
        <w:rPr>
          <w:rFonts w:ascii="Times New Roman" w:hAnsi="Times New Roman" w:cs="Times New Roman"/>
        </w:rPr>
        <w:t>++){</w:t>
      </w:r>
    </w:p>
    <w:p w14:paraId="01D69E01" w14:textId="77777777" w:rsidR="003B77C5" w:rsidRDefault="00975020" w:rsidP="00E942F6">
      <w:pPr>
        <w:pStyle w:val="af8"/>
        <w:spacing w:after="0"/>
        <w:ind w:leftChars="0" w:firstLine="420"/>
        <w:jc w:val="left"/>
        <w:rPr>
          <w:rFonts w:ascii="Times New Roman" w:hAnsi="Times New Roman"/>
        </w:rPr>
      </w:pPr>
      <w:r>
        <w:rPr>
          <w:rFonts w:ascii="Times New Roman" w:hAnsi="Times New Roman" w:cs="Times New Roman"/>
        </w:rPr>
        <w:t xml:space="preserve">unsigned </w:t>
      </w:r>
      <w:proofErr w:type="gramStart"/>
      <w:r>
        <w:rPr>
          <w:rFonts w:ascii="Times New Roman" w:hAnsi="Times New Roman" w:cs="Times New Roman"/>
        </w:rPr>
        <w:t>int(</w:t>
      </w:r>
      <w:proofErr w:type="gramEnd"/>
      <w:r>
        <w:rPr>
          <w:rFonts w:ascii="Times New Roman" w:hAnsi="Times New Roman" w:cs="Times New Roman"/>
        </w:rPr>
        <w:t xml:space="preserve">1) </w:t>
      </w:r>
      <w:proofErr w:type="spellStart"/>
      <w:r>
        <w:rPr>
          <w:rFonts w:ascii="Times New Roman" w:hAnsi="Times New Roman" w:cs="Times New Roman"/>
        </w:rPr>
        <w:t>virtual_flag</w:t>
      </w:r>
      <w:proofErr w:type="spellEnd"/>
      <w:r>
        <w:rPr>
          <w:rFonts w:ascii="Times New Roman" w:hAnsi="Times New Roman" w:cs="Times New Roman"/>
        </w:rPr>
        <w:t>;</w:t>
      </w:r>
    </w:p>
    <w:p w14:paraId="217844B6" w14:textId="77777777" w:rsidR="003B77C5" w:rsidRDefault="00975020" w:rsidP="00E942F6">
      <w:pPr>
        <w:pStyle w:val="af8"/>
        <w:spacing w:after="0"/>
        <w:ind w:leftChars="0" w:firstLine="420"/>
        <w:jc w:val="left"/>
        <w:rPr>
          <w:rFonts w:ascii="Times New Roman" w:hAnsi="Times New Roman"/>
        </w:rPr>
      </w:pPr>
      <w:proofErr w:type="gramStart"/>
      <w:r>
        <w:rPr>
          <w:rFonts w:ascii="Times New Roman" w:hAnsi="Times New Roman" w:cs="Times New Roman"/>
        </w:rPr>
        <w:t>if(</w:t>
      </w:r>
      <w:proofErr w:type="spellStart"/>
      <w:proofErr w:type="gramEnd"/>
      <w:r>
        <w:rPr>
          <w:rFonts w:ascii="Times New Roman" w:hAnsi="Times New Roman" w:cs="Times New Roman"/>
        </w:rPr>
        <w:t>virtual_flag</w:t>
      </w:r>
      <w:proofErr w:type="spellEnd"/>
      <w:r>
        <w:rPr>
          <w:rFonts w:ascii="Times New Roman" w:hAnsi="Times New Roman" w:cs="Times New Roman"/>
        </w:rPr>
        <w:t xml:space="preserve"> == 0){</w:t>
      </w:r>
    </w:p>
    <w:p w14:paraId="1DF0C460" w14:textId="77777777" w:rsidR="003B77C5" w:rsidRDefault="00975020" w:rsidP="00E942F6">
      <w:pPr>
        <w:pStyle w:val="af8"/>
        <w:spacing w:after="0"/>
        <w:ind w:leftChars="0" w:left="840" w:firstLine="420"/>
        <w:jc w:val="left"/>
        <w:rPr>
          <w:rFonts w:ascii="Times New Roman" w:hAnsi="Times New Roman"/>
        </w:rPr>
      </w:pPr>
      <w:r>
        <w:rPr>
          <w:rFonts w:ascii="Times New Roman" w:hAnsi="Times New Roman" w:cs="Times New Roman"/>
        </w:rPr>
        <w:t xml:space="preserve">unsigned </w:t>
      </w:r>
      <w:proofErr w:type="gramStart"/>
      <w:r>
        <w:rPr>
          <w:rFonts w:ascii="Times New Roman" w:hAnsi="Times New Roman" w:cs="Times New Roman"/>
        </w:rPr>
        <w:t>int(</w:t>
      </w:r>
      <w:proofErr w:type="gramEnd"/>
      <w:r>
        <w:rPr>
          <w:rFonts w:ascii="Times New Roman" w:hAnsi="Times New Roman" w:cs="Times New Roman"/>
        </w:rPr>
        <w:t xml:space="preserve">1) </w:t>
      </w:r>
      <w:proofErr w:type="spellStart"/>
      <w:r>
        <w:rPr>
          <w:rFonts w:ascii="Times New Roman" w:hAnsi="Times New Roman" w:cs="Times New Roman"/>
        </w:rPr>
        <w:t>depth_codec_dependency</w:t>
      </w:r>
      <w:proofErr w:type="spellEnd"/>
      <w:r>
        <w:rPr>
          <w:rFonts w:ascii="Times New Roman" w:hAnsi="Times New Roman" w:cs="Times New Roman"/>
        </w:rPr>
        <w:t>;</w:t>
      </w:r>
    </w:p>
    <w:p w14:paraId="38AA6194" w14:textId="77777777" w:rsidR="003B77C5" w:rsidRDefault="00975020" w:rsidP="00E942F6">
      <w:pPr>
        <w:pStyle w:val="af8"/>
        <w:spacing w:after="0"/>
        <w:ind w:leftChars="0" w:left="840" w:firstLine="420"/>
        <w:jc w:val="left"/>
        <w:rPr>
          <w:rFonts w:ascii="Times New Roman" w:hAnsi="Times New Roman"/>
        </w:rPr>
      </w:pPr>
      <w:r>
        <w:rPr>
          <w:rFonts w:ascii="Times New Roman" w:hAnsi="Times New Roman" w:cs="Times New Roman"/>
        </w:rPr>
        <w:t xml:space="preserve">unsigned </w:t>
      </w:r>
      <w:proofErr w:type="gramStart"/>
      <w:r>
        <w:rPr>
          <w:rFonts w:ascii="Times New Roman" w:hAnsi="Times New Roman" w:cs="Times New Roman"/>
        </w:rPr>
        <w:t>int(</w:t>
      </w:r>
      <w:proofErr w:type="gramEnd"/>
      <w:r>
        <w:rPr>
          <w:rFonts w:ascii="Times New Roman" w:hAnsi="Times New Roman" w:cs="Times New Roman"/>
        </w:rPr>
        <w:t xml:space="preserve">1) </w:t>
      </w:r>
      <w:proofErr w:type="spellStart"/>
      <w:r>
        <w:rPr>
          <w:rFonts w:ascii="Times New Roman" w:hAnsi="Times New Roman" w:cs="Times New Roman"/>
        </w:rPr>
        <w:t>camera_codec_independency</w:t>
      </w:r>
      <w:proofErr w:type="spellEnd"/>
      <w:r>
        <w:rPr>
          <w:rFonts w:ascii="Times New Roman" w:hAnsi="Times New Roman" w:cs="Times New Roman"/>
        </w:rPr>
        <w:t>;</w:t>
      </w:r>
    </w:p>
    <w:p w14:paraId="7B6E4846" w14:textId="77777777" w:rsidR="003B77C5" w:rsidRDefault="00975020" w:rsidP="00E942F6">
      <w:pPr>
        <w:pStyle w:val="af8"/>
        <w:spacing w:after="0"/>
        <w:ind w:leftChars="0" w:firstLine="420"/>
        <w:jc w:val="left"/>
        <w:rPr>
          <w:rFonts w:ascii="Times New Roman" w:hAnsi="Times New Roman"/>
        </w:rPr>
      </w:pPr>
      <w:r>
        <w:rPr>
          <w:rFonts w:ascii="Times New Roman" w:hAnsi="Times New Roman" w:cs="Times New Roman"/>
        </w:rPr>
        <w:t>}</w:t>
      </w:r>
    </w:p>
    <w:p w14:paraId="50D799A5" w14:textId="77777777" w:rsidR="003B77C5" w:rsidRDefault="00975020" w:rsidP="00E942F6">
      <w:pPr>
        <w:pStyle w:val="af8"/>
        <w:spacing w:after="0"/>
        <w:ind w:firstLine="420"/>
        <w:jc w:val="left"/>
        <w:rPr>
          <w:rFonts w:ascii="Times New Roman" w:hAnsi="Times New Roman"/>
        </w:rPr>
      </w:pPr>
      <w:proofErr w:type="gramStart"/>
      <w:r>
        <w:rPr>
          <w:rFonts w:ascii="Times New Roman" w:hAnsi="Times New Roman" w:cs="Times New Roman"/>
        </w:rPr>
        <w:t>else{</w:t>
      </w:r>
      <w:proofErr w:type="gramEnd"/>
    </w:p>
    <w:p w14:paraId="7A2E1E4A" w14:textId="77777777" w:rsidR="003B77C5" w:rsidRDefault="00975020" w:rsidP="00E942F6">
      <w:pPr>
        <w:pStyle w:val="af8"/>
        <w:spacing w:after="0"/>
        <w:jc w:val="left"/>
        <w:rPr>
          <w:rFonts w:ascii="Times New Roman" w:hAnsi="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bit(</w:t>
      </w:r>
      <w:proofErr w:type="gramEnd"/>
      <w:r>
        <w:rPr>
          <w:rFonts w:ascii="Times New Roman" w:hAnsi="Times New Roman" w:cs="Times New Roman"/>
        </w:rPr>
        <w:t>2) reserved = 0;</w:t>
      </w:r>
    </w:p>
    <w:p w14:paraId="564CE46F" w14:textId="77777777" w:rsidR="003B77C5" w:rsidRDefault="00975020" w:rsidP="00E942F6">
      <w:pPr>
        <w:pStyle w:val="af8"/>
        <w:spacing w:after="0"/>
        <w:ind w:leftChars="400" w:left="840" w:firstLine="420"/>
        <w:jc w:val="left"/>
        <w:rPr>
          <w:rFonts w:ascii="Times New Roman" w:hAnsi="Times New Roman"/>
        </w:rPr>
      </w:pPr>
      <w:r>
        <w:rPr>
          <w:rFonts w:ascii="Times New Roman" w:hAnsi="Times New Roman" w:cs="Times New Roman"/>
        </w:rPr>
        <w:t>}</w:t>
      </w:r>
    </w:p>
    <w:p w14:paraId="5EE4515C" w14:textId="77777777" w:rsidR="003B77C5" w:rsidRDefault="00975020" w:rsidP="00E942F6">
      <w:pPr>
        <w:pStyle w:val="af8"/>
        <w:spacing w:after="0"/>
        <w:ind w:leftChars="0" w:firstLine="420"/>
        <w:jc w:val="left"/>
        <w:rPr>
          <w:rFonts w:ascii="Times New Roman" w:hAnsi="Times New Roman" w:cs="Times New Roman"/>
        </w:rPr>
      </w:pPr>
      <w:proofErr w:type="gramStart"/>
      <w:r>
        <w:rPr>
          <w:rFonts w:ascii="Times New Roman" w:hAnsi="Times New Roman" w:cs="Times New Roman"/>
        </w:rPr>
        <w:t>bit(</w:t>
      </w:r>
      <w:proofErr w:type="gramEnd"/>
      <w:r>
        <w:rPr>
          <w:rFonts w:ascii="Times New Roman" w:hAnsi="Times New Roman" w:cs="Times New Roman"/>
        </w:rPr>
        <w:t>5) reserved = 0;</w:t>
      </w:r>
    </w:p>
    <w:p w14:paraId="78122ADB" w14:textId="77777777" w:rsidR="003B77C5" w:rsidRDefault="00975020" w:rsidP="00E942F6">
      <w:pPr>
        <w:pStyle w:val="af8"/>
        <w:spacing w:after="0"/>
        <w:ind w:leftChars="0" w:firstLine="420"/>
        <w:jc w:val="left"/>
        <w:rPr>
          <w:rFonts w:ascii="Times New Roman" w:hAnsi="Times New Roman" w:cs="Times New Roman"/>
        </w:rPr>
      </w:pPr>
      <w:proofErr w:type="spellStart"/>
      <w:proofErr w:type="gramStart"/>
      <w:r>
        <w:rPr>
          <w:rFonts w:ascii="Times New Roman" w:hAnsi="Times New Roman" w:cs="Times New Roman"/>
        </w:rPr>
        <w:t>IntCameraInfoStruct</w:t>
      </w:r>
      <w:proofErr w:type="spellEnd"/>
      <w:r>
        <w:rPr>
          <w:rFonts w:ascii="Times New Roman" w:hAnsi="Times New Roman" w:cs="Times New Roman"/>
        </w:rPr>
        <w:t>(</w:t>
      </w:r>
      <w:proofErr w:type="gramEnd"/>
      <w:r>
        <w:rPr>
          <w:rFonts w:ascii="Times New Roman" w:hAnsi="Times New Roman" w:cs="Times New Roman"/>
        </w:rPr>
        <w:t>);</w:t>
      </w:r>
      <w:r>
        <w:rPr>
          <w:rFonts w:ascii="Times New Roman" w:hAnsi="Times New Roman" w:cs="Times New Roman"/>
        </w:rPr>
        <w:br/>
        <w:t xml:space="preserve">        </w:t>
      </w:r>
      <w:proofErr w:type="spellStart"/>
      <w:r>
        <w:rPr>
          <w:rFonts w:ascii="Times New Roman" w:hAnsi="Times New Roman" w:cs="Times New Roman"/>
        </w:rPr>
        <w:t>ExtCameraInfoStruct</w:t>
      </w:r>
      <w:proofErr w:type="spellEnd"/>
      <w:r>
        <w:rPr>
          <w:rFonts w:ascii="Times New Roman" w:hAnsi="Times New Roman" w:cs="Times New Roman"/>
        </w:rPr>
        <w:t>();</w:t>
      </w:r>
    </w:p>
    <w:p w14:paraId="6C031E19" w14:textId="77777777" w:rsidR="003B77C5" w:rsidRDefault="00975020" w:rsidP="00E942F6">
      <w:pPr>
        <w:pStyle w:val="af8"/>
        <w:spacing w:after="0"/>
        <w:ind w:leftChars="0" w:left="0" w:firstLine="420"/>
        <w:jc w:val="left"/>
      </w:pPr>
      <w:r>
        <w:rPr>
          <w:rFonts w:ascii="Times New Roman" w:hAnsi="Times New Roman" w:cs="Times New Roman"/>
        </w:rPr>
        <w:lastRenderedPageBreak/>
        <w:t>}</w:t>
      </w:r>
    </w:p>
    <w:p w14:paraId="694AFCD6" w14:textId="2935EB9D" w:rsidR="003B77C5" w:rsidRPr="000901D6" w:rsidRDefault="00975020" w:rsidP="00E942F6">
      <w:pPr>
        <w:pStyle w:val="af8"/>
        <w:spacing w:after="0"/>
        <w:ind w:leftChars="0" w:left="0"/>
        <w:jc w:val="left"/>
        <w:rPr>
          <w:rFonts w:ascii="Times New Roman" w:hAnsi="Times New Roman"/>
        </w:rPr>
      </w:pPr>
      <w:r>
        <w:rPr>
          <w:rFonts w:ascii="Times New Roman" w:hAnsi="Times New Roman" w:cs="Times New Roman"/>
        </w:rPr>
        <w:t>}</w:t>
      </w:r>
    </w:p>
    <w:p w14:paraId="7CD27C26" w14:textId="77777777" w:rsidR="003B77C5" w:rsidRPr="00E942F6" w:rsidRDefault="00975020" w:rsidP="00E942F6">
      <w:pPr>
        <w:pStyle w:val="61"/>
        <w:rPr>
          <w:rFonts w:hint="eastAsia"/>
          <w:bCs w:val="0"/>
        </w:rPr>
      </w:pPr>
      <w:r>
        <w:t xml:space="preserve">8.2.3.1.3 </w:t>
      </w:r>
      <w:r>
        <w:rPr>
          <w:rFonts w:hint="eastAsia"/>
        </w:rPr>
        <w:t>语义</w:t>
      </w:r>
    </w:p>
    <w:p w14:paraId="31F1B8EA" w14:textId="77777777" w:rsidR="003B77C5" w:rsidRDefault="00975020" w:rsidP="00E942F6">
      <w:pPr>
        <w:ind w:firstLineChars="200" w:firstLine="420"/>
      </w:pPr>
      <w:proofErr w:type="spellStart"/>
      <w:r>
        <w:rPr>
          <w:rFonts w:hint="eastAsia"/>
        </w:rPr>
        <w:t>video_with_depth_info_flag</w:t>
      </w:r>
      <w:proofErr w:type="spellEnd"/>
      <w:r>
        <w:rPr>
          <w:rFonts w:hint="eastAsia"/>
        </w:rPr>
        <w:t>取值为</w:t>
      </w:r>
      <w:r>
        <w:rPr>
          <w:rFonts w:hint="eastAsia"/>
        </w:rPr>
        <w:t>1</w:t>
      </w:r>
      <w:r>
        <w:rPr>
          <w:rFonts w:hint="eastAsia"/>
        </w:rPr>
        <w:t>时表示当前视频轨道同时包含纹理信息以及纹理信息对应的深度信息；取值为</w:t>
      </w:r>
      <w:r>
        <w:rPr>
          <w:rFonts w:hint="eastAsia"/>
        </w:rPr>
        <w:t>0</w:t>
      </w:r>
      <w:r>
        <w:rPr>
          <w:rFonts w:hint="eastAsia"/>
        </w:rPr>
        <w:t>时表示当前视频轨道仅包含纹理信息。</w:t>
      </w:r>
    </w:p>
    <w:p w14:paraId="214FAD45" w14:textId="77777777" w:rsidR="003B77C5" w:rsidRDefault="00975020" w:rsidP="00E942F6">
      <w:pPr>
        <w:ind w:firstLineChars="200" w:firstLine="420"/>
      </w:pPr>
      <w:proofErr w:type="spellStart"/>
      <w:r>
        <w:rPr>
          <w:rFonts w:hint="eastAsia"/>
        </w:rPr>
        <w:t>camera_count</w:t>
      </w:r>
      <w:proofErr w:type="spellEnd"/>
      <w:r>
        <w:rPr>
          <w:rFonts w:hint="eastAsia"/>
        </w:rPr>
        <w:t>：采集视频的所有相机的个数。</w:t>
      </w:r>
    </w:p>
    <w:p w14:paraId="08B6F5C1" w14:textId="77777777" w:rsidR="003B77C5" w:rsidRDefault="00975020" w:rsidP="00E942F6">
      <w:pPr>
        <w:ind w:firstLineChars="200" w:firstLine="420"/>
      </w:pPr>
      <w:proofErr w:type="spellStart"/>
      <w:r>
        <w:t>virtual_flag</w:t>
      </w:r>
      <w:proofErr w:type="spellEnd"/>
      <w:r>
        <w:t>，指示</w:t>
      </w:r>
      <w:r>
        <w:rPr>
          <w:rFonts w:hint="eastAsia"/>
        </w:rPr>
        <w:t>该视角</w:t>
      </w:r>
      <w:r>
        <w:t>对应的相机是否为虚拟相机</w:t>
      </w:r>
      <w:r>
        <w:rPr>
          <w:rFonts w:hint="eastAsia"/>
        </w:rPr>
        <w:t>；取</w:t>
      </w:r>
      <w:r>
        <w:t>值为</w:t>
      </w:r>
      <w:r>
        <w:rPr>
          <w:rFonts w:hint="eastAsia"/>
        </w:rPr>
        <w:t>1</w:t>
      </w:r>
      <w:r>
        <w:rPr>
          <w:rFonts w:hint="eastAsia"/>
        </w:rPr>
        <w:t>时</w:t>
      </w:r>
      <w:r>
        <w:t>，</w:t>
      </w:r>
      <w:r>
        <w:rPr>
          <w:rFonts w:hint="eastAsia"/>
        </w:rPr>
        <w:t>表示该视角对应的相机</w:t>
      </w:r>
      <w:r>
        <w:t>为虚拟相机</w:t>
      </w:r>
      <w:r>
        <w:rPr>
          <w:rFonts w:hint="eastAsia"/>
        </w:rPr>
        <w:t>；取</w:t>
      </w:r>
      <w:r>
        <w:t>值为</w:t>
      </w:r>
      <w:r>
        <w:rPr>
          <w:rFonts w:hint="eastAsia"/>
        </w:rPr>
        <w:t>0</w:t>
      </w:r>
      <w:r>
        <w:rPr>
          <w:rFonts w:hint="eastAsia"/>
        </w:rPr>
        <w:t>时</w:t>
      </w:r>
      <w:r>
        <w:t>，</w:t>
      </w:r>
      <w:r>
        <w:rPr>
          <w:rFonts w:hint="eastAsia"/>
        </w:rPr>
        <w:t>表示该视角对应的相机</w:t>
      </w:r>
      <w:r>
        <w:t>为原始相机</w:t>
      </w:r>
      <w:r>
        <w:rPr>
          <w:rFonts w:hint="eastAsia"/>
        </w:rPr>
        <w:t>。</w:t>
      </w:r>
    </w:p>
    <w:p w14:paraId="6DFE9DBD" w14:textId="77777777" w:rsidR="003B77C5" w:rsidRDefault="00975020" w:rsidP="00E942F6">
      <w:pPr>
        <w:ind w:firstLineChars="200" w:firstLine="420"/>
        <w:rPr>
          <w:lang w:val="it-IT"/>
        </w:rPr>
      </w:pPr>
      <w:r>
        <w:rPr>
          <w:rFonts w:hint="eastAsia"/>
          <w:lang w:val="it-IT"/>
        </w:rPr>
        <w:t>depth_codec_dependency</w:t>
      </w:r>
      <w:r>
        <w:rPr>
          <w:rFonts w:hint="eastAsia"/>
          <w:lang w:val="it-IT"/>
        </w:rPr>
        <w:t>取值为</w:t>
      </w:r>
      <w:r>
        <w:rPr>
          <w:rFonts w:hint="eastAsia"/>
          <w:lang w:val="it-IT"/>
        </w:rPr>
        <w:t>1</w:t>
      </w:r>
      <w:r>
        <w:rPr>
          <w:rFonts w:hint="eastAsia"/>
          <w:lang w:val="it-IT"/>
        </w:rPr>
        <w:t>时表示当前相机的纹理信息和深度信息之间存在解码依赖关系。取值为</w:t>
      </w:r>
      <w:r>
        <w:rPr>
          <w:rFonts w:hint="eastAsia"/>
          <w:lang w:val="it-IT"/>
        </w:rPr>
        <w:t>0</w:t>
      </w:r>
      <w:r>
        <w:rPr>
          <w:rFonts w:hint="eastAsia"/>
          <w:lang w:val="it-IT"/>
        </w:rPr>
        <w:t>时表示当前相机的纹理信息和深度信息之间不存在解码依赖关系。</w:t>
      </w:r>
    </w:p>
    <w:p w14:paraId="5BF65771" w14:textId="77777777" w:rsidR="003B77C5" w:rsidRDefault="00975020" w:rsidP="00E942F6">
      <w:pPr>
        <w:ind w:firstLineChars="200" w:firstLine="420"/>
        <w:rPr>
          <w:lang w:val="it-IT"/>
        </w:rPr>
      </w:pPr>
      <w:r>
        <w:rPr>
          <w:rFonts w:hint="eastAsia"/>
          <w:lang w:val="it-IT"/>
        </w:rPr>
        <w:t>camera_codec_dependency</w:t>
      </w:r>
      <w:r>
        <w:rPr>
          <w:rFonts w:hint="eastAsia"/>
          <w:lang w:val="it-IT"/>
        </w:rPr>
        <w:t>取值为</w:t>
      </w:r>
      <w:r>
        <w:rPr>
          <w:rFonts w:hint="eastAsia"/>
          <w:lang w:val="it-IT"/>
        </w:rPr>
        <w:t>0</w:t>
      </w:r>
      <w:r>
        <w:rPr>
          <w:rFonts w:hint="eastAsia"/>
          <w:lang w:val="it-IT"/>
        </w:rPr>
        <w:t>时表示当前相机拍摄的纹理和深度信息可以独立解码；取值为</w:t>
      </w:r>
      <w:r>
        <w:rPr>
          <w:rFonts w:hint="eastAsia"/>
          <w:lang w:val="it-IT"/>
        </w:rPr>
        <w:t>1</w:t>
      </w:r>
      <w:r>
        <w:rPr>
          <w:rFonts w:hint="eastAsia"/>
          <w:lang w:val="it-IT"/>
        </w:rPr>
        <w:t>时表示当前相机拍摄的纹理和深度信息不可以独立解码。</w:t>
      </w:r>
    </w:p>
    <w:p w14:paraId="14856697" w14:textId="77777777" w:rsidR="003B77C5" w:rsidRDefault="00975020" w:rsidP="00E942F6">
      <w:pPr>
        <w:ind w:firstLineChars="200" w:firstLine="420"/>
        <w:rPr>
          <w:lang w:val="it-IT"/>
        </w:rPr>
      </w:pPr>
      <w:r>
        <w:rPr>
          <w:lang w:val="it-IT"/>
        </w:rPr>
        <w:t>IntCameraInfoStruct()</w:t>
      </w:r>
      <w:r>
        <w:rPr>
          <w:rFonts w:hint="eastAsia"/>
        </w:rPr>
        <w:t>指示相机</w:t>
      </w:r>
      <w:r>
        <w:t>的内参</w:t>
      </w:r>
      <w:r>
        <w:rPr>
          <w:rFonts w:hint="eastAsia"/>
        </w:rPr>
        <w:t>信息</w:t>
      </w:r>
      <w:r>
        <w:rPr>
          <w:rFonts w:hint="eastAsia"/>
          <w:lang w:val="it-IT"/>
        </w:rPr>
        <w:t>；</w:t>
      </w:r>
    </w:p>
    <w:p w14:paraId="5CBD6ED8" w14:textId="77777777" w:rsidR="003B77C5" w:rsidRDefault="00975020" w:rsidP="00E942F6">
      <w:pPr>
        <w:ind w:firstLineChars="200" w:firstLine="420"/>
        <w:rPr>
          <w:lang w:val="it-IT"/>
        </w:rPr>
      </w:pPr>
      <w:r>
        <w:rPr>
          <w:lang w:val="it-IT"/>
        </w:rPr>
        <w:t>ExtCameraInfoStruct()</w:t>
      </w:r>
      <w:r>
        <w:rPr>
          <w:rFonts w:hint="eastAsia"/>
        </w:rPr>
        <w:t>指示</w:t>
      </w:r>
      <w:r>
        <w:t>相机</w:t>
      </w:r>
      <w:r>
        <w:rPr>
          <w:rFonts w:hint="eastAsia"/>
        </w:rPr>
        <w:t>的外参信息。</w:t>
      </w:r>
    </w:p>
    <w:p w14:paraId="6A5232F3" w14:textId="77777777" w:rsidR="003B77C5" w:rsidRDefault="00975020" w:rsidP="00E942F6">
      <w:pPr>
        <w:pStyle w:val="51"/>
        <w:rPr>
          <w:rFonts w:hint="eastAsia"/>
          <w:lang w:val="it-IT"/>
        </w:rPr>
      </w:pPr>
      <w:r>
        <w:rPr>
          <w:lang w:val="it-IT"/>
        </w:rPr>
        <w:t xml:space="preserve">8.2.3.3 </w:t>
      </w:r>
      <w:r>
        <w:rPr>
          <w:rFonts w:hint="eastAsia"/>
        </w:rPr>
        <w:t>荷载信息数据盒</w:t>
      </w:r>
    </w:p>
    <w:p w14:paraId="6E79965A" w14:textId="77777777" w:rsidR="003B77C5" w:rsidRPr="00E942F6" w:rsidRDefault="00975020">
      <w:pPr>
        <w:pStyle w:val="61"/>
        <w:rPr>
          <w:rFonts w:hint="eastAsia"/>
          <w:lang w:val="it-IT"/>
        </w:rPr>
      </w:pPr>
      <w:r>
        <w:rPr>
          <w:lang w:val="it-IT"/>
        </w:rPr>
        <w:t xml:space="preserve">8.2.3.3.1 </w:t>
      </w:r>
      <w:r>
        <w:rPr>
          <w:rFonts w:hint="eastAsia"/>
        </w:rPr>
        <w:t>定义</w:t>
      </w:r>
    </w:p>
    <w:p w14:paraId="24EAA46E" w14:textId="5A4D6F1E" w:rsidR="00415982" w:rsidRDefault="00415982" w:rsidP="00E942F6">
      <w:pPr>
        <w:keepNext/>
        <w:keepLines/>
        <w:spacing w:after="160"/>
        <w:jc w:val="left"/>
        <w:rPr>
          <w:lang w:val="it-IT"/>
        </w:rPr>
      </w:pPr>
      <w:r w:rsidRPr="00E942F6">
        <w:rPr>
          <w:rFonts w:eastAsiaTheme="minorEastAsia" w:hint="eastAsia"/>
          <w:lang w:val="en-GB"/>
        </w:rPr>
        <w:t>数据盒类型</w:t>
      </w:r>
      <w:r w:rsidRPr="00E942F6">
        <w:rPr>
          <w:rFonts w:eastAsiaTheme="minorEastAsia" w:hint="eastAsia"/>
          <w:lang w:val="it-IT"/>
        </w:rPr>
        <w:t>（</w:t>
      </w:r>
      <w:r w:rsidRPr="00E942F6">
        <w:rPr>
          <w:rFonts w:eastAsiaTheme="minorEastAsia"/>
          <w:lang w:val="it-IT"/>
        </w:rPr>
        <w:t>Box Type</w:t>
      </w:r>
      <w:r w:rsidRPr="00E942F6">
        <w:rPr>
          <w:rFonts w:eastAsiaTheme="minorEastAsia" w:hint="eastAsia"/>
          <w:lang w:val="it-IT"/>
        </w:rPr>
        <w:t>）</w:t>
      </w:r>
      <w:r w:rsidRPr="00E942F6">
        <w:rPr>
          <w:rFonts w:eastAsiaTheme="minorEastAsia"/>
          <w:lang w:val="it-IT"/>
        </w:rPr>
        <w:t>:</w:t>
      </w:r>
      <w:r w:rsidRPr="00E942F6">
        <w:rPr>
          <w:rFonts w:eastAsiaTheme="minorEastAsia"/>
          <w:lang w:val="it-IT"/>
        </w:rPr>
        <w:tab/>
      </w:r>
      <w:r w:rsidR="0029733D">
        <w:rPr>
          <w:rFonts w:eastAsiaTheme="minorEastAsia"/>
          <w:lang w:val="it-IT"/>
        </w:rPr>
        <w:tab/>
      </w:r>
      <w:r w:rsidRPr="00E942F6">
        <w:rPr>
          <w:rFonts w:eastAsiaTheme="minorEastAsia"/>
          <w:lang w:val="it-IT"/>
        </w:rPr>
        <w:t>' plin '</w:t>
      </w:r>
      <w:r w:rsidRPr="00E942F6">
        <w:rPr>
          <w:rFonts w:eastAsiaTheme="minorEastAsia"/>
          <w:lang w:val="it-IT"/>
        </w:rPr>
        <w:br/>
      </w:r>
      <w:r w:rsidR="001D53E7">
        <w:rPr>
          <w:rFonts w:eastAsiaTheme="minorEastAsia" w:hint="eastAsia"/>
          <w:lang w:val="en-GB"/>
        </w:rPr>
        <w:t>数据盒容器</w:t>
      </w:r>
      <w:r w:rsidRPr="00E942F6">
        <w:rPr>
          <w:rFonts w:eastAsiaTheme="minorEastAsia" w:hint="eastAsia"/>
          <w:lang w:val="it-IT"/>
        </w:rPr>
        <w:t>（</w:t>
      </w:r>
      <w:r w:rsidRPr="00E942F6">
        <w:rPr>
          <w:rFonts w:eastAsiaTheme="minorEastAsia"/>
          <w:lang w:val="it-IT"/>
        </w:rPr>
        <w:t>Container</w:t>
      </w:r>
      <w:r w:rsidRPr="00E942F6">
        <w:rPr>
          <w:rFonts w:eastAsiaTheme="minorEastAsia" w:hint="eastAsia"/>
          <w:lang w:val="it-IT"/>
        </w:rPr>
        <w:t>）</w:t>
      </w:r>
      <w:r w:rsidRPr="00E942F6">
        <w:rPr>
          <w:rFonts w:eastAsiaTheme="minorEastAsia"/>
          <w:lang w:val="it-IT"/>
        </w:rPr>
        <w:t>:</w:t>
      </w:r>
      <w:r w:rsidRPr="00E942F6">
        <w:rPr>
          <w:rFonts w:eastAsiaTheme="minorEastAsia"/>
          <w:lang w:val="it-IT"/>
        </w:rPr>
        <w:tab/>
      </w:r>
      <w:r w:rsidR="0029733D">
        <w:rPr>
          <w:rFonts w:eastAsiaTheme="minorEastAsia"/>
          <w:lang w:val="it-IT"/>
        </w:rPr>
        <w:tab/>
      </w:r>
      <w:r w:rsidRPr="00E942F6">
        <w:rPr>
          <w:rFonts w:eastAsiaTheme="minorEastAsia"/>
          <w:lang w:val="it-IT"/>
        </w:rPr>
        <w:t>SampleEntry</w:t>
      </w:r>
      <w:r w:rsidRPr="00E942F6">
        <w:rPr>
          <w:rFonts w:eastAsiaTheme="minorEastAsia"/>
          <w:lang w:val="it-IT"/>
        </w:rPr>
        <w:br/>
      </w:r>
      <w:r w:rsidR="0029733D" w:rsidRPr="006E3C7D">
        <w:rPr>
          <w:rFonts w:eastAsiaTheme="minorEastAsia" w:hint="eastAsia"/>
        </w:rPr>
        <w:t>强制性</w:t>
      </w:r>
      <w:r w:rsidRPr="00E942F6">
        <w:rPr>
          <w:rFonts w:eastAsiaTheme="minorEastAsia" w:hint="eastAsia"/>
          <w:lang w:val="it-IT"/>
        </w:rPr>
        <w:t>（</w:t>
      </w:r>
      <w:r w:rsidRPr="00E942F6">
        <w:rPr>
          <w:rFonts w:eastAsiaTheme="minorEastAsia"/>
          <w:lang w:val="it-IT"/>
        </w:rPr>
        <w:t>Mandatory</w:t>
      </w:r>
      <w:r w:rsidRPr="00E942F6">
        <w:rPr>
          <w:rFonts w:eastAsiaTheme="minorEastAsia" w:hint="eastAsia"/>
          <w:lang w:val="it-IT"/>
        </w:rPr>
        <w:t>）</w:t>
      </w:r>
      <w:r w:rsidRPr="00E942F6">
        <w:rPr>
          <w:rFonts w:eastAsiaTheme="minorEastAsia"/>
          <w:lang w:val="it-IT"/>
        </w:rPr>
        <w:t>:</w:t>
      </w:r>
      <w:r w:rsidRPr="00E942F6">
        <w:rPr>
          <w:rFonts w:eastAsiaTheme="minorEastAsia"/>
          <w:lang w:val="it-IT"/>
        </w:rPr>
        <w:tab/>
      </w:r>
      <w:r w:rsidR="0029733D">
        <w:rPr>
          <w:rFonts w:eastAsiaTheme="minorEastAsia"/>
          <w:lang w:val="it-IT"/>
        </w:rPr>
        <w:tab/>
      </w:r>
      <w:r w:rsidR="0029733D">
        <w:rPr>
          <w:rFonts w:eastAsiaTheme="minorEastAsia"/>
          <w:lang w:val="it-IT"/>
        </w:rPr>
        <w:tab/>
      </w:r>
      <w:r w:rsidRPr="00E942F6">
        <w:rPr>
          <w:rFonts w:eastAsiaTheme="minorEastAsia" w:hint="eastAsia"/>
          <w:lang w:val="en-GB"/>
        </w:rPr>
        <w:t>不</w:t>
      </w:r>
      <w:r w:rsidRPr="00E942F6">
        <w:rPr>
          <w:rFonts w:eastAsiaTheme="minorEastAsia"/>
          <w:lang w:val="it-IT"/>
        </w:rPr>
        <w:br/>
      </w:r>
      <w:r w:rsidRPr="00E942F6">
        <w:rPr>
          <w:rFonts w:eastAsiaTheme="minorEastAsia" w:hint="eastAsia"/>
          <w:lang w:val="en-GB"/>
        </w:rPr>
        <w:t>数量</w:t>
      </w:r>
      <w:r w:rsidRPr="00E942F6">
        <w:rPr>
          <w:rFonts w:eastAsiaTheme="minorEastAsia" w:hint="eastAsia"/>
          <w:lang w:val="it-IT"/>
        </w:rPr>
        <w:t>（</w:t>
      </w:r>
      <w:r w:rsidRPr="00E942F6">
        <w:rPr>
          <w:rFonts w:eastAsiaTheme="minorEastAsia"/>
          <w:lang w:val="it-IT"/>
        </w:rPr>
        <w:t>Quantity</w:t>
      </w:r>
      <w:r w:rsidRPr="00E942F6">
        <w:rPr>
          <w:rFonts w:eastAsiaTheme="minorEastAsia" w:hint="eastAsia"/>
          <w:lang w:val="it-IT"/>
        </w:rPr>
        <w:t>）</w:t>
      </w:r>
      <w:r w:rsidRPr="00E942F6">
        <w:rPr>
          <w:rFonts w:eastAsiaTheme="minorEastAsia"/>
          <w:lang w:val="it-IT"/>
        </w:rPr>
        <w:t>:</w:t>
      </w:r>
      <w:r w:rsidRPr="00E942F6">
        <w:rPr>
          <w:rFonts w:eastAsiaTheme="minorEastAsia"/>
          <w:lang w:val="it-IT"/>
        </w:rPr>
        <w:tab/>
      </w:r>
      <w:r w:rsidR="0029733D">
        <w:rPr>
          <w:rFonts w:eastAsiaTheme="minorEastAsia"/>
          <w:lang w:val="it-IT"/>
        </w:rPr>
        <w:tab/>
      </w:r>
      <w:r w:rsidR="0029733D">
        <w:rPr>
          <w:rFonts w:eastAsiaTheme="minorEastAsia"/>
          <w:lang w:val="it-IT"/>
        </w:rPr>
        <w:tab/>
      </w:r>
      <w:r w:rsidR="0029733D">
        <w:rPr>
          <w:rFonts w:eastAsiaTheme="minorEastAsia"/>
          <w:lang w:val="it-IT"/>
        </w:rPr>
        <w:tab/>
      </w:r>
      <w:r w:rsidRPr="00E942F6">
        <w:rPr>
          <w:rFonts w:eastAsiaTheme="minorEastAsia" w:hint="eastAsia"/>
          <w:lang w:val="en-GB"/>
        </w:rPr>
        <w:t>零个或一个</w:t>
      </w:r>
    </w:p>
    <w:p w14:paraId="4989E11F" w14:textId="77777777" w:rsidR="003B77C5" w:rsidRDefault="00975020">
      <w:pPr>
        <w:ind w:firstLine="420"/>
        <w:rPr>
          <w:lang w:val="it-IT"/>
        </w:rPr>
      </w:pPr>
      <w:r>
        <w:rPr>
          <w:rFonts w:hint="eastAsia"/>
        </w:rPr>
        <w:t>荷载</w:t>
      </w:r>
      <w:r>
        <w:t>信息数据盒描述</w:t>
      </w:r>
      <w:r>
        <w:rPr>
          <w:rFonts w:hint="eastAsia"/>
        </w:rPr>
        <w:t>相应</w:t>
      </w:r>
      <w:r>
        <w:t>轨道</w:t>
      </w:r>
      <w:r>
        <w:rPr>
          <w:rFonts w:hint="eastAsia"/>
        </w:rPr>
        <w:t>对应的一个</w:t>
      </w:r>
      <w:r>
        <w:t>或多个相机的</w:t>
      </w:r>
      <w:r>
        <w:rPr>
          <w:rFonts w:hint="eastAsia"/>
        </w:rPr>
        <w:t>纹理图</w:t>
      </w:r>
      <w:r>
        <w:t>和深度图的元数据信息。</w:t>
      </w:r>
    </w:p>
    <w:p w14:paraId="498E47CA" w14:textId="77777777" w:rsidR="003B77C5" w:rsidRDefault="00975020" w:rsidP="00E942F6">
      <w:pPr>
        <w:pStyle w:val="61"/>
        <w:rPr>
          <w:rFonts w:hint="eastAsia"/>
          <w:lang w:val="it-IT"/>
        </w:rPr>
      </w:pPr>
      <w:r>
        <w:rPr>
          <w:lang w:val="it-IT"/>
        </w:rPr>
        <w:t xml:space="preserve">8.2.3.3.2 </w:t>
      </w:r>
      <w:r>
        <w:rPr>
          <w:rFonts w:hint="eastAsia"/>
        </w:rPr>
        <w:t>语法</w:t>
      </w:r>
    </w:p>
    <w:p w14:paraId="213A8421" w14:textId="77777777" w:rsidR="006E3D9A" w:rsidRPr="002C3AAB" w:rsidRDefault="00975020">
      <w:pPr>
        <w:ind w:left="840" w:hangingChars="400" w:hanging="840"/>
        <w:jc w:val="left"/>
        <w:rPr>
          <w:lang w:val="it-IT"/>
        </w:rPr>
      </w:pPr>
      <w:r w:rsidRPr="002C3AAB">
        <w:rPr>
          <w:lang w:val="it-IT"/>
        </w:rPr>
        <w:t>aligned(8) class PayloadInfoBox extends FullBox(' plin', 0, 0){</w:t>
      </w:r>
    </w:p>
    <w:p w14:paraId="252F763C" w14:textId="72009E72" w:rsidR="003B77C5" w:rsidRPr="002C3AAB" w:rsidRDefault="00975020" w:rsidP="00E942F6">
      <w:pPr>
        <w:ind w:left="420"/>
        <w:jc w:val="left"/>
        <w:rPr>
          <w:lang w:val="it-IT"/>
        </w:rPr>
      </w:pPr>
      <w:r w:rsidRPr="002C3AAB">
        <w:rPr>
          <w:lang w:val="it-IT"/>
        </w:rPr>
        <w:t>unsigned int(1)</w:t>
      </w:r>
      <w:r w:rsidRPr="002C3AAB">
        <w:rPr>
          <w:lang w:val="it-IT"/>
        </w:rPr>
        <w:tab/>
        <w:t>texture_info_flag;</w:t>
      </w:r>
      <w:r w:rsidRPr="002C3AAB">
        <w:rPr>
          <w:lang w:val="it-IT"/>
        </w:rPr>
        <w:br/>
        <w:t>unsigned int(1)</w:t>
      </w:r>
      <w:r w:rsidRPr="002C3AAB">
        <w:rPr>
          <w:lang w:val="it-IT"/>
        </w:rPr>
        <w:tab/>
        <w:t>depth_info_flag;</w:t>
      </w:r>
    </w:p>
    <w:p w14:paraId="28D797D1" w14:textId="55DC406B" w:rsidR="003B77C5" w:rsidRPr="002C3AAB" w:rsidRDefault="00975020" w:rsidP="00E942F6">
      <w:pPr>
        <w:ind w:leftChars="200" w:left="420"/>
        <w:jc w:val="left"/>
        <w:rPr>
          <w:lang w:val="it-IT"/>
        </w:rPr>
      </w:pPr>
      <w:r w:rsidRPr="002C3AAB">
        <w:rPr>
          <w:lang w:val="it-IT"/>
        </w:rPr>
        <w:t>bit(6) reserved = 0;</w:t>
      </w:r>
      <w:r w:rsidRPr="002C3AAB">
        <w:rPr>
          <w:lang w:val="it-IT"/>
        </w:rPr>
        <w:br/>
        <w:t>unsigned int(16)</w:t>
      </w:r>
      <w:r w:rsidR="0075353B" w:rsidRPr="002C3AAB">
        <w:rPr>
          <w:lang w:val="it-IT"/>
        </w:rPr>
        <w:t xml:space="preserve"> </w:t>
      </w:r>
      <w:r w:rsidRPr="002C3AAB">
        <w:rPr>
          <w:lang w:val="it-IT"/>
        </w:rPr>
        <w:t>num_cameras;</w:t>
      </w:r>
      <w:r w:rsidRPr="002C3AAB">
        <w:rPr>
          <w:lang w:val="it-IT"/>
        </w:rPr>
        <w:br/>
        <w:t>for (i=0; i&lt;num_cameras; i++) {</w:t>
      </w:r>
      <w:r w:rsidRPr="002C3AAB">
        <w:rPr>
          <w:lang w:val="it-IT"/>
        </w:rPr>
        <w:br/>
      </w:r>
      <w:r w:rsidR="006E3D9A" w:rsidRPr="002C3AAB">
        <w:rPr>
          <w:lang w:val="it-IT"/>
        </w:rPr>
        <w:tab/>
      </w:r>
      <w:r w:rsidRPr="002C3AAB">
        <w:rPr>
          <w:lang w:val="it-IT"/>
        </w:rPr>
        <w:t>unsigned int(16)</w:t>
      </w:r>
      <w:r w:rsidRPr="002C3AAB">
        <w:rPr>
          <w:lang w:val="it-IT"/>
        </w:rPr>
        <w:tab/>
        <w:t>camera_id;</w:t>
      </w:r>
      <w:r w:rsidRPr="002C3AAB">
        <w:rPr>
          <w:lang w:val="it-IT"/>
        </w:rPr>
        <w:br/>
      </w:r>
      <w:r w:rsidR="006E3D9A" w:rsidRPr="002C3AAB">
        <w:rPr>
          <w:lang w:val="it-IT"/>
        </w:rPr>
        <w:tab/>
      </w:r>
      <w:r w:rsidRPr="002C3AAB">
        <w:rPr>
          <w:lang w:val="it-IT"/>
        </w:rPr>
        <w:t>if(texture_info_flag == 1)</w:t>
      </w:r>
      <w:r w:rsidRPr="002C3AAB">
        <w:rPr>
          <w:lang w:val="it-IT"/>
        </w:rPr>
        <w:br/>
      </w:r>
      <w:r w:rsidR="006E3D9A" w:rsidRPr="002C3AAB">
        <w:rPr>
          <w:lang w:val="it-IT"/>
        </w:rPr>
        <w:tab/>
      </w:r>
      <w:r w:rsidR="006E3D9A" w:rsidRPr="002C3AAB">
        <w:rPr>
          <w:lang w:val="it-IT"/>
        </w:rPr>
        <w:tab/>
      </w:r>
      <w:r w:rsidRPr="002C3AAB">
        <w:rPr>
          <w:lang w:val="it-IT"/>
        </w:rPr>
        <w:t>TextureInfostruct();</w:t>
      </w:r>
      <w:r w:rsidRPr="002C3AAB">
        <w:rPr>
          <w:lang w:val="it-IT"/>
        </w:rPr>
        <w:br/>
      </w:r>
      <w:r w:rsidR="006E3D9A" w:rsidRPr="002C3AAB">
        <w:rPr>
          <w:lang w:val="it-IT"/>
        </w:rPr>
        <w:tab/>
      </w:r>
      <w:r w:rsidRPr="002C3AAB">
        <w:rPr>
          <w:lang w:val="it-IT"/>
        </w:rPr>
        <w:t>if(depth_info_flag == 1)</w:t>
      </w:r>
      <w:r w:rsidRPr="002C3AAB">
        <w:rPr>
          <w:lang w:val="it-IT"/>
        </w:rPr>
        <w:br/>
      </w:r>
      <w:r w:rsidR="006E3D9A" w:rsidRPr="002C3AAB">
        <w:rPr>
          <w:lang w:val="it-IT"/>
        </w:rPr>
        <w:tab/>
      </w:r>
      <w:r w:rsidR="006E3D9A" w:rsidRPr="002C3AAB">
        <w:rPr>
          <w:lang w:val="it-IT"/>
        </w:rPr>
        <w:tab/>
      </w:r>
      <w:r w:rsidRPr="002C3AAB">
        <w:rPr>
          <w:lang w:val="it-IT"/>
        </w:rPr>
        <w:t>DepthInfostruct();</w:t>
      </w:r>
      <w:r w:rsidRPr="002C3AAB">
        <w:rPr>
          <w:lang w:val="it-IT"/>
        </w:rPr>
        <w:br/>
        <w:t>}</w:t>
      </w:r>
    </w:p>
    <w:p w14:paraId="71E7F35B" w14:textId="77777777" w:rsidR="003B77C5" w:rsidRPr="002C3AAB" w:rsidRDefault="00975020">
      <w:pPr>
        <w:ind w:left="840" w:hangingChars="400" w:hanging="840"/>
        <w:jc w:val="left"/>
        <w:rPr>
          <w:lang w:val="it-IT"/>
        </w:rPr>
      </w:pPr>
      <w:r w:rsidRPr="002C3AAB">
        <w:rPr>
          <w:lang w:val="it-IT"/>
        </w:rPr>
        <w:t>}</w:t>
      </w:r>
    </w:p>
    <w:p w14:paraId="6A6FE05E" w14:textId="77777777" w:rsidR="003B77C5" w:rsidRPr="002C3AAB" w:rsidRDefault="00975020" w:rsidP="00E942F6">
      <w:pPr>
        <w:pStyle w:val="61"/>
        <w:rPr>
          <w:rFonts w:hint="eastAsia"/>
          <w:bCs w:val="0"/>
          <w:lang w:val="it-IT"/>
        </w:rPr>
      </w:pPr>
      <w:r w:rsidRPr="002C3AAB">
        <w:rPr>
          <w:lang w:val="it-IT"/>
        </w:rPr>
        <w:t xml:space="preserve">8.2.3.3.3 </w:t>
      </w:r>
      <w:r>
        <w:rPr>
          <w:rFonts w:hint="eastAsia"/>
        </w:rPr>
        <w:t>语义</w:t>
      </w:r>
    </w:p>
    <w:p w14:paraId="60FF6F28" w14:textId="77777777" w:rsidR="003B77C5" w:rsidRPr="002C3AAB" w:rsidRDefault="00975020" w:rsidP="00E942F6">
      <w:pPr>
        <w:ind w:firstLineChars="200" w:firstLine="420"/>
        <w:rPr>
          <w:lang w:val="it-IT"/>
        </w:rPr>
      </w:pPr>
      <w:r w:rsidRPr="002C3AAB">
        <w:rPr>
          <w:lang w:val="it-IT"/>
        </w:rPr>
        <w:t>texture_info_flag</w:t>
      </w:r>
      <w:r>
        <w:t>指示是否</w:t>
      </w:r>
      <w:r>
        <w:rPr>
          <w:rFonts w:hint="eastAsia"/>
        </w:rPr>
        <w:t>表述描述</w:t>
      </w:r>
      <w:r>
        <w:t>纹理图的元数据信息</w:t>
      </w:r>
      <w:r w:rsidRPr="002C3AAB">
        <w:rPr>
          <w:rFonts w:hint="eastAsia"/>
          <w:lang w:val="it-IT"/>
        </w:rPr>
        <w:t>；</w:t>
      </w:r>
      <w:r>
        <w:t>值为</w:t>
      </w:r>
      <w:r w:rsidRPr="002C3AAB">
        <w:rPr>
          <w:rFonts w:hint="eastAsia"/>
          <w:lang w:val="it-IT"/>
        </w:rPr>
        <w:t>1</w:t>
      </w:r>
      <w:r>
        <w:rPr>
          <w:rFonts w:hint="eastAsia"/>
        </w:rPr>
        <w:t>时</w:t>
      </w:r>
      <w:r w:rsidRPr="002C3AAB">
        <w:rPr>
          <w:lang w:val="it-IT"/>
        </w:rPr>
        <w:t>，</w:t>
      </w:r>
      <w:r>
        <w:rPr>
          <w:rFonts w:hint="eastAsia"/>
        </w:rPr>
        <w:t>表述元数据信息</w:t>
      </w:r>
      <w:r w:rsidRPr="002C3AAB">
        <w:rPr>
          <w:rFonts w:hint="eastAsia"/>
          <w:lang w:val="it-IT"/>
        </w:rPr>
        <w:t>，</w:t>
      </w:r>
      <w:r>
        <w:t>值为</w:t>
      </w:r>
      <w:r w:rsidRPr="002C3AAB">
        <w:rPr>
          <w:rFonts w:hint="eastAsia"/>
          <w:lang w:val="it-IT"/>
        </w:rPr>
        <w:t>0</w:t>
      </w:r>
      <w:r>
        <w:rPr>
          <w:rFonts w:hint="eastAsia"/>
        </w:rPr>
        <w:t>时</w:t>
      </w:r>
      <w:r w:rsidRPr="002C3AAB">
        <w:rPr>
          <w:lang w:val="it-IT"/>
        </w:rPr>
        <w:t>，</w:t>
      </w:r>
      <w:r>
        <w:rPr>
          <w:rFonts w:hint="eastAsia"/>
        </w:rPr>
        <w:t>不表述元数据信息</w:t>
      </w:r>
      <w:r w:rsidRPr="002C3AAB">
        <w:rPr>
          <w:rFonts w:hint="eastAsia"/>
          <w:lang w:val="it-IT"/>
        </w:rPr>
        <w:t>；</w:t>
      </w:r>
    </w:p>
    <w:p w14:paraId="425838C8" w14:textId="77777777" w:rsidR="003B77C5" w:rsidRPr="002C3AAB" w:rsidRDefault="00975020" w:rsidP="00E942F6">
      <w:pPr>
        <w:ind w:firstLineChars="200" w:firstLine="420"/>
        <w:rPr>
          <w:lang w:val="it-IT"/>
        </w:rPr>
      </w:pPr>
      <w:r w:rsidRPr="002C3AAB">
        <w:rPr>
          <w:lang w:val="it-IT"/>
        </w:rPr>
        <w:t>depth_info_flag</w:t>
      </w:r>
      <w:r>
        <w:t>指示是否</w:t>
      </w:r>
      <w:r>
        <w:rPr>
          <w:rFonts w:hint="eastAsia"/>
        </w:rPr>
        <w:t>表述描述深度</w:t>
      </w:r>
      <w:r>
        <w:t>图的元数据信息</w:t>
      </w:r>
      <w:r w:rsidRPr="002C3AAB">
        <w:rPr>
          <w:rFonts w:hint="eastAsia"/>
          <w:lang w:val="it-IT"/>
        </w:rPr>
        <w:t>；</w:t>
      </w:r>
      <w:r>
        <w:t>值为</w:t>
      </w:r>
      <w:r w:rsidRPr="002C3AAB">
        <w:rPr>
          <w:rFonts w:hint="eastAsia"/>
          <w:lang w:val="it-IT"/>
        </w:rPr>
        <w:t>1</w:t>
      </w:r>
      <w:r>
        <w:rPr>
          <w:rFonts w:hint="eastAsia"/>
        </w:rPr>
        <w:t>时</w:t>
      </w:r>
      <w:r w:rsidRPr="002C3AAB">
        <w:rPr>
          <w:lang w:val="it-IT"/>
        </w:rPr>
        <w:t>，</w:t>
      </w:r>
      <w:r>
        <w:rPr>
          <w:rFonts w:hint="eastAsia"/>
        </w:rPr>
        <w:t>表述元数据信息</w:t>
      </w:r>
      <w:r w:rsidRPr="002C3AAB">
        <w:rPr>
          <w:rFonts w:hint="eastAsia"/>
          <w:lang w:val="it-IT"/>
        </w:rPr>
        <w:t>，</w:t>
      </w:r>
      <w:r>
        <w:t>值为</w:t>
      </w:r>
      <w:r w:rsidRPr="002C3AAB">
        <w:rPr>
          <w:rFonts w:hint="eastAsia"/>
          <w:lang w:val="it-IT"/>
        </w:rPr>
        <w:t>0</w:t>
      </w:r>
      <w:r>
        <w:rPr>
          <w:rFonts w:hint="eastAsia"/>
        </w:rPr>
        <w:t>时</w:t>
      </w:r>
      <w:r w:rsidRPr="002C3AAB">
        <w:rPr>
          <w:lang w:val="it-IT"/>
        </w:rPr>
        <w:t>，</w:t>
      </w:r>
      <w:r>
        <w:rPr>
          <w:rFonts w:hint="eastAsia"/>
        </w:rPr>
        <w:lastRenderedPageBreak/>
        <w:t>不表述元数据信息</w:t>
      </w:r>
      <w:r w:rsidRPr="002C3AAB">
        <w:rPr>
          <w:rFonts w:hint="eastAsia"/>
          <w:lang w:val="it-IT"/>
        </w:rPr>
        <w:t>；</w:t>
      </w:r>
    </w:p>
    <w:p w14:paraId="4D873609" w14:textId="77777777" w:rsidR="003B77C5" w:rsidRPr="002C3AAB" w:rsidRDefault="00975020" w:rsidP="00E942F6">
      <w:pPr>
        <w:ind w:firstLineChars="200" w:firstLine="420"/>
        <w:rPr>
          <w:lang w:val="it-IT"/>
        </w:rPr>
      </w:pPr>
      <w:r w:rsidRPr="002C3AAB">
        <w:rPr>
          <w:lang w:val="it-IT"/>
        </w:rPr>
        <w:t>num_cameras</w:t>
      </w:r>
      <w:r>
        <w:t>指示</w:t>
      </w:r>
      <w:r>
        <w:rPr>
          <w:rFonts w:hint="eastAsia"/>
        </w:rPr>
        <w:t>该媒体</w:t>
      </w:r>
      <w:r>
        <w:t>轨道</w:t>
      </w:r>
      <w:r>
        <w:rPr>
          <w:rFonts w:hint="eastAsia"/>
        </w:rPr>
        <w:t>对应</w:t>
      </w:r>
      <w:r>
        <w:t>的相机数量</w:t>
      </w:r>
      <w:r w:rsidRPr="002C3AAB">
        <w:rPr>
          <w:lang w:val="it-IT"/>
        </w:rPr>
        <w:t>；</w:t>
      </w:r>
    </w:p>
    <w:p w14:paraId="5730C7E4" w14:textId="77777777" w:rsidR="003B77C5" w:rsidRPr="002C3AAB" w:rsidRDefault="00975020" w:rsidP="00E942F6">
      <w:pPr>
        <w:ind w:firstLineChars="200" w:firstLine="420"/>
        <w:rPr>
          <w:lang w:val="it-IT"/>
        </w:rPr>
      </w:pPr>
      <w:r w:rsidRPr="002C3AAB">
        <w:rPr>
          <w:lang w:val="it-IT"/>
        </w:rPr>
        <w:t>camera_id</w:t>
      </w:r>
      <w:r>
        <w:t>指示相机的标识</w:t>
      </w:r>
      <w:r w:rsidRPr="002C3AAB">
        <w:rPr>
          <w:rFonts w:hint="eastAsia"/>
          <w:lang w:val="it-IT"/>
        </w:rPr>
        <w:t>；</w:t>
      </w:r>
    </w:p>
    <w:p w14:paraId="057160C1" w14:textId="77777777" w:rsidR="003B77C5" w:rsidRPr="002C3AAB" w:rsidRDefault="00975020" w:rsidP="00E942F6">
      <w:pPr>
        <w:ind w:firstLineChars="200" w:firstLine="420"/>
        <w:rPr>
          <w:lang w:val="it-IT"/>
        </w:rPr>
      </w:pPr>
      <w:r w:rsidRPr="002C3AAB">
        <w:rPr>
          <w:lang w:val="it-IT"/>
        </w:rPr>
        <w:t>TextureInfostruct()</w:t>
      </w:r>
      <w:r>
        <w:rPr>
          <w:rFonts w:hint="eastAsia"/>
        </w:rPr>
        <w:t>描述</w:t>
      </w:r>
      <w:r>
        <w:t>纹理图的元数据信息</w:t>
      </w:r>
      <w:r w:rsidRPr="002C3AAB">
        <w:rPr>
          <w:lang w:val="it-IT"/>
        </w:rPr>
        <w:t>；</w:t>
      </w:r>
    </w:p>
    <w:p w14:paraId="6999874E" w14:textId="77777777" w:rsidR="003B77C5" w:rsidRDefault="00975020" w:rsidP="00E942F6">
      <w:pPr>
        <w:ind w:firstLineChars="200" w:firstLine="420"/>
      </w:pPr>
      <w:proofErr w:type="spellStart"/>
      <w:r>
        <w:t>DepthInfostruct</w:t>
      </w:r>
      <w:proofErr w:type="spellEnd"/>
      <w:r>
        <w:t>()</w:t>
      </w:r>
      <w:r>
        <w:rPr>
          <w:rFonts w:hint="eastAsia"/>
        </w:rPr>
        <w:t>描述深度</w:t>
      </w:r>
      <w:r>
        <w:t>图的元数据信息</w:t>
      </w:r>
      <w:r>
        <w:rPr>
          <w:rFonts w:hint="eastAsia"/>
        </w:rPr>
        <w:t>。</w:t>
      </w:r>
    </w:p>
    <w:p w14:paraId="41E8A835" w14:textId="77777777" w:rsidR="003B77C5" w:rsidRDefault="00975020" w:rsidP="00E942F6">
      <w:pPr>
        <w:pStyle w:val="51"/>
        <w:rPr>
          <w:rFonts w:hint="eastAsia"/>
        </w:rPr>
      </w:pPr>
      <w:r>
        <w:t xml:space="preserve">8.2.3.4 </w:t>
      </w:r>
      <w:r>
        <w:rPr>
          <w:rFonts w:hint="eastAsia"/>
        </w:rPr>
        <w:t>自由</w:t>
      </w:r>
      <w:r>
        <w:t>视角</w:t>
      </w:r>
      <w:r>
        <w:rPr>
          <w:rFonts w:hint="eastAsia"/>
        </w:rPr>
        <w:t>视频</w:t>
      </w:r>
      <w:r>
        <w:t>的</w:t>
      </w:r>
      <w:r>
        <w:rPr>
          <w:rFonts w:hint="eastAsia"/>
        </w:rPr>
        <w:t>单轨道</w:t>
      </w:r>
      <w:r>
        <w:t>封装</w:t>
      </w:r>
    </w:p>
    <w:p w14:paraId="1589D02C" w14:textId="77777777" w:rsidR="003B77C5" w:rsidRDefault="00975020" w:rsidP="00E942F6">
      <w:pPr>
        <w:pStyle w:val="61"/>
        <w:rPr>
          <w:rFonts w:hint="eastAsia"/>
        </w:rPr>
      </w:pPr>
      <w:r>
        <w:t xml:space="preserve">8.2.3.4.1 </w:t>
      </w:r>
      <w:r>
        <w:rPr>
          <w:rFonts w:hint="eastAsia"/>
        </w:rPr>
        <w:t>概述</w:t>
      </w:r>
    </w:p>
    <w:p w14:paraId="6303F66F" w14:textId="77777777" w:rsidR="003B77C5" w:rsidRDefault="00975020">
      <w:pPr>
        <w:ind w:firstLineChars="200" w:firstLine="420"/>
        <w:rPr>
          <w:rFonts w:ascii="宋体" w:hAnsi="宋体" w:hint="eastAsia"/>
        </w:rPr>
      </w:pPr>
      <w:r>
        <w:rPr>
          <w:rFonts w:ascii="宋体" w:hAnsi="宋体" w:hint="eastAsia"/>
        </w:rPr>
        <w:t>自由</w:t>
      </w:r>
      <w:r>
        <w:rPr>
          <w:rFonts w:ascii="宋体" w:hAnsi="宋体"/>
        </w:rPr>
        <w:t>视角视频</w:t>
      </w:r>
      <w:r>
        <w:rPr>
          <w:rFonts w:ascii="宋体" w:hAnsi="宋体" w:hint="eastAsia"/>
        </w:rPr>
        <w:t>的</w:t>
      </w:r>
      <w:r>
        <w:rPr>
          <w:rFonts w:ascii="宋体" w:hAnsi="宋体"/>
        </w:rPr>
        <w:t>单轨道封装</w:t>
      </w:r>
      <w:r>
        <w:rPr>
          <w:rFonts w:ascii="宋体" w:hAnsi="宋体" w:hint="eastAsia"/>
        </w:rPr>
        <w:t>使用一个</w:t>
      </w:r>
      <w:r>
        <w:rPr>
          <w:rFonts w:ascii="宋体" w:hAnsi="宋体"/>
        </w:rPr>
        <w:t>轨道</w:t>
      </w:r>
      <w:r>
        <w:rPr>
          <w:rFonts w:ascii="宋体" w:hAnsi="宋体" w:hint="eastAsia"/>
        </w:rPr>
        <w:t>来表示自由视角</w:t>
      </w:r>
      <w:r>
        <w:rPr>
          <w:rFonts w:ascii="宋体" w:hAnsi="宋体"/>
        </w:rPr>
        <w:t>视频码流</w:t>
      </w:r>
      <w:r>
        <w:rPr>
          <w:rFonts w:ascii="宋体" w:hAnsi="宋体" w:hint="eastAsia"/>
        </w:rPr>
        <w:t>。采用</w:t>
      </w:r>
      <w:r>
        <w:rPr>
          <w:rFonts w:ascii="宋体" w:hAnsi="宋体"/>
        </w:rPr>
        <w:t>单轨道封装方式</w:t>
      </w:r>
      <w:r>
        <w:rPr>
          <w:rFonts w:ascii="宋体" w:hAnsi="宋体" w:hint="eastAsia"/>
        </w:rPr>
        <w:t>将自由</w:t>
      </w:r>
      <w:r>
        <w:rPr>
          <w:rFonts w:ascii="宋体" w:hAnsi="宋体"/>
        </w:rPr>
        <w:t>视角视频</w:t>
      </w:r>
      <w:r>
        <w:rPr>
          <w:rFonts w:ascii="宋体" w:hAnsi="宋体" w:hint="eastAsia"/>
        </w:rPr>
        <w:t>的数据直接</w:t>
      </w:r>
      <w:r>
        <w:rPr>
          <w:rFonts w:ascii="宋体" w:hAnsi="宋体"/>
        </w:rPr>
        <w:t>封装到媒体轨道</w:t>
      </w:r>
      <w:r>
        <w:rPr>
          <w:rFonts w:ascii="宋体" w:hAnsi="宋体" w:hint="eastAsia"/>
        </w:rPr>
        <w:t>容器中</w:t>
      </w:r>
      <w:r>
        <w:rPr>
          <w:rFonts w:ascii="宋体" w:hAnsi="宋体"/>
        </w:rPr>
        <w:t>，</w:t>
      </w:r>
      <w:r>
        <w:rPr>
          <w:rFonts w:ascii="宋体" w:hAnsi="宋体" w:hint="eastAsia"/>
        </w:rPr>
        <w:t>不对纹理数据和深度数据做额外处理。</w:t>
      </w:r>
    </w:p>
    <w:p w14:paraId="2A11E0FC" w14:textId="77777777" w:rsidR="003B77C5" w:rsidRDefault="00975020">
      <w:pPr>
        <w:ind w:firstLineChars="200" w:firstLine="420"/>
        <w:rPr>
          <w:rFonts w:ascii="宋体" w:hAnsi="宋体" w:hint="eastAsia"/>
        </w:rPr>
      </w:pPr>
      <w:r>
        <w:rPr>
          <w:rFonts w:ascii="宋体" w:hAnsi="宋体" w:hint="eastAsia"/>
        </w:rPr>
        <w:t>对于单轨封装的自由视角视频轨道，其</w:t>
      </w:r>
      <w:proofErr w:type="spellStart"/>
      <w:r>
        <w:rPr>
          <w:rFonts w:ascii="宋体" w:hAnsi="宋体" w:hint="eastAsia"/>
        </w:rPr>
        <w:t>MediaBox</w:t>
      </w:r>
      <w:proofErr w:type="spellEnd"/>
      <w:r>
        <w:rPr>
          <w:rFonts w:ascii="宋体" w:hAnsi="宋体" w:hint="eastAsia"/>
        </w:rPr>
        <w:t>数据盒的</w:t>
      </w:r>
      <w:proofErr w:type="spellStart"/>
      <w:r>
        <w:rPr>
          <w:rFonts w:ascii="宋体" w:hAnsi="宋体" w:hint="eastAsia"/>
        </w:rPr>
        <w:t>HandlerBox</w:t>
      </w:r>
      <w:proofErr w:type="spellEnd"/>
      <w:r>
        <w:rPr>
          <w:rFonts w:ascii="宋体" w:hAnsi="宋体" w:hint="eastAsia"/>
        </w:rPr>
        <w:t>数据盒中的处理程序类型（</w:t>
      </w:r>
      <w:proofErr w:type="spellStart"/>
      <w:r>
        <w:rPr>
          <w:rFonts w:ascii="宋体" w:hAnsi="宋体" w:hint="eastAsia"/>
        </w:rPr>
        <w:t>handler_type</w:t>
      </w:r>
      <w:proofErr w:type="spellEnd"/>
      <w:r>
        <w:rPr>
          <w:rFonts w:ascii="宋体" w:hAnsi="宋体" w:hint="eastAsia"/>
        </w:rPr>
        <w:t>）应取值为'vide'。</w:t>
      </w:r>
    </w:p>
    <w:p w14:paraId="0AF0E32A" w14:textId="77777777" w:rsidR="003B77C5" w:rsidRDefault="00975020" w:rsidP="00E942F6">
      <w:pPr>
        <w:pStyle w:val="61"/>
        <w:rPr>
          <w:rFonts w:hint="eastAsia"/>
        </w:rPr>
      </w:pPr>
      <w:r>
        <w:rPr>
          <w:rFonts w:hint="eastAsia"/>
        </w:rPr>
        <w:t>8.2.3.</w:t>
      </w:r>
      <w:r>
        <w:t>4</w:t>
      </w:r>
      <w:r>
        <w:rPr>
          <w:rFonts w:hint="eastAsia"/>
        </w:rPr>
        <w:t>.2</w:t>
      </w:r>
      <w:r>
        <w:t xml:space="preserve"> </w:t>
      </w:r>
      <w:r>
        <w:rPr>
          <w:rFonts w:hint="eastAsia"/>
        </w:rPr>
        <w:t>样本</w:t>
      </w:r>
      <w:r>
        <w:t>入口</w:t>
      </w:r>
    </w:p>
    <w:p w14:paraId="56477DE6" w14:textId="77777777" w:rsidR="003B77C5" w:rsidRDefault="00975020">
      <w:pPr>
        <w:ind w:firstLine="420"/>
        <w:rPr>
          <w:b/>
        </w:rPr>
      </w:pPr>
      <w:r>
        <w:rPr>
          <w:rFonts w:ascii="宋体" w:hAnsi="宋体" w:hint="eastAsia"/>
        </w:rPr>
        <w:t>单轨</w:t>
      </w:r>
      <w:r>
        <w:rPr>
          <w:rFonts w:ascii="宋体" w:hAnsi="宋体"/>
        </w:rPr>
        <w:t>道封装的</w:t>
      </w:r>
      <w:r>
        <w:rPr>
          <w:rFonts w:ascii="宋体" w:hAnsi="宋体" w:hint="eastAsia"/>
        </w:rPr>
        <w:t>自由</w:t>
      </w:r>
      <w:r>
        <w:rPr>
          <w:rFonts w:ascii="宋体" w:hAnsi="宋体"/>
        </w:rPr>
        <w:t>视角视频轨道使用</w:t>
      </w:r>
      <w:proofErr w:type="spellStart"/>
      <w:r>
        <w:rPr>
          <w:rFonts w:ascii="宋体" w:hAnsi="宋体"/>
        </w:rPr>
        <w:t>VisualSampleEntry</w:t>
      </w:r>
      <w:proofErr w:type="spellEnd"/>
      <w:r>
        <w:rPr>
          <w:rFonts w:ascii="宋体" w:hAnsi="宋体" w:hint="eastAsia"/>
        </w:rPr>
        <w:t>样本入口类型，</w:t>
      </w:r>
      <w:proofErr w:type="spellStart"/>
      <w:r>
        <w:rPr>
          <w:rFonts w:ascii="宋体" w:hAnsi="宋体"/>
        </w:rPr>
        <w:t>VisualSampleEntry</w:t>
      </w:r>
      <w:proofErr w:type="spellEnd"/>
      <w:r>
        <w:rPr>
          <w:rFonts w:ascii="宋体" w:hAnsi="宋体" w:hint="eastAsia"/>
        </w:rPr>
        <w:t>在ISO/IEC 1</w:t>
      </w:r>
      <w:r>
        <w:rPr>
          <w:rFonts w:ascii="宋体" w:hAnsi="宋体"/>
        </w:rPr>
        <w:t>4496</w:t>
      </w:r>
      <w:r>
        <w:rPr>
          <w:rFonts w:ascii="宋体" w:hAnsi="宋体" w:hint="eastAsia"/>
        </w:rPr>
        <w:t>-12中</w:t>
      </w:r>
      <w:r>
        <w:rPr>
          <w:rFonts w:ascii="宋体" w:hAnsi="宋体"/>
        </w:rPr>
        <w:t>定义。</w:t>
      </w:r>
      <w:r>
        <w:rPr>
          <w:rFonts w:hint="eastAsia"/>
        </w:rPr>
        <w:t>该样本</w:t>
      </w:r>
      <w:r>
        <w:t>入口</w:t>
      </w:r>
      <w:r>
        <w:rPr>
          <w:rFonts w:hint="eastAsia"/>
        </w:rPr>
        <w:t>应包含一</w:t>
      </w:r>
      <w:r>
        <w:rPr>
          <w:rFonts w:ascii="宋体" w:hAnsi="宋体" w:hint="eastAsia"/>
        </w:rPr>
        <w:t>个</w:t>
      </w:r>
      <w:proofErr w:type="spellStart"/>
      <w:r>
        <w:rPr>
          <w:rFonts w:ascii="宋体" w:hAnsi="宋体"/>
        </w:rPr>
        <w:t>AvsFreeViewInfoBox</w:t>
      </w:r>
      <w:proofErr w:type="spellEnd"/>
      <w:r>
        <w:rPr>
          <w:rFonts w:ascii="宋体" w:hAnsi="宋体" w:hint="eastAsia"/>
        </w:rPr>
        <w:t>数据盒和</w:t>
      </w:r>
      <w:proofErr w:type="spellStart"/>
      <w:r>
        <w:rPr>
          <w:rFonts w:ascii="宋体" w:hAnsi="宋体" w:hint="eastAsia"/>
        </w:rPr>
        <w:t>P</w:t>
      </w:r>
      <w:r>
        <w:rPr>
          <w:rFonts w:ascii="宋体" w:hAnsi="宋体"/>
        </w:rPr>
        <w:t>ayloadInfoBox</w:t>
      </w:r>
      <w:proofErr w:type="spellEnd"/>
      <w:r>
        <w:rPr>
          <w:rFonts w:ascii="宋体" w:hAnsi="宋体" w:hint="eastAsia"/>
        </w:rPr>
        <w:t>数据盒，分别指示该自</w:t>
      </w:r>
      <w:r>
        <w:rPr>
          <w:rFonts w:hint="eastAsia"/>
        </w:rPr>
        <w:t>由视角视频轨道中的视角</w:t>
      </w:r>
      <w:r>
        <w:t>对应的</w:t>
      </w:r>
      <w:r>
        <w:rPr>
          <w:rFonts w:hint="eastAsia"/>
        </w:rPr>
        <w:t>相机信息，</w:t>
      </w:r>
      <w:r>
        <w:t>和</w:t>
      </w:r>
      <w:r>
        <w:rPr>
          <w:rFonts w:hint="eastAsia"/>
        </w:rPr>
        <w:t>相机对应的纹理图</w:t>
      </w:r>
      <w:r>
        <w:t>和深度图信息。</w:t>
      </w:r>
    </w:p>
    <w:p w14:paraId="0FB5D0E0" w14:textId="77777777" w:rsidR="003B77C5" w:rsidRDefault="00975020" w:rsidP="00E942F6">
      <w:pPr>
        <w:pStyle w:val="61"/>
        <w:rPr>
          <w:rFonts w:hint="eastAsia"/>
        </w:rPr>
      </w:pPr>
      <w:r>
        <w:t>8.2.3.4</w:t>
      </w:r>
      <w:r>
        <w:rPr>
          <w:rFonts w:hint="eastAsia"/>
        </w:rPr>
        <w:t>.3自由视角子样本</w:t>
      </w:r>
    </w:p>
    <w:p w14:paraId="4D1ADF91" w14:textId="77777777" w:rsidR="003B77C5" w:rsidRDefault="00975020">
      <w:pPr>
        <w:ind w:firstLine="360"/>
      </w:pPr>
      <w:r>
        <w:rPr>
          <w:rFonts w:ascii="宋体" w:hAnsi="宋体" w:hint="eastAsia"/>
        </w:rPr>
        <w:t>单轨道封装的</w:t>
      </w:r>
      <w:r>
        <w:rPr>
          <w:rFonts w:ascii="宋体" w:hAnsi="宋体"/>
        </w:rPr>
        <w:t>每个样本</w:t>
      </w:r>
      <w:r>
        <w:rPr>
          <w:rFonts w:ascii="宋体" w:hAnsi="宋体" w:hint="eastAsia"/>
        </w:rPr>
        <w:t>包含多个</w:t>
      </w:r>
      <w:r>
        <w:rPr>
          <w:rFonts w:ascii="宋体" w:hAnsi="宋体"/>
        </w:rPr>
        <w:t>子样本</w:t>
      </w:r>
      <w:r>
        <w:rPr>
          <w:rFonts w:ascii="宋体" w:hAnsi="宋体" w:hint="eastAsia"/>
        </w:rPr>
        <w:t>来</w:t>
      </w:r>
      <w:r>
        <w:rPr>
          <w:rFonts w:ascii="宋体" w:hAnsi="宋体"/>
        </w:rPr>
        <w:t>描述</w:t>
      </w:r>
      <w:r>
        <w:rPr>
          <w:rFonts w:ascii="宋体" w:hAnsi="宋体" w:hint="eastAsia"/>
        </w:rPr>
        <w:t>视角</w:t>
      </w:r>
      <w:r>
        <w:rPr>
          <w:rFonts w:ascii="宋体" w:hAnsi="宋体"/>
        </w:rPr>
        <w:t>对应的多个相机的深度图和</w:t>
      </w:r>
      <w:r>
        <w:rPr>
          <w:rFonts w:ascii="宋体" w:hAnsi="宋体" w:hint="eastAsia"/>
        </w:rPr>
        <w:t>纹理图</w:t>
      </w:r>
      <w:r>
        <w:rPr>
          <w:rFonts w:ascii="宋体" w:hAnsi="宋体"/>
        </w:rPr>
        <w:t>。</w:t>
      </w:r>
      <w:r>
        <w:rPr>
          <w:rFonts w:hint="eastAsia"/>
        </w:rPr>
        <w:t>若自由视角视频轨道中存在</w:t>
      </w:r>
      <w:proofErr w:type="spellStart"/>
      <w:r>
        <w:t>SubSampleInformationBox</w:t>
      </w:r>
      <w:proofErr w:type="spellEnd"/>
      <w:r>
        <w:t>数据盒，则子样本的</w:t>
      </w:r>
      <w:r>
        <w:rPr>
          <w:rFonts w:hint="eastAsia"/>
        </w:rPr>
        <w:t>使用需依照子样本信息数据盒中</w:t>
      </w:r>
      <w:r>
        <w:rPr>
          <w:rFonts w:hint="eastAsia"/>
        </w:rPr>
        <w:t>flags</w:t>
      </w:r>
      <w:r>
        <w:rPr>
          <w:rFonts w:hint="eastAsia"/>
        </w:rPr>
        <w:t>字段的取值。</w:t>
      </w:r>
      <w:r>
        <w:rPr>
          <w:rFonts w:hint="eastAsia"/>
        </w:rPr>
        <w:t>flags</w:t>
      </w:r>
      <w:r>
        <w:rPr>
          <w:rFonts w:hint="eastAsia"/>
        </w:rPr>
        <w:t>字段取值的含义如下：</w:t>
      </w:r>
    </w:p>
    <w:p w14:paraId="1AFF8E60" w14:textId="77777777" w:rsidR="003B77C5" w:rsidRPr="002D06D1" w:rsidRDefault="00975020" w:rsidP="00E942F6">
      <w:pPr>
        <w:pStyle w:val="afff8"/>
        <w:numPr>
          <w:ilvl w:val="1"/>
          <w:numId w:val="44"/>
        </w:numPr>
        <w:ind w:firstLineChars="0"/>
        <w:rPr>
          <w:szCs w:val="21"/>
        </w:rPr>
      </w:pPr>
      <w:r w:rsidRPr="00E942F6">
        <w:rPr>
          <w:sz w:val="21"/>
          <w:szCs w:val="21"/>
        </w:rPr>
        <w:t>0</w:t>
      </w:r>
      <w:r w:rsidRPr="00E942F6">
        <w:rPr>
          <w:rFonts w:hint="eastAsia"/>
          <w:sz w:val="21"/>
          <w:szCs w:val="21"/>
        </w:rPr>
        <w:t>：基于相机划分的子样本。一个子样本中包含的数据对应一个相机；</w:t>
      </w:r>
    </w:p>
    <w:p w14:paraId="5905C467" w14:textId="77777777" w:rsidR="003B77C5" w:rsidRPr="002D06D1" w:rsidRDefault="00975020" w:rsidP="00E942F6">
      <w:pPr>
        <w:pStyle w:val="afff8"/>
        <w:numPr>
          <w:ilvl w:val="1"/>
          <w:numId w:val="44"/>
        </w:numPr>
        <w:ind w:firstLineChars="0"/>
        <w:rPr>
          <w:szCs w:val="21"/>
        </w:rPr>
      </w:pPr>
      <w:r w:rsidRPr="00E942F6">
        <w:rPr>
          <w:sz w:val="21"/>
          <w:szCs w:val="21"/>
        </w:rPr>
        <w:t>1</w:t>
      </w:r>
      <w:r w:rsidRPr="00E942F6">
        <w:rPr>
          <w:rFonts w:hint="eastAsia"/>
          <w:sz w:val="21"/>
          <w:szCs w:val="21"/>
        </w:rPr>
        <w:t>：基于自由视角数据类型划分的子样本。一个子样本可能包含：</w:t>
      </w:r>
    </w:p>
    <w:p w14:paraId="4D4C80DA" w14:textId="77777777" w:rsidR="003B77C5" w:rsidRPr="00E942F6" w:rsidRDefault="00975020" w:rsidP="00E942F6">
      <w:pPr>
        <w:numPr>
          <w:ilvl w:val="2"/>
          <w:numId w:val="44"/>
        </w:numPr>
        <w:rPr>
          <w:rFonts w:eastAsiaTheme="minorEastAsia"/>
          <w:szCs w:val="21"/>
        </w:rPr>
      </w:pPr>
      <w:r w:rsidRPr="00E942F6">
        <w:rPr>
          <w:rFonts w:eastAsiaTheme="minorEastAsia" w:hint="eastAsia"/>
          <w:szCs w:val="21"/>
        </w:rPr>
        <w:t>相机的纹理信息；</w:t>
      </w:r>
    </w:p>
    <w:p w14:paraId="0AF81872" w14:textId="77777777" w:rsidR="003B77C5" w:rsidRPr="00E942F6" w:rsidRDefault="00975020" w:rsidP="00E942F6">
      <w:pPr>
        <w:numPr>
          <w:ilvl w:val="2"/>
          <w:numId w:val="44"/>
        </w:numPr>
        <w:rPr>
          <w:rFonts w:eastAsiaTheme="minorEastAsia"/>
          <w:szCs w:val="21"/>
        </w:rPr>
      </w:pPr>
      <w:r w:rsidRPr="00E942F6">
        <w:rPr>
          <w:rFonts w:eastAsiaTheme="minorEastAsia" w:hint="eastAsia"/>
          <w:szCs w:val="21"/>
        </w:rPr>
        <w:t>相机的深度信息；</w:t>
      </w:r>
    </w:p>
    <w:p w14:paraId="6ACE7A72" w14:textId="77777777" w:rsidR="003B77C5" w:rsidRPr="002D06D1" w:rsidRDefault="00975020" w:rsidP="00E942F6">
      <w:pPr>
        <w:pStyle w:val="afff8"/>
        <w:numPr>
          <w:ilvl w:val="1"/>
          <w:numId w:val="44"/>
        </w:numPr>
        <w:ind w:firstLineChars="0"/>
        <w:rPr>
          <w:szCs w:val="21"/>
        </w:rPr>
      </w:pPr>
      <w:r w:rsidRPr="00E942F6">
        <w:rPr>
          <w:rFonts w:hint="eastAsia"/>
          <w:sz w:val="21"/>
          <w:szCs w:val="21"/>
        </w:rPr>
        <w:t>其余取值保留。</w:t>
      </w:r>
    </w:p>
    <w:p w14:paraId="0E3C47A0" w14:textId="77777777" w:rsidR="003B77C5" w:rsidRPr="00E942F6" w:rsidRDefault="00975020">
      <w:pPr>
        <w:ind w:firstLine="360"/>
      </w:pPr>
      <w:proofErr w:type="spellStart"/>
      <w:r>
        <w:t>SubSampleInformationBox</w:t>
      </w:r>
      <w:proofErr w:type="spellEnd"/>
      <w:r w:rsidRPr="00E942F6">
        <w:rPr>
          <w:rFonts w:hint="eastAsia"/>
        </w:rPr>
        <w:t>数据盒中</w:t>
      </w:r>
      <w:proofErr w:type="spellStart"/>
      <w:r w:rsidRPr="00E942F6">
        <w:t>codec_specific_parameters</w:t>
      </w:r>
      <w:proofErr w:type="spellEnd"/>
      <w:r>
        <w:t>字段</w:t>
      </w:r>
      <w:r>
        <w:rPr>
          <w:rFonts w:hint="eastAsia"/>
        </w:rPr>
        <w:t>的取值如下：</w:t>
      </w:r>
    </w:p>
    <w:p w14:paraId="3994814B" w14:textId="77777777" w:rsidR="003B77C5" w:rsidRPr="00E942F6" w:rsidRDefault="00975020" w:rsidP="00E942F6">
      <w:pPr>
        <w:ind w:leftChars="100" w:left="210" w:firstLineChars="200" w:firstLine="420"/>
        <w:jc w:val="left"/>
        <w:rPr>
          <w:szCs w:val="21"/>
          <w:lang w:val="en-GB" w:eastAsia="ja-JP"/>
        </w:rPr>
      </w:pPr>
      <w:r w:rsidRPr="00E942F6">
        <w:rPr>
          <w:rFonts w:eastAsia="Batang"/>
          <w:szCs w:val="21"/>
          <w:lang w:val="en-GB" w:eastAsia="en-US"/>
        </w:rPr>
        <w:t>if</w:t>
      </w:r>
      <w:r w:rsidRPr="00E942F6">
        <w:rPr>
          <w:rFonts w:eastAsia="Batang" w:hint="eastAsia"/>
          <w:szCs w:val="21"/>
          <w:lang w:val="en-GB" w:eastAsia="en-US"/>
        </w:rPr>
        <w:t>（</w:t>
      </w:r>
      <w:r w:rsidRPr="00E942F6">
        <w:rPr>
          <w:szCs w:val="21"/>
          <w:lang w:val="en-GB" w:eastAsia="ja-JP"/>
        </w:rPr>
        <w:t>flags == 0</w:t>
      </w:r>
      <w:proofErr w:type="gramStart"/>
      <w:r w:rsidRPr="00E942F6">
        <w:rPr>
          <w:rFonts w:eastAsia="Batang" w:hint="eastAsia"/>
          <w:szCs w:val="21"/>
          <w:lang w:val="en-GB" w:eastAsia="en-US"/>
        </w:rPr>
        <w:t>）</w:t>
      </w:r>
      <w:r w:rsidRPr="00E942F6">
        <w:rPr>
          <w:szCs w:val="21"/>
          <w:lang w:val="en-GB" w:eastAsia="ja-JP"/>
        </w:rPr>
        <w:t>{</w:t>
      </w:r>
      <w:proofErr w:type="gramEnd"/>
    </w:p>
    <w:p w14:paraId="1130EE9E" w14:textId="00BF38AD" w:rsidR="003B77C5" w:rsidRPr="00E942F6" w:rsidRDefault="001F02D6" w:rsidP="00E942F6">
      <w:pPr>
        <w:ind w:leftChars="100" w:left="210"/>
        <w:jc w:val="left"/>
        <w:rPr>
          <w:szCs w:val="21"/>
          <w:lang w:val="en-GB" w:eastAsia="ja-JP"/>
        </w:rPr>
      </w:pPr>
      <w:r w:rsidRPr="00E942F6">
        <w:rPr>
          <w:szCs w:val="21"/>
          <w:lang w:val="en-GB" w:eastAsia="ja-JP"/>
        </w:rPr>
        <w:tab/>
      </w:r>
      <w:r w:rsidRPr="00E942F6">
        <w:rPr>
          <w:szCs w:val="21"/>
          <w:lang w:val="en-GB" w:eastAsia="ja-JP"/>
        </w:rPr>
        <w:tab/>
      </w:r>
      <w:r w:rsidR="00975020" w:rsidRPr="00E942F6">
        <w:rPr>
          <w:szCs w:val="21"/>
          <w:lang w:val="en-GB" w:eastAsia="ja-JP"/>
        </w:rPr>
        <w:t xml:space="preserve">unsigned </w:t>
      </w:r>
      <w:proofErr w:type="gramStart"/>
      <w:r w:rsidR="00975020" w:rsidRPr="00E942F6">
        <w:rPr>
          <w:szCs w:val="21"/>
          <w:lang w:val="en-GB" w:eastAsia="ja-JP"/>
        </w:rPr>
        <w:t>int</w:t>
      </w:r>
      <w:r w:rsidR="0075353B">
        <w:rPr>
          <w:rFonts w:eastAsiaTheme="minorEastAsia" w:hint="eastAsia"/>
          <w:szCs w:val="21"/>
          <w:lang w:val="en-GB"/>
        </w:rPr>
        <w:t>(</w:t>
      </w:r>
      <w:proofErr w:type="gramEnd"/>
      <w:r w:rsidR="00975020" w:rsidRPr="00E942F6">
        <w:rPr>
          <w:szCs w:val="21"/>
          <w:lang w:val="en-GB" w:eastAsia="ja-JP"/>
        </w:rPr>
        <w:t>16</w:t>
      </w:r>
      <w:r w:rsidR="0075353B">
        <w:rPr>
          <w:rFonts w:hint="eastAsia"/>
          <w:szCs w:val="21"/>
          <w:lang w:val="en-GB"/>
        </w:rPr>
        <w:t>)</w:t>
      </w:r>
      <w:r w:rsidR="00975020" w:rsidRPr="00E942F6">
        <w:rPr>
          <w:szCs w:val="21"/>
          <w:lang w:val="en-GB" w:eastAsia="ja-JP"/>
        </w:rPr>
        <w:t xml:space="preserve"> </w:t>
      </w:r>
      <w:proofErr w:type="spellStart"/>
      <w:r w:rsidR="00975020" w:rsidRPr="00E942F6">
        <w:rPr>
          <w:szCs w:val="21"/>
          <w:lang w:val="en-GB" w:eastAsia="ja-JP"/>
        </w:rPr>
        <w:t>camera_id</w:t>
      </w:r>
      <w:proofErr w:type="spellEnd"/>
      <w:r w:rsidR="00975020" w:rsidRPr="00E942F6">
        <w:rPr>
          <w:szCs w:val="21"/>
          <w:lang w:val="en-GB" w:eastAsia="ja-JP"/>
        </w:rPr>
        <w:t>;</w:t>
      </w:r>
    </w:p>
    <w:p w14:paraId="1D3EEB1B" w14:textId="3DDB16A4" w:rsidR="003B77C5" w:rsidRPr="00E942F6" w:rsidRDefault="001F02D6" w:rsidP="00E942F6">
      <w:pPr>
        <w:ind w:leftChars="100" w:left="210"/>
        <w:jc w:val="left"/>
        <w:rPr>
          <w:rFonts w:eastAsia="Batang"/>
          <w:szCs w:val="21"/>
          <w:lang w:val="en-GB" w:eastAsia="en-US"/>
        </w:rPr>
      </w:pPr>
      <w:r w:rsidRPr="00E942F6">
        <w:rPr>
          <w:szCs w:val="21"/>
          <w:lang w:val="en-GB" w:eastAsia="ja-JP"/>
        </w:rPr>
        <w:tab/>
      </w:r>
      <w:r w:rsidRPr="00E942F6">
        <w:rPr>
          <w:szCs w:val="21"/>
          <w:lang w:val="en-GB" w:eastAsia="ja-JP"/>
        </w:rPr>
        <w:tab/>
      </w:r>
      <w:proofErr w:type="gramStart"/>
      <w:r w:rsidR="00975020" w:rsidRPr="00E942F6">
        <w:rPr>
          <w:rFonts w:eastAsia="Batang"/>
          <w:szCs w:val="21"/>
          <w:lang w:val="en-GB" w:eastAsia="en-US"/>
        </w:rPr>
        <w:t>bit(</w:t>
      </w:r>
      <w:proofErr w:type="gramEnd"/>
      <w:r w:rsidR="00975020" w:rsidRPr="00E942F6">
        <w:rPr>
          <w:rFonts w:eastAsia="Batang"/>
          <w:szCs w:val="21"/>
          <w:lang w:val="en-GB" w:eastAsia="en-US"/>
        </w:rPr>
        <w:t>16)</w:t>
      </w:r>
      <w:r w:rsidR="0075353B">
        <w:rPr>
          <w:rFonts w:eastAsia="Batang"/>
          <w:szCs w:val="21"/>
          <w:lang w:val="en-GB" w:eastAsia="en-US"/>
        </w:rPr>
        <w:t xml:space="preserve"> </w:t>
      </w:r>
      <w:r w:rsidR="00975020" w:rsidRPr="00E942F6">
        <w:rPr>
          <w:rFonts w:eastAsia="Batang"/>
          <w:szCs w:val="21"/>
          <w:lang w:val="en-GB" w:eastAsia="en-US"/>
        </w:rPr>
        <w:t>reserved = 0;</w:t>
      </w:r>
      <w:r w:rsidR="00975020" w:rsidRPr="00E942F6">
        <w:rPr>
          <w:rFonts w:eastAsia="Batang"/>
          <w:szCs w:val="21"/>
          <w:lang w:val="en-GB" w:eastAsia="en-US"/>
        </w:rPr>
        <w:tab/>
      </w:r>
    </w:p>
    <w:p w14:paraId="11CE3E22" w14:textId="77777777" w:rsidR="003B77C5" w:rsidRPr="00E942F6" w:rsidRDefault="00975020" w:rsidP="00E942F6">
      <w:pPr>
        <w:ind w:leftChars="100" w:left="210" w:firstLineChars="200" w:firstLine="420"/>
        <w:jc w:val="left"/>
        <w:rPr>
          <w:rFonts w:eastAsia="Batang"/>
          <w:szCs w:val="21"/>
          <w:lang w:val="en-GB" w:eastAsia="en-US"/>
        </w:rPr>
      </w:pPr>
      <w:r w:rsidRPr="00E942F6">
        <w:rPr>
          <w:rFonts w:eastAsia="Batang"/>
          <w:szCs w:val="21"/>
          <w:lang w:val="en-GB" w:eastAsia="en-US"/>
        </w:rPr>
        <w:t xml:space="preserve">} </w:t>
      </w:r>
    </w:p>
    <w:p w14:paraId="3032513B" w14:textId="77777777" w:rsidR="003B77C5" w:rsidRPr="00E942F6" w:rsidRDefault="00975020" w:rsidP="00E942F6">
      <w:pPr>
        <w:ind w:leftChars="100" w:left="210" w:firstLineChars="200" w:firstLine="420"/>
        <w:jc w:val="left"/>
        <w:rPr>
          <w:rFonts w:eastAsia="Batang"/>
          <w:szCs w:val="21"/>
          <w:lang w:val="en-GB" w:eastAsia="en-US"/>
        </w:rPr>
      </w:pPr>
      <w:r w:rsidRPr="00E942F6">
        <w:rPr>
          <w:rFonts w:eastAsia="Batang"/>
          <w:szCs w:val="21"/>
          <w:lang w:val="en-GB" w:eastAsia="en-US"/>
        </w:rPr>
        <w:t>else if (flags == 1) {</w:t>
      </w:r>
    </w:p>
    <w:p w14:paraId="156304BA" w14:textId="19006ECB" w:rsidR="003B77C5" w:rsidRPr="00E942F6" w:rsidRDefault="00975020" w:rsidP="00E942F6">
      <w:pPr>
        <w:ind w:leftChars="100" w:left="210"/>
        <w:jc w:val="left"/>
        <w:rPr>
          <w:rFonts w:eastAsia="Batang"/>
          <w:szCs w:val="21"/>
          <w:lang w:val="en-GB" w:eastAsia="en-US"/>
        </w:rPr>
      </w:pPr>
      <w:r w:rsidRPr="00E942F6">
        <w:rPr>
          <w:rFonts w:eastAsia="Batang"/>
          <w:szCs w:val="21"/>
          <w:lang w:val="en-GB" w:eastAsia="en-US"/>
        </w:rPr>
        <w:tab/>
      </w:r>
      <w:r w:rsidRPr="00E942F6">
        <w:rPr>
          <w:rFonts w:eastAsia="Batang"/>
          <w:szCs w:val="21"/>
          <w:lang w:val="en-GB" w:eastAsia="en-US"/>
        </w:rPr>
        <w:tab/>
        <w:t xml:space="preserve">unsigned </w:t>
      </w:r>
      <w:proofErr w:type="gramStart"/>
      <w:r w:rsidRPr="00E942F6">
        <w:rPr>
          <w:rFonts w:eastAsia="Batang"/>
          <w:szCs w:val="21"/>
          <w:lang w:val="en-GB" w:eastAsia="en-US"/>
        </w:rPr>
        <w:t>int(</w:t>
      </w:r>
      <w:proofErr w:type="gramEnd"/>
      <w:r w:rsidRPr="00E942F6">
        <w:rPr>
          <w:rFonts w:eastAsia="Batang"/>
          <w:szCs w:val="21"/>
          <w:lang w:val="en-GB" w:eastAsia="en-US"/>
        </w:rPr>
        <w:t>8)</w:t>
      </w:r>
      <w:r w:rsidR="0075353B">
        <w:rPr>
          <w:rFonts w:eastAsia="Batang"/>
          <w:szCs w:val="21"/>
          <w:lang w:val="en-GB" w:eastAsia="en-US"/>
        </w:rPr>
        <w:t xml:space="preserve">  </w:t>
      </w:r>
      <w:proofErr w:type="spellStart"/>
      <w:r w:rsidRPr="00E942F6">
        <w:rPr>
          <w:rFonts w:eastAsia="Batang"/>
          <w:szCs w:val="21"/>
          <w:lang w:val="en-GB" w:eastAsia="en-US"/>
        </w:rPr>
        <w:t>payloadType</w:t>
      </w:r>
      <w:proofErr w:type="spellEnd"/>
      <w:r w:rsidRPr="00E942F6">
        <w:rPr>
          <w:rFonts w:eastAsia="Batang"/>
          <w:szCs w:val="21"/>
          <w:lang w:val="en-GB" w:eastAsia="en-US"/>
        </w:rPr>
        <w:t>;</w:t>
      </w:r>
    </w:p>
    <w:p w14:paraId="12B90134" w14:textId="40A713B9" w:rsidR="003B77C5" w:rsidRPr="00E942F6" w:rsidRDefault="00975020" w:rsidP="00E942F6">
      <w:pPr>
        <w:ind w:leftChars="100" w:left="210"/>
        <w:jc w:val="left"/>
        <w:rPr>
          <w:rFonts w:eastAsia="Batang"/>
          <w:szCs w:val="21"/>
          <w:lang w:val="en-GB" w:eastAsia="en-US"/>
        </w:rPr>
      </w:pPr>
      <w:r w:rsidRPr="00E942F6">
        <w:rPr>
          <w:rFonts w:eastAsia="Batang"/>
          <w:szCs w:val="21"/>
          <w:lang w:val="en-GB" w:eastAsia="en-US"/>
        </w:rPr>
        <w:tab/>
      </w:r>
      <w:r w:rsidRPr="00E942F6">
        <w:rPr>
          <w:rFonts w:eastAsia="Batang"/>
          <w:szCs w:val="21"/>
          <w:lang w:val="en-GB" w:eastAsia="en-US"/>
        </w:rPr>
        <w:tab/>
      </w:r>
      <w:proofErr w:type="gramStart"/>
      <w:r w:rsidRPr="00E942F6">
        <w:rPr>
          <w:rFonts w:eastAsia="Batang"/>
          <w:szCs w:val="21"/>
          <w:lang w:val="en-GB" w:eastAsia="en-US"/>
        </w:rPr>
        <w:t>bit(</w:t>
      </w:r>
      <w:proofErr w:type="gramEnd"/>
      <w:r w:rsidRPr="00E942F6">
        <w:rPr>
          <w:rFonts w:eastAsia="Batang"/>
          <w:szCs w:val="21"/>
          <w:lang w:val="en-GB" w:eastAsia="en-US"/>
        </w:rPr>
        <w:t>24) reserved = 0;</w:t>
      </w:r>
    </w:p>
    <w:p w14:paraId="5E6FF31E" w14:textId="77777777" w:rsidR="003B77C5" w:rsidRPr="00E942F6" w:rsidRDefault="00975020" w:rsidP="00E942F6">
      <w:pPr>
        <w:ind w:leftChars="100" w:left="210" w:firstLine="360"/>
        <w:jc w:val="left"/>
        <w:rPr>
          <w:rFonts w:eastAsia="Batang"/>
          <w:szCs w:val="21"/>
          <w:lang w:val="en-GB" w:eastAsia="en-US"/>
        </w:rPr>
      </w:pPr>
      <w:r w:rsidRPr="00E942F6">
        <w:rPr>
          <w:rFonts w:eastAsia="Batang"/>
          <w:szCs w:val="21"/>
          <w:lang w:val="en-GB" w:eastAsia="en-US"/>
        </w:rPr>
        <w:tab/>
        <w:t xml:space="preserve">} </w:t>
      </w:r>
    </w:p>
    <w:p w14:paraId="07CEADD4" w14:textId="77777777" w:rsidR="003B77C5" w:rsidRDefault="00975020">
      <w:pPr>
        <w:ind w:firstLine="360"/>
      </w:pPr>
      <w:proofErr w:type="spellStart"/>
      <w:r>
        <w:t>payloadType</w:t>
      </w:r>
      <w:proofErr w:type="spellEnd"/>
      <w:r>
        <w:t>字段取值</w:t>
      </w:r>
      <w:r>
        <w:rPr>
          <w:rFonts w:hint="eastAsia"/>
        </w:rPr>
        <w:t>如下表所示：</w:t>
      </w:r>
    </w:p>
    <w:p w14:paraId="6872AFDD" w14:textId="77777777" w:rsidR="003B77C5" w:rsidRPr="00E942F6" w:rsidRDefault="00975020" w:rsidP="00E942F6">
      <w:pPr>
        <w:pStyle w:val="af0"/>
        <w:keepNext/>
        <w:jc w:val="center"/>
        <w:rPr>
          <w:rFonts w:ascii="黑体" w:eastAsia="黑体" w:hAnsi="黑体" w:hint="eastAsia"/>
          <w:kern w:val="0"/>
        </w:rPr>
      </w:pPr>
      <w:r w:rsidRPr="00E942F6">
        <w:rPr>
          <w:rFonts w:ascii="黑体" w:eastAsia="黑体" w:hAnsi="黑体" w:hint="eastAsia"/>
          <w:b w:val="0"/>
          <w:bCs w:val="0"/>
          <w:kern w:val="0"/>
          <w:sz w:val="21"/>
        </w:rPr>
        <w:t>表</w:t>
      </w:r>
      <w:r w:rsidRPr="00E942F6">
        <w:rPr>
          <w:rFonts w:ascii="黑体" w:eastAsia="黑体" w:hAnsi="黑体"/>
          <w:b w:val="0"/>
          <w:bCs w:val="0"/>
          <w:kern w:val="0"/>
          <w:sz w:val="21"/>
        </w:rPr>
        <w:t xml:space="preserve"> </w:t>
      </w:r>
      <w:r w:rsidRPr="00E942F6">
        <w:rPr>
          <w:rFonts w:ascii="黑体" w:eastAsia="黑体" w:hAnsi="黑体"/>
          <w:b w:val="0"/>
          <w:bCs w:val="0"/>
          <w:kern w:val="0"/>
          <w:sz w:val="21"/>
        </w:rPr>
        <w:fldChar w:fldCharType="begin"/>
      </w:r>
      <w:r w:rsidRPr="00E942F6">
        <w:rPr>
          <w:rFonts w:ascii="黑体" w:eastAsia="黑体" w:hAnsi="黑体"/>
          <w:b w:val="0"/>
          <w:bCs w:val="0"/>
          <w:kern w:val="0"/>
          <w:sz w:val="21"/>
        </w:rPr>
        <w:instrText xml:space="preserve"> SEQ </w:instrText>
      </w:r>
      <w:r w:rsidRPr="00E942F6">
        <w:rPr>
          <w:rFonts w:ascii="黑体" w:eastAsia="黑体" w:hAnsi="黑体" w:hint="eastAsia"/>
          <w:b w:val="0"/>
          <w:bCs w:val="0"/>
          <w:kern w:val="0"/>
          <w:sz w:val="21"/>
        </w:rPr>
        <w:instrText>表</w:instrText>
      </w:r>
      <w:r w:rsidRPr="00E942F6">
        <w:rPr>
          <w:rFonts w:ascii="黑体" w:eastAsia="黑体" w:hAnsi="黑体"/>
          <w:b w:val="0"/>
          <w:bCs w:val="0"/>
          <w:kern w:val="0"/>
          <w:sz w:val="21"/>
        </w:rPr>
        <w:instrText xml:space="preserve"> \* ARABIC </w:instrText>
      </w:r>
      <w:r w:rsidRPr="00E942F6">
        <w:rPr>
          <w:rFonts w:ascii="黑体" w:eastAsia="黑体" w:hAnsi="黑体"/>
          <w:b w:val="0"/>
          <w:bCs w:val="0"/>
          <w:kern w:val="0"/>
          <w:sz w:val="21"/>
        </w:rPr>
        <w:fldChar w:fldCharType="separate"/>
      </w:r>
      <w:r w:rsidRPr="00E942F6">
        <w:rPr>
          <w:rFonts w:ascii="黑体" w:eastAsia="黑体" w:hAnsi="黑体"/>
          <w:b w:val="0"/>
          <w:bCs w:val="0"/>
          <w:kern w:val="0"/>
          <w:sz w:val="21"/>
        </w:rPr>
        <w:t>17</w:t>
      </w:r>
      <w:r w:rsidRPr="00E942F6">
        <w:rPr>
          <w:rFonts w:ascii="黑体" w:eastAsia="黑体" w:hAnsi="黑体"/>
          <w:b w:val="0"/>
          <w:bCs w:val="0"/>
          <w:kern w:val="0"/>
          <w:sz w:val="21"/>
        </w:rPr>
        <w:fldChar w:fldCharType="end"/>
      </w:r>
      <w:r w:rsidRPr="00E942F6">
        <w:rPr>
          <w:rFonts w:ascii="黑体" w:eastAsia="黑体" w:hAnsi="黑体"/>
          <w:b w:val="0"/>
          <w:bCs w:val="0"/>
          <w:kern w:val="0"/>
          <w:sz w:val="21"/>
        </w:rPr>
        <w:t xml:space="preserve"> </w:t>
      </w:r>
      <w:r>
        <w:rPr>
          <w:rFonts w:ascii="黑体" w:eastAsia="黑体" w:hAnsi="黑体" w:hint="eastAsia"/>
          <w:b w:val="0"/>
          <w:bCs w:val="0"/>
          <w:kern w:val="0"/>
          <w:sz w:val="21"/>
        </w:rPr>
        <w:t xml:space="preserve"> </w:t>
      </w:r>
      <w:proofErr w:type="spellStart"/>
      <w:r w:rsidRPr="00E942F6">
        <w:rPr>
          <w:rFonts w:ascii="黑体" w:eastAsia="黑体" w:hAnsi="黑体"/>
          <w:b w:val="0"/>
          <w:bCs w:val="0"/>
          <w:kern w:val="0"/>
          <w:sz w:val="21"/>
        </w:rPr>
        <w:t>payloadType</w:t>
      </w:r>
      <w:proofErr w:type="spellEnd"/>
      <w:r w:rsidRPr="00E942F6">
        <w:rPr>
          <w:rFonts w:ascii="黑体" w:eastAsia="黑体" w:hAnsi="黑体" w:hint="eastAsia"/>
          <w:b w:val="0"/>
          <w:bCs w:val="0"/>
          <w:kern w:val="0"/>
          <w:sz w:val="21"/>
        </w:rPr>
        <w:t>字段取值</w:t>
      </w:r>
    </w:p>
    <w:tbl>
      <w:tblPr>
        <w:tblW w:w="6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95"/>
        <w:gridCol w:w="4547"/>
      </w:tblGrid>
      <w:tr w:rsidR="003B77C5" w14:paraId="5AD3E869" w14:textId="77777777" w:rsidTr="00156AFB">
        <w:trPr>
          <w:cantSplit/>
          <w:trHeight w:val="310"/>
          <w:jc w:val="center"/>
        </w:trPr>
        <w:tc>
          <w:tcPr>
            <w:tcW w:w="2195" w:type="dxa"/>
            <w:tcBorders>
              <w:top w:val="single" w:sz="12" w:space="0" w:color="auto"/>
              <w:left w:val="single" w:sz="12" w:space="0" w:color="auto"/>
              <w:bottom w:val="single" w:sz="12" w:space="0" w:color="auto"/>
            </w:tcBorders>
            <w:vAlign w:val="center"/>
          </w:tcPr>
          <w:p w14:paraId="1EEF4F05" w14:textId="77777777" w:rsidR="003B77C5" w:rsidRPr="00E942F6" w:rsidRDefault="00975020">
            <w:pPr>
              <w:keepNext/>
              <w:keepLines/>
              <w:tabs>
                <w:tab w:val="left" w:pos="794"/>
                <w:tab w:val="left" w:pos="1191"/>
                <w:tab w:val="left" w:pos="1588"/>
                <w:tab w:val="left" w:pos="1985"/>
              </w:tabs>
              <w:overflowPunct w:val="0"/>
              <w:autoSpaceDE w:val="0"/>
              <w:autoSpaceDN w:val="0"/>
              <w:adjustRightInd w:val="0"/>
              <w:spacing w:before="20" w:after="20"/>
              <w:jc w:val="center"/>
              <w:textAlignment w:val="baseline"/>
              <w:rPr>
                <w:rFonts w:asciiTheme="minorEastAsia" w:eastAsiaTheme="minorEastAsia" w:hAnsiTheme="minorEastAsia" w:cstheme="minorEastAsia" w:hint="eastAsia"/>
                <w:b/>
                <w:sz w:val="18"/>
                <w:szCs w:val="18"/>
                <w:lang w:val="en-GB"/>
              </w:rPr>
            </w:pPr>
            <w:proofErr w:type="spellStart"/>
            <w:r w:rsidRPr="00E942F6">
              <w:rPr>
                <w:rFonts w:asciiTheme="minorEastAsia" w:eastAsiaTheme="minorEastAsia" w:hAnsiTheme="minorEastAsia" w:cstheme="minorEastAsia"/>
                <w:b/>
                <w:sz w:val="18"/>
                <w:szCs w:val="18"/>
                <w:lang w:val="en-GB"/>
              </w:rPr>
              <w:t>payloadType</w:t>
            </w:r>
            <w:proofErr w:type="spellEnd"/>
            <w:r w:rsidRPr="00E942F6">
              <w:rPr>
                <w:rFonts w:asciiTheme="minorEastAsia" w:eastAsiaTheme="minorEastAsia" w:hAnsiTheme="minorEastAsia" w:cstheme="minorEastAsia" w:hint="eastAsia"/>
                <w:b/>
                <w:sz w:val="18"/>
                <w:szCs w:val="18"/>
                <w:lang w:val="en-GB"/>
              </w:rPr>
              <w:t>取值</w:t>
            </w:r>
          </w:p>
        </w:tc>
        <w:tc>
          <w:tcPr>
            <w:tcW w:w="4547" w:type="dxa"/>
            <w:tcBorders>
              <w:top w:val="single" w:sz="12" w:space="0" w:color="auto"/>
              <w:bottom w:val="single" w:sz="12" w:space="0" w:color="auto"/>
              <w:right w:val="single" w:sz="12" w:space="0" w:color="auto"/>
            </w:tcBorders>
            <w:vAlign w:val="center"/>
          </w:tcPr>
          <w:p w14:paraId="5DB744B6" w14:textId="77777777" w:rsidR="003B77C5" w:rsidRPr="00E942F6" w:rsidRDefault="00975020">
            <w:pPr>
              <w:keepNext/>
              <w:keepLines/>
              <w:tabs>
                <w:tab w:val="left" w:pos="794"/>
                <w:tab w:val="left" w:pos="1191"/>
                <w:tab w:val="left" w:pos="1588"/>
                <w:tab w:val="left" w:pos="1985"/>
              </w:tabs>
              <w:overflowPunct w:val="0"/>
              <w:autoSpaceDE w:val="0"/>
              <w:autoSpaceDN w:val="0"/>
              <w:adjustRightInd w:val="0"/>
              <w:spacing w:before="20" w:after="20"/>
              <w:jc w:val="center"/>
              <w:textAlignment w:val="baseline"/>
              <w:rPr>
                <w:rFonts w:asciiTheme="minorEastAsia" w:eastAsiaTheme="minorEastAsia" w:hAnsiTheme="minorEastAsia" w:cstheme="minorEastAsia" w:hint="eastAsia"/>
                <w:b/>
                <w:sz w:val="18"/>
                <w:szCs w:val="18"/>
                <w:lang w:val="en-GB"/>
              </w:rPr>
            </w:pPr>
            <w:r w:rsidRPr="00E942F6">
              <w:rPr>
                <w:rFonts w:asciiTheme="minorEastAsia" w:eastAsiaTheme="minorEastAsia" w:hAnsiTheme="minorEastAsia" w:cstheme="minorEastAsia" w:hint="eastAsia"/>
                <w:b/>
                <w:sz w:val="18"/>
                <w:szCs w:val="18"/>
                <w:lang w:val="en-GB"/>
              </w:rPr>
              <w:t>含义</w:t>
            </w:r>
          </w:p>
        </w:tc>
      </w:tr>
      <w:tr w:rsidR="003B77C5" w14:paraId="4D384EBD" w14:textId="77777777" w:rsidTr="00156AFB">
        <w:trPr>
          <w:cantSplit/>
          <w:trHeight w:val="297"/>
          <w:jc w:val="center"/>
        </w:trPr>
        <w:tc>
          <w:tcPr>
            <w:tcW w:w="2195" w:type="dxa"/>
            <w:tcBorders>
              <w:top w:val="single" w:sz="12" w:space="0" w:color="auto"/>
              <w:left w:val="single" w:sz="12" w:space="0" w:color="auto"/>
            </w:tcBorders>
            <w:vAlign w:val="center"/>
          </w:tcPr>
          <w:p w14:paraId="0E87EC60" w14:textId="77777777" w:rsidR="003B77C5" w:rsidRPr="00E942F6" w:rsidRDefault="00975020">
            <w:pPr>
              <w:keepNext/>
              <w:keepLines/>
              <w:tabs>
                <w:tab w:val="left" w:pos="794"/>
                <w:tab w:val="left" w:pos="1191"/>
                <w:tab w:val="left" w:pos="1588"/>
                <w:tab w:val="left" w:pos="1985"/>
              </w:tabs>
              <w:overflowPunct w:val="0"/>
              <w:autoSpaceDE w:val="0"/>
              <w:autoSpaceDN w:val="0"/>
              <w:adjustRightInd w:val="0"/>
              <w:spacing w:before="20" w:after="20"/>
              <w:jc w:val="center"/>
              <w:textAlignment w:val="baseline"/>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0</w:t>
            </w:r>
          </w:p>
        </w:tc>
        <w:tc>
          <w:tcPr>
            <w:tcW w:w="4547" w:type="dxa"/>
            <w:tcBorders>
              <w:top w:val="single" w:sz="12" w:space="0" w:color="auto"/>
              <w:right w:val="single" w:sz="12" w:space="0" w:color="auto"/>
            </w:tcBorders>
            <w:vAlign w:val="center"/>
          </w:tcPr>
          <w:p w14:paraId="0F83C564" w14:textId="77777777" w:rsidR="003B77C5" w:rsidRPr="00E942F6" w:rsidRDefault="00975020">
            <w:pPr>
              <w:keepNext/>
              <w:keepLines/>
              <w:tabs>
                <w:tab w:val="left" w:pos="794"/>
                <w:tab w:val="left" w:pos="1191"/>
                <w:tab w:val="left" w:pos="1588"/>
                <w:tab w:val="left" w:pos="1985"/>
              </w:tabs>
              <w:overflowPunct w:val="0"/>
              <w:autoSpaceDE w:val="0"/>
              <w:autoSpaceDN w:val="0"/>
              <w:adjustRightInd w:val="0"/>
              <w:spacing w:before="20" w:after="20"/>
              <w:jc w:val="left"/>
              <w:textAlignment w:val="baseline"/>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子样本中包含纹理图信息</w:t>
            </w:r>
          </w:p>
        </w:tc>
      </w:tr>
      <w:tr w:rsidR="003B77C5" w14:paraId="4223B557" w14:textId="77777777" w:rsidTr="00156AFB">
        <w:trPr>
          <w:cantSplit/>
          <w:trHeight w:val="297"/>
          <w:jc w:val="center"/>
        </w:trPr>
        <w:tc>
          <w:tcPr>
            <w:tcW w:w="2195" w:type="dxa"/>
            <w:tcBorders>
              <w:left w:val="single" w:sz="12" w:space="0" w:color="auto"/>
            </w:tcBorders>
            <w:vAlign w:val="center"/>
          </w:tcPr>
          <w:p w14:paraId="04319875" w14:textId="77777777" w:rsidR="003B77C5" w:rsidRPr="00E942F6" w:rsidRDefault="00975020">
            <w:pPr>
              <w:keepNext/>
              <w:keepLines/>
              <w:tabs>
                <w:tab w:val="left" w:pos="794"/>
                <w:tab w:val="left" w:pos="1191"/>
                <w:tab w:val="left" w:pos="1588"/>
                <w:tab w:val="left" w:pos="1985"/>
              </w:tabs>
              <w:overflowPunct w:val="0"/>
              <w:autoSpaceDE w:val="0"/>
              <w:autoSpaceDN w:val="0"/>
              <w:adjustRightInd w:val="0"/>
              <w:spacing w:before="20" w:after="20"/>
              <w:jc w:val="center"/>
              <w:textAlignment w:val="baseline"/>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1</w:t>
            </w:r>
          </w:p>
        </w:tc>
        <w:tc>
          <w:tcPr>
            <w:tcW w:w="4547" w:type="dxa"/>
            <w:tcBorders>
              <w:right w:val="single" w:sz="12" w:space="0" w:color="auto"/>
            </w:tcBorders>
            <w:vAlign w:val="center"/>
          </w:tcPr>
          <w:p w14:paraId="7DB27447" w14:textId="77777777" w:rsidR="003B77C5" w:rsidRPr="00E942F6" w:rsidRDefault="00975020">
            <w:pPr>
              <w:keepNext/>
              <w:keepLines/>
              <w:tabs>
                <w:tab w:val="left" w:pos="794"/>
                <w:tab w:val="left" w:pos="1191"/>
                <w:tab w:val="left" w:pos="1588"/>
                <w:tab w:val="left" w:pos="1985"/>
              </w:tabs>
              <w:overflowPunct w:val="0"/>
              <w:autoSpaceDE w:val="0"/>
              <w:autoSpaceDN w:val="0"/>
              <w:adjustRightInd w:val="0"/>
              <w:spacing w:before="20" w:after="20"/>
              <w:jc w:val="left"/>
              <w:textAlignment w:val="baseline"/>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子样本中包含深度图信息</w:t>
            </w:r>
          </w:p>
        </w:tc>
      </w:tr>
      <w:tr w:rsidR="003B77C5" w14:paraId="079F2D07" w14:textId="77777777" w:rsidTr="00156AFB">
        <w:trPr>
          <w:cantSplit/>
          <w:trHeight w:val="310"/>
          <w:jc w:val="center"/>
        </w:trPr>
        <w:tc>
          <w:tcPr>
            <w:tcW w:w="2195" w:type="dxa"/>
            <w:tcBorders>
              <w:left w:val="single" w:sz="12" w:space="0" w:color="auto"/>
              <w:bottom w:val="single" w:sz="12" w:space="0" w:color="auto"/>
            </w:tcBorders>
            <w:vAlign w:val="center"/>
          </w:tcPr>
          <w:p w14:paraId="6EF093A8" w14:textId="77777777" w:rsidR="003B77C5" w:rsidRPr="00E942F6" w:rsidRDefault="00975020">
            <w:pPr>
              <w:keepNext/>
              <w:keepLines/>
              <w:tabs>
                <w:tab w:val="left" w:pos="794"/>
                <w:tab w:val="left" w:pos="1191"/>
                <w:tab w:val="left" w:pos="1588"/>
                <w:tab w:val="left" w:pos="1985"/>
              </w:tabs>
              <w:overflowPunct w:val="0"/>
              <w:autoSpaceDE w:val="0"/>
              <w:autoSpaceDN w:val="0"/>
              <w:adjustRightInd w:val="0"/>
              <w:spacing w:before="20" w:after="20"/>
              <w:jc w:val="center"/>
              <w:textAlignment w:val="baseline"/>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其他</w:t>
            </w:r>
          </w:p>
        </w:tc>
        <w:tc>
          <w:tcPr>
            <w:tcW w:w="4547" w:type="dxa"/>
            <w:tcBorders>
              <w:bottom w:val="single" w:sz="12" w:space="0" w:color="auto"/>
              <w:right w:val="single" w:sz="12" w:space="0" w:color="auto"/>
            </w:tcBorders>
            <w:vAlign w:val="center"/>
          </w:tcPr>
          <w:p w14:paraId="1E5D980F" w14:textId="77777777" w:rsidR="003B77C5" w:rsidRPr="00E942F6" w:rsidRDefault="00975020" w:rsidP="00E942F6">
            <w:pPr>
              <w:keepNext/>
              <w:keepLines/>
              <w:tabs>
                <w:tab w:val="left" w:pos="794"/>
                <w:tab w:val="left" w:pos="1191"/>
                <w:tab w:val="left" w:pos="1588"/>
                <w:tab w:val="left" w:pos="1985"/>
              </w:tabs>
              <w:overflowPunct w:val="0"/>
              <w:autoSpaceDE w:val="0"/>
              <w:autoSpaceDN w:val="0"/>
              <w:adjustRightInd w:val="0"/>
              <w:spacing w:before="20" w:after="20"/>
              <w:textAlignment w:val="baseline"/>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bCs/>
                <w:sz w:val="18"/>
                <w:szCs w:val="18"/>
                <w:lang w:val="it-IT"/>
              </w:rPr>
              <w:t>保留</w:t>
            </w:r>
          </w:p>
        </w:tc>
      </w:tr>
    </w:tbl>
    <w:p w14:paraId="71B5EC7E" w14:textId="2B55288D" w:rsidR="00C4675C" w:rsidRDefault="00C4675C" w:rsidP="00C4675C">
      <w:pPr>
        <w:spacing w:line="257" w:lineRule="auto"/>
        <w:jc w:val="left"/>
        <w:rPr>
          <w:rFonts w:eastAsiaTheme="minorEastAsia"/>
          <w:lang w:val="en-CA"/>
        </w:rPr>
      </w:pPr>
    </w:p>
    <w:p w14:paraId="008F1427" w14:textId="77777777" w:rsidR="003B77C5" w:rsidRDefault="00975020" w:rsidP="00E942F6">
      <w:pPr>
        <w:pStyle w:val="51"/>
        <w:rPr>
          <w:rFonts w:hint="eastAsia"/>
        </w:rPr>
      </w:pPr>
      <w:r>
        <w:rPr>
          <w:rFonts w:hint="eastAsia"/>
        </w:rPr>
        <w:lastRenderedPageBreak/>
        <w:t>8.2.3.</w:t>
      </w:r>
      <w:r>
        <w:t xml:space="preserve">5 </w:t>
      </w:r>
      <w:r>
        <w:rPr>
          <w:rFonts w:hint="eastAsia"/>
        </w:rPr>
        <w:t>自由</w:t>
      </w:r>
      <w:r>
        <w:t>视角</w:t>
      </w:r>
      <w:r>
        <w:rPr>
          <w:rFonts w:hint="eastAsia"/>
        </w:rPr>
        <w:t>视频</w:t>
      </w:r>
      <w:r>
        <w:t>的</w:t>
      </w:r>
      <w:r>
        <w:rPr>
          <w:rFonts w:hint="eastAsia"/>
        </w:rPr>
        <w:t>多轨道</w:t>
      </w:r>
      <w:r>
        <w:t>封装</w:t>
      </w:r>
    </w:p>
    <w:p w14:paraId="0C04CEE6" w14:textId="77777777" w:rsidR="003B77C5" w:rsidRDefault="00975020" w:rsidP="00E942F6">
      <w:pPr>
        <w:pStyle w:val="61"/>
        <w:rPr>
          <w:rFonts w:hint="eastAsia"/>
        </w:rPr>
      </w:pPr>
      <w:r>
        <w:rPr>
          <w:rFonts w:hint="eastAsia"/>
        </w:rPr>
        <w:t>8.2.3.</w:t>
      </w:r>
      <w:r>
        <w:t>5</w:t>
      </w:r>
      <w:r>
        <w:rPr>
          <w:rFonts w:hint="eastAsia"/>
        </w:rPr>
        <w:t>.</w:t>
      </w:r>
      <w:r>
        <w:t>1</w:t>
      </w:r>
      <w:r>
        <w:rPr>
          <w:rFonts w:hint="eastAsia"/>
        </w:rPr>
        <w:t>概述</w:t>
      </w:r>
    </w:p>
    <w:p w14:paraId="2F81FFE9" w14:textId="77777777" w:rsidR="003B77C5" w:rsidRDefault="00975020">
      <w:pPr>
        <w:ind w:firstLineChars="200" w:firstLine="420"/>
        <w:rPr>
          <w:rFonts w:ascii="宋体" w:hAnsi="宋体" w:hint="eastAsia"/>
        </w:rPr>
      </w:pPr>
      <w:r>
        <w:rPr>
          <w:rFonts w:ascii="宋体" w:hAnsi="宋体" w:hint="eastAsia"/>
        </w:rPr>
        <w:t>自由</w:t>
      </w:r>
      <w:r>
        <w:rPr>
          <w:rFonts w:ascii="宋体" w:hAnsi="宋体"/>
        </w:rPr>
        <w:t>视角视频</w:t>
      </w:r>
      <w:r>
        <w:rPr>
          <w:rFonts w:ascii="宋体" w:hAnsi="宋体" w:hint="eastAsia"/>
        </w:rPr>
        <w:t>的多</w:t>
      </w:r>
      <w:r>
        <w:rPr>
          <w:rFonts w:ascii="宋体" w:hAnsi="宋体"/>
        </w:rPr>
        <w:t>轨道封装</w:t>
      </w:r>
      <w:r>
        <w:rPr>
          <w:rFonts w:ascii="宋体" w:hAnsi="宋体" w:hint="eastAsia"/>
        </w:rPr>
        <w:t>使用多个媒体</w:t>
      </w:r>
      <w:r>
        <w:rPr>
          <w:rFonts w:ascii="宋体" w:hAnsi="宋体"/>
        </w:rPr>
        <w:t>轨道</w:t>
      </w:r>
      <w:r>
        <w:rPr>
          <w:rFonts w:ascii="宋体" w:hAnsi="宋体" w:hint="eastAsia"/>
        </w:rPr>
        <w:t>封装自由视角</w:t>
      </w:r>
      <w:r>
        <w:rPr>
          <w:rFonts w:ascii="宋体" w:hAnsi="宋体"/>
        </w:rPr>
        <w:t>视频码流</w:t>
      </w:r>
      <w:r>
        <w:rPr>
          <w:rFonts w:ascii="宋体" w:hAnsi="宋体" w:hint="eastAsia"/>
        </w:rPr>
        <w:t>，其中</w:t>
      </w:r>
      <w:r>
        <w:rPr>
          <w:rFonts w:ascii="宋体" w:hAnsi="宋体"/>
        </w:rPr>
        <w:t>，</w:t>
      </w:r>
      <w:r>
        <w:rPr>
          <w:rFonts w:ascii="宋体" w:hAnsi="宋体" w:hint="eastAsia"/>
        </w:rPr>
        <w:t>自由</w:t>
      </w:r>
      <w:r>
        <w:rPr>
          <w:rFonts w:ascii="宋体" w:hAnsi="宋体"/>
        </w:rPr>
        <w:t>视角视频</w:t>
      </w:r>
      <w:r>
        <w:rPr>
          <w:rFonts w:ascii="宋体" w:hAnsi="宋体" w:hint="eastAsia"/>
        </w:rPr>
        <w:t>的</w:t>
      </w:r>
      <w:r>
        <w:rPr>
          <w:rFonts w:ascii="宋体" w:hAnsi="宋体"/>
        </w:rPr>
        <w:t>多轨道封装包含两种类型的媒体轨道，纹理图</w:t>
      </w:r>
      <w:r>
        <w:rPr>
          <w:rFonts w:ascii="宋体" w:hAnsi="宋体" w:hint="eastAsia"/>
        </w:rPr>
        <w:t>轨道和</w:t>
      </w:r>
      <w:r>
        <w:rPr>
          <w:rFonts w:ascii="宋体" w:hAnsi="宋体"/>
        </w:rPr>
        <w:t>深度图轨道</w:t>
      </w:r>
      <w:r>
        <w:rPr>
          <w:rFonts w:ascii="宋体" w:hAnsi="宋体" w:hint="eastAsia"/>
        </w:rPr>
        <w:t>。采用多</w:t>
      </w:r>
      <w:r>
        <w:rPr>
          <w:rFonts w:ascii="宋体" w:hAnsi="宋体"/>
        </w:rPr>
        <w:t>轨道封装方式</w:t>
      </w:r>
      <w:r>
        <w:rPr>
          <w:rFonts w:ascii="宋体" w:hAnsi="宋体" w:hint="eastAsia"/>
        </w:rPr>
        <w:t>将自由</w:t>
      </w:r>
      <w:r>
        <w:rPr>
          <w:rFonts w:ascii="宋体" w:hAnsi="宋体"/>
        </w:rPr>
        <w:t>视角视频</w:t>
      </w:r>
      <w:r>
        <w:rPr>
          <w:rFonts w:ascii="宋体" w:hAnsi="宋体" w:hint="eastAsia"/>
        </w:rPr>
        <w:t>按照数据</w:t>
      </w:r>
      <w:r>
        <w:rPr>
          <w:rFonts w:ascii="宋体" w:hAnsi="宋体"/>
        </w:rPr>
        <w:t>类型映射到各自的媒体轨道的</w:t>
      </w:r>
      <w:r>
        <w:rPr>
          <w:rFonts w:ascii="宋体" w:hAnsi="宋体" w:hint="eastAsia"/>
        </w:rPr>
        <w:t>容器</w:t>
      </w:r>
      <w:r>
        <w:rPr>
          <w:rFonts w:ascii="宋体" w:hAnsi="宋体"/>
        </w:rPr>
        <w:t>中</w:t>
      </w:r>
      <w:r>
        <w:rPr>
          <w:rFonts w:ascii="宋体" w:hAnsi="宋体" w:hint="eastAsia"/>
        </w:rPr>
        <w:t>。属于</w:t>
      </w:r>
      <w:r>
        <w:rPr>
          <w:rFonts w:ascii="宋体" w:hAnsi="宋体"/>
        </w:rPr>
        <w:t>同一</w:t>
      </w:r>
      <w:r>
        <w:rPr>
          <w:rFonts w:ascii="宋体" w:hAnsi="宋体" w:hint="eastAsia"/>
        </w:rPr>
        <w:t>相机</w:t>
      </w:r>
      <w:r>
        <w:rPr>
          <w:rFonts w:ascii="宋体" w:hAnsi="宋体"/>
        </w:rPr>
        <w:t>的</w:t>
      </w:r>
      <w:r>
        <w:rPr>
          <w:rFonts w:ascii="宋体" w:hAnsi="宋体" w:hint="eastAsia"/>
        </w:rPr>
        <w:t>轨道之间通过</w:t>
      </w:r>
      <w:r>
        <w:rPr>
          <w:rFonts w:ascii="宋体" w:hAnsi="宋体"/>
        </w:rPr>
        <w:t>轨道参考</w:t>
      </w:r>
      <w:r>
        <w:rPr>
          <w:rFonts w:ascii="宋体" w:hAnsi="宋体" w:hint="eastAsia"/>
        </w:rPr>
        <w:t>相互</w:t>
      </w:r>
      <w:r>
        <w:rPr>
          <w:rFonts w:ascii="宋体" w:hAnsi="宋体"/>
        </w:rPr>
        <w:t>关联，并且时间是对齐的。</w:t>
      </w:r>
    </w:p>
    <w:p w14:paraId="29434F05" w14:textId="77777777" w:rsidR="003B77C5" w:rsidRDefault="00975020">
      <w:pPr>
        <w:ind w:firstLineChars="200" w:firstLine="420"/>
        <w:rPr>
          <w:szCs w:val="22"/>
          <w:lang w:val="it-IT"/>
        </w:rPr>
      </w:pPr>
      <w:r>
        <w:rPr>
          <w:rFonts w:ascii="宋体" w:hAnsi="宋体" w:hint="eastAsia"/>
        </w:rPr>
        <w:t>对于多轨封装的自由视角视频，包含纹理信息</w:t>
      </w:r>
      <w:r>
        <w:rPr>
          <w:rFonts w:hint="eastAsia"/>
          <w:szCs w:val="22"/>
          <w:lang w:val="it-IT"/>
        </w:rPr>
        <w:t>的视频轨道的</w:t>
      </w:r>
      <w:r>
        <w:rPr>
          <w:szCs w:val="22"/>
          <w:lang w:val="it-IT"/>
        </w:rPr>
        <w:t>HandlerBox</w:t>
      </w:r>
      <w:r>
        <w:rPr>
          <w:rFonts w:hint="eastAsia"/>
          <w:szCs w:val="22"/>
          <w:lang w:val="it-IT"/>
        </w:rPr>
        <w:t>数据盒中的处理程序类型（</w:t>
      </w:r>
      <w:r>
        <w:rPr>
          <w:szCs w:val="22"/>
          <w:lang w:val="it-IT"/>
        </w:rPr>
        <w:t>handler_type</w:t>
      </w:r>
      <w:r>
        <w:rPr>
          <w:rFonts w:hint="eastAsia"/>
          <w:szCs w:val="22"/>
          <w:lang w:val="it-IT"/>
        </w:rPr>
        <w:t>）应取值为</w:t>
      </w:r>
      <w:r>
        <w:rPr>
          <w:szCs w:val="22"/>
          <w:lang w:val="it-IT"/>
        </w:rPr>
        <w:t>'vide'</w:t>
      </w:r>
      <w:r>
        <w:rPr>
          <w:rFonts w:hint="eastAsia"/>
          <w:szCs w:val="22"/>
          <w:lang w:val="it-IT"/>
        </w:rPr>
        <w:t>。包含深度信息的视频轨道的</w:t>
      </w:r>
      <w:r>
        <w:rPr>
          <w:szCs w:val="22"/>
          <w:lang w:val="it-IT"/>
        </w:rPr>
        <w:t>HandlerBox</w:t>
      </w:r>
      <w:r>
        <w:rPr>
          <w:rFonts w:hint="eastAsia"/>
          <w:szCs w:val="22"/>
          <w:lang w:val="it-IT"/>
        </w:rPr>
        <w:t>数据盒中的处理程序类型（</w:t>
      </w:r>
      <w:r>
        <w:rPr>
          <w:szCs w:val="22"/>
          <w:lang w:val="it-IT"/>
        </w:rPr>
        <w:t>handler_type</w:t>
      </w:r>
      <w:r>
        <w:rPr>
          <w:rFonts w:hint="eastAsia"/>
          <w:szCs w:val="22"/>
          <w:lang w:val="it-IT"/>
        </w:rPr>
        <w:t>）应取值为</w:t>
      </w:r>
      <w:r>
        <w:rPr>
          <w:szCs w:val="22"/>
          <w:lang w:val="it-IT"/>
        </w:rPr>
        <w:t>'auxv'</w:t>
      </w:r>
      <w:r>
        <w:rPr>
          <w:rFonts w:hint="eastAsia"/>
          <w:szCs w:val="22"/>
          <w:lang w:val="it-IT"/>
        </w:rPr>
        <w:t>。</w:t>
      </w:r>
    </w:p>
    <w:p w14:paraId="163B4BF2" w14:textId="77777777" w:rsidR="003B77C5" w:rsidRDefault="00975020" w:rsidP="00E942F6">
      <w:pPr>
        <w:pStyle w:val="61"/>
        <w:rPr>
          <w:rFonts w:hint="eastAsia"/>
          <w:lang w:val="it-IT"/>
        </w:rPr>
      </w:pPr>
      <w:r>
        <w:rPr>
          <w:lang w:val="it-IT"/>
        </w:rPr>
        <w:t xml:space="preserve">8.2.3.5.2 </w:t>
      </w:r>
      <w:r>
        <w:rPr>
          <w:rFonts w:hint="eastAsia"/>
        </w:rPr>
        <w:t>样本</w:t>
      </w:r>
      <w:r>
        <w:t>入口</w:t>
      </w:r>
    </w:p>
    <w:p w14:paraId="7BDD4BEE" w14:textId="77777777" w:rsidR="003B77C5" w:rsidRPr="00E942F6" w:rsidRDefault="00975020">
      <w:pPr>
        <w:ind w:firstLineChars="200" w:firstLine="420"/>
        <w:rPr>
          <w:lang w:val="it-IT"/>
        </w:rPr>
      </w:pPr>
      <w:r w:rsidRPr="00E942F6">
        <w:rPr>
          <w:rFonts w:hint="eastAsia"/>
        </w:rPr>
        <w:t>多轨道</w:t>
      </w:r>
      <w:r w:rsidRPr="00E942F6">
        <w:t>封装</w:t>
      </w:r>
      <w:r w:rsidRPr="00E942F6">
        <w:rPr>
          <w:rFonts w:hint="eastAsia"/>
        </w:rPr>
        <w:t>的</w:t>
      </w:r>
      <w:r w:rsidRPr="00E942F6">
        <w:t>自由</w:t>
      </w:r>
      <w:r w:rsidRPr="00E942F6">
        <w:rPr>
          <w:rFonts w:hint="eastAsia"/>
        </w:rPr>
        <w:t>视角</w:t>
      </w:r>
      <w:r w:rsidRPr="00E942F6">
        <w:t>视频的</w:t>
      </w:r>
      <w:r w:rsidRPr="00E942F6">
        <w:rPr>
          <w:rFonts w:hint="eastAsia"/>
        </w:rPr>
        <w:t>纹理图</w:t>
      </w:r>
      <w:r w:rsidRPr="00E942F6">
        <w:t>轨道</w:t>
      </w:r>
      <w:r w:rsidRPr="00E942F6">
        <w:rPr>
          <w:rFonts w:hint="eastAsia"/>
        </w:rPr>
        <w:t>和</w:t>
      </w:r>
      <w:r w:rsidRPr="00E942F6">
        <w:t>深度图轨道都使用</w:t>
      </w:r>
      <w:r w:rsidRPr="00E942F6">
        <w:rPr>
          <w:lang w:val="it-IT"/>
        </w:rPr>
        <w:t>VisualSampleEntry</w:t>
      </w:r>
      <w:r w:rsidRPr="00E942F6">
        <w:rPr>
          <w:rFonts w:hint="eastAsia"/>
        </w:rPr>
        <w:t>样本入口类型</w:t>
      </w:r>
      <w:r w:rsidRPr="00E942F6">
        <w:rPr>
          <w:rFonts w:hint="eastAsia"/>
          <w:lang w:val="it-IT"/>
        </w:rPr>
        <w:t>，</w:t>
      </w:r>
      <w:r w:rsidRPr="00E942F6">
        <w:rPr>
          <w:lang w:val="it-IT"/>
        </w:rPr>
        <w:t>VisualSampleEntry</w:t>
      </w:r>
      <w:r w:rsidRPr="00E942F6">
        <w:rPr>
          <w:rFonts w:hint="eastAsia"/>
        </w:rPr>
        <w:t>在</w:t>
      </w:r>
      <w:r w:rsidRPr="00E942F6">
        <w:rPr>
          <w:lang w:val="it-IT"/>
        </w:rPr>
        <w:t>ISO/IEC 19946-12</w:t>
      </w:r>
      <w:r w:rsidRPr="00E942F6">
        <w:rPr>
          <w:rFonts w:hint="eastAsia"/>
        </w:rPr>
        <w:t>中</w:t>
      </w:r>
      <w:r w:rsidRPr="00E942F6">
        <w:t>定义。</w:t>
      </w:r>
    </w:p>
    <w:p w14:paraId="73B6D6D1" w14:textId="77777777" w:rsidR="003B77C5" w:rsidRPr="00E942F6" w:rsidRDefault="00975020">
      <w:pPr>
        <w:ind w:firstLineChars="200" w:firstLine="420"/>
      </w:pPr>
      <w:r w:rsidRPr="00E942F6">
        <w:rPr>
          <w:rFonts w:hint="eastAsia"/>
        </w:rPr>
        <w:t>纹理图</w:t>
      </w:r>
      <w:r w:rsidRPr="00E942F6">
        <w:t>轨道和深度图轨道</w:t>
      </w:r>
      <w:r w:rsidRPr="00E942F6">
        <w:rPr>
          <w:rFonts w:hint="eastAsia"/>
        </w:rPr>
        <w:t>的</w:t>
      </w:r>
      <w:r w:rsidRPr="00E942F6">
        <w:t>样本入口中包含</w:t>
      </w:r>
      <w:proofErr w:type="spellStart"/>
      <w:r w:rsidRPr="00E942F6">
        <w:t>AvsFreeViewInfoBox</w:t>
      </w:r>
      <w:proofErr w:type="spellEnd"/>
      <w:r w:rsidRPr="00E942F6">
        <w:rPr>
          <w:rFonts w:hint="eastAsia"/>
        </w:rPr>
        <w:t>数据盒</w:t>
      </w:r>
      <w:r w:rsidRPr="0053732B">
        <w:rPr>
          <w:rFonts w:hint="eastAsia"/>
        </w:rPr>
        <w:t>，</w:t>
      </w:r>
      <w:r w:rsidRPr="0053732B">
        <w:t>其中</w:t>
      </w:r>
      <w:r w:rsidRPr="0053732B">
        <w:rPr>
          <w:rFonts w:hint="eastAsia"/>
        </w:rPr>
        <w:t>，</w:t>
      </w:r>
      <w:r w:rsidRPr="0053732B">
        <w:t>该数据盒中描述的相机参数信息</w:t>
      </w:r>
      <w:r w:rsidRPr="0053732B">
        <w:rPr>
          <w:rFonts w:hint="eastAsia"/>
        </w:rPr>
        <w:t>不应</w:t>
      </w:r>
      <w:r w:rsidRPr="0053732B">
        <w:t>重复出现在纹理图轨道</w:t>
      </w:r>
      <w:r w:rsidRPr="0053732B">
        <w:rPr>
          <w:rFonts w:hint="eastAsia"/>
        </w:rPr>
        <w:t>和其</w:t>
      </w:r>
      <w:r w:rsidRPr="0053732B">
        <w:t>对应的深</w:t>
      </w:r>
      <w:r w:rsidRPr="00E942F6">
        <w:t>度图轨道</w:t>
      </w:r>
      <w:r w:rsidRPr="00E942F6">
        <w:rPr>
          <w:rFonts w:hint="eastAsia"/>
        </w:rPr>
        <w:t>。</w:t>
      </w:r>
    </w:p>
    <w:p w14:paraId="485C00FE" w14:textId="77777777" w:rsidR="003B77C5" w:rsidRPr="0053732B" w:rsidRDefault="00975020">
      <w:pPr>
        <w:ind w:firstLineChars="200" w:firstLine="420"/>
      </w:pPr>
      <w:r w:rsidRPr="00E942F6">
        <w:rPr>
          <w:rFonts w:hint="eastAsia"/>
        </w:rPr>
        <w:t>当</w:t>
      </w:r>
      <w:r w:rsidRPr="00E942F6">
        <w:t>纹理图轨道包含多个</w:t>
      </w:r>
      <w:r w:rsidRPr="00E942F6">
        <w:rPr>
          <w:rFonts w:hint="eastAsia"/>
        </w:rPr>
        <w:t>相机的</w:t>
      </w:r>
      <w:r w:rsidRPr="00E942F6">
        <w:t>纹理图</w:t>
      </w:r>
      <w:r w:rsidRPr="00E942F6">
        <w:rPr>
          <w:rFonts w:hint="eastAsia"/>
        </w:rPr>
        <w:t>时</w:t>
      </w:r>
      <w:r w:rsidRPr="00E942F6">
        <w:t>，</w:t>
      </w:r>
      <w:r w:rsidRPr="00E942F6">
        <w:rPr>
          <w:rFonts w:hint="eastAsia"/>
        </w:rPr>
        <w:t>其样本入口</w:t>
      </w:r>
      <w:r w:rsidRPr="00E942F6">
        <w:t>中</w:t>
      </w:r>
      <w:r w:rsidRPr="00E942F6">
        <w:rPr>
          <w:rFonts w:hint="eastAsia"/>
        </w:rPr>
        <w:t>应</w:t>
      </w:r>
      <w:r w:rsidRPr="00E942F6">
        <w:t>包含</w:t>
      </w:r>
      <w:proofErr w:type="spellStart"/>
      <w:r w:rsidRPr="00E942F6">
        <w:t>PayloadInfoBox</w:t>
      </w:r>
      <w:proofErr w:type="spellEnd"/>
      <w:r w:rsidRPr="00E942F6">
        <w:rPr>
          <w:rFonts w:hint="eastAsia"/>
        </w:rPr>
        <w:t>数据盒，用于描述</w:t>
      </w:r>
      <w:r w:rsidRPr="00E942F6">
        <w:t>纹理图信息</w:t>
      </w:r>
      <w:r w:rsidRPr="00E942F6">
        <w:rPr>
          <w:rFonts w:hint="eastAsia"/>
        </w:rPr>
        <w:t>；当</w:t>
      </w:r>
      <w:r w:rsidRPr="00E942F6">
        <w:t>深度图轨道包含多个</w:t>
      </w:r>
      <w:r w:rsidRPr="00E942F6">
        <w:rPr>
          <w:rFonts w:hint="eastAsia"/>
        </w:rPr>
        <w:t>相机</w:t>
      </w:r>
      <w:r w:rsidRPr="00E942F6">
        <w:t>的</w:t>
      </w:r>
      <w:r w:rsidRPr="00E942F6">
        <w:rPr>
          <w:rFonts w:hint="eastAsia"/>
        </w:rPr>
        <w:t>的</w:t>
      </w:r>
      <w:r w:rsidRPr="00E942F6">
        <w:t>深度图</w:t>
      </w:r>
      <w:r w:rsidRPr="00E942F6">
        <w:rPr>
          <w:rFonts w:hint="eastAsia"/>
        </w:rPr>
        <w:t>时</w:t>
      </w:r>
      <w:r w:rsidRPr="00E942F6">
        <w:t>，</w:t>
      </w:r>
      <w:r w:rsidRPr="00E942F6">
        <w:rPr>
          <w:rFonts w:hint="eastAsia"/>
        </w:rPr>
        <w:t>其</w:t>
      </w:r>
      <w:r w:rsidRPr="00E942F6">
        <w:t>样本入口包含</w:t>
      </w:r>
      <w:proofErr w:type="spellStart"/>
      <w:r w:rsidRPr="00E942F6">
        <w:t>PayloadInfoBox</w:t>
      </w:r>
      <w:proofErr w:type="spellEnd"/>
      <w:r w:rsidRPr="00E942F6">
        <w:rPr>
          <w:rFonts w:hint="eastAsia"/>
        </w:rPr>
        <w:t>数据盒，用于描述</w:t>
      </w:r>
      <w:r w:rsidRPr="0053732B">
        <w:t>深度图信息。</w:t>
      </w:r>
    </w:p>
    <w:p w14:paraId="0C9EEDDD" w14:textId="77777777" w:rsidR="003B77C5" w:rsidRDefault="00975020" w:rsidP="00E942F6">
      <w:pPr>
        <w:pStyle w:val="61"/>
        <w:rPr>
          <w:rFonts w:hint="eastAsia"/>
        </w:rPr>
      </w:pPr>
      <w:r>
        <w:rPr>
          <w:rFonts w:hint="eastAsia"/>
        </w:rPr>
        <w:t>8.2.3.</w:t>
      </w:r>
      <w:r>
        <w:t>5</w:t>
      </w:r>
      <w:r>
        <w:rPr>
          <w:rFonts w:hint="eastAsia"/>
        </w:rPr>
        <w:t>.3</w:t>
      </w:r>
      <w:r>
        <w:t xml:space="preserve"> </w:t>
      </w:r>
      <w:r>
        <w:rPr>
          <w:rFonts w:hint="eastAsia"/>
        </w:rPr>
        <w:t>样本格式</w:t>
      </w:r>
    </w:p>
    <w:p w14:paraId="4817E5BE" w14:textId="77777777" w:rsidR="003B77C5" w:rsidRPr="00E942F6" w:rsidRDefault="00975020">
      <w:pPr>
        <w:ind w:firstLineChars="200" w:firstLine="420"/>
      </w:pPr>
      <w:r w:rsidRPr="00E942F6">
        <w:t>纹理图轨道或深度</w:t>
      </w:r>
      <w:r w:rsidRPr="00E942F6">
        <w:rPr>
          <w:rFonts w:hint="eastAsia"/>
        </w:rPr>
        <w:t>图</w:t>
      </w:r>
      <w:r w:rsidRPr="00E942F6">
        <w:t>轨道的样本</w:t>
      </w:r>
      <w:r w:rsidRPr="00E942F6">
        <w:rPr>
          <w:rFonts w:hint="eastAsia"/>
        </w:rPr>
        <w:t>分别对应</w:t>
      </w:r>
      <w:r w:rsidRPr="00E942F6">
        <w:t>一个或多个相机图或深度</w:t>
      </w:r>
      <w:r w:rsidRPr="00E942F6">
        <w:rPr>
          <w:rFonts w:hint="eastAsia"/>
        </w:rPr>
        <w:t>图</w:t>
      </w:r>
      <w:r w:rsidRPr="00E942F6">
        <w:t>。</w:t>
      </w:r>
      <w:r w:rsidRPr="00E942F6">
        <w:rPr>
          <w:rFonts w:hint="eastAsia"/>
        </w:rPr>
        <w:t>轨道</w:t>
      </w:r>
      <w:r w:rsidRPr="00E942F6">
        <w:t>中</w:t>
      </w:r>
      <w:r w:rsidRPr="00E942F6">
        <w:rPr>
          <w:rFonts w:hint="eastAsia"/>
        </w:rPr>
        <w:t>样本</w:t>
      </w:r>
      <w:r w:rsidRPr="00E942F6">
        <w:t>对应的相机信息，通过</w:t>
      </w:r>
      <w:r w:rsidRPr="00E942F6">
        <w:rPr>
          <w:rFonts w:hint="eastAsia"/>
        </w:rPr>
        <w:t>样本入口</w:t>
      </w:r>
      <w:r w:rsidRPr="00F7472C">
        <w:rPr>
          <w:rFonts w:hint="eastAsia"/>
        </w:rPr>
        <w:t>中</w:t>
      </w:r>
      <w:r w:rsidRPr="00F7472C">
        <w:t>的</w:t>
      </w:r>
      <w:proofErr w:type="spellStart"/>
      <w:r w:rsidRPr="00E942F6">
        <w:t>AvsFreeViewInfoBox</w:t>
      </w:r>
      <w:proofErr w:type="spellEnd"/>
      <w:r w:rsidRPr="00E942F6">
        <w:rPr>
          <w:rFonts w:hint="eastAsia"/>
        </w:rPr>
        <w:t>进行描述。</w:t>
      </w:r>
    </w:p>
    <w:p w14:paraId="57D5752D" w14:textId="77777777" w:rsidR="003B77C5" w:rsidRDefault="00975020">
      <w:pPr>
        <w:ind w:firstLineChars="200" w:firstLine="420"/>
        <w:rPr>
          <w:rFonts w:ascii="宋体" w:hAnsi="宋体" w:hint="eastAsia"/>
        </w:rPr>
      </w:pPr>
      <w:r>
        <w:rPr>
          <w:rFonts w:ascii="Courier" w:hAnsi="Courier" w:hint="eastAsia"/>
        </w:rPr>
        <w:t>当</w:t>
      </w:r>
      <w:r>
        <w:rPr>
          <w:rFonts w:ascii="Courier" w:hAnsi="Courier"/>
        </w:rPr>
        <w:t>样本中</w:t>
      </w:r>
      <w:r>
        <w:rPr>
          <w:rFonts w:ascii="Courier" w:hAnsi="Courier" w:hint="eastAsia"/>
        </w:rPr>
        <w:t>包含</w:t>
      </w:r>
      <w:r>
        <w:rPr>
          <w:rFonts w:ascii="Courier" w:hAnsi="Courier"/>
        </w:rPr>
        <w:t>多个</w:t>
      </w:r>
      <w:r>
        <w:rPr>
          <w:rFonts w:ascii="Courier" w:hAnsi="Courier" w:hint="eastAsia"/>
        </w:rPr>
        <w:t>相机的纹理图</w:t>
      </w:r>
      <w:r>
        <w:rPr>
          <w:rFonts w:ascii="Courier" w:hAnsi="Courier"/>
        </w:rPr>
        <w:t>或深度图</w:t>
      </w:r>
      <w:r>
        <w:rPr>
          <w:rFonts w:ascii="Courier" w:hAnsi="Courier" w:hint="eastAsia"/>
        </w:rPr>
        <w:t>时</w:t>
      </w:r>
      <w:r>
        <w:rPr>
          <w:rFonts w:ascii="Courier" w:hAnsi="Courier"/>
        </w:rPr>
        <w:t>，</w:t>
      </w:r>
      <w:r>
        <w:rPr>
          <w:rFonts w:ascii="Courier" w:hAnsi="Courier" w:hint="eastAsia"/>
        </w:rPr>
        <w:t>该</w:t>
      </w:r>
      <w:r>
        <w:rPr>
          <w:rFonts w:ascii="Courier" w:hAnsi="Courier"/>
        </w:rPr>
        <w:t>样本</w:t>
      </w:r>
      <w:r>
        <w:rPr>
          <w:rFonts w:ascii="Courier" w:hAnsi="Courier" w:hint="eastAsia"/>
        </w:rPr>
        <w:t>可以划分为</w:t>
      </w:r>
      <w:r>
        <w:rPr>
          <w:rFonts w:ascii="Courier" w:hAnsi="Courier"/>
        </w:rPr>
        <w:t>多个子样本，每个子样本对应一个相机的纹理图或深度图，</w:t>
      </w:r>
      <w:r>
        <w:rPr>
          <w:rFonts w:ascii="Courier" w:hAnsi="Courier" w:hint="eastAsia"/>
        </w:rPr>
        <w:t>使用</w:t>
      </w:r>
      <w:proofErr w:type="spellStart"/>
      <w:r>
        <w:t>SubSampleInformationBox</w:t>
      </w:r>
      <w:proofErr w:type="spellEnd"/>
      <w:r>
        <w:t>数据盒</w:t>
      </w:r>
      <w:r>
        <w:rPr>
          <w:rFonts w:hint="eastAsia"/>
        </w:rPr>
        <w:t>进行</w:t>
      </w:r>
      <w:r>
        <w:t>描述</w:t>
      </w:r>
      <w:r>
        <w:rPr>
          <w:rFonts w:hint="eastAsia"/>
        </w:rPr>
        <w:t>。</w:t>
      </w:r>
      <w:proofErr w:type="spellStart"/>
      <w:r>
        <w:rPr>
          <w:rFonts w:hint="eastAsia"/>
        </w:rPr>
        <w:t>SubSampleInformationBox</w:t>
      </w:r>
      <w:proofErr w:type="spellEnd"/>
      <w:r>
        <w:rPr>
          <w:rFonts w:hint="eastAsia"/>
        </w:rPr>
        <w:t>数据盒的使用应遵循</w:t>
      </w:r>
      <w:r>
        <w:rPr>
          <w:rFonts w:hint="eastAsia"/>
        </w:rPr>
        <w:t>8</w:t>
      </w:r>
      <w:r>
        <w:t>.2.3.2.3</w:t>
      </w:r>
      <w:r>
        <w:rPr>
          <w:rFonts w:hint="eastAsia"/>
        </w:rPr>
        <w:t>中的定义。</w:t>
      </w:r>
      <w:r>
        <w:rPr>
          <w:rFonts w:hint="eastAsia"/>
        </w:rPr>
        <w:t xml:space="preserve"> </w:t>
      </w:r>
    </w:p>
    <w:p w14:paraId="32FD204E" w14:textId="77777777" w:rsidR="003B77C5" w:rsidRDefault="00975020" w:rsidP="00E942F6">
      <w:pPr>
        <w:pStyle w:val="61"/>
        <w:rPr>
          <w:rFonts w:hint="eastAsia"/>
        </w:rPr>
      </w:pPr>
      <w:r>
        <w:rPr>
          <w:rFonts w:hint="eastAsia"/>
        </w:rPr>
        <w:t>8.2.3.</w:t>
      </w:r>
      <w:r>
        <w:t>5</w:t>
      </w:r>
      <w:r>
        <w:rPr>
          <w:rFonts w:hint="eastAsia"/>
        </w:rPr>
        <w:t>.3</w:t>
      </w:r>
      <w:r>
        <w:t xml:space="preserve"> </w:t>
      </w:r>
      <w:r>
        <w:rPr>
          <w:rFonts w:hint="eastAsia"/>
        </w:rPr>
        <w:t>轨道</w:t>
      </w:r>
      <w:r>
        <w:t>参考</w:t>
      </w:r>
    </w:p>
    <w:p w14:paraId="33CD2BD3" w14:textId="77777777" w:rsidR="003B77C5" w:rsidRDefault="00975020">
      <w:pPr>
        <w:ind w:firstLineChars="200" w:firstLine="420"/>
        <w:rPr>
          <w:rFonts w:ascii="宋体" w:hAnsi="宋体" w:hint="eastAsia"/>
        </w:rPr>
      </w:pPr>
      <w:r>
        <w:rPr>
          <w:rFonts w:ascii="宋体" w:hAnsi="宋体" w:hint="eastAsia"/>
        </w:rPr>
        <w:t>当自由视角视频中包含相同相机对应</w:t>
      </w:r>
      <w:r>
        <w:rPr>
          <w:rFonts w:ascii="宋体" w:hAnsi="宋体"/>
        </w:rPr>
        <w:t>的</w:t>
      </w:r>
      <w:r>
        <w:rPr>
          <w:rFonts w:ascii="宋体" w:hAnsi="宋体" w:hint="eastAsia"/>
        </w:rPr>
        <w:t>纹理图轨道和</w:t>
      </w:r>
      <w:r>
        <w:rPr>
          <w:rFonts w:ascii="宋体" w:hAnsi="宋体"/>
        </w:rPr>
        <w:t>深度图轨道</w:t>
      </w:r>
      <w:r>
        <w:rPr>
          <w:rFonts w:ascii="宋体" w:hAnsi="宋体" w:hint="eastAsia"/>
        </w:rPr>
        <w:t>时，</w:t>
      </w:r>
      <w:r>
        <w:rPr>
          <w:szCs w:val="22"/>
          <w:lang w:val="it-IT"/>
        </w:rPr>
        <w:t>深度图</w:t>
      </w:r>
      <w:r>
        <w:rPr>
          <w:rFonts w:hint="eastAsia"/>
          <w:szCs w:val="22"/>
          <w:lang w:val="it-IT"/>
        </w:rPr>
        <w:t>轨道通过</w:t>
      </w:r>
      <w:r>
        <w:rPr>
          <w:rFonts w:hint="eastAsia"/>
          <w:szCs w:val="22"/>
          <w:lang w:val="it-IT"/>
        </w:rPr>
        <w:t>reference</w:t>
      </w:r>
      <w:r>
        <w:rPr>
          <w:szCs w:val="22"/>
          <w:lang w:val="it-IT"/>
        </w:rPr>
        <w:t>_type</w:t>
      </w:r>
      <w:r>
        <w:rPr>
          <w:rFonts w:hint="eastAsia"/>
          <w:szCs w:val="22"/>
        </w:rPr>
        <w:t>为</w:t>
      </w:r>
      <w:r>
        <w:rPr>
          <w:szCs w:val="22"/>
          <w:lang w:val="it-IT"/>
        </w:rPr>
        <w:t>‘vdep’</w:t>
      </w:r>
      <w:r>
        <w:rPr>
          <w:rFonts w:hint="eastAsia"/>
        </w:rPr>
        <w:t xml:space="preserve"> </w:t>
      </w:r>
      <w:r>
        <w:rPr>
          <w:rFonts w:hint="eastAsia"/>
          <w:szCs w:val="22"/>
          <w:lang w:val="it-IT"/>
        </w:rPr>
        <w:t>或</w:t>
      </w:r>
      <w:r>
        <w:rPr>
          <w:szCs w:val="22"/>
          <w:lang w:val="it-IT"/>
        </w:rPr>
        <w:t>‘</w:t>
      </w:r>
      <w:r>
        <w:rPr>
          <w:rFonts w:hint="eastAsia"/>
          <w:szCs w:val="22"/>
          <w:lang w:val="it-IT"/>
        </w:rPr>
        <w:t>vdpi</w:t>
      </w:r>
      <w:r>
        <w:rPr>
          <w:szCs w:val="22"/>
          <w:lang w:val="it-IT"/>
        </w:rPr>
        <w:t>’</w:t>
      </w:r>
      <w:r>
        <w:rPr>
          <w:rFonts w:hint="eastAsia"/>
          <w:szCs w:val="22"/>
          <w:lang w:val="it-IT"/>
        </w:rPr>
        <w:t>的轨道参考</w:t>
      </w:r>
      <w:r>
        <w:rPr>
          <w:rFonts w:ascii="宋体" w:hAnsi="宋体" w:hint="eastAsia"/>
        </w:rPr>
        <w:t>关联</w:t>
      </w:r>
      <w:r>
        <w:rPr>
          <w:szCs w:val="22"/>
          <w:lang w:val="it-IT"/>
        </w:rPr>
        <w:t>到</w:t>
      </w:r>
      <w:r>
        <w:rPr>
          <w:rFonts w:hint="eastAsia"/>
          <w:szCs w:val="22"/>
          <w:lang w:val="it-IT"/>
        </w:rPr>
        <w:t>相同</w:t>
      </w:r>
      <w:r>
        <w:rPr>
          <w:szCs w:val="22"/>
          <w:lang w:val="it-IT"/>
        </w:rPr>
        <w:t>相机</w:t>
      </w:r>
      <w:r>
        <w:rPr>
          <w:rFonts w:hint="eastAsia"/>
          <w:szCs w:val="22"/>
          <w:lang w:val="it-IT"/>
        </w:rPr>
        <w:t>对应</w:t>
      </w:r>
      <w:r>
        <w:rPr>
          <w:szCs w:val="22"/>
          <w:lang w:val="it-IT"/>
        </w:rPr>
        <w:t>的纹理图轨道</w:t>
      </w:r>
      <w:r>
        <w:rPr>
          <w:rFonts w:ascii="宋体" w:hAnsi="宋体" w:hint="eastAsia"/>
        </w:rPr>
        <w:t>。当深度图轨道中包含的轨道参考类型为</w:t>
      </w:r>
      <w:r>
        <w:rPr>
          <w:rFonts w:hint="eastAsia"/>
          <w:szCs w:val="22"/>
          <w:lang w:val="it-IT"/>
        </w:rPr>
        <w:t>‘</w:t>
      </w:r>
      <w:r>
        <w:rPr>
          <w:szCs w:val="22"/>
          <w:lang w:val="it-IT"/>
        </w:rPr>
        <w:t>vdep</w:t>
      </w:r>
      <w:r>
        <w:rPr>
          <w:rFonts w:hint="eastAsia"/>
          <w:szCs w:val="22"/>
          <w:lang w:val="it-IT"/>
        </w:rPr>
        <w:t>’</w:t>
      </w:r>
      <w:r>
        <w:rPr>
          <w:rFonts w:ascii="宋体" w:hAnsi="宋体" w:hint="eastAsia"/>
        </w:rPr>
        <w:t>时，表示深度图和纹理图之间存在编解码依赖；当深度图轨道中包含的轨道参考类型为</w:t>
      </w:r>
      <w:r>
        <w:rPr>
          <w:rFonts w:hint="eastAsia"/>
          <w:szCs w:val="22"/>
          <w:lang w:val="it-IT"/>
        </w:rPr>
        <w:t>‘</w:t>
      </w:r>
      <w:r>
        <w:rPr>
          <w:szCs w:val="22"/>
          <w:lang w:val="it-IT"/>
        </w:rPr>
        <w:t>vdpi</w:t>
      </w:r>
      <w:r>
        <w:rPr>
          <w:rFonts w:hint="eastAsia"/>
          <w:szCs w:val="22"/>
          <w:lang w:val="it-IT"/>
        </w:rPr>
        <w:t>’</w:t>
      </w:r>
      <w:r>
        <w:rPr>
          <w:rFonts w:ascii="宋体" w:hAnsi="宋体" w:hint="eastAsia"/>
        </w:rPr>
        <w:t>时，表示深度图和纹理图之间不存在编解码依赖。</w:t>
      </w:r>
    </w:p>
    <w:p w14:paraId="61170F2C" w14:textId="77777777" w:rsidR="003B77C5" w:rsidRDefault="00975020">
      <w:pPr>
        <w:ind w:firstLineChars="200" w:firstLine="420"/>
        <w:rPr>
          <w:szCs w:val="22"/>
          <w:lang w:val="it-IT"/>
        </w:rPr>
      </w:pPr>
      <w:r>
        <w:rPr>
          <w:rFonts w:hint="eastAsia"/>
        </w:rPr>
        <w:t>当自由视角视频中包含原始相机视频图像和预先合成的虚拟相机视频图像时，虚拟</w:t>
      </w:r>
      <w:r>
        <w:t>相机</w:t>
      </w:r>
      <w:r>
        <w:rPr>
          <w:rFonts w:hint="eastAsia"/>
        </w:rPr>
        <w:t>视频</w:t>
      </w:r>
      <w:r>
        <w:t>图像所在的媒体轨道通过</w:t>
      </w:r>
      <w:proofErr w:type="spellStart"/>
      <w:r>
        <w:t>reference_type</w:t>
      </w:r>
      <w:proofErr w:type="spellEnd"/>
      <w:r>
        <w:t>为</w:t>
      </w:r>
      <w:r>
        <w:rPr>
          <w:rFonts w:hint="eastAsia"/>
        </w:rPr>
        <w:t>“</w:t>
      </w:r>
      <w:proofErr w:type="spellStart"/>
      <w:r>
        <w:t>cvtr</w:t>
      </w:r>
      <w:proofErr w:type="spellEnd"/>
      <w:r>
        <w:rPr>
          <w:rFonts w:hint="eastAsia"/>
        </w:rPr>
        <w:t>”轨道</w:t>
      </w:r>
      <w:r>
        <w:t>参考</w:t>
      </w:r>
      <w:r>
        <w:rPr>
          <w:rFonts w:hint="eastAsia"/>
        </w:rPr>
        <w:t>关联</w:t>
      </w:r>
      <w:r>
        <w:t>到原始相机</w:t>
      </w:r>
      <w:r>
        <w:rPr>
          <w:rFonts w:hint="eastAsia"/>
        </w:rPr>
        <w:t>视频</w:t>
      </w:r>
      <w:r>
        <w:t>图像所在的媒体轨道</w:t>
      </w:r>
      <w:r>
        <w:rPr>
          <w:rFonts w:hint="eastAsia"/>
        </w:rPr>
        <w:t>，表示</w:t>
      </w:r>
      <w:r>
        <w:t>虚拟</w:t>
      </w:r>
      <w:r>
        <w:rPr>
          <w:rFonts w:hint="eastAsia"/>
        </w:rPr>
        <w:t>相机</w:t>
      </w:r>
      <w:r>
        <w:t>和原始相机的</w:t>
      </w:r>
      <w:r>
        <w:rPr>
          <w:rFonts w:hint="eastAsia"/>
        </w:rPr>
        <w:t>关联</w:t>
      </w:r>
      <w:r>
        <w:t>关系</w:t>
      </w:r>
      <w:r>
        <w:rPr>
          <w:rFonts w:hint="eastAsia"/>
        </w:rPr>
        <w:t>。</w:t>
      </w:r>
    </w:p>
    <w:p w14:paraId="4CADFCCD" w14:textId="77777777" w:rsidR="003B77C5" w:rsidRDefault="00975020" w:rsidP="00E942F6">
      <w:pPr>
        <w:pStyle w:val="51"/>
        <w:rPr>
          <w:rFonts w:hint="eastAsia"/>
        </w:rPr>
      </w:pPr>
      <w:r>
        <w:t xml:space="preserve">8.2.3.6 </w:t>
      </w:r>
      <w:r>
        <w:rPr>
          <w:rFonts w:hint="eastAsia"/>
        </w:rPr>
        <w:t>自由视角轨道组</w:t>
      </w:r>
    </w:p>
    <w:p w14:paraId="49C81AF1" w14:textId="77777777" w:rsidR="003B77C5" w:rsidRDefault="00975020" w:rsidP="00E942F6">
      <w:pPr>
        <w:pStyle w:val="61"/>
        <w:rPr>
          <w:rFonts w:hint="eastAsia"/>
        </w:rPr>
      </w:pPr>
      <w:r>
        <w:t xml:space="preserve">8.2.3.6.1 </w:t>
      </w:r>
      <w:r>
        <w:rPr>
          <w:rFonts w:hint="eastAsia"/>
        </w:rPr>
        <w:t>定义</w:t>
      </w:r>
    </w:p>
    <w:p w14:paraId="1CBE5A8E" w14:textId="77777777" w:rsidR="003B77C5" w:rsidRDefault="00975020">
      <w:pPr>
        <w:ind w:firstLine="420"/>
      </w:pPr>
      <w:r>
        <w:rPr>
          <w:rFonts w:hint="eastAsia"/>
        </w:rPr>
        <w:t>若一个自由视角视频被封装为多个视频轨道，且一个视频轨道中仅包含部分相机对应的纹理和</w:t>
      </w:r>
      <w:r>
        <w:rPr>
          <w:rFonts w:hint="eastAsia"/>
        </w:rPr>
        <w:t>/</w:t>
      </w:r>
      <w:r>
        <w:rPr>
          <w:rFonts w:hint="eastAsia"/>
        </w:rPr>
        <w:t>或深度信息，则其中包含纹理信息的视频轨道应通过自由视角轨道组进行关联，此时这些包含纹理信息的视频轨道之间应具备编解码独立性。包含部分相机且对应同一个自由视角视频的不同视频轨道应具备相同的</w:t>
      </w:r>
      <w:proofErr w:type="spellStart"/>
      <w:r>
        <w:t>track_group_id</w:t>
      </w:r>
      <w:proofErr w:type="spellEnd"/>
      <w:r>
        <w:rPr>
          <w:rFonts w:hint="eastAsia"/>
        </w:rPr>
        <w:t>。</w:t>
      </w:r>
    </w:p>
    <w:p w14:paraId="4DA4CC9B" w14:textId="77777777" w:rsidR="003B77C5" w:rsidRDefault="00975020" w:rsidP="00E942F6">
      <w:pPr>
        <w:pStyle w:val="61"/>
        <w:rPr>
          <w:rFonts w:hint="eastAsia"/>
        </w:rPr>
      </w:pPr>
      <w:r>
        <w:lastRenderedPageBreak/>
        <w:t xml:space="preserve">8.2.3.6.2 </w:t>
      </w:r>
      <w:r>
        <w:rPr>
          <w:rFonts w:hint="eastAsia"/>
        </w:rPr>
        <w:t>语法</w:t>
      </w:r>
    </w:p>
    <w:p w14:paraId="464A3A0A" w14:textId="77777777" w:rsidR="003B77C5" w:rsidRPr="00E942F6" w:rsidRDefault="00975020">
      <w:pPr>
        <w:widowControl/>
        <w:spacing w:before="60" w:after="120"/>
        <w:jc w:val="left"/>
        <w:rPr>
          <w:rFonts w:eastAsia="Candara"/>
          <w:kern w:val="0"/>
          <w:szCs w:val="21"/>
        </w:rPr>
      </w:pPr>
      <w:proofErr w:type="gramStart"/>
      <w:r w:rsidRPr="00E942F6">
        <w:rPr>
          <w:rFonts w:eastAsia="Candara"/>
          <w:kern w:val="0"/>
          <w:szCs w:val="21"/>
        </w:rPr>
        <w:t>aligned(</w:t>
      </w:r>
      <w:proofErr w:type="gramEnd"/>
      <w:r w:rsidRPr="00E942F6">
        <w:rPr>
          <w:rFonts w:eastAsia="Candara"/>
          <w:kern w:val="0"/>
          <w:szCs w:val="21"/>
        </w:rPr>
        <w:t xml:space="preserve">8) class </w:t>
      </w:r>
      <w:proofErr w:type="spellStart"/>
      <w:r w:rsidRPr="00E942F6">
        <w:rPr>
          <w:rFonts w:eastAsia="Candara"/>
          <w:kern w:val="0"/>
          <w:szCs w:val="21"/>
        </w:rPr>
        <w:t>AvsFreeViewGroupBox</w:t>
      </w:r>
      <w:proofErr w:type="spellEnd"/>
      <w:r w:rsidRPr="00E942F6">
        <w:rPr>
          <w:rFonts w:eastAsia="Candara"/>
          <w:kern w:val="0"/>
          <w:szCs w:val="21"/>
        </w:rPr>
        <w:t xml:space="preserve"> extends </w:t>
      </w:r>
      <w:proofErr w:type="spellStart"/>
      <w:r w:rsidRPr="00E942F6">
        <w:rPr>
          <w:rFonts w:eastAsia="Candara"/>
          <w:kern w:val="0"/>
          <w:szCs w:val="21"/>
        </w:rPr>
        <w:t>TrackGroupTypeBox</w:t>
      </w:r>
      <w:proofErr w:type="spellEnd"/>
      <w:r w:rsidRPr="00E942F6">
        <w:rPr>
          <w:rFonts w:eastAsia="Candara"/>
          <w:kern w:val="0"/>
          <w:szCs w:val="21"/>
        </w:rPr>
        <w:t>('</w:t>
      </w:r>
      <w:proofErr w:type="spellStart"/>
      <w:r w:rsidRPr="00E942F6">
        <w:rPr>
          <w:rFonts w:eastAsia="Candara"/>
          <w:kern w:val="0"/>
          <w:szCs w:val="21"/>
        </w:rPr>
        <w:t>afvg</w:t>
      </w:r>
      <w:proofErr w:type="spellEnd"/>
      <w:r w:rsidRPr="00E942F6">
        <w:rPr>
          <w:rFonts w:eastAsia="Candara"/>
          <w:kern w:val="0"/>
          <w:szCs w:val="21"/>
        </w:rPr>
        <w:t>') {</w:t>
      </w:r>
      <w:r w:rsidRPr="00E942F6">
        <w:rPr>
          <w:rFonts w:eastAsia="Candara"/>
          <w:kern w:val="0"/>
          <w:szCs w:val="21"/>
        </w:rPr>
        <w:br/>
      </w:r>
      <w:r w:rsidRPr="00E942F6">
        <w:rPr>
          <w:rFonts w:eastAsia="Candara"/>
          <w:kern w:val="0"/>
          <w:szCs w:val="21"/>
        </w:rPr>
        <w:tab/>
        <w:t xml:space="preserve">// </w:t>
      </w:r>
      <w:proofErr w:type="spellStart"/>
      <w:r w:rsidRPr="00E942F6">
        <w:rPr>
          <w:rFonts w:eastAsia="Candara"/>
          <w:kern w:val="0"/>
          <w:szCs w:val="21"/>
        </w:rPr>
        <w:t>track_group_id</w:t>
      </w:r>
      <w:proofErr w:type="spellEnd"/>
      <w:r w:rsidRPr="00E942F6">
        <w:rPr>
          <w:rFonts w:eastAsia="Candara"/>
          <w:kern w:val="0"/>
          <w:szCs w:val="21"/>
        </w:rPr>
        <w:t xml:space="preserve"> is inherited from </w:t>
      </w:r>
      <w:proofErr w:type="spellStart"/>
      <w:r w:rsidRPr="00E942F6">
        <w:rPr>
          <w:rFonts w:eastAsia="Candara"/>
          <w:kern w:val="0"/>
          <w:szCs w:val="21"/>
        </w:rPr>
        <w:t>TrackGroupTypeBox</w:t>
      </w:r>
      <w:proofErr w:type="spellEnd"/>
      <w:r w:rsidRPr="00E942F6">
        <w:rPr>
          <w:rFonts w:eastAsia="Candara"/>
          <w:kern w:val="0"/>
          <w:szCs w:val="21"/>
        </w:rPr>
        <w:t>;</w:t>
      </w:r>
    </w:p>
    <w:p w14:paraId="28A16268" w14:textId="48B605D0" w:rsidR="003B77C5" w:rsidRPr="00E942F6" w:rsidRDefault="00975020">
      <w:pPr>
        <w:widowControl/>
        <w:spacing w:before="60" w:after="120"/>
        <w:ind w:firstLine="420"/>
        <w:jc w:val="left"/>
        <w:rPr>
          <w:rFonts w:eastAsia="Candara"/>
          <w:kern w:val="0"/>
          <w:szCs w:val="21"/>
        </w:rPr>
      </w:pPr>
      <w:r w:rsidRPr="00E942F6">
        <w:rPr>
          <w:rFonts w:eastAsia="Candara"/>
          <w:kern w:val="0"/>
          <w:szCs w:val="21"/>
        </w:rPr>
        <w:t xml:space="preserve">unsigned </w:t>
      </w:r>
      <w:proofErr w:type="gramStart"/>
      <w:r w:rsidRPr="00E942F6">
        <w:rPr>
          <w:rFonts w:eastAsia="Candara"/>
          <w:kern w:val="0"/>
          <w:szCs w:val="21"/>
        </w:rPr>
        <w:t>int(</w:t>
      </w:r>
      <w:proofErr w:type="gramEnd"/>
      <w:r w:rsidRPr="00E942F6">
        <w:rPr>
          <w:rFonts w:eastAsia="Candara"/>
          <w:kern w:val="0"/>
          <w:szCs w:val="21"/>
        </w:rPr>
        <w:t xml:space="preserve">8) </w:t>
      </w:r>
      <w:proofErr w:type="spellStart"/>
      <w:r w:rsidRPr="00E942F6">
        <w:rPr>
          <w:rFonts w:eastAsia="Candara"/>
          <w:kern w:val="0"/>
          <w:szCs w:val="21"/>
        </w:rPr>
        <w:t>camera_count</w:t>
      </w:r>
      <w:proofErr w:type="spellEnd"/>
      <w:r w:rsidRPr="00E942F6">
        <w:rPr>
          <w:rFonts w:eastAsia="Candara"/>
          <w:kern w:val="0"/>
          <w:szCs w:val="21"/>
        </w:rPr>
        <w:t>;</w:t>
      </w:r>
      <w:r w:rsidRPr="00E942F6">
        <w:rPr>
          <w:rFonts w:eastAsia="Candara"/>
          <w:kern w:val="0"/>
          <w:szCs w:val="21"/>
        </w:rPr>
        <w:br/>
      </w:r>
      <w:r w:rsidR="008B79B7" w:rsidRPr="00E942F6">
        <w:rPr>
          <w:rFonts w:eastAsiaTheme="minorEastAsia"/>
          <w:kern w:val="0"/>
          <w:szCs w:val="21"/>
        </w:rPr>
        <w:tab/>
      </w:r>
      <w:r w:rsidRPr="00E942F6">
        <w:rPr>
          <w:rFonts w:eastAsia="Candara"/>
          <w:kern w:val="0"/>
          <w:szCs w:val="21"/>
        </w:rPr>
        <w:t>for(</w:t>
      </w:r>
      <w:proofErr w:type="spellStart"/>
      <w:r w:rsidRPr="00E942F6">
        <w:rPr>
          <w:rFonts w:eastAsia="Candara"/>
          <w:kern w:val="0"/>
          <w:szCs w:val="21"/>
        </w:rPr>
        <w:t>i</w:t>
      </w:r>
      <w:proofErr w:type="spellEnd"/>
      <w:r w:rsidRPr="00E942F6">
        <w:rPr>
          <w:rFonts w:eastAsia="Candara"/>
          <w:kern w:val="0"/>
          <w:szCs w:val="21"/>
        </w:rPr>
        <w:t xml:space="preserve">=0; </w:t>
      </w:r>
      <w:proofErr w:type="spellStart"/>
      <w:r w:rsidRPr="00E942F6">
        <w:rPr>
          <w:rFonts w:eastAsia="Candara"/>
          <w:kern w:val="0"/>
          <w:szCs w:val="21"/>
        </w:rPr>
        <w:t>i</w:t>
      </w:r>
      <w:proofErr w:type="spellEnd"/>
      <w:r w:rsidRPr="00E942F6">
        <w:rPr>
          <w:rFonts w:eastAsia="Candara"/>
          <w:kern w:val="0"/>
          <w:szCs w:val="21"/>
        </w:rPr>
        <w:t>&lt;</w:t>
      </w:r>
      <w:proofErr w:type="spellStart"/>
      <w:r w:rsidRPr="00E942F6">
        <w:rPr>
          <w:rFonts w:eastAsia="Candara"/>
          <w:kern w:val="0"/>
          <w:szCs w:val="21"/>
        </w:rPr>
        <w:t>camera_count</w:t>
      </w:r>
      <w:proofErr w:type="spellEnd"/>
      <w:r w:rsidRPr="00E942F6">
        <w:rPr>
          <w:rFonts w:eastAsia="Candara"/>
          <w:kern w:val="0"/>
          <w:szCs w:val="21"/>
        </w:rPr>
        <w:t xml:space="preserve">; </w:t>
      </w:r>
      <w:proofErr w:type="spellStart"/>
      <w:r w:rsidRPr="00E942F6">
        <w:rPr>
          <w:rFonts w:eastAsia="Candara"/>
          <w:kern w:val="0"/>
          <w:szCs w:val="21"/>
        </w:rPr>
        <w:t>i</w:t>
      </w:r>
      <w:proofErr w:type="spellEnd"/>
      <w:r w:rsidRPr="00E942F6">
        <w:rPr>
          <w:rFonts w:eastAsia="Candara"/>
          <w:kern w:val="0"/>
          <w:szCs w:val="21"/>
        </w:rPr>
        <w:t>++){</w:t>
      </w:r>
      <w:r w:rsidRPr="00E942F6">
        <w:rPr>
          <w:rFonts w:eastAsia="Candara"/>
          <w:kern w:val="0"/>
          <w:szCs w:val="21"/>
        </w:rPr>
        <w:br/>
      </w:r>
      <w:r w:rsidRPr="00E942F6">
        <w:rPr>
          <w:rFonts w:eastAsia="Candara"/>
          <w:kern w:val="0"/>
          <w:szCs w:val="21"/>
        </w:rPr>
        <w:tab/>
      </w:r>
      <w:r w:rsidRPr="00E942F6">
        <w:rPr>
          <w:rFonts w:eastAsia="Candara"/>
          <w:kern w:val="0"/>
          <w:szCs w:val="21"/>
        </w:rPr>
        <w:tab/>
        <w:t xml:space="preserve">unsigned int(16) </w:t>
      </w:r>
      <w:proofErr w:type="spellStart"/>
      <w:r w:rsidRPr="00E942F6">
        <w:rPr>
          <w:rFonts w:eastAsia="Candara"/>
          <w:kern w:val="0"/>
          <w:szCs w:val="21"/>
        </w:rPr>
        <w:t>camera_id</w:t>
      </w:r>
      <w:proofErr w:type="spellEnd"/>
      <w:r w:rsidRPr="00E942F6">
        <w:rPr>
          <w:rFonts w:eastAsia="Candara"/>
          <w:kern w:val="0"/>
          <w:szCs w:val="21"/>
        </w:rPr>
        <w:t>;</w:t>
      </w:r>
    </w:p>
    <w:p w14:paraId="52490247" w14:textId="77777777" w:rsidR="003B77C5" w:rsidRPr="00E942F6" w:rsidRDefault="00975020">
      <w:pPr>
        <w:widowControl/>
        <w:spacing w:before="60" w:after="120"/>
        <w:ind w:firstLine="420"/>
        <w:jc w:val="left"/>
        <w:rPr>
          <w:rFonts w:eastAsia="Candara"/>
          <w:kern w:val="0"/>
          <w:szCs w:val="21"/>
        </w:rPr>
      </w:pPr>
      <w:r w:rsidRPr="00E942F6">
        <w:rPr>
          <w:rFonts w:eastAsia="等线"/>
          <w:kern w:val="0"/>
          <w:szCs w:val="21"/>
        </w:rPr>
        <w:t>}</w:t>
      </w:r>
      <w:r w:rsidRPr="00E942F6">
        <w:rPr>
          <w:rFonts w:eastAsia="Candara"/>
          <w:kern w:val="0"/>
          <w:szCs w:val="21"/>
        </w:rPr>
        <w:br/>
        <w:t>}</w:t>
      </w:r>
    </w:p>
    <w:p w14:paraId="55E9371B" w14:textId="77777777" w:rsidR="003B77C5" w:rsidRDefault="00975020" w:rsidP="00E942F6">
      <w:pPr>
        <w:pStyle w:val="61"/>
        <w:rPr>
          <w:rFonts w:hint="eastAsia"/>
        </w:rPr>
      </w:pPr>
      <w:r>
        <w:t xml:space="preserve">8.2.3.6.3 </w:t>
      </w:r>
      <w:r>
        <w:rPr>
          <w:rFonts w:hint="eastAsia"/>
        </w:rPr>
        <w:t>语义</w:t>
      </w:r>
    </w:p>
    <w:p w14:paraId="6EF3F46D" w14:textId="77777777" w:rsidR="003B77C5" w:rsidRDefault="00975020">
      <w:pPr>
        <w:ind w:firstLine="360"/>
      </w:pPr>
      <w:proofErr w:type="spellStart"/>
      <w:r>
        <w:t>camera_count</w:t>
      </w:r>
      <w:proofErr w:type="spellEnd"/>
      <w:r>
        <w:rPr>
          <w:rFonts w:hint="eastAsia"/>
        </w:rPr>
        <w:t>：指示该轨道中包含的自由视角纹理信息（和深度信息）对应的相机数目。</w:t>
      </w:r>
    </w:p>
    <w:p w14:paraId="5FFCC41D" w14:textId="3AE0367E" w:rsidR="003B77C5" w:rsidRPr="00E53319" w:rsidRDefault="00975020" w:rsidP="00E53319">
      <w:pPr>
        <w:ind w:firstLine="360"/>
      </w:pPr>
      <w:proofErr w:type="spellStart"/>
      <w:r>
        <w:rPr>
          <w:rFonts w:hint="eastAsia"/>
        </w:rPr>
        <w:t>camera_id</w:t>
      </w:r>
      <w:proofErr w:type="spellEnd"/>
      <w:r>
        <w:rPr>
          <w:rFonts w:hint="eastAsia"/>
        </w:rPr>
        <w:t>：指示每个相机对应的相机标识符。</w:t>
      </w:r>
    </w:p>
    <w:p w14:paraId="7EFC6D6A" w14:textId="77777777" w:rsidR="003B77C5" w:rsidRDefault="00975020" w:rsidP="00E942F6">
      <w:pPr>
        <w:pStyle w:val="34"/>
        <w:rPr>
          <w:rFonts w:hint="eastAsia"/>
        </w:rPr>
      </w:pPr>
      <w:bookmarkStart w:id="443" w:name="_Toc176078131"/>
      <w:bookmarkStart w:id="444" w:name="_Toc516757285"/>
      <w:bookmarkStart w:id="445" w:name="_Toc1738618"/>
      <w:bookmarkStart w:id="446" w:name="_Toc516760356"/>
      <w:bookmarkEnd w:id="437"/>
      <w:bookmarkEnd w:id="438"/>
      <w:bookmarkEnd w:id="439"/>
      <w:r>
        <w:t>8.3</w:t>
      </w:r>
      <w:r>
        <w:rPr>
          <w:rFonts w:hint="eastAsia"/>
        </w:rPr>
        <w:t>沉浸媒体定时元数据</w:t>
      </w:r>
      <w:bookmarkEnd w:id="443"/>
    </w:p>
    <w:p w14:paraId="34FE7664" w14:textId="32774A82" w:rsidR="003B77C5" w:rsidRDefault="00975020" w:rsidP="00E942F6">
      <w:pPr>
        <w:pStyle w:val="43"/>
        <w:rPr>
          <w:rFonts w:hint="eastAsia"/>
        </w:rPr>
      </w:pPr>
      <w:r>
        <w:t xml:space="preserve">8.3.1 </w:t>
      </w:r>
      <w:bookmarkEnd w:id="444"/>
      <w:bookmarkEnd w:id="445"/>
      <w:bookmarkEnd w:id="446"/>
      <w:r>
        <w:rPr>
          <w:rFonts w:hint="eastAsia"/>
        </w:rPr>
        <w:t>基于球面区域的定时元数据</w:t>
      </w:r>
    </w:p>
    <w:p w14:paraId="2110AFF9" w14:textId="3F095C44" w:rsidR="003B77C5" w:rsidRDefault="00975020" w:rsidP="00E942F6">
      <w:pPr>
        <w:pStyle w:val="51"/>
        <w:rPr>
          <w:rFonts w:hint="eastAsia"/>
        </w:rPr>
      </w:pPr>
      <w:bookmarkStart w:id="447" w:name="_Toc1738619"/>
      <w:bookmarkStart w:id="448" w:name="_Toc516760357"/>
      <w:bookmarkStart w:id="449" w:name="_Toc516757286"/>
      <w:r>
        <w:t xml:space="preserve">8.3.1.1 </w:t>
      </w:r>
      <w:r>
        <w:rPr>
          <w:rFonts w:hint="eastAsia"/>
        </w:rPr>
        <w:t>概述</w:t>
      </w:r>
      <w:bookmarkEnd w:id="447"/>
      <w:bookmarkEnd w:id="448"/>
      <w:bookmarkEnd w:id="449"/>
    </w:p>
    <w:p w14:paraId="183BAE8A" w14:textId="77777777" w:rsidR="003B77C5" w:rsidRDefault="00975020" w:rsidP="00E942F6">
      <w:pPr>
        <w:ind w:firstLineChars="200" w:firstLine="420"/>
        <w:rPr>
          <w:rFonts w:eastAsiaTheme="minorEastAsia"/>
        </w:rPr>
      </w:pPr>
      <w:r>
        <w:rPr>
          <w:rFonts w:eastAsiaTheme="minorEastAsia" w:hint="eastAsia"/>
        </w:rPr>
        <w:t>本章定义了沉浸媒体特定球面区域的定时元数据。定时元数据轨道描述的使用目的由样本入口的类型所指示。每一个样本对应一个球面区域，对所有样本的指示信息由描述各样本通用属性的常规内容以及描述各样本特殊信息的扩展内容共同组成。</w:t>
      </w:r>
    </w:p>
    <w:p w14:paraId="44A397C2" w14:textId="77777777" w:rsidR="003B77C5" w:rsidRDefault="00975020" w:rsidP="00E942F6">
      <w:pPr>
        <w:ind w:firstLineChars="200" w:firstLine="420"/>
        <w:rPr>
          <w:rFonts w:eastAsiaTheme="minorEastAsia"/>
        </w:rPr>
      </w:pPr>
      <w:r>
        <w:rPr>
          <w:rFonts w:eastAsiaTheme="minorEastAsia" w:hint="eastAsia"/>
        </w:rPr>
        <w:t>当一个球面区域定时元数据轨道通过一个</w:t>
      </w:r>
      <w:r>
        <w:rPr>
          <w:rFonts w:eastAsiaTheme="minorEastAsia"/>
        </w:rPr>
        <w:t>‘</w:t>
      </w:r>
      <w:proofErr w:type="spellStart"/>
      <w:r>
        <w:rPr>
          <w:rFonts w:eastAsiaTheme="minorEastAsia"/>
        </w:rPr>
        <w:t>cdsc</w:t>
      </w:r>
      <w:proofErr w:type="spellEnd"/>
      <w:r>
        <w:rPr>
          <w:rFonts w:eastAsiaTheme="minorEastAsia"/>
        </w:rPr>
        <w:t>’</w:t>
      </w:r>
      <w:r>
        <w:rPr>
          <w:rFonts w:eastAsiaTheme="minorEastAsia" w:hint="eastAsia"/>
        </w:rPr>
        <w:t>轨道参考，关联或参考到一个或多个媒体轨道时，将分别描述每个媒体轨道。</w:t>
      </w:r>
    </w:p>
    <w:p w14:paraId="07259625" w14:textId="082FB910" w:rsidR="003B77C5" w:rsidRPr="00E53319" w:rsidRDefault="00975020" w:rsidP="00E942F6">
      <w:pPr>
        <w:ind w:firstLineChars="200" w:firstLine="360"/>
        <w:rPr>
          <w:rFonts w:eastAsiaTheme="minorEastAsia"/>
          <w:sz w:val="18"/>
          <w:szCs w:val="18"/>
        </w:rPr>
      </w:pPr>
      <w:r>
        <w:rPr>
          <w:rFonts w:eastAsiaTheme="minorEastAsia" w:hint="eastAsia"/>
          <w:sz w:val="18"/>
        </w:rPr>
        <w:t>注</w:t>
      </w:r>
      <w:r>
        <w:rPr>
          <w:rFonts w:eastAsiaTheme="minorEastAsia" w:hint="eastAsia"/>
          <w:sz w:val="18"/>
          <w:szCs w:val="18"/>
        </w:rPr>
        <w:t>：语法允许一个样本去指定多个球面区域。然而，也可以通过语义来限制多个样本只有一个球面区域。</w:t>
      </w:r>
    </w:p>
    <w:p w14:paraId="47FDB20D" w14:textId="431F8468" w:rsidR="003B77C5" w:rsidRDefault="00975020" w:rsidP="00E942F6">
      <w:pPr>
        <w:pStyle w:val="51"/>
        <w:rPr>
          <w:rFonts w:hint="eastAsia"/>
        </w:rPr>
      </w:pPr>
      <w:bookmarkStart w:id="450" w:name="_Toc1738620"/>
      <w:bookmarkStart w:id="451" w:name="_Toc516760358"/>
      <w:bookmarkStart w:id="452" w:name="_Toc516757287"/>
      <w:r>
        <w:t xml:space="preserve">8.3.1.2 </w:t>
      </w:r>
      <w:r>
        <w:rPr>
          <w:rFonts w:hint="eastAsia"/>
        </w:rPr>
        <w:t>样本入口</w:t>
      </w:r>
      <w:bookmarkEnd w:id="450"/>
      <w:bookmarkEnd w:id="451"/>
      <w:bookmarkEnd w:id="452"/>
    </w:p>
    <w:p w14:paraId="6AA487CB" w14:textId="77777777" w:rsidR="003B77C5" w:rsidRDefault="00975020" w:rsidP="00E942F6">
      <w:pPr>
        <w:pStyle w:val="61"/>
        <w:rPr>
          <w:rFonts w:hint="eastAsia"/>
        </w:rPr>
      </w:pPr>
      <w:r>
        <w:t xml:space="preserve">8.3.1.2.1 </w:t>
      </w:r>
      <w:r>
        <w:rPr>
          <w:rFonts w:hint="eastAsia"/>
        </w:rPr>
        <w:t>定义</w:t>
      </w:r>
    </w:p>
    <w:p w14:paraId="44FA663D" w14:textId="77777777" w:rsidR="003B77C5" w:rsidRDefault="00975020" w:rsidP="00E942F6">
      <w:pPr>
        <w:ind w:firstLine="420"/>
        <w:rPr>
          <w:rFonts w:eastAsiaTheme="minorEastAsia"/>
        </w:rPr>
      </w:pPr>
      <w:r>
        <w:rPr>
          <w:rFonts w:eastAsiaTheme="minorEastAsia" w:hint="eastAsia"/>
        </w:rPr>
        <w:t>每一个样本入口必须包含一个</w:t>
      </w:r>
      <w:proofErr w:type="spellStart"/>
      <w:r>
        <w:rPr>
          <w:rFonts w:eastAsiaTheme="minorEastAsia"/>
        </w:rPr>
        <w:t>SphereRegionConfigBox</w:t>
      </w:r>
      <w:proofErr w:type="spellEnd"/>
      <w:r>
        <w:rPr>
          <w:rFonts w:eastAsiaTheme="minorEastAsia" w:hint="eastAsia"/>
        </w:rPr>
        <w:t>，其指示了样本所覆盖的球面区域的基本信息。若各样本的球面覆盖区域一致，则在</w:t>
      </w:r>
      <w:proofErr w:type="spellStart"/>
      <w:r>
        <w:rPr>
          <w:rFonts w:eastAsiaTheme="minorEastAsia"/>
        </w:rPr>
        <w:t>SphereRegionConfigBox</w:t>
      </w:r>
      <w:proofErr w:type="spellEnd"/>
      <w:r>
        <w:rPr>
          <w:rFonts w:eastAsiaTheme="minorEastAsia" w:hint="eastAsia"/>
        </w:rPr>
        <w:t>中指示各样本的球面覆盖范围信息。</w:t>
      </w:r>
    </w:p>
    <w:p w14:paraId="553116CA" w14:textId="77777777" w:rsidR="003B77C5" w:rsidRDefault="00975020" w:rsidP="00E942F6">
      <w:pPr>
        <w:pStyle w:val="61"/>
        <w:rPr>
          <w:rFonts w:hint="eastAsia"/>
        </w:rPr>
      </w:pPr>
      <w:r>
        <w:t xml:space="preserve">8.3.1.2.2 </w:t>
      </w:r>
      <w:r>
        <w:rPr>
          <w:rFonts w:hint="eastAsia"/>
        </w:rPr>
        <w:t>语法</w:t>
      </w:r>
    </w:p>
    <w:p w14:paraId="57441B0C" w14:textId="77777777" w:rsidR="003B77C5" w:rsidRDefault="00975020">
      <w:pPr>
        <w:rPr>
          <w:rFonts w:eastAsiaTheme="minorEastAsia"/>
          <w:lang w:val="en-GB"/>
        </w:rPr>
      </w:pPr>
      <w:r>
        <w:rPr>
          <w:rFonts w:eastAsiaTheme="minorEastAsia"/>
          <w:lang w:val="en-GB"/>
        </w:rPr>
        <w:t xml:space="preserve">class </w:t>
      </w:r>
      <w:proofErr w:type="spellStart"/>
      <w:r>
        <w:rPr>
          <w:rFonts w:eastAsiaTheme="minorEastAsia"/>
          <w:lang w:val="en-GB"/>
        </w:rPr>
        <w:t>SphereRegionSampleEntry</w:t>
      </w:r>
      <w:proofErr w:type="spellEnd"/>
      <w:r>
        <w:rPr>
          <w:rFonts w:eastAsiaTheme="minorEastAsia"/>
          <w:lang w:val="en-GB"/>
        </w:rPr>
        <w:t xml:space="preserve">(type) extends </w:t>
      </w:r>
      <w:proofErr w:type="spellStart"/>
      <w:r>
        <w:rPr>
          <w:rFonts w:eastAsiaTheme="minorEastAsia"/>
          <w:lang w:val="en-GB"/>
        </w:rPr>
        <w:t>MetaDataSampleEntry</w:t>
      </w:r>
      <w:proofErr w:type="spellEnd"/>
      <w:r>
        <w:rPr>
          <w:rFonts w:eastAsiaTheme="minorEastAsia"/>
          <w:lang w:val="en-GB"/>
        </w:rPr>
        <w:t>(type) {</w:t>
      </w:r>
    </w:p>
    <w:p w14:paraId="6ACE8921" w14:textId="77777777" w:rsidR="003B77C5" w:rsidRDefault="00975020">
      <w:pPr>
        <w:rPr>
          <w:rFonts w:eastAsiaTheme="minorEastAsia"/>
          <w:lang w:val="en-GB"/>
        </w:rPr>
      </w:pPr>
      <w:r>
        <w:rPr>
          <w:rFonts w:eastAsiaTheme="minorEastAsia"/>
          <w:lang w:val="en-GB"/>
        </w:rPr>
        <w:tab/>
      </w:r>
      <w:proofErr w:type="spellStart"/>
      <w:r>
        <w:rPr>
          <w:rFonts w:eastAsiaTheme="minorEastAsia"/>
          <w:lang w:val="en-GB"/>
        </w:rPr>
        <w:t>SphereRegionConfigBox</w:t>
      </w:r>
      <w:proofErr w:type="spellEnd"/>
      <w:r>
        <w:rPr>
          <w:rFonts w:eastAsiaTheme="minorEastAsia"/>
          <w:lang w:val="en-GB"/>
        </w:rPr>
        <w:t xml:space="preserve">(); // </w:t>
      </w:r>
      <w:r>
        <w:rPr>
          <w:rFonts w:eastAsiaTheme="minorEastAsia" w:hint="eastAsia"/>
          <w:szCs w:val="21"/>
          <w:lang w:val="en-GB"/>
        </w:rPr>
        <w:t>强制的</w:t>
      </w:r>
    </w:p>
    <w:p w14:paraId="106F94CD" w14:textId="77777777" w:rsidR="003B77C5" w:rsidRDefault="00975020">
      <w:pPr>
        <w:rPr>
          <w:rFonts w:eastAsiaTheme="minorEastAsia"/>
          <w:lang w:val="en-GB"/>
        </w:rPr>
      </w:pPr>
      <w:r>
        <w:rPr>
          <w:rFonts w:eastAsiaTheme="minorEastAsia"/>
          <w:lang w:val="en-GB"/>
        </w:rPr>
        <w:tab/>
        <w:t xml:space="preserve">Box[] </w:t>
      </w:r>
      <w:proofErr w:type="spellStart"/>
      <w:r>
        <w:rPr>
          <w:rFonts w:eastAsiaTheme="minorEastAsia"/>
          <w:lang w:val="en-GB"/>
        </w:rPr>
        <w:t>other_boxes</w:t>
      </w:r>
      <w:proofErr w:type="spellEnd"/>
      <w:r>
        <w:rPr>
          <w:rFonts w:eastAsiaTheme="minorEastAsia"/>
          <w:lang w:val="en-GB"/>
        </w:rPr>
        <w:t xml:space="preserve">; // </w:t>
      </w:r>
      <w:r>
        <w:rPr>
          <w:rFonts w:eastAsiaTheme="minorEastAsia" w:hint="eastAsia"/>
          <w:szCs w:val="21"/>
          <w:lang w:val="en-GB"/>
        </w:rPr>
        <w:t>可选的</w:t>
      </w:r>
    </w:p>
    <w:p w14:paraId="23AC3FD6" w14:textId="77777777" w:rsidR="003B77C5" w:rsidRDefault="00975020">
      <w:pPr>
        <w:rPr>
          <w:rFonts w:eastAsiaTheme="minorEastAsia"/>
          <w:lang w:val="en-GB"/>
        </w:rPr>
      </w:pPr>
      <w:r>
        <w:rPr>
          <w:rFonts w:eastAsiaTheme="minorEastAsia"/>
          <w:lang w:val="en-GB"/>
        </w:rPr>
        <w:t>}</w:t>
      </w:r>
    </w:p>
    <w:p w14:paraId="2219B389" w14:textId="77777777" w:rsidR="003B77C5" w:rsidRDefault="00975020">
      <w:pPr>
        <w:rPr>
          <w:rFonts w:eastAsiaTheme="minorEastAsia"/>
          <w:lang w:val="en-GB"/>
        </w:rPr>
      </w:pPr>
      <w:r>
        <w:rPr>
          <w:rFonts w:eastAsiaTheme="minorEastAsia"/>
          <w:lang w:val="en-GB"/>
        </w:rPr>
        <w:t xml:space="preserve">class </w:t>
      </w:r>
      <w:proofErr w:type="spellStart"/>
      <w:r>
        <w:rPr>
          <w:rFonts w:eastAsiaTheme="minorEastAsia"/>
          <w:lang w:val="en-GB"/>
        </w:rPr>
        <w:t>SphereRegionConfigBox</w:t>
      </w:r>
      <w:proofErr w:type="spellEnd"/>
      <w:r>
        <w:rPr>
          <w:rFonts w:eastAsiaTheme="minorEastAsia"/>
          <w:lang w:val="en-GB"/>
        </w:rPr>
        <w:t xml:space="preserve"> extends </w:t>
      </w:r>
      <w:proofErr w:type="spellStart"/>
      <w:proofErr w:type="gramStart"/>
      <w:r>
        <w:rPr>
          <w:rFonts w:eastAsiaTheme="minorEastAsia"/>
          <w:lang w:val="en-GB"/>
        </w:rPr>
        <w:t>FullBox</w:t>
      </w:r>
      <w:proofErr w:type="spellEnd"/>
      <w:r>
        <w:rPr>
          <w:rFonts w:eastAsiaTheme="minorEastAsia"/>
          <w:sz w:val="20"/>
          <w:szCs w:val="20"/>
          <w:lang w:val="en-GB"/>
        </w:rPr>
        <w:t>(</w:t>
      </w:r>
      <w:proofErr w:type="gramEnd"/>
      <w:r>
        <w:rPr>
          <w:rFonts w:eastAsiaTheme="minorEastAsia"/>
          <w:sz w:val="20"/>
          <w:szCs w:val="20"/>
          <w:lang w:val="en-GB"/>
        </w:rPr>
        <w:t>'</w:t>
      </w:r>
      <w:proofErr w:type="spellStart"/>
      <w:r>
        <w:rPr>
          <w:rFonts w:eastAsiaTheme="minorEastAsia"/>
          <w:sz w:val="20"/>
          <w:szCs w:val="20"/>
          <w:lang w:val="en-GB"/>
        </w:rPr>
        <w:t>rosc</w:t>
      </w:r>
      <w:proofErr w:type="spellEnd"/>
      <w:r>
        <w:rPr>
          <w:rFonts w:eastAsiaTheme="minorEastAsia"/>
          <w:sz w:val="20"/>
          <w:szCs w:val="20"/>
          <w:lang w:val="en-GB"/>
        </w:rPr>
        <w:t>'</w:t>
      </w:r>
      <w:r>
        <w:rPr>
          <w:rFonts w:eastAsiaTheme="minorEastAsia"/>
          <w:lang w:val="en-GB"/>
        </w:rPr>
        <w:t>, 0, 0) {</w:t>
      </w:r>
    </w:p>
    <w:p w14:paraId="4F094A7D" w14:textId="77777777" w:rsidR="003B77C5" w:rsidRDefault="00975020">
      <w:pPr>
        <w:rPr>
          <w:rFonts w:eastAsiaTheme="minorEastAsia"/>
          <w:lang w:val="en-GB"/>
        </w:rPr>
      </w:pPr>
      <w:r>
        <w:rPr>
          <w:rFonts w:eastAsiaTheme="minorEastAsia"/>
          <w:lang w:val="en-GB"/>
        </w:rPr>
        <w:tab/>
        <w:t xml:space="preserve">unsigned </w:t>
      </w:r>
      <w:proofErr w:type="gramStart"/>
      <w:r>
        <w:rPr>
          <w:rFonts w:eastAsiaTheme="minorEastAsia"/>
          <w:lang w:val="en-GB"/>
        </w:rPr>
        <w:t>int(</w:t>
      </w:r>
      <w:proofErr w:type="gramEnd"/>
      <w:r>
        <w:rPr>
          <w:rFonts w:eastAsiaTheme="minorEastAsia"/>
          <w:lang w:val="en-GB"/>
        </w:rPr>
        <w:t xml:space="preserve">8) </w:t>
      </w:r>
      <w:proofErr w:type="spellStart"/>
      <w:r>
        <w:rPr>
          <w:rFonts w:eastAsiaTheme="minorEastAsia"/>
          <w:lang w:val="en-GB"/>
        </w:rPr>
        <w:t>shape_type</w:t>
      </w:r>
      <w:proofErr w:type="spellEnd"/>
      <w:r>
        <w:rPr>
          <w:rFonts w:eastAsiaTheme="minorEastAsia"/>
          <w:lang w:val="en-GB"/>
        </w:rPr>
        <w:t>;</w:t>
      </w:r>
    </w:p>
    <w:p w14:paraId="327B6E55" w14:textId="77777777" w:rsidR="003B77C5" w:rsidRDefault="00975020">
      <w:pPr>
        <w:rPr>
          <w:rFonts w:eastAsiaTheme="minorEastAsia"/>
          <w:lang w:val="en-GB"/>
        </w:rPr>
      </w:pPr>
      <w:r>
        <w:rPr>
          <w:rFonts w:eastAsiaTheme="minorEastAsia"/>
          <w:lang w:val="en-GB"/>
        </w:rPr>
        <w:tab/>
      </w:r>
      <w:proofErr w:type="gramStart"/>
      <w:r>
        <w:rPr>
          <w:rFonts w:eastAsiaTheme="minorEastAsia"/>
          <w:lang w:val="en-GB"/>
        </w:rPr>
        <w:t>bit(</w:t>
      </w:r>
      <w:proofErr w:type="gramEnd"/>
      <w:r>
        <w:rPr>
          <w:rFonts w:eastAsiaTheme="minorEastAsia"/>
          <w:lang w:val="en-GB"/>
        </w:rPr>
        <w:t>7) reserved = 0;</w:t>
      </w:r>
    </w:p>
    <w:p w14:paraId="44449350" w14:textId="77777777" w:rsidR="003B77C5" w:rsidRDefault="00975020">
      <w:pPr>
        <w:rPr>
          <w:rFonts w:eastAsiaTheme="minorEastAsia"/>
          <w:lang w:val="en-GB"/>
        </w:rPr>
      </w:pPr>
      <w:r>
        <w:rPr>
          <w:rFonts w:eastAsiaTheme="minorEastAsia"/>
          <w:lang w:val="en-GB"/>
        </w:rPr>
        <w:tab/>
        <w:t xml:space="preserve">unsigned </w:t>
      </w:r>
      <w:proofErr w:type="gramStart"/>
      <w:r>
        <w:rPr>
          <w:rFonts w:eastAsiaTheme="minorEastAsia"/>
          <w:lang w:val="en-GB"/>
        </w:rPr>
        <w:t>int(</w:t>
      </w:r>
      <w:proofErr w:type="gramEnd"/>
      <w:r>
        <w:rPr>
          <w:rFonts w:eastAsiaTheme="minorEastAsia"/>
          <w:lang w:val="en-GB"/>
        </w:rPr>
        <w:t xml:space="preserve">1) </w:t>
      </w:r>
      <w:proofErr w:type="spellStart"/>
      <w:r>
        <w:rPr>
          <w:rFonts w:eastAsiaTheme="minorEastAsia"/>
          <w:lang w:val="en-GB"/>
        </w:rPr>
        <w:t>dynamic_range_flag</w:t>
      </w:r>
      <w:proofErr w:type="spellEnd"/>
      <w:r>
        <w:rPr>
          <w:rFonts w:eastAsiaTheme="minorEastAsia"/>
          <w:lang w:val="en-GB"/>
        </w:rPr>
        <w:t>;</w:t>
      </w:r>
    </w:p>
    <w:p w14:paraId="15D43523" w14:textId="77777777" w:rsidR="003B77C5" w:rsidRDefault="00975020">
      <w:pPr>
        <w:rPr>
          <w:rFonts w:eastAsiaTheme="minorEastAsia"/>
          <w:lang w:val="en-GB"/>
        </w:rPr>
      </w:pPr>
      <w:r>
        <w:rPr>
          <w:rFonts w:eastAsiaTheme="minorEastAsia"/>
          <w:lang w:val="en-GB"/>
        </w:rPr>
        <w:tab/>
        <w:t>if (</w:t>
      </w:r>
      <w:proofErr w:type="spellStart"/>
      <w:r>
        <w:rPr>
          <w:rFonts w:eastAsiaTheme="minorEastAsia"/>
          <w:lang w:val="en-GB"/>
        </w:rPr>
        <w:t>dynamic_range_flag</w:t>
      </w:r>
      <w:proofErr w:type="spellEnd"/>
      <w:r>
        <w:rPr>
          <w:rFonts w:eastAsiaTheme="minorEastAsia"/>
          <w:lang w:val="en-GB"/>
        </w:rPr>
        <w:t xml:space="preserve"> == 0) {</w:t>
      </w:r>
    </w:p>
    <w:p w14:paraId="090747BA" w14:textId="77777777" w:rsidR="003B77C5" w:rsidRDefault="00975020">
      <w:pPr>
        <w:rPr>
          <w:rFonts w:eastAsiaTheme="minorEastAsia"/>
          <w:lang w:val="en-GB"/>
        </w:rPr>
      </w:pPr>
      <w:r>
        <w:rPr>
          <w:rFonts w:eastAsiaTheme="minorEastAsia"/>
          <w:lang w:val="en-GB"/>
        </w:rPr>
        <w:tab/>
      </w:r>
      <w:r>
        <w:rPr>
          <w:rFonts w:eastAsiaTheme="minorEastAsia"/>
          <w:lang w:val="en-GB"/>
        </w:rPr>
        <w:tab/>
        <w:t xml:space="preserve">unsigned </w:t>
      </w:r>
      <w:proofErr w:type="gramStart"/>
      <w:r>
        <w:rPr>
          <w:rFonts w:eastAsiaTheme="minorEastAsia"/>
          <w:lang w:val="en-GB"/>
        </w:rPr>
        <w:t>int(</w:t>
      </w:r>
      <w:proofErr w:type="gramEnd"/>
      <w:r>
        <w:rPr>
          <w:rFonts w:eastAsiaTheme="minorEastAsia"/>
          <w:lang w:val="en-GB"/>
        </w:rPr>
        <w:t xml:space="preserve">32) </w:t>
      </w:r>
      <w:proofErr w:type="spellStart"/>
      <w:r>
        <w:rPr>
          <w:rFonts w:eastAsiaTheme="minorEastAsia"/>
          <w:lang w:val="en-GB"/>
        </w:rPr>
        <w:t>static_azimuth_range</w:t>
      </w:r>
      <w:proofErr w:type="spellEnd"/>
      <w:r>
        <w:rPr>
          <w:rFonts w:eastAsiaTheme="minorEastAsia"/>
          <w:lang w:val="en-GB"/>
        </w:rPr>
        <w:t>;</w:t>
      </w:r>
    </w:p>
    <w:p w14:paraId="77574D09" w14:textId="77777777" w:rsidR="003B77C5" w:rsidRDefault="00975020">
      <w:pPr>
        <w:rPr>
          <w:rFonts w:eastAsiaTheme="minorEastAsia"/>
          <w:lang w:val="en-GB"/>
        </w:rPr>
      </w:pPr>
      <w:r>
        <w:rPr>
          <w:rFonts w:eastAsiaTheme="minorEastAsia"/>
          <w:lang w:val="en-GB"/>
        </w:rPr>
        <w:tab/>
      </w:r>
      <w:r>
        <w:rPr>
          <w:rFonts w:eastAsiaTheme="minorEastAsia"/>
          <w:lang w:val="en-GB"/>
        </w:rPr>
        <w:tab/>
        <w:t xml:space="preserve">unsigned </w:t>
      </w:r>
      <w:proofErr w:type="gramStart"/>
      <w:r>
        <w:rPr>
          <w:rFonts w:eastAsiaTheme="minorEastAsia"/>
          <w:lang w:val="en-GB"/>
        </w:rPr>
        <w:t>int(</w:t>
      </w:r>
      <w:proofErr w:type="gramEnd"/>
      <w:r>
        <w:rPr>
          <w:rFonts w:eastAsiaTheme="minorEastAsia"/>
          <w:lang w:val="en-GB"/>
        </w:rPr>
        <w:t xml:space="preserve">32) </w:t>
      </w:r>
      <w:proofErr w:type="spellStart"/>
      <w:r>
        <w:rPr>
          <w:rFonts w:eastAsiaTheme="minorEastAsia"/>
          <w:lang w:val="en-GB"/>
        </w:rPr>
        <w:t>static_elevation_range</w:t>
      </w:r>
      <w:proofErr w:type="spellEnd"/>
      <w:r>
        <w:rPr>
          <w:rFonts w:eastAsiaTheme="minorEastAsia"/>
          <w:lang w:val="en-GB"/>
        </w:rPr>
        <w:t>;</w:t>
      </w:r>
    </w:p>
    <w:p w14:paraId="6B334163" w14:textId="77777777" w:rsidR="003B77C5" w:rsidRDefault="00975020">
      <w:pPr>
        <w:rPr>
          <w:rFonts w:eastAsiaTheme="minorEastAsia"/>
          <w:lang w:val="en-GB"/>
        </w:rPr>
      </w:pPr>
      <w:r>
        <w:rPr>
          <w:rFonts w:eastAsiaTheme="minorEastAsia"/>
          <w:lang w:val="en-GB"/>
        </w:rPr>
        <w:tab/>
        <w:t>}</w:t>
      </w:r>
    </w:p>
    <w:p w14:paraId="28605B31" w14:textId="77777777" w:rsidR="003B77C5" w:rsidRDefault="00975020">
      <w:pPr>
        <w:rPr>
          <w:rFonts w:eastAsiaTheme="minorEastAsia"/>
          <w:lang w:val="en-GB"/>
        </w:rPr>
      </w:pPr>
      <w:r>
        <w:rPr>
          <w:rFonts w:eastAsiaTheme="minorEastAsia"/>
          <w:lang w:val="en-GB"/>
        </w:rPr>
        <w:lastRenderedPageBreak/>
        <w:tab/>
        <w:t xml:space="preserve">unsigned </w:t>
      </w:r>
      <w:proofErr w:type="gramStart"/>
      <w:r>
        <w:rPr>
          <w:rFonts w:eastAsiaTheme="minorEastAsia"/>
          <w:lang w:val="en-GB"/>
        </w:rPr>
        <w:t>int(</w:t>
      </w:r>
      <w:proofErr w:type="gramEnd"/>
      <w:r>
        <w:rPr>
          <w:rFonts w:eastAsiaTheme="minorEastAsia"/>
          <w:lang w:val="en-GB"/>
        </w:rPr>
        <w:t xml:space="preserve">8) </w:t>
      </w:r>
      <w:proofErr w:type="spellStart"/>
      <w:r>
        <w:rPr>
          <w:rFonts w:eastAsiaTheme="minorEastAsia"/>
          <w:lang w:val="en-GB"/>
        </w:rPr>
        <w:t>num_regions</w:t>
      </w:r>
      <w:proofErr w:type="spellEnd"/>
      <w:r>
        <w:rPr>
          <w:rFonts w:eastAsiaTheme="minorEastAsia"/>
          <w:lang w:val="en-GB"/>
        </w:rPr>
        <w:t>;</w:t>
      </w:r>
    </w:p>
    <w:p w14:paraId="139733C1" w14:textId="77777777" w:rsidR="003B77C5" w:rsidRDefault="00975020">
      <w:pPr>
        <w:rPr>
          <w:rFonts w:eastAsiaTheme="minorEastAsia"/>
          <w:lang w:val="en-GB"/>
        </w:rPr>
      </w:pPr>
      <w:r>
        <w:rPr>
          <w:rFonts w:eastAsiaTheme="minorEastAsia"/>
          <w:lang w:val="en-GB"/>
        </w:rPr>
        <w:t>}</w:t>
      </w:r>
    </w:p>
    <w:p w14:paraId="2AA93B7F" w14:textId="77777777" w:rsidR="003B77C5" w:rsidRDefault="00975020" w:rsidP="00E942F6">
      <w:pPr>
        <w:pStyle w:val="61"/>
        <w:rPr>
          <w:rFonts w:hint="eastAsia"/>
        </w:rPr>
      </w:pPr>
      <w:r>
        <w:t xml:space="preserve">8.3.1.2.3 </w:t>
      </w:r>
      <w:r>
        <w:rPr>
          <w:rFonts w:hint="eastAsia"/>
        </w:rPr>
        <w:t>语义</w:t>
      </w:r>
    </w:p>
    <w:p w14:paraId="395C3C72" w14:textId="77777777" w:rsidR="003B77C5" w:rsidRDefault="00975020">
      <w:pPr>
        <w:ind w:firstLineChars="200" w:firstLine="420"/>
        <w:rPr>
          <w:rFonts w:eastAsiaTheme="minorEastAsia"/>
        </w:rPr>
      </w:pPr>
      <w:proofErr w:type="spellStart"/>
      <w:r>
        <w:rPr>
          <w:rFonts w:eastAsiaTheme="minorEastAsia"/>
        </w:rPr>
        <w:t>shape_type</w:t>
      </w:r>
      <w:proofErr w:type="spellEnd"/>
      <w:r>
        <w:rPr>
          <w:rFonts w:eastAsiaTheme="minorEastAsia"/>
        </w:rPr>
        <w:t xml:space="preserve"> </w:t>
      </w:r>
      <w:r>
        <w:rPr>
          <w:rFonts w:eastAsiaTheme="minorEastAsia" w:hint="eastAsia"/>
        </w:rPr>
        <w:t>指示球面区域的</w:t>
      </w:r>
      <w:r>
        <w:rPr>
          <w:rFonts w:eastAsiaTheme="minorEastAsia"/>
        </w:rPr>
        <w:t>形状类型</w:t>
      </w:r>
      <w:r>
        <w:rPr>
          <w:rFonts w:eastAsiaTheme="minorEastAsia" w:hint="eastAsia"/>
        </w:rPr>
        <w:t>。该字段取值</w:t>
      </w:r>
      <w:r>
        <w:rPr>
          <w:rFonts w:eastAsiaTheme="minorEastAsia"/>
        </w:rPr>
        <w:t>为</w:t>
      </w:r>
      <w:r>
        <w:rPr>
          <w:rFonts w:eastAsiaTheme="minorEastAsia"/>
        </w:rPr>
        <w:t>1</w:t>
      </w:r>
      <w:r>
        <w:rPr>
          <w:rFonts w:eastAsiaTheme="minorEastAsia" w:hint="eastAsia"/>
        </w:rPr>
        <w:t>时</w:t>
      </w:r>
      <w:r>
        <w:rPr>
          <w:rFonts w:eastAsiaTheme="minorEastAsia"/>
        </w:rPr>
        <w:t>表示球面区域</w:t>
      </w:r>
      <w:r>
        <w:rPr>
          <w:rFonts w:eastAsiaTheme="minorEastAsia" w:hint="eastAsia"/>
        </w:rPr>
        <w:t>通过</w:t>
      </w:r>
      <w:r>
        <w:rPr>
          <w:rFonts w:eastAsiaTheme="minorEastAsia"/>
        </w:rPr>
        <w:t>8.1.4</w:t>
      </w:r>
      <w:r>
        <w:rPr>
          <w:rFonts w:eastAsiaTheme="minorEastAsia" w:hint="eastAsia"/>
        </w:rPr>
        <w:t>中</w:t>
      </w:r>
      <w:r>
        <w:rPr>
          <w:rFonts w:eastAsiaTheme="minorEastAsia"/>
        </w:rPr>
        <w:t>定义的四个</w:t>
      </w:r>
      <w:r>
        <w:rPr>
          <w:rFonts w:eastAsiaTheme="minorEastAsia" w:hint="eastAsia"/>
        </w:rPr>
        <w:t>大圆和</w:t>
      </w:r>
      <w:r>
        <w:rPr>
          <w:rFonts w:eastAsiaTheme="minorEastAsia"/>
        </w:rPr>
        <w:t>中心点</w:t>
      </w:r>
      <w:r>
        <w:rPr>
          <w:rFonts w:eastAsiaTheme="minorEastAsia" w:hint="eastAsia"/>
        </w:rPr>
        <w:t>来</w:t>
      </w:r>
      <w:r>
        <w:rPr>
          <w:rFonts w:eastAsiaTheme="minorEastAsia"/>
        </w:rPr>
        <w:t>指定，</w:t>
      </w:r>
      <w:r>
        <w:rPr>
          <w:rFonts w:eastAsiaTheme="minorEastAsia" w:hint="eastAsia"/>
        </w:rPr>
        <w:t>如</w:t>
      </w:r>
      <w:r>
        <w:rPr>
          <w:rFonts w:eastAsiaTheme="minorEastAsia"/>
        </w:rPr>
        <w:t>图</w:t>
      </w:r>
      <w:r>
        <w:rPr>
          <w:rFonts w:eastAsiaTheme="minorEastAsia"/>
        </w:rPr>
        <w:t>11</w:t>
      </w:r>
      <w:r>
        <w:rPr>
          <w:rFonts w:eastAsiaTheme="minorEastAsia" w:hint="eastAsia"/>
        </w:rPr>
        <w:t>所示；该字段取值</w:t>
      </w:r>
      <w:r>
        <w:rPr>
          <w:rFonts w:eastAsiaTheme="minorEastAsia"/>
        </w:rPr>
        <w:t>为</w:t>
      </w:r>
      <w:r>
        <w:rPr>
          <w:rFonts w:eastAsiaTheme="minorEastAsia"/>
        </w:rPr>
        <w:t>1</w:t>
      </w:r>
      <w:r>
        <w:rPr>
          <w:rFonts w:eastAsiaTheme="minorEastAsia" w:hint="eastAsia"/>
        </w:rPr>
        <w:t>时</w:t>
      </w:r>
      <w:r>
        <w:rPr>
          <w:rFonts w:eastAsiaTheme="minorEastAsia"/>
        </w:rPr>
        <w:t>表示球面区域通过</w:t>
      </w:r>
      <w:r>
        <w:rPr>
          <w:rFonts w:eastAsiaTheme="minorEastAsia"/>
        </w:rPr>
        <w:t>8.1.4</w:t>
      </w:r>
      <w:r>
        <w:rPr>
          <w:rFonts w:eastAsiaTheme="minorEastAsia"/>
        </w:rPr>
        <w:t>定义的两个方位角</w:t>
      </w:r>
      <w:r>
        <w:rPr>
          <w:rFonts w:eastAsiaTheme="minorEastAsia" w:hint="eastAsia"/>
        </w:rPr>
        <w:t>圆</w:t>
      </w:r>
      <w:r>
        <w:rPr>
          <w:rFonts w:eastAsiaTheme="minorEastAsia"/>
        </w:rPr>
        <w:t>和两个俯仰角</w:t>
      </w:r>
      <w:r>
        <w:rPr>
          <w:rFonts w:eastAsiaTheme="minorEastAsia" w:hint="eastAsia"/>
        </w:rPr>
        <w:t>圆、</w:t>
      </w:r>
      <w:r>
        <w:rPr>
          <w:rFonts w:eastAsiaTheme="minorEastAsia"/>
        </w:rPr>
        <w:t>和中心点</w:t>
      </w:r>
      <w:r>
        <w:rPr>
          <w:rFonts w:eastAsiaTheme="minorEastAsia" w:hint="eastAsia"/>
        </w:rPr>
        <w:t>来</w:t>
      </w:r>
      <w:r>
        <w:rPr>
          <w:rFonts w:eastAsiaTheme="minorEastAsia"/>
        </w:rPr>
        <w:t>指定</w:t>
      </w:r>
      <w:r>
        <w:rPr>
          <w:rFonts w:eastAsiaTheme="minorEastAsia" w:hint="eastAsia"/>
        </w:rPr>
        <w:t>，</w:t>
      </w:r>
      <w:r>
        <w:rPr>
          <w:rFonts w:eastAsiaTheme="minorEastAsia"/>
        </w:rPr>
        <w:t>如图</w:t>
      </w:r>
      <w:r>
        <w:rPr>
          <w:rFonts w:eastAsiaTheme="minorEastAsia"/>
        </w:rPr>
        <w:t>12</w:t>
      </w:r>
      <w:r>
        <w:rPr>
          <w:rFonts w:eastAsiaTheme="minorEastAsia" w:hint="eastAsia"/>
        </w:rPr>
        <w:t>所示。该字段保留大于</w:t>
      </w:r>
      <w:r>
        <w:rPr>
          <w:rFonts w:eastAsiaTheme="minorEastAsia"/>
        </w:rPr>
        <w:t>1</w:t>
      </w:r>
      <w:r>
        <w:rPr>
          <w:rFonts w:eastAsiaTheme="minorEastAsia" w:hint="eastAsia"/>
        </w:rPr>
        <w:t>的取值。</w:t>
      </w:r>
    </w:p>
    <w:p w14:paraId="2287BBEE" w14:textId="77777777" w:rsidR="003B77C5" w:rsidRDefault="00975020">
      <w:pPr>
        <w:ind w:firstLineChars="200" w:firstLine="420"/>
        <w:rPr>
          <w:rFonts w:eastAsiaTheme="minorEastAsia"/>
          <w:szCs w:val="21"/>
        </w:rPr>
      </w:pPr>
      <w:proofErr w:type="spellStart"/>
      <w:r>
        <w:rPr>
          <w:rFonts w:eastAsiaTheme="minorEastAsia"/>
          <w:szCs w:val="21"/>
        </w:rPr>
        <w:t>dynamic_range_flag</w:t>
      </w:r>
      <w:proofErr w:type="spellEnd"/>
      <w:r>
        <w:rPr>
          <w:rFonts w:eastAsiaTheme="minorEastAsia"/>
          <w:szCs w:val="21"/>
        </w:rPr>
        <w:t xml:space="preserve"> </w:t>
      </w:r>
      <w:r>
        <w:rPr>
          <w:rFonts w:eastAsiaTheme="minorEastAsia" w:hint="eastAsia"/>
          <w:szCs w:val="21"/>
        </w:rPr>
        <w:t>取值为</w:t>
      </w:r>
      <w:r>
        <w:rPr>
          <w:rFonts w:eastAsiaTheme="minorEastAsia"/>
          <w:szCs w:val="21"/>
        </w:rPr>
        <w:t>0</w:t>
      </w:r>
      <w:r>
        <w:rPr>
          <w:rFonts w:eastAsiaTheme="minorEastAsia" w:hint="eastAsia"/>
          <w:szCs w:val="21"/>
        </w:rPr>
        <w:t>时，表示该样本入口中所有样本的球面区域的范围固定；取值为</w:t>
      </w:r>
      <w:r>
        <w:rPr>
          <w:rFonts w:eastAsiaTheme="minorEastAsia"/>
          <w:szCs w:val="21"/>
        </w:rPr>
        <w:t>1</w:t>
      </w:r>
      <w:r>
        <w:rPr>
          <w:rFonts w:eastAsiaTheme="minorEastAsia" w:hint="eastAsia"/>
          <w:szCs w:val="21"/>
        </w:rPr>
        <w:t>时，表示该样本入口各样本的球面区域范围在样本格式中指示。</w:t>
      </w:r>
    </w:p>
    <w:p w14:paraId="4C415D1F" w14:textId="77777777" w:rsidR="003B77C5" w:rsidRDefault="00975020">
      <w:pPr>
        <w:ind w:firstLineChars="200" w:firstLine="420"/>
        <w:rPr>
          <w:rFonts w:eastAsiaTheme="minorEastAsia"/>
          <w:szCs w:val="21"/>
        </w:rPr>
      </w:pPr>
      <w:proofErr w:type="spellStart"/>
      <w:r>
        <w:rPr>
          <w:rFonts w:eastAsiaTheme="minorEastAsia"/>
          <w:szCs w:val="21"/>
        </w:rPr>
        <w:t>static_azimuth_range</w:t>
      </w:r>
      <w:proofErr w:type="spellEnd"/>
      <w:r>
        <w:rPr>
          <w:rFonts w:eastAsiaTheme="minorEastAsia"/>
          <w:szCs w:val="21"/>
        </w:rPr>
        <w:t xml:space="preserve"> </w:t>
      </w:r>
      <w:r>
        <w:rPr>
          <w:rFonts w:eastAsiaTheme="minorEastAsia" w:hint="eastAsia"/>
          <w:szCs w:val="21"/>
        </w:rPr>
        <w:t>，</w:t>
      </w:r>
      <w:r>
        <w:rPr>
          <w:rFonts w:eastAsiaTheme="minorEastAsia"/>
          <w:szCs w:val="21"/>
        </w:rPr>
        <w:t xml:space="preserve"> </w:t>
      </w:r>
      <w:proofErr w:type="spellStart"/>
      <w:r>
        <w:rPr>
          <w:rFonts w:eastAsiaTheme="minorEastAsia"/>
          <w:szCs w:val="21"/>
        </w:rPr>
        <w:t>static_elevation_range</w:t>
      </w:r>
      <w:proofErr w:type="spellEnd"/>
      <w:r>
        <w:rPr>
          <w:rFonts w:eastAsiaTheme="minorEastAsia"/>
          <w:szCs w:val="21"/>
        </w:rPr>
        <w:t xml:space="preserve"> </w:t>
      </w:r>
      <w:r>
        <w:rPr>
          <w:rFonts w:eastAsiaTheme="minorEastAsia" w:hint="eastAsia"/>
          <w:szCs w:val="21"/>
        </w:rPr>
        <w:t>分别指示该样本入口中每个样本的球面区域中以球面区域中心点为中心的方位角范围和俯仰角范围，以</w:t>
      </w:r>
      <w:r>
        <w:rPr>
          <w:rFonts w:eastAsiaTheme="minorEastAsia"/>
          <w:szCs w:val="21"/>
          <w:lang w:val="en-CA"/>
        </w:rPr>
        <w:t>2</w:t>
      </w:r>
      <w:r>
        <w:rPr>
          <w:rFonts w:eastAsiaTheme="minorEastAsia"/>
          <w:szCs w:val="21"/>
          <w:vertAlign w:val="superscript"/>
          <w:lang w:val="en-CA"/>
        </w:rPr>
        <w:t>-16</w:t>
      </w:r>
      <w:r>
        <w:rPr>
          <w:rFonts w:eastAsiaTheme="minorEastAsia" w:hint="eastAsia"/>
          <w:szCs w:val="21"/>
        </w:rPr>
        <w:t>为</w:t>
      </w:r>
      <w:r>
        <w:rPr>
          <w:rFonts w:eastAsiaTheme="minorEastAsia"/>
          <w:szCs w:val="21"/>
        </w:rPr>
        <w:t>精度</w:t>
      </w:r>
      <w:r>
        <w:rPr>
          <w:rFonts w:eastAsiaTheme="minorEastAsia" w:hint="eastAsia"/>
          <w:szCs w:val="21"/>
        </w:rPr>
        <w:t>，如图</w:t>
      </w:r>
      <w:r>
        <w:rPr>
          <w:rFonts w:eastAsiaTheme="minorEastAsia"/>
          <w:szCs w:val="21"/>
        </w:rPr>
        <w:t>11</w:t>
      </w:r>
      <w:r>
        <w:rPr>
          <w:rFonts w:eastAsiaTheme="minorEastAsia" w:hint="eastAsia"/>
          <w:szCs w:val="21"/>
        </w:rPr>
        <w:t>或图</w:t>
      </w:r>
      <w:r>
        <w:rPr>
          <w:rFonts w:eastAsiaTheme="minorEastAsia"/>
          <w:szCs w:val="21"/>
        </w:rPr>
        <w:t>12</w:t>
      </w:r>
      <w:r>
        <w:rPr>
          <w:rFonts w:eastAsiaTheme="minorEastAsia" w:hint="eastAsia"/>
          <w:szCs w:val="21"/>
        </w:rPr>
        <w:t>所示。</w:t>
      </w:r>
      <w:proofErr w:type="spellStart"/>
      <w:r>
        <w:rPr>
          <w:rFonts w:eastAsiaTheme="minorEastAsia"/>
          <w:szCs w:val="21"/>
        </w:rPr>
        <w:t>static_azimuth_range</w:t>
      </w:r>
      <w:proofErr w:type="spellEnd"/>
      <w:r>
        <w:rPr>
          <w:rFonts w:eastAsiaTheme="minorEastAsia"/>
          <w:szCs w:val="21"/>
        </w:rPr>
        <w:t xml:space="preserve"> </w:t>
      </w:r>
      <w:r>
        <w:rPr>
          <w:rFonts w:eastAsiaTheme="minorEastAsia" w:hint="eastAsia"/>
          <w:szCs w:val="21"/>
        </w:rPr>
        <w:t>的取值范围是</w:t>
      </w:r>
      <w:r>
        <w:rPr>
          <w:rFonts w:eastAsiaTheme="minorEastAsia"/>
          <w:szCs w:val="21"/>
        </w:rPr>
        <w:t>[0</w:t>
      </w:r>
      <w:r>
        <w:rPr>
          <w:rFonts w:eastAsiaTheme="minorEastAsia" w:hint="eastAsia"/>
          <w:szCs w:val="21"/>
        </w:rPr>
        <w:t>，</w:t>
      </w:r>
      <w:r>
        <w:rPr>
          <w:rFonts w:eastAsiaTheme="minorEastAsia"/>
          <w:szCs w:val="21"/>
        </w:rPr>
        <w:t xml:space="preserve">360 * </w:t>
      </w:r>
      <w:r>
        <w:rPr>
          <w:rFonts w:eastAsiaTheme="minorEastAsia"/>
          <w:szCs w:val="21"/>
          <w:lang w:val="en-CA"/>
        </w:rPr>
        <w:t>2</w:t>
      </w:r>
      <w:r>
        <w:rPr>
          <w:rFonts w:eastAsiaTheme="minorEastAsia"/>
          <w:szCs w:val="21"/>
          <w:vertAlign w:val="superscript"/>
          <w:lang w:val="en-CA"/>
        </w:rPr>
        <w:t>16</w:t>
      </w:r>
      <w:r>
        <w:rPr>
          <w:rFonts w:eastAsiaTheme="minorEastAsia"/>
          <w:szCs w:val="21"/>
        </w:rPr>
        <w:t>]</w:t>
      </w:r>
      <w:r>
        <w:rPr>
          <w:rFonts w:eastAsiaTheme="minorEastAsia" w:hint="eastAsia"/>
          <w:szCs w:val="21"/>
        </w:rPr>
        <w:t>。</w:t>
      </w:r>
      <w:proofErr w:type="spellStart"/>
      <w:r>
        <w:rPr>
          <w:rFonts w:eastAsiaTheme="minorEastAsia"/>
          <w:szCs w:val="21"/>
        </w:rPr>
        <w:t>static_elevation_range</w:t>
      </w:r>
      <w:proofErr w:type="spellEnd"/>
      <w:r>
        <w:rPr>
          <w:rFonts w:eastAsiaTheme="minorEastAsia" w:hint="eastAsia"/>
          <w:szCs w:val="21"/>
        </w:rPr>
        <w:t>的取值范围是</w:t>
      </w:r>
      <w:r>
        <w:rPr>
          <w:rFonts w:eastAsiaTheme="minorEastAsia"/>
          <w:szCs w:val="21"/>
        </w:rPr>
        <w:t>[0</w:t>
      </w:r>
      <w:r>
        <w:rPr>
          <w:rFonts w:eastAsiaTheme="minorEastAsia" w:hint="eastAsia"/>
          <w:szCs w:val="21"/>
        </w:rPr>
        <w:t>，</w:t>
      </w:r>
      <w:r>
        <w:rPr>
          <w:rFonts w:eastAsiaTheme="minorEastAsia"/>
          <w:szCs w:val="21"/>
        </w:rPr>
        <w:t>180 * </w:t>
      </w:r>
      <w:r>
        <w:rPr>
          <w:rFonts w:eastAsiaTheme="minorEastAsia"/>
          <w:szCs w:val="21"/>
          <w:lang w:val="en-CA"/>
        </w:rPr>
        <w:t>2</w:t>
      </w:r>
      <w:r>
        <w:rPr>
          <w:rFonts w:eastAsiaTheme="minorEastAsia"/>
          <w:szCs w:val="21"/>
          <w:vertAlign w:val="superscript"/>
          <w:lang w:val="en-CA"/>
        </w:rPr>
        <w:t>16</w:t>
      </w:r>
      <w:r>
        <w:rPr>
          <w:rFonts w:eastAsiaTheme="minorEastAsia"/>
          <w:szCs w:val="21"/>
        </w:rPr>
        <w:t>]</w:t>
      </w:r>
      <w:r>
        <w:rPr>
          <w:rFonts w:eastAsiaTheme="minorEastAsia" w:hint="eastAsia"/>
          <w:szCs w:val="21"/>
        </w:rPr>
        <w:t>。当</w:t>
      </w:r>
      <w:proofErr w:type="spellStart"/>
      <w:r>
        <w:rPr>
          <w:rFonts w:eastAsiaTheme="minorEastAsia"/>
          <w:szCs w:val="21"/>
        </w:rPr>
        <w:t>static_azimuth_range</w:t>
      </w:r>
      <w:proofErr w:type="spellEnd"/>
      <w:r>
        <w:rPr>
          <w:rFonts w:eastAsiaTheme="minorEastAsia"/>
          <w:szCs w:val="21"/>
        </w:rPr>
        <w:t xml:space="preserve"> </w:t>
      </w:r>
      <w:r>
        <w:rPr>
          <w:rFonts w:eastAsiaTheme="minorEastAsia" w:hint="eastAsia"/>
          <w:szCs w:val="21"/>
        </w:rPr>
        <w:t>与</w:t>
      </w:r>
      <w:r>
        <w:rPr>
          <w:rFonts w:eastAsiaTheme="minorEastAsia"/>
          <w:szCs w:val="21"/>
        </w:rPr>
        <w:t xml:space="preserve"> </w:t>
      </w:r>
      <w:proofErr w:type="spellStart"/>
      <w:r>
        <w:rPr>
          <w:rFonts w:eastAsiaTheme="minorEastAsia"/>
          <w:szCs w:val="21"/>
        </w:rPr>
        <w:t>static_elevation_range</w:t>
      </w:r>
      <w:proofErr w:type="spellEnd"/>
      <w:r>
        <w:rPr>
          <w:rFonts w:eastAsiaTheme="minorEastAsia" w:hint="eastAsia"/>
          <w:szCs w:val="21"/>
        </w:rPr>
        <w:t>出现，并且取值同时为</w:t>
      </w:r>
      <w:r>
        <w:rPr>
          <w:rFonts w:eastAsiaTheme="minorEastAsia"/>
          <w:szCs w:val="21"/>
        </w:rPr>
        <w:t>0</w:t>
      </w:r>
      <w:r>
        <w:rPr>
          <w:rFonts w:eastAsiaTheme="minorEastAsia" w:hint="eastAsia"/>
          <w:szCs w:val="21"/>
        </w:rPr>
        <w:t>时</w:t>
      </w:r>
      <w:r>
        <w:rPr>
          <w:rFonts w:eastAsiaTheme="minorEastAsia"/>
          <w:szCs w:val="21"/>
        </w:rPr>
        <w:t>,</w:t>
      </w:r>
      <w:r>
        <w:rPr>
          <w:rFonts w:eastAsiaTheme="minorEastAsia" w:hint="eastAsia"/>
          <w:szCs w:val="21"/>
        </w:rPr>
        <w:t>该样本入口的各样本的球面区域即是球面上的一点。当</w:t>
      </w:r>
      <w:proofErr w:type="spellStart"/>
      <w:r>
        <w:rPr>
          <w:rFonts w:eastAsiaTheme="minorEastAsia"/>
          <w:szCs w:val="21"/>
        </w:rPr>
        <w:t>static_azimuth_range</w:t>
      </w:r>
      <w:proofErr w:type="spellEnd"/>
      <w:r>
        <w:rPr>
          <w:rFonts w:eastAsiaTheme="minorEastAsia"/>
          <w:szCs w:val="21"/>
        </w:rPr>
        <w:t xml:space="preserve"> </w:t>
      </w:r>
      <w:r>
        <w:rPr>
          <w:rFonts w:eastAsiaTheme="minorEastAsia" w:hint="eastAsia"/>
          <w:szCs w:val="21"/>
        </w:rPr>
        <w:t>与</w:t>
      </w:r>
      <w:proofErr w:type="spellStart"/>
      <w:r>
        <w:rPr>
          <w:rFonts w:eastAsiaTheme="minorEastAsia"/>
          <w:szCs w:val="21"/>
        </w:rPr>
        <w:t>static_elevation_range</w:t>
      </w:r>
      <w:proofErr w:type="spellEnd"/>
      <w:r>
        <w:rPr>
          <w:rFonts w:eastAsiaTheme="minorEastAsia" w:hint="eastAsia"/>
          <w:szCs w:val="21"/>
        </w:rPr>
        <w:t>出现，</w:t>
      </w:r>
      <w:proofErr w:type="spellStart"/>
      <w:r>
        <w:rPr>
          <w:rFonts w:eastAsiaTheme="minorEastAsia"/>
          <w:szCs w:val="21"/>
        </w:rPr>
        <w:t>azimuth_range</w:t>
      </w:r>
      <w:proofErr w:type="spellEnd"/>
      <w:r>
        <w:rPr>
          <w:rFonts w:eastAsiaTheme="minorEastAsia" w:hint="eastAsia"/>
          <w:szCs w:val="21"/>
        </w:rPr>
        <w:t>与</w:t>
      </w:r>
      <w:proofErr w:type="spellStart"/>
      <w:r>
        <w:rPr>
          <w:rFonts w:eastAsiaTheme="minorEastAsia"/>
          <w:szCs w:val="21"/>
        </w:rPr>
        <w:t>elevation_range</w:t>
      </w:r>
      <w:proofErr w:type="spellEnd"/>
      <w:r>
        <w:rPr>
          <w:rFonts w:eastAsiaTheme="minorEastAsia" w:hint="eastAsia"/>
          <w:szCs w:val="21"/>
        </w:rPr>
        <w:t>的取值需要分别与</w:t>
      </w:r>
      <w:proofErr w:type="spellStart"/>
      <w:r>
        <w:rPr>
          <w:rFonts w:eastAsiaTheme="minorEastAsia"/>
          <w:szCs w:val="21"/>
        </w:rPr>
        <w:t>static_azimuth_range</w:t>
      </w:r>
      <w:proofErr w:type="spellEnd"/>
      <w:r>
        <w:rPr>
          <w:rFonts w:eastAsiaTheme="minorEastAsia" w:hint="eastAsia"/>
          <w:szCs w:val="21"/>
        </w:rPr>
        <w:t>与</w:t>
      </w:r>
      <w:proofErr w:type="spellStart"/>
      <w:r>
        <w:rPr>
          <w:rFonts w:eastAsiaTheme="minorEastAsia"/>
          <w:szCs w:val="21"/>
        </w:rPr>
        <w:t>static_elevation_range</w:t>
      </w:r>
      <w:proofErr w:type="spellEnd"/>
      <w:r>
        <w:rPr>
          <w:rFonts w:eastAsiaTheme="minorEastAsia" w:hint="eastAsia"/>
          <w:szCs w:val="21"/>
        </w:rPr>
        <w:t>一致。</w:t>
      </w:r>
    </w:p>
    <w:p w14:paraId="029E48EE" w14:textId="77777777" w:rsidR="003B77C5" w:rsidRDefault="00975020">
      <w:pPr>
        <w:rPr>
          <w:b/>
        </w:rPr>
      </w:pPr>
      <w:proofErr w:type="spellStart"/>
      <w:r>
        <w:rPr>
          <w:rFonts w:eastAsiaTheme="minorEastAsia"/>
          <w:szCs w:val="21"/>
        </w:rPr>
        <w:t>num_regions</w:t>
      </w:r>
      <w:proofErr w:type="spellEnd"/>
      <w:r>
        <w:rPr>
          <w:rFonts w:eastAsiaTheme="minorEastAsia"/>
          <w:szCs w:val="21"/>
        </w:rPr>
        <w:t xml:space="preserve"> </w:t>
      </w:r>
      <w:r>
        <w:rPr>
          <w:rFonts w:eastAsiaTheme="minorEastAsia" w:hint="eastAsia"/>
          <w:szCs w:val="21"/>
        </w:rPr>
        <w:t>指示该样本入口中各样本的球面区域数量。</w:t>
      </w:r>
      <w:proofErr w:type="spellStart"/>
      <w:r>
        <w:rPr>
          <w:rFonts w:eastAsiaTheme="minorEastAsia"/>
          <w:szCs w:val="21"/>
        </w:rPr>
        <w:t>num_regions</w:t>
      </w:r>
      <w:proofErr w:type="spellEnd"/>
      <w:r>
        <w:rPr>
          <w:rFonts w:eastAsiaTheme="minorEastAsia" w:hint="eastAsia"/>
        </w:rPr>
        <w:t>应设置为</w:t>
      </w:r>
      <w:r>
        <w:rPr>
          <w:rFonts w:eastAsiaTheme="minorEastAsia"/>
        </w:rPr>
        <w:t>1</w:t>
      </w:r>
      <w:r>
        <w:rPr>
          <w:rFonts w:hint="eastAsia"/>
          <w:strike/>
        </w:rPr>
        <w:t>。</w:t>
      </w:r>
      <w:r>
        <w:rPr>
          <w:rFonts w:eastAsiaTheme="minorEastAsia" w:hint="eastAsia"/>
        </w:rPr>
        <w:t>，保留其他取值（</w:t>
      </w:r>
      <w:proofErr w:type="spellStart"/>
      <w:r>
        <w:rPr>
          <w:rFonts w:eastAsiaTheme="minorEastAsia"/>
        </w:rPr>
        <w:t>SphereRegionZoomSampleEntry</w:t>
      </w:r>
      <w:proofErr w:type="spellEnd"/>
      <w:r>
        <w:rPr>
          <w:rFonts w:eastAsiaTheme="minorEastAsia"/>
        </w:rPr>
        <w:t xml:space="preserve"> </w:t>
      </w:r>
      <w:r>
        <w:rPr>
          <w:rFonts w:eastAsiaTheme="minorEastAsia" w:hint="eastAsia"/>
        </w:rPr>
        <w:t>中的</w:t>
      </w:r>
      <w:proofErr w:type="spellStart"/>
      <w:r>
        <w:rPr>
          <w:rFonts w:eastAsiaTheme="minorEastAsia"/>
        </w:rPr>
        <w:t>num_regions</w:t>
      </w:r>
      <w:proofErr w:type="spellEnd"/>
      <w:r>
        <w:rPr>
          <w:rFonts w:eastAsiaTheme="minorEastAsia" w:hint="eastAsia"/>
        </w:rPr>
        <w:t>字段除外）。</w:t>
      </w:r>
    </w:p>
    <w:p w14:paraId="0D607DB3" w14:textId="77777777" w:rsidR="003B77C5" w:rsidRDefault="00975020" w:rsidP="00E942F6">
      <w:pPr>
        <w:pStyle w:val="51"/>
        <w:rPr>
          <w:rFonts w:hint="eastAsia"/>
        </w:rPr>
      </w:pPr>
      <w:bookmarkStart w:id="453" w:name="_Toc516757288"/>
      <w:bookmarkStart w:id="454" w:name="_Toc1738621"/>
      <w:bookmarkStart w:id="455" w:name="_Toc516760359"/>
      <w:r>
        <w:t xml:space="preserve">8.3.1.3 </w:t>
      </w:r>
      <w:r>
        <w:rPr>
          <w:rFonts w:hint="eastAsia"/>
        </w:rPr>
        <w:t>样本格式</w:t>
      </w:r>
      <w:bookmarkEnd w:id="453"/>
      <w:bookmarkEnd w:id="454"/>
      <w:bookmarkEnd w:id="455"/>
    </w:p>
    <w:p w14:paraId="49C2E816" w14:textId="77777777" w:rsidR="003B77C5" w:rsidRDefault="00975020" w:rsidP="00E942F6">
      <w:pPr>
        <w:pStyle w:val="61"/>
        <w:rPr>
          <w:rFonts w:hint="eastAsia"/>
        </w:rPr>
      </w:pPr>
      <w:r>
        <w:t xml:space="preserve">8.3.1.3.1 </w:t>
      </w:r>
      <w:r>
        <w:rPr>
          <w:rFonts w:hint="eastAsia"/>
        </w:rPr>
        <w:t>定义</w:t>
      </w:r>
    </w:p>
    <w:p w14:paraId="554E7D57" w14:textId="77777777" w:rsidR="003B77C5" w:rsidRDefault="00975020" w:rsidP="00E942F6">
      <w:pPr>
        <w:ind w:firstLineChars="200" w:firstLine="420"/>
        <w:rPr>
          <w:rFonts w:eastAsiaTheme="minorEastAsia"/>
        </w:rPr>
      </w:pPr>
      <w:r>
        <w:rPr>
          <w:rFonts w:eastAsiaTheme="minorEastAsia" w:hint="eastAsia"/>
        </w:rPr>
        <w:t>每一个样本对应一个特定球面区域，各样本的球面区域覆盖信息由</w:t>
      </w:r>
      <w:proofErr w:type="spellStart"/>
      <w:r>
        <w:rPr>
          <w:rFonts w:eastAsiaTheme="minorEastAsia"/>
        </w:rPr>
        <w:t>SphereRegionSample</w:t>
      </w:r>
      <w:proofErr w:type="spellEnd"/>
      <w:r>
        <w:rPr>
          <w:rFonts w:eastAsiaTheme="minorEastAsia" w:hint="eastAsia"/>
        </w:rPr>
        <w:t>提供。在描述样本的扩展信息时，需要以此为基础进行进一步扩展。</w:t>
      </w:r>
    </w:p>
    <w:p w14:paraId="3F2B5B48" w14:textId="77777777" w:rsidR="003B77C5" w:rsidRDefault="00975020" w:rsidP="00E942F6">
      <w:pPr>
        <w:pStyle w:val="61"/>
        <w:rPr>
          <w:rFonts w:hint="eastAsia"/>
        </w:rPr>
      </w:pPr>
      <w:r>
        <w:t xml:space="preserve">8.3.1.3.2 </w:t>
      </w:r>
      <w:r>
        <w:rPr>
          <w:rFonts w:hint="eastAsia"/>
        </w:rPr>
        <w:t>语法</w:t>
      </w:r>
    </w:p>
    <w:p w14:paraId="7D59A97A" w14:textId="77777777" w:rsidR="003B77C5" w:rsidRDefault="00975020">
      <w:pPr>
        <w:rPr>
          <w:rFonts w:eastAsiaTheme="minorEastAsia"/>
          <w:lang w:val="en-GB"/>
        </w:rPr>
      </w:pPr>
      <w:proofErr w:type="gramStart"/>
      <w:r>
        <w:rPr>
          <w:rFonts w:eastAsiaTheme="minorEastAsia"/>
          <w:lang w:val="en-GB"/>
        </w:rPr>
        <w:t>aligned(</w:t>
      </w:r>
      <w:proofErr w:type="gramEnd"/>
      <w:r>
        <w:rPr>
          <w:rFonts w:eastAsiaTheme="minorEastAsia"/>
          <w:lang w:val="en-GB"/>
        </w:rPr>
        <w:t xml:space="preserve">8) </w:t>
      </w:r>
      <w:proofErr w:type="spellStart"/>
      <w:r>
        <w:rPr>
          <w:rFonts w:eastAsiaTheme="minorEastAsia"/>
          <w:lang w:val="en-GB"/>
        </w:rPr>
        <w:t>SphereRegionSample</w:t>
      </w:r>
      <w:proofErr w:type="spellEnd"/>
      <w:r>
        <w:rPr>
          <w:rFonts w:eastAsiaTheme="minorEastAsia"/>
          <w:lang w:val="en-GB"/>
        </w:rPr>
        <w:t>() {</w:t>
      </w:r>
    </w:p>
    <w:p w14:paraId="73C7A2BB" w14:textId="77777777" w:rsidR="003B77C5" w:rsidRDefault="00975020">
      <w:pPr>
        <w:rPr>
          <w:rFonts w:eastAsiaTheme="minorEastAsia"/>
          <w:lang w:val="en-GB"/>
        </w:rPr>
      </w:pPr>
      <w:r>
        <w:rPr>
          <w:rFonts w:eastAsiaTheme="minorEastAsia"/>
          <w:lang w:val="en-GB"/>
        </w:rPr>
        <w:tab/>
        <w:t>for (</w:t>
      </w:r>
      <w:proofErr w:type="spellStart"/>
      <w:r>
        <w:rPr>
          <w:rFonts w:eastAsiaTheme="minorEastAsia"/>
          <w:lang w:val="en-GB"/>
        </w:rPr>
        <w:t>i</w:t>
      </w:r>
      <w:proofErr w:type="spellEnd"/>
      <w:r>
        <w:rPr>
          <w:rFonts w:eastAsiaTheme="minorEastAsia"/>
          <w:lang w:val="en-GB"/>
        </w:rPr>
        <w:t xml:space="preserve"> = 0; </w:t>
      </w:r>
      <w:proofErr w:type="spellStart"/>
      <w:r>
        <w:rPr>
          <w:rFonts w:eastAsiaTheme="minorEastAsia"/>
          <w:lang w:val="en-GB"/>
        </w:rPr>
        <w:t>i</w:t>
      </w:r>
      <w:proofErr w:type="spellEnd"/>
      <w:r>
        <w:rPr>
          <w:rFonts w:eastAsiaTheme="minorEastAsia"/>
          <w:lang w:val="en-GB"/>
        </w:rPr>
        <w:t xml:space="preserve"> &lt; </w:t>
      </w:r>
      <w:proofErr w:type="spellStart"/>
      <w:r>
        <w:rPr>
          <w:rFonts w:eastAsiaTheme="minorEastAsia"/>
          <w:lang w:val="en-GB"/>
        </w:rPr>
        <w:t>num_regions</w:t>
      </w:r>
      <w:proofErr w:type="spellEnd"/>
      <w:r>
        <w:rPr>
          <w:rFonts w:eastAsiaTheme="minorEastAsia"/>
          <w:lang w:val="en-GB"/>
        </w:rPr>
        <w:t xml:space="preserve">; </w:t>
      </w:r>
      <w:proofErr w:type="spellStart"/>
      <w:r>
        <w:rPr>
          <w:rFonts w:eastAsiaTheme="minorEastAsia"/>
          <w:lang w:val="en-GB"/>
        </w:rPr>
        <w:t>i</w:t>
      </w:r>
      <w:proofErr w:type="spellEnd"/>
      <w:r>
        <w:rPr>
          <w:rFonts w:eastAsiaTheme="minorEastAsia"/>
          <w:lang w:val="en-GB"/>
        </w:rPr>
        <w:t xml:space="preserve">++) </w:t>
      </w:r>
    </w:p>
    <w:p w14:paraId="4CBAD20D" w14:textId="77777777" w:rsidR="003B77C5" w:rsidRDefault="00975020">
      <w:pPr>
        <w:rPr>
          <w:rFonts w:eastAsiaTheme="minorEastAsia"/>
          <w:lang w:val="en-GB"/>
        </w:rPr>
      </w:pPr>
      <w:r>
        <w:rPr>
          <w:rFonts w:eastAsiaTheme="minorEastAsia"/>
          <w:lang w:val="en-GB"/>
        </w:rPr>
        <w:tab/>
      </w:r>
      <w:r>
        <w:rPr>
          <w:rFonts w:eastAsiaTheme="minorEastAsia"/>
          <w:lang w:val="en-GB"/>
        </w:rPr>
        <w:tab/>
      </w:r>
      <w:proofErr w:type="spellStart"/>
      <w:r>
        <w:rPr>
          <w:rFonts w:eastAsiaTheme="minorEastAsia"/>
          <w:lang w:val="en-GB"/>
        </w:rPr>
        <w:t>SphereRegionStruct</w:t>
      </w:r>
      <w:proofErr w:type="spellEnd"/>
      <w:r>
        <w:rPr>
          <w:rFonts w:eastAsiaTheme="minorEastAsia"/>
          <w:lang w:val="en-GB"/>
        </w:rPr>
        <w:t>(</w:t>
      </w:r>
      <w:proofErr w:type="spellStart"/>
      <w:r>
        <w:rPr>
          <w:rFonts w:eastAsiaTheme="minorEastAsia"/>
          <w:lang w:val="en-GB"/>
        </w:rPr>
        <w:t>dynamic_range_flag</w:t>
      </w:r>
      <w:proofErr w:type="spellEnd"/>
      <w:r>
        <w:rPr>
          <w:rFonts w:eastAsiaTheme="minorEastAsia"/>
          <w:lang w:val="en-GB"/>
        </w:rPr>
        <w:t>)</w:t>
      </w:r>
    </w:p>
    <w:p w14:paraId="361908C7" w14:textId="77777777" w:rsidR="003B77C5" w:rsidRDefault="00975020">
      <w:pPr>
        <w:rPr>
          <w:rFonts w:eastAsiaTheme="minorEastAsia"/>
          <w:lang w:val="en-GB"/>
        </w:rPr>
      </w:pPr>
      <w:r>
        <w:rPr>
          <w:rFonts w:eastAsiaTheme="minorEastAsia"/>
          <w:lang w:val="en-GB"/>
        </w:rPr>
        <w:t>}</w:t>
      </w:r>
    </w:p>
    <w:p w14:paraId="79727BC7" w14:textId="77777777" w:rsidR="003B77C5" w:rsidRDefault="00975020" w:rsidP="00E942F6">
      <w:pPr>
        <w:pStyle w:val="61"/>
        <w:rPr>
          <w:rFonts w:hint="eastAsia"/>
        </w:rPr>
      </w:pPr>
      <w:r>
        <w:t xml:space="preserve">8.3.1.3.3 </w:t>
      </w:r>
      <w:r>
        <w:rPr>
          <w:rFonts w:hint="eastAsia"/>
        </w:rPr>
        <w:t>语义</w:t>
      </w:r>
    </w:p>
    <w:p w14:paraId="7821872D" w14:textId="34AFAD47" w:rsidR="003B77C5" w:rsidRDefault="00975020" w:rsidP="00E942F6">
      <w:pPr>
        <w:ind w:firstLineChars="200" w:firstLine="420"/>
        <w:rPr>
          <w:rFonts w:eastAsiaTheme="minorEastAsia"/>
        </w:rPr>
      </w:pPr>
      <w:proofErr w:type="spellStart"/>
      <w:r>
        <w:rPr>
          <w:rFonts w:eastAsiaTheme="minorEastAsia"/>
        </w:rPr>
        <w:t>SphereRegionStruct</w:t>
      </w:r>
      <w:proofErr w:type="spellEnd"/>
      <w:r>
        <w:rPr>
          <w:rFonts w:eastAsiaTheme="minorEastAsia"/>
        </w:rPr>
        <w:t>()</w:t>
      </w:r>
      <w:r>
        <w:rPr>
          <w:rFonts w:eastAsiaTheme="minorEastAsia" w:hint="eastAsia"/>
        </w:rPr>
        <w:t>中，</w:t>
      </w:r>
      <w:r>
        <w:rPr>
          <w:rFonts w:eastAsiaTheme="minorEastAsia"/>
        </w:rPr>
        <w:t xml:space="preserve">interpolate </w:t>
      </w:r>
      <w:r>
        <w:rPr>
          <w:rFonts w:eastAsiaTheme="minorEastAsia" w:hint="eastAsia"/>
        </w:rPr>
        <w:t>取值为</w:t>
      </w:r>
      <w:r>
        <w:rPr>
          <w:rFonts w:eastAsiaTheme="minorEastAsia"/>
        </w:rPr>
        <w:t>0</w:t>
      </w:r>
      <w:r>
        <w:rPr>
          <w:rFonts w:eastAsiaTheme="minorEastAsia" w:hint="eastAsia"/>
        </w:rPr>
        <w:t>时指示该样本中的</w:t>
      </w:r>
      <w:proofErr w:type="spellStart"/>
      <w:r>
        <w:rPr>
          <w:rFonts w:eastAsiaTheme="minorEastAsia"/>
        </w:rPr>
        <w:t>centre_azimuth</w:t>
      </w:r>
      <w:proofErr w:type="spellEnd"/>
      <w:r>
        <w:rPr>
          <w:rFonts w:eastAsiaTheme="minorEastAsia"/>
        </w:rPr>
        <w:t xml:space="preserve">, </w:t>
      </w:r>
      <w:proofErr w:type="spellStart"/>
      <w:r>
        <w:rPr>
          <w:rFonts w:eastAsiaTheme="minorEastAsia"/>
        </w:rPr>
        <w:t>centre_elevation</w:t>
      </w:r>
      <w:proofErr w:type="spellEnd"/>
      <w:r>
        <w:rPr>
          <w:rFonts w:eastAsiaTheme="minorEastAsia"/>
        </w:rPr>
        <w:t xml:space="preserve">, </w:t>
      </w:r>
      <w:proofErr w:type="spellStart"/>
      <w:r>
        <w:rPr>
          <w:rFonts w:eastAsiaTheme="minorEastAsia"/>
        </w:rPr>
        <w:t>centre_tilt</w:t>
      </w:r>
      <w:proofErr w:type="spellEnd"/>
      <w:r>
        <w:rPr>
          <w:rFonts w:eastAsiaTheme="minorEastAsia"/>
        </w:rPr>
        <w:t xml:space="preserve">, </w:t>
      </w:r>
      <w:proofErr w:type="spellStart"/>
      <w:r>
        <w:rPr>
          <w:rFonts w:eastAsiaTheme="minorEastAsia"/>
        </w:rPr>
        <w:t>azimuth_range</w:t>
      </w:r>
      <w:proofErr w:type="spellEnd"/>
      <w:r>
        <w:rPr>
          <w:rFonts w:eastAsiaTheme="minorEastAsia"/>
        </w:rPr>
        <w:t xml:space="preserve"> (</w:t>
      </w:r>
      <w:r>
        <w:rPr>
          <w:rFonts w:eastAsiaTheme="minorEastAsia" w:hint="eastAsia"/>
        </w:rPr>
        <w:t>如果出现</w:t>
      </w:r>
      <w:r>
        <w:rPr>
          <w:rFonts w:eastAsiaTheme="minorEastAsia"/>
        </w:rPr>
        <w:t>)</w:t>
      </w:r>
      <w:r>
        <w:rPr>
          <w:rFonts w:eastAsiaTheme="minorEastAsia" w:hint="eastAsia"/>
        </w:rPr>
        <w:t>，与</w:t>
      </w:r>
      <w:r>
        <w:rPr>
          <w:rFonts w:eastAsiaTheme="minorEastAsia"/>
        </w:rPr>
        <w:t xml:space="preserve"> </w:t>
      </w:r>
      <w:proofErr w:type="spellStart"/>
      <w:r>
        <w:rPr>
          <w:rFonts w:eastAsiaTheme="minorEastAsia"/>
        </w:rPr>
        <w:t>elevation_range</w:t>
      </w:r>
      <w:proofErr w:type="spellEnd"/>
      <w:r>
        <w:rPr>
          <w:rFonts w:eastAsiaTheme="minorEastAsia"/>
        </w:rPr>
        <w:t xml:space="preserve"> (</w:t>
      </w:r>
      <w:r>
        <w:rPr>
          <w:rFonts w:eastAsiaTheme="minorEastAsia" w:hint="eastAsia"/>
        </w:rPr>
        <w:t>如果出现</w:t>
      </w:r>
      <w:r>
        <w:rPr>
          <w:rFonts w:eastAsiaTheme="minorEastAsia"/>
        </w:rPr>
        <w:t>)</w:t>
      </w:r>
      <w:r>
        <w:rPr>
          <w:rFonts w:eastAsiaTheme="minorEastAsia" w:hint="eastAsia"/>
        </w:rPr>
        <w:t>直接应用于目标媒体样本的描述。</w:t>
      </w:r>
      <w:r>
        <w:rPr>
          <w:rFonts w:eastAsiaTheme="minorEastAsia"/>
        </w:rPr>
        <w:t xml:space="preserve">interpolate </w:t>
      </w:r>
      <w:r>
        <w:rPr>
          <w:rFonts w:eastAsiaTheme="minorEastAsia" w:hint="eastAsia"/>
        </w:rPr>
        <w:t>取值为</w:t>
      </w:r>
      <w:r>
        <w:rPr>
          <w:rFonts w:eastAsiaTheme="minorEastAsia"/>
        </w:rPr>
        <w:t>1</w:t>
      </w:r>
      <w:r>
        <w:rPr>
          <w:rFonts w:eastAsiaTheme="minorEastAsia" w:hint="eastAsia"/>
        </w:rPr>
        <w:t>时指示该样本中的</w:t>
      </w:r>
      <w:proofErr w:type="spellStart"/>
      <w:r>
        <w:rPr>
          <w:rFonts w:eastAsiaTheme="minorEastAsia"/>
        </w:rPr>
        <w:t>centre_azimuth</w:t>
      </w:r>
      <w:proofErr w:type="spellEnd"/>
      <w:r>
        <w:rPr>
          <w:rFonts w:eastAsiaTheme="minorEastAsia"/>
        </w:rPr>
        <w:t xml:space="preserve">, </w:t>
      </w:r>
      <w:proofErr w:type="spellStart"/>
      <w:r>
        <w:rPr>
          <w:rFonts w:eastAsiaTheme="minorEastAsia"/>
        </w:rPr>
        <w:t>centre_elevation</w:t>
      </w:r>
      <w:proofErr w:type="spellEnd"/>
      <w:r>
        <w:rPr>
          <w:rFonts w:eastAsiaTheme="minorEastAsia"/>
        </w:rPr>
        <w:t xml:space="preserve">, </w:t>
      </w:r>
      <w:proofErr w:type="spellStart"/>
      <w:r>
        <w:rPr>
          <w:rFonts w:eastAsiaTheme="minorEastAsia"/>
        </w:rPr>
        <w:t>centre_tilt</w:t>
      </w:r>
      <w:proofErr w:type="spellEnd"/>
      <w:r>
        <w:rPr>
          <w:rFonts w:eastAsiaTheme="minorEastAsia"/>
        </w:rPr>
        <w:t xml:space="preserve">, </w:t>
      </w:r>
      <w:proofErr w:type="spellStart"/>
      <w:r>
        <w:rPr>
          <w:rFonts w:eastAsiaTheme="minorEastAsia"/>
        </w:rPr>
        <w:t>azimuth_range</w:t>
      </w:r>
      <w:proofErr w:type="spellEnd"/>
      <w:r>
        <w:rPr>
          <w:rFonts w:eastAsiaTheme="minorEastAsia"/>
        </w:rPr>
        <w:t xml:space="preserve"> (</w:t>
      </w:r>
      <w:r>
        <w:rPr>
          <w:rFonts w:eastAsiaTheme="minorEastAsia" w:hint="eastAsia"/>
        </w:rPr>
        <w:t>如果出现</w:t>
      </w:r>
      <w:r>
        <w:rPr>
          <w:rFonts w:eastAsiaTheme="minorEastAsia"/>
        </w:rPr>
        <w:t>)</w:t>
      </w:r>
      <w:r>
        <w:rPr>
          <w:rFonts w:eastAsiaTheme="minorEastAsia" w:hint="eastAsia"/>
        </w:rPr>
        <w:t>，与</w:t>
      </w:r>
      <w:r>
        <w:rPr>
          <w:rFonts w:eastAsiaTheme="minorEastAsia"/>
        </w:rPr>
        <w:t xml:space="preserve"> </w:t>
      </w:r>
      <w:proofErr w:type="spellStart"/>
      <w:r>
        <w:rPr>
          <w:rFonts w:eastAsiaTheme="minorEastAsia"/>
        </w:rPr>
        <w:t>elevation_range</w:t>
      </w:r>
      <w:proofErr w:type="spellEnd"/>
      <w:r>
        <w:rPr>
          <w:rFonts w:eastAsiaTheme="minorEastAsia"/>
        </w:rPr>
        <w:t xml:space="preserve"> (</w:t>
      </w:r>
      <w:r>
        <w:rPr>
          <w:rFonts w:eastAsiaTheme="minorEastAsia" w:hint="eastAsia"/>
        </w:rPr>
        <w:t>如果出现</w:t>
      </w:r>
      <w:r>
        <w:rPr>
          <w:rFonts w:eastAsiaTheme="minorEastAsia"/>
        </w:rPr>
        <w:t>)</w:t>
      </w:r>
      <w:r>
        <w:rPr>
          <w:rFonts w:eastAsiaTheme="minorEastAsia" w:hint="eastAsia"/>
        </w:rPr>
        <w:t>基于当前样本以及之前样本进行线性插值以描述目标媒体样本。轨道的第一个样本，或部分轨道的第一个样本，其</w:t>
      </w:r>
      <w:r>
        <w:rPr>
          <w:rFonts w:eastAsiaTheme="minorEastAsia"/>
        </w:rPr>
        <w:t>interpolate</w:t>
      </w:r>
      <w:r>
        <w:rPr>
          <w:rFonts w:eastAsiaTheme="minorEastAsia" w:hint="eastAsia"/>
        </w:rPr>
        <w:t>必须取值为</w:t>
      </w:r>
      <w:r>
        <w:rPr>
          <w:rFonts w:eastAsiaTheme="minorEastAsia"/>
        </w:rPr>
        <w:t>0</w:t>
      </w:r>
      <w:r>
        <w:rPr>
          <w:rFonts w:eastAsiaTheme="minorEastAsia" w:hint="eastAsia"/>
        </w:rPr>
        <w:t>。</w:t>
      </w:r>
    </w:p>
    <w:p w14:paraId="394BBE3D" w14:textId="67C2AA5A" w:rsidR="003B77C5" w:rsidRDefault="00975020" w:rsidP="00E942F6">
      <w:pPr>
        <w:pStyle w:val="51"/>
        <w:rPr>
          <w:rFonts w:hint="eastAsia"/>
        </w:rPr>
      </w:pPr>
      <w:bookmarkStart w:id="456" w:name="_Toc516760360"/>
      <w:bookmarkStart w:id="457" w:name="_Toc516757289"/>
      <w:bookmarkStart w:id="458" w:name="_Toc1738622"/>
      <w:r>
        <w:t xml:space="preserve">8.3.1.4 </w:t>
      </w:r>
      <w:bookmarkEnd w:id="456"/>
      <w:bookmarkEnd w:id="457"/>
      <w:r>
        <w:rPr>
          <w:rFonts w:hint="eastAsia"/>
        </w:rPr>
        <w:t>初始观看方向</w:t>
      </w:r>
      <w:bookmarkEnd w:id="458"/>
    </w:p>
    <w:p w14:paraId="29CDEB6D" w14:textId="77777777" w:rsidR="003B77C5" w:rsidRDefault="00975020" w:rsidP="00E942F6">
      <w:pPr>
        <w:pStyle w:val="61"/>
        <w:rPr>
          <w:rFonts w:hint="eastAsia"/>
        </w:rPr>
      </w:pPr>
      <w:r>
        <w:t xml:space="preserve">8.3.1.4.1 </w:t>
      </w:r>
      <w:r>
        <w:rPr>
          <w:rFonts w:hint="eastAsia"/>
        </w:rPr>
        <w:t>定义</w:t>
      </w:r>
    </w:p>
    <w:p w14:paraId="5BCD7017" w14:textId="77777777" w:rsidR="003B77C5" w:rsidRDefault="00975020" w:rsidP="00E942F6">
      <w:pPr>
        <w:ind w:firstLineChars="200" w:firstLine="420"/>
        <w:rPr>
          <w:rFonts w:eastAsiaTheme="minorEastAsia"/>
        </w:rPr>
      </w:pPr>
      <w:r>
        <w:rPr>
          <w:rFonts w:eastAsiaTheme="minorEastAsia" w:hint="eastAsia"/>
        </w:rPr>
        <w:t>该信息指示在播放相应媒体内容时初始观看方向。当缺少这一信息时，按照默认初始观看方向播放，其中</w:t>
      </w:r>
      <w:proofErr w:type="spellStart"/>
      <w:r>
        <w:rPr>
          <w:rFonts w:eastAsiaTheme="minorEastAsia"/>
        </w:rPr>
        <w:t>centre_Azimuth</w:t>
      </w:r>
      <w:proofErr w:type="spellEnd"/>
      <w:r>
        <w:rPr>
          <w:rFonts w:eastAsiaTheme="minorEastAsia" w:hint="eastAsia"/>
        </w:rPr>
        <w:t>、</w:t>
      </w:r>
      <w:proofErr w:type="spellStart"/>
      <w:r>
        <w:rPr>
          <w:rFonts w:eastAsiaTheme="minorEastAsia"/>
        </w:rPr>
        <w:t>centre_Elevation</w:t>
      </w:r>
      <w:proofErr w:type="spellEnd"/>
      <w:r>
        <w:rPr>
          <w:rFonts w:eastAsiaTheme="minorEastAsia" w:hint="eastAsia"/>
        </w:rPr>
        <w:t>和</w:t>
      </w:r>
      <w:proofErr w:type="spellStart"/>
      <w:r>
        <w:rPr>
          <w:rFonts w:eastAsiaTheme="minorEastAsia"/>
        </w:rPr>
        <w:t>centre_tilt</w:t>
      </w:r>
      <w:proofErr w:type="spellEnd"/>
      <w:r>
        <w:rPr>
          <w:rFonts w:eastAsiaTheme="minorEastAsia" w:hint="eastAsia"/>
        </w:rPr>
        <w:t>分别为</w:t>
      </w:r>
      <w:r>
        <w:rPr>
          <w:rFonts w:eastAsiaTheme="minorEastAsia"/>
        </w:rPr>
        <w:t>0</w:t>
      </w:r>
      <w:r>
        <w:rPr>
          <w:rFonts w:eastAsiaTheme="minorEastAsia" w:hint="eastAsia"/>
        </w:rPr>
        <w:t>。</w:t>
      </w:r>
    </w:p>
    <w:p w14:paraId="735204BC" w14:textId="77777777" w:rsidR="003B77C5" w:rsidRDefault="00975020" w:rsidP="00E942F6">
      <w:pPr>
        <w:ind w:firstLineChars="200" w:firstLine="420"/>
        <w:rPr>
          <w:rFonts w:eastAsiaTheme="minorEastAsia"/>
        </w:rPr>
      </w:pPr>
      <w:r>
        <w:rPr>
          <w:rFonts w:eastAsiaTheme="minorEastAsia" w:hint="eastAsia"/>
        </w:rPr>
        <w:t>样本入口类型应设置为‘</w:t>
      </w:r>
      <w:proofErr w:type="spellStart"/>
      <w:r>
        <w:rPr>
          <w:rFonts w:eastAsiaTheme="minorEastAsia"/>
        </w:rPr>
        <w:t>invo</w:t>
      </w:r>
      <w:proofErr w:type="spellEnd"/>
      <w:r>
        <w:rPr>
          <w:rFonts w:eastAsiaTheme="minorEastAsia" w:hint="eastAsia"/>
        </w:rPr>
        <w:t>’。</w:t>
      </w:r>
    </w:p>
    <w:p w14:paraId="2C8C8D18" w14:textId="77777777" w:rsidR="003B77C5" w:rsidRDefault="00975020" w:rsidP="00E942F6">
      <w:pPr>
        <w:pStyle w:val="61"/>
        <w:rPr>
          <w:rFonts w:hint="eastAsia"/>
        </w:rPr>
      </w:pPr>
      <w:r>
        <w:lastRenderedPageBreak/>
        <w:t xml:space="preserve">8.3.1.4.2 </w:t>
      </w:r>
      <w:r>
        <w:rPr>
          <w:rFonts w:hint="eastAsia"/>
        </w:rPr>
        <w:t>语法</w:t>
      </w:r>
    </w:p>
    <w:p w14:paraId="270DA1AB" w14:textId="77777777" w:rsidR="003B77C5" w:rsidRPr="00E942F6" w:rsidRDefault="00975020">
      <w:pPr>
        <w:rPr>
          <w:rFonts w:eastAsiaTheme="minorEastAsia"/>
          <w:szCs w:val="21"/>
          <w:lang w:val="en-GB"/>
        </w:rPr>
      </w:pPr>
      <w:r w:rsidRPr="00E942F6">
        <w:rPr>
          <w:rFonts w:eastAsiaTheme="minorEastAsia"/>
          <w:szCs w:val="21"/>
          <w:lang w:val="en-GB"/>
        </w:rPr>
        <w:t xml:space="preserve">class </w:t>
      </w:r>
      <w:proofErr w:type="spellStart"/>
      <w:proofErr w:type="gramStart"/>
      <w:r w:rsidRPr="00E942F6">
        <w:rPr>
          <w:rFonts w:eastAsiaTheme="minorEastAsia"/>
          <w:szCs w:val="21"/>
          <w:lang w:val="en-GB"/>
        </w:rPr>
        <w:t>InitialViewingOrientationSample</w:t>
      </w:r>
      <w:proofErr w:type="spellEnd"/>
      <w:r w:rsidRPr="00E942F6">
        <w:rPr>
          <w:rFonts w:eastAsiaTheme="minorEastAsia"/>
          <w:szCs w:val="21"/>
          <w:lang w:val="en-GB"/>
        </w:rPr>
        <w:t>(</w:t>
      </w:r>
      <w:proofErr w:type="gramEnd"/>
      <w:r w:rsidRPr="00E942F6">
        <w:rPr>
          <w:rFonts w:eastAsiaTheme="minorEastAsia"/>
          <w:szCs w:val="21"/>
          <w:lang w:val="en-GB"/>
        </w:rPr>
        <w:t xml:space="preserve">) extends </w:t>
      </w:r>
      <w:proofErr w:type="spellStart"/>
      <w:r w:rsidRPr="00E942F6">
        <w:rPr>
          <w:rFonts w:eastAsiaTheme="minorEastAsia"/>
          <w:szCs w:val="21"/>
          <w:lang w:val="en-GB"/>
        </w:rPr>
        <w:t>SphereRegionSample</w:t>
      </w:r>
      <w:proofErr w:type="spellEnd"/>
      <w:r w:rsidRPr="00E942F6">
        <w:rPr>
          <w:rFonts w:eastAsiaTheme="minorEastAsia"/>
          <w:szCs w:val="21"/>
          <w:lang w:val="en-GB"/>
        </w:rPr>
        <w:t>() {</w:t>
      </w:r>
    </w:p>
    <w:p w14:paraId="50FFEFB1" w14:textId="77777777" w:rsidR="003B77C5" w:rsidRPr="00E942F6" w:rsidRDefault="00975020">
      <w:pPr>
        <w:rPr>
          <w:rFonts w:eastAsiaTheme="minorEastAsia"/>
          <w:szCs w:val="21"/>
          <w:lang w:val="en-GB"/>
        </w:rPr>
      </w:pPr>
      <w:r w:rsidRPr="00E942F6">
        <w:rPr>
          <w:rFonts w:eastAsiaTheme="minorEastAsia"/>
          <w:szCs w:val="21"/>
          <w:lang w:val="en-GB"/>
        </w:rPr>
        <w:tab/>
        <w:t xml:space="preserve">unsigned </w:t>
      </w:r>
      <w:proofErr w:type="gramStart"/>
      <w:r w:rsidRPr="00E942F6">
        <w:rPr>
          <w:rFonts w:eastAsiaTheme="minorEastAsia"/>
          <w:szCs w:val="21"/>
          <w:lang w:val="en-GB"/>
        </w:rPr>
        <w:t>int(</w:t>
      </w:r>
      <w:proofErr w:type="gramEnd"/>
      <w:r w:rsidRPr="00E942F6">
        <w:rPr>
          <w:rFonts w:eastAsiaTheme="minorEastAsia"/>
          <w:szCs w:val="21"/>
          <w:lang w:val="en-GB"/>
        </w:rPr>
        <w:t xml:space="preserve">1) </w:t>
      </w:r>
      <w:proofErr w:type="spellStart"/>
      <w:r w:rsidRPr="00E942F6">
        <w:rPr>
          <w:rFonts w:eastAsiaTheme="minorEastAsia"/>
          <w:szCs w:val="21"/>
          <w:lang w:val="en-GB"/>
        </w:rPr>
        <w:t>refresh_flag</w:t>
      </w:r>
      <w:proofErr w:type="spellEnd"/>
      <w:r w:rsidRPr="00E942F6">
        <w:rPr>
          <w:rFonts w:eastAsiaTheme="minorEastAsia"/>
          <w:szCs w:val="21"/>
          <w:lang w:val="en-GB"/>
        </w:rPr>
        <w:t>;</w:t>
      </w:r>
    </w:p>
    <w:p w14:paraId="059B3996" w14:textId="77777777" w:rsidR="003B77C5" w:rsidRPr="00E942F6" w:rsidRDefault="00975020">
      <w:pPr>
        <w:rPr>
          <w:rFonts w:eastAsiaTheme="minorEastAsia"/>
          <w:szCs w:val="21"/>
          <w:lang w:val="en-GB"/>
        </w:rPr>
      </w:pPr>
      <w:r w:rsidRPr="00E942F6">
        <w:rPr>
          <w:rFonts w:eastAsiaTheme="minorEastAsia"/>
          <w:szCs w:val="21"/>
          <w:lang w:val="en-GB"/>
        </w:rPr>
        <w:tab/>
      </w:r>
      <w:proofErr w:type="gramStart"/>
      <w:r w:rsidRPr="00E942F6">
        <w:rPr>
          <w:rFonts w:eastAsiaTheme="minorEastAsia"/>
          <w:szCs w:val="21"/>
          <w:lang w:val="en-GB"/>
        </w:rPr>
        <w:t>bit(</w:t>
      </w:r>
      <w:proofErr w:type="gramEnd"/>
      <w:r w:rsidRPr="00E942F6">
        <w:rPr>
          <w:rFonts w:eastAsiaTheme="minorEastAsia"/>
          <w:szCs w:val="21"/>
          <w:lang w:val="en-GB"/>
        </w:rPr>
        <w:t>7) reserved = 0;</w:t>
      </w:r>
    </w:p>
    <w:p w14:paraId="2EFCF2A1" w14:textId="77777777" w:rsidR="003B77C5" w:rsidRPr="00E942F6" w:rsidRDefault="00975020">
      <w:pPr>
        <w:rPr>
          <w:rFonts w:eastAsiaTheme="minorEastAsia"/>
          <w:szCs w:val="21"/>
          <w:lang w:val="en-GB"/>
        </w:rPr>
      </w:pPr>
      <w:r w:rsidRPr="00E942F6">
        <w:rPr>
          <w:rFonts w:eastAsiaTheme="minorEastAsia"/>
          <w:szCs w:val="21"/>
          <w:lang w:val="en-GB"/>
        </w:rPr>
        <w:t>}</w:t>
      </w:r>
    </w:p>
    <w:p w14:paraId="38F4DABD" w14:textId="77777777" w:rsidR="003B77C5" w:rsidRDefault="00975020" w:rsidP="00E942F6">
      <w:pPr>
        <w:pStyle w:val="61"/>
        <w:rPr>
          <w:rFonts w:hint="eastAsia"/>
        </w:rPr>
      </w:pPr>
      <w:r>
        <w:t xml:space="preserve">8.3.1.4.3 </w:t>
      </w:r>
      <w:r>
        <w:rPr>
          <w:rFonts w:hint="eastAsia"/>
        </w:rPr>
        <w:t>语义</w:t>
      </w:r>
    </w:p>
    <w:p w14:paraId="24784CBE" w14:textId="77777777" w:rsidR="003B77C5" w:rsidRDefault="00975020" w:rsidP="00E942F6">
      <w:pPr>
        <w:ind w:firstLineChars="200" w:firstLine="420"/>
        <w:rPr>
          <w:rFonts w:eastAsiaTheme="minorEastAsia"/>
        </w:rPr>
      </w:pPr>
      <w:proofErr w:type="spellStart"/>
      <w:r>
        <w:rPr>
          <w:rFonts w:eastAsiaTheme="minorEastAsia"/>
        </w:rPr>
        <w:t>centre_azimuth</w:t>
      </w:r>
      <w:proofErr w:type="spellEnd"/>
      <w:r>
        <w:rPr>
          <w:rFonts w:eastAsiaTheme="minorEastAsia"/>
        </w:rPr>
        <w:t xml:space="preserve">, </w:t>
      </w:r>
      <w:proofErr w:type="spellStart"/>
      <w:r>
        <w:rPr>
          <w:rFonts w:eastAsiaTheme="minorEastAsia"/>
        </w:rPr>
        <w:t>centre_elevation</w:t>
      </w:r>
      <w:proofErr w:type="spellEnd"/>
      <w:r>
        <w:rPr>
          <w:rFonts w:eastAsiaTheme="minorEastAsia"/>
        </w:rPr>
        <w:t xml:space="preserve">, </w:t>
      </w:r>
      <w:r>
        <w:rPr>
          <w:rFonts w:eastAsiaTheme="minorEastAsia" w:hint="eastAsia"/>
        </w:rPr>
        <w:t>与</w:t>
      </w:r>
      <w:r>
        <w:rPr>
          <w:rFonts w:eastAsiaTheme="minorEastAsia"/>
        </w:rPr>
        <w:t xml:space="preserve"> </w:t>
      </w:r>
      <w:proofErr w:type="spellStart"/>
      <w:r>
        <w:rPr>
          <w:rFonts w:eastAsiaTheme="minorEastAsia"/>
        </w:rPr>
        <w:t>centre_tilt</w:t>
      </w:r>
      <w:proofErr w:type="spellEnd"/>
      <w:r>
        <w:rPr>
          <w:rFonts w:eastAsiaTheme="minorEastAsia"/>
        </w:rPr>
        <w:t xml:space="preserve"> </w:t>
      </w:r>
      <w:r>
        <w:rPr>
          <w:rFonts w:eastAsiaTheme="minorEastAsia" w:hint="eastAsia"/>
        </w:rPr>
        <w:t>指示观看方向，</w:t>
      </w:r>
      <w:r>
        <w:rPr>
          <w:rFonts w:eastAsiaTheme="minorEastAsia"/>
        </w:rPr>
        <w:t xml:space="preserve"> </w:t>
      </w:r>
      <w:r>
        <w:rPr>
          <w:rFonts w:eastAsiaTheme="minorEastAsia" w:hint="eastAsia"/>
        </w:rPr>
        <w:t>以</w:t>
      </w:r>
      <w:r>
        <w:rPr>
          <w:rFonts w:eastAsiaTheme="minorEastAsia"/>
        </w:rPr>
        <w:t>2</w:t>
      </w:r>
      <w:r>
        <w:rPr>
          <w:rFonts w:eastAsiaTheme="minorEastAsia"/>
          <w:vertAlign w:val="superscript"/>
        </w:rPr>
        <w:t>−16</w:t>
      </w:r>
      <w:r>
        <w:rPr>
          <w:rFonts w:eastAsiaTheme="minorEastAsia"/>
        </w:rPr>
        <w:t xml:space="preserve"> </w:t>
      </w:r>
      <w:r>
        <w:rPr>
          <w:rFonts w:eastAsiaTheme="minorEastAsia" w:hint="eastAsia"/>
        </w:rPr>
        <w:t>为精度。</w:t>
      </w:r>
      <w:r>
        <w:rPr>
          <w:rFonts w:eastAsiaTheme="minorEastAsia"/>
        </w:rPr>
        <w:t xml:space="preserve"> </w:t>
      </w:r>
      <w:proofErr w:type="spellStart"/>
      <w:r>
        <w:rPr>
          <w:rFonts w:eastAsiaTheme="minorEastAsia"/>
        </w:rPr>
        <w:t>centre_azimuth</w:t>
      </w:r>
      <w:proofErr w:type="spellEnd"/>
      <w:r>
        <w:rPr>
          <w:rFonts w:eastAsiaTheme="minorEastAsia" w:hint="eastAsia"/>
        </w:rPr>
        <w:t>与</w:t>
      </w:r>
      <w:proofErr w:type="spellStart"/>
      <w:r>
        <w:rPr>
          <w:rFonts w:eastAsiaTheme="minorEastAsia"/>
        </w:rPr>
        <w:t>centre_elevation</w:t>
      </w:r>
      <w:proofErr w:type="spellEnd"/>
      <w:r>
        <w:rPr>
          <w:rFonts w:eastAsiaTheme="minorEastAsia" w:hint="eastAsia"/>
        </w:rPr>
        <w:t>指示视窗的中心点，</w:t>
      </w:r>
      <w:proofErr w:type="spellStart"/>
      <w:r>
        <w:rPr>
          <w:rFonts w:eastAsiaTheme="minorEastAsia"/>
        </w:rPr>
        <w:t>centre_tilt</w:t>
      </w:r>
      <w:proofErr w:type="spellEnd"/>
      <w:r>
        <w:rPr>
          <w:rFonts w:eastAsiaTheme="minorEastAsia" w:hint="eastAsia"/>
        </w:rPr>
        <w:t>指示视窗的倾斜角。</w:t>
      </w:r>
    </w:p>
    <w:p w14:paraId="3624E4D3" w14:textId="77777777" w:rsidR="003B77C5" w:rsidRDefault="00975020" w:rsidP="00E942F6">
      <w:pPr>
        <w:ind w:firstLineChars="200" w:firstLine="420"/>
        <w:rPr>
          <w:rFonts w:eastAsiaTheme="minorEastAsia"/>
        </w:rPr>
      </w:pPr>
      <w:r>
        <w:rPr>
          <w:rFonts w:eastAsiaTheme="minorEastAsia"/>
        </w:rPr>
        <w:t>interpolate</w:t>
      </w:r>
      <w:r>
        <w:rPr>
          <w:rFonts w:eastAsiaTheme="minorEastAsia" w:hint="eastAsia"/>
        </w:rPr>
        <w:t>必须取值为</w:t>
      </w:r>
      <w:r>
        <w:rPr>
          <w:rFonts w:eastAsiaTheme="minorEastAsia"/>
        </w:rPr>
        <w:t>0</w:t>
      </w:r>
      <w:r>
        <w:rPr>
          <w:rFonts w:eastAsiaTheme="minorEastAsia" w:hint="eastAsia"/>
        </w:rPr>
        <w:t>。</w:t>
      </w:r>
    </w:p>
    <w:p w14:paraId="6C34D40B" w14:textId="2CDE1C23" w:rsidR="003B77C5" w:rsidRDefault="00975020" w:rsidP="00E942F6">
      <w:pPr>
        <w:ind w:firstLineChars="200" w:firstLine="420"/>
        <w:rPr>
          <w:rFonts w:eastAsiaTheme="minorEastAsia"/>
        </w:rPr>
      </w:pPr>
      <w:proofErr w:type="spellStart"/>
      <w:r>
        <w:rPr>
          <w:rFonts w:eastAsiaTheme="minorEastAsia"/>
        </w:rPr>
        <w:t>refresh_flag</w:t>
      </w:r>
      <w:proofErr w:type="spellEnd"/>
      <w:r>
        <w:rPr>
          <w:rFonts w:eastAsiaTheme="minorEastAsia"/>
        </w:rPr>
        <w:t xml:space="preserve"> </w:t>
      </w:r>
      <w:r>
        <w:rPr>
          <w:rFonts w:eastAsiaTheme="minorEastAsia" w:hint="eastAsia"/>
        </w:rPr>
        <w:t>取值为</w:t>
      </w:r>
      <w:r>
        <w:rPr>
          <w:rFonts w:eastAsiaTheme="minorEastAsia"/>
        </w:rPr>
        <w:t>0</w:t>
      </w:r>
      <w:r>
        <w:rPr>
          <w:rFonts w:eastAsiaTheme="minorEastAsia" w:hint="eastAsia"/>
        </w:rPr>
        <w:t>时指示在开始播放相应媒体轨道的时间并行样本时，需要基于该初始视点信息进行播放；取值为</w:t>
      </w:r>
      <w:r>
        <w:rPr>
          <w:rFonts w:eastAsiaTheme="minorEastAsia"/>
        </w:rPr>
        <w:t>1</w:t>
      </w:r>
      <w:r>
        <w:rPr>
          <w:rFonts w:eastAsiaTheme="minorEastAsia" w:hint="eastAsia"/>
        </w:rPr>
        <w:t>时指示在连续播放每一个相应媒体轨道的时间并行样本时都需要基于该初始视点信息进行播放（例如包括在连续播放以及从时间并行样本开始播放的场景下）。</w:t>
      </w:r>
    </w:p>
    <w:p w14:paraId="41B792BF" w14:textId="1B3A1455" w:rsidR="003B77C5" w:rsidRDefault="00975020" w:rsidP="00E942F6">
      <w:pPr>
        <w:pStyle w:val="51"/>
        <w:rPr>
          <w:rFonts w:hint="eastAsia"/>
        </w:rPr>
      </w:pPr>
      <w:bookmarkStart w:id="459" w:name="_Toc1738623"/>
      <w:bookmarkStart w:id="460" w:name="_Toc516757290"/>
      <w:bookmarkStart w:id="461" w:name="_Toc516760361"/>
      <w:r>
        <w:t xml:space="preserve">8.3.1.5 </w:t>
      </w:r>
      <w:r>
        <w:rPr>
          <w:rFonts w:hint="eastAsia"/>
        </w:rPr>
        <w:t>推荐视窗</w:t>
      </w:r>
      <w:bookmarkEnd w:id="459"/>
      <w:bookmarkEnd w:id="460"/>
      <w:bookmarkEnd w:id="461"/>
    </w:p>
    <w:p w14:paraId="3A8580D4" w14:textId="77777777" w:rsidR="003B77C5" w:rsidRDefault="00975020" w:rsidP="00E942F6">
      <w:pPr>
        <w:pStyle w:val="61"/>
        <w:rPr>
          <w:rFonts w:hint="eastAsia"/>
        </w:rPr>
      </w:pPr>
      <w:r>
        <w:t xml:space="preserve">8.3.1.5.1 </w:t>
      </w:r>
      <w:r>
        <w:rPr>
          <w:rFonts w:hint="eastAsia"/>
        </w:rPr>
        <w:t>定义</w:t>
      </w:r>
    </w:p>
    <w:p w14:paraId="2EAC1DE2" w14:textId="555C17A7" w:rsidR="003B77C5" w:rsidRDefault="00975020" w:rsidP="00E942F6">
      <w:pPr>
        <w:ind w:firstLine="359"/>
        <w:rPr>
          <w:rFonts w:eastAsiaTheme="minorEastAsia"/>
        </w:rPr>
      </w:pPr>
      <w:r>
        <w:rPr>
          <w:rFonts w:eastAsiaTheme="minorEastAsia" w:hint="eastAsia"/>
        </w:rPr>
        <w:t>该信息指示播放全景视频的视窗。在用户端不具有观看方向自主切换功能或用户放弃（释放）对观看方向切换的控制时，播放推荐视窗的媒体内容。同时，当媒体文件中包含多个视点时，推荐视窗信息中关联的推荐视点信息可以指导对应的视点切换</w:t>
      </w:r>
      <w:r w:rsidR="00A92E53">
        <w:rPr>
          <w:rFonts w:eastAsiaTheme="minorEastAsia" w:hint="eastAsia"/>
        </w:rPr>
        <w:t>。</w:t>
      </w:r>
    </w:p>
    <w:p w14:paraId="1C032AEA" w14:textId="77777777" w:rsidR="003B77C5" w:rsidRDefault="00975020">
      <w:pPr>
        <w:ind w:leftChars="171" w:left="359"/>
        <w:rPr>
          <w:rFonts w:eastAsiaTheme="minorEastAsia"/>
        </w:rPr>
      </w:pPr>
      <w:r>
        <w:rPr>
          <w:rFonts w:eastAsiaTheme="minorEastAsia" w:hint="eastAsia"/>
          <w:sz w:val="18"/>
        </w:rPr>
        <w:t>注：推荐视窗的定时元数据轨道可以基于导演剪辑或观看统计推测来指明一个推荐视窗。</w:t>
      </w:r>
    </w:p>
    <w:p w14:paraId="4092153F" w14:textId="77777777" w:rsidR="003B77C5" w:rsidRDefault="00975020" w:rsidP="00E942F6">
      <w:pPr>
        <w:ind w:firstLine="359"/>
        <w:rPr>
          <w:rFonts w:eastAsiaTheme="minorEastAsia"/>
        </w:rPr>
      </w:pPr>
      <w:r>
        <w:rPr>
          <w:rFonts w:eastAsiaTheme="minorEastAsia" w:hint="eastAsia"/>
        </w:rPr>
        <w:t>样本入口类型应设置为‘</w:t>
      </w:r>
      <w:proofErr w:type="spellStart"/>
      <w:r>
        <w:rPr>
          <w:rFonts w:eastAsiaTheme="minorEastAsia"/>
        </w:rPr>
        <w:t>rcvp</w:t>
      </w:r>
      <w:proofErr w:type="spellEnd"/>
      <w:r>
        <w:rPr>
          <w:rFonts w:eastAsiaTheme="minorEastAsia" w:hint="eastAsia"/>
        </w:rPr>
        <w:t>’。</w:t>
      </w:r>
    </w:p>
    <w:p w14:paraId="3F45DB3E" w14:textId="77777777" w:rsidR="003B77C5" w:rsidRDefault="00975020" w:rsidP="00E942F6">
      <w:pPr>
        <w:pStyle w:val="61"/>
        <w:rPr>
          <w:rFonts w:hint="eastAsia"/>
        </w:rPr>
      </w:pPr>
      <w:r>
        <w:t xml:space="preserve">8.3.1.5.2 </w:t>
      </w:r>
      <w:r>
        <w:rPr>
          <w:rFonts w:hint="eastAsia"/>
        </w:rPr>
        <w:t>样本入口语法</w:t>
      </w:r>
    </w:p>
    <w:p w14:paraId="75F8ACB1" w14:textId="77777777" w:rsidR="003B77C5" w:rsidRDefault="00975020">
      <w:pPr>
        <w:rPr>
          <w:rFonts w:eastAsiaTheme="minorEastAsia"/>
          <w:lang w:val="en-GB"/>
        </w:rPr>
      </w:pPr>
      <w:r>
        <w:rPr>
          <w:rFonts w:eastAsiaTheme="minorEastAsia"/>
          <w:lang w:val="en-GB"/>
        </w:rPr>
        <w:t xml:space="preserve">class </w:t>
      </w:r>
      <w:proofErr w:type="spellStart"/>
      <w:proofErr w:type="gramStart"/>
      <w:r>
        <w:rPr>
          <w:rFonts w:eastAsiaTheme="minorEastAsia"/>
          <w:lang w:val="en-GB"/>
        </w:rPr>
        <w:t>RcvpSampleEntry</w:t>
      </w:r>
      <w:proofErr w:type="spellEnd"/>
      <w:r>
        <w:rPr>
          <w:rFonts w:eastAsiaTheme="minorEastAsia"/>
          <w:lang w:val="en-GB"/>
        </w:rPr>
        <w:t>(</w:t>
      </w:r>
      <w:proofErr w:type="gramEnd"/>
      <w:r>
        <w:rPr>
          <w:rFonts w:eastAsiaTheme="minorEastAsia"/>
          <w:lang w:val="en-GB"/>
        </w:rPr>
        <w:t xml:space="preserve">) extends </w:t>
      </w:r>
      <w:proofErr w:type="spellStart"/>
      <w:r>
        <w:rPr>
          <w:rFonts w:eastAsiaTheme="minorEastAsia"/>
          <w:lang w:val="en-GB"/>
        </w:rPr>
        <w:t>SphereRegionSampleEntry</w:t>
      </w:r>
      <w:proofErr w:type="spellEnd"/>
      <w:r>
        <w:rPr>
          <w:rFonts w:eastAsiaTheme="minorEastAsia"/>
          <w:sz w:val="20"/>
          <w:lang w:val="en-GB"/>
        </w:rPr>
        <w:t>('</w:t>
      </w:r>
      <w:proofErr w:type="spellStart"/>
      <w:r>
        <w:rPr>
          <w:rFonts w:eastAsiaTheme="minorEastAsia"/>
          <w:sz w:val="20"/>
          <w:lang w:val="en-GB"/>
        </w:rPr>
        <w:t>rcvp</w:t>
      </w:r>
      <w:proofErr w:type="spellEnd"/>
      <w:r>
        <w:rPr>
          <w:rFonts w:eastAsiaTheme="minorEastAsia"/>
          <w:sz w:val="20"/>
          <w:lang w:val="en-GB"/>
        </w:rPr>
        <w:t>'</w:t>
      </w:r>
      <w:r>
        <w:rPr>
          <w:rFonts w:eastAsiaTheme="minorEastAsia"/>
          <w:lang w:val="en-GB"/>
        </w:rPr>
        <w:t>) {</w:t>
      </w:r>
    </w:p>
    <w:p w14:paraId="6005F3F7" w14:textId="77777777" w:rsidR="003B77C5" w:rsidRDefault="00975020">
      <w:pPr>
        <w:rPr>
          <w:rFonts w:eastAsiaTheme="minorEastAsia"/>
          <w:lang w:val="en-GB"/>
        </w:rPr>
      </w:pPr>
      <w:r>
        <w:rPr>
          <w:rFonts w:eastAsiaTheme="minorEastAsia"/>
          <w:lang w:val="en-GB"/>
        </w:rPr>
        <w:tab/>
      </w:r>
      <w:proofErr w:type="spellStart"/>
      <w:r>
        <w:rPr>
          <w:rFonts w:eastAsiaTheme="minorEastAsia"/>
          <w:lang w:val="en-GB"/>
        </w:rPr>
        <w:t>RcvpInfoBox</w:t>
      </w:r>
      <w:proofErr w:type="spellEnd"/>
      <w:r>
        <w:rPr>
          <w:rFonts w:eastAsiaTheme="minorEastAsia"/>
          <w:lang w:val="en-GB"/>
        </w:rPr>
        <w:t>(); //</w:t>
      </w:r>
      <w:r>
        <w:rPr>
          <w:rFonts w:eastAsiaTheme="minorEastAsia"/>
          <w:sz w:val="20"/>
          <w:lang w:val="en-GB"/>
        </w:rPr>
        <w:t xml:space="preserve"> </w:t>
      </w:r>
      <w:r>
        <w:rPr>
          <w:rFonts w:eastAsiaTheme="minorEastAsia" w:hint="eastAsia"/>
          <w:szCs w:val="21"/>
          <w:lang w:val="en-GB"/>
        </w:rPr>
        <w:t>强制</w:t>
      </w:r>
      <w:r>
        <w:rPr>
          <w:rFonts w:eastAsiaTheme="minorEastAsia"/>
          <w:szCs w:val="21"/>
          <w:lang w:val="en-GB"/>
        </w:rPr>
        <w:t>的</w:t>
      </w:r>
    </w:p>
    <w:p w14:paraId="5F6D39B3" w14:textId="77777777" w:rsidR="003B77C5" w:rsidRDefault="00975020">
      <w:pPr>
        <w:rPr>
          <w:rFonts w:eastAsiaTheme="minorEastAsia"/>
          <w:lang w:val="en-GB"/>
        </w:rPr>
      </w:pPr>
      <w:r>
        <w:rPr>
          <w:rFonts w:eastAsiaTheme="minorEastAsia"/>
          <w:lang w:val="en-GB"/>
        </w:rPr>
        <w:tab/>
      </w:r>
      <w:proofErr w:type="spellStart"/>
      <w:proofErr w:type="gramStart"/>
      <w:r w:rsidRPr="00E942F6">
        <w:rPr>
          <w:rFonts w:eastAsiaTheme="minorEastAsia"/>
          <w:lang w:val="en-GB"/>
        </w:rPr>
        <w:t>AssoRcViewpointInfoBox</w:t>
      </w:r>
      <w:proofErr w:type="spellEnd"/>
      <w:r w:rsidRPr="00E942F6">
        <w:rPr>
          <w:rFonts w:eastAsiaTheme="minorEastAsia"/>
          <w:lang w:val="en-GB"/>
        </w:rPr>
        <w:t>(</w:t>
      </w:r>
      <w:proofErr w:type="gramEnd"/>
      <w:r w:rsidRPr="00E942F6">
        <w:rPr>
          <w:rFonts w:eastAsiaTheme="minorEastAsia"/>
          <w:lang w:val="en-GB"/>
        </w:rPr>
        <w:t>);</w:t>
      </w:r>
    </w:p>
    <w:p w14:paraId="7C4B623D" w14:textId="77777777" w:rsidR="003B77C5" w:rsidRDefault="00975020">
      <w:pPr>
        <w:rPr>
          <w:rFonts w:eastAsiaTheme="minorEastAsia"/>
          <w:lang w:val="en-GB"/>
        </w:rPr>
      </w:pPr>
      <w:r>
        <w:rPr>
          <w:rFonts w:eastAsiaTheme="minorEastAsia"/>
          <w:lang w:val="en-GB"/>
        </w:rPr>
        <w:t>}</w:t>
      </w:r>
    </w:p>
    <w:p w14:paraId="7304B2AC" w14:textId="77777777" w:rsidR="003B77C5" w:rsidRDefault="00975020">
      <w:pPr>
        <w:rPr>
          <w:rFonts w:eastAsiaTheme="minorEastAsia"/>
          <w:lang w:val="en-GB"/>
        </w:rPr>
      </w:pPr>
      <w:r>
        <w:rPr>
          <w:rFonts w:eastAsiaTheme="minorEastAsia"/>
          <w:lang w:val="en-GB"/>
        </w:rPr>
        <w:t xml:space="preserve">class </w:t>
      </w:r>
      <w:proofErr w:type="spellStart"/>
      <w:r>
        <w:rPr>
          <w:rFonts w:eastAsiaTheme="minorEastAsia"/>
          <w:lang w:val="en-GB"/>
        </w:rPr>
        <w:t>RcvpInfoBox</w:t>
      </w:r>
      <w:proofErr w:type="spellEnd"/>
      <w:r>
        <w:rPr>
          <w:rFonts w:eastAsiaTheme="minorEastAsia"/>
          <w:lang w:val="en-GB"/>
        </w:rPr>
        <w:t xml:space="preserve"> extends </w:t>
      </w:r>
      <w:proofErr w:type="spellStart"/>
      <w:proofErr w:type="gramStart"/>
      <w:r>
        <w:rPr>
          <w:rFonts w:eastAsiaTheme="minorEastAsia"/>
          <w:lang w:val="en-GB"/>
        </w:rPr>
        <w:t>FullBox</w:t>
      </w:r>
      <w:proofErr w:type="spellEnd"/>
      <w:r>
        <w:rPr>
          <w:rFonts w:eastAsiaTheme="minorEastAsia"/>
          <w:sz w:val="20"/>
          <w:lang w:val="en-GB"/>
        </w:rPr>
        <w:t>(</w:t>
      </w:r>
      <w:proofErr w:type="gramEnd"/>
      <w:r>
        <w:rPr>
          <w:rFonts w:eastAsiaTheme="minorEastAsia"/>
          <w:sz w:val="20"/>
          <w:lang w:val="en-GB"/>
        </w:rPr>
        <w:t>'</w:t>
      </w:r>
      <w:proofErr w:type="spellStart"/>
      <w:r>
        <w:rPr>
          <w:rFonts w:eastAsiaTheme="minorEastAsia"/>
          <w:sz w:val="20"/>
          <w:lang w:val="en-GB"/>
        </w:rPr>
        <w:t>rvif</w:t>
      </w:r>
      <w:proofErr w:type="spellEnd"/>
      <w:r>
        <w:rPr>
          <w:rFonts w:eastAsiaTheme="minorEastAsia"/>
          <w:sz w:val="20"/>
          <w:lang w:val="en-GB"/>
        </w:rPr>
        <w:t>'</w:t>
      </w:r>
      <w:r>
        <w:rPr>
          <w:rFonts w:eastAsiaTheme="minorEastAsia"/>
          <w:lang w:val="en-GB"/>
        </w:rPr>
        <w:t>, 0, 0) {</w:t>
      </w:r>
    </w:p>
    <w:p w14:paraId="16475BB6" w14:textId="77777777" w:rsidR="003B77C5" w:rsidRDefault="00975020">
      <w:pPr>
        <w:rPr>
          <w:rFonts w:eastAsiaTheme="minorEastAsia"/>
          <w:lang w:val="en-GB"/>
        </w:rPr>
      </w:pPr>
      <w:r>
        <w:rPr>
          <w:rFonts w:eastAsiaTheme="minorEastAsia"/>
          <w:lang w:val="en-GB"/>
        </w:rPr>
        <w:tab/>
        <w:t xml:space="preserve">unsigned </w:t>
      </w:r>
      <w:proofErr w:type="gramStart"/>
      <w:r>
        <w:rPr>
          <w:rFonts w:eastAsiaTheme="minorEastAsia"/>
          <w:lang w:val="en-GB"/>
        </w:rPr>
        <w:t>int(</w:t>
      </w:r>
      <w:proofErr w:type="gramEnd"/>
      <w:r>
        <w:rPr>
          <w:rFonts w:eastAsiaTheme="minorEastAsia"/>
          <w:lang w:val="en-GB"/>
        </w:rPr>
        <w:t xml:space="preserve">8) </w:t>
      </w:r>
      <w:proofErr w:type="spellStart"/>
      <w:r>
        <w:rPr>
          <w:rFonts w:eastAsiaTheme="minorEastAsia"/>
          <w:lang w:val="en-GB"/>
        </w:rPr>
        <w:t>viewport_type</w:t>
      </w:r>
      <w:proofErr w:type="spellEnd"/>
      <w:r>
        <w:rPr>
          <w:rFonts w:eastAsiaTheme="minorEastAsia"/>
          <w:lang w:val="en-GB"/>
        </w:rPr>
        <w:t>;</w:t>
      </w:r>
    </w:p>
    <w:p w14:paraId="4A9605E5" w14:textId="77777777" w:rsidR="003B77C5" w:rsidRDefault="00975020">
      <w:pPr>
        <w:rPr>
          <w:rFonts w:eastAsiaTheme="minorEastAsia"/>
          <w:lang w:val="en-GB"/>
        </w:rPr>
      </w:pPr>
      <w:r>
        <w:rPr>
          <w:rFonts w:eastAsiaTheme="minorEastAsia"/>
          <w:lang w:val="en-GB"/>
        </w:rPr>
        <w:tab/>
        <w:t xml:space="preserve">string </w:t>
      </w:r>
      <w:proofErr w:type="spellStart"/>
      <w:r>
        <w:rPr>
          <w:rFonts w:eastAsiaTheme="minorEastAsia"/>
          <w:lang w:val="en-GB"/>
        </w:rPr>
        <w:t>viewport_description</w:t>
      </w:r>
      <w:proofErr w:type="spellEnd"/>
      <w:r>
        <w:rPr>
          <w:rFonts w:eastAsiaTheme="minorEastAsia"/>
          <w:lang w:val="en-GB"/>
        </w:rPr>
        <w:t>;</w:t>
      </w:r>
    </w:p>
    <w:p w14:paraId="786D058B" w14:textId="77777777" w:rsidR="003B77C5" w:rsidRDefault="00975020">
      <w:pPr>
        <w:rPr>
          <w:rFonts w:eastAsiaTheme="minorEastAsia"/>
          <w:lang w:val="en-GB"/>
        </w:rPr>
      </w:pPr>
      <w:r>
        <w:rPr>
          <w:rFonts w:eastAsiaTheme="minorEastAsia"/>
          <w:lang w:val="en-GB"/>
        </w:rPr>
        <w:t>}</w:t>
      </w:r>
    </w:p>
    <w:p w14:paraId="097AA028" w14:textId="77777777" w:rsidR="003B77C5" w:rsidRDefault="00975020">
      <w:pPr>
        <w:jc w:val="left"/>
        <w:rPr>
          <w:rFonts w:eastAsiaTheme="minorEastAsia"/>
          <w:lang w:val="en-GB"/>
        </w:rPr>
      </w:pPr>
      <w:r>
        <w:rPr>
          <w:rFonts w:eastAsiaTheme="minorEastAsia"/>
          <w:lang w:val="en-GB"/>
        </w:rPr>
        <w:t xml:space="preserve">class </w:t>
      </w:r>
      <w:proofErr w:type="spellStart"/>
      <w:r>
        <w:rPr>
          <w:rFonts w:eastAsiaTheme="minorEastAsia"/>
          <w:lang w:val="en-GB"/>
        </w:rPr>
        <w:t>AssoRcViewpointInfoBox</w:t>
      </w:r>
      <w:proofErr w:type="spellEnd"/>
      <w:r>
        <w:rPr>
          <w:rFonts w:eastAsiaTheme="minorEastAsia"/>
          <w:lang w:val="en-GB"/>
        </w:rPr>
        <w:t xml:space="preserve"> extends </w:t>
      </w:r>
      <w:proofErr w:type="spellStart"/>
      <w:proofErr w:type="gramStart"/>
      <w:r>
        <w:rPr>
          <w:rFonts w:eastAsiaTheme="minorEastAsia"/>
          <w:lang w:val="en-GB"/>
        </w:rPr>
        <w:t>FullBox</w:t>
      </w:r>
      <w:proofErr w:type="spellEnd"/>
      <w:r>
        <w:rPr>
          <w:rFonts w:eastAsiaTheme="minorEastAsia"/>
          <w:sz w:val="20"/>
          <w:lang w:val="en-GB"/>
        </w:rPr>
        <w:t>(</w:t>
      </w:r>
      <w:proofErr w:type="gramEnd"/>
      <w:r>
        <w:rPr>
          <w:rFonts w:eastAsiaTheme="minorEastAsia"/>
          <w:sz w:val="20"/>
          <w:lang w:val="en-GB"/>
        </w:rPr>
        <w:t>'</w:t>
      </w:r>
      <w:proofErr w:type="spellStart"/>
      <w:r>
        <w:rPr>
          <w:rFonts w:eastAsiaTheme="minorEastAsia"/>
          <w:sz w:val="20"/>
          <w:lang w:val="en-GB"/>
        </w:rPr>
        <w:t>avpo</w:t>
      </w:r>
      <w:proofErr w:type="spellEnd"/>
      <w:r>
        <w:rPr>
          <w:rFonts w:eastAsiaTheme="minorEastAsia"/>
          <w:sz w:val="20"/>
          <w:lang w:val="en-GB"/>
        </w:rPr>
        <w:t>'</w:t>
      </w:r>
      <w:r>
        <w:rPr>
          <w:rFonts w:eastAsiaTheme="minorEastAsia"/>
          <w:lang w:val="en-GB"/>
        </w:rPr>
        <w:t>, 0, 0) {</w:t>
      </w:r>
    </w:p>
    <w:p w14:paraId="405EDF58" w14:textId="77777777" w:rsidR="003B77C5" w:rsidRDefault="00975020">
      <w:pPr>
        <w:jc w:val="left"/>
        <w:rPr>
          <w:rFonts w:eastAsiaTheme="minorEastAsia"/>
          <w:lang w:val="en-GB"/>
        </w:rPr>
      </w:pPr>
      <w:r>
        <w:rPr>
          <w:rFonts w:eastAsiaTheme="minorEastAsia"/>
          <w:lang w:val="en-GB"/>
        </w:rPr>
        <w:tab/>
        <w:t xml:space="preserve">unsigned </w:t>
      </w:r>
      <w:proofErr w:type="gramStart"/>
      <w:r>
        <w:rPr>
          <w:rFonts w:eastAsiaTheme="minorEastAsia"/>
          <w:lang w:val="en-GB"/>
        </w:rPr>
        <w:t>int(</w:t>
      </w:r>
      <w:proofErr w:type="gramEnd"/>
      <w:r>
        <w:rPr>
          <w:rFonts w:eastAsiaTheme="minorEastAsia"/>
          <w:lang w:val="en-GB"/>
        </w:rPr>
        <w:t xml:space="preserve">1) </w:t>
      </w:r>
      <w:proofErr w:type="spellStart"/>
      <w:r>
        <w:rPr>
          <w:rFonts w:eastAsiaTheme="minorEastAsia"/>
          <w:lang w:val="en-GB"/>
        </w:rPr>
        <w:t>independent_viewport</w:t>
      </w:r>
      <w:r>
        <w:rPr>
          <w:rFonts w:eastAsiaTheme="minorEastAsia"/>
          <w:szCs w:val="21"/>
          <w:lang w:val="en-GB"/>
        </w:rPr>
        <w:t>_flag</w:t>
      </w:r>
      <w:proofErr w:type="spellEnd"/>
      <w:r>
        <w:rPr>
          <w:rFonts w:eastAsiaTheme="minorEastAsia"/>
          <w:lang w:val="en-GB"/>
        </w:rPr>
        <w:t>;</w:t>
      </w:r>
    </w:p>
    <w:p w14:paraId="12AB1162" w14:textId="77777777" w:rsidR="003B77C5" w:rsidRDefault="00975020">
      <w:pPr>
        <w:jc w:val="left"/>
        <w:rPr>
          <w:rFonts w:eastAsiaTheme="minorEastAsia"/>
          <w:lang w:val="en-GB"/>
        </w:rPr>
      </w:pPr>
      <w:r>
        <w:rPr>
          <w:rFonts w:eastAsiaTheme="minorEastAsia"/>
          <w:lang w:val="en-GB"/>
        </w:rPr>
        <w:tab/>
        <w:t xml:space="preserve">unsigned </w:t>
      </w:r>
      <w:proofErr w:type="gramStart"/>
      <w:r>
        <w:rPr>
          <w:rFonts w:eastAsiaTheme="minorEastAsia"/>
          <w:lang w:val="en-GB"/>
        </w:rPr>
        <w:t>int(</w:t>
      </w:r>
      <w:proofErr w:type="gramEnd"/>
      <w:r>
        <w:rPr>
          <w:rFonts w:eastAsiaTheme="minorEastAsia"/>
          <w:lang w:val="en-GB"/>
        </w:rPr>
        <w:t xml:space="preserve">1) </w:t>
      </w:r>
      <w:proofErr w:type="spellStart"/>
      <w:r>
        <w:rPr>
          <w:rFonts w:eastAsiaTheme="minorEastAsia"/>
          <w:lang w:val="en-GB"/>
        </w:rPr>
        <w:t>viewpoint_switch</w:t>
      </w:r>
      <w:r>
        <w:rPr>
          <w:rFonts w:eastAsiaTheme="minorEastAsia"/>
          <w:szCs w:val="21"/>
          <w:lang w:val="en-GB"/>
        </w:rPr>
        <w:t>_flag</w:t>
      </w:r>
      <w:proofErr w:type="spellEnd"/>
      <w:r>
        <w:rPr>
          <w:rFonts w:eastAsiaTheme="minorEastAsia"/>
          <w:lang w:val="en-GB"/>
        </w:rPr>
        <w:t>;</w:t>
      </w:r>
    </w:p>
    <w:p w14:paraId="47C68AFB" w14:textId="77777777" w:rsidR="003B77C5" w:rsidRDefault="00975020">
      <w:pPr>
        <w:jc w:val="left"/>
        <w:rPr>
          <w:rFonts w:eastAsiaTheme="minorEastAsia"/>
          <w:lang w:val="en-GB"/>
        </w:rPr>
      </w:pPr>
      <w:r>
        <w:rPr>
          <w:rFonts w:eastAsiaTheme="minorEastAsia"/>
          <w:lang w:val="en-GB"/>
        </w:rPr>
        <w:tab/>
      </w:r>
      <w:proofErr w:type="gramStart"/>
      <w:r>
        <w:rPr>
          <w:rFonts w:eastAsiaTheme="minorEastAsia"/>
          <w:lang w:val="en-GB"/>
        </w:rPr>
        <w:t>bit(</w:t>
      </w:r>
      <w:proofErr w:type="gramEnd"/>
      <w:r>
        <w:rPr>
          <w:rFonts w:eastAsiaTheme="minorEastAsia"/>
          <w:lang w:val="en-GB"/>
        </w:rPr>
        <w:t>6) reserved=0;</w:t>
      </w:r>
    </w:p>
    <w:p w14:paraId="26CEA9BC" w14:textId="77777777" w:rsidR="003B77C5" w:rsidRDefault="00975020">
      <w:pPr>
        <w:jc w:val="left"/>
        <w:rPr>
          <w:rFonts w:eastAsiaTheme="minorEastAsia"/>
          <w:lang w:val="en-GB"/>
        </w:rPr>
      </w:pPr>
      <w:r>
        <w:rPr>
          <w:rFonts w:eastAsiaTheme="minorEastAsia"/>
          <w:lang w:val="en-GB"/>
        </w:rPr>
        <w:tab/>
        <w:t>if(</w:t>
      </w:r>
      <w:proofErr w:type="spellStart"/>
      <w:r>
        <w:rPr>
          <w:rFonts w:eastAsiaTheme="minorEastAsia"/>
          <w:lang w:val="en-GB"/>
        </w:rPr>
        <w:t>independent_viewport</w:t>
      </w:r>
      <w:r>
        <w:rPr>
          <w:rFonts w:eastAsiaTheme="minorEastAsia"/>
          <w:szCs w:val="21"/>
          <w:lang w:val="en-GB"/>
        </w:rPr>
        <w:t>_</w:t>
      </w:r>
      <w:proofErr w:type="gramStart"/>
      <w:r>
        <w:rPr>
          <w:rFonts w:eastAsiaTheme="minorEastAsia"/>
          <w:szCs w:val="21"/>
          <w:lang w:val="en-GB"/>
        </w:rPr>
        <w:t>flag</w:t>
      </w:r>
      <w:proofErr w:type="spellEnd"/>
      <w:r>
        <w:rPr>
          <w:rFonts w:eastAsiaTheme="minorEastAsia"/>
          <w:lang w:val="en-GB"/>
        </w:rPr>
        <w:t>){</w:t>
      </w:r>
      <w:proofErr w:type="gramEnd"/>
    </w:p>
    <w:p w14:paraId="61525003" w14:textId="77777777" w:rsidR="003B77C5" w:rsidRDefault="00975020">
      <w:pPr>
        <w:jc w:val="left"/>
        <w:rPr>
          <w:rFonts w:eastAsiaTheme="minorEastAsia"/>
          <w:lang w:val="en-GB"/>
        </w:rPr>
      </w:pPr>
      <w:r>
        <w:rPr>
          <w:rFonts w:eastAsiaTheme="minorEastAsia"/>
          <w:lang w:val="en-GB"/>
        </w:rPr>
        <w:tab/>
        <w:t xml:space="preserve">    unsigned </w:t>
      </w:r>
      <w:proofErr w:type="gramStart"/>
      <w:r>
        <w:rPr>
          <w:rFonts w:eastAsiaTheme="minorEastAsia"/>
          <w:lang w:val="en-GB"/>
        </w:rPr>
        <w:t>int(</w:t>
      </w:r>
      <w:proofErr w:type="gramEnd"/>
      <w:r>
        <w:rPr>
          <w:rFonts w:eastAsiaTheme="minorEastAsia"/>
          <w:lang w:val="en-GB"/>
        </w:rPr>
        <w:t xml:space="preserve">32) </w:t>
      </w:r>
      <w:proofErr w:type="spellStart"/>
      <w:r>
        <w:rPr>
          <w:rFonts w:eastAsiaTheme="minorEastAsia"/>
          <w:lang w:val="en-GB"/>
        </w:rPr>
        <w:t>viewpoint_id</w:t>
      </w:r>
      <w:proofErr w:type="spellEnd"/>
      <w:r>
        <w:rPr>
          <w:rFonts w:eastAsiaTheme="minorEastAsia"/>
          <w:lang w:val="en-GB"/>
        </w:rPr>
        <w:t>;</w:t>
      </w:r>
    </w:p>
    <w:p w14:paraId="2DD45E34" w14:textId="77777777" w:rsidR="003B77C5" w:rsidRDefault="00975020">
      <w:pPr>
        <w:jc w:val="left"/>
        <w:rPr>
          <w:rFonts w:eastAsiaTheme="minorEastAsia"/>
          <w:lang w:val="en-GB"/>
        </w:rPr>
      </w:pPr>
      <w:r>
        <w:rPr>
          <w:rFonts w:eastAsiaTheme="minorEastAsia"/>
          <w:lang w:val="en-GB"/>
        </w:rPr>
        <w:t>}</w:t>
      </w:r>
    </w:p>
    <w:p w14:paraId="472EC5EF" w14:textId="77777777" w:rsidR="003B77C5" w:rsidRDefault="00975020" w:rsidP="00E942F6">
      <w:pPr>
        <w:pStyle w:val="61"/>
        <w:rPr>
          <w:rFonts w:hint="eastAsia"/>
        </w:rPr>
      </w:pPr>
      <w:r>
        <w:t xml:space="preserve">8.3.1.5.3 </w:t>
      </w:r>
      <w:r>
        <w:rPr>
          <w:rFonts w:hint="eastAsia"/>
        </w:rPr>
        <w:t>样本入口语义</w:t>
      </w:r>
    </w:p>
    <w:p w14:paraId="686C41E1" w14:textId="77777777" w:rsidR="003B77C5" w:rsidRDefault="00975020">
      <w:pPr>
        <w:ind w:leftChars="200" w:left="420"/>
        <w:rPr>
          <w:rFonts w:eastAsiaTheme="minorEastAsia"/>
        </w:rPr>
      </w:pPr>
      <w:proofErr w:type="spellStart"/>
      <w:r>
        <w:rPr>
          <w:rFonts w:eastAsiaTheme="minorEastAsia"/>
        </w:rPr>
        <w:t>viewport_type</w:t>
      </w:r>
      <w:proofErr w:type="spellEnd"/>
      <w:r>
        <w:rPr>
          <w:rFonts w:eastAsiaTheme="minorEastAsia" w:hint="eastAsia"/>
        </w:rPr>
        <w:t>指示的推荐视窗类型如下表</w:t>
      </w:r>
      <w:r>
        <w:rPr>
          <w:rFonts w:eastAsiaTheme="minorEastAsia"/>
        </w:rPr>
        <w:t>17</w:t>
      </w:r>
      <w:r>
        <w:rPr>
          <w:rFonts w:eastAsiaTheme="minorEastAsia" w:hint="eastAsia"/>
        </w:rPr>
        <w:t>所示：</w:t>
      </w:r>
    </w:p>
    <w:p w14:paraId="1C284FB3" w14:textId="5D1E5F3F" w:rsidR="003B77C5" w:rsidRPr="00E942F6" w:rsidRDefault="00975020">
      <w:pPr>
        <w:pStyle w:val="af0"/>
        <w:keepNext/>
        <w:jc w:val="center"/>
        <w:rPr>
          <w:rFonts w:ascii="黑体" w:eastAsia="黑体" w:hAnsi="黑体" w:hint="eastAsia"/>
          <w:kern w:val="0"/>
        </w:rPr>
      </w:pPr>
      <w:r w:rsidRPr="00E942F6">
        <w:rPr>
          <w:rFonts w:ascii="黑体" w:eastAsia="黑体" w:hAnsi="黑体" w:hint="eastAsia"/>
          <w:b w:val="0"/>
          <w:bCs w:val="0"/>
          <w:kern w:val="0"/>
          <w:sz w:val="21"/>
        </w:rPr>
        <w:lastRenderedPageBreak/>
        <w:t>表</w:t>
      </w:r>
      <w:r w:rsidRPr="00E942F6">
        <w:rPr>
          <w:rFonts w:ascii="黑体" w:eastAsia="黑体" w:hAnsi="黑体"/>
          <w:b w:val="0"/>
          <w:bCs w:val="0"/>
          <w:kern w:val="0"/>
          <w:sz w:val="21"/>
        </w:rPr>
        <w:t xml:space="preserve"> </w:t>
      </w:r>
      <w:r w:rsidRPr="00E942F6">
        <w:rPr>
          <w:rFonts w:ascii="黑体" w:eastAsia="黑体" w:hAnsi="黑体"/>
          <w:b w:val="0"/>
          <w:bCs w:val="0"/>
          <w:kern w:val="0"/>
          <w:sz w:val="21"/>
        </w:rPr>
        <w:fldChar w:fldCharType="begin"/>
      </w:r>
      <w:r w:rsidRPr="00E942F6">
        <w:rPr>
          <w:rFonts w:ascii="黑体" w:eastAsia="黑体" w:hAnsi="黑体"/>
          <w:b w:val="0"/>
          <w:bCs w:val="0"/>
          <w:kern w:val="0"/>
          <w:sz w:val="21"/>
        </w:rPr>
        <w:instrText xml:space="preserve"> SEQ </w:instrText>
      </w:r>
      <w:r w:rsidRPr="00E942F6">
        <w:rPr>
          <w:rFonts w:ascii="黑体" w:eastAsia="黑体" w:hAnsi="黑体" w:hint="eastAsia"/>
          <w:b w:val="0"/>
          <w:bCs w:val="0"/>
          <w:kern w:val="0"/>
          <w:sz w:val="21"/>
        </w:rPr>
        <w:instrText>表</w:instrText>
      </w:r>
      <w:r w:rsidRPr="00E942F6">
        <w:rPr>
          <w:rFonts w:ascii="黑体" w:eastAsia="黑体" w:hAnsi="黑体"/>
          <w:b w:val="0"/>
          <w:bCs w:val="0"/>
          <w:kern w:val="0"/>
          <w:sz w:val="21"/>
        </w:rPr>
        <w:instrText xml:space="preserve"> \* ARABIC </w:instrText>
      </w:r>
      <w:r w:rsidRPr="00E942F6">
        <w:rPr>
          <w:rFonts w:ascii="黑体" w:eastAsia="黑体" w:hAnsi="黑体"/>
          <w:b w:val="0"/>
          <w:bCs w:val="0"/>
          <w:kern w:val="0"/>
          <w:sz w:val="21"/>
        </w:rPr>
        <w:fldChar w:fldCharType="separate"/>
      </w:r>
      <w:r w:rsidRPr="00E942F6">
        <w:rPr>
          <w:rFonts w:ascii="黑体" w:eastAsia="黑体" w:hAnsi="黑体"/>
          <w:b w:val="0"/>
          <w:bCs w:val="0"/>
          <w:kern w:val="0"/>
          <w:sz w:val="21"/>
        </w:rPr>
        <w:t>18</w:t>
      </w:r>
      <w:r w:rsidRPr="00E942F6">
        <w:rPr>
          <w:rFonts w:ascii="黑体" w:eastAsia="黑体" w:hAnsi="黑体"/>
          <w:b w:val="0"/>
          <w:bCs w:val="0"/>
          <w:kern w:val="0"/>
          <w:sz w:val="21"/>
        </w:rPr>
        <w:fldChar w:fldCharType="end"/>
      </w:r>
      <w:r w:rsidRPr="00E942F6">
        <w:rPr>
          <w:rFonts w:ascii="黑体" w:eastAsia="黑体" w:hAnsi="黑体"/>
          <w:b w:val="0"/>
          <w:bCs w:val="0"/>
          <w:kern w:val="0"/>
          <w:sz w:val="21"/>
        </w:rPr>
        <w:t xml:space="preserve"> </w:t>
      </w:r>
      <w:r>
        <w:rPr>
          <w:rFonts w:ascii="黑体" w:eastAsia="黑体" w:hAnsi="黑体" w:hint="eastAsia"/>
          <w:b w:val="0"/>
          <w:bCs w:val="0"/>
          <w:kern w:val="0"/>
          <w:sz w:val="21"/>
        </w:rPr>
        <w:t xml:space="preserve"> </w:t>
      </w:r>
      <w:r w:rsidRPr="00E942F6">
        <w:rPr>
          <w:rFonts w:ascii="黑体" w:eastAsia="黑体" w:hAnsi="黑体" w:hint="eastAsia"/>
          <w:b w:val="0"/>
          <w:bCs w:val="0"/>
          <w:kern w:val="0"/>
          <w:sz w:val="21"/>
        </w:rPr>
        <w:t>推荐视窗类型</w:t>
      </w:r>
    </w:p>
    <w:tbl>
      <w:tblPr>
        <w:tblW w:w="6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5136"/>
      </w:tblGrid>
      <w:tr w:rsidR="003B77C5" w14:paraId="4D183E1D" w14:textId="77777777" w:rsidTr="00156AFB">
        <w:trPr>
          <w:cantSplit/>
          <w:trHeight w:val="261"/>
          <w:jc w:val="center"/>
        </w:trPr>
        <w:tc>
          <w:tcPr>
            <w:tcW w:w="1365" w:type="dxa"/>
            <w:tcBorders>
              <w:top w:val="single" w:sz="12" w:space="0" w:color="auto"/>
              <w:left w:val="single" w:sz="12" w:space="0" w:color="auto"/>
              <w:bottom w:val="single" w:sz="12" w:space="0" w:color="auto"/>
            </w:tcBorders>
            <w:vAlign w:val="center"/>
          </w:tcPr>
          <w:p w14:paraId="51863C46" w14:textId="77777777" w:rsidR="003B77C5" w:rsidRPr="00E942F6" w:rsidRDefault="00975020">
            <w:pPr>
              <w:pStyle w:val="af6"/>
              <w:keepNext/>
              <w:jc w:val="left"/>
              <w:rPr>
                <w:rFonts w:asciiTheme="minorEastAsia" w:eastAsiaTheme="minorEastAsia" w:hAnsiTheme="minorEastAsia" w:cstheme="minorEastAsia" w:hint="eastAsia"/>
                <w:b/>
                <w:sz w:val="18"/>
                <w:szCs w:val="18"/>
                <w:lang w:eastAsia="zh-CN"/>
              </w:rPr>
            </w:pPr>
            <w:r w:rsidRPr="00E942F6">
              <w:rPr>
                <w:rFonts w:asciiTheme="minorEastAsia" w:eastAsiaTheme="minorEastAsia" w:hAnsiTheme="minorEastAsia" w:cstheme="minorEastAsia" w:hint="eastAsia"/>
                <w:b/>
                <w:sz w:val="18"/>
                <w:szCs w:val="18"/>
                <w:lang w:eastAsia="zh-CN"/>
              </w:rPr>
              <w:t>取值</w:t>
            </w:r>
          </w:p>
        </w:tc>
        <w:tc>
          <w:tcPr>
            <w:tcW w:w="5136" w:type="dxa"/>
            <w:tcBorders>
              <w:top w:val="single" w:sz="12" w:space="0" w:color="auto"/>
              <w:bottom w:val="single" w:sz="12" w:space="0" w:color="auto"/>
              <w:right w:val="single" w:sz="12" w:space="0" w:color="auto"/>
            </w:tcBorders>
            <w:vAlign w:val="center"/>
          </w:tcPr>
          <w:p w14:paraId="25C336C1" w14:textId="77777777" w:rsidR="003B77C5" w:rsidRPr="00E942F6" w:rsidRDefault="00975020">
            <w:pPr>
              <w:pStyle w:val="af6"/>
              <w:jc w:val="left"/>
              <w:rPr>
                <w:rFonts w:asciiTheme="minorEastAsia" w:eastAsiaTheme="minorEastAsia" w:hAnsiTheme="minorEastAsia" w:cstheme="minorEastAsia" w:hint="eastAsia"/>
                <w:b/>
                <w:sz w:val="18"/>
                <w:szCs w:val="18"/>
                <w:lang w:eastAsia="zh-CN"/>
              </w:rPr>
            </w:pPr>
            <w:r w:rsidRPr="00E942F6">
              <w:rPr>
                <w:rFonts w:asciiTheme="minorEastAsia" w:eastAsiaTheme="minorEastAsia" w:hAnsiTheme="minorEastAsia" w:cstheme="minorEastAsia" w:hint="eastAsia"/>
                <w:b/>
                <w:sz w:val="18"/>
                <w:szCs w:val="18"/>
                <w:lang w:eastAsia="zh-CN"/>
              </w:rPr>
              <w:t>描述</w:t>
            </w:r>
          </w:p>
        </w:tc>
      </w:tr>
      <w:tr w:rsidR="003B77C5" w14:paraId="364F98F8" w14:textId="77777777" w:rsidTr="00156AFB">
        <w:trPr>
          <w:cantSplit/>
          <w:jc w:val="center"/>
        </w:trPr>
        <w:tc>
          <w:tcPr>
            <w:tcW w:w="1365" w:type="dxa"/>
            <w:tcBorders>
              <w:top w:val="single" w:sz="12" w:space="0" w:color="auto"/>
              <w:left w:val="single" w:sz="12" w:space="0" w:color="auto"/>
            </w:tcBorders>
            <w:vAlign w:val="center"/>
          </w:tcPr>
          <w:p w14:paraId="3613BA9F" w14:textId="77777777" w:rsidR="003B77C5" w:rsidRPr="00E942F6" w:rsidRDefault="00975020">
            <w:pPr>
              <w:pStyle w:val="af6"/>
              <w:keepNext/>
              <w:jc w:val="left"/>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0</w:t>
            </w:r>
          </w:p>
        </w:tc>
        <w:tc>
          <w:tcPr>
            <w:tcW w:w="5136" w:type="dxa"/>
            <w:tcBorders>
              <w:top w:val="single" w:sz="12" w:space="0" w:color="auto"/>
              <w:right w:val="single" w:sz="12" w:space="0" w:color="auto"/>
            </w:tcBorders>
            <w:vAlign w:val="center"/>
          </w:tcPr>
          <w:p w14:paraId="2DEB48AB" w14:textId="77777777" w:rsidR="003B77C5" w:rsidRPr="00E942F6" w:rsidRDefault="00975020">
            <w:pPr>
              <w:pStyle w:val="af6"/>
              <w:jc w:val="left"/>
              <w:rPr>
                <w:rFonts w:asciiTheme="minorEastAsia" w:eastAsiaTheme="minorEastAsia" w:hAnsiTheme="minorEastAsia" w:cstheme="minorEastAsia" w:hint="eastAsia"/>
                <w:sz w:val="18"/>
                <w:szCs w:val="18"/>
                <w:lang w:eastAsia="zh-CN"/>
              </w:rPr>
            </w:pPr>
            <w:r w:rsidRPr="00E942F6">
              <w:rPr>
                <w:rFonts w:asciiTheme="minorEastAsia" w:eastAsiaTheme="minorEastAsia" w:hAnsiTheme="minorEastAsia" w:cstheme="minorEastAsia" w:hint="eastAsia"/>
                <w:sz w:val="18"/>
                <w:szCs w:val="18"/>
                <w:lang w:eastAsia="zh-CN"/>
              </w:rPr>
              <w:t>导演剪辑的推荐视窗，如：按内容作者或内容提供者的创作意图建议的视窗</w:t>
            </w:r>
          </w:p>
        </w:tc>
      </w:tr>
      <w:tr w:rsidR="003B77C5" w14:paraId="163FFD13" w14:textId="77777777" w:rsidTr="00156AFB">
        <w:trPr>
          <w:cantSplit/>
          <w:jc w:val="center"/>
        </w:trPr>
        <w:tc>
          <w:tcPr>
            <w:tcW w:w="1365" w:type="dxa"/>
            <w:tcBorders>
              <w:left w:val="single" w:sz="12" w:space="0" w:color="auto"/>
            </w:tcBorders>
            <w:vAlign w:val="center"/>
          </w:tcPr>
          <w:p w14:paraId="26AC3B8F" w14:textId="77777777" w:rsidR="003B77C5" w:rsidRPr="00E942F6" w:rsidRDefault="00975020">
            <w:pPr>
              <w:pStyle w:val="af6"/>
              <w:keepNext/>
              <w:jc w:val="left"/>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1</w:t>
            </w:r>
          </w:p>
        </w:tc>
        <w:tc>
          <w:tcPr>
            <w:tcW w:w="5136" w:type="dxa"/>
            <w:tcBorders>
              <w:right w:val="single" w:sz="12" w:space="0" w:color="auto"/>
            </w:tcBorders>
            <w:vAlign w:val="center"/>
          </w:tcPr>
          <w:p w14:paraId="3875B225" w14:textId="77777777" w:rsidR="003B77C5" w:rsidRPr="00E942F6" w:rsidRDefault="00975020">
            <w:pPr>
              <w:pStyle w:val="af6"/>
              <w:jc w:val="left"/>
              <w:rPr>
                <w:rFonts w:asciiTheme="minorEastAsia" w:eastAsiaTheme="minorEastAsia" w:hAnsiTheme="minorEastAsia" w:cstheme="minorEastAsia" w:hint="eastAsia"/>
                <w:sz w:val="18"/>
                <w:szCs w:val="18"/>
                <w:lang w:eastAsia="zh-CN"/>
              </w:rPr>
            </w:pPr>
            <w:r w:rsidRPr="00E942F6">
              <w:rPr>
                <w:rFonts w:asciiTheme="minorEastAsia" w:eastAsiaTheme="minorEastAsia" w:hAnsiTheme="minorEastAsia" w:cstheme="minorEastAsia" w:hint="eastAsia"/>
                <w:sz w:val="18"/>
                <w:szCs w:val="18"/>
                <w:lang w:val="en-CA" w:eastAsia="zh-CN"/>
              </w:rPr>
              <w:t>基于观看统计计算选择的推荐视窗</w:t>
            </w:r>
          </w:p>
        </w:tc>
      </w:tr>
      <w:tr w:rsidR="003B77C5" w14:paraId="2845A6BC" w14:textId="77777777" w:rsidTr="00156AFB">
        <w:trPr>
          <w:cantSplit/>
          <w:trHeight w:val="427"/>
          <w:jc w:val="center"/>
        </w:trPr>
        <w:tc>
          <w:tcPr>
            <w:tcW w:w="1365" w:type="dxa"/>
            <w:tcBorders>
              <w:left w:val="single" w:sz="12" w:space="0" w:color="auto"/>
            </w:tcBorders>
            <w:vAlign w:val="center"/>
          </w:tcPr>
          <w:p w14:paraId="2FDC8E41" w14:textId="77777777" w:rsidR="003B77C5" w:rsidRPr="00E942F6" w:rsidRDefault="00975020">
            <w:pPr>
              <w:pStyle w:val="af6"/>
              <w:keepNext/>
              <w:jc w:val="left"/>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2..239</w:t>
            </w:r>
          </w:p>
        </w:tc>
        <w:tc>
          <w:tcPr>
            <w:tcW w:w="5136" w:type="dxa"/>
            <w:tcBorders>
              <w:right w:val="single" w:sz="12" w:space="0" w:color="auto"/>
            </w:tcBorders>
            <w:vAlign w:val="center"/>
          </w:tcPr>
          <w:p w14:paraId="3B4A30F9" w14:textId="77777777" w:rsidR="003B77C5" w:rsidRPr="00E942F6" w:rsidRDefault="00975020">
            <w:pPr>
              <w:pStyle w:val="af6"/>
              <w:jc w:val="left"/>
              <w:rPr>
                <w:rFonts w:asciiTheme="minorEastAsia" w:eastAsiaTheme="minorEastAsia" w:hAnsiTheme="minorEastAsia" w:cstheme="minorEastAsia" w:hint="eastAsia"/>
                <w:sz w:val="18"/>
                <w:szCs w:val="18"/>
                <w:lang w:eastAsia="zh-CN"/>
              </w:rPr>
            </w:pPr>
            <w:r w:rsidRPr="00E942F6">
              <w:rPr>
                <w:rFonts w:asciiTheme="minorEastAsia" w:eastAsiaTheme="minorEastAsia" w:hAnsiTheme="minorEastAsia" w:cstheme="minorEastAsia" w:hint="eastAsia"/>
                <w:sz w:val="18"/>
                <w:szCs w:val="18"/>
                <w:lang w:eastAsia="zh-CN"/>
              </w:rPr>
              <w:t>保留</w:t>
            </w:r>
          </w:p>
        </w:tc>
      </w:tr>
      <w:tr w:rsidR="003B77C5" w14:paraId="6034A0BE" w14:textId="77777777" w:rsidTr="00156AFB">
        <w:trPr>
          <w:cantSplit/>
          <w:trHeight w:val="427"/>
          <w:jc w:val="center"/>
        </w:trPr>
        <w:tc>
          <w:tcPr>
            <w:tcW w:w="1365" w:type="dxa"/>
            <w:tcBorders>
              <w:left w:val="single" w:sz="12" w:space="0" w:color="auto"/>
              <w:bottom w:val="single" w:sz="12" w:space="0" w:color="auto"/>
            </w:tcBorders>
            <w:vAlign w:val="center"/>
          </w:tcPr>
          <w:p w14:paraId="131A51D1" w14:textId="77777777" w:rsidR="003B77C5" w:rsidRPr="00E942F6" w:rsidRDefault="00975020">
            <w:pPr>
              <w:pStyle w:val="af6"/>
              <w:jc w:val="left"/>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240..255</w:t>
            </w:r>
          </w:p>
        </w:tc>
        <w:tc>
          <w:tcPr>
            <w:tcW w:w="5136" w:type="dxa"/>
            <w:tcBorders>
              <w:bottom w:val="single" w:sz="12" w:space="0" w:color="auto"/>
              <w:right w:val="single" w:sz="12" w:space="0" w:color="auto"/>
            </w:tcBorders>
            <w:vAlign w:val="center"/>
          </w:tcPr>
          <w:p w14:paraId="73C17865" w14:textId="77777777" w:rsidR="003B77C5" w:rsidRPr="00E942F6" w:rsidRDefault="00975020">
            <w:pPr>
              <w:pStyle w:val="af6"/>
              <w:jc w:val="left"/>
              <w:rPr>
                <w:rFonts w:asciiTheme="minorEastAsia" w:eastAsiaTheme="minorEastAsia" w:hAnsiTheme="minorEastAsia" w:cstheme="minorEastAsia" w:hint="eastAsia"/>
                <w:sz w:val="18"/>
                <w:szCs w:val="18"/>
                <w:lang w:eastAsia="zh-CN"/>
              </w:rPr>
            </w:pPr>
            <w:r w:rsidRPr="00E942F6">
              <w:rPr>
                <w:rFonts w:asciiTheme="minorEastAsia" w:eastAsiaTheme="minorEastAsia" w:hAnsiTheme="minorEastAsia" w:cstheme="minorEastAsia" w:hint="eastAsia"/>
                <w:sz w:val="18"/>
                <w:szCs w:val="18"/>
                <w:lang w:eastAsia="zh-CN"/>
              </w:rPr>
              <w:t>未指定（应用或外部标准使用）</w:t>
            </w:r>
          </w:p>
        </w:tc>
      </w:tr>
    </w:tbl>
    <w:p w14:paraId="5E078225" w14:textId="77777777" w:rsidR="003B77C5" w:rsidRDefault="003B77C5">
      <w:pPr>
        <w:rPr>
          <w:rFonts w:eastAsiaTheme="minorEastAsia"/>
          <w:lang w:val="en-CA"/>
        </w:rPr>
      </w:pPr>
    </w:p>
    <w:p w14:paraId="6118BF93" w14:textId="77777777" w:rsidR="003B77C5" w:rsidRDefault="00975020">
      <w:pPr>
        <w:ind w:leftChars="190" w:left="399"/>
        <w:rPr>
          <w:rFonts w:eastAsiaTheme="minorEastAsia"/>
        </w:rPr>
      </w:pPr>
      <w:proofErr w:type="spellStart"/>
      <w:r>
        <w:rPr>
          <w:rFonts w:eastAsiaTheme="minorEastAsia"/>
          <w:sz w:val="20"/>
          <w:lang w:val="en-GB"/>
        </w:rPr>
        <w:t>viewport_description</w:t>
      </w:r>
      <w:proofErr w:type="spellEnd"/>
      <w:r>
        <w:rPr>
          <w:rFonts w:eastAsiaTheme="minorEastAsia" w:hint="eastAsia"/>
          <w:sz w:val="20"/>
          <w:lang w:val="en-GB"/>
        </w:rPr>
        <w:t>是以空字符结尾的字符串，提供推荐视窗的文字描述。</w:t>
      </w:r>
    </w:p>
    <w:p w14:paraId="0D7A4718" w14:textId="77777777" w:rsidR="003B77C5" w:rsidRDefault="00975020" w:rsidP="00E942F6">
      <w:pPr>
        <w:ind w:firstLine="399"/>
        <w:rPr>
          <w:rFonts w:eastAsiaTheme="minorEastAsia"/>
        </w:rPr>
      </w:pPr>
      <w:r>
        <w:rPr>
          <w:rFonts w:eastAsiaTheme="minorEastAsia" w:hint="eastAsia"/>
        </w:rPr>
        <w:t>在样本入口</w:t>
      </w:r>
      <w:r>
        <w:rPr>
          <w:rFonts w:eastAsiaTheme="minorEastAsia"/>
        </w:rPr>
        <w:t>的</w:t>
      </w:r>
      <w:proofErr w:type="spellStart"/>
      <w:r>
        <w:rPr>
          <w:rFonts w:eastAsiaTheme="minorEastAsia"/>
        </w:rPr>
        <w:t>SphereRegionConfigBox</w:t>
      </w:r>
      <w:proofErr w:type="spellEnd"/>
      <w:r>
        <w:rPr>
          <w:rFonts w:eastAsiaTheme="minorEastAsia" w:hint="eastAsia"/>
        </w:rPr>
        <w:t>中，</w:t>
      </w:r>
      <w:proofErr w:type="spellStart"/>
      <w:r>
        <w:rPr>
          <w:rFonts w:eastAsiaTheme="minorEastAsia"/>
        </w:rPr>
        <w:t>shape_type</w:t>
      </w:r>
      <w:proofErr w:type="spellEnd"/>
      <w:r>
        <w:rPr>
          <w:rFonts w:eastAsiaTheme="minorEastAsia" w:hint="eastAsia"/>
        </w:rPr>
        <w:t>取值应该为</w:t>
      </w:r>
      <w:r>
        <w:rPr>
          <w:rFonts w:eastAsiaTheme="minorEastAsia"/>
        </w:rPr>
        <w:t>0</w:t>
      </w:r>
      <w:r>
        <w:rPr>
          <w:rFonts w:eastAsiaTheme="minorEastAsia" w:hint="eastAsia"/>
        </w:rPr>
        <w:t>。如果</w:t>
      </w:r>
      <w:proofErr w:type="spellStart"/>
      <w:r>
        <w:rPr>
          <w:rFonts w:eastAsiaTheme="minorEastAsia"/>
        </w:rPr>
        <w:t>static_azimuth_range</w:t>
      </w:r>
      <w:proofErr w:type="spellEnd"/>
      <w:r>
        <w:rPr>
          <w:rFonts w:eastAsiaTheme="minorEastAsia" w:hint="eastAsia"/>
        </w:rPr>
        <w:t>和</w:t>
      </w:r>
      <w:proofErr w:type="spellStart"/>
      <w:r>
        <w:rPr>
          <w:rFonts w:eastAsiaTheme="minorEastAsia"/>
        </w:rPr>
        <w:t>static_elevation_range</w:t>
      </w:r>
      <w:proofErr w:type="spellEnd"/>
      <w:r>
        <w:rPr>
          <w:rFonts w:eastAsiaTheme="minorEastAsia" w:hint="eastAsia"/>
        </w:rPr>
        <w:t>存在，或</w:t>
      </w:r>
      <w:proofErr w:type="spellStart"/>
      <w:r>
        <w:rPr>
          <w:rFonts w:eastAsiaTheme="minorEastAsia"/>
        </w:rPr>
        <w:t>azimuth_range</w:t>
      </w:r>
      <w:proofErr w:type="spellEnd"/>
      <w:r>
        <w:rPr>
          <w:rFonts w:eastAsiaTheme="minorEastAsia"/>
        </w:rPr>
        <w:t xml:space="preserve"> </w:t>
      </w:r>
      <w:r>
        <w:rPr>
          <w:rFonts w:eastAsiaTheme="minorEastAsia" w:hint="eastAsia"/>
        </w:rPr>
        <w:t>和</w:t>
      </w:r>
      <w:proofErr w:type="spellStart"/>
      <w:r>
        <w:rPr>
          <w:rFonts w:eastAsiaTheme="minorEastAsia"/>
        </w:rPr>
        <w:t>elevation_range</w:t>
      </w:r>
      <w:proofErr w:type="spellEnd"/>
      <w:r>
        <w:rPr>
          <w:rFonts w:eastAsiaTheme="minorEastAsia" w:hint="eastAsia"/>
        </w:rPr>
        <w:t>存在时，分别指定推荐视窗的方位角和仰俯角的范围。</w:t>
      </w:r>
      <w:proofErr w:type="spellStart"/>
      <w:r>
        <w:rPr>
          <w:rFonts w:eastAsiaTheme="minorEastAsia"/>
        </w:rPr>
        <w:t>centre_azimuth</w:t>
      </w:r>
      <w:proofErr w:type="spellEnd"/>
      <w:r>
        <w:rPr>
          <w:rFonts w:eastAsiaTheme="minorEastAsia" w:hint="eastAsia"/>
        </w:rPr>
        <w:t>和</w:t>
      </w:r>
      <w:r>
        <w:rPr>
          <w:rFonts w:eastAsiaTheme="minorEastAsia"/>
        </w:rPr>
        <w:t xml:space="preserve"> </w:t>
      </w:r>
      <w:proofErr w:type="spellStart"/>
      <w:r>
        <w:rPr>
          <w:rFonts w:eastAsiaTheme="minorEastAsia"/>
        </w:rPr>
        <w:t>centre_elevation</w:t>
      </w:r>
      <w:proofErr w:type="spellEnd"/>
      <w:r>
        <w:rPr>
          <w:rFonts w:eastAsiaTheme="minorEastAsia"/>
        </w:rPr>
        <w:t xml:space="preserve"> </w:t>
      </w:r>
      <w:r>
        <w:rPr>
          <w:rFonts w:eastAsiaTheme="minorEastAsia" w:hint="eastAsia"/>
        </w:rPr>
        <w:t>分别指示全局坐标轴的球面区域的中心点，即推荐视窗的中心点。</w:t>
      </w:r>
      <w:proofErr w:type="spellStart"/>
      <w:r>
        <w:rPr>
          <w:rFonts w:eastAsiaTheme="minorEastAsia"/>
        </w:rPr>
        <w:t>centre_tilt</w:t>
      </w:r>
      <w:proofErr w:type="spellEnd"/>
      <w:r>
        <w:rPr>
          <w:rFonts w:eastAsiaTheme="minorEastAsia" w:hint="eastAsia"/>
        </w:rPr>
        <w:t>指示推荐视窗的倾斜角。</w:t>
      </w:r>
    </w:p>
    <w:p w14:paraId="27060B48" w14:textId="77777777" w:rsidR="003B77C5" w:rsidRDefault="00975020" w:rsidP="00E942F6">
      <w:pPr>
        <w:ind w:firstLine="399"/>
        <w:rPr>
          <w:rFonts w:eastAsiaTheme="minorEastAsia"/>
        </w:rPr>
      </w:pPr>
      <w:proofErr w:type="spellStart"/>
      <w:r>
        <w:rPr>
          <w:rFonts w:eastAsiaTheme="minorEastAsia"/>
        </w:rPr>
        <w:t>independent_viewport_flag</w:t>
      </w:r>
      <w:proofErr w:type="spellEnd"/>
      <w:r>
        <w:rPr>
          <w:rFonts w:eastAsiaTheme="minorEastAsia" w:hint="eastAsia"/>
        </w:rPr>
        <w:t>取值为</w:t>
      </w:r>
      <w:r>
        <w:rPr>
          <w:rFonts w:eastAsiaTheme="minorEastAsia"/>
        </w:rPr>
        <w:t>1</w:t>
      </w:r>
      <w:r>
        <w:rPr>
          <w:rFonts w:eastAsiaTheme="minorEastAsia" w:hint="eastAsia"/>
        </w:rPr>
        <w:t>时，表示当前推荐视窗轨道关联一个独立的视点，该视点的标识符由当前推荐视窗轨道中的</w:t>
      </w:r>
      <w:proofErr w:type="spellStart"/>
      <w:r>
        <w:rPr>
          <w:rFonts w:eastAsiaTheme="minorEastAsia"/>
        </w:rPr>
        <w:t>viewpoint_id</w:t>
      </w:r>
      <w:proofErr w:type="spellEnd"/>
      <w:r>
        <w:rPr>
          <w:rFonts w:eastAsiaTheme="minorEastAsia" w:hint="eastAsia"/>
        </w:rPr>
        <w:t>字段指示。取值为</w:t>
      </w:r>
      <w:r>
        <w:rPr>
          <w:rFonts w:eastAsiaTheme="minorEastAsia"/>
        </w:rPr>
        <w:t>0</w:t>
      </w:r>
      <w:r>
        <w:rPr>
          <w:rFonts w:eastAsiaTheme="minorEastAsia" w:hint="eastAsia"/>
        </w:rPr>
        <w:t>时，表示当前媒体文件仅存在一个推荐视窗轨道，该推荐视窗轨道关联所有的视点。</w:t>
      </w:r>
    </w:p>
    <w:p w14:paraId="2DEB9F66" w14:textId="77777777" w:rsidR="003B77C5" w:rsidRDefault="00975020" w:rsidP="00E942F6">
      <w:pPr>
        <w:ind w:firstLine="399"/>
        <w:rPr>
          <w:rFonts w:eastAsiaTheme="minorEastAsia"/>
        </w:rPr>
      </w:pPr>
      <w:proofErr w:type="spellStart"/>
      <w:r>
        <w:rPr>
          <w:rFonts w:eastAsiaTheme="minorEastAsia"/>
        </w:rPr>
        <w:t>viewpoint_switch_flag</w:t>
      </w:r>
      <w:proofErr w:type="spellEnd"/>
      <w:r>
        <w:rPr>
          <w:rFonts w:eastAsiaTheme="minorEastAsia" w:hint="eastAsia"/>
        </w:rPr>
        <w:t>取值为</w:t>
      </w:r>
      <w:r>
        <w:rPr>
          <w:rFonts w:eastAsiaTheme="minorEastAsia"/>
        </w:rPr>
        <w:t>1</w:t>
      </w:r>
      <w:r>
        <w:rPr>
          <w:rFonts w:eastAsiaTheme="minorEastAsia" w:hint="eastAsia"/>
        </w:rPr>
        <w:t>时，表示在某个推荐视窗呈现后，需要切换到另一个视点的推荐视窗；取值为</w:t>
      </w:r>
      <w:r>
        <w:rPr>
          <w:rFonts w:eastAsiaTheme="minorEastAsia"/>
        </w:rPr>
        <w:t>0</w:t>
      </w:r>
      <w:r>
        <w:rPr>
          <w:rFonts w:eastAsiaTheme="minorEastAsia" w:hint="eastAsia"/>
        </w:rPr>
        <w:t>时，表示不需要切换呈现的推荐视窗。</w:t>
      </w:r>
    </w:p>
    <w:p w14:paraId="453AEF56" w14:textId="5CB9227A" w:rsidR="003B77C5" w:rsidRDefault="00975020" w:rsidP="00E53319">
      <w:pPr>
        <w:ind w:leftChars="200" w:left="420"/>
        <w:rPr>
          <w:rFonts w:eastAsiaTheme="minorEastAsia"/>
          <w:lang w:val="en-CA"/>
        </w:rPr>
      </w:pPr>
      <w:proofErr w:type="spellStart"/>
      <w:r>
        <w:rPr>
          <w:rFonts w:eastAsiaTheme="minorEastAsia"/>
          <w:lang w:val="en-CA"/>
        </w:rPr>
        <w:t>viewpoint_id</w:t>
      </w:r>
      <w:proofErr w:type="spellEnd"/>
      <w:r>
        <w:rPr>
          <w:rFonts w:eastAsiaTheme="minorEastAsia" w:hint="eastAsia"/>
          <w:lang w:val="en-CA"/>
        </w:rPr>
        <w:t>指示当前样本入口对应的视点标识符。</w:t>
      </w:r>
    </w:p>
    <w:p w14:paraId="00FC98DA" w14:textId="77777777" w:rsidR="003B77C5" w:rsidRDefault="00975020" w:rsidP="00E942F6">
      <w:pPr>
        <w:pStyle w:val="61"/>
        <w:rPr>
          <w:rFonts w:hint="eastAsia"/>
        </w:rPr>
      </w:pPr>
      <w:r>
        <w:t xml:space="preserve">8.3.1.5.4 </w:t>
      </w:r>
      <w:r>
        <w:rPr>
          <w:rFonts w:hint="eastAsia"/>
        </w:rPr>
        <w:t>样本语法</w:t>
      </w:r>
    </w:p>
    <w:p w14:paraId="7580982B" w14:textId="77777777" w:rsidR="003B77C5" w:rsidRPr="00FD4A26" w:rsidRDefault="00975020">
      <w:pPr>
        <w:rPr>
          <w:rFonts w:eastAsiaTheme="minorEastAsia"/>
          <w:szCs w:val="21"/>
          <w:lang w:val="en-GB"/>
        </w:rPr>
      </w:pPr>
      <w:r w:rsidRPr="00FD4A26">
        <w:rPr>
          <w:rFonts w:eastAsiaTheme="minorEastAsia"/>
          <w:szCs w:val="21"/>
          <w:lang w:val="en-GB"/>
        </w:rPr>
        <w:t xml:space="preserve">class </w:t>
      </w:r>
      <w:proofErr w:type="spellStart"/>
      <w:proofErr w:type="gramStart"/>
      <w:r w:rsidRPr="00FD4A26">
        <w:rPr>
          <w:rFonts w:eastAsiaTheme="minorEastAsia"/>
          <w:szCs w:val="21"/>
          <w:lang w:val="en-GB"/>
        </w:rPr>
        <w:t>RecommendedViewportSample</w:t>
      </w:r>
      <w:proofErr w:type="spellEnd"/>
      <w:r w:rsidRPr="00FD4A26">
        <w:rPr>
          <w:rFonts w:eastAsiaTheme="minorEastAsia"/>
          <w:szCs w:val="21"/>
          <w:lang w:val="en-GB"/>
        </w:rPr>
        <w:t>(</w:t>
      </w:r>
      <w:proofErr w:type="gramEnd"/>
      <w:r w:rsidRPr="00FD4A26">
        <w:rPr>
          <w:rFonts w:eastAsiaTheme="minorEastAsia"/>
          <w:szCs w:val="21"/>
          <w:lang w:val="en-GB"/>
        </w:rPr>
        <w:t xml:space="preserve">) extends </w:t>
      </w:r>
      <w:proofErr w:type="spellStart"/>
      <w:r w:rsidRPr="00FD4A26">
        <w:rPr>
          <w:rFonts w:eastAsiaTheme="minorEastAsia"/>
          <w:szCs w:val="21"/>
          <w:lang w:val="en-GB"/>
        </w:rPr>
        <w:t>SphereRegionSample</w:t>
      </w:r>
      <w:proofErr w:type="spellEnd"/>
      <w:r w:rsidRPr="00FD4A26">
        <w:rPr>
          <w:rFonts w:eastAsiaTheme="minorEastAsia"/>
          <w:szCs w:val="21"/>
          <w:lang w:val="en-GB"/>
        </w:rPr>
        <w:t>() {</w:t>
      </w:r>
    </w:p>
    <w:p w14:paraId="615A9392" w14:textId="77777777" w:rsidR="003B77C5" w:rsidRDefault="00975020">
      <w:pPr>
        <w:ind w:leftChars="200" w:left="420"/>
        <w:rPr>
          <w:rFonts w:eastAsiaTheme="minorEastAsia"/>
          <w:lang w:val="en-GB"/>
        </w:rPr>
      </w:pPr>
      <w:r>
        <w:rPr>
          <w:rFonts w:eastAsiaTheme="minorEastAsia"/>
          <w:lang w:val="en-GB"/>
        </w:rPr>
        <w:t>if (</w:t>
      </w:r>
      <w:proofErr w:type="spellStart"/>
      <w:r>
        <w:rPr>
          <w:rFonts w:eastAsiaTheme="minorEastAsia"/>
          <w:lang w:val="en-GB"/>
        </w:rPr>
        <w:t>viewpoint_switch</w:t>
      </w:r>
      <w:r>
        <w:rPr>
          <w:rFonts w:eastAsiaTheme="minorEastAsia"/>
          <w:szCs w:val="21"/>
          <w:lang w:val="en-GB"/>
        </w:rPr>
        <w:t>_</w:t>
      </w:r>
      <w:proofErr w:type="gramStart"/>
      <w:r>
        <w:rPr>
          <w:rFonts w:eastAsiaTheme="minorEastAsia"/>
          <w:szCs w:val="21"/>
          <w:lang w:val="en-GB"/>
        </w:rPr>
        <w:t>flag</w:t>
      </w:r>
      <w:proofErr w:type="spellEnd"/>
      <w:r>
        <w:rPr>
          <w:rFonts w:eastAsiaTheme="minorEastAsia"/>
          <w:lang w:val="en-GB"/>
        </w:rPr>
        <w:t>){</w:t>
      </w:r>
      <w:proofErr w:type="gramEnd"/>
    </w:p>
    <w:p w14:paraId="6ADC2745" w14:textId="77777777" w:rsidR="003B77C5" w:rsidRDefault="00975020">
      <w:pPr>
        <w:rPr>
          <w:rFonts w:eastAsiaTheme="minorEastAsia"/>
          <w:lang w:val="en-GB"/>
        </w:rPr>
      </w:pPr>
      <w:r>
        <w:rPr>
          <w:rFonts w:eastAsiaTheme="minorEastAsia"/>
          <w:lang w:val="en-GB"/>
        </w:rPr>
        <w:tab/>
      </w:r>
      <w:r>
        <w:rPr>
          <w:rFonts w:eastAsiaTheme="minorEastAsia"/>
          <w:lang w:val="en-GB"/>
        </w:rPr>
        <w:tab/>
        <w:t xml:space="preserve">unsigned </w:t>
      </w:r>
      <w:proofErr w:type="gramStart"/>
      <w:r>
        <w:rPr>
          <w:rFonts w:eastAsiaTheme="minorEastAsia"/>
          <w:lang w:val="en-GB"/>
        </w:rPr>
        <w:t>int(</w:t>
      </w:r>
      <w:proofErr w:type="gramEnd"/>
      <w:r>
        <w:rPr>
          <w:rFonts w:eastAsiaTheme="minorEastAsia"/>
          <w:lang w:val="en-GB"/>
        </w:rPr>
        <w:t xml:space="preserve">32) </w:t>
      </w:r>
      <w:proofErr w:type="spellStart"/>
      <w:r>
        <w:rPr>
          <w:rFonts w:eastAsiaTheme="minorEastAsia"/>
          <w:lang w:val="en-GB"/>
        </w:rPr>
        <w:t>des_viewpoint_id</w:t>
      </w:r>
      <w:proofErr w:type="spellEnd"/>
      <w:r>
        <w:rPr>
          <w:rFonts w:eastAsiaTheme="minorEastAsia"/>
          <w:lang w:val="en-GB"/>
        </w:rPr>
        <w:t>;</w:t>
      </w:r>
    </w:p>
    <w:p w14:paraId="1ADB7D1A" w14:textId="77777777" w:rsidR="003B77C5" w:rsidRDefault="00975020">
      <w:pPr>
        <w:rPr>
          <w:rFonts w:eastAsiaTheme="minorEastAsia"/>
          <w:lang w:val="en-GB"/>
        </w:rPr>
      </w:pPr>
      <w:r>
        <w:rPr>
          <w:rFonts w:eastAsiaTheme="minorEastAsia"/>
          <w:lang w:val="en-GB"/>
        </w:rPr>
        <w:tab/>
      </w:r>
      <w:r>
        <w:rPr>
          <w:rFonts w:eastAsiaTheme="minorEastAsia"/>
          <w:lang w:val="en-GB"/>
        </w:rPr>
        <w:tab/>
        <w:t xml:space="preserve">unsigned </w:t>
      </w:r>
      <w:proofErr w:type="gramStart"/>
      <w:r>
        <w:rPr>
          <w:rFonts w:eastAsiaTheme="minorEastAsia"/>
          <w:lang w:val="en-GB"/>
        </w:rPr>
        <w:t>int(</w:t>
      </w:r>
      <w:proofErr w:type="gramEnd"/>
      <w:r>
        <w:rPr>
          <w:rFonts w:eastAsiaTheme="minorEastAsia"/>
          <w:lang w:val="en-GB"/>
        </w:rPr>
        <w:t xml:space="preserve">1) </w:t>
      </w:r>
      <w:proofErr w:type="spellStart"/>
      <w:r>
        <w:rPr>
          <w:rFonts w:eastAsiaTheme="minorEastAsia"/>
          <w:lang w:val="en-GB"/>
        </w:rPr>
        <w:t>des_viewport_info</w:t>
      </w:r>
      <w:proofErr w:type="spellEnd"/>
      <w:r>
        <w:rPr>
          <w:rFonts w:eastAsiaTheme="minorEastAsia"/>
          <w:lang w:val="en-GB"/>
        </w:rPr>
        <w:t>;</w:t>
      </w:r>
    </w:p>
    <w:p w14:paraId="715B0BCF" w14:textId="77777777" w:rsidR="003B77C5" w:rsidRDefault="00975020">
      <w:pPr>
        <w:rPr>
          <w:rFonts w:eastAsiaTheme="minorEastAsia"/>
          <w:lang w:val="en-GB"/>
        </w:rPr>
      </w:pPr>
      <w:r>
        <w:rPr>
          <w:rFonts w:eastAsiaTheme="minorEastAsia"/>
          <w:lang w:val="en-GB"/>
        </w:rPr>
        <w:tab/>
      </w:r>
      <w:r>
        <w:rPr>
          <w:rFonts w:eastAsiaTheme="minorEastAsia"/>
          <w:lang w:val="en-GB"/>
        </w:rPr>
        <w:tab/>
        <w:t xml:space="preserve">unsigned </w:t>
      </w:r>
      <w:proofErr w:type="gramStart"/>
      <w:r>
        <w:rPr>
          <w:rFonts w:eastAsiaTheme="minorEastAsia"/>
          <w:lang w:val="en-GB"/>
        </w:rPr>
        <w:t>int(</w:t>
      </w:r>
      <w:proofErr w:type="gramEnd"/>
      <w:r>
        <w:rPr>
          <w:rFonts w:eastAsiaTheme="minorEastAsia"/>
          <w:lang w:val="en-GB"/>
        </w:rPr>
        <w:t xml:space="preserve">1) </w:t>
      </w:r>
      <w:proofErr w:type="spellStart"/>
      <w:r>
        <w:rPr>
          <w:rFonts w:eastAsiaTheme="minorEastAsia"/>
          <w:lang w:val="en-GB"/>
        </w:rPr>
        <w:t>timeline_switch_flag</w:t>
      </w:r>
      <w:proofErr w:type="spellEnd"/>
      <w:r>
        <w:rPr>
          <w:rFonts w:eastAsiaTheme="minorEastAsia"/>
          <w:lang w:val="en-GB"/>
        </w:rPr>
        <w:t>;</w:t>
      </w:r>
    </w:p>
    <w:p w14:paraId="4CE0FB56" w14:textId="77777777" w:rsidR="003B77C5" w:rsidRDefault="00975020">
      <w:pPr>
        <w:rPr>
          <w:rFonts w:eastAsiaTheme="minorEastAsia"/>
          <w:lang w:val="en-GB"/>
        </w:rPr>
      </w:pPr>
      <w:r>
        <w:rPr>
          <w:rFonts w:eastAsiaTheme="minorEastAsia"/>
          <w:lang w:val="en-GB"/>
        </w:rPr>
        <w:tab/>
      </w:r>
      <w:r>
        <w:rPr>
          <w:rFonts w:eastAsiaTheme="minorEastAsia"/>
          <w:lang w:val="en-GB"/>
        </w:rPr>
        <w:tab/>
      </w:r>
      <w:proofErr w:type="gramStart"/>
      <w:r>
        <w:rPr>
          <w:rFonts w:eastAsiaTheme="minorEastAsia"/>
          <w:lang w:val="en-GB"/>
        </w:rPr>
        <w:t>bit(</w:t>
      </w:r>
      <w:proofErr w:type="gramEnd"/>
      <w:r>
        <w:rPr>
          <w:rFonts w:eastAsiaTheme="minorEastAsia"/>
          <w:lang w:val="en-GB"/>
        </w:rPr>
        <w:t>6) reserved=0;</w:t>
      </w:r>
    </w:p>
    <w:p w14:paraId="6E16E4E3" w14:textId="77777777" w:rsidR="003B77C5" w:rsidRDefault="00975020">
      <w:pPr>
        <w:rPr>
          <w:rFonts w:eastAsiaTheme="minorEastAsia"/>
          <w:lang w:val="en-GB"/>
        </w:rPr>
      </w:pPr>
      <w:r>
        <w:rPr>
          <w:rFonts w:eastAsiaTheme="minorEastAsia"/>
          <w:lang w:val="en-GB"/>
        </w:rPr>
        <w:tab/>
      </w:r>
      <w:r>
        <w:rPr>
          <w:rFonts w:eastAsiaTheme="minorEastAsia"/>
          <w:lang w:val="en-GB"/>
        </w:rPr>
        <w:tab/>
        <w:t>if(</w:t>
      </w:r>
      <w:proofErr w:type="spellStart"/>
      <w:r>
        <w:rPr>
          <w:rFonts w:eastAsiaTheme="minorEastAsia"/>
          <w:lang w:val="en-GB"/>
        </w:rPr>
        <w:t>des_viewport_</w:t>
      </w:r>
      <w:proofErr w:type="gramStart"/>
      <w:r>
        <w:rPr>
          <w:rFonts w:eastAsiaTheme="minorEastAsia"/>
          <w:lang w:val="en-GB"/>
        </w:rPr>
        <w:t>info</w:t>
      </w:r>
      <w:proofErr w:type="spellEnd"/>
      <w:r>
        <w:rPr>
          <w:rFonts w:eastAsiaTheme="minorEastAsia"/>
          <w:lang w:val="en-GB"/>
        </w:rPr>
        <w:t>){</w:t>
      </w:r>
      <w:proofErr w:type="gramEnd"/>
    </w:p>
    <w:p w14:paraId="7F57BFB6" w14:textId="77777777" w:rsidR="003B77C5" w:rsidRDefault="00975020">
      <w:pPr>
        <w:rPr>
          <w:rFonts w:eastAsiaTheme="minorEastAsia"/>
          <w:lang w:val="en-GB"/>
        </w:rPr>
      </w:pPr>
      <w:r>
        <w:rPr>
          <w:rFonts w:eastAsiaTheme="minorEastAsia"/>
          <w:lang w:val="en-GB"/>
        </w:rPr>
        <w:tab/>
      </w:r>
      <w:r>
        <w:rPr>
          <w:rFonts w:eastAsiaTheme="minorEastAsia"/>
          <w:lang w:val="en-GB"/>
        </w:rPr>
        <w:tab/>
      </w:r>
      <w:r>
        <w:rPr>
          <w:rFonts w:eastAsiaTheme="minorEastAsia"/>
          <w:lang w:val="en-GB"/>
        </w:rPr>
        <w:tab/>
      </w:r>
      <w:proofErr w:type="spellStart"/>
      <w:proofErr w:type="gramStart"/>
      <w:r>
        <w:rPr>
          <w:rFonts w:eastAsiaTheme="minorEastAsia"/>
          <w:lang w:val="en-GB"/>
        </w:rPr>
        <w:t>SphereRegionStruct</w:t>
      </w:r>
      <w:proofErr w:type="spellEnd"/>
      <w:r>
        <w:rPr>
          <w:rFonts w:eastAsiaTheme="minorEastAsia"/>
          <w:lang w:val="en-GB"/>
        </w:rPr>
        <w:t>(</w:t>
      </w:r>
      <w:proofErr w:type="gramEnd"/>
      <w:r>
        <w:rPr>
          <w:rFonts w:eastAsiaTheme="minorEastAsia"/>
          <w:lang w:val="en-GB"/>
        </w:rPr>
        <w:t>1);</w:t>
      </w:r>
    </w:p>
    <w:p w14:paraId="6462B502" w14:textId="77777777" w:rsidR="003B77C5" w:rsidRDefault="00975020">
      <w:pPr>
        <w:ind w:leftChars="400" w:left="840"/>
        <w:rPr>
          <w:rFonts w:eastAsiaTheme="minorEastAsia"/>
          <w:lang w:val="en-GB"/>
        </w:rPr>
      </w:pPr>
      <w:r>
        <w:rPr>
          <w:rFonts w:eastAsiaTheme="minorEastAsia"/>
          <w:lang w:val="en-GB"/>
        </w:rPr>
        <w:t>}</w:t>
      </w:r>
    </w:p>
    <w:p w14:paraId="39C6EC5D" w14:textId="77777777" w:rsidR="003B77C5" w:rsidRDefault="00975020">
      <w:pPr>
        <w:ind w:leftChars="400" w:left="840"/>
        <w:rPr>
          <w:rFonts w:eastAsiaTheme="minorEastAsia"/>
          <w:lang w:val="en-GB"/>
        </w:rPr>
      </w:pPr>
      <w:r>
        <w:rPr>
          <w:rFonts w:eastAsiaTheme="minorEastAsia"/>
          <w:lang w:val="en-GB"/>
        </w:rPr>
        <w:t>if(</w:t>
      </w:r>
      <w:proofErr w:type="spellStart"/>
      <w:r>
        <w:rPr>
          <w:rFonts w:eastAsiaTheme="minorEastAsia"/>
          <w:lang w:val="en-GB"/>
        </w:rPr>
        <w:t>timeline_switch_</w:t>
      </w:r>
      <w:proofErr w:type="gramStart"/>
      <w:r>
        <w:rPr>
          <w:rFonts w:eastAsiaTheme="minorEastAsia"/>
          <w:lang w:val="en-GB"/>
        </w:rPr>
        <w:t>flag</w:t>
      </w:r>
      <w:proofErr w:type="spellEnd"/>
      <w:r>
        <w:rPr>
          <w:rFonts w:eastAsiaTheme="minorEastAsia"/>
          <w:lang w:val="en-GB"/>
        </w:rPr>
        <w:t>){</w:t>
      </w:r>
      <w:proofErr w:type="gramEnd"/>
    </w:p>
    <w:p w14:paraId="1F666F13" w14:textId="77777777" w:rsidR="003B77C5" w:rsidRDefault="00975020">
      <w:pPr>
        <w:rPr>
          <w:rFonts w:eastAsiaTheme="minorEastAsia"/>
          <w:lang w:val="en-GB"/>
        </w:rPr>
      </w:pPr>
      <w:r>
        <w:rPr>
          <w:rFonts w:eastAsiaTheme="minorEastAsia"/>
          <w:lang w:val="en-GB"/>
        </w:rPr>
        <w:tab/>
      </w:r>
      <w:r>
        <w:rPr>
          <w:rFonts w:eastAsiaTheme="minorEastAsia"/>
          <w:lang w:val="en-GB"/>
        </w:rPr>
        <w:tab/>
      </w:r>
      <w:r>
        <w:rPr>
          <w:rFonts w:eastAsiaTheme="minorEastAsia"/>
          <w:lang w:val="en-GB"/>
        </w:rPr>
        <w:tab/>
      </w:r>
      <w:proofErr w:type="gramStart"/>
      <w:r>
        <w:rPr>
          <w:rFonts w:eastAsiaTheme="minorEastAsia"/>
          <w:lang w:val="en-GB"/>
        </w:rPr>
        <w:t>int(</w:t>
      </w:r>
      <w:proofErr w:type="gramEnd"/>
      <w:r>
        <w:rPr>
          <w:rFonts w:eastAsiaTheme="minorEastAsia"/>
          <w:lang w:val="en-GB"/>
        </w:rPr>
        <w:t xml:space="preserve">32) </w:t>
      </w:r>
      <w:proofErr w:type="spellStart"/>
      <w:r>
        <w:rPr>
          <w:rFonts w:eastAsiaTheme="minorEastAsia"/>
          <w:lang w:val="en-GB"/>
        </w:rPr>
        <w:t>relative_t_offset</w:t>
      </w:r>
      <w:proofErr w:type="spellEnd"/>
      <w:r>
        <w:rPr>
          <w:rFonts w:eastAsiaTheme="minorEastAsia"/>
          <w:lang w:val="en-GB"/>
        </w:rPr>
        <w:t>;</w:t>
      </w:r>
    </w:p>
    <w:p w14:paraId="37BFE3BA" w14:textId="77777777" w:rsidR="003B77C5" w:rsidRDefault="00975020">
      <w:pPr>
        <w:ind w:leftChars="400" w:left="840"/>
        <w:rPr>
          <w:rFonts w:eastAsiaTheme="minorEastAsia"/>
          <w:highlight w:val="yellow"/>
          <w:lang w:val="en-GB"/>
        </w:rPr>
      </w:pPr>
      <w:r>
        <w:rPr>
          <w:rFonts w:eastAsiaTheme="minorEastAsia"/>
          <w:lang w:val="en-GB"/>
        </w:rPr>
        <w:t>}</w:t>
      </w:r>
    </w:p>
    <w:p w14:paraId="60E7360F" w14:textId="77777777" w:rsidR="002F1DA2" w:rsidRDefault="00975020" w:rsidP="00E53319">
      <w:pPr>
        <w:ind w:leftChars="200" w:left="420"/>
        <w:rPr>
          <w:rFonts w:eastAsiaTheme="minorEastAsia"/>
          <w:lang w:val="en-GB"/>
        </w:rPr>
      </w:pPr>
      <w:r>
        <w:rPr>
          <w:rFonts w:eastAsiaTheme="minorEastAsia"/>
          <w:lang w:val="en-GB"/>
        </w:rPr>
        <w:t>}</w:t>
      </w:r>
    </w:p>
    <w:p w14:paraId="4DB88AB1" w14:textId="7138CFD2" w:rsidR="003B77C5" w:rsidRPr="00E53319" w:rsidRDefault="00975020" w:rsidP="00E942F6">
      <w:pPr>
        <w:rPr>
          <w:rFonts w:eastAsiaTheme="minorEastAsia"/>
          <w:lang w:val="en-GB"/>
        </w:rPr>
      </w:pPr>
      <w:r>
        <w:rPr>
          <w:rFonts w:eastAsiaTheme="minorEastAsia"/>
          <w:lang w:val="en-GB"/>
        </w:rPr>
        <w:t>}</w:t>
      </w:r>
    </w:p>
    <w:p w14:paraId="3BAD8C41" w14:textId="77777777" w:rsidR="003B77C5" w:rsidRDefault="00975020" w:rsidP="00E942F6">
      <w:pPr>
        <w:pStyle w:val="61"/>
        <w:rPr>
          <w:rFonts w:hint="eastAsia"/>
        </w:rPr>
      </w:pPr>
      <w:r>
        <w:t xml:space="preserve">8.3.1.5.5 </w:t>
      </w:r>
      <w:r>
        <w:rPr>
          <w:rFonts w:hint="eastAsia"/>
        </w:rPr>
        <w:t>样本语义</w:t>
      </w:r>
    </w:p>
    <w:p w14:paraId="0BEA7F4B" w14:textId="77777777" w:rsidR="003B77C5" w:rsidRDefault="00975020">
      <w:pPr>
        <w:ind w:leftChars="200" w:left="420"/>
        <w:rPr>
          <w:rFonts w:eastAsiaTheme="minorEastAsia"/>
        </w:rPr>
      </w:pPr>
      <w:proofErr w:type="spellStart"/>
      <w:r>
        <w:rPr>
          <w:rFonts w:eastAsiaTheme="minorEastAsia"/>
        </w:rPr>
        <w:t>des_viewpoint_id</w:t>
      </w:r>
      <w:proofErr w:type="spellEnd"/>
      <w:r>
        <w:rPr>
          <w:rFonts w:eastAsiaTheme="minorEastAsia" w:hint="eastAsia"/>
        </w:rPr>
        <w:t>指示该推荐视窗呈现后，需要切换的目标视点的标识符。</w:t>
      </w:r>
    </w:p>
    <w:p w14:paraId="3E222661" w14:textId="77777777" w:rsidR="003B77C5" w:rsidRDefault="00975020" w:rsidP="00E942F6">
      <w:pPr>
        <w:ind w:firstLine="420"/>
        <w:rPr>
          <w:rFonts w:eastAsiaTheme="minorEastAsia"/>
        </w:rPr>
      </w:pPr>
      <w:proofErr w:type="spellStart"/>
      <w:r>
        <w:rPr>
          <w:rFonts w:eastAsiaTheme="minorEastAsia"/>
        </w:rPr>
        <w:t>des_viewport_info</w:t>
      </w:r>
      <w:proofErr w:type="spellEnd"/>
      <w:r>
        <w:rPr>
          <w:rFonts w:eastAsiaTheme="minorEastAsia" w:hint="eastAsia"/>
        </w:rPr>
        <w:t>取值为</w:t>
      </w:r>
      <w:r>
        <w:rPr>
          <w:rFonts w:eastAsiaTheme="minorEastAsia"/>
        </w:rPr>
        <w:t>1</w:t>
      </w:r>
      <w:r>
        <w:rPr>
          <w:rFonts w:eastAsiaTheme="minorEastAsia" w:hint="eastAsia"/>
        </w:rPr>
        <w:t>时，表示切换至目标视点后的视窗区域由</w:t>
      </w:r>
      <w:proofErr w:type="spellStart"/>
      <w:r>
        <w:rPr>
          <w:rFonts w:eastAsiaTheme="minorEastAsia"/>
          <w:sz w:val="20"/>
          <w:lang w:val="en-GB"/>
        </w:rPr>
        <w:t>SphereRegionStruct</w:t>
      </w:r>
      <w:proofErr w:type="spellEnd"/>
      <w:r>
        <w:rPr>
          <w:rFonts w:eastAsiaTheme="minorEastAsia" w:hint="eastAsia"/>
        </w:rPr>
        <w:t>指定；取值为</w:t>
      </w:r>
      <w:r>
        <w:rPr>
          <w:rFonts w:eastAsiaTheme="minorEastAsia"/>
        </w:rPr>
        <w:t>0</w:t>
      </w:r>
      <w:r>
        <w:rPr>
          <w:rFonts w:eastAsiaTheme="minorEastAsia" w:hint="eastAsia"/>
        </w:rPr>
        <w:t>时，表示切换至目标视点后的视窗区域维持当前视窗区域不变。</w:t>
      </w:r>
    </w:p>
    <w:p w14:paraId="3F2731AD" w14:textId="77777777" w:rsidR="003B77C5" w:rsidRDefault="00975020" w:rsidP="00E942F6">
      <w:pPr>
        <w:ind w:firstLine="420"/>
        <w:rPr>
          <w:rFonts w:eastAsiaTheme="minorEastAsia"/>
        </w:rPr>
      </w:pPr>
      <w:proofErr w:type="spellStart"/>
      <w:r>
        <w:rPr>
          <w:rFonts w:eastAsiaTheme="minorEastAsia"/>
        </w:rPr>
        <w:t>timeline_switch_flag</w:t>
      </w:r>
      <w:proofErr w:type="spellEnd"/>
      <w:r>
        <w:rPr>
          <w:rFonts w:eastAsiaTheme="minorEastAsia" w:hint="eastAsia"/>
        </w:rPr>
        <w:t>取值为</w:t>
      </w:r>
      <w:r>
        <w:rPr>
          <w:rFonts w:eastAsiaTheme="minorEastAsia"/>
        </w:rPr>
        <w:t>1</w:t>
      </w:r>
      <w:r>
        <w:rPr>
          <w:rFonts w:eastAsiaTheme="minorEastAsia" w:hint="eastAsia"/>
        </w:rPr>
        <w:t>时，表示切换至目标视点后，媒体播放时间线会发生偏移；取值为</w:t>
      </w:r>
      <w:r>
        <w:rPr>
          <w:rFonts w:eastAsiaTheme="minorEastAsia"/>
        </w:rPr>
        <w:t>0</w:t>
      </w:r>
      <w:r>
        <w:rPr>
          <w:rFonts w:eastAsiaTheme="minorEastAsia" w:hint="eastAsia"/>
        </w:rPr>
        <w:lastRenderedPageBreak/>
        <w:t>时，表示切换至目标视点后，媒体播放时间线保持不变。</w:t>
      </w:r>
    </w:p>
    <w:p w14:paraId="5DA99CE7" w14:textId="77777777" w:rsidR="003B77C5" w:rsidRDefault="00975020">
      <w:pPr>
        <w:ind w:leftChars="200" w:left="420"/>
        <w:rPr>
          <w:rFonts w:eastAsiaTheme="minorEastAsia"/>
        </w:rPr>
      </w:pPr>
      <w:proofErr w:type="spellStart"/>
      <w:r>
        <w:rPr>
          <w:rFonts w:eastAsiaTheme="minorEastAsia"/>
        </w:rPr>
        <w:t>relative_t_offset</w:t>
      </w:r>
      <w:proofErr w:type="spellEnd"/>
      <w:r>
        <w:rPr>
          <w:rFonts w:eastAsiaTheme="minorEastAsia" w:hint="eastAsia"/>
        </w:rPr>
        <w:t>指示切换至目标视点后，相对于当前播放时间的偏移量。</w:t>
      </w:r>
    </w:p>
    <w:p w14:paraId="4EF528B4" w14:textId="77777777" w:rsidR="003B77C5" w:rsidRDefault="00975020" w:rsidP="00E942F6">
      <w:pPr>
        <w:pStyle w:val="51"/>
        <w:rPr>
          <w:rFonts w:hint="eastAsia"/>
        </w:rPr>
      </w:pPr>
      <w:bookmarkStart w:id="462" w:name="_Toc1738624"/>
      <w:bookmarkStart w:id="463" w:name="_Toc516760362"/>
      <w:bookmarkStart w:id="464" w:name="_Toc516757292"/>
      <w:r>
        <w:t xml:space="preserve">8.3.1.6 </w:t>
      </w:r>
      <w:r>
        <w:rPr>
          <w:rFonts w:hint="eastAsia"/>
        </w:rPr>
        <w:t>定时文本球体位置元数据</w:t>
      </w:r>
      <w:bookmarkEnd w:id="462"/>
      <w:bookmarkEnd w:id="463"/>
      <w:bookmarkEnd w:id="464"/>
    </w:p>
    <w:p w14:paraId="2E27529D" w14:textId="77777777" w:rsidR="003B77C5" w:rsidRDefault="00975020" w:rsidP="00E942F6">
      <w:pPr>
        <w:pStyle w:val="61"/>
        <w:rPr>
          <w:rFonts w:hint="eastAsia"/>
        </w:rPr>
      </w:pPr>
      <w:r>
        <w:t xml:space="preserve">8.3.1.6.1 </w:t>
      </w:r>
      <w:r>
        <w:rPr>
          <w:rFonts w:hint="eastAsia"/>
        </w:rPr>
        <w:t>概述</w:t>
      </w:r>
    </w:p>
    <w:p w14:paraId="359926FB" w14:textId="77777777" w:rsidR="003B77C5" w:rsidRDefault="00975020" w:rsidP="00E942F6">
      <w:pPr>
        <w:ind w:firstLine="420"/>
        <w:rPr>
          <w:rFonts w:eastAsiaTheme="minorEastAsia"/>
        </w:rPr>
      </w:pPr>
      <w:r>
        <w:rPr>
          <w:rFonts w:eastAsiaTheme="minorEastAsia" w:hint="eastAsia"/>
        </w:rPr>
        <w:t>定时文本球体位置元数据指示了定时文本在球体三维空间内的位置和显示信息。由于定时文本要在三维空间内一定的位置显示</w:t>
      </w:r>
      <w:r>
        <w:rPr>
          <w:rFonts w:eastAsiaTheme="minorEastAsia"/>
        </w:rPr>
        <w:t>,</w:t>
      </w:r>
      <w:r>
        <w:rPr>
          <w:rFonts w:eastAsiaTheme="minorEastAsia" w:hint="eastAsia"/>
        </w:rPr>
        <w:t>也就是只有该位置在球体内视窗区域才会被显示出来。</w:t>
      </w:r>
    </w:p>
    <w:p w14:paraId="4F792BC5" w14:textId="77777777" w:rsidR="003B77C5" w:rsidRDefault="00975020" w:rsidP="00E942F6">
      <w:pPr>
        <w:pStyle w:val="61"/>
        <w:rPr>
          <w:rFonts w:hint="eastAsia"/>
        </w:rPr>
      </w:pPr>
      <w:r>
        <w:t xml:space="preserve">8.3.1.6.2 </w:t>
      </w:r>
      <w:r>
        <w:rPr>
          <w:rFonts w:hint="eastAsia"/>
        </w:rPr>
        <w:t>样本入口格式</w:t>
      </w:r>
    </w:p>
    <w:p w14:paraId="7691146E" w14:textId="77777777" w:rsidR="003B77C5" w:rsidRDefault="00975020" w:rsidP="00E942F6">
      <w:pPr>
        <w:rPr>
          <w:rFonts w:eastAsiaTheme="minorEastAsia"/>
        </w:rPr>
      </w:pPr>
      <w:r>
        <w:rPr>
          <w:rFonts w:eastAsiaTheme="minorEastAsia" w:hint="eastAsia"/>
        </w:rPr>
        <w:t>样本入口类型应设置为‘</w:t>
      </w:r>
      <w:proofErr w:type="spellStart"/>
      <w:r>
        <w:rPr>
          <w:rFonts w:eastAsiaTheme="minorEastAsia"/>
        </w:rPr>
        <w:t>ttsl</w:t>
      </w:r>
      <w:proofErr w:type="spellEnd"/>
      <w:r>
        <w:rPr>
          <w:rFonts w:eastAsiaTheme="minorEastAsia" w:hint="eastAsia"/>
        </w:rPr>
        <w:t>’。此样本类型的样本入口定义为：</w:t>
      </w:r>
    </w:p>
    <w:p w14:paraId="36C9C76F" w14:textId="77777777" w:rsidR="003B77C5" w:rsidRDefault="00975020">
      <w:pPr>
        <w:ind w:leftChars="100" w:left="210"/>
        <w:rPr>
          <w:rFonts w:eastAsiaTheme="minorEastAsia"/>
          <w:lang w:val="en-GB"/>
        </w:rPr>
      </w:pPr>
      <w:r>
        <w:rPr>
          <w:rFonts w:eastAsiaTheme="minorEastAsia"/>
          <w:lang w:val="en-GB"/>
        </w:rPr>
        <w:t xml:space="preserve">class </w:t>
      </w:r>
      <w:proofErr w:type="spellStart"/>
      <w:proofErr w:type="gramStart"/>
      <w:r>
        <w:rPr>
          <w:rFonts w:eastAsiaTheme="minorEastAsia"/>
          <w:lang w:val="en-GB"/>
        </w:rPr>
        <w:t>TTSphereLocationSampleEntry</w:t>
      </w:r>
      <w:proofErr w:type="spellEnd"/>
      <w:r>
        <w:rPr>
          <w:rFonts w:eastAsiaTheme="minorEastAsia"/>
          <w:lang w:val="en-GB"/>
        </w:rPr>
        <w:t>(</w:t>
      </w:r>
      <w:proofErr w:type="gramEnd"/>
      <w:r>
        <w:rPr>
          <w:rFonts w:eastAsiaTheme="minorEastAsia"/>
          <w:lang w:val="en-GB"/>
        </w:rPr>
        <w:t xml:space="preserve">) extends </w:t>
      </w:r>
      <w:proofErr w:type="spellStart"/>
      <w:r>
        <w:rPr>
          <w:rFonts w:eastAsiaTheme="minorEastAsia"/>
          <w:lang w:val="en-GB"/>
        </w:rPr>
        <w:t>SphereRegionSampleEntry</w:t>
      </w:r>
      <w:proofErr w:type="spellEnd"/>
      <w:r>
        <w:rPr>
          <w:rFonts w:eastAsiaTheme="minorEastAsia"/>
          <w:sz w:val="20"/>
          <w:lang w:val="en-GB"/>
        </w:rPr>
        <w:t>('</w:t>
      </w:r>
      <w:proofErr w:type="spellStart"/>
      <w:r>
        <w:rPr>
          <w:rFonts w:eastAsiaTheme="minorEastAsia"/>
          <w:sz w:val="20"/>
          <w:lang w:val="en-GB"/>
        </w:rPr>
        <w:t>ttsl</w:t>
      </w:r>
      <w:proofErr w:type="spellEnd"/>
      <w:r>
        <w:rPr>
          <w:rFonts w:eastAsiaTheme="minorEastAsia"/>
          <w:sz w:val="20"/>
          <w:lang w:val="en-GB"/>
        </w:rPr>
        <w:t>'</w:t>
      </w:r>
      <w:r>
        <w:rPr>
          <w:rFonts w:eastAsiaTheme="minorEastAsia"/>
          <w:lang w:val="en-GB"/>
        </w:rPr>
        <w:t>) {</w:t>
      </w:r>
    </w:p>
    <w:p w14:paraId="75F4B062" w14:textId="77777777" w:rsidR="003B77C5" w:rsidRDefault="00975020">
      <w:pPr>
        <w:ind w:leftChars="100" w:left="210"/>
        <w:rPr>
          <w:rFonts w:eastAsiaTheme="minorEastAsia"/>
          <w:lang w:val="en-GB"/>
        </w:rPr>
      </w:pPr>
      <w:r>
        <w:rPr>
          <w:rFonts w:eastAsiaTheme="minorEastAsia"/>
          <w:lang w:val="en-GB"/>
        </w:rPr>
        <w:tab/>
        <w:t xml:space="preserve">unsigned </w:t>
      </w:r>
      <w:proofErr w:type="gramStart"/>
      <w:r>
        <w:rPr>
          <w:rFonts w:eastAsiaTheme="minorEastAsia"/>
          <w:lang w:val="en-GB"/>
        </w:rPr>
        <w:t>int(</w:t>
      </w:r>
      <w:proofErr w:type="gramEnd"/>
      <w:r>
        <w:rPr>
          <w:rFonts w:eastAsiaTheme="minorEastAsia"/>
          <w:lang w:val="en-GB"/>
        </w:rPr>
        <w:t xml:space="preserve">1) </w:t>
      </w:r>
      <w:proofErr w:type="spellStart"/>
      <w:r>
        <w:rPr>
          <w:rFonts w:eastAsiaTheme="minorEastAsia"/>
          <w:lang w:val="en-GB"/>
        </w:rPr>
        <w:t>depth_included_flag</w:t>
      </w:r>
      <w:proofErr w:type="spellEnd"/>
      <w:r>
        <w:rPr>
          <w:rFonts w:eastAsiaTheme="minorEastAsia"/>
          <w:lang w:val="en-GB"/>
        </w:rPr>
        <w:t>;</w:t>
      </w:r>
    </w:p>
    <w:p w14:paraId="471F8F3F" w14:textId="77777777" w:rsidR="003B77C5" w:rsidRDefault="00975020">
      <w:pPr>
        <w:ind w:leftChars="100" w:left="210"/>
        <w:rPr>
          <w:rFonts w:eastAsiaTheme="minorEastAsia"/>
          <w:lang w:val="en-GB"/>
        </w:rPr>
      </w:pPr>
      <w:r>
        <w:rPr>
          <w:rFonts w:eastAsiaTheme="minorEastAsia"/>
          <w:lang w:val="en-GB"/>
        </w:rPr>
        <w:tab/>
      </w:r>
      <w:proofErr w:type="gramStart"/>
      <w:r>
        <w:rPr>
          <w:rFonts w:eastAsiaTheme="minorEastAsia"/>
          <w:lang w:val="en-GB"/>
        </w:rPr>
        <w:t>bit(</w:t>
      </w:r>
      <w:proofErr w:type="gramEnd"/>
      <w:r>
        <w:rPr>
          <w:rFonts w:eastAsiaTheme="minorEastAsia"/>
          <w:lang w:val="en-GB"/>
        </w:rPr>
        <w:t>7) reserved = 0;</w:t>
      </w:r>
    </w:p>
    <w:p w14:paraId="20C7303E" w14:textId="77777777" w:rsidR="003B77C5" w:rsidRDefault="00975020">
      <w:pPr>
        <w:ind w:leftChars="100" w:left="210"/>
        <w:rPr>
          <w:rFonts w:eastAsiaTheme="minorEastAsia"/>
          <w:lang w:val="en-GB"/>
        </w:rPr>
      </w:pPr>
      <w:r>
        <w:rPr>
          <w:rFonts w:eastAsiaTheme="minorEastAsia"/>
          <w:lang w:val="en-GB"/>
        </w:rPr>
        <w:t>}</w:t>
      </w:r>
    </w:p>
    <w:p w14:paraId="14927186" w14:textId="77777777" w:rsidR="003B77C5" w:rsidRDefault="00975020">
      <w:pPr>
        <w:rPr>
          <w:rFonts w:eastAsiaTheme="minorEastAsia"/>
        </w:rPr>
      </w:pPr>
      <w:r>
        <w:rPr>
          <w:rFonts w:eastAsiaTheme="minorEastAsia"/>
        </w:rPr>
        <w:t xml:space="preserve"> </w:t>
      </w:r>
      <w:proofErr w:type="spellStart"/>
      <w:r>
        <w:rPr>
          <w:rFonts w:eastAsiaTheme="minorEastAsia"/>
        </w:rPr>
        <w:t>depth_included_flag</w:t>
      </w:r>
      <w:proofErr w:type="spellEnd"/>
      <w:r>
        <w:rPr>
          <w:rFonts w:eastAsiaTheme="minorEastAsia"/>
        </w:rPr>
        <w:t xml:space="preserve"> </w:t>
      </w:r>
      <w:r>
        <w:rPr>
          <w:rFonts w:eastAsiaTheme="minorEastAsia" w:hint="eastAsia"/>
        </w:rPr>
        <w:t>等于</w:t>
      </w:r>
      <w:r>
        <w:rPr>
          <w:rFonts w:eastAsiaTheme="minorEastAsia"/>
        </w:rPr>
        <w:t>1</w:t>
      </w:r>
      <w:r>
        <w:rPr>
          <w:rFonts w:eastAsiaTheme="minorEastAsia" w:hint="eastAsia"/>
        </w:rPr>
        <w:t>代表样本中定时文本的深度值</w:t>
      </w:r>
      <w:r>
        <w:rPr>
          <w:rFonts w:eastAsiaTheme="minorEastAsia"/>
        </w:rPr>
        <w:t>(z</w:t>
      </w:r>
      <w:r>
        <w:rPr>
          <w:rFonts w:eastAsiaTheme="minorEastAsia" w:hint="eastAsia"/>
        </w:rPr>
        <w:t>值</w:t>
      </w:r>
      <w:r>
        <w:rPr>
          <w:rFonts w:eastAsiaTheme="minorEastAsia"/>
        </w:rPr>
        <w:t>)</w:t>
      </w:r>
      <w:r>
        <w:rPr>
          <w:rFonts w:eastAsiaTheme="minorEastAsia" w:hint="eastAsia"/>
        </w:rPr>
        <w:t>存在，</w:t>
      </w:r>
      <w:r>
        <w:rPr>
          <w:rFonts w:eastAsiaTheme="minorEastAsia"/>
        </w:rPr>
        <w:t>0</w:t>
      </w:r>
      <w:r>
        <w:rPr>
          <w:rFonts w:eastAsiaTheme="minorEastAsia" w:hint="eastAsia"/>
        </w:rPr>
        <w:t>表示深度值不存在。</w:t>
      </w:r>
    </w:p>
    <w:p w14:paraId="5119E198" w14:textId="77777777" w:rsidR="003B77C5" w:rsidRDefault="00975020">
      <w:pPr>
        <w:rPr>
          <w:rFonts w:eastAsiaTheme="minorEastAsia"/>
        </w:rPr>
      </w:pPr>
      <w:r>
        <w:rPr>
          <w:rFonts w:eastAsiaTheme="minorEastAsia" w:hint="eastAsia"/>
        </w:rPr>
        <w:t>当</w:t>
      </w:r>
      <w:proofErr w:type="spellStart"/>
      <w:r>
        <w:rPr>
          <w:rFonts w:eastAsiaTheme="minorEastAsia"/>
        </w:rPr>
        <w:t>SphereRegionSampleEntry</w:t>
      </w:r>
      <w:proofErr w:type="spellEnd"/>
      <w:r>
        <w:rPr>
          <w:rFonts w:eastAsiaTheme="minorEastAsia"/>
        </w:rPr>
        <w:t xml:space="preserve">() </w:t>
      </w:r>
      <w:r>
        <w:rPr>
          <w:rFonts w:eastAsiaTheme="minorEastAsia" w:hint="eastAsia"/>
        </w:rPr>
        <w:t>类对象定义为</w:t>
      </w:r>
      <w:proofErr w:type="spellStart"/>
      <w:r>
        <w:rPr>
          <w:rFonts w:eastAsiaTheme="minorEastAsia"/>
        </w:rPr>
        <w:t>TTSphereLocationSampleEntry</w:t>
      </w:r>
      <w:proofErr w:type="spellEnd"/>
      <w:r>
        <w:rPr>
          <w:rFonts w:eastAsiaTheme="minorEastAsia"/>
        </w:rPr>
        <w:t>()</w:t>
      </w:r>
      <w:r>
        <w:rPr>
          <w:rFonts w:eastAsiaTheme="minorEastAsia" w:hint="eastAsia"/>
        </w:rPr>
        <w:t>时，</w:t>
      </w:r>
      <w:r>
        <w:rPr>
          <w:rFonts w:eastAsiaTheme="minorEastAsia"/>
        </w:rPr>
        <w:t xml:space="preserve"> </w:t>
      </w:r>
      <w:proofErr w:type="spellStart"/>
      <w:r>
        <w:rPr>
          <w:rFonts w:eastAsiaTheme="minorEastAsia"/>
        </w:rPr>
        <w:t>shape_type</w:t>
      </w:r>
      <w:proofErr w:type="spellEnd"/>
      <w:r>
        <w:rPr>
          <w:rFonts w:eastAsiaTheme="minorEastAsia" w:hint="eastAsia"/>
        </w:rPr>
        <w:t>，</w:t>
      </w:r>
      <w:proofErr w:type="spellStart"/>
      <w:r>
        <w:rPr>
          <w:rFonts w:eastAsiaTheme="minorEastAsia"/>
        </w:rPr>
        <w:t>dynamic_range_flag</w:t>
      </w:r>
      <w:proofErr w:type="spellEnd"/>
      <w:r>
        <w:rPr>
          <w:rFonts w:eastAsiaTheme="minorEastAsia" w:hint="eastAsia"/>
        </w:rPr>
        <w:t>，</w:t>
      </w:r>
      <w:proofErr w:type="spellStart"/>
      <w:r>
        <w:rPr>
          <w:rFonts w:eastAsiaTheme="minorEastAsia"/>
        </w:rPr>
        <w:t>static_azimuth_range</w:t>
      </w:r>
      <w:proofErr w:type="spellEnd"/>
      <w:r>
        <w:rPr>
          <w:rFonts w:eastAsiaTheme="minorEastAsia" w:hint="eastAsia"/>
        </w:rPr>
        <w:t>，和</w:t>
      </w:r>
      <w:r>
        <w:rPr>
          <w:rFonts w:eastAsiaTheme="minorEastAsia"/>
        </w:rPr>
        <w:t xml:space="preserve"> </w:t>
      </w:r>
      <w:proofErr w:type="spellStart"/>
      <w:r>
        <w:rPr>
          <w:rFonts w:eastAsiaTheme="minorEastAsia"/>
        </w:rPr>
        <w:t>static_elevation_range</w:t>
      </w:r>
      <w:proofErr w:type="spellEnd"/>
      <w:r>
        <w:rPr>
          <w:rFonts w:eastAsiaTheme="minorEastAsia" w:hint="eastAsia"/>
        </w:rPr>
        <w:t>的值都为</w:t>
      </w:r>
      <w:r>
        <w:rPr>
          <w:rFonts w:eastAsiaTheme="minorEastAsia"/>
        </w:rPr>
        <w:t>0</w:t>
      </w:r>
      <w:r>
        <w:rPr>
          <w:rFonts w:eastAsiaTheme="minorEastAsia" w:hint="eastAsia"/>
        </w:rPr>
        <w:t>。</w:t>
      </w:r>
      <w:proofErr w:type="spellStart"/>
      <w:r>
        <w:rPr>
          <w:rFonts w:eastAsiaTheme="minorEastAsia"/>
        </w:rPr>
        <w:t>num_regions</w:t>
      </w:r>
      <w:proofErr w:type="spellEnd"/>
      <w:r>
        <w:rPr>
          <w:rFonts w:eastAsiaTheme="minorEastAsia" w:hint="eastAsia"/>
        </w:rPr>
        <w:t>的值可以大于</w:t>
      </w:r>
      <w:r>
        <w:rPr>
          <w:rFonts w:eastAsiaTheme="minorEastAsia"/>
        </w:rPr>
        <w:t>1</w:t>
      </w:r>
      <w:r>
        <w:rPr>
          <w:rFonts w:eastAsiaTheme="minorEastAsia" w:hint="eastAsia"/>
        </w:rPr>
        <w:t>。</w:t>
      </w:r>
    </w:p>
    <w:p w14:paraId="68F05BBC" w14:textId="77777777" w:rsidR="003B77C5" w:rsidRDefault="00975020" w:rsidP="00E942F6">
      <w:pPr>
        <w:pStyle w:val="61"/>
        <w:rPr>
          <w:rFonts w:hint="eastAsia"/>
        </w:rPr>
      </w:pPr>
      <w:r>
        <w:t xml:space="preserve">8.3.1.6.3 </w:t>
      </w:r>
      <w:r>
        <w:rPr>
          <w:rFonts w:hint="eastAsia"/>
        </w:rPr>
        <w:t>样本格式</w:t>
      </w:r>
    </w:p>
    <w:p w14:paraId="67FC1B21" w14:textId="77777777" w:rsidR="003B77C5" w:rsidRDefault="00975020">
      <w:pPr>
        <w:rPr>
          <w:rFonts w:eastAsiaTheme="minorEastAsia"/>
          <w:lang w:val="en-GB"/>
        </w:rPr>
      </w:pPr>
      <w:r>
        <w:rPr>
          <w:rFonts w:eastAsiaTheme="minorEastAsia" w:hint="eastAsia"/>
          <w:lang w:val="en-GB"/>
        </w:rPr>
        <w:t>定时文本球体位置元数据的样本格式定义为：</w:t>
      </w:r>
    </w:p>
    <w:p w14:paraId="4DA9A70A" w14:textId="77777777" w:rsidR="003B77C5" w:rsidRDefault="00975020">
      <w:pPr>
        <w:jc w:val="left"/>
        <w:rPr>
          <w:rFonts w:eastAsiaTheme="minorEastAsia"/>
          <w:lang w:val="en-GB"/>
        </w:rPr>
      </w:pPr>
      <w:proofErr w:type="gramStart"/>
      <w:r>
        <w:rPr>
          <w:rFonts w:eastAsiaTheme="minorEastAsia"/>
          <w:lang w:val="en-GB"/>
        </w:rPr>
        <w:t>aligned(</w:t>
      </w:r>
      <w:proofErr w:type="gramEnd"/>
      <w:r>
        <w:rPr>
          <w:rFonts w:eastAsiaTheme="minorEastAsia"/>
          <w:lang w:val="en-GB"/>
        </w:rPr>
        <w:t xml:space="preserve">8) </w:t>
      </w:r>
      <w:proofErr w:type="spellStart"/>
      <w:r>
        <w:rPr>
          <w:rFonts w:eastAsiaTheme="minorEastAsia"/>
          <w:lang w:val="en-GB"/>
        </w:rPr>
        <w:t>TT</w:t>
      </w:r>
      <w:bookmarkStart w:id="465" w:name="_Hlk499912901"/>
      <w:r>
        <w:rPr>
          <w:rFonts w:eastAsiaTheme="minorEastAsia"/>
          <w:lang w:val="en-GB"/>
        </w:rPr>
        <w:t>SphereLocationSample</w:t>
      </w:r>
      <w:bookmarkEnd w:id="465"/>
      <w:proofErr w:type="spellEnd"/>
      <w:r>
        <w:rPr>
          <w:rFonts w:eastAsiaTheme="minorEastAsia"/>
          <w:lang w:val="en-GB"/>
        </w:rPr>
        <w:t xml:space="preserve">() </w:t>
      </w:r>
      <w:bookmarkStart w:id="466" w:name="_Hlk499912883"/>
      <w:r>
        <w:rPr>
          <w:rFonts w:eastAsiaTheme="minorEastAsia"/>
          <w:lang w:val="en-GB"/>
        </w:rPr>
        <w:t xml:space="preserve">extends </w:t>
      </w:r>
      <w:proofErr w:type="spellStart"/>
      <w:r>
        <w:rPr>
          <w:rFonts w:eastAsiaTheme="minorEastAsia"/>
          <w:lang w:val="en-GB"/>
        </w:rPr>
        <w:t>SphereRegionSample</w:t>
      </w:r>
      <w:proofErr w:type="spellEnd"/>
      <w:r>
        <w:rPr>
          <w:rFonts w:eastAsiaTheme="minorEastAsia"/>
          <w:lang w:val="en-GB"/>
        </w:rPr>
        <w:t>()</w:t>
      </w:r>
      <w:bookmarkEnd w:id="466"/>
      <w:r>
        <w:rPr>
          <w:rFonts w:eastAsiaTheme="minorEastAsia"/>
          <w:lang w:val="en-GB"/>
        </w:rPr>
        <w:t xml:space="preserve"> {</w:t>
      </w:r>
      <w:r>
        <w:rPr>
          <w:rFonts w:eastAsiaTheme="minorEastAsia"/>
          <w:lang w:val="en-GB"/>
        </w:rPr>
        <w:br/>
      </w:r>
      <w:r>
        <w:rPr>
          <w:rFonts w:eastAsiaTheme="minorEastAsia"/>
          <w:lang w:val="en-GB"/>
        </w:rPr>
        <w:tab/>
        <w:t>for (</w:t>
      </w:r>
      <w:proofErr w:type="spellStart"/>
      <w:r>
        <w:rPr>
          <w:rFonts w:eastAsiaTheme="minorEastAsia"/>
          <w:lang w:val="en-GB"/>
        </w:rPr>
        <w:t>i</w:t>
      </w:r>
      <w:proofErr w:type="spellEnd"/>
      <w:r>
        <w:rPr>
          <w:rFonts w:eastAsiaTheme="minorEastAsia"/>
          <w:lang w:val="en-GB"/>
        </w:rPr>
        <w:t xml:space="preserve">=0; </w:t>
      </w:r>
      <w:proofErr w:type="spellStart"/>
      <w:r>
        <w:rPr>
          <w:rFonts w:eastAsiaTheme="minorEastAsia"/>
          <w:lang w:val="en-GB"/>
        </w:rPr>
        <w:t>i</w:t>
      </w:r>
      <w:proofErr w:type="spellEnd"/>
      <w:r>
        <w:rPr>
          <w:rFonts w:eastAsiaTheme="minorEastAsia"/>
          <w:lang w:val="en-GB"/>
        </w:rPr>
        <w:t>&lt;</w:t>
      </w:r>
      <w:proofErr w:type="spellStart"/>
      <w:r>
        <w:rPr>
          <w:rFonts w:eastAsiaTheme="minorEastAsia"/>
          <w:lang w:val="en-GB"/>
        </w:rPr>
        <w:t>num_regions</w:t>
      </w:r>
      <w:proofErr w:type="spellEnd"/>
      <w:r>
        <w:rPr>
          <w:rFonts w:eastAsiaTheme="minorEastAsia"/>
          <w:lang w:val="en-GB"/>
        </w:rPr>
        <w:t xml:space="preserve">; </w:t>
      </w:r>
      <w:proofErr w:type="spellStart"/>
      <w:r>
        <w:rPr>
          <w:rFonts w:eastAsiaTheme="minorEastAsia"/>
          <w:lang w:val="en-GB"/>
        </w:rPr>
        <w:t>i</w:t>
      </w:r>
      <w:proofErr w:type="spellEnd"/>
      <w:r>
        <w:rPr>
          <w:rFonts w:eastAsiaTheme="minorEastAsia"/>
          <w:lang w:val="en-GB"/>
        </w:rPr>
        <w:t>++) {</w:t>
      </w:r>
      <w:r>
        <w:rPr>
          <w:rFonts w:eastAsiaTheme="minorEastAsia"/>
          <w:lang w:val="en-GB"/>
        </w:rPr>
        <w:br/>
      </w:r>
      <w:r>
        <w:rPr>
          <w:rFonts w:eastAsiaTheme="minorEastAsia"/>
          <w:lang w:val="en-GB"/>
        </w:rPr>
        <w:tab/>
      </w:r>
      <w:r>
        <w:rPr>
          <w:rFonts w:eastAsiaTheme="minorEastAsia"/>
          <w:lang w:val="en-GB"/>
        </w:rPr>
        <w:tab/>
        <w:t>string</w:t>
      </w:r>
      <w:r>
        <w:rPr>
          <w:rFonts w:eastAsiaTheme="minorEastAsia"/>
          <w:szCs w:val="21"/>
          <w:lang w:val="en-GB"/>
        </w:rPr>
        <w:t xml:space="preserve"> </w:t>
      </w:r>
      <w:proofErr w:type="spellStart"/>
      <w:r>
        <w:rPr>
          <w:rFonts w:eastAsiaTheme="minorEastAsia"/>
          <w:lang w:val="en-GB"/>
        </w:rPr>
        <w:t>region_id</w:t>
      </w:r>
      <w:proofErr w:type="spellEnd"/>
      <w:r>
        <w:rPr>
          <w:rFonts w:eastAsiaTheme="minorEastAsia"/>
          <w:lang w:val="en-GB"/>
        </w:rPr>
        <w:t>;</w:t>
      </w:r>
      <w:r>
        <w:rPr>
          <w:rFonts w:eastAsiaTheme="minorEastAsia"/>
          <w:lang w:val="en-GB"/>
        </w:rPr>
        <w:br/>
      </w:r>
      <w:r>
        <w:rPr>
          <w:rFonts w:eastAsiaTheme="minorEastAsia"/>
          <w:lang w:val="en-GB"/>
        </w:rPr>
        <w:tab/>
      </w:r>
      <w:r>
        <w:rPr>
          <w:rFonts w:eastAsiaTheme="minorEastAsia"/>
          <w:lang w:val="en-GB"/>
        </w:rPr>
        <w:tab/>
        <w:t>if (</w:t>
      </w:r>
      <w:proofErr w:type="spellStart"/>
      <w:r>
        <w:rPr>
          <w:rFonts w:eastAsiaTheme="minorEastAsia"/>
          <w:lang w:val="en-GB"/>
        </w:rPr>
        <w:t>depth_included_flag</w:t>
      </w:r>
      <w:proofErr w:type="spellEnd"/>
      <w:r>
        <w:rPr>
          <w:rFonts w:eastAsiaTheme="minorEastAsia"/>
          <w:lang w:val="en-GB"/>
        </w:rPr>
        <w:t>)</w:t>
      </w:r>
      <w:r>
        <w:rPr>
          <w:rFonts w:eastAsiaTheme="minorEastAsia"/>
          <w:lang w:val="en-GB"/>
        </w:rPr>
        <w:br/>
      </w:r>
      <w:r>
        <w:rPr>
          <w:rFonts w:eastAsiaTheme="minorEastAsia"/>
          <w:lang w:val="en-GB"/>
        </w:rPr>
        <w:tab/>
      </w:r>
      <w:r>
        <w:rPr>
          <w:rFonts w:eastAsiaTheme="minorEastAsia"/>
          <w:lang w:val="en-GB"/>
        </w:rPr>
        <w:tab/>
      </w:r>
      <w:r>
        <w:rPr>
          <w:rFonts w:eastAsiaTheme="minorEastAsia"/>
          <w:lang w:val="en-GB"/>
        </w:rPr>
        <w:tab/>
        <w:t xml:space="preserve">unsigned int(16) </w:t>
      </w:r>
      <w:proofErr w:type="spellStart"/>
      <w:r>
        <w:rPr>
          <w:rFonts w:eastAsiaTheme="minorEastAsia"/>
          <w:lang w:val="en-GB"/>
        </w:rPr>
        <w:t>region_depth</w:t>
      </w:r>
      <w:proofErr w:type="spellEnd"/>
      <w:r>
        <w:rPr>
          <w:rFonts w:eastAsiaTheme="minorEastAsia"/>
          <w:lang w:val="en-GB"/>
        </w:rPr>
        <w:t>;</w:t>
      </w:r>
      <w:r>
        <w:rPr>
          <w:rFonts w:eastAsiaTheme="minorEastAsia"/>
          <w:lang w:val="en-GB"/>
        </w:rPr>
        <w:br/>
      </w:r>
      <w:r>
        <w:rPr>
          <w:rFonts w:eastAsiaTheme="minorEastAsia"/>
          <w:lang w:val="en-GB"/>
        </w:rPr>
        <w:tab/>
        <w:t>}</w:t>
      </w:r>
      <w:r>
        <w:rPr>
          <w:rFonts w:eastAsiaTheme="minorEastAsia"/>
          <w:lang w:val="en-GB"/>
        </w:rPr>
        <w:br/>
        <w:t>}</w:t>
      </w:r>
    </w:p>
    <w:p w14:paraId="007A139D" w14:textId="77777777" w:rsidR="003B77C5" w:rsidRDefault="00975020" w:rsidP="00E942F6">
      <w:pPr>
        <w:ind w:firstLine="420"/>
        <w:rPr>
          <w:rFonts w:eastAsiaTheme="minorEastAsia"/>
        </w:rPr>
      </w:pPr>
      <w:proofErr w:type="spellStart"/>
      <w:r>
        <w:rPr>
          <w:rFonts w:eastAsiaTheme="minorEastAsia"/>
        </w:rPr>
        <w:t>region_id</w:t>
      </w:r>
      <w:proofErr w:type="spellEnd"/>
      <w:r>
        <w:rPr>
          <w:rFonts w:eastAsiaTheme="minorEastAsia"/>
        </w:rPr>
        <w:t xml:space="preserve"> </w:t>
      </w:r>
      <w:r>
        <w:rPr>
          <w:rFonts w:eastAsiaTheme="minorEastAsia" w:hint="eastAsia"/>
        </w:rPr>
        <w:t>定义了定时文本显示的区域</w:t>
      </w:r>
      <w:r>
        <w:rPr>
          <w:rFonts w:eastAsiaTheme="minorEastAsia"/>
        </w:rPr>
        <w:t>ID</w:t>
      </w:r>
      <w:r>
        <w:rPr>
          <w:rFonts w:eastAsiaTheme="minorEastAsia" w:hint="eastAsia"/>
        </w:rPr>
        <w:t>，</w:t>
      </w:r>
      <w:proofErr w:type="spellStart"/>
      <w:r>
        <w:rPr>
          <w:rFonts w:eastAsiaTheme="minorEastAsia"/>
        </w:rPr>
        <w:t>region_id</w:t>
      </w:r>
      <w:proofErr w:type="spellEnd"/>
      <w:r>
        <w:rPr>
          <w:rFonts w:eastAsiaTheme="minorEastAsia" w:hint="eastAsia"/>
        </w:rPr>
        <w:t>应该与</w:t>
      </w:r>
      <w:r>
        <w:rPr>
          <w:rFonts w:eastAsiaTheme="minorEastAsia"/>
        </w:rPr>
        <w:t>IMSC1</w:t>
      </w:r>
      <w:r>
        <w:rPr>
          <w:rFonts w:eastAsiaTheme="minorEastAsia" w:hint="eastAsia"/>
        </w:rPr>
        <w:t>或</w:t>
      </w:r>
      <w:proofErr w:type="spellStart"/>
      <w:r>
        <w:rPr>
          <w:rFonts w:eastAsiaTheme="minorEastAsia"/>
        </w:rPr>
        <w:t>WebVTT</w:t>
      </w:r>
      <w:proofErr w:type="spellEnd"/>
      <w:r>
        <w:rPr>
          <w:rFonts w:eastAsiaTheme="minorEastAsia" w:hint="eastAsia"/>
        </w:rPr>
        <w:t>中定时文本流的相应区域</w:t>
      </w:r>
      <w:r>
        <w:rPr>
          <w:rFonts w:eastAsiaTheme="minorEastAsia"/>
        </w:rPr>
        <w:t>ID</w:t>
      </w:r>
      <w:r>
        <w:rPr>
          <w:rFonts w:eastAsiaTheme="minorEastAsia" w:hint="eastAsia"/>
        </w:rPr>
        <w:t>相同。</w:t>
      </w:r>
    </w:p>
    <w:p w14:paraId="664F0D81" w14:textId="77777777" w:rsidR="003B77C5" w:rsidRDefault="00975020" w:rsidP="00E942F6">
      <w:pPr>
        <w:ind w:firstLine="420"/>
        <w:rPr>
          <w:rFonts w:eastAsiaTheme="minorEastAsia"/>
        </w:rPr>
      </w:pPr>
      <w:proofErr w:type="spellStart"/>
      <w:r>
        <w:rPr>
          <w:rFonts w:eastAsiaTheme="minorEastAsia"/>
        </w:rPr>
        <w:t>region_depth</w:t>
      </w:r>
      <w:proofErr w:type="spellEnd"/>
      <w:r>
        <w:rPr>
          <w:rFonts w:eastAsiaTheme="minorEastAsia" w:hint="eastAsia"/>
        </w:rPr>
        <w:t>定义了定时文本显示区域的深度值</w:t>
      </w:r>
      <w:r>
        <w:rPr>
          <w:rFonts w:eastAsiaTheme="minorEastAsia"/>
        </w:rPr>
        <w:t>(z</w:t>
      </w:r>
      <w:r>
        <w:rPr>
          <w:rFonts w:eastAsiaTheme="minorEastAsia" w:hint="eastAsia"/>
        </w:rPr>
        <w:t>值</w:t>
      </w:r>
      <w:r>
        <w:rPr>
          <w:rFonts w:eastAsiaTheme="minorEastAsia"/>
        </w:rPr>
        <w:t>),</w:t>
      </w:r>
      <w:r>
        <w:rPr>
          <w:rFonts w:eastAsiaTheme="minorEastAsia" w:hint="eastAsia"/>
        </w:rPr>
        <w:t>规定为定时文本区域里的向量</w:t>
      </w:r>
      <w:r>
        <w:rPr>
          <w:rFonts w:eastAsiaTheme="minorEastAsia"/>
        </w:rPr>
        <w:t>,</w:t>
      </w:r>
      <w:r>
        <w:rPr>
          <w:rFonts w:eastAsiaTheme="minorEastAsia" w:hint="eastAsia"/>
        </w:rPr>
        <w:t>取值为针对单位球的相对值</w:t>
      </w:r>
      <w:r>
        <w:rPr>
          <w:rFonts w:eastAsiaTheme="minorEastAsia"/>
        </w:rPr>
        <w:t>2</w:t>
      </w:r>
      <w:r>
        <w:rPr>
          <w:rFonts w:eastAsiaTheme="minorEastAsia"/>
          <w:vertAlign w:val="superscript"/>
        </w:rPr>
        <w:t>-16</w:t>
      </w:r>
      <w:r>
        <w:rPr>
          <w:rFonts w:eastAsiaTheme="minorEastAsia" w:hint="eastAsia"/>
        </w:rPr>
        <w:t>。</w:t>
      </w:r>
    </w:p>
    <w:p w14:paraId="22002E63" w14:textId="232C5731" w:rsidR="003B77C5" w:rsidRDefault="00975020" w:rsidP="00E942F6">
      <w:pPr>
        <w:ind w:firstLine="420"/>
        <w:rPr>
          <w:rFonts w:eastAsiaTheme="minorEastAsia"/>
        </w:rPr>
      </w:pPr>
      <w:r>
        <w:rPr>
          <w:rFonts w:eastAsiaTheme="minorEastAsia" w:hint="eastAsia"/>
        </w:rPr>
        <w:t>当</w:t>
      </w:r>
      <w:proofErr w:type="spellStart"/>
      <w:r>
        <w:rPr>
          <w:rFonts w:eastAsiaTheme="minorEastAsia"/>
        </w:rPr>
        <w:t>SphereRegionStruct</w:t>
      </w:r>
      <w:proofErr w:type="spellEnd"/>
      <w:r>
        <w:rPr>
          <w:rFonts w:eastAsiaTheme="minorEastAsia" w:hint="eastAsia"/>
        </w:rPr>
        <w:t>包含在</w:t>
      </w:r>
      <w:proofErr w:type="spellStart"/>
      <w:r>
        <w:rPr>
          <w:rFonts w:eastAsiaTheme="minorEastAsia"/>
        </w:rPr>
        <w:t>TTSphereLocationSample</w:t>
      </w:r>
      <w:proofErr w:type="spellEnd"/>
      <w:r>
        <w:rPr>
          <w:rFonts w:eastAsiaTheme="minorEastAsia"/>
        </w:rPr>
        <w:t>()</w:t>
      </w:r>
      <w:r>
        <w:rPr>
          <w:rFonts w:eastAsiaTheme="minorEastAsia" w:hint="eastAsia"/>
        </w:rPr>
        <w:t>结构中时，就表明使用了定时文本球体位置</w:t>
      </w:r>
      <w:r>
        <w:rPr>
          <w:rFonts w:eastAsiaTheme="minorEastAsia"/>
        </w:rPr>
        <w:t xml:space="preserve">, </w:t>
      </w:r>
      <w:r>
        <w:rPr>
          <w:rFonts w:eastAsiaTheme="minorEastAsia" w:hint="eastAsia"/>
        </w:rPr>
        <w:t>并与其他信息一起确定了定时文本在三维空间的显示位置。</w:t>
      </w:r>
    </w:p>
    <w:p w14:paraId="7C00613B" w14:textId="77777777" w:rsidR="003B77C5" w:rsidRDefault="00975020" w:rsidP="00E942F6">
      <w:pPr>
        <w:pStyle w:val="51"/>
        <w:rPr>
          <w:rFonts w:hint="eastAsia"/>
        </w:rPr>
      </w:pPr>
      <w:r>
        <w:t xml:space="preserve">8.3.1.7 </w:t>
      </w:r>
      <w:r>
        <w:rPr>
          <w:rFonts w:hint="eastAsia"/>
        </w:rPr>
        <w:t>球面区域缩放定时元数据</w:t>
      </w:r>
    </w:p>
    <w:p w14:paraId="359F2067" w14:textId="77777777" w:rsidR="003B77C5" w:rsidRDefault="00975020" w:rsidP="00E942F6">
      <w:pPr>
        <w:pStyle w:val="61"/>
        <w:rPr>
          <w:rFonts w:hint="eastAsia"/>
        </w:rPr>
      </w:pPr>
      <w:r>
        <w:t xml:space="preserve">8.3.1.7.1 </w:t>
      </w:r>
      <w:r>
        <w:rPr>
          <w:rFonts w:hint="eastAsia"/>
        </w:rPr>
        <w:t>定义</w:t>
      </w:r>
    </w:p>
    <w:p w14:paraId="34AACE95" w14:textId="77777777" w:rsidR="003B77C5" w:rsidRDefault="00975020" w:rsidP="00E942F6">
      <w:pPr>
        <w:ind w:firstLine="420"/>
        <w:rPr>
          <w:rFonts w:eastAsiaTheme="minorEastAsia"/>
          <w:lang w:val="en-GB"/>
        </w:rPr>
      </w:pPr>
      <w:r>
        <w:rPr>
          <w:rFonts w:eastAsiaTheme="minorEastAsia" w:hint="eastAsia"/>
        </w:rPr>
        <w:t>球面区域缩放定时元数据指示了对应球面区域的视频内容在进行自动缩放时的具体缩放比例。当存在球面区域缩放定时元数据时，文件中一定存在</w:t>
      </w:r>
      <w:proofErr w:type="spellStart"/>
      <w:r>
        <w:rPr>
          <w:rFonts w:eastAsiaTheme="minorEastAsia"/>
          <w:lang w:val="en-GB"/>
        </w:rPr>
        <w:t>SphereRegionZoomingBox</w:t>
      </w:r>
      <w:proofErr w:type="spellEnd"/>
      <w:r>
        <w:rPr>
          <w:rFonts w:eastAsiaTheme="minorEastAsia" w:hint="eastAsia"/>
        </w:rPr>
        <w:t>且</w:t>
      </w:r>
      <w:proofErr w:type="spellStart"/>
      <w:r>
        <w:rPr>
          <w:rFonts w:eastAsiaTheme="minorEastAsia"/>
          <w:lang w:val="en-GB"/>
        </w:rPr>
        <w:t>region_zoom_flag</w:t>
      </w:r>
      <w:proofErr w:type="spellEnd"/>
      <w:r>
        <w:rPr>
          <w:rFonts w:eastAsiaTheme="minorEastAsia" w:hint="eastAsia"/>
          <w:lang w:val="en-GB"/>
        </w:rPr>
        <w:t>一定取值为</w:t>
      </w:r>
      <w:r>
        <w:rPr>
          <w:rFonts w:eastAsiaTheme="minorEastAsia"/>
          <w:lang w:val="en-GB"/>
        </w:rPr>
        <w:t>1</w:t>
      </w:r>
      <w:r>
        <w:rPr>
          <w:rFonts w:eastAsiaTheme="minorEastAsia" w:hint="eastAsia"/>
          <w:lang w:val="en-GB"/>
        </w:rPr>
        <w:t>。</w:t>
      </w:r>
    </w:p>
    <w:p w14:paraId="17C408B1" w14:textId="77777777" w:rsidR="003B77C5" w:rsidRDefault="00975020" w:rsidP="00E942F6">
      <w:pPr>
        <w:ind w:firstLine="420"/>
        <w:rPr>
          <w:rFonts w:eastAsiaTheme="minorEastAsia"/>
        </w:rPr>
      </w:pPr>
      <w:r>
        <w:rPr>
          <w:rFonts w:eastAsiaTheme="minorEastAsia" w:hint="eastAsia"/>
        </w:rPr>
        <w:t>当一个球面区域缩放定时元数据轨道通过一个</w:t>
      </w:r>
      <w:r>
        <w:rPr>
          <w:rFonts w:eastAsiaTheme="minorEastAsia"/>
        </w:rPr>
        <w:t>‘</w:t>
      </w:r>
      <w:proofErr w:type="spellStart"/>
      <w:r>
        <w:rPr>
          <w:rFonts w:eastAsiaTheme="minorEastAsia"/>
        </w:rPr>
        <w:t>cdsc</w:t>
      </w:r>
      <w:proofErr w:type="spellEnd"/>
      <w:r>
        <w:rPr>
          <w:rFonts w:eastAsiaTheme="minorEastAsia"/>
        </w:rPr>
        <w:t>’</w:t>
      </w:r>
      <w:r>
        <w:rPr>
          <w:rFonts w:eastAsiaTheme="minorEastAsia" w:hint="eastAsia"/>
        </w:rPr>
        <w:t>轨道参考，参考到一个或多个媒体轨道时，将分别描述每个媒体轨道。</w:t>
      </w:r>
    </w:p>
    <w:p w14:paraId="568E2A9E" w14:textId="77777777" w:rsidR="003B77C5" w:rsidRDefault="00975020" w:rsidP="00E942F6">
      <w:pPr>
        <w:pStyle w:val="61"/>
        <w:rPr>
          <w:rFonts w:hint="eastAsia"/>
        </w:rPr>
      </w:pPr>
      <w:r>
        <w:lastRenderedPageBreak/>
        <w:t xml:space="preserve">8.3.1.7.2 </w:t>
      </w:r>
      <w:r>
        <w:rPr>
          <w:rFonts w:hint="eastAsia"/>
        </w:rPr>
        <w:t>样本入口</w:t>
      </w:r>
    </w:p>
    <w:p w14:paraId="254ACC38" w14:textId="3F62315E" w:rsidR="003B77C5" w:rsidRDefault="00975020" w:rsidP="00E53319">
      <w:pPr>
        <w:ind w:leftChars="200" w:left="420"/>
        <w:rPr>
          <w:rFonts w:eastAsiaTheme="minorEastAsia"/>
        </w:rPr>
      </w:pPr>
      <w:r>
        <w:rPr>
          <w:rFonts w:eastAsiaTheme="minorEastAsia" w:hint="eastAsia"/>
        </w:rPr>
        <w:t>球面区域缩放定时元数据样本入口类型应设置为‘</w:t>
      </w:r>
      <w:proofErr w:type="spellStart"/>
      <w:r>
        <w:rPr>
          <w:rFonts w:eastAsiaTheme="minorEastAsia"/>
        </w:rPr>
        <w:t>srzm</w:t>
      </w:r>
      <w:proofErr w:type="spellEnd"/>
      <w:r>
        <w:rPr>
          <w:rFonts w:eastAsiaTheme="minorEastAsia" w:hint="eastAsia"/>
        </w:rPr>
        <w:t>’。此样本类型的样本入口定义为：</w:t>
      </w:r>
    </w:p>
    <w:p w14:paraId="4189546A" w14:textId="77777777" w:rsidR="003B77C5" w:rsidRDefault="00975020">
      <w:pPr>
        <w:rPr>
          <w:rFonts w:eastAsiaTheme="minorEastAsia"/>
          <w:lang w:val="en-GB"/>
        </w:rPr>
      </w:pPr>
      <w:r>
        <w:rPr>
          <w:rFonts w:eastAsiaTheme="minorEastAsia"/>
          <w:lang w:val="en-GB"/>
        </w:rPr>
        <w:t xml:space="preserve">class </w:t>
      </w:r>
      <w:proofErr w:type="spellStart"/>
      <w:proofErr w:type="gramStart"/>
      <w:r>
        <w:rPr>
          <w:rFonts w:eastAsiaTheme="minorEastAsia"/>
          <w:lang w:val="en-GB"/>
        </w:rPr>
        <w:t>SphereRegionZoomSampleEntry</w:t>
      </w:r>
      <w:proofErr w:type="spellEnd"/>
      <w:r>
        <w:rPr>
          <w:rFonts w:eastAsiaTheme="minorEastAsia"/>
          <w:lang w:val="en-GB"/>
        </w:rPr>
        <w:t>(</w:t>
      </w:r>
      <w:proofErr w:type="gramEnd"/>
      <w:r>
        <w:rPr>
          <w:rFonts w:eastAsiaTheme="minorEastAsia"/>
          <w:lang w:val="en-GB"/>
        </w:rPr>
        <w:t xml:space="preserve">) extends </w:t>
      </w:r>
      <w:proofErr w:type="spellStart"/>
      <w:r>
        <w:rPr>
          <w:rFonts w:eastAsiaTheme="minorEastAsia"/>
          <w:lang w:val="en-GB"/>
        </w:rPr>
        <w:t>SphereRegionSampleEntry</w:t>
      </w:r>
      <w:proofErr w:type="spellEnd"/>
      <w:r>
        <w:rPr>
          <w:rFonts w:eastAsiaTheme="minorEastAsia"/>
          <w:lang w:val="en-GB"/>
        </w:rPr>
        <w:t xml:space="preserve"> </w:t>
      </w:r>
      <w:r>
        <w:rPr>
          <w:rFonts w:eastAsiaTheme="minorEastAsia"/>
          <w:sz w:val="20"/>
          <w:lang w:val="en-GB"/>
        </w:rPr>
        <w:t>(</w:t>
      </w:r>
      <w:r>
        <w:rPr>
          <w:rFonts w:eastAsia="Times New Roman"/>
          <w:szCs w:val="21"/>
          <w:lang w:val="en-GB"/>
        </w:rPr>
        <w:t>'</w:t>
      </w:r>
      <w:proofErr w:type="spellStart"/>
      <w:r>
        <w:rPr>
          <w:rFonts w:eastAsiaTheme="minorEastAsia"/>
          <w:sz w:val="20"/>
          <w:lang w:val="en-GB"/>
        </w:rPr>
        <w:t>sr</w:t>
      </w:r>
      <w:r>
        <w:rPr>
          <w:rFonts w:eastAsiaTheme="minorEastAsia"/>
          <w:szCs w:val="21"/>
          <w:lang w:val="en-GB"/>
        </w:rPr>
        <w:t>zm</w:t>
      </w:r>
      <w:proofErr w:type="spellEnd"/>
      <w:r>
        <w:rPr>
          <w:rFonts w:eastAsia="Times New Roman"/>
          <w:szCs w:val="21"/>
          <w:lang w:val="en-GB"/>
        </w:rPr>
        <w:t>'</w:t>
      </w:r>
      <w:r>
        <w:rPr>
          <w:rFonts w:eastAsiaTheme="minorEastAsia"/>
          <w:lang w:val="en-GB"/>
        </w:rPr>
        <w:t>) {</w:t>
      </w:r>
    </w:p>
    <w:p w14:paraId="4C7838B4" w14:textId="77777777" w:rsidR="003B77C5" w:rsidRDefault="00975020">
      <w:pPr>
        <w:rPr>
          <w:rFonts w:eastAsiaTheme="minorEastAsia"/>
          <w:lang w:val="en-GB"/>
        </w:rPr>
      </w:pPr>
      <w:r>
        <w:rPr>
          <w:rFonts w:eastAsiaTheme="minorEastAsia"/>
          <w:lang w:val="en-GB"/>
        </w:rPr>
        <w:tab/>
        <w:t>for (</w:t>
      </w:r>
      <w:proofErr w:type="spellStart"/>
      <w:r>
        <w:rPr>
          <w:rFonts w:eastAsiaTheme="minorEastAsia"/>
          <w:lang w:val="en-GB"/>
        </w:rPr>
        <w:t>i</w:t>
      </w:r>
      <w:proofErr w:type="spellEnd"/>
      <w:r>
        <w:rPr>
          <w:rFonts w:eastAsiaTheme="minorEastAsia"/>
          <w:lang w:val="en-GB"/>
        </w:rPr>
        <w:t xml:space="preserve">=0; </w:t>
      </w:r>
      <w:proofErr w:type="spellStart"/>
      <w:r>
        <w:rPr>
          <w:rFonts w:eastAsiaTheme="minorEastAsia"/>
          <w:lang w:val="en-GB"/>
        </w:rPr>
        <w:t>i</w:t>
      </w:r>
      <w:proofErr w:type="spellEnd"/>
      <w:r>
        <w:rPr>
          <w:rFonts w:eastAsiaTheme="minorEastAsia"/>
          <w:lang w:val="en-GB"/>
        </w:rPr>
        <w:t>&lt;</w:t>
      </w:r>
      <w:proofErr w:type="spellStart"/>
      <w:r>
        <w:rPr>
          <w:rFonts w:eastAsiaTheme="minorEastAsia"/>
          <w:lang w:val="en-GB"/>
        </w:rPr>
        <w:t>num_regions</w:t>
      </w:r>
      <w:proofErr w:type="spellEnd"/>
      <w:r>
        <w:rPr>
          <w:rFonts w:eastAsiaTheme="minorEastAsia"/>
          <w:lang w:val="en-GB"/>
        </w:rPr>
        <w:t xml:space="preserve">; </w:t>
      </w:r>
      <w:proofErr w:type="spellStart"/>
      <w:r>
        <w:rPr>
          <w:rFonts w:eastAsiaTheme="minorEastAsia"/>
          <w:lang w:val="en-GB"/>
        </w:rPr>
        <w:t>i</w:t>
      </w:r>
      <w:proofErr w:type="spellEnd"/>
      <w:r>
        <w:rPr>
          <w:rFonts w:eastAsiaTheme="minorEastAsia"/>
          <w:lang w:val="en-GB"/>
        </w:rPr>
        <w:t>++) {</w:t>
      </w:r>
    </w:p>
    <w:p w14:paraId="3B243532" w14:textId="77777777" w:rsidR="003B77C5" w:rsidRDefault="00975020">
      <w:pPr>
        <w:ind w:leftChars="400" w:left="840"/>
        <w:rPr>
          <w:rFonts w:eastAsiaTheme="minorEastAsia"/>
          <w:sz w:val="20"/>
          <w:lang w:val="en-GB"/>
        </w:rPr>
      </w:pPr>
      <w:r>
        <w:rPr>
          <w:rFonts w:eastAsiaTheme="minorEastAsia"/>
          <w:lang w:val="en-GB"/>
        </w:rPr>
        <w:t xml:space="preserve">unsigned </w:t>
      </w:r>
      <w:proofErr w:type="gramStart"/>
      <w:r>
        <w:rPr>
          <w:rFonts w:eastAsiaTheme="minorEastAsia"/>
          <w:lang w:val="en-GB"/>
        </w:rPr>
        <w:t>int(</w:t>
      </w:r>
      <w:proofErr w:type="gramEnd"/>
      <w:r>
        <w:rPr>
          <w:rFonts w:eastAsiaTheme="minorEastAsia"/>
          <w:lang w:val="en-GB"/>
        </w:rPr>
        <w:t xml:space="preserve">8) </w:t>
      </w:r>
      <w:proofErr w:type="spellStart"/>
      <w:r>
        <w:rPr>
          <w:rFonts w:eastAsiaTheme="minorEastAsia"/>
          <w:lang w:val="en-GB"/>
        </w:rPr>
        <w:t>zoom_ratio</w:t>
      </w:r>
      <w:proofErr w:type="spellEnd"/>
      <w:r>
        <w:rPr>
          <w:rFonts w:eastAsiaTheme="minorEastAsia"/>
          <w:lang w:val="en-GB"/>
        </w:rPr>
        <w:t>;</w:t>
      </w:r>
    </w:p>
    <w:p w14:paraId="771996E7" w14:textId="77777777" w:rsidR="003B77C5" w:rsidRDefault="00975020">
      <w:pPr>
        <w:ind w:leftChars="200" w:left="420"/>
        <w:rPr>
          <w:rFonts w:eastAsiaTheme="minorEastAsia"/>
          <w:lang w:val="en-GB"/>
        </w:rPr>
      </w:pPr>
      <w:r>
        <w:rPr>
          <w:rFonts w:eastAsiaTheme="minorEastAsia"/>
          <w:lang w:val="en-GB"/>
        </w:rPr>
        <w:t>}</w:t>
      </w:r>
    </w:p>
    <w:p w14:paraId="2BBF10A8" w14:textId="77777777" w:rsidR="003B77C5" w:rsidRDefault="00975020">
      <w:pPr>
        <w:rPr>
          <w:rFonts w:eastAsiaTheme="minorEastAsia"/>
          <w:lang w:val="en-GB"/>
        </w:rPr>
      </w:pPr>
      <w:r>
        <w:rPr>
          <w:rFonts w:eastAsiaTheme="minorEastAsia"/>
          <w:lang w:val="en-GB"/>
        </w:rPr>
        <w:t>}</w:t>
      </w:r>
    </w:p>
    <w:p w14:paraId="5BEED6DE" w14:textId="77777777" w:rsidR="003B77C5" w:rsidRDefault="00975020" w:rsidP="00E942F6">
      <w:pPr>
        <w:ind w:firstLine="420"/>
        <w:rPr>
          <w:rFonts w:eastAsiaTheme="minorEastAsia"/>
        </w:rPr>
      </w:pPr>
      <w:r>
        <w:rPr>
          <w:rFonts w:eastAsiaTheme="minorEastAsia" w:hint="eastAsia"/>
        </w:rPr>
        <w:t>球面区域缩放定时元数据的样本入口中，</w:t>
      </w:r>
      <w:proofErr w:type="spellStart"/>
      <w:r>
        <w:rPr>
          <w:rFonts w:eastAsiaTheme="minorEastAsia"/>
          <w:lang w:val="en-GB"/>
        </w:rPr>
        <w:t>dynamic_range_flag</w:t>
      </w:r>
      <w:proofErr w:type="spellEnd"/>
      <w:r>
        <w:rPr>
          <w:rFonts w:eastAsiaTheme="minorEastAsia" w:hint="eastAsia"/>
        </w:rPr>
        <w:t>应置为</w:t>
      </w:r>
      <w:r>
        <w:rPr>
          <w:rFonts w:eastAsiaTheme="minorEastAsia"/>
        </w:rPr>
        <w:t>1</w:t>
      </w:r>
      <w:r>
        <w:rPr>
          <w:rFonts w:eastAsiaTheme="minorEastAsia" w:hint="eastAsia"/>
        </w:rPr>
        <w:t>。</w:t>
      </w:r>
      <w:proofErr w:type="spellStart"/>
      <w:r>
        <w:rPr>
          <w:rFonts w:eastAsiaTheme="minorEastAsia"/>
          <w:lang w:val="en-GB"/>
        </w:rPr>
        <w:t>shape_type</w:t>
      </w:r>
      <w:proofErr w:type="spellEnd"/>
      <w:r>
        <w:rPr>
          <w:rFonts w:eastAsiaTheme="minorEastAsia" w:hint="eastAsia"/>
        </w:rPr>
        <w:t>字段取值应与</w:t>
      </w:r>
      <w:proofErr w:type="spellStart"/>
      <w:r>
        <w:rPr>
          <w:rFonts w:eastAsiaTheme="minorEastAsia"/>
          <w:lang w:val="en-GB"/>
        </w:rPr>
        <w:t>SphereRegionZoomingBox</w:t>
      </w:r>
      <w:proofErr w:type="spellEnd"/>
      <w:r>
        <w:rPr>
          <w:rFonts w:eastAsiaTheme="minorEastAsia" w:hint="eastAsia"/>
        </w:rPr>
        <w:t>中的</w:t>
      </w:r>
      <w:proofErr w:type="spellStart"/>
      <w:r>
        <w:rPr>
          <w:rFonts w:eastAsiaTheme="minorEastAsia"/>
          <w:lang w:val="en-GB"/>
        </w:rPr>
        <w:t>region_definition_type</w:t>
      </w:r>
      <w:proofErr w:type="spellEnd"/>
      <w:r>
        <w:rPr>
          <w:rFonts w:eastAsiaTheme="minorEastAsia" w:hint="eastAsia"/>
        </w:rPr>
        <w:t>字段取值相同。</w:t>
      </w:r>
      <w:proofErr w:type="spellStart"/>
      <w:r>
        <w:rPr>
          <w:rFonts w:eastAsiaTheme="minorEastAsia"/>
          <w:lang w:val="en-GB"/>
        </w:rPr>
        <w:t>num_regions</w:t>
      </w:r>
      <w:proofErr w:type="spellEnd"/>
      <w:r>
        <w:rPr>
          <w:rFonts w:eastAsiaTheme="minorEastAsia" w:hint="eastAsia"/>
        </w:rPr>
        <w:t>字段取值应等于</w:t>
      </w:r>
      <w:proofErr w:type="spellStart"/>
      <w:r>
        <w:rPr>
          <w:rFonts w:eastAsiaTheme="minorEastAsia"/>
          <w:lang w:val="en-GB"/>
        </w:rPr>
        <w:t>SphereRegionZoomingBox</w:t>
      </w:r>
      <w:proofErr w:type="spellEnd"/>
      <w:r>
        <w:rPr>
          <w:rFonts w:eastAsiaTheme="minorEastAsia" w:hint="eastAsia"/>
        </w:rPr>
        <w:t>中的</w:t>
      </w:r>
      <w:proofErr w:type="spellStart"/>
      <w:r>
        <w:rPr>
          <w:rFonts w:eastAsiaTheme="minorEastAsia"/>
          <w:lang w:val="en-GB"/>
        </w:rPr>
        <w:t>num_regions</w:t>
      </w:r>
      <w:proofErr w:type="spellEnd"/>
      <w:r>
        <w:rPr>
          <w:rFonts w:eastAsiaTheme="minorEastAsia" w:hint="eastAsia"/>
        </w:rPr>
        <w:t>字段取值。</w:t>
      </w:r>
    </w:p>
    <w:p w14:paraId="74B5FAAE" w14:textId="77777777" w:rsidR="003B77C5" w:rsidRDefault="00975020" w:rsidP="00E942F6">
      <w:pPr>
        <w:ind w:firstLine="420"/>
        <w:rPr>
          <w:rFonts w:eastAsiaTheme="minorEastAsia"/>
        </w:rPr>
      </w:pPr>
      <w:proofErr w:type="spellStart"/>
      <w:r>
        <w:rPr>
          <w:rFonts w:eastAsiaTheme="minorEastAsia"/>
          <w:lang w:val="en-GB"/>
        </w:rPr>
        <w:t>zoom_ratio</w:t>
      </w:r>
      <w:proofErr w:type="spellEnd"/>
      <w:r>
        <w:rPr>
          <w:rFonts w:eastAsiaTheme="minorEastAsia" w:hint="eastAsia"/>
        </w:rPr>
        <w:t>指示球面区域的初始缩放比例，以</w:t>
      </w:r>
      <w:r>
        <w:rPr>
          <w:rFonts w:eastAsiaTheme="minorEastAsia"/>
        </w:rPr>
        <w:t>2</w:t>
      </w:r>
      <w:r>
        <w:rPr>
          <w:rFonts w:eastAsiaTheme="minorEastAsia"/>
          <w:vertAlign w:val="superscript"/>
        </w:rPr>
        <w:t>-3</w:t>
      </w:r>
      <w:r>
        <w:rPr>
          <w:rFonts w:eastAsiaTheme="minorEastAsia" w:hint="eastAsia"/>
        </w:rPr>
        <w:t>为单位。该字段取值为</w:t>
      </w:r>
      <w:r>
        <w:rPr>
          <w:rFonts w:eastAsiaTheme="minorEastAsia"/>
        </w:rPr>
        <w:t>0</w:t>
      </w:r>
      <w:r>
        <w:rPr>
          <w:rFonts w:eastAsiaTheme="minorEastAsia" w:hint="eastAsia"/>
        </w:rPr>
        <w:t>说明该区域保持原始尺寸，该字段取值为非</w:t>
      </w:r>
      <w:r>
        <w:rPr>
          <w:rFonts w:eastAsiaTheme="minorEastAsia"/>
        </w:rPr>
        <w:t>0</w:t>
      </w:r>
      <w:r>
        <w:rPr>
          <w:rFonts w:eastAsiaTheme="minorEastAsia" w:hint="eastAsia"/>
        </w:rPr>
        <w:t>值则指示该区域缩放后的尺寸相较于原始尺寸的实际比例或近似比例。通过该字段，可以索引到</w:t>
      </w:r>
      <w:proofErr w:type="spellStart"/>
      <w:r>
        <w:rPr>
          <w:rFonts w:eastAsiaTheme="minorEastAsia"/>
          <w:lang w:val="en-GB"/>
        </w:rPr>
        <w:t>SphereRegionZoomingBox</w:t>
      </w:r>
      <w:proofErr w:type="spellEnd"/>
      <w:r>
        <w:rPr>
          <w:rFonts w:eastAsiaTheme="minorEastAsia" w:hint="eastAsia"/>
        </w:rPr>
        <w:t>中相同</w:t>
      </w:r>
      <w:proofErr w:type="spellStart"/>
      <w:r>
        <w:rPr>
          <w:rFonts w:eastAsiaTheme="minorEastAsia"/>
          <w:lang w:val="en-GB"/>
        </w:rPr>
        <w:t>SphereRegionStruct</w:t>
      </w:r>
      <w:proofErr w:type="spellEnd"/>
      <w:r>
        <w:rPr>
          <w:rFonts w:eastAsiaTheme="minorEastAsia" w:hint="eastAsia"/>
        </w:rPr>
        <w:t>对应的相同</w:t>
      </w:r>
      <w:proofErr w:type="spellStart"/>
      <w:r>
        <w:rPr>
          <w:rFonts w:eastAsiaTheme="minorEastAsia"/>
          <w:lang w:val="en-GB"/>
        </w:rPr>
        <w:t>zoom_ratio</w:t>
      </w:r>
      <w:proofErr w:type="spellEnd"/>
      <w:r>
        <w:rPr>
          <w:rFonts w:eastAsiaTheme="minorEastAsia" w:hint="eastAsia"/>
        </w:rPr>
        <w:t>取值的缩放区域。</w:t>
      </w:r>
    </w:p>
    <w:p w14:paraId="045EE4F8" w14:textId="77777777" w:rsidR="003B77C5" w:rsidRDefault="00975020" w:rsidP="00E942F6">
      <w:pPr>
        <w:pStyle w:val="61"/>
        <w:rPr>
          <w:rFonts w:hint="eastAsia"/>
        </w:rPr>
      </w:pPr>
      <w:r>
        <w:t xml:space="preserve">8.3.1.7.3  </w:t>
      </w:r>
      <w:r>
        <w:rPr>
          <w:rFonts w:hint="eastAsia"/>
        </w:rPr>
        <w:t>样本格式</w:t>
      </w:r>
    </w:p>
    <w:p w14:paraId="4782A608" w14:textId="77777777" w:rsidR="003B77C5" w:rsidRDefault="00975020">
      <w:pPr>
        <w:ind w:leftChars="200" w:left="420"/>
        <w:jc w:val="left"/>
        <w:rPr>
          <w:rFonts w:eastAsiaTheme="minorEastAsia"/>
          <w:lang w:val="en-GB"/>
        </w:rPr>
      </w:pPr>
      <w:r>
        <w:rPr>
          <w:rFonts w:eastAsiaTheme="minorEastAsia" w:hint="eastAsia"/>
        </w:rPr>
        <w:t>球面区域缩放定时元数据</w:t>
      </w:r>
      <w:r>
        <w:rPr>
          <w:rFonts w:eastAsiaTheme="minorEastAsia" w:hint="eastAsia"/>
          <w:lang w:val="en-GB"/>
        </w:rPr>
        <w:t>的样本格式定义为：</w:t>
      </w:r>
    </w:p>
    <w:p w14:paraId="7A2853A0" w14:textId="77777777" w:rsidR="003B77C5" w:rsidRDefault="00975020" w:rsidP="00744A19">
      <w:pPr>
        <w:ind w:leftChars="200" w:left="420"/>
        <w:jc w:val="left"/>
        <w:rPr>
          <w:rFonts w:eastAsiaTheme="minorEastAsia"/>
          <w:lang w:val="en-GB"/>
        </w:rPr>
      </w:pPr>
      <w:proofErr w:type="gramStart"/>
      <w:r>
        <w:rPr>
          <w:rFonts w:eastAsiaTheme="minorEastAsia"/>
          <w:lang w:val="en-GB"/>
        </w:rPr>
        <w:t>aligned(</w:t>
      </w:r>
      <w:proofErr w:type="gramEnd"/>
      <w:r>
        <w:rPr>
          <w:rFonts w:eastAsiaTheme="minorEastAsia"/>
          <w:lang w:val="en-GB"/>
        </w:rPr>
        <w:t xml:space="preserve">8) </w:t>
      </w:r>
      <w:proofErr w:type="spellStart"/>
      <w:r>
        <w:rPr>
          <w:rFonts w:eastAsiaTheme="minorEastAsia"/>
          <w:lang w:val="en-GB"/>
        </w:rPr>
        <w:t>SphereRegionZoomSample</w:t>
      </w:r>
      <w:proofErr w:type="spellEnd"/>
      <w:r>
        <w:rPr>
          <w:rFonts w:eastAsiaTheme="minorEastAsia"/>
          <w:lang w:val="en-GB"/>
        </w:rPr>
        <w:t xml:space="preserve">() extends </w:t>
      </w:r>
      <w:proofErr w:type="spellStart"/>
      <w:r>
        <w:rPr>
          <w:rFonts w:eastAsiaTheme="minorEastAsia"/>
          <w:lang w:val="en-GB"/>
        </w:rPr>
        <w:t>SphereRegionSample</w:t>
      </w:r>
      <w:proofErr w:type="spellEnd"/>
      <w:r>
        <w:rPr>
          <w:rFonts w:eastAsiaTheme="minorEastAsia"/>
          <w:lang w:val="en-GB"/>
        </w:rPr>
        <w:t>() {</w:t>
      </w:r>
      <w:r>
        <w:rPr>
          <w:rFonts w:eastAsiaTheme="minorEastAsia"/>
          <w:lang w:val="en-GB"/>
        </w:rPr>
        <w:br/>
      </w:r>
      <w:r>
        <w:rPr>
          <w:rFonts w:eastAsiaTheme="minorEastAsia"/>
          <w:lang w:val="en-GB"/>
        </w:rPr>
        <w:tab/>
        <w:t>for (</w:t>
      </w:r>
      <w:proofErr w:type="spellStart"/>
      <w:r>
        <w:rPr>
          <w:rFonts w:eastAsiaTheme="minorEastAsia"/>
          <w:lang w:val="en-GB"/>
        </w:rPr>
        <w:t>i</w:t>
      </w:r>
      <w:proofErr w:type="spellEnd"/>
      <w:r>
        <w:rPr>
          <w:rFonts w:eastAsiaTheme="minorEastAsia"/>
          <w:lang w:val="en-GB"/>
        </w:rPr>
        <w:t xml:space="preserve">=0; </w:t>
      </w:r>
      <w:proofErr w:type="spellStart"/>
      <w:r>
        <w:rPr>
          <w:rFonts w:eastAsiaTheme="minorEastAsia"/>
          <w:lang w:val="en-GB"/>
        </w:rPr>
        <w:t>i</w:t>
      </w:r>
      <w:proofErr w:type="spellEnd"/>
      <w:r>
        <w:rPr>
          <w:rFonts w:eastAsiaTheme="minorEastAsia"/>
          <w:lang w:val="en-GB"/>
        </w:rPr>
        <w:t>&lt;</w:t>
      </w:r>
      <w:proofErr w:type="spellStart"/>
      <w:r>
        <w:rPr>
          <w:rFonts w:eastAsiaTheme="minorEastAsia"/>
          <w:lang w:val="en-GB"/>
        </w:rPr>
        <w:t>num_regions</w:t>
      </w:r>
      <w:proofErr w:type="spellEnd"/>
      <w:r>
        <w:rPr>
          <w:rFonts w:eastAsiaTheme="minorEastAsia"/>
          <w:lang w:val="en-GB"/>
        </w:rPr>
        <w:t xml:space="preserve">; </w:t>
      </w:r>
      <w:proofErr w:type="spellStart"/>
      <w:r>
        <w:rPr>
          <w:rFonts w:eastAsiaTheme="minorEastAsia"/>
          <w:lang w:val="en-GB"/>
        </w:rPr>
        <w:t>i</w:t>
      </w:r>
      <w:proofErr w:type="spellEnd"/>
      <w:r>
        <w:rPr>
          <w:rFonts w:eastAsiaTheme="minorEastAsia"/>
          <w:lang w:val="en-GB"/>
        </w:rPr>
        <w:t>++) {</w:t>
      </w:r>
    </w:p>
    <w:p w14:paraId="781D0F57" w14:textId="77777777" w:rsidR="003B77C5" w:rsidRDefault="00975020" w:rsidP="00744A19">
      <w:pPr>
        <w:ind w:leftChars="200" w:left="420"/>
        <w:rPr>
          <w:rFonts w:eastAsiaTheme="minorEastAsia"/>
          <w:lang w:val="en-GB"/>
        </w:rPr>
      </w:pPr>
      <w:r>
        <w:rPr>
          <w:rFonts w:eastAsiaTheme="minorEastAsia"/>
          <w:lang w:val="en-GB"/>
        </w:rPr>
        <w:tab/>
      </w:r>
      <w:r>
        <w:rPr>
          <w:rFonts w:eastAsiaTheme="minorEastAsia"/>
          <w:lang w:val="en-GB"/>
        </w:rPr>
        <w:tab/>
      </w:r>
      <w:proofErr w:type="spellStart"/>
      <w:r>
        <w:rPr>
          <w:rFonts w:eastAsiaTheme="minorEastAsia"/>
          <w:lang w:val="en-GB"/>
        </w:rPr>
        <w:t>SphereRegionStruct</w:t>
      </w:r>
      <w:proofErr w:type="spellEnd"/>
      <w:r>
        <w:rPr>
          <w:rFonts w:eastAsiaTheme="minorEastAsia"/>
          <w:lang w:val="en-GB"/>
        </w:rPr>
        <w:t>(</w:t>
      </w:r>
      <w:proofErr w:type="spellStart"/>
      <w:r>
        <w:rPr>
          <w:rFonts w:eastAsiaTheme="minorEastAsia"/>
          <w:lang w:val="en-GB"/>
        </w:rPr>
        <w:t>dynamic_range_flag</w:t>
      </w:r>
      <w:proofErr w:type="spellEnd"/>
      <w:r>
        <w:rPr>
          <w:rFonts w:eastAsiaTheme="minorEastAsia"/>
          <w:lang w:val="en-GB"/>
        </w:rPr>
        <w:t>);</w:t>
      </w:r>
    </w:p>
    <w:p w14:paraId="0DE2844E" w14:textId="77777777" w:rsidR="003B77C5" w:rsidRDefault="00975020" w:rsidP="00744A19">
      <w:pPr>
        <w:ind w:leftChars="600" w:left="1260"/>
        <w:rPr>
          <w:rFonts w:eastAsiaTheme="minorEastAsia"/>
          <w:lang w:val="en-GB"/>
        </w:rPr>
      </w:pPr>
      <w:r>
        <w:rPr>
          <w:rFonts w:eastAsiaTheme="minorEastAsia"/>
          <w:lang w:val="en-GB"/>
        </w:rPr>
        <w:t xml:space="preserve">unsigned </w:t>
      </w:r>
      <w:proofErr w:type="gramStart"/>
      <w:r>
        <w:rPr>
          <w:rFonts w:eastAsiaTheme="minorEastAsia"/>
          <w:lang w:val="en-GB"/>
        </w:rPr>
        <w:t>bit(</w:t>
      </w:r>
      <w:proofErr w:type="gramEnd"/>
      <w:r>
        <w:rPr>
          <w:rFonts w:eastAsiaTheme="minorEastAsia"/>
          <w:lang w:val="en-GB"/>
        </w:rPr>
        <w:t xml:space="preserve">1) </w:t>
      </w:r>
      <w:proofErr w:type="spellStart"/>
      <w:r>
        <w:rPr>
          <w:rFonts w:eastAsiaTheme="minorEastAsia"/>
          <w:lang w:val="en-GB"/>
        </w:rPr>
        <w:t>zoom_change_flag</w:t>
      </w:r>
      <w:proofErr w:type="spellEnd"/>
      <w:r>
        <w:rPr>
          <w:rFonts w:eastAsiaTheme="minorEastAsia"/>
          <w:lang w:val="en-GB"/>
        </w:rPr>
        <w:t>;</w:t>
      </w:r>
    </w:p>
    <w:p w14:paraId="45FA5603" w14:textId="77777777" w:rsidR="003B77C5" w:rsidRDefault="00975020" w:rsidP="00744A19">
      <w:pPr>
        <w:ind w:leftChars="600" w:left="1260"/>
        <w:jc w:val="left"/>
        <w:rPr>
          <w:rFonts w:eastAsiaTheme="minorEastAsia"/>
          <w:lang w:val="en-GB"/>
        </w:rPr>
      </w:pPr>
      <w:proofErr w:type="gramStart"/>
      <w:r>
        <w:rPr>
          <w:rFonts w:eastAsiaTheme="minorEastAsia"/>
          <w:lang w:val="en-GB"/>
        </w:rPr>
        <w:t>bit(</w:t>
      </w:r>
      <w:proofErr w:type="gramEnd"/>
      <w:r>
        <w:rPr>
          <w:rFonts w:eastAsiaTheme="minorEastAsia"/>
          <w:lang w:val="en-GB"/>
        </w:rPr>
        <w:t>7) reserved=0;</w:t>
      </w:r>
    </w:p>
    <w:p w14:paraId="2FC29B57" w14:textId="77777777" w:rsidR="003B77C5" w:rsidRDefault="00975020" w:rsidP="00744A19">
      <w:pPr>
        <w:ind w:leftChars="600" w:left="1260"/>
        <w:jc w:val="left"/>
        <w:rPr>
          <w:rFonts w:eastAsiaTheme="minorEastAsia"/>
          <w:szCs w:val="21"/>
          <w:lang w:val="en-GB"/>
        </w:rPr>
      </w:pPr>
      <w:proofErr w:type="gramStart"/>
      <w:r>
        <w:rPr>
          <w:rFonts w:eastAsiaTheme="minorEastAsia"/>
          <w:lang w:val="en-GB"/>
        </w:rPr>
        <w:t>if(</w:t>
      </w:r>
      <w:proofErr w:type="spellStart"/>
      <w:proofErr w:type="gramEnd"/>
      <w:r>
        <w:rPr>
          <w:rFonts w:eastAsiaTheme="minorEastAsia"/>
          <w:lang w:val="en-GB"/>
        </w:rPr>
        <w:t>zoom_change_flag</w:t>
      </w:r>
      <w:proofErr w:type="spellEnd"/>
      <w:r>
        <w:rPr>
          <w:rFonts w:eastAsiaTheme="minorEastAsia"/>
          <w:lang w:val="en-GB"/>
        </w:rPr>
        <w:t xml:space="preserve"> == 1){</w:t>
      </w:r>
      <w:r>
        <w:rPr>
          <w:rFonts w:eastAsiaTheme="minorEastAsia"/>
          <w:szCs w:val="21"/>
          <w:lang w:val="en-GB"/>
        </w:rPr>
        <w:t xml:space="preserve">   </w:t>
      </w:r>
    </w:p>
    <w:p w14:paraId="57CE21CF" w14:textId="77777777" w:rsidR="003B77C5" w:rsidRDefault="00975020" w:rsidP="00744A19">
      <w:pPr>
        <w:ind w:leftChars="819" w:left="1720"/>
        <w:rPr>
          <w:rFonts w:eastAsiaTheme="minorEastAsia"/>
          <w:lang w:val="en-GB"/>
        </w:rPr>
      </w:pPr>
      <w:r>
        <w:rPr>
          <w:rFonts w:eastAsiaTheme="minorEastAsia"/>
          <w:lang w:val="en-GB"/>
        </w:rPr>
        <w:t xml:space="preserve">unsigned </w:t>
      </w:r>
      <w:proofErr w:type="gramStart"/>
      <w:r>
        <w:rPr>
          <w:rFonts w:eastAsiaTheme="minorEastAsia"/>
          <w:lang w:val="en-GB"/>
        </w:rPr>
        <w:t>int(</w:t>
      </w:r>
      <w:proofErr w:type="gramEnd"/>
      <w:r>
        <w:rPr>
          <w:rFonts w:eastAsiaTheme="minorEastAsia"/>
          <w:lang w:val="en-GB"/>
        </w:rPr>
        <w:t xml:space="preserve">8) </w:t>
      </w:r>
      <w:proofErr w:type="spellStart"/>
      <w:r>
        <w:rPr>
          <w:rFonts w:eastAsiaTheme="minorEastAsia"/>
          <w:lang w:val="en-GB"/>
        </w:rPr>
        <w:t>zoom_ratio</w:t>
      </w:r>
      <w:proofErr w:type="spellEnd"/>
      <w:r>
        <w:rPr>
          <w:rFonts w:eastAsiaTheme="minorEastAsia"/>
          <w:lang w:val="en-GB"/>
        </w:rPr>
        <w:t>;</w:t>
      </w:r>
    </w:p>
    <w:p w14:paraId="583E34F0" w14:textId="77777777" w:rsidR="008705E1" w:rsidRDefault="00975020" w:rsidP="0029733D">
      <w:pPr>
        <w:ind w:leftChars="600" w:left="1260"/>
        <w:rPr>
          <w:rFonts w:eastAsiaTheme="minorEastAsia"/>
          <w:lang w:val="en-GB"/>
        </w:rPr>
      </w:pPr>
      <w:r>
        <w:rPr>
          <w:rFonts w:eastAsiaTheme="minorEastAsia"/>
          <w:lang w:val="en-GB"/>
        </w:rPr>
        <w:t>}</w:t>
      </w:r>
    </w:p>
    <w:p w14:paraId="0C637263" w14:textId="181E0CB6" w:rsidR="0029733D" w:rsidRDefault="00975020" w:rsidP="00744A19">
      <w:pPr>
        <w:ind w:left="420" w:firstLine="420"/>
        <w:rPr>
          <w:rFonts w:eastAsiaTheme="minorEastAsia"/>
          <w:lang w:val="en-GB"/>
        </w:rPr>
      </w:pPr>
      <w:r>
        <w:rPr>
          <w:rFonts w:eastAsiaTheme="minorEastAsia"/>
          <w:lang w:val="en-GB"/>
        </w:rPr>
        <w:t>}</w:t>
      </w:r>
    </w:p>
    <w:p w14:paraId="19F3EDCD" w14:textId="53DA67CD" w:rsidR="003B77C5" w:rsidRDefault="00975020" w:rsidP="00744A19">
      <w:pPr>
        <w:ind w:firstLine="420"/>
        <w:rPr>
          <w:rFonts w:eastAsiaTheme="minorEastAsia"/>
          <w:lang w:val="en-GB"/>
        </w:rPr>
      </w:pPr>
      <w:r>
        <w:rPr>
          <w:rFonts w:eastAsiaTheme="minorEastAsia"/>
          <w:lang w:val="en-GB"/>
        </w:rPr>
        <w:t>}</w:t>
      </w:r>
    </w:p>
    <w:p w14:paraId="3DF67EA8" w14:textId="77777777" w:rsidR="003B77C5" w:rsidRDefault="00975020">
      <w:pPr>
        <w:rPr>
          <w:rFonts w:eastAsiaTheme="minorEastAsia"/>
          <w:lang w:val="en-GB"/>
        </w:rPr>
      </w:pPr>
      <w:r>
        <w:rPr>
          <w:rFonts w:eastAsiaTheme="minorEastAsia"/>
          <w:lang w:val="en-GB"/>
        </w:rPr>
        <w:tab/>
      </w:r>
      <w:proofErr w:type="spellStart"/>
      <w:r>
        <w:rPr>
          <w:rFonts w:eastAsiaTheme="minorEastAsia"/>
          <w:lang w:val="en-GB"/>
        </w:rPr>
        <w:t>SphereRegionStruct</w:t>
      </w:r>
      <w:proofErr w:type="spellEnd"/>
      <w:r>
        <w:rPr>
          <w:rFonts w:eastAsiaTheme="minorEastAsia"/>
          <w:lang w:val="en-GB"/>
        </w:rPr>
        <w:t>()</w:t>
      </w:r>
      <w:r>
        <w:rPr>
          <w:rFonts w:eastAsiaTheme="minorEastAsia" w:hint="eastAsia"/>
        </w:rPr>
        <w:t>语义见</w:t>
      </w:r>
      <w:r>
        <w:rPr>
          <w:rFonts w:eastAsiaTheme="minorEastAsia"/>
        </w:rPr>
        <w:t>8.1.</w:t>
      </w:r>
      <w:r>
        <w:rPr>
          <w:rFonts w:eastAsiaTheme="minorEastAsia"/>
          <w:szCs w:val="21"/>
        </w:rPr>
        <w:t>1.4</w:t>
      </w:r>
      <w:r>
        <w:rPr>
          <w:rFonts w:eastAsiaTheme="minorEastAsia" w:hint="eastAsia"/>
        </w:rPr>
        <w:t>章节。</w:t>
      </w:r>
    </w:p>
    <w:p w14:paraId="3465BAD0" w14:textId="77777777" w:rsidR="003B77C5" w:rsidRDefault="00975020" w:rsidP="00E942F6">
      <w:pPr>
        <w:ind w:firstLine="420"/>
        <w:rPr>
          <w:rFonts w:eastAsiaTheme="minorEastAsia"/>
          <w:lang w:val="en-GB"/>
        </w:rPr>
      </w:pPr>
      <w:proofErr w:type="spellStart"/>
      <w:r>
        <w:rPr>
          <w:rFonts w:eastAsiaTheme="minorEastAsia"/>
          <w:lang w:val="en-GB"/>
        </w:rPr>
        <w:t>SphereRegionZoomSample</w:t>
      </w:r>
      <w:proofErr w:type="spellEnd"/>
      <w:r>
        <w:rPr>
          <w:rFonts w:eastAsiaTheme="minorEastAsia" w:hint="eastAsia"/>
        </w:rPr>
        <w:t>中的</w:t>
      </w:r>
      <w:proofErr w:type="spellStart"/>
      <w:r>
        <w:rPr>
          <w:rFonts w:eastAsiaTheme="minorEastAsia"/>
          <w:lang w:val="en-GB"/>
        </w:rPr>
        <w:t>SphereRegionStruct</w:t>
      </w:r>
      <w:proofErr w:type="spellEnd"/>
      <w:r>
        <w:rPr>
          <w:rFonts w:eastAsiaTheme="minorEastAsia" w:hint="eastAsia"/>
        </w:rPr>
        <w:t>对应的球面区域应与</w:t>
      </w:r>
      <w:proofErr w:type="spellStart"/>
      <w:r>
        <w:rPr>
          <w:rFonts w:eastAsiaTheme="minorEastAsia"/>
          <w:lang w:val="en-GB"/>
        </w:rPr>
        <w:t>SphereRegionZoomingBox</w:t>
      </w:r>
      <w:proofErr w:type="spellEnd"/>
      <w:r>
        <w:rPr>
          <w:rFonts w:eastAsiaTheme="minorEastAsia" w:hint="eastAsia"/>
        </w:rPr>
        <w:t>中的</w:t>
      </w:r>
      <w:proofErr w:type="spellStart"/>
      <w:r>
        <w:rPr>
          <w:rFonts w:eastAsiaTheme="minorEastAsia"/>
          <w:lang w:val="en-GB"/>
        </w:rPr>
        <w:t>SphereRegionStruct</w:t>
      </w:r>
      <w:proofErr w:type="spellEnd"/>
      <w:r>
        <w:rPr>
          <w:rFonts w:eastAsiaTheme="minorEastAsia" w:hint="eastAsia"/>
        </w:rPr>
        <w:t>对应的球面区域相同且一一对应。</w:t>
      </w:r>
    </w:p>
    <w:p w14:paraId="3DBC97DA" w14:textId="77777777" w:rsidR="003B77C5" w:rsidRDefault="00975020" w:rsidP="00E942F6">
      <w:pPr>
        <w:ind w:firstLine="420"/>
        <w:rPr>
          <w:rFonts w:eastAsiaTheme="minorEastAsia"/>
        </w:rPr>
      </w:pPr>
      <w:proofErr w:type="spellStart"/>
      <w:r>
        <w:rPr>
          <w:rFonts w:eastAsiaTheme="minorEastAsia"/>
          <w:lang w:val="en-GB"/>
        </w:rPr>
        <w:t>zoom_change_flag</w:t>
      </w:r>
      <w:proofErr w:type="spellEnd"/>
      <w:r>
        <w:rPr>
          <w:rFonts w:eastAsiaTheme="minorEastAsia" w:hint="eastAsia"/>
        </w:rPr>
        <w:t>指示当前</w:t>
      </w:r>
      <w:proofErr w:type="spellStart"/>
      <w:r>
        <w:rPr>
          <w:rFonts w:eastAsiaTheme="minorEastAsia"/>
          <w:lang w:val="en-GB"/>
        </w:rPr>
        <w:t>SphereRegionStruct</w:t>
      </w:r>
      <w:proofErr w:type="spellEnd"/>
      <w:r>
        <w:rPr>
          <w:rFonts w:eastAsiaTheme="minorEastAsia" w:hint="eastAsia"/>
        </w:rPr>
        <w:t>的缩放比例是否变化。该字段取值为</w:t>
      </w:r>
      <w:r>
        <w:rPr>
          <w:rFonts w:eastAsiaTheme="minorEastAsia"/>
        </w:rPr>
        <w:t>1</w:t>
      </w:r>
      <w:r>
        <w:rPr>
          <w:rFonts w:eastAsiaTheme="minorEastAsia" w:hint="eastAsia"/>
        </w:rPr>
        <w:t>时，说明对当前</w:t>
      </w:r>
      <w:proofErr w:type="spellStart"/>
      <w:r>
        <w:rPr>
          <w:rFonts w:eastAsiaTheme="minorEastAsia"/>
          <w:lang w:val="en-GB"/>
        </w:rPr>
        <w:t>SphereRegionStruct</w:t>
      </w:r>
      <w:proofErr w:type="spellEnd"/>
      <w:r>
        <w:rPr>
          <w:rFonts w:eastAsiaTheme="minorEastAsia" w:hint="eastAsia"/>
        </w:rPr>
        <w:t>的缩放比例发生变化，新的缩放比例由</w:t>
      </w:r>
      <w:proofErr w:type="spellStart"/>
      <w:r>
        <w:rPr>
          <w:rFonts w:eastAsiaTheme="minorEastAsia"/>
          <w:lang w:val="en-GB"/>
        </w:rPr>
        <w:t>zoom_ratio</w:t>
      </w:r>
      <w:proofErr w:type="spellEnd"/>
      <w:r>
        <w:rPr>
          <w:rFonts w:eastAsiaTheme="minorEastAsia" w:hint="eastAsia"/>
        </w:rPr>
        <w:t>指定。</w:t>
      </w:r>
    </w:p>
    <w:p w14:paraId="192DF317" w14:textId="245A7F81" w:rsidR="003B77C5" w:rsidRDefault="00975020" w:rsidP="00E942F6">
      <w:pPr>
        <w:ind w:firstLine="420"/>
        <w:rPr>
          <w:rFonts w:eastAsiaTheme="minorEastAsia"/>
        </w:rPr>
      </w:pPr>
      <w:proofErr w:type="spellStart"/>
      <w:r>
        <w:rPr>
          <w:rFonts w:eastAsiaTheme="minorEastAsia"/>
          <w:lang w:val="en-GB"/>
        </w:rPr>
        <w:t>zoom_ratio</w:t>
      </w:r>
      <w:proofErr w:type="spellEnd"/>
      <w:r>
        <w:rPr>
          <w:rFonts w:eastAsiaTheme="minorEastAsia" w:hint="eastAsia"/>
        </w:rPr>
        <w:t>指示每一个缩放步骤实际执行的缩放比例，以</w:t>
      </w:r>
      <w:r>
        <w:rPr>
          <w:rFonts w:eastAsiaTheme="minorEastAsia"/>
        </w:rPr>
        <w:t>2</w:t>
      </w:r>
      <w:r>
        <w:rPr>
          <w:rFonts w:eastAsiaTheme="minorEastAsia"/>
          <w:vertAlign w:val="superscript"/>
        </w:rPr>
        <w:t>-3</w:t>
      </w:r>
      <w:r>
        <w:rPr>
          <w:rFonts w:eastAsiaTheme="minorEastAsia" w:hint="eastAsia"/>
        </w:rPr>
        <w:t>为单位。该字段取值为</w:t>
      </w:r>
      <w:r>
        <w:rPr>
          <w:rFonts w:eastAsiaTheme="minorEastAsia"/>
        </w:rPr>
        <w:t>0</w:t>
      </w:r>
      <w:r>
        <w:rPr>
          <w:rFonts w:eastAsiaTheme="minorEastAsia" w:hint="eastAsia"/>
        </w:rPr>
        <w:t>说明该区域保持原始尺寸，该字段取值为非</w:t>
      </w:r>
      <w:r>
        <w:rPr>
          <w:rFonts w:eastAsiaTheme="minorEastAsia"/>
        </w:rPr>
        <w:t>0</w:t>
      </w:r>
      <w:r>
        <w:rPr>
          <w:rFonts w:eastAsiaTheme="minorEastAsia" w:hint="eastAsia"/>
        </w:rPr>
        <w:t>值则指示该区域缩放后的尺寸相较于原始尺寸的实际比例或近似比例。通过该字段，可以索引到</w:t>
      </w:r>
      <w:proofErr w:type="spellStart"/>
      <w:r>
        <w:rPr>
          <w:rFonts w:eastAsiaTheme="minorEastAsia"/>
          <w:lang w:val="en-GB"/>
        </w:rPr>
        <w:t>SphereRegionZoomingBox</w:t>
      </w:r>
      <w:proofErr w:type="spellEnd"/>
      <w:r>
        <w:rPr>
          <w:rFonts w:eastAsiaTheme="minorEastAsia" w:hint="eastAsia"/>
        </w:rPr>
        <w:t>中相同</w:t>
      </w:r>
      <w:proofErr w:type="spellStart"/>
      <w:r>
        <w:rPr>
          <w:rFonts w:eastAsiaTheme="minorEastAsia"/>
          <w:lang w:val="en-GB"/>
        </w:rPr>
        <w:t>SphereRegionStruct</w:t>
      </w:r>
      <w:proofErr w:type="spellEnd"/>
      <w:r>
        <w:rPr>
          <w:rFonts w:eastAsiaTheme="minorEastAsia" w:hint="eastAsia"/>
        </w:rPr>
        <w:t>对应的相同</w:t>
      </w:r>
      <w:proofErr w:type="spellStart"/>
      <w:r>
        <w:rPr>
          <w:rFonts w:eastAsiaTheme="minorEastAsia"/>
          <w:lang w:val="en-GB"/>
        </w:rPr>
        <w:t>zoom_ratio</w:t>
      </w:r>
      <w:proofErr w:type="spellEnd"/>
      <w:r>
        <w:rPr>
          <w:rFonts w:eastAsiaTheme="minorEastAsia" w:hint="eastAsia"/>
        </w:rPr>
        <w:t>取值的缩放区域。</w:t>
      </w:r>
    </w:p>
    <w:p w14:paraId="12D389D5" w14:textId="77777777" w:rsidR="003B77C5" w:rsidRDefault="00975020" w:rsidP="00E942F6">
      <w:pPr>
        <w:pStyle w:val="43"/>
        <w:rPr>
          <w:rFonts w:hint="eastAsia"/>
        </w:rPr>
      </w:pPr>
      <w:r>
        <w:t>8.3.2多视点定时元数据</w:t>
      </w:r>
    </w:p>
    <w:p w14:paraId="585B6700" w14:textId="77777777" w:rsidR="003B77C5" w:rsidRPr="008D1AD0" w:rsidRDefault="00975020" w:rsidP="00E942F6">
      <w:pPr>
        <w:pStyle w:val="51"/>
        <w:rPr>
          <w:rFonts w:hint="eastAsia"/>
        </w:rPr>
      </w:pPr>
      <w:r>
        <w:t>8.3.2.1动态视点定时元数据</w:t>
      </w:r>
    </w:p>
    <w:p w14:paraId="458B54CC" w14:textId="77777777" w:rsidR="003B77C5" w:rsidRPr="008D1AD0" w:rsidRDefault="00975020" w:rsidP="00E942F6">
      <w:pPr>
        <w:pStyle w:val="61"/>
        <w:rPr>
          <w:rFonts w:hint="eastAsia"/>
        </w:rPr>
      </w:pPr>
      <w:r>
        <w:t>8.3.2.1.1概述</w:t>
      </w:r>
    </w:p>
    <w:p w14:paraId="0D41023C" w14:textId="77777777" w:rsidR="003B77C5" w:rsidRDefault="00975020" w:rsidP="00E942F6">
      <w:pPr>
        <w:ind w:firstLine="420"/>
        <w:rPr>
          <w:rFonts w:eastAsiaTheme="minorEastAsia"/>
          <w:szCs w:val="22"/>
        </w:rPr>
      </w:pPr>
      <w:r>
        <w:rPr>
          <w:rFonts w:eastAsiaTheme="minorEastAsia" w:hint="eastAsia"/>
          <w:szCs w:val="22"/>
        </w:rPr>
        <w:t>本章定义了视点动态变化的定时元数据。该定时元数据轨道用于指示全景视频轨道对应的</w:t>
      </w:r>
      <w:r>
        <w:rPr>
          <w:rFonts w:eastAsiaTheme="minorEastAsia"/>
          <w:szCs w:val="22"/>
        </w:rPr>
        <w:t>动态变化</w:t>
      </w:r>
      <w:r>
        <w:rPr>
          <w:rFonts w:eastAsiaTheme="minorEastAsia" w:hint="eastAsia"/>
          <w:szCs w:val="22"/>
        </w:rPr>
        <w:t>的视点信息。</w:t>
      </w:r>
    </w:p>
    <w:p w14:paraId="11FF6F66" w14:textId="77777777" w:rsidR="003B77C5" w:rsidRDefault="00975020" w:rsidP="00E942F6">
      <w:pPr>
        <w:ind w:firstLine="359"/>
        <w:rPr>
          <w:rFonts w:eastAsiaTheme="minorEastAsia"/>
          <w:szCs w:val="22"/>
        </w:rPr>
      </w:pPr>
      <w:r>
        <w:rPr>
          <w:rFonts w:eastAsiaTheme="minorEastAsia" w:hint="eastAsia"/>
          <w:szCs w:val="22"/>
        </w:rPr>
        <w:lastRenderedPageBreak/>
        <w:t>视点动态变化过程中，根据动态视点定时元数据轨道确定切换后视点信息，即</w:t>
      </w:r>
      <w:r>
        <w:rPr>
          <w:rFonts w:eastAsiaTheme="minorEastAsia" w:hint="eastAsia"/>
        </w:rPr>
        <w:t>当用户选择从一个视点切换至另一个视点，播放器播放切换后的视点对应的全景视频轨道。</w:t>
      </w:r>
      <w:r>
        <w:rPr>
          <w:rFonts w:eastAsiaTheme="minorEastAsia" w:hint="eastAsia"/>
          <w:szCs w:val="22"/>
        </w:rPr>
        <w:t>其中，播放视点切换后的全景视频轨道时，根据切换后视点的视点信息和</w:t>
      </w:r>
      <w:r>
        <w:rPr>
          <w:rFonts w:eastAsiaTheme="minorEastAsia"/>
          <w:szCs w:val="22"/>
        </w:rPr>
        <w:t>/</w:t>
      </w:r>
      <w:r>
        <w:rPr>
          <w:rFonts w:eastAsiaTheme="minorEastAsia" w:hint="eastAsia"/>
          <w:szCs w:val="22"/>
        </w:rPr>
        <w:t>或视点切换前用户的观看方向确定的用户初始观看方向。</w:t>
      </w:r>
    </w:p>
    <w:p w14:paraId="7E328C53" w14:textId="77777777" w:rsidR="00136CE0" w:rsidRDefault="00975020">
      <w:pPr>
        <w:ind w:leftChars="171" w:left="359"/>
        <w:rPr>
          <w:rFonts w:eastAsiaTheme="minorEastAsia"/>
          <w:sz w:val="18"/>
        </w:rPr>
      </w:pPr>
      <w:r>
        <w:rPr>
          <w:rFonts w:eastAsiaTheme="minorEastAsia" w:hint="eastAsia"/>
          <w:sz w:val="18"/>
          <w:szCs w:val="18"/>
        </w:rPr>
        <w:t>注</w:t>
      </w:r>
      <w:r>
        <w:rPr>
          <w:rFonts w:eastAsiaTheme="minorEastAsia"/>
          <w:sz w:val="18"/>
          <w:szCs w:val="18"/>
        </w:rPr>
        <w:t>1</w:t>
      </w:r>
      <w:r>
        <w:rPr>
          <w:rFonts w:eastAsiaTheme="minorEastAsia" w:hint="eastAsia"/>
          <w:sz w:val="18"/>
          <w:szCs w:val="18"/>
        </w:rPr>
        <w:t>：</w:t>
      </w:r>
      <w:r>
        <w:rPr>
          <w:rFonts w:eastAsiaTheme="minorEastAsia" w:hint="eastAsia"/>
          <w:sz w:val="18"/>
        </w:rPr>
        <w:t>如果存在推荐的初始观看方向，依照推荐的初始观看方向播放对应的全景视频轨道；否则，按照视点切换前用户的观看方向播放全景视频轨道。</w:t>
      </w:r>
    </w:p>
    <w:p w14:paraId="0F6146FE" w14:textId="57D414E5" w:rsidR="003B77C5" w:rsidRDefault="00975020" w:rsidP="00E942F6">
      <w:pPr>
        <w:ind w:firstLine="359"/>
        <w:rPr>
          <w:rFonts w:eastAsiaTheme="minorEastAsia"/>
        </w:rPr>
      </w:pPr>
      <w:r>
        <w:rPr>
          <w:rFonts w:eastAsiaTheme="minorEastAsia" w:hint="eastAsia"/>
          <w:szCs w:val="22"/>
        </w:rPr>
        <w:t>在同一公共参考坐标系中播放切换后的全景视频轨道时，用户的初始观看方向与切换前用户的观看方向保持一致。</w:t>
      </w:r>
    </w:p>
    <w:p w14:paraId="21ED34D3" w14:textId="77777777" w:rsidR="003B77C5" w:rsidRDefault="00975020">
      <w:pPr>
        <w:ind w:leftChars="171" w:left="359"/>
        <w:rPr>
          <w:rFonts w:eastAsiaTheme="minorEastAsia"/>
          <w:szCs w:val="22"/>
        </w:rPr>
      </w:pPr>
      <w:r>
        <w:rPr>
          <w:rFonts w:eastAsiaTheme="minorEastAsia" w:hint="eastAsia"/>
          <w:sz w:val="18"/>
          <w:szCs w:val="18"/>
        </w:rPr>
        <w:t>注</w:t>
      </w:r>
      <w:r>
        <w:rPr>
          <w:rFonts w:eastAsiaTheme="minorEastAsia"/>
          <w:sz w:val="18"/>
          <w:szCs w:val="18"/>
        </w:rPr>
        <w:t>2</w:t>
      </w:r>
      <w:r>
        <w:rPr>
          <w:rFonts w:eastAsiaTheme="minorEastAsia" w:hint="eastAsia"/>
          <w:sz w:val="18"/>
          <w:szCs w:val="18"/>
        </w:rPr>
        <w:t>：</w:t>
      </w:r>
      <w:r>
        <w:rPr>
          <w:rFonts w:eastAsiaTheme="minorEastAsia" w:hint="eastAsia"/>
          <w:sz w:val="18"/>
        </w:rPr>
        <w:t>在同一公共参考坐标系中播放切换后的全景视频轨道时，用户的初始观看方向与切换前用户的观看方向保持一致。</w:t>
      </w:r>
    </w:p>
    <w:p w14:paraId="24103F1F" w14:textId="77777777" w:rsidR="003B77C5" w:rsidRDefault="00975020" w:rsidP="00E942F6">
      <w:pPr>
        <w:ind w:firstLine="359"/>
        <w:rPr>
          <w:rFonts w:eastAsiaTheme="minorEastAsia"/>
        </w:rPr>
      </w:pPr>
      <w:r>
        <w:rPr>
          <w:rFonts w:eastAsiaTheme="minorEastAsia" w:hint="eastAsia"/>
        </w:rPr>
        <w:t>动态视点定时元数据轨道通过一个</w:t>
      </w:r>
      <w:r>
        <w:rPr>
          <w:rFonts w:eastAsiaTheme="minorEastAsia" w:hint="eastAsia"/>
          <w:szCs w:val="22"/>
        </w:rPr>
        <w:t>‘</w:t>
      </w:r>
      <w:proofErr w:type="spellStart"/>
      <w:r>
        <w:rPr>
          <w:rFonts w:eastAsiaTheme="minorEastAsia"/>
          <w:szCs w:val="22"/>
        </w:rPr>
        <w:t>cdsc’cdsc</w:t>
      </w:r>
      <w:proofErr w:type="spellEnd"/>
      <w:r>
        <w:rPr>
          <w:rFonts w:eastAsiaTheme="minorEastAsia"/>
          <w:szCs w:val="22"/>
        </w:rPr>
        <w:t>’</w:t>
      </w:r>
      <w:r>
        <w:rPr>
          <w:rFonts w:eastAsiaTheme="minorEastAsia" w:hint="eastAsia"/>
        </w:rPr>
        <w:t>轨道参考，关联或参考到一个或多个</w:t>
      </w:r>
      <w:r>
        <w:rPr>
          <w:rFonts w:eastAsiaTheme="minorEastAsia" w:hint="eastAsia"/>
          <w:szCs w:val="22"/>
        </w:rPr>
        <w:t>全景视频的</w:t>
      </w:r>
      <w:r>
        <w:rPr>
          <w:rFonts w:eastAsiaTheme="minorEastAsia" w:hint="eastAsia"/>
        </w:rPr>
        <w:t>媒体轨道，</w:t>
      </w:r>
      <w:r>
        <w:rPr>
          <w:rFonts w:eastAsiaTheme="minorEastAsia" w:hint="eastAsia"/>
          <w:szCs w:val="22"/>
        </w:rPr>
        <w:t>并且</w:t>
      </w:r>
      <w:r>
        <w:rPr>
          <w:rFonts w:eastAsiaTheme="minorEastAsia" w:hint="eastAsia"/>
        </w:rPr>
        <w:t>每个媒体轨道可对应一个轨道群组标识。</w:t>
      </w:r>
    </w:p>
    <w:p w14:paraId="1E525225" w14:textId="77777777" w:rsidR="003B77C5" w:rsidRPr="008D1AD0" w:rsidRDefault="00975020" w:rsidP="00E942F6">
      <w:pPr>
        <w:pStyle w:val="61"/>
        <w:rPr>
          <w:rFonts w:hint="eastAsia"/>
        </w:rPr>
      </w:pPr>
      <w:r>
        <w:t>8.3.2.1.2样本入口</w:t>
      </w:r>
    </w:p>
    <w:p w14:paraId="57260CAA" w14:textId="77777777" w:rsidR="003B77C5" w:rsidRDefault="00975020" w:rsidP="00E942F6">
      <w:pPr>
        <w:ind w:firstLine="420"/>
        <w:rPr>
          <w:rFonts w:eastAsiaTheme="minorEastAsia"/>
        </w:rPr>
      </w:pPr>
      <w:r>
        <w:rPr>
          <w:rFonts w:eastAsiaTheme="minorEastAsia" w:hint="eastAsia"/>
        </w:rPr>
        <w:t>每一个样本入口提供对应的媒体轨道视点的基本信息。动态视点定时元数据轨道的样本入口类型</w:t>
      </w:r>
      <w:r>
        <w:rPr>
          <w:rFonts w:eastAsiaTheme="minorEastAsia" w:hint="eastAsia"/>
          <w:szCs w:val="22"/>
        </w:rPr>
        <w:t>’</w:t>
      </w:r>
      <w:r>
        <w:rPr>
          <w:rFonts w:eastAsiaTheme="minorEastAsia"/>
          <w:szCs w:val="22"/>
        </w:rPr>
        <w:t>'</w:t>
      </w:r>
      <w:proofErr w:type="spellStart"/>
      <w:r>
        <w:rPr>
          <w:rFonts w:eastAsiaTheme="minorEastAsia"/>
          <w:szCs w:val="22"/>
        </w:rPr>
        <w:t>dyv</w:t>
      </w:r>
      <w:proofErr w:type="spellEnd"/>
      <w:r>
        <w:rPr>
          <w:rFonts w:eastAsiaTheme="minorEastAsia"/>
          <w:szCs w:val="22"/>
        </w:rPr>
        <w:t>’'</w:t>
      </w:r>
      <w:r>
        <w:rPr>
          <w:rFonts w:eastAsiaTheme="minorEastAsia" w:hint="eastAsia"/>
        </w:rPr>
        <w:t>，样本入口语法如下所示：</w:t>
      </w:r>
    </w:p>
    <w:p w14:paraId="69C0AA93" w14:textId="11AF15A8" w:rsidR="003B77C5" w:rsidRDefault="00975020">
      <w:pPr>
        <w:keepLines/>
        <w:tabs>
          <w:tab w:val="left" w:pos="480"/>
          <w:tab w:val="left" w:pos="840"/>
          <w:tab w:val="left" w:pos="1080"/>
          <w:tab w:val="left" w:pos="1440"/>
          <w:tab w:val="left" w:pos="1800"/>
          <w:tab w:val="left" w:pos="2160"/>
          <w:tab w:val="left" w:pos="2520"/>
          <w:tab w:val="left" w:pos="2880"/>
          <w:tab w:val="left" w:pos="3240"/>
          <w:tab w:val="left" w:pos="3600"/>
          <w:tab w:val="left" w:pos="3960"/>
          <w:tab w:val="left" w:pos="4320"/>
        </w:tabs>
        <w:spacing w:before="240"/>
        <w:jc w:val="left"/>
        <w:rPr>
          <w:rFonts w:eastAsiaTheme="minorEastAsia"/>
          <w:lang w:val="en-GB"/>
        </w:rPr>
      </w:pPr>
      <w:r>
        <w:rPr>
          <w:rFonts w:eastAsiaTheme="minorEastAsia"/>
          <w:lang w:val="en-GB"/>
        </w:rPr>
        <w:t xml:space="preserve">class </w:t>
      </w:r>
      <w:proofErr w:type="spellStart"/>
      <w:r>
        <w:rPr>
          <w:rFonts w:eastAsiaTheme="minorEastAsia"/>
          <w:lang w:val="en-GB"/>
        </w:rPr>
        <w:t>DynamicViewpointSampleEntry</w:t>
      </w:r>
      <w:proofErr w:type="spellEnd"/>
      <w:r>
        <w:rPr>
          <w:rFonts w:eastAsiaTheme="minorEastAsia"/>
          <w:lang w:val="en-GB"/>
        </w:rPr>
        <w:t xml:space="preserve"> extends </w:t>
      </w:r>
      <w:proofErr w:type="spellStart"/>
      <w:proofErr w:type="gramStart"/>
      <w:r>
        <w:rPr>
          <w:rFonts w:eastAsiaTheme="minorEastAsia"/>
          <w:lang w:val="en-GB"/>
        </w:rPr>
        <w:t>MetaDataSampleEntry</w:t>
      </w:r>
      <w:proofErr w:type="spellEnd"/>
      <w:r>
        <w:rPr>
          <w:rFonts w:eastAsiaTheme="minorEastAsia"/>
          <w:sz w:val="20"/>
          <w:szCs w:val="20"/>
          <w:lang w:val="en-GB" w:eastAsia="en-US"/>
        </w:rPr>
        <w:t>‘</w:t>
      </w:r>
      <w:proofErr w:type="gramEnd"/>
      <w:r>
        <w:rPr>
          <w:rFonts w:eastAsiaTheme="minorEastAsia"/>
          <w:sz w:val="20"/>
          <w:szCs w:val="20"/>
          <w:lang w:val="en-GB" w:eastAsia="en-US"/>
        </w:rPr>
        <w:t>'</w:t>
      </w:r>
      <w:proofErr w:type="spellStart"/>
      <w:r>
        <w:rPr>
          <w:rFonts w:eastAsiaTheme="minorEastAsia"/>
          <w:sz w:val="20"/>
          <w:szCs w:val="20"/>
          <w:lang w:val="en-GB" w:eastAsia="en-US"/>
        </w:rPr>
        <w:t>dyv</w:t>
      </w:r>
      <w:proofErr w:type="spellEnd"/>
      <w:r>
        <w:rPr>
          <w:rFonts w:eastAsiaTheme="minorEastAsia"/>
          <w:sz w:val="20"/>
          <w:szCs w:val="20"/>
          <w:lang w:val="en-GB" w:eastAsia="en-US"/>
        </w:rPr>
        <w:t>’'</w:t>
      </w:r>
      <w:r>
        <w:rPr>
          <w:rFonts w:eastAsiaTheme="minorEastAsia"/>
          <w:lang w:val="en-GB"/>
        </w:rPr>
        <w:t>) {</w:t>
      </w:r>
      <w:r>
        <w:rPr>
          <w:rFonts w:eastAsiaTheme="minorEastAsia"/>
          <w:lang w:val="en-GB"/>
        </w:rPr>
        <w:br/>
      </w:r>
      <w:r>
        <w:rPr>
          <w:rFonts w:eastAsiaTheme="minorEastAsia"/>
          <w:lang w:val="en-GB"/>
        </w:rPr>
        <w:tab/>
      </w:r>
      <w:proofErr w:type="spellStart"/>
      <w:r>
        <w:rPr>
          <w:rFonts w:eastAsiaTheme="minorEastAsia"/>
          <w:lang w:val="en-GB"/>
        </w:rPr>
        <w:t>ViewpointPosStruct</w:t>
      </w:r>
      <w:proofErr w:type="spellEnd"/>
      <w:r>
        <w:rPr>
          <w:rFonts w:eastAsiaTheme="minorEastAsia"/>
          <w:lang w:val="en-GB"/>
        </w:rPr>
        <w:t>();</w:t>
      </w:r>
      <w:r>
        <w:rPr>
          <w:rFonts w:eastAsiaTheme="minorEastAsia"/>
          <w:lang w:val="en-GB"/>
        </w:rPr>
        <w:br/>
      </w:r>
      <w:r>
        <w:rPr>
          <w:rFonts w:eastAsiaTheme="minorEastAsia"/>
          <w:lang w:val="en-GB"/>
        </w:rPr>
        <w:tab/>
        <w:t xml:space="preserve">unsigned int(16) </w:t>
      </w:r>
      <w:proofErr w:type="spellStart"/>
      <w:r>
        <w:rPr>
          <w:rFonts w:eastAsiaTheme="minorEastAsia"/>
          <w:lang w:val="en-GB"/>
        </w:rPr>
        <w:t>viewpoint_id</w:t>
      </w:r>
      <w:proofErr w:type="spellEnd"/>
      <w:r>
        <w:rPr>
          <w:rFonts w:eastAsiaTheme="minorEastAsia"/>
          <w:lang w:val="en-GB"/>
        </w:rPr>
        <w:t>;</w:t>
      </w:r>
      <w:r>
        <w:rPr>
          <w:rFonts w:eastAsiaTheme="minorEastAsia"/>
          <w:lang w:val="en-GB"/>
        </w:rPr>
        <w:br/>
      </w:r>
      <w:r>
        <w:rPr>
          <w:rFonts w:eastAsiaTheme="minorEastAsia"/>
          <w:lang w:val="en-GB"/>
        </w:rPr>
        <w:tab/>
        <w:t xml:space="preserve">string </w:t>
      </w:r>
      <w:proofErr w:type="spellStart"/>
      <w:r>
        <w:rPr>
          <w:rFonts w:eastAsiaTheme="minorEastAsia"/>
          <w:lang w:val="en-GB"/>
        </w:rPr>
        <w:t>viewpoint_label</w:t>
      </w:r>
      <w:proofErr w:type="spellEnd"/>
      <w:r>
        <w:rPr>
          <w:rFonts w:eastAsiaTheme="minorEastAsia"/>
          <w:lang w:val="en-GB"/>
        </w:rPr>
        <w:t>;</w:t>
      </w:r>
      <w:r>
        <w:rPr>
          <w:rFonts w:eastAsiaTheme="minorEastAsia"/>
          <w:lang w:val="en-GB"/>
        </w:rPr>
        <w:br/>
      </w:r>
      <w:r>
        <w:rPr>
          <w:rFonts w:eastAsiaTheme="minorEastAsia"/>
          <w:lang w:val="en-GB"/>
        </w:rPr>
        <w:tab/>
        <w:t xml:space="preserve">unsigned int(8) </w:t>
      </w:r>
      <w:proofErr w:type="spellStart"/>
      <w:r>
        <w:rPr>
          <w:rFonts w:eastAsiaTheme="minorEastAsia"/>
          <w:lang w:val="en-GB"/>
        </w:rPr>
        <w:t>viewpoint_type</w:t>
      </w:r>
      <w:proofErr w:type="spellEnd"/>
      <w:r>
        <w:rPr>
          <w:rFonts w:eastAsiaTheme="minorEastAsia"/>
          <w:lang w:val="en-GB"/>
        </w:rPr>
        <w:t>;</w:t>
      </w:r>
      <w:r>
        <w:rPr>
          <w:rFonts w:eastAsiaTheme="minorEastAsia"/>
        </w:rPr>
        <w:br/>
      </w:r>
      <w:r>
        <w:rPr>
          <w:rFonts w:eastAsiaTheme="minorEastAsia"/>
          <w:lang w:val="en-GB"/>
        </w:rPr>
        <w:tab/>
        <w:t xml:space="preserve">unsigned int(1) </w:t>
      </w:r>
      <w:proofErr w:type="spellStart"/>
      <w:r>
        <w:rPr>
          <w:rFonts w:eastAsiaTheme="minorEastAsia"/>
          <w:lang w:val="en-GB"/>
        </w:rPr>
        <w:t>dynamic_gcs_rotation_flag</w:t>
      </w:r>
      <w:proofErr w:type="spellEnd"/>
      <w:r>
        <w:rPr>
          <w:rFonts w:eastAsiaTheme="minorEastAsia"/>
          <w:lang w:val="en-GB"/>
        </w:rPr>
        <w:t>;</w:t>
      </w:r>
      <w:r>
        <w:rPr>
          <w:rFonts w:eastAsiaTheme="minorEastAsia"/>
          <w:lang w:val="en-GB"/>
        </w:rPr>
        <w:br/>
      </w:r>
      <w:r w:rsidR="00402D5A">
        <w:rPr>
          <w:rFonts w:eastAsiaTheme="minorEastAsia"/>
          <w:lang w:val="en-GB"/>
        </w:rPr>
        <w:tab/>
      </w:r>
      <w:r>
        <w:rPr>
          <w:rFonts w:eastAsiaTheme="minorEastAsia"/>
          <w:lang w:val="en-GB"/>
        </w:rPr>
        <w:t>bit(7) reserved = 0;</w:t>
      </w:r>
      <w:r>
        <w:rPr>
          <w:rFonts w:eastAsiaTheme="minorEastAsia"/>
          <w:lang w:val="en-GB"/>
        </w:rPr>
        <w:br/>
      </w:r>
      <w:r>
        <w:rPr>
          <w:rFonts w:eastAsiaTheme="minorEastAsia"/>
          <w:lang w:val="en-GB"/>
        </w:rPr>
        <w:tab/>
        <w:t>if(</w:t>
      </w:r>
      <w:proofErr w:type="spellStart"/>
      <w:r>
        <w:rPr>
          <w:rFonts w:eastAsiaTheme="minorEastAsia"/>
          <w:lang w:val="en-GB"/>
        </w:rPr>
        <w:t>dynamic_gcs_rotation_flag</w:t>
      </w:r>
      <w:proofErr w:type="spellEnd"/>
      <w:r>
        <w:rPr>
          <w:rFonts w:eastAsiaTheme="minorEastAsia"/>
          <w:lang w:val="en-GB"/>
        </w:rPr>
        <w:t xml:space="preserve"> == 0) {</w:t>
      </w:r>
      <w:r>
        <w:rPr>
          <w:rFonts w:eastAsiaTheme="minorEastAsia"/>
          <w:szCs w:val="21"/>
          <w:lang w:val="en-GB"/>
        </w:rPr>
        <w:br/>
      </w:r>
      <w:r w:rsidR="00402D5A">
        <w:rPr>
          <w:rFonts w:eastAsiaTheme="minorEastAsia"/>
          <w:szCs w:val="21"/>
          <w:lang w:val="en-GB"/>
        </w:rPr>
        <w:tab/>
      </w:r>
      <w:r w:rsidR="00402D5A">
        <w:rPr>
          <w:rFonts w:eastAsiaTheme="minorEastAsia"/>
          <w:szCs w:val="21"/>
          <w:lang w:val="en-GB"/>
        </w:rPr>
        <w:tab/>
      </w:r>
      <w:proofErr w:type="spellStart"/>
      <w:r>
        <w:rPr>
          <w:rFonts w:eastAsiaTheme="minorEastAsia"/>
          <w:lang w:val="en-GB"/>
        </w:rPr>
        <w:t>RotationStruct</w:t>
      </w:r>
      <w:proofErr w:type="spellEnd"/>
      <w:r>
        <w:rPr>
          <w:rFonts w:eastAsiaTheme="minorEastAsia"/>
          <w:lang w:val="en-GB"/>
        </w:rPr>
        <w:t xml:space="preserve"> </w:t>
      </w:r>
      <w:proofErr w:type="spellStart"/>
      <w:r>
        <w:rPr>
          <w:rFonts w:eastAsiaTheme="minorEastAsia"/>
          <w:lang w:val="en-GB"/>
        </w:rPr>
        <w:t>vpGlobalCoordinateSys</w:t>
      </w:r>
      <w:proofErr w:type="spellEnd"/>
      <w:r>
        <w:rPr>
          <w:rFonts w:eastAsiaTheme="minorEastAsia"/>
          <w:szCs w:val="21"/>
          <w:lang w:val="en-GB"/>
        </w:rPr>
        <w:t>();</w:t>
      </w:r>
      <w:r>
        <w:rPr>
          <w:rFonts w:eastAsiaTheme="minorEastAsia"/>
          <w:lang w:val="en-GB"/>
        </w:rPr>
        <w:br/>
      </w:r>
      <w:r>
        <w:rPr>
          <w:rFonts w:eastAsiaTheme="minorEastAsia"/>
          <w:lang w:val="en-GB"/>
        </w:rPr>
        <w:tab/>
        <w:t>}</w:t>
      </w:r>
      <w:r>
        <w:rPr>
          <w:rFonts w:eastAsiaTheme="minorEastAsia"/>
          <w:lang w:val="en-GB"/>
        </w:rPr>
        <w:br/>
        <w:t>}</w:t>
      </w:r>
    </w:p>
    <w:p w14:paraId="1F5CBAEC" w14:textId="77777777" w:rsidR="003B77C5" w:rsidRDefault="003B77C5">
      <w:pPr>
        <w:ind w:leftChars="200" w:left="420"/>
        <w:rPr>
          <w:rFonts w:eastAsiaTheme="minorEastAsia"/>
          <w:szCs w:val="21"/>
        </w:rPr>
      </w:pPr>
    </w:p>
    <w:p w14:paraId="437BAA54" w14:textId="77777777" w:rsidR="003B77C5" w:rsidRDefault="00975020">
      <w:pPr>
        <w:ind w:leftChars="200" w:left="420"/>
        <w:rPr>
          <w:rFonts w:eastAsiaTheme="minorEastAsia"/>
        </w:rPr>
      </w:pPr>
      <w:proofErr w:type="spellStart"/>
      <w:r>
        <w:rPr>
          <w:rFonts w:eastAsiaTheme="minorEastAsia"/>
        </w:rPr>
        <w:t>viewpoint_id</w:t>
      </w:r>
      <w:proofErr w:type="spellEnd"/>
      <w:r>
        <w:rPr>
          <w:rFonts w:eastAsiaTheme="minorEastAsia"/>
        </w:rPr>
        <w:t xml:space="preserve"> </w:t>
      </w:r>
      <w:r>
        <w:rPr>
          <w:rFonts w:eastAsiaTheme="minorEastAsia" w:hint="eastAsia"/>
        </w:rPr>
        <w:t>指示与引用该样本入口的所有样本关联的视点标识；</w:t>
      </w:r>
    </w:p>
    <w:p w14:paraId="7A423400" w14:textId="77777777" w:rsidR="003B77C5" w:rsidRDefault="00975020">
      <w:pPr>
        <w:ind w:leftChars="200" w:left="420"/>
        <w:rPr>
          <w:rFonts w:eastAsiaTheme="minorEastAsia"/>
        </w:rPr>
      </w:pPr>
      <w:proofErr w:type="spellStart"/>
      <w:r>
        <w:rPr>
          <w:rFonts w:eastAsiaTheme="minorEastAsia"/>
        </w:rPr>
        <w:t>viewpoint_lable</w:t>
      </w:r>
      <w:proofErr w:type="spellEnd"/>
      <w:r>
        <w:rPr>
          <w:rFonts w:eastAsiaTheme="minorEastAsia" w:hint="eastAsia"/>
        </w:rPr>
        <w:t>指示视点的标签，提供视点的文本描述，以空字符结尾的</w:t>
      </w:r>
      <w:r>
        <w:rPr>
          <w:rFonts w:eastAsiaTheme="minorEastAsia"/>
        </w:rPr>
        <w:t>UTF-8</w:t>
      </w:r>
      <w:r>
        <w:rPr>
          <w:rFonts w:eastAsiaTheme="minorEastAsia" w:hint="eastAsia"/>
        </w:rPr>
        <w:t>字符串；</w:t>
      </w:r>
    </w:p>
    <w:p w14:paraId="58D1DBE2" w14:textId="77777777" w:rsidR="003B77C5" w:rsidRDefault="00975020">
      <w:pPr>
        <w:ind w:leftChars="200" w:left="420"/>
        <w:rPr>
          <w:rFonts w:eastAsiaTheme="minorEastAsia"/>
        </w:rPr>
      </w:pPr>
      <w:proofErr w:type="spellStart"/>
      <w:r>
        <w:rPr>
          <w:rFonts w:eastAsiaTheme="minorEastAsia"/>
        </w:rPr>
        <w:t>viewpoint_type</w:t>
      </w:r>
      <w:proofErr w:type="spellEnd"/>
      <w:r>
        <w:rPr>
          <w:rFonts w:eastAsiaTheme="minorEastAsia" w:hint="eastAsia"/>
        </w:rPr>
        <w:t>指示动态视点的类型</w:t>
      </w:r>
      <w:r>
        <w:rPr>
          <w:rFonts w:eastAsiaTheme="minorEastAsia"/>
        </w:rPr>
        <w:t>,</w:t>
      </w:r>
      <w:r>
        <w:rPr>
          <w:rFonts w:eastAsiaTheme="minorEastAsia" w:hint="eastAsia"/>
        </w:rPr>
        <w:t>如</w:t>
      </w:r>
      <w:r>
        <w:rPr>
          <w:rFonts w:eastAsiaTheme="minorEastAsia"/>
        </w:rPr>
        <w:t>8.2.1.5.3</w:t>
      </w:r>
      <w:r>
        <w:rPr>
          <w:rFonts w:eastAsiaTheme="minorEastAsia" w:hint="eastAsia"/>
        </w:rPr>
        <w:t>章节的表</w:t>
      </w:r>
      <w:r>
        <w:rPr>
          <w:rFonts w:eastAsiaTheme="minorEastAsia"/>
        </w:rPr>
        <w:t>12</w:t>
      </w:r>
      <w:r>
        <w:rPr>
          <w:rFonts w:eastAsiaTheme="minorEastAsia" w:hint="eastAsia"/>
        </w:rPr>
        <w:t>所示：</w:t>
      </w:r>
    </w:p>
    <w:p w14:paraId="05ED5EEC" w14:textId="77777777" w:rsidR="003B77C5" w:rsidRDefault="00975020" w:rsidP="00E942F6">
      <w:pPr>
        <w:ind w:firstLine="420"/>
        <w:rPr>
          <w:rFonts w:eastAsiaTheme="minorEastAsia"/>
        </w:rPr>
      </w:pPr>
      <w:proofErr w:type="spellStart"/>
      <w:r>
        <w:rPr>
          <w:rFonts w:eastAsiaTheme="minorEastAsia"/>
        </w:rPr>
        <w:t>dynamic_gcs_rotation_flag</w:t>
      </w:r>
      <w:proofErr w:type="spellEnd"/>
      <w:r>
        <w:rPr>
          <w:rFonts w:eastAsiaTheme="minorEastAsia"/>
        </w:rPr>
        <w:t xml:space="preserve"> </w:t>
      </w:r>
      <w:r>
        <w:rPr>
          <w:rFonts w:eastAsiaTheme="minorEastAsia" w:hint="eastAsia"/>
        </w:rPr>
        <w:t>取值为</w:t>
      </w:r>
      <w:r>
        <w:rPr>
          <w:rFonts w:eastAsiaTheme="minorEastAsia"/>
        </w:rPr>
        <w:t>0</w:t>
      </w:r>
      <w:r>
        <w:rPr>
          <w:rFonts w:eastAsiaTheme="minorEastAsia" w:hint="eastAsia"/>
        </w:rPr>
        <w:t>时，表示视点的全局坐标系的</w:t>
      </w:r>
      <w:r>
        <w:rPr>
          <w:rFonts w:eastAsiaTheme="minorEastAsia"/>
        </w:rPr>
        <w:t>X</w:t>
      </w:r>
      <w:r>
        <w:rPr>
          <w:rFonts w:eastAsiaTheme="minorEastAsia" w:hint="eastAsia"/>
        </w:rPr>
        <w:t>，</w:t>
      </w:r>
      <w:r>
        <w:rPr>
          <w:rFonts w:eastAsiaTheme="minorEastAsia"/>
        </w:rPr>
        <w:t>Y</w:t>
      </w:r>
      <w:r>
        <w:rPr>
          <w:rFonts w:eastAsiaTheme="minorEastAsia" w:hint="eastAsia"/>
        </w:rPr>
        <w:t>，</w:t>
      </w:r>
      <w:r>
        <w:rPr>
          <w:rFonts w:eastAsiaTheme="minorEastAsia"/>
        </w:rPr>
        <w:t>Z</w:t>
      </w:r>
      <w:r>
        <w:rPr>
          <w:rFonts w:eastAsiaTheme="minorEastAsia" w:hint="eastAsia"/>
        </w:rPr>
        <w:t>轴相对于公共参考坐标系的偏转，俯仰和翻滚的旋转角度在引用该样本入口的所有样本中保持不变；取值为</w:t>
      </w:r>
      <w:r>
        <w:rPr>
          <w:rFonts w:eastAsiaTheme="minorEastAsia"/>
        </w:rPr>
        <w:t>1</w:t>
      </w:r>
      <w:r>
        <w:rPr>
          <w:rFonts w:eastAsiaTheme="minorEastAsia" w:hint="eastAsia"/>
        </w:rPr>
        <w:t>时，表示视点的全局坐标系的</w:t>
      </w:r>
      <w:r>
        <w:rPr>
          <w:rFonts w:eastAsiaTheme="minorEastAsia"/>
        </w:rPr>
        <w:t>X</w:t>
      </w:r>
      <w:r>
        <w:rPr>
          <w:rFonts w:eastAsiaTheme="minorEastAsia" w:hint="eastAsia"/>
        </w:rPr>
        <w:t>，</w:t>
      </w:r>
      <w:r>
        <w:rPr>
          <w:rFonts w:eastAsiaTheme="minorEastAsia"/>
        </w:rPr>
        <w:t>Y</w:t>
      </w:r>
      <w:r>
        <w:rPr>
          <w:rFonts w:eastAsiaTheme="minorEastAsia" w:hint="eastAsia"/>
        </w:rPr>
        <w:t>，</w:t>
      </w:r>
      <w:r>
        <w:rPr>
          <w:rFonts w:eastAsiaTheme="minorEastAsia"/>
        </w:rPr>
        <w:t>Z</w:t>
      </w:r>
      <w:r>
        <w:rPr>
          <w:rFonts w:eastAsiaTheme="minorEastAsia" w:hint="eastAsia"/>
        </w:rPr>
        <w:t>轴相对于公共参考坐标系的偏转，俯仰和翻滚旋转角度在引用该样本入口的样本中定义。</w:t>
      </w:r>
    </w:p>
    <w:p w14:paraId="7E5F33D6" w14:textId="77777777" w:rsidR="003B77C5" w:rsidRPr="008D1AD0" w:rsidRDefault="00975020" w:rsidP="00E942F6">
      <w:pPr>
        <w:pStyle w:val="61"/>
        <w:rPr>
          <w:rFonts w:hint="eastAsia"/>
        </w:rPr>
      </w:pPr>
      <w:r>
        <w:t>8.3.2.1.3样本格式</w:t>
      </w:r>
      <w:r>
        <w:tab/>
      </w:r>
    </w:p>
    <w:p w14:paraId="25548A1C" w14:textId="77777777" w:rsidR="003B77C5" w:rsidRDefault="00975020" w:rsidP="00E942F6">
      <w:pPr>
        <w:ind w:firstLine="420"/>
        <w:rPr>
          <w:rFonts w:eastAsiaTheme="minorEastAsia"/>
        </w:rPr>
      </w:pPr>
      <w:r>
        <w:rPr>
          <w:rFonts w:eastAsiaTheme="minorEastAsia" w:hint="eastAsia"/>
        </w:rPr>
        <w:t>每个样本对应一定时间内的</w:t>
      </w:r>
      <w:r>
        <w:rPr>
          <w:rFonts w:eastAsiaTheme="minorEastAsia" w:hint="eastAsia"/>
          <w:szCs w:val="21"/>
        </w:rPr>
        <w:t>切换后</w:t>
      </w:r>
      <w:r>
        <w:rPr>
          <w:rFonts w:eastAsiaTheme="minorEastAsia" w:hint="eastAsia"/>
        </w:rPr>
        <w:t>的视点的信息，引用该样本入口的样本的语法如下所示：</w:t>
      </w:r>
    </w:p>
    <w:p w14:paraId="37432745" w14:textId="77777777" w:rsidR="003B77C5" w:rsidRDefault="003B77C5" w:rsidP="00E53319">
      <w:pPr>
        <w:rPr>
          <w:rFonts w:eastAsiaTheme="minorEastAsia"/>
        </w:rPr>
      </w:pPr>
    </w:p>
    <w:p w14:paraId="26464667" w14:textId="77777777" w:rsidR="003B77C5" w:rsidRDefault="00975020">
      <w:pPr>
        <w:keepLines/>
        <w:tabs>
          <w:tab w:val="left" w:pos="480"/>
          <w:tab w:val="left" w:pos="840"/>
          <w:tab w:val="left" w:pos="1080"/>
          <w:tab w:val="left" w:pos="1440"/>
          <w:tab w:val="left" w:pos="1800"/>
          <w:tab w:val="left" w:pos="2160"/>
          <w:tab w:val="left" w:pos="2520"/>
          <w:tab w:val="left" w:pos="2880"/>
          <w:tab w:val="left" w:pos="3240"/>
          <w:tab w:val="left" w:pos="3600"/>
          <w:tab w:val="left" w:pos="3960"/>
          <w:tab w:val="left" w:pos="4320"/>
        </w:tabs>
        <w:jc w:val="left"/>
        <w:rPr>
          <w:rFonts w:eastAsiaTheme="minorEastAsia"/>
          <w:color w:val="000000"/>
        </w:rPr>
      </w:pPr>
      <w:proofErr w:type="gramStart"/>
      <w:r>
        <w:rPr>
          <w:rFonts w:eastAsiaTheme="minorEastAsia"/>
          <w:lang w:val="en-GB"/>
        </w:rPr>
        <w:t>aligned(</w:t>
      </w:r>
      <w:proofErr w:type="gramEnd"/>
      <w:r>
        <w:rPr>
          <w:rFonts w:eastAsiaTheme="minorEastAsia"/>
          <w:lang w:val="en-GB"/>
        </w:rPr>
        <w:t xml:space="preserve">8) </w:t>
      </w:r>
      <w:proofErr w:type="spellStart"/>
      <w:r>
        <w:rPr>
          <w:rFonts w:eastAsiaTheme="minorEastAsia"/>
          <w:lang w:val="en-GB"/>
        </w:rPr>
        <w:t>DynamicViewpointSample</w:t>
      </w:r>
      <w:proofErr w:type="spellEnd"/>
      <w:r>
        <w:rPr>
          <w:rFonts w:eastAsiaTheme="minorEastAsia"/>
          <w:lang w:val="en-GB"/>
        </w:rPr>
        <w:t>() {</w:t>
      </w:r>
      <w:r>
        <w:rPr>
          <w:rFonts w:eastAsiaTheme="minorEastAsia"/>
          <w:lang w:val="en-GB"/>
        </w:rPr>
        <w:br/>
      </w:r>
      <w:r>
        <w:rPr>
          <w:rFonts w:eastAsiaTheme="minorEastAsia"/>
          <w:lang w:val="en-GB"/>
        </w:rPr>
        <w:tab/>
      </w:r>
      <w:proofErr w:type="spellStart"/>
      <w:r>
        <w:rPr>
          <w:rFonts w:eastAsiaTheme="minorEastAsia"/>
          <w:lang w:val="en-GB"/>
        </w:rPr>
        <w:t>ViewpointInfoStruct</w:t>
      </w:r>
      <w:proofErr w:type="spellEnd"/>
      <w:r>
        <w:rPr>
          <w:rFonts w:eastAsiaTheme="minorEastAsia"/>
          <w:lang w:val="en-GB"/>
        </w:rPr>
        <w:t>(</w:t>
      </w:r>
      <w:proofErr w:type="spellStart"/>
      <w:r>
        <w:rPr>
          <w:rFonts w:eastAsiaTheme="minorEastAsia"/>
          <w:lang w:val="en-GB"/>
        </w:rPr>
        <w:t>dynamic_gcs_rotation_flag</w:t>
      </w:r>
      <w:proofErr w:type="spellEnd"/>
      <w:r>
        <w:rPr>
          <w:rFonts w:eastAsiaTheme="minorEastAsia"/>
          <w:lang w:val="en-GB"/>
        </w:rPr>
        <w:t>);</w:t>
      </w:r>
      <w:r>
        <w:rPr>
          <w:rFonts w:eastAsiaTheme="minorEastAsia"/>
          <w:lang w:val="en-GB"/>
        </w:rPr>
        <w:br/>
        <w:t>}</w:t>
      </w:r>
    </w:p>
    <w:p w14:paraId="7107AA11" w14:textId="77777777" w:rsidR="003B77C5" w:rsidRDefault="003B77C5">
      <w:pPr>
        <w:ind w:leftChars="200" w:left="420"/>
        <w:rPr>
          <w:rFonts w:eastAsiaTheme="minorEastAsia"/>
        </w:rPr>
      </w:pPr>
    </w:p>
    <w:p w14:paraId="4E144769" w14:textId="77777777" w:rsidR="003B77C5" w:rsidRDefault="00975020">
      <w:pPr>
        <w:ind w:leftChars="200" w:left="420"/>
        <w:rPr>
          <w:rFonts w:eastAsiaTheme="minorEastAsia"/>
        </w:rPr>
      </w:pPr>
      <w:r>
        <w:rPr>
          <w:rFonts w:eastAsiaTheme="minorEastAsia" w:hint="eastAsia"/>
        </w:rPr>
        <w:t>第一个样本的视点信息结构（</w:t>
      </w:r>
      <w:proofErr w:type="spellStart"/>
      <w:r>
        <w:rPr>
          <w:rFonts w:eastAsiaTheme="minorEastAsia"/>
          <w:lang w:val="en-GB"/>
        </w:rPr>
        <w:t>ViewpointInfoStruct</w:t>
      </w:r>
      <w:proofErr w:type="spellEnd"/>
      <w:r>
        <w:rPr>
          <w:rFonts w:eastAsiaTheme="minorEastAsia" w:hint="eastAsia"/>
        </w:rPr>
        <w:t>）中</w:t>
      </w:r>
      <w:proofErr w:type="spellStart"/>
      <w:r>
        <w:rPr>
          <w:rFonts w:eastAsiaTheme="minorEastAsia"/>
        </w:rPr>
        <w:t>group_alignment_flag</w:t>
      </w:r>
      <w:proofErr w:type="spellEnd"/>
      <w:r>
        <w:rPr>
          <w:rFonts w:eastAsiaTheme="minorEastAsia" w:hint="eastAsia"/>
        </w:rPr>
        <w:t>应取值</w:t>
      </w:r>
      <w:r>
        <w:rPr>
          <w:rFonts w:eastAsiaTheme="minorEastAsia"/>
        </w:rPr>
        <w:t>1</w:t>
      </w:r>
      <w:r>
        <w:rPr>
          <w:rFonts w:eastAsiaTheme="minorEastAsia" w:hint="eastAsia"/>
        </w:rPr>
        <w:t>。</w:t>
      </w:r>
    </w:p>
    <w:p w14:paraId="7B045D16" w14:textId="77777777" w:rsidR="003B77C5" w:rsidRDefault="00975020" w:rsidP="00E942F6">
      <w:pPr>
        <w:ind w:firstLine="420"/>
        <w:rPr>
          <w:rFonts w:eastAsiaTheme="minorEastAsia"/>
        </w:rPr>
      </w:pPr>
      <w:r>
        <w:rPr>
          <w:rFonts w:eastAsiaTheme="minorEastAsia" w:hint="eastAsia"/>
        </w:rPr>
        <w:lastRenderedPageBreak/>
        <w:t>如果后续样本的视点群组信息未改变，样本中可以不包含</w:t>
      </w:r>
      <w:proofErr w:type="spellStart"/>
      <w:r>
        <w:rPr>
          <w:rFonts w:eastAsiaTheme="minorEastAsia"/>
        </w:rPr>
        <w:t>ViewpointGroupStruct</w:t>
      </w:r>
      <w:proofErr w:type="spellEnd"/>
      <w:r>
        <w:rPr>
          <w:rFonts w:eastAsiaTheme="minorEastAsia"/>
        </w:rPr>
        <w:t>()</w:t>
      </w:r>
      <w:r>
        <w:rPr>
          <w:rFonts w:eastAsiaTheme="minorEastAsia" w:hint="eastAsia"/>
        </w:rPr>
        <w:t>，推断它与前一个样本的</w:t>
      </w:r>
      <w:proofErr w:type="spellStart"/>
      <w:r>
        <w:rPr>
          <w:rFonts w:eastAsiaTheme="minorEastAsia"/>
        </w:rPr>
        <w:t>ViewpointGroupStruct</w:t>
      </w:r>
      <w:proofErr w:type="spellEnd"/>
      <w:r>
        <w:rPr>
          <w:rFonts w:eastAsiaTheme="minorEastAsia"/>
        </w:rPr>
        <w:t>()</w:t>
      </w:r>
      <w:r>
        <w:rPr>
          <w:rFonts w:eastAsiaTheme="minorEastAsia" w:hint="eastAsia"/>
        </w:rPr>
        <w:t>相同。</w:t>
      </w:r>
    </w:p>
    <w:p w14:paraId="7173FBF1" w14:textId="77777777" w:rsidR="003B77C5" w:rsidRPr="008D1AD0" w:rsidRDefault="00975020" w:rsidP="00E942F6">
      <w:pPr>
        <w:pStyle w:val="51"/>
        <w:rPr>
          <w:rFonts w:hint="eastAsia"/>
        </w:rPr>
      </w:pPr>
      <w:r>
        <w:t>8.3.2.2初始视点定时元数据</w:t>
      </w:r>
    </w:p>
    <w:p w14:paraId="09953C92" w14:textId="77777777" w:rsidR="003B77C5" w:rsidRPr="008D1AD0" w:rsidRDefault="00975020" w:rsidP="00E942F6">
      <w:pPr>
        <w:pStyle w:val="61"/>
        <w:rPr>
          <w:rFonts w:hint="eastAsia"/>
        </w:rPr>
      </w:pPr>
      <w:r>
        <w:t>8.3.2.2.1概述</w:t>
      </w:r>
    </w:p>
    <w:p w14:paraId="3D4175CC" w14:textId="77777777" w:rsidR="003B77C5" w:rsidRDefault="00975020" w:rsidP="00E942F6">
      <w:pPr>
        <w:ind w:firstLine="420"/>
        <w:rPr>
          <w:rFonts w:eastAsiaTheme="minorEastAsia"/>
          <w:lang w:val="en-CA"/>
        </w:rPr>
      </w:pPr>
      <w:r>
        <w:rPr>
          <w:rFonts w:eastAsiaTheme="minorEastAsia" w:hint="eastAsia"/>
          <w:szCs w:val="22"/>
          <w:lang w:val="en-CA"/>
        </w:rPr>
        <w:t>初始视点定时元数据指示选择首次播放的视点时或视点群组切换后应使用的初始视点。在缺省情况下，所有视点中具有最小视点标识值的视点作为播放的初始视点。</w:t>
      </w:r>
    </w:p>
    <w:p w14:paraId="1350D4E6" w14:textId="77777777" w:rsidR="003B77C5" w:rsidRDefault="00975020">
      <w:pPr>
        <w:ind w:leftChars="214" w:left="449"/>
        <w:rPr>
          <w:rFonts w:eastAsiaTheme="minorEastAsia"/>
          <w:sz w:val="18"/>
          <w:szCs w:val="18"/>
          <w:lang w:val="en-CA"/>
        </w:rPr>
      </w:pPr>
      <w:r>
        <w:rPr>
          <w:rFonts w:eastAsiaTheme="minorEastAsia" w:hint="eastAsia"/>
          <w:sz w:val="18"/>
          <w:szCs w:val="18"/>
        </w:rPr>
        <w:t>注：切换视点群组时，如果存在初始视点，播放器按照</w:t>
      </w:r>
      <w:r>
        <w:rPr>
          <w:rFonts w:eastAsiaTheme="minorEastAsia" w:hint="eastAsia"/>
          <w:sz w:val="18"/>
          <w:szCs w:val="18"/>
          <w:lang w:val="en-CA"/>
        </w:rPr>
        <w:t>初始视点动态元数据中初始视点对应的全景视频轨道来播放。否则，播放器按照视点群组中视点标识值最小的视点对应的全景视频轨道来播放。</w:t>
      </w:r>
    </w:p>
    <w:p w14:paraId="1F044177" w14:textId="77777777" w:rsidR="003B77C5" w:rsidRPr="008D1AD0" w:rsidRDefault="00975020" w:rsidP="00E942F6">
      <w:pPr>
        <w:pStyle w:val="61"/>
        <w:rPr>
          <w:rFonts w:hint="eastAsia"/>
        </w:rPr>
      </w:pPr>
      <w:r>
        <w:t>8.3.2.2.2</w:t>
      </w:r>
      <w:r>
        <w:rPr>
          <w:rFonts w:hint="eastAsia"/>
        </w:rPr>
        <w:t>样本入口</w:t>
      </w:r>
    </w:p>
    <w:p w14:paraId="015037C5" w14:textId="77777777" w:rsidR="003B77C5" w:rsidRDefault="00975020">
      <w:pPr>
        <w:ind w:leftChars="200" w:left="420"/>
        <w:rPr>
          <w:rFonts w:eastAsiaTheme="minorEastAsia"/>
          <w:szCs w:val="22"/>
        </w:rPr>
      </w:pPr>
      <w:r>
        <w:rPr>
          <w:rFonts w:eastAsiaTheme="minorEastAsia" w:hint="eastAsia"/>
        </w:rPr>
        <w:t>初始视点定时元数据轨道的样本入口类型为</w:t>
      </w:r>
      <w:r>
        <w:rPr>
          <w:rFonts w:eastAsiaTheme="minorEastAsia"/>
        </w:rPr>
        <w:t>’</w:t>
      </w:r>
      <w:proofErr w:type="spellStart"/>
      <w:r>
        <w:rPr>
          <w:rFonts w:eastAsiaTheme="minorEastAsia"/>
        </w:rPr>
        <w:t>invp</w:t>
      </w:r>
      <w:proofErr w:type="spellEnd"/>
      <w:r>
        <w:rPr>
          <w:rFonts w:eastAsiaTheme="minorEastAsia"/>
        </w:rPr>
        <w:t>’</w:t>
      </w:r>
      <w:r>
        <w:rPr>
          <w:rFonts w:eastAsiaTheme="minorEastAsia" w:hint="eastAsia"/>
        </w:rPr>
        <w:t>，样本入口语法如下所示：</w:t>
      </w:r>
    </w:p>
    <w:p w14:paraId="7D782341" w14:textId="77777777" w:rsidR="003B77C5" w:rsidRPr="00FD4A26" w:rsidRDefault="003B77C5">
      <w:pPr>
        <w:rPr>
          <w:rFonts w:eastAsiaTheme="minorEastAsia"/>
          <w:szCs w:val="21"/>
        </w:rPr>
      </w:pPr>
    </w:p>
    <w:p w14:paraId="04ED78A4" w14:textId="77777777" w:rsidR="003B77C5" w:rsidRPr="00E942F6" w:rsidRDefault="00975020">
      <w:pPr>
        <w:keepLines/>
        <w:tabs>
          <w:tab w:val="left" w:pos="480"/>
          <w:tab w:val="left" w:pos="840"/>
          <w:tab w:val="left" w:pos="1080"/>
          <w:tab w:val="left" w:pos="1440"/>
          <w:tab w:val="left" w:pos="1800"/>
          <w:tab w:val="left" w:pos="2160"/>
          <w:tab w:val="left" w:pos="2520"/>
          <w:tab w:val="left" w:pos="2880"/>
          <w:tab w:val="left" w:pos="3240"/>
          <w:tab w:val="left" w:pos="3600"/>
          <w:tab w:val="left" w:pos="3960"/>
          <w:tab w:val="left" w:pos="4320"/>
        </w:tabs>
        <w:jc w:val="left"/>
        <w:rPr>
          <w:rFonts w:eastAsiaTheme="minorEastAsia"/>
          <w:szCs w:val="21"/>
          <w:lang w:val="en-GB" w:eastAsia="en-US"/>
        </w:rPr>
      </w:pPr>
      <w:r w:rsidRPr="00E942F6">
        <w:rPr>
          <w:rFonts w:eastAsiaTheme="minorEastAsia"/>
          <w:szCs w:val="21"/>
          <w:lang w:val="en-GB" w:eastAsia="en-US"/>
        </w:rPr>
        <w:t xml:space="preserve">class </w:t>
      </w:r>
      <w:proofErr w:type="spellStart"/>
      <w:r w:rsidRPr="00E942F6">
        <w:rPr>
          <w:rFonts w:eastAsiaTheme="minorEastAsia"/>
          <w:szCs w:val="21"/>
          <w:lang w:val="en-GB" w:eastAsia="en-US"/>
        </w:rPr>
        <w:t>InitialViewpointSampleEntry</w:t>
      </w:r>
      <w:proofErr w:type="spellEnd"/>
      <w:r w:rsidRPr="00E942F6">
        <w:rPr>
          <w:rFonts w:eastAsiaTheme="minorEastAsia"/>
          <w:szCs w:val="21"/>
          <w:lang w:val="en-GB" w:eastAsia="en-US"/>
        </w:rPr>
        <w:t xml:space="preserve"> extends </w:t>
      </w:r>
      <w:proofErr w:type="spellStart"/>
      <w:r w:rsidRPr="00E942F6">
        <w:rPr>
          <w:rFonts w:eastAsiaTheme="minorEastAsia"/>
          <w:szCs w:val="21"/>
          <w:lang w:val="en-GB" w:eastAsia="en-US"/>
        </w:rPr>
        <w:t>MetaDataSampleEntry</w:t>
      </w:r>
      <w:proofErr w:type="spellEnd"/>
      <w:r w:rsidRPr="00E942F6">
        <w:rPr>
          <w:rFonts w:eastAsiaTheme="minorEastAsia"/>
          <w:szCs w:val="21"/>
          <w:lang w:val="en-GB" w:eastAsia="en-US"/>
        </w:rPr>
        <w:t>(‘</w:t>
      </w:r>
      <w:proofErr w:type="spellStart"/>
      <w:r w:rsidRPr="00E942F6">
        <w:rPr>
          <w:rFonts w:eastAsiaTheme="minorEastAsia"/>
          <w:szCs w:val="21"/>
          <w:lang w:val="en-GB" w:eastAsia="en-US"/>
        </w:rPr>
        <w:t>invp</w:t>
      </w:r>
      <w:proofErr w:type="spellEnd"/>
      <w:r w:rsidRPr="00E942F6">
        <w:rPr>
          <w:rFonts w:eastAsiaTheme="minorEastAsia"/>
          <w:szCs w:val="21"/>
          <w:lang w:val="en-GB" w:eastAsia="en-US"/>
        </w:rPr>
        <w:t>’) {</w:t>
      </w:r>
      <w:r w:rsidRPr="00E942F6">
        <w:rPr>
          <w:rFonts w:eastAsiaTheme="minorEastAsia"/>
          <w:szCs w:val="21"/>
          <w:lang w:val="en-GB" w:eastAsia="en-US"/>
        </w:rPr>
        <w:br/>
      </w:r>
      <w:r w:rsidRPr="00E942F6">
        <w:rPr>
          <w:rFonts w:eastAsiaTheme="minorEastAsia"/>
          <w:szCs w:val="21"/>
          <w:lang w:val="en-GB" w:eastAsia="en-US"/>
        </w:rPr>
        <w:tab/>
        <w:t xml:space="preserve">unsigned </w:t>
      </w:r>
      <w:proofErr w:type="gramStart"/>
      <w:r w:rsidRPr="00E942F6">
        <w:rPr>
          <w:rFonts w:eastAsiaTheme="minorEastAsia"/>
          <w:szCs w:val="21"/>
          <w:lang w:val="en-GB" w:eastAsia="en-US"/>
        </w:rPr>
        <w:t>int(</w:t>
      </w:r>
      <w:proofErr w:type="gramEnd"/>
      <w:r w:rsidRPr="00E942F6">
        <w:rPr>
          <w:rFonts w:eastAsiaTheme="minorEastAsia"/>
          <w:szCs w:val="21"/>
          <w:lang w:val="en-GB" w:eastAsia="en-US"/>
        </w:rPr>
        <w:t xml:space="preserve">16) </w:t>
      </w:r>
      <w:proofErr w:type="spellStart"/>
      <w:r w:rsidRPr="00E942F6">
        <w:rPr>
          <w:rFonts w:eastAsiaTheme="minorEastAsia"/>
          <w:szCs w:val="21"/>
          <w:lang w:val="en-GB" w:eastAsia="en-US"/>
        </w:rPr>
        <w:t>initial_viewpoint_id</w:t>
      </w:r>
      <w:proofErr w:type="spellEnd"/>
      <w:r w:rsidRPr="00E942F6">
        <w:rPr>
          <w:rFonts w:eastAsiaTheme="minorEastAsia"/>
          <w:szCs w:val="21"/>
          <w:lang w:val="en-GB" w:eastAsia="en-US"/>
        </w:rPr>
        <w:t>;</w:t>
      </w:r>
      <w:r w:rsidRPr="00E942F6">
        <w:rPr>
          <w:rFonts w:eastAsiaTheme="minorEastAsia"/>
          <w:szCs w:val="21"/>
          <w:lang w:val="en-GB" w:eastAsia="en-US"/>
        </w:rPr>
        <w:br/>
        <w:t>}</w:t>
      </w:r>
    </w:p>
    <w:p w14:paraId="2539EC8B" w14:textId="77777777" w:rsidR="003B77C5" w:rsidRPr="00FD4A26" w:rsidRDefault="003B77C5">
      <w:pPr>
        <w:ind w:leftChars="200" w:left="420"/>
        <w:rPr>
          <w:rFonts w:eastAsiaTheme="minorEastAsia"/>
          <w:szCs w:val="21"/>
        </w:rPr>
      </w:pPr>
    </w:p>
    <w:p w14:paraId="3A34567B" w14:textId="77777777" w:rsidR="003B77C5" w:rsidRPr="00FD4A26" w:rsidRDefault="00975020">
      <w:pPr>
        <w:ind w:leftChars="200" w:left="420"/>
        <w:rPr>
          <w:rFonts w:eastAsiaTheme="minorEastAsia"/>
          <w:szCs w:val="21"/>
        </w:rPr>
      </w:pPr>
      <w:proofErr w:type="spellStart"/>
      <w:r w:rsidRPr="00FD4A26">
        <w:rPr>
          <w:rFonts w:eastAsiaTheme="minorEastAsia"/>
          <w:szCs w:val="21"/>
        </w:rPr>
        <w:t>initial_viewpoint_id</w:t>
      </w:r>
      <w:proofErr w:type="spellEnd"/>
      <w:r w:rsidRPr="00FD4A26">
        <w:rPr>
          <w:rFonts w:eastAsiaTheme="minorEastAsia"/>
          <w:szCs w:val="21"/>
        </w:rPr>
        <w:t xml:space="preserve"> </w:t>
      </w:r>
      <w:r w:rsidRPr="00FD4A26">
        <w:rPr>
          <w:rFonts w:eastAsiaTheme="minorEastAsia" w:hint="eastAsia"/>
          <w:szCs w:val="21"/>
        </w:rPr>
        <w:t>指示引用该样本入口的第一个样本的初始视点的视点标识值。</w:t>
      </w:r>
    </w:p>
    <w:p w14:paraId="04E67930" w14:textId="77777777" w:rsidR="003B77C5" w:rsidRPr="008D1AD0" w:rsidRDefault="00975020" w:rsidP="00E942F6">
      <w:pPr>
        <w:pStyle w:val="61"/>
        <w:rPr>
          <w:rFonts w:hint="eastAsia"/>
        </w:rPr>
      </w:pPr>
      <w:r>
        <w:t>8.3.2.2.3 样本格式</w:t>
      </w:r>
    </w:p>
    <w:p w14:paraId="18C3EB60" w14:textId="77777777" w:rsidR="003B77C5" w:rsidRDefault="00975020">
      <w:pPr>
        <w:ind w:leftChars="200" w:left="420"/>
        <w:rPr>
          <w:rFonts w:eastAsiaTheme="minorEastAsia"/>
        </w:rPr>
      </w:pPr>
      <w:r>
        <w:rPr>
          <w:rFonts w:eastAsiaTheme="minorEastAsia" w:hint="eastAsia"/>
        </w:rPr>
        <w:t>样本入口（</w:t>
      </w:r>
      <w:r>
        <w:rPr>
          <w:rFonts w:eastAsiaTheme="minorEastAsia"/>
        </w:rPr>
        <w:t>’</w:t>
      </w:r>
      <w:proofErr w:type="spellStart"/>
      <w:r>
        <w:rPr>
          <w:rFonts w:eastAsiaTheme="minorEastAsia"/>
        </w:rPr>
        <w:t>invp</w:t>
      </w:r>
      <w:proofErr w:type="spellEnd"/>
      <w:r>
        <w:rPr>
          <w:rFonts w:eastAsiaTheme="minorEastAsia"/>
        </w:rPr>
        <w:t>’</w:t>
      </w:r>
      <w:r>
        <w:rPr>
          <w:rFonts w:eastAsiaTheme="minorEastAsia" w:hint="eastAsia"/>
        </w:rPr>
        <w:t>）的样本的语法如下所示：</w:t>
      </w:r>
    </w:p>
    <w:p w14:paraId="2F29798C" w14:textId="77777777" w:rsidR="003B77C5" w:rsidRPr="00FD4A26" w:rsidRDefault="003B77C5">
      <w:pPr>
        <w:rPr>
          <w:rFonts w:eastAsiaTheme="minorEastAsia"/>
          <w:szCs w:val="21"/>
        </w:rPr>
      </w:pPr>
    </w:p>
    <w:p w14:paraId="6528C81F" w14:textId="77777777" w:rsidR="003B77C5" w:rsidRPr="00E942F6" w:rsidRDefault="00975020">
      <w:pPr>
        <w:keepLines/>
        <w:tabs>
          <w:tab w:val="left" w:pos="480"/>
          <w:tab w:val="left" w:pos="840"/>
          <w:tab w:val="left" w:pos="1080"/>
          <w:tab w:val="left" w:pos="1440"/>
          <w:tab w:val="left" w:pos="1800"/>
          <w:tab w:val="left" w:pos="2160"/>
          <w:tab w:val="left" w:pos="2520"/>
          <w:tab w:val="left" w:pos="2880"/>
          <w:tab w:val="left" w:pos="3240"/>
          <w:tab w:val="left" w:pos="3600"/>
          <w:tab w:val="left" w:pos="3960"/>
          <w:tab w:val="left" w:pos="4320"/>
        </w:tabs>
        <w:jc w:val="left"/>
        <w:rPr>
          <w:rFonts w:eastAsiaTheme="minorEastAsia"/>
          <w:szCs w:val="21"/>
          <w:lang w:val="en-GB" w:eastAsia="en-US"/>
        </w:rPr>
      </w:pPr>
      <w:proofErr w:type="gramStart"/>
      <w:r w:rsidRPr="00E942F6">
        <w:rPr>
          <w:rFonts w:eastAsiaTheme="minorEastAsia"/>
          <w:szCs w:val="21"/>
          <w:lang w:val="en-GB" w:eastAsia="en-US"/>
        </w:rPr>
        <w:t>aligned(</w:t>
      </w:r>
      <w:proofErr w:type="gramEnd"/>
      <w:r w:rsidRPr="00E942F6">
        <w:rPr>
          <w:rFonts w:eastAsiaTheme="minorEastAsia"/>
          <w:szCs w:val="21"/>
          <w:lang w:val="en-GB" w:eastAsia="en-US"/>
        </w:rPr>
        <w:t xml:space="preserve">8) </w:t>
      </w:r>
      <w:proofErr w:type="spellStart"/>
      <w:r w:rsidRPr="00E942F6">
        <w:rPr>
          <w:rFonts w:eastAsiaTheme="minorEastAsia"/>
          <w:szCs w:val="21"/>
          <w:lang w:val="en-GB" w:eastAsia="en-US"/>
        </w:rPr>
        <w:t>InitialViewpointSample</w:t>
      </w:r>
      <w:proofErr w:type="spellEnd"/>
      <w:r w:rsidRPr="00E942F6">
        <w:rPr>
          <w:rFonts w:eastAsiaTheme="minorEastAsia"/>
          <w:szCs w:val="21"/>
          <w:lang w:val="en-GB" w:eastAsia="en-US"/>
        </w:rPr>
        <w:t>() {</w:t>
      </w:r>
      <w:r w:rsidRPr="00E942F6">
        <w:rPr>
          <w:rFonts w:eastAsiaTheme="minorEastAsia"/>
          <w:szCs w:val="21"/>
          <w:lang w:val="en-GB" w:eastAsia="en-US"/>
        </w:rPr>
        <w:br/>
      </w:r>
      <w:r w:rsidRPr="00E942F6">
        <w:rPr>
          <w:rFonts w:eastAsiaTheme="minorEastAsia"/>
          <w:szCs w:val="21"/>
          <w:lang w:val="en-GB" w:eastAsia="en-US"/>
        </w:rPr>
        <w:tab/>
        <w:t xml:space="preserve">unsigned int(16) </w:t>
      </w:r>
      <w:proofErr w:type="spellStart"/>
      <w:r w:rsidRPr="00E942F6">
        <w:rPr>
          <w:rFonts w:eastAsiaTheme="minorEastAsia"/>
          <w:szCs w:val="21"/>
          <w:lang w:val="en-GB" w:eastAsia="en-US"/>
        </w:rPr>
        <w:t>initial_viewpoint_id</w:t>
      </w:r>
      <w:proofErr w:type="spellEnd"/>
      <w:r w:rsidRPr="00E942F6">
        <w:rPr>
          <w:rFonts w:eastAsiaTheme="minorEastAsia"/>
          <w:szCs w:val="21"/>
          <w:lang w:val="en-GB" w:eastAsia="en-US"/>
        </w:rPr>
        <w:t>;</w:t>
      </w:r>
      <w:r w:rsidRPr="00E942F6">
        <w:rPr>
          <w:rFonts w:eastAsiaTheme="minorEastAsia"/>
          <w:szCs w:val="21"/>
          <w:lang w:val="en-GB" w:eastAsia="en-US"/>
        </w:rPr>
        <w:br/>
        <w:t>}</w:t>
      </w:r>
    </w:p>
    <w:p w14:paraId="68924C6A" w14:textId="77777777" w:rsidR="003B77C5" w:rsidRPr="00FD4A26" w:rsidRDefault="003B77C5">
      <w:pPr>
        <w:ind w:leftChars="200" w:left="420"/>
        <w:rPr>
          <w:rFonts w:eastAsiaTheme="minorEastAsia"/>
          <w:szCs w:val="21"/>
        </w:rPr>
      </w:pPr>
    </w:p>
    <w:p w14:paraId="0AD36FD7" w14:textId="2F18E32B" w:rsidR="003B77C5" w:rsidRPr="00FD4A26" w:rsidRDefault="00975020" w:rsidP="00E53319">
      <w:pPr>
        <w:ind w:leftChars="200" w:left="420"/>
        <w:rPr>
          <w:rFonts w:eastAsiaTheme="minorEastAsia"/>
          <w:szCs w:val="21"/>
        </w:rPr>
      </w:pPr>
      <w:proofErr w:type="spellStart"/>
      <w:r w:rsidRPr="00FD4A26">
        <w:rPr>
          <w:rFonts w:eastAsiaTheme="minorEastAsia"/>
          <w:szCs w:val="21"/>
        </w:rPr>
        <w:t>initial_viewpoint_id</w:t>
      </w:r>
      <w:proofErr w:type="spellEnd"/>
      <w:r w:rsidRPr="00FD4A26">
        <w:rPr>
          <w:rFonts w:eastAsiaTheme="minorEastAsia"/>
          <w:szCs w:val="21"/>
        </w:rPr>
        <w:t xml:space="preserve"> </w:t>
      </w:r>
      <w:r w:rsidRPr="00FD4A26">
        <w:rPr>
          <w:rFonts w:eastAsiaTheme="minorEastAsia" w:hint="eastAsia"/>
          <w:szCs w:val="21"/>
        </w:rPr>
        <w:t>指示该定时元数据轨道样本的初始视点的视点标识值。</w:t>
      </w:r>
    </w:p>
    <w:p w14:paraId="6C765415" w14:textId="77777777" w:rsidR="003B77C5" w:rsidRDefault="00975020" w:rsidP="00E942F6">
      <w:pPr>
        <w:pStyle w:val="43"/>
        <w:rPr>
          <w:rFonts w:hint="eastAsia"/>
        </w:rPr>
      </w:pPr>
      <w:r>
        <w:t xml:space="preserve">8.3.3 </w:t>
      </w:r>
      <w:r>
        <w:rPr>
          <w:rFonts w:hint="eastAsia"/>
        </w:rPr>
        <w:t>视窗信息定时元数据</w:t>
      </w:r>
    </w:p>
    <w:p w14:paraId="1284A6B0" w14:textId="77777777" w:rsidR="003B77C5" w:rsidRDefault="00975020" w:rsidP="00E942F6">
      <w:pPr>
        <w:pStyle w:val="51"/>
        <w:rPr>
          <w:rFonts w:hint="eastAsia"/>
        </w:rPr>
      </w:pPr>
      <w:r>
        <w:t xml:space="preserve">8.3.3.1 </w:t>
      </w:r>
      <w:r>
        <w:rPr>
          <w:rFonts w:hint="eastAsia"/>
        </w:rPr>
        <w:t>概述</w:t>
      </w:r>
    </w:p>
    <w:p w14:paraId="05FB6790" w14:textId="77777777" w:rsidR="003B77C5" w:rsidRDefault="00975020">
      <w:pPr>
        <w:ind w:firstLine="420"/>
        <w:rPr>
          <w:rFonts w:eastAsiaTheme="minorEastAsia"/>
        </w:rPr>
      </w:pPr>
      <w:r>
        <w:rPr>
          <w:rFonts w:eastAsiaTheme="minorEastAsia" w:hint="eastAsia"/>
        </w:rPr>
        <w:t>视窗信息定时元数据用于指示容积视频中的视窗信息，以及与视窗相关的相机内参和外参信息，其中相机外参信息包含了视窗的位置和旋转信息。</w:t>
      </w:r>
    </w:p>
    <w:p w14:paraId="18C0A694" w14:textId="77777777" w:rsidR="003B77C5" w:rsidRDefault="00975020">
      <w:pPr>
        <w:ind w:firstLine="420"/>
        <w:rPr>
          <w:rFonts w:eastAsiaTheme="minorEastAsia"/>
        </w:rPr>
      </w:pPr>
      <w:r>
        <w:rPr>
          <w:rFonts w:eastAsiaTheme="minorEastAsia" w:hint="eastAsia"/>
        </w:rPr>
        <w:t>视窗信息定时元数据仅关联参考至相应的容积视频图集轨道，不直接关联参考容积视频组件轨道。视窗信息定时元数据轨道使用</w:t>
      </w:r>
      <w:r>
        <w:rPr>
          <w:rFonts w:eastAsiaTheme="minorEastAsia"/>
        </w:rPr>
        <w:t>’</w:t>
      </w:r>
      <w:proofErr w:type="spellStart"/>
      <w:r>
        <w:rPr>
          <w:rFonts w:eastAsiaTheme="minorEastAsia"/>
        </w:rPr>
        <w:t>cdtg</w:t>
      </w:r>
      <w:proofErr w:type="spellEnd"/>
      <w:r>
        <w:rPr>
          <w:rFonts w:eastAsiaTheme="minorEastAsia"/>
        </w:rPr>
        <w:t>’</w:t>
      </w:r>
      <w:r>
        <w:rPr>
          <w:rFonts w:eastAsiaTheme="minorEastAsia" w:hint="eastAsia"/>
        </w:rPr>
        <w:t>轨道参考关联或参考到相应的轨道或轨道组时，定时元数据轨道描述被关联或参考的所有的轨道。当视窗信息定时元数据轨道使用</w:t>
      </w:r>
      <w:r>
        <w:rPr>
          <w:rFonts w:eastAsiaTheme="minorEastAsia"/>
        </w:rPr>
        <w:t>’</w:t>
      </w:r>
      <w:proofErr w:type="spellStart"/>
      <w:r>
        <w:rPr>
          <w:rFonts w:eastAsiaTheme="minorEastAsia"/>
        </w:rPr>
        <w:t>cdsc</w:t>
      </w:r>
      <w:proofErr w:type="spellEnd"/>
      <w:r>
        <w:rPr>
          <w:rFonts w:eastAsiaTheme="minorEastAsia"/>
        </w:rPr>
        <w:t>’</w:t>
      </w:r>
      <w:r>
        <w:rPr>
          <w:rFonts w:eastAsiaTheme="minorEastAsia" w:hint="eastAsia"/>
        </w:rPr>
        <w:t>轨道参考</w:t>
      </w:r>
      <w:r>
        <w:rPr>
          <w:rFonts w:eastAsiaTheme="minorEastAsia"/>
        </w:rPr>
        <w:t>关联或参考</w:t>
      </w:r>
      <w:r>
        <w:rPr>
          <w:rFonts w:eastAsiaTheme="minorEastAsia" w:hint="eastAsia"/>
        </w:rPr>
        <w:t>至一个或多个图集轨道时，定时元数据轨道分别描述每个图集轨道。</w:t>
      </w:r>
    </w:p>
    <w:p w14:paraId="31C33623" w14:textId="77777777" w:rsidR="003B77C5" w:rsidRDefault="00975020">
      <w:pPr>
        <w:ind w:firstLine="420"/>
        <w:rPr>
          <w:rFonts w:eastAsiaTheme="minorEastAsia"/>
        </w:rPr>
      </w:pPr>
      <w:r>
        <w:rPr>
          <w:rFonts w:eastAsiaTheme="minorEastAsia" w:hint="eastAsia"/>
        </w:rPr>
        <w:t>视窗信息定时元数据轨道中的每个样本均可被标记为同步样本。若视窗信息定时元数据轨道中某个样本关联或参考的容积视频图集轨道中与之相同解码时间的样本中存在至少一个同步样本，则该定时元数据样本需被标记为同步样本。</w:t>
      </w:r>
    </w:p>
    <w:p w14:paraId="2900A34D" w14:textId="77777777" w:rsidR="003B77C5" w:rsidRDefault="00975020" w:rsidP="00E942F6">
      <w:pPr>
        <w:pStyle w:val="51"/>
        <w:rPr>
          <w:rFonts w:hint="eastAsia"/>
        </w:rPr>
      </w:pPr>
      <w:r>
        <w:lastRenderedPageBreak/>
        <w:t xml:space="preserve">8.3.3.2 </w:t>
      </w:r>
      <w:r>
        <w:rPr>
          <w:rFonts w:hint="eastAsia"/>
        </w:rPr>
        <w:t>样本入口</w:t>
      </w:r>
    </w:p>
    <w:p w14:paraId="1885787F" w14:textId="77777777" w:rsidR="003B77C5" w:rsidRDefault="00975020" w:rsidP="00E942F6">
      <w:pPr>
        <w:pStyle w:val="61"/>
        <w:rPr>
          <w:rFonts w:hint="eastAsia"/>
        </w:rPr>
      </w:pPr>
      <w:r>
        <w:t xml:space="preserve">8.3.3.2.1 </w:t>
      </w:r>
      <w:r>
        <w:rPr>
          <w:rFonts w:hint="eastAsia"/>
        </w:rPr>
        <w:t>定义</w:t>
      </w:r>
    </w:p>
    <w:p w14:paraId="536C6A77" w14:textId="53BA54FD" w:rsidR="003B77C5" w:rsidRDefault="00321F7B">
      <w:pPr>
        <w:pStyle w:val="Atom"/>
        <w:rPr>
          <w:rFonts w:ascii="Times New Roman" w:eastAsiaTheme="minorEastAsia" w:hAnsi="Times New Roman"/>
        </w:rPr>
      </w:pPr>
      <w:proofErr w:type="spellStart"/>
      <w:r w:rsidRPr="00321F7B">
        <w:rPr>
          <w:rFonts w:ascii="Times New Roman" w:eastAsiaTheme="minorEastAsia" w:hAnsi="Times New Roman" w:hint="eastAsia"/>
        </w:rPr>
        <w:t>数据盒类型</w:t>
      </w:r>
      <w:proofErr w:type="spellEnd"/>
      <w:r w:rsidRPr="00321F7B">
        <w:rPr>
          <w:rFonts w:ascii="Times New Roman" w:eastAsiaTheme="minorEastAsia" w:hAnsi="Times New Roman" w:hint="eastAsia"/>
        </w:rPr>
        <w:t>（</w:t>
      </w:r>
      <w:r w:rsidRPr="00321F7B">
        <w:rPr>
          <w:rFonts w:ascii="Times New Roman" w:eastAsiaTheme="minorEastAsia" w:hAnsi="Times New Roman" w:hint="eastAsia"/>
        </w:rPr>
        <w:t>Box Type</w:t>
      </w:r>
      <w:r w:rsidRPr="00321F7B">
        <w:rPr>
          <w:rFonts w:ascii="Times New Roman" w:eastAsiaTheme="minorEastAsia" w:hAnsi="Times New Roman" w:hint="eastAsia"/>
        </w:rPr>
        <w:t>）</w:t>
      </w:r>
      <w:r w:rsidR="00975020">
        <w:rPr>
          <w:rFonts w:ascii="Times New Roman" w:eastAsiaTheme="minorEastAsia" w:hAnsi="Times New Roman"/>
        </w:rPr>
        <w:t>:</w:t>
      </w:r>
      <w:r w:rsidR="00975020">
        <w:rPr>
          <w:rFonts w:ascii="Times New Roman" w:eastAsiaTheme="minorEastAsia" w:hAnsi="Times New Roman"/>
        </w:rPr>
        <w:tab/>
      </w:r>
      <w:r w:rsidR="008705E1">
        <w:rPr>
          <w:rFonts w:ascii="Times New Roman" w:eastAsiaTheme="minorEastAsia" w:hAnsi="Times New Roman"/>
        </w:rPr>
        <w:tab/>
      </w:r>
      <w:r w:rsidR="00DE7612">
        <w:rPr>
          <w:rFonts w:ascii="Times New Roman" w:eastAsiaTheme="minorEastAsia" w:hAnsi="Times New Roman"/>
        </w:rPr>
        <w:tab/>
      </w:r>
      <w:r w:rsidR="00DE7612" w:rsidRPr="00DE7612">
        <w:rPr>
          <w:rFonts w:ascii="Times New Roman" w:eastAsiaTheme="minorEastAsia" w:hAnsi="Times New Roman"/>
          <w:lang w:val="en-US"/>
        </w:rPr>
        <w:t>'</w:t>
      </w:r>
      <w:r w:rsidR="00DE7612" w:rsidRPr="00DE7612" w:rsidDel="00DE7612">
        <w:rPr>
          <w:rFonts w:ascii="Times New Roman" w:eastAsiaTheme="minorEastAsia" w:hAnsi="Times New Roman"/>
          <w:lang w:val="en-US"/>
        </w:rPr>
        <w:t xml:space="preserve"> </w:t>
      </w:r>
      <w:r w:rsidR="00975020">
        <w:rPr>
          <w:rFonts w:ascii="Times New Roman" w:eastAsiaTheme="minorEastAsia" w:hAnsi="Times New Roman"/>
        </w:rPr>
        <w:t>6vpt</w:t>
      </w:r>
      <w:r w:rsidR="00DE7612" w:rsidRPr="00DE7612">
        <w:rPr>
          <w:rFonts w:ascii="Times New Roman" w:eastAsiaTheme="minorEastAsia" w:hAnsi="Times New Roman"/>
          <w:lang w:val="en-US"/>
        </w:rPr>
        <w:t>'</w:t>
      </w:r>
      <w:r w:rsidR="00975020">
        <w:rPr>
          <w:rFonts w:ascii="Times New Roman" w:eastAsiaTheme="minorEastAsia" w:hAnsi="Times New Roman"/>
        </w:rPr>
        <w:br/>
      </w:r>
      <w:proofErr w:type="spellStart"/>
      <w:r w:rsidR="00DE7612" w:rsidRPr="00DE7612">
        <w:rPr>
          <w:rFonts w:ascii="Times New Roman" w:eastAsiaTheme="minorEastAsia" w:hAnsi="Times New Roman" w:hint="eastAsia"/>
        </w:rPr>
        <w:t>数据盒容器</w:t>
      </w:r>
      <w:proofErr w:type="spellEnd"/>
      <w:r w:rsidR="00DE7612" w:rsidRPr="00DE7612">
        <w:rPr>
          <w:rFonts w:ascii="Times New Roman" w:eastAsiaTheme="minorEastAsia" w:hAnsi="Times New Roman" w:hint="eastAsia"/>
        </w:rPr>
        <w:t>（</w:t>
      </w:r>
      <w:r w:rsidR="00DE7612" w:rsidRPr="00DE7612">
        <w:rPr>
          <w:rFonts w:ascii="Times New Roman" w:eastAsiaTheme="minorEastAsia" w:hAnsi="Times New Roman" w:hint="eastAsia"/>
        </w:rPr>
        <w:t>Container</w:t>
      </w:r>
      <w:r w:rsidR="00DE7612" w:rsidRPr="00DE7612">
        <w:rPr>
          <w:rFonts w:ascii="Times New Roman" w:eastAsiaTheme="minorEastAsia" w:hAnsi="Times New Roman" w:hint="eastAsia"/>
        </w:rPr>
        <w:t>）</w:t>
      </w:r>
      <w:r w:rsidR="00975020">
        <w:rPr>
          <w:rFonts w:ascii="Times New Roman" w:eastAsiaTheme="minorEastAsia" w:hAnsi="Times New Roman"/>
        </w:rPr>
        <w:t xml:space="preserve">: </w:t>
      </w:r>
      <w:r w:rsidR="00975020">
        <w:rPr>
          <w:rFonts w:ascii="Times New Roman" w:eastAsiaTheme="minorEastAsia" w:hAnsi="Times New Roman"/>
        </w:rPr>
        <w:tab/>
      </w:r>
      <w:r w:rsidR="00975020">
        <w:rPr>
          <w:rFonts w:ascii="Times New Roman" w:eastAsiaTheme="minorEastAsia" w:hAnsi="Times New Roman"/>
        </w:rPr>
        <w:tab/>
        <w:t>Sample Description Box (‘</w:t>
      </w:r>
      <w:proofErr w:type="spellStart"/>
      <w:r w:rsidR="00975020">
        <w:rPr>
          <w:rFonts w:ascii="Times New Roman" w:eastAsiaTheme="minorEastAsia" w:hAnsi="Times New Roman"/>
        </w:rPr>
        <w:t>stsd</w:t>
      </w:r>
      <w:proofErr w:type="spellEnd"/>
      <w:r w:rsidR="00975020">
        <w:rPr>
          <w:rFonts w:ascii="Times New Roman" w:eastAsiaTheme="minorEastAsia" w:hAnsi="Times New Roman"/>
        </w:rPr>
        <w:t>’)</w:t>
      </w:r>
      <w:r w:rsidR="00975020">
        <w:rPr>
          <w:rFonts w:ascii="Times New Roman" w:eastAsiaTheme="minorEastAsia" w:hAnsi="Times New Roman"/>
        </w:rPr>
        <w:br/>
      </w:r>
      <w:proofErr w:type="spellStart"/>
      <w:r w:rsidR="00975020">
        <w:rPr>
          <w:rFonts w:ascii="Times New Roman" w:eastAsiaTheme="minorEastAsia" w:hAnsi="Times New Roman" w:hint="eastAsia"/>
        </w:rPr>
        <w:t>强制性</w:t>
      </w:r>
      <w:proofErr w:type="spellEnd"/>
      <w:r w:rsidR="00DE7612" w:rsidRPr="00DE7612">
        <w:rPr>
          <w:rFonts w:ascii="Times New Roman" w:eastAsiaTheme="minorEastAsia" w:hAnsi="Times New Roman" w:hint="eastAsia"/>
          <w:lang w:val="it-IT"/>
        </w:rPr>
        <w:t>（</w:t>
      </w:r>
      <w:r w:rsidR="00DE7612" w:rsidRPr="00DE7612">
        <w:rPr>
          <w:rFonts w:ascii="Times New Roman" w:eastAsiaTheme="minorEastAsia" w:hAnsi="Times New Roman"/>
          <w:lang w:val="it-IT"/>
        </w:rPr>
        <w:t>Mandatory</w:t>
      </w:r>
      <w:r w:rsidR="00DE7612" w:rsidRPr="00DE7612">
        <w:rPr>
          <w:rFonts w:ascii="Times New Roman" w:eastAsiaTheme="minorEastAsia" w:hAnsi="Times New Roman" w:hint="eastAsia"/>
          <w:lang w:val="it-IT"/>
        </w:rPr>
        <w:t>）</w:t>
      </w:r>
      <w:r w:rsidR="00975020">
        <w:rPr>
          <w:rFonts w:ascii="Times New Roman" w:eastAsiaTheme="minorEastAsia" w:hAnsi="Times New Roman"/>
        </w:rPr>
        <w:t xml:space="preserve">: </w:t>
      </w:r>
      <w:r w:rsidR="00975020">
        <w:rPr>
          <w:rFonts w:ascii="Times New Roman" w:eastAsiaTheme="minorEastAsia" w:hAnsi="Times New Roman"/>
        </w:rPr>
        <w:tab/>
      </w:r>
      <w:r w:rsidR="00975020">
        <w:rPr>
          <w:rFonts w:ascii="Times New Roman" w:eastAsiaTheme="minorEastAsia" w:hAnsi="Times New Roman"/>
        </w:rPr>
        <w:tab/>
      </w:r>
      <w:r w:rsidR="00975020">
        <w:rPr>
          <w:rFonts w:ascii="Times New Roman" w:eastAsiaTheme="minorEastAsia" w:hAnsi="Times New Roman"/>
        </w:rPr>
        <w:tab/>
      </w:r>
      <w:r w:rsidR="00975020">
        <w:rPr>
          <w:rFonts w:ascii="Times New Roman" w:eastAsiaTheme="minorEastAsia" w:hAnsi="Times New Roman" w:hint="eastAsia"/>
        </w:rPr>
        <w:t>否</w:t>
      </w:r>
      <w:r w:rsidR="00975020">
        <w:rPr>
          <w:rFonts w:ascii="Times New Roman" w:eastAsiaTheme="minorEastAsia" w:hAnsi="Times New Roman"/>
        </w:rPr>
        <w:br/>
      </w:r>
      <w:proofErr w:type="spellStart"/>
      <w:r w:rsidR="00975020">
        <w:rPr>
          <w:rFonts w:ascii="Times New Roman" w:eastAsiaTheme="minorEastAsia" w:hAnsi="Times New Roman" w:hint="eastAsia"/>
        </w:rPr>
        <w:t>数量</w:t>
      </w:r>
      <w:proofErr w:type="spellEnd"/>
      <w:r w:rsidR="00DE7612" w:rsidRPr="00DE7612">
        <w:rPr>
          <w:rFonts w:ascii="Times New Roman" w:eastAsiaTheme="minorEastAsia" w:hAnsi="Times New Roman" w:hint="eastAsia"/>
          <w:lang w:val="it-IT"/>
        </w:rPr>
        <w:t>（</w:t>
      </w:r>
      <w:r w:rsidR="00DE7612" w:rsidRPr="00DE7612">
        <w:rPr>
          <w:rFonts w:ascii="Times New Roman" w:eastAsiaTheme="minorEastAsia" w:hAnsi="Times New Roman"/>
          <w:lang w:val="it-IT"/>
        </w:rPr>
        <w:t>Quantity</w:t>
      </w:r>
      <w:r w:rsidR="00DE7612" w:rsidRPr="00DE7612">
        <w:rPr>
          <w:rFonts w:ascii="Times New Roman" w:eastAsiaTheme="minorEastAsia" w:hAnsi="Times New Roman" w:hint="eastAsia"/>
          <w:lang w:val="it-IT"/>
        </w:rPr>
        <w:t>）</w:t>
      </w:r>
      <w:r w:rsidR="00975020">
        <w:rPr>
          <w:rFonts w:ascii="Times New Roman" w:eastAsiaTheme="minorEastAsia" w:hAnsi="Times New Roman"/>
        </w:rPr>
        <w:t xml:space="preserve">: </w:t>
      </w:r>
      <w:r w:rsidR="00975020">
        <w:rPr>
          <w:rFonts w:ascii="Times New Roman" w:eastAsiaTheme="minorEastAsia" w:hAnsi="Times New Roman"/>
        </w:rPr>
        <w:tab/>
      </w:r>
      <w:r w:rsidR="00975020">
        <w:rPr>
          <w:rFonts w:ascii="Times New Roman" w:eastAsiaTheme="minorEastAsia" w:hAnsi="Times New Roman"/>
        </w:rPr>
        <w:tab/>
      </w:r>
      <w:r w:rsidR="00975020">
        <w:rPr>
          <w:rFonts w:ascii="Times New Roman" w:eastAsiaTheme="minorEastAsia" w:hAnsi="Times New Roman"/>
        </w:rPr>
        <w:tab/>
      </w:r>
      <w:r w:rsidR="00DE7612">
        <w:rPr>
          <w:rFonts w:ascii="Times New Roman" w:eastAsiaTheme="minorEastAsia" w:hAnsi="Times New Roman"/>
        </w:rPr>
        <w:tab/>
      </w:r>
      <w:r w:rsidR="00975020">
        <w:rPr>
          <w:rFonts w:ascii="Times New Roman" w:eastAsiaTheme="minorEastAsia" w:hAnsi="Times New Roman"/>
        </w:rPr>
        <w:t>0</w:t>
      </w:r>
      <w:proofErr w:type="spellStart"/>
      <w:r w:rsidR="00975020">
        <w:rPr>
          <w:rFonts w:ascii="Times New Roman" w:eastAsiaTheme="minorEastAsia" w:hAnsi="Times New Roman" w:hint="eastAsia"/>
        </w:rPr>
        <w:t>个或</w:t>
      </w:r>
      <w:proofErr w:type="spellEnd"/>
      <w:r w:rsidR="00975020">
        <w:rPr>
          <w:rFonts w:ascii="Times New Roman" w:eastAsiaTheme="minorEastAsia" w:hAnsi="Times New Roman"/>
        </w:rPr>
        <w:t>1</w:t>
      </w:r>
      <w:r w:rsidR="00975020">
        <w:rPr>
          <w:rFonts w:ascii="Times New Roman" w:eastAsiaTheme="minorEastAsia" w:hAnsi="Times New Roman" w:hint="eastAsia"/>
        </w:rPr>
        <w:t>个</w:t>
      </w:r>
    </w:p>
    <w:p w14:paraId="013D3844" w14:textId="77777777" w:rsidR="003B77C5" w:rsidRDefault="00975020">
      <w:pPr>
        <w:ind w:firstLine="420"/>
        <w:rPr>
          <w:rFonts w:eastAsiaTheme="minorEastAsia"/>
        </w:rPr>
      </w:pPr>
      <w:r>
        <w:rPr>
          <w:rFonts w:eastAsiaTheme="minorEastAsia" w:hint="eastAsia"/>
        </w:rPr>
        <w:t>容积视频的视窗信息样本入口为</w:t>
      </w:r>
      <w:proofErr w:type="spellStart"/>
      <w:r>
        <w:rPr>
          <w:rFonts w:eastAsiaTheme="minorEastAsia"/>
        </w:rPr>
        <w:t>ViewportInfoSampleEntry</w:t>
      </w:r>
      <w:proofErr w:type="spellEnd"/>
      <w:r>
        <w:rPr>
          <w:rFonts w:eastAsiaTheme="minorEastAsia" w:hint="eastAsia"/>
        </w:rPr>
        <w:t>，类型为</w:t>
      </w:r>
      <w:r>
        <w:rPr>
          <w:rFonts w:eastAsiaTheme="minorEastAsia"/>
        </w:rPr>
        <w:t>’6vpt’</w:t>
      </w:r>
      <w:r>
        <w:rPr>
          <w:rFonts w:eastAsiaTheme="minorEastAsia" w:hint="eastAsia"/>
        </w:rPr>
        <w:t>。</w:t>
      </w:r>
    </w:p>
    <w:p w14:paraId="24A444CC" w14:textId="77777777" w:rsidR="003B77C5" w:rsidRDefault="00975020">
      <w:pPr>
        <w:ind w:firstLine="420"/>
        <w:rPr>
          <w:rFonts w:eastAsiaTheme="minorEastAsia"/>
        </w:rPr>
      </w:pPr>
      <w:r>
        <w:rPr>
          <w:rFonts w:eastAsiaTheme="minorEastAsia" w:hint="eastAsia"/>
        </w:rPr>
        <w:t>视窗信息样本入口中需包含</w:t>
      </w:r>
      <w:proofErr w:type="spellStart"/>
      <w:r>
        <w:rPr>
          <w:rFonts w:eastAsiaTheme="minorEastAsia"/>
          <w:sz w:val="20"/>
        </w:rPr>
        <w:t>ViewportInfoConfigurationBox</w:t>
      </w:r>
      <w:proofErr w:type="spellEnd"/>
      <w:r>
        <w:rPr>
          <w:rFonts w:eastAsiaTheme="minorEastAsia" w:hint="eastAsia"/>
        </w:rPr>
        <w:t>数据盒，该数据盒中定义了视窗类型和可能的相机内参或相机外参信息，该数据盒中的元数据对轨道中的所有样本生效。</w:t>
      </w:r>
    </w:p>
    <w:p w14:paraId="4CF01383" w14:textId="77777777" w:rsidR="003B77C5" w:rsidRDefault="00975020" w:rsidP="00E942F6">
      <w:pPr>
        <w:pStyle w:val="61"/>
        <w:rPr>
          <w:rFonts w:hint="eastAsia"/>
        </w:rPr>
      </w:pPr>
      <w:r>
        <w:t xml:space="preserve">8.3.3.2.1 </w:t>
      </w:r>
      <w:r>
        <w:rPr>
          <w:rFonts w:hint="eastAsia"/>
        </w:rPr>
        <w:t>语法</w:t>
      </w:r>
    </w:p>
    <w:p w14:paraId="31295FEC" w14:textId="77777777" w:rsidR="003B77C5" w:rsidRDefault="00975020">
      <w:pPr>
        <w:pStyle w:val="Code0"/>
        <w:tabs>
          <w:tab w:val="clear" w:pos="403"/>
          <w:tab w:val="left" w:pos="6380"/>
        </w:tabs>
        <w:rPr>
          <w:rFonts w:ascii="Times New Roman" w:eastAsiaTheme="minorEastAsia" w:hAnsi="Times New Roman"/>
          <w:sz w:val="21"/>
        </w:rPr>
      </w:pPr>
      <w:proofErr w:type="gramStart"/>
      <w:r>
        <w:rPr>
          <w:rFonts w:ascii="Times New Roman" w:eastAsiaTheme="minorEastAsia" w:hAnsi="Times New Roman"/>
          <w:sz w:val="21"/>
        </w:rPr>
        <w:t>aligned(</w:t>
      </w:r>
      <w:proofErr w:type="gramEnd"/>
      <w:r>
        <w:rPr>
          <w:rFonts w:ascii="Times New Roman" w:eastAsiaTheme="minorEastAsia" w:hAnsi="Times New Roman"/>
          <w:sz w:val="21"/>
        </w:rPr>
        <w:t xml:space="preserve">8) class </w:t>
      </w:r>
      <w:bookmarkStart w:id="467" w:name="_Hlk44331027"/>
      <w:proofErr w:type="spellStart"/>
      <w:r>
        <w:rPr>
          <w:rFonts w:ascii="Times New Roman" w:eastAsiaTheme="minorEastAsia" w:hAnsi="Times New Roman"/>
          <w:sz w:val="21"/>
        </w:rPr>
        <w:t>ViewportInfoConfigurationBox</w:t>
      </w:r>
      <w:bookmarkEnd w:id="467"/>
      <w:proofErr w:type="spellEnd"/>
      <w:r>
        <w:rPr>
          <w:rFonts w:ascii="Times New Roman" w:eastAsiaTheme="minorEastAsia" w:hAnsi="Times New Roman"/>
          <w:sz w:val="21"/>
        </w:rPr>
        <w:t xml:space="preserve"> extends </w:t>
      </w:r>
      <w:proofErr w:type="spellStart"/>
      <w:r>
        <w:rPr>
          <w:rFonts w:ascii="Times New Roman" w:eastAsiaTheme="minorEastAsia" w:hAnsi="Times New Roman"/>
          <w:sz w:val="21"/>
        </w:rPr>
        <w:t>FullBox</w:t>
      </w:r>
      <w:proofErr w:type="spellEnd"/>
      <w:r>
        <w:rPr>
          <w:rFonts w:ascii="Times New Roman" w:eastAsiaTheme="minorEastAsia" w:hAnsi="Times New Roman"/>
          <w:sz w:val="21"/>
        </w:rPr>
        <w:t>(‘</w:t>
      </w:r>
      <w:r>
        <w:rPr>
          <w:rFonts w:ascii="Times New Roman" w:eastAsiaTheme="minorEastAsia" w:hAnsi="Times New Roman"/>
          <w:sz w:val="21"/>
          <w:szCs w:val="21"/>
          <w:lang w:eastAsia="ko-KR"/>
        </w:rPr>
        <w:t>6vpc’</w:t>
      </w:r>
      <w:r>
        <w:rPr>
          <w:rFonts w:ascii="Times New Roman" w:eastAsiaTheme="minorEastAsia" w:hAnsi="Times New Roman"/>
          <w:sz w:val="21"/>
        </w:rPr>
        <w:t>, version=0, 0) {</w:t>
      </w:r>
    </w:p>
    <w:p w14:paraId="1B519BEE" w14:textId="77777777" w:rsidR="003B77C5" w:rsidRDefault="00975020">
      <w:pPr>
        <w:pStyle w:val="Code0"/>
        <w:tabs>
          <w:tab w:val="clear" w:pos="403"/>
          <w:tab w:val="left" w:pos="6380"/>
        </w:tabs>
        <w:ind w:leftChars="200" w:left="420"/>
        <w:rPr>
          <w:rFonts w:ascii="Times New Roman" w:eastAsiaTheme="minorEastAsia" w:hAnsi="Times New Roman"/>
          <w:sz w:val="21"/>
        </w:rPr>
      </w:pPr>
      <w:r>
        <w:rPr>
          <w:rFonts w:ascii="Times New Roman" w:eastAsiaTheme="minorEastAsia" w:hAnsi="Times New Roman"/>
          <w:sz w:val="21"/>
        </w:rPr>
        <w:t xml:space="preserve">unsigned </w:t>
      </w:r>
      <w:proofErr w:type="gramStart"/>
      <w:r>
        <w:rPr>
          <w:rFonts w:ascii="Times New Roman" w:eastAsiaTheme="minorEastAsia" w:hAnsi="Times New Roman"/>
          <w:sz w:val="21"/>
        </w:rPr>
        <w:t>int(</w:t>
      </w:r>
      <w:proofErr w:type="gramEnd"/>
      <w:r>
        <w:rPr>
          <w:rFonts w:ascii="Times New Roman" w:eastAsiaTheme="minorEastAsia" w:hAnsi="Times New Roman"/>
          <w:sz w:val="21"/>
        </w:rPr>
        <w:t xml:space="preserve">7) </w:t>
      </w:r>
      <w:proofErr w:type="spellStart"/>
      <w:r>
        <w:rPr>
          <w:rFonts w:ascii="Times New Roman" w:eastAsiaTheme="minorEastAsia" w:hAnsi="Times New Roman"/>
          <w:sz w:val="21"/>
        </w:rPr>
        <w:t>viewport_type</w:t>
      </w:r>
      <w:proofErr w:type="spellEnd"/>
      <w:r>
        <w:rPr>
          <w:rFonts w:ascii="Times New Roman" w:eastAsiaTheme="minorEastAsia" w:hAnsi="Times New Roman"/>
          <w:sz w:val="21"/>
        </w:rPr>
        <w:t>;</w:t>
      </w:r>
    </w:p>
    <w:p w14:paraId="24D7BFF8" w14:textId="77777777" w:rsidR="003B77C5" w:rsidRDefault="00975020">
      <w:pPr>
        <w:pStyle w:val="Code0"/>
        <w:tabs>
          <w:tab w:val="clear" w:pos="403"/>
          <w:tab w:val="left" w:pos="6380"/>
        </w:tabs>
        <w:ind w:leftChars="200" w:left="420"/>
        <w:rPr>
          <w:rFonts w:ascii="Times New Roman" w:eastAsiaTheme="minorEastAsia" w:hAnsi="Times New Roman"/>
          <w:sz w:val="21"/>
        </w:rPr>
      </w:pPr>
      <w:r>
        <w:rPr>
          <w:rFonts w:ascii="Times New Roman" w:eastAsiaTheme="minorEastAsia" w:hAnsi="Times New Roman"/>
          <w:sz w:val="21"/>
        </w:rPr>
        <w:t xml:space="preserve">string </w:t>
      </w:r>
      <w:proofErr w:type="spellStart"/>
      <w:r>
        <w:rPr>
          <w:rFonts w:ascii="Times New Roman" w:eastAsiaTheme="minorEastAsia" w:hAnsi="Times New Roman"/>
          <w:sz w:val="21"/>
        </w:rPr>
        <w:t>viewport_description</w:t>
      </w:r>
      <w:proofErr w:type="spellEnd"/>
      <w:r>
        <w:rPr>
          <w:rFonts w:ascii="Times New Roman" w:eastAsiaTheme="minorEastAsia" w:hAnsi="Times New Roman"/>
          <w:sz w:val="21"/>
        </w:rPr>
        <w:t>;</w:t>
      </w:r>
    </w:p>
    <w:p w14:paraId="03EC6404" w14:textId="77777777" w:rsidR="003B77C5" w:rsidRDefault="00975020">
      <w:pPr>
        <w:pStyle w:val="Code0"/>
        <w:tabs>
          <w:tab w:val="clear" w:pos="403"/>
          <w:tab w:val="left" w:pos="6380"/>
        </w:tabs>
        <w:ind w:leftChars="200" w:left="420"/>
        <w:rPr>
          <w:rFonts w:ascii="Times New Roman" w:eastAsiaTheme="minorEastAsia" w:hAnsi="Times New Roman"/>
          <w:sz w:val="21"/>
        </w:rPr>
      </w:pPr>
      <w:r>
        <w:rPr>
          <w:rFonts w:ascii="Times New Roman" w:eastAsiaTheme="minorEastAsia" w:hAnsi="Times New Roman"/>
          <w:sz w:val="21"/>
        </w:rPr>
        <w:t xml:space="preserve">unsigned </w:t>
      </w:r>
      <w:proofErr w:type="gramStart"/>
      <w:r>
        <w:rPr>
          <w:rFonts w:ascii="Times New Roman" w:eastAsiaTheme="minorEastAsia" w:hAnsi="Times New Roman"/>
          <w:sz w:val="21"/>
        </w:rPr>
        <w:t>int(</w:t>
      </w:r>
      <w:proofErr w:type="gramEnd"/>
      <w:r>
        <w:rPr>
          <w:rFonts w:ascii="Times New Roman" w:eastAsiaTheme="minorEastAsia" w:hAnsi="Times New Roman"/>
          <w:sz w:val="21"/>
        </w:rPr>
        <w:t xml:space="preserve">1) </w:t>
      </w:r>
      <w:r>
        <w:rPr>
          <w:rFonts w:ascii="Times New Roman" w:eastAsiaTheme="minorEastAsia" w:hAnsi="Times New Roman" w:hint="eastAsia"/>
          <w:sz w:val="21"/>
          <w:lang w:eastAsia="zh-CN"/>
        </w:rPr>
        <w:t>c</w:t>
      </w:r>
      <w:r>
        <w:rPr>
          <w:rFonts w:ascii="Times New Roman" w:eastAsiaTheme="minorEastAsia" w:hAnsi="Times New Roman"/>
          <w:sz w:val="21"/>
        </w:rPr>
        <w:t>amera</w:t>
      </w:r>
      <w:r>
        <w:rPr>
          <w:rFonts w:ascii="Times New Roman" w:eastAsiaTheme="minorEastAsia" w:hAnsi="Times New Roman"/>
          <w:sz w:val="21"/>
          <w:lang w:val="en-US"/>
        </w:rPr>
        <w:t>_</w:t>
      </w:r>
      <w:proofErr w:type="spellStart"/>
      <w:r>
        <w:rPr>
          <w:rFonts w:ascii="Times New Roman" w:eastAsiaTheme="minorEastAsia" w:hAnsi="Times New Roman"/>
          <w:sz w:val="21"/>
          <w:lang w:val="en-US"/>
        </w:rPr>
        <w:t>i</w:t>
      </w:r>
      <w:r>
        <w:rPr>
          <w:rFonts w:ascii="Times New Roman" w:eastAsiaTheme="minorEastAsia" w:hAnsi="Times New Roman"/>
          <w:sz w:val="21"/>
        </w:rPr>
        <w:t>nfo_flag</w:t>
      </w:r>
      <w:proofErr w:type="spellEnd"/>
      <w:r>
        <w:rPr>
          <w:rFonts w:ascii="Times New Roman" w:eastAsiaTheme="minorEastAsia" w:hAnsi="Times New Roman"/>
          <w:sz w:val="21"/>
        </w:rPr>
        <w:t>;</w:t>
      </w:r>
    </w:p>
    <w:p w14:paraId="1EC5958B" w14:textId="77777777" w:rsidR="003B77C5" w:rsidRDefault="00975020">
      <w:pPr>
        <w:ind w:firstLine="420"/>
        <w:jc w:val="left"/>
        <w:rPr>
          <w:rFonts w:eastAsiaTheme="minorEastAsia"/>
        </w:rPr>
      </w:pPr>
      <w:r>
        <w:rPr>
          <w:rFonts w:eastAsiaTheme="minorEastAsia"/>
        </w:rPr>
        <w:t>if (</w:t>
      </w:r>
      <w:proofErr w:type="spellStart"/>
      <w:r>
        <w:rPr>
          <w:rFonts w:eastAsiaTheme="minorEastAsia" w:hint="eastAsia"/>
        </w:rPr>
        <w:t>c</w:t>
      </w:r>
      <w:r>
        <w:rPr>
          <w:rFonts w:eastAsiaTheme="minorEastAsia"/>
        </w:rPr>
        <w:t>amera_info_flag</w:t>
      </w:r>
      <w:proofErr w:type="spellEnd"/>
      <w:r>
        <w:rPr>
          <w:rFonts w:eastAsiaTheme="minorEastAsia"/>
        </w:rPr>
        <w:t xml:space="preserve"> == 0)</w:t>
      </w:r>
    </w:p>
    <w:p w14:paraId="1D06AFCB" w14:textId="77777777" w:rsidR="003B77C5" w:rsidRDefault="00975020">
      <w:pPr>
        <w:jc w:val="left"/>
        <w:rPr>
          <w:rFonts w:eastAsiaTheme="minorEastAsia"/>
        </w:rPr>
      </w:pPr>
      <w:r>
        <w:rPr>
          <w:rFonts w:eastAsiaTheme="minorEastAsia"/>
        </w:rPr>
        <w:t xml:space="preserve">         </w:t>
      </w:r>
      <w:r>
        <w:rPr>
          <w:rFonts w:eastAsiaTheme="minorEastAsia"/>
        </w:rPr>
        <w:tab/>
        <w:t xml:space="preserve">unsigned </w:t>
      </w:r>
      <w:proofErr w:type="gramStart"/>
      <w:r>
        <w:rPr>
          <w:rFonts w:eastAsiaTheme="minorEastAsia"/>
        </w:rPr>
        <w:t>int(</w:t>
      </w:r>
      <w:proofErr w:type="gramEnd"/>
      <w:r>
        <w:rPr>
          <w:rFonts w:eastAsiaTheme="minorEastAsia"/>
        </w:rPr>
        <w:t xml:space="preserve">8) </w:t>
      </w:r>
      <w:proofErr w:type="spellStart"/>
      <w:r>
        <w:rPr>
          <w:rFonts w:eastAsiaTheme="minorEastAsia"/>
        </w:rPr>
        <w:t>camera_id</w:t>
      </w:r>
      <w:proofErr w:type="spellEnd"/>
      <w:r>
        <w:rPr>
          <w:rFonts w:eastAsiaTheme="minorEastAsia"/>
        </w:rPr>
        <w:t>;</w:t>
      </w:r>
    </w:p>
    <w:p w14:paraId="2492BE5D" w14:textId="77777777" w:rsidR="003B77C5" w:rsidRDefault="00975020">
      <w:pPr>
        <w:jc w:val="left"/>
        <w:rPr>
          <w:rFonts w:eastAsiaTheme="minorEastAsia"/>
        </w:rPr>
      </w:pPr>
      <w:r>
        <w:rPr>
          <w:rFonts w:eastAsiaTheme="minorEastAsia"/>
        </w:rPr>
        <w:t xml:space="preserve">    </w:t>
      </w:r>
      <w:r>
        <w:rPr>
          <w:rFonts w:eastAsiaTheme="minorEastAsia"/>
        </w:rPr>
        <w:tab/>
        <w:t>else {</w:t>
      </w:r>
    </w:p>
    <w:p w14:paraId="2C9DB16E" w14:textId="77777777" w:rsidR="003B77C5" w:rsidRDefault="00975020">
      <w:pPr>
        <w:jc w:val="left"/>
        <w:rPr>
          <w:rFonts w:eastAsiaTheme="minorEastAsia"/>
        </w:rPr>
      </w:pPr>
      <w:r>
        <w:rPr>
          <w:rFonts w:eastAsiaTheme="minorEastAsia"/>
        </w:rPr>
        <w:tab/>
        <w:t xml:space="preserve">     unsigned </w:t>
      </w:r>
      <w:proofErr w:type="gramStart"/>
      <w:r>
        <w:rPr>
          <w:rFonts w:eastAsiaTheme="minorEastAsia"/>
        </w:rPr>
        <w:t>int(</w:t>
      </w:r>
      <w:proofErr w:type="gramEnd"/>
      <w:r>
        <w:rPr>
          <w:rFonts w:eastAsiaTheme="minorEastAsia"/>
        </w:rPr>
        <w:t xml:space="preserve">1) </w:t>
      </w:r>
      <w:proofErr w:type="spellStart"/>
      <w:r>
        <w:rPr>
          <w:rFonts w:eastAsiaTheme="minorEastAsia"/>
        </w:rPr>
        <w:t>dynamic_int_camera_flag</w:t>
      </w:r>
      <w:proofErr w:type="spellEnd"/>
      <w:r>
        <w:rPr>
          <w:rFonts w:eastAsiaTheme="minorEastAsia"/>
        </w:rPr>
        <w:t>;</w:t>
      </w:r>
    </w:p>
    <w:p w14:paraId="38AC92EA" w14:textId="77777777" w:rsidR="003B77C5" w:rsidRDefault="00975020">
      <w:pPr>
        <w:jc w:val="left"/>
        <w:rPr>
          <w:rFonts w:eastAsiaTheme="minorEastAsia"/>
        </w:rPr>
      </w:pPr>
      <w:r>
        <w:rPr>
          <w:rFonts w:eastAsiaTheme="minorEastAsia"/>
        </w:rPr>
        <w:tab/>
        <w:t xml:space="preserve">     unsigned </w:t>
      </w:r>
      <w:proofErr w:type="gramStart"/>
      <w:r>
        <w:rPr>
          <w:rFonts w:eastAsiaTheme="minorEastAsia"/>
        </w:rPr>
        <w:t>int(</w:t>
      </w:r>
      <w:proofErr w:type="gramEnd"/>
      <w:r>
        <w:rPr>
          <w:rFonts w:eastAsiaTheme="minorEastAsia"/>
        </w:rPr>
        <w:t xml:space="preserve">1) </w:t>
      </w:r>
      <w:proofErr w:type="spellStart"/>
      <w:r>
        <w:rPr>
          <w:rFonts w:eastAsiaTheme="minorEastAsia"/>
        </w:rPr>
        <w:t>dynamic_ext_camera_flag</w:t>
      </w:r>
      <w:proofErr w:type="spellEnd"/>
      <w:r>
        <w:rPr>
          <w:rFonts w:eastAsiaTheme="minorEastAsia"/>
        </w:rPr>
        <w:t>;</w:t>
      </w:r>
    </w:p>
    <w:p w14:paraId="4F8CFF90" w14:textId="77777777" w:rsidR="003B77C5" w:rsidRDefault="00975020">
      <w:pPr>
        <w:jc w:val="left"/>
        <w:rPr>
          <w:rFonts w:eastAsiaTheme="minorEastAsia"/>
        </w:rPr>
      </w:pPr>
      <w:r>
        <w:rPr>
          <w:rFonts w:eastAsiaTheme="minorEastAsia"/>
        </w:rPr>
        <w:tab/>
        <w:t xml:space="preserve">     </w:t>
      </w:r>
      <w:proofErr w:type="gramStart"/>
      <w:r>
        <w:rPr>
          <w:rFonts w:eastAsiaTheme="minorEastAsia"/>
        </w:rPr>
        <w:t>bit(</w:t>
      </w:r>
      <w:proofErr w:type="gramEnd"/>
      <w:r>
        <w:rPr>
          <w:rFonts w:eastAsiaTheme="minorEastAsia"/>
        </w:rPr>
        <w:t>6) reserved = 0;</w:t>
      </w:r>
    </w:p>
    <w:p w14:paraId="6F350802" w14:textId="77777777" w:rsidR="003B77C5" w:rsidRDefault="00975020">
      <w:pPr>
        <w:jc w:val="left"/>
        <w:rPr>
          <w:rFonts w:eastAsiaTheme="minorEastAsia"/>
        </w:rPr>
      </w:pPr>
      <w:r>
        <w:rPr>
          <w:rFonts w:eastAsiaTheme="minorEastAsia"/>
        </w:rPr>
        <w:tab/>
        <w:t xml:space="preserve">     if (</w:t>
      </w:r>
      <w:proofErr w:type="spellStart"/>
      <w:r>
        <w:rPr>
          <w:rFonts w:eastAsiaTheme="minorEastAsia"/>
        </w:rPr>
        <w:t>dynamic_int_camera_flag</w:t>
      </w:r>
      <w:proofErr w:type="spellEnd"/>
      <w:r>
        <w:rPr>
          <w:rFonts w:eastAsiaTheme="minorEastAsia"/>
        </w:rPr>
        <w:t xml:space="preserve"> == 0) {</w:t>
      </w:r>
    </w:p>
    <w:p w14:paraId="6081269E" w14:textId="77777777" w:rsidR="003B77C5" w:rsidRDefault="00975020">
      <w:pPr>
        <w:jc w:val="left"/>
        <w:rPr>
          <w:rFonts w:eastAsiaTheme="minorEastAsia"/>
        </w:rPr>
      </w:pPr>
      <w:r>
        <w:rPr>
          <w:rFonts w:eastAsiaTheme="minorEastAsia"/>
        </w:rPr>
        <w:tab/>
        <w:t xml:space="preserve">          </w:t>
      </w:r>
      <w:proofErr w:type="spellStart"/>
      <w:proofErr w:type="gramStart"/>
      <w:r>
        <w:rPr>
          <w:rFonts w:eastAsiaTheme="minorEastAsia"/>
        </w:rPr>
        <w:t>IntCameraInfoStruct</w:t>
      </w:r>
      <w:proofErr w:type="spellEnd"/>
      <w:r>
        <w:rPr>
          <w:rFonts w:eastAsiaTheme="minorEastAsia"/>
        </w:rPr>
        <w:t>(</w:t>
      </w:r>
      <w:proofErr w:type="gramEnd"/>
      <w:r>
        <w:rPr>
          <w:rFonts w:eastAsiaTheme="minorEastAsia"/>
        </w:rPr>
        <w:t>);</w:t>
      </w:r>
    </w:p>
    <w:p w14:paraId="55B358D5" w14:textId="77777777" w:rsidR="003B77C5" w:rsidRDefault="00975020">
      <w:pPr>
        <w:jc w:val="left"/>
        <w:rPr>
          <w:rFonts w:eastAsiaTheme="minorEastAsia"/>
        </w:rPr>
      </w:pPr>
      <w:r>
        <w:rPr>
          <w:rFonts w:eastAsiaTheme="minorEastAsia"/>
        </w:rPr>
        <w:tab/>
        <w:t xml:space="preserve">       } </w:t>
      </w:r>
    </w:p>
    <w:p w14:paraId="5C63D09F" w14:textId="77777777" w:rsidR="003B77C5" w:rsidRDefault="00975020">
      <w:pPr>
        <w:jc w:val="left"/>
        <w:rPr>
          <w:rFonts w:eastAsiaTheme="minorEastAsia"/>
        </w:rPr>
      </w:pPr>
      <w:r>
        <w:rPr>
          <w:rFonts w:eastAsiaTheme="minorEastAsia"/>
        </w:rPr>
        <w:tab/>
        <w:t xml:space="preserve">    if (</w:t>
      </w:r>
      <w:proofErr w:type="spellStart"/>
      <w:r>
        <w:rPr>
          <w:rFonts w:eastAsiaTheme="minorEastAsia"/>
        </w:rPr>
        <w:t>dynamic_ext_camera_flag</w:t>
      </w:r>
      <w:proofErr w:type="spellEnd"/>
      <w:r>
        <w:rPr>
          <w:rFonts w:eastAsiaTheme="minorEastAsia"/>
        </w:rPr>
        <w:t xml:space="preserve"> == 0) {</w:t>
      </w:r>
    </w:p>
    <w:p w14:paraId="7C475D84" w14:textId="77777777" w:rsidR="003B77C5" w:rsidRDefault="00975020">
      <w:pPr>
        <w:jc w:val="left"/>
        <w:rPr>
          <w:rFonts w:eastAsiaTheme="minorEastAsia"/>
        </w:rPr>
      </w:pPr>
      <w:r>
        <w:rPr>
          <w:rFonts w:eastAsiaTheme="minorEastAsia"/>
        </w:rPr>
        <w:tab/>
        <w:t xml:space="preserve">         </w:t>
      </w:r>
      <w:proofErr w:type="spellStart"/>
      <w:proofErr w:type="gramStart"/>
      <w:r>
        <w:rPr>
          <w:rFonts w:eastAsiaTheme="minorEastAsia"/>
        </w:rPr>
        <w:t>ExtCameraInfoStruct</w:t>
      </w:r>
      <w:proofErr w:type="spellEnd"/>
      <w:r>
        <w:rPr>
          <w:rFonts w:eastAsiaTheme="minorEastAsia"/>
        </w:rPr>
        <w:t>(</w:t>
      </w:r>
      <w:proofErr w:type="gramEnd"/>
      <w:r>
        <w:rPr>
          <w:rFonts w:eastAsiaTheme="minorEastAsia"/>
        </w:rPr>
        <w:t>);</w:t>
      </w:r>
    </w:p>
    <w:p w14:paraId="58DB9786" w14:textId="77777777" w:rsidR="003B77C5" w:rsidRDefault="00975020">
      <w:pPr>
        <w:jc w:val="left"/>
        <w:rPr>
          <w:rFonts w:eastAsiaTheme="minorEastAsia"/>
        </w:rPr>
      </w:pPr>
      <w:r>
        <w:rPr>
          <w:rFonts w:eastAsiaTheme="minorEastAsia"/>
        </w:rPr>
        <w:t xml:space="preserve">            }</w:t>
      </w:r>
    </w:p>
    <w:p w14:paraId="7B50D235" w14:textId="77777777" w:rsidR="003B77C5" w:rsidRDefault="00975020">
      <w:pPr>
        <w:pStyle w:val="Code0"/>
        <w:tabs>
          <w:tab w:val="clear" w:pos="403"/>
          <w:tab w:val="left" w:pos="6380"/>
        </w:tabs>
        <w:ind w:leftChars="200" w:left="420"/>
        <w:rPr>
          <w:rFonts w:ascii="Times New Roman" w:eastAsiaTheme="minorEastAsia" w:hAnsi="Times New Roman"/>
          <w:sz w:val="21"/>
        </w:rPr>
      </w:pPr>
      <w:r>
        <w:rPr>
          <w:rFonts w:eastAsiaTheme="minorEastAsia"/>
        </w:rPr>
        <w:tab/>
        <w:t>}</w:t>
      </w:r>
    </w:p>
    <w:p w14:paraId="669D35FC" w14:textId="77777777" w:rsidR="003B77C5" w:rsidRDefault="00975020">
      <w:pPr>
        <w:pStyle w:val="Code0"/>
        <w:tabs>
          <w:tab w:val="clear" w:pos="403"/>
          <w:tab w:val="left" w:pos="6380"/>
        </w:tabs>
        <w:rPr>
          <w:rFonts w:ascii="Times New Roman" w:eastAsiaTheme="minorEastAsia" w:hAnsi="Times New Roman"/>
          <w:sz w:val="21"/>
        </w:rPr>
      </w:pPr>
      <w:r>
        <w:rPr>
          <w:rFonts w:ascii="Times New Roman" w:eastAsiaTheme="minorEastAsia" w:hAnsi="Times New Roman"/>
          <w:sz w:val="21"/>
        </w:rPr>
        <w:t>}</w:t>
      </w:r>
    </w:p>
    <w:p w14:paraId="382CF2C4" w14:textId="77777777" w:rsidR="003B77C5" w:rsidRDefault="003B77C5">
      <w:pPr>
        <w:pStyle w:val="Code0"/>
        <w:tabs>
          <w:tab w:val="clear" w:pos="403"/>
          <w:tab w:val="left" w:pos="6380"/>
        </w:tabs>
        <w:rPr>
          <w:rFonts w:ascii="Times New Roman" w:eastAsiaTheme="minorEastAsia" w:hAnsi="Times New Roman"/>
          <w:sz w:val="21"/>
        </w:rPr>
      </w:pPr>
    </w:p>
    <w:p w14:paraId="2F6A2A76" w14:textId="77777777" w:rsidR="003B77C5" w:rsidRDefault="00975020">
      <w:pPr>
        <w:pStyle w:val="Code0"/>
        <w:tabs>
          <w:tab w:val="clear" w:pos="403"/>
          <w:tab w:val="left" w:pos="6380"/>
        </w:tabs>
        <w:wordWrap w:val="0"/>
        <w:rPr>
          <w:rFonts w:ascii="Times New Roman" w:eastAsiaTheme="minorEastAsia" w:hAnsi="Times New Roman"/>
          <w:sz w:val="21"/>
        </w:rPr>
      </w:pPr>
      <w:proofErr w:type="gramStart"/>
      <w:r>
        <w:rPr>
          <w:rFonts w:ascii="Times New Roman" w:eastAsiaTheme="minorEastAsia" w:hAnsi="Times New Roman"/>
          <w:sz w:val="21"/>
        </w:rPr>
        <w:t>aligned(</w:t>
      </w:r>
      <w:proofErr w:type="gramEnd"/>
      <w:r>
        <w:rPr>
          <w:rFonts w:ascii="Times New Roman" w:eastAsiaTheme="minorEastAsia" w:hAnsi="Times New Roman"/>
          <w:sz w:val="21"/>
        </w:rPr>
        <w:t xml:space="preserve">8) class </w:t>
      </w:r>
      <w:proofErr w:type="spellStart"/>
      <w:r>
        <w:rPr>
          <w:rFonts w:ascii="Times New Roman" w:eastAsiaTheme="minorEastAsia" w:hAnsi="Times New Roman"/>
          <w:sz w:val="21"/>
        </w:rPr>
        <w:t>ViewportInfoSampleEntry</w:t>
      </w:r>
      <w:proofErr w:type="spellEnd"/>
      <w:r>
        <w:rPr>
          <w:rFonts w:ascii="Times New Roman" w:eastAsiaTheme="minorEastAsia" w:hAnsi="Times New Roman"/>
          <w:sz w:val="21"/>
        </w:rPr>
        <w:t xml:space="preserve">() extends </w:t>
      </w:r>
      <w:proofErr w:type="spellStart"/>
      <w:r>
        <w:rPr>
          <w:rFonts w:ascii="Times New Roman" w:eastAsiaTheme="minorEastAsia" w:hAnsi="Times New Roman"/>
          <w:sz w:val="21"/>
        </w:rPr>
        <w:t>MetadataSampleEntry</w:t>
      </w:r>
      <w:proofErr w:type="spellEnd"/>
      <w:r>
        <w:rPr>
          <w:rFonts w:ascii="Times New Roman" w:eastAsiaTheme="minorEastAsia" w:hAnsi="Times New Roman"/>
          <w:sz w:val="21"/>
        </w:rPr>
        <w:t xml:space="preserve"> (‘6vpt’) {</w:t>
      </w:r>
    </w:p>
    <w:p w14:paraId="16EBC1DE" w14:textId="77777777" w:rsidR="003B77C5" w:rsidRDefault="00975020">
      <w:pPr>
        <w:pStyle w:val="Code0"/>
        <w:tabs>
          <w:tab w:val="clear" w:pos="403"/>
          <w:tab w:val="left" w:pos="6380"/>
        </w:tabs>
        <w:ind w:firstLineChars="400" w:firstLine="840"/>
        <w:rPr>
          <w:rFonts w:ascii="Times New Roman" w:eastAsiaTheme="minorEastAsia" w:hAnsi="Times New Roman"/>
          <w:sz w:val="21"/>
        </w:rPr>
      </w:pPr>
      <w:proofErr w:type="spellStart"/>
      <w:proofErr w:type="gramStart"/>
      <w:r>
        <w:rPr>
          <w:rFonts w:ascii="Times New Roman" w:eastAsiaTheme="minorEastAsia" w:hAnsi="Times New Roman"/>
          <w:sz w:val="21"/>
        </w:rPr>
        <w:t>ViewportInfoConfigurationBox</w:t>
      </w:r>
      <w:proofErr w:type="spellEnd"/>
      <w:r>
        <w:rPr>
          <w:rFonts w:ascii="Times New Roman" w:eastAsiaTheme="minorEastAsia" w:hAnsi="Times New Roman"/>
          <w:sz w:val="21"/>
        </w:rPr>
        <w:t>(</w:t>
      </w:r>
      <w:proofErr w:type="gramEnd"/>
      <w:r>
        <w:rPr>
          <w:rFonts w:ascii="Times New Roman" w:eastAsiaTheme="minorEastAsia" w:hAnsi="Times New Roman"/>
          <w:sz w:val="21"/>
        </w:rPr>
        <w:t>);</w:t>
      </w:r>
    </w:p>
    <w:p w14:paraId="6D7922AF" w14:textId="77777777" w:rsidR="003B77C5" w:rsidRDefault="00975020">
      <w:pPr>
        <w:pStyle w:val="Code0"/>
        <w:tabs>
          <w:tab w:val="clear" w:pos="403"/>
          <w:tab w:val="left" w:pos="6380"/>
        </w:tabs>
        <w:rPr>
          <w:rFonts w:ascii="Times New Roman" w:eastAsiaTheme="minorEastAsia" w:hAnsi="Times New Roman"/>
          <w:sz w:val="21"/>
        </w:rPr>
      </w:pPr>
      <w:r>
        <w:rPr>
          <w:rFonts w:ascii="Times New Roman" w:eastAsiaTheme="minorEastAsia" w:hAnsi="Times New Roman"/>
          <w:sz w:val="21"/>
        </w:rPr>
        <w:t>}</w:t>
      </w:r>
    </w:p>
    <w:p w14:paraId="5B3486E3" w14:textId="77777777" w:rsidR="003B77C5" w:rsidRDefault="00975020" w:rsidP="00E942F6">
      <w:pPr>
        <w:pStyle w:val="61"/>
        <w:rPr>
          <w:rFonts w:hint="eastAsia"/>
        </w:rPr>
      </w:pPr>
      <w:r>
        <w:t xml:space="preserve">8.3.3.2.3 </w:t>
      </w:r>
      <w:r>
        <w:rPr>
          <w:rFonts w:hint="eastAsia"/>
        </w:rPr>
        <w:t>语义</w:t>
      </w:r>
    </w:p>
    <w:p w14:paraId="0927A14A" w14:textId="77777777" w:rsidR="003B77C5" w:rsidRDefault="00975020" w:rsidP="00E942F6">
      <w:pPr>
        <w:ind w:firstLine="420"/>
        <w:rPr>
          <w:rFonts w:eastAsiaTheme="minorEastAsia"/>
          <w:lang w:val="en-CA"/>
        </w:rPr>
      </w:pPr>
      <w:proofErr w:type="spellStart"/>
      <w:r>
        <w:rPr>
          <w:rFonts w:eastAsiaTheme="minorEastAsia"/>
        </w:rPr>
        <w:t>viewport_type</w:t>
      </w:r>
      <w:proofErr w:type="spellEnd"/>
      <w:r>
        <w:rPr>
          <w:rFonts w:eastAsiaTheme="minorEastAsia"/>
        </w:rPr>
        <w:t xml:space="preserve"> </w:t>
      </w:r>
      <w:r>
        <w:rPr>
          <w:rFonts w:eastAsiaTheme="minorEastAsia" w:hint="eastAsia"/>
        </w:rPr>
        <w:t>指示当前样本入口对应的所有样本的视窗类型，其取值含义如下表所示。</w:t>
      </w:r>
      <w:r>
        <w:rPr>
          <w:rFonts w:eastAsiaTheme="minorEastAsia"/>
          <w:lang w:val="en-CA"/>
        </w:rPr>
        <w:t xml:space="preserve"> </w:t>
      </w:r>
    </w:p>
    <w:p w14:paraId="506339CC" w14:textId="04DE7BAB" w:rsidR="003B77C5" w:rsidRPr="00E942F6" w:rsidRDefault="00975020">
      <w:pPr>
        <w:pStyle w:val="af0"/>
        <w:keepNext/>
        <w:jc w:val="center"/>
        <w:rPr>
          <w:rFonts w:ascii="黑体" w:eastAsia="黑体" w:hAnsi="黑体" w:hint="eastAsia"/>
          <w:b w:val="0"/>
          <w:sz w:val="21"/>
        </w:rPr>
      </w:pPr>
      <w:r w:rsidRPr="00E942F6">
        <w:rPr>
          <w:rFonts w:ascii="黑体" w:eastAsia="黑体" w:hAnsi="黑体" w:hint="eastAsia"/>
          <w:b w:val="0"/>
          <w:sz w:val="21"/>
        </w:rPr>
        <w:lastRenderedPageBreak/>
        <w:t>表</w:t>
      </w:r>
      <w:r w:rsidRPr="00E942F6">
        <w:rPr>
          <w:rFonts w:ascii="黑体" w:eastAsia="黑体" w:hAnsi="黑体"/>
          <w:b w:val="0"/>
          <w:sz w:val="21"/>
        </w:rPr>
        <w:t xml:space="preserve"> </w:t>
      </w:r>
      <w:r w:rsidRPr="00E942F6">
        <w:rPr>
          <w:rFonts w:ascii="黑体" w:eastAsia="黑体" w:hAnsi="黑体"/>
          <w:b w:val="0"/>
          <w:sz w:val="21"/>
        </w:rPr>
        <w:fldChar w:fldCharType="begin"/>
      </w:r>
      <w:r w:rsidRPr="00E942F6">
        <w:rPr>
          <w:rFonts w:ascii="黑体" w:eastAsia="黑体" w:hAnsi="黑体"/>
          <w:b w:val="0"/>
          <w:sz w:val="21"/>
        </w:rPr>
        <w:instrText xml:space="preserve"> SEQ </w:instrText>
      </w:r>
      <w:r w:rsidRPr="00E942F6">
        <w:rPr>
          <w:rFonts w:ascii="黑体" w:eastAsia="黑体" w:hAnsi="黑体" w:hint="eastAsia"/>
          <w:b w:val="0"/>
          <w:sz w:val="21"/>
        </w:rPr>
        <w:instrText>表</w:instrText>
      </w:r>
      <w:r w:rsidRPr="00E942F6">
        <w:rPr>
          <w:rFonts w:ascii="黑体" w:eastAsia="黑体" w:hAnsi="黑体"/>
          <w:b w:val="0"/>
          <w:sz w:val="21"/>
        </w:rPr>
        <w:instrText xml:space="preserve"> \* ARABIC </w:instrText>
      </w:r>
      <w:r w:rsidRPr="00E942F6">
        <w:rPr>
          <w:rFonts w:ascii="黑体" w:eastAsia="黑体" w:hAnsi="黑体"/>
          <w:b w:val="0"/>
          <w:sz w:val="21"/>
        </w:rPr>
        <w:fldChar w:fldCharType="separate"/>
      </w:r>
      <w:r w:rsidRPr="00E942F6">
        <w:rPr>
          <w:rFonts w:ascii="黑体" w:eastAsia="黑体" w:hAnsi="黑体"/>
          <w:b w:val="0"/>
          <w:sz w:val="21"/>
        </w:rPr>
        <w:t>19</w:t>
      </w:r>
      <w:r w:rsidRPr="00E942F6">
        <w:rPr>
          <w:rFonts w:ascii="黑体" w:eastAsia="黑体" w:hAnsi="黑体"/>
          <w:b w:val="0"/>
          <w:sz w:val="21"/>
        </w:rPr>
        <w:fldChar w:fldCharType="end"/>
      </w:r>
      <w:r w:rsidRPr="00E942F6">
        <w:rPr>
          <w:rFonts w:ascii="黑体" w:eastAsia="黑体" w:hAnsi="黑体"/>
          <w:b w:val="0"/>
          <w:sz w:val="21"/>
        </w:rPr>
        <w:t xml:space="preserve"> </w:t>
      </w:r>
      <w:r>
        <w:rPr>
          <w:rFonts w:ascii="黑体" w:eastAsia="黑体" w:hAnsi="黑体" w:hint="eastAsia"/>
          <w:b w:val="0"/>
          <w:sz w:val="21"/>
        </w:rPr>
        <w:t xml:space="preserve"> </w:t>
      </w:r>
      <w:r w:rsidRPr="00E942F6">
        <w:rPr>
          <w:rFonts w:ascii="黑体" w:eastAsia="黑体" w:hAnsi="黑体" w:hint="eastAsia"/>
          <w:b w:val="0"/>
          <w:sz w:val="21"/>
        </w:rPr>
        <w:t>视窗类型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5136"/>
      </w:tblGrid>
      <w:tr w:rsidR="003B77C5" w14:paraId="43BCCBB2" w14:textId="77777777" w:rsidTr="00156AFB">
        <w:trPr>
          <w:cantSplit/>
          <w:trHeight w:val="261"/>
          <w:jc w:val="center"/>
        </w:trPr>
        <w:tc>
          <w:tcPr>
            <w:tcW w:w="1365" w:type="dxa"/>
            <w:tcBorders>
              <w:top w:val="single" w:sz="12" w:space="0" w:color="auto"/>
              <w:left w:val="single" w:sz="12" w:space="0" w:color="auto"/>
              <w:bottom w:val="single" w:sz="12" w:space="0" w:color="auto"/>
            </w:tcBorders>
            <w:vAlign w:val="center"/>
          </w:tcPr>
          <w:p w14:paraId="09AD1D81" w14:textId="77777777" w:rsidR="003B77C5" w:rsidRPr="00E942F6" w:rsidRDefault="00975020" w:rsidP="00E942F6">
            <w:pPr>
              <w:keepNext/>
              <w:widowControl/>
              <w:jc w:val="center"/>
              <w:rPr>
                <w:rFonts w:asciiTheme="minorEastAsia" w:eastAsiaTheme="minorEastAsia" w:hAnsiTheme="minorEastAsia" w:cstheme="minorEastAsia" w:hint="eastAsia"/>
                <w:b/>
                <w:kern w:val="0"/>
                <w:sz w:val="18"/>
                <w:szCs w:val="18"/>
                <w:lang w:eastAsia="en-US"/>
              </w:rPr>
            </w:pPr>
            <w:r w:rsidRPr="00E942F6">
              <w:rPr>
                <w:rFonts w:asciiTheme="minorEastAsia" w:eastAsiaTheme="minorEastAsia" w:hAnsiTheme="minorEastAsia" w:cstheme="minorEastAsia" w:hint="eastAsia"/>
                <w:b/>
                <w:kern w:val="0"/>
                <w:sz w:val="18"/>
                <w:szCs w:val="18"/>
              </w:rPr>
              <w:t>取值</w:t>
            </w:r>
          </w:p>
        </w:tc>
        <w:tc>
          <w:tcPr>
            <w:tcW w:w="5136" w:type="dxa"/>
            <w:tcBorders>
              <w:top w:val="single" w:sz="12" w:space="0" w:color="auto"/>
              <w:bottom w:val="single" w:sz="12" w:space="0" w:color="auto"/>
              <w:right w:val="single" w:sz="12" w:space="0" w:color="auto"/>
            </w:tcBorders>
            <w:vAlign w:val="center"/>
          </w:tcPr>
          <w:p w14:paraId="5151A1E6" w14:textId="77777777" w:rsidR="003B77C5" w:rsidRPr="00E942F6" w:rsidRDefault="00975020" w:rsidP="00E942F6">
            <w:pPr>
              <w:widowControl/>
              <w:jc w:val="center"/>
              <w:rPr>
                <w:rFonts w:asciiTheme="minorEastAsia" w:eastAsiaTheme="minorEastAsia" w:hAnsiTheme="minorEastAsia" w:cstheme="minorEastAsia" w:hint="eastAsia"/>
                <w:b/>
                <w:kern w:val="0"/>
                <w:sz w:val="18"/>
                <w:szCs w:val="18"/>
                <w:lang w:eastAsia="en-US"/>
              </w:rPr>
            </w:pPr>
            <w:r w:rsidRPr="00E942F6">
              <w:rPr>
                <w:rFonts w:asciiTheme="minorEastAsia" w:eastAsiaTheme="minorEastAsia" w:hAnsiTheme="minorEastAsia" w:cstheme="minorEastAsia" w:hint="eastAsia"/>
                <w:b/>
                <w:kern w:val="0"/>
                <w:sz w:val="18"/>
                <w:szCs w:val="18"/>
              </w:rPr>
              <w:t>描述</w:t>
            </w:r>
          </w:p>
        </w:tc>
      </w:tr>
      <w:tr w:rsidR="003B77C5" w14:paraId="0C9FE447" w14:textId="77777777" w:rsidTr="00156AFB">
        <w:trPr>
          <w:cantSplit/>
          <w:jc w:val="center"/>
        </w:trPr>
        <w:tc>
          <w:tcPr>
            <w:tcW w:w="1365" w:type="dxa"/>
            <w:tcBorders>
              <w:top w:val="single" w:sz="12" w:space="0" w:color="auto"/>
              <w:left w:val="single" w:sz="12" w:space="0" w:color="auto"/>
            </w:tcBorders>
            <w:vAlign w:val="center"/>
          </w:tcPr>
          <w:p w14:paraId="3CDF4F05" w14:textId="77777777" w:rsidR="003B77C5" w:rsidRPr="00E942F6" w:rsidRDefault="00975020" w:rsidP="00E942F6">
            <w:pPr>
              <w:keepNext/>
              <w:widowControl/>
              <w:jc w:val="center"/>
              <w:rPr>
                <w:rFonts w:asciiTheme="minorEastAsia" w:eastAsiaTheme="minorEastAsia" w:hAnsiTheme="minorEastAsia" w:cstheme="minorEastAsia" w:hint="eastAsia"/>
                <w:kern w:val="0"/>
                <w:sz w:val="18"/>
                <w:szCs w:val="18"/>
                <w:lang w:eastAsia="en-US"/>
              </w:rPr>
            </w:pPr>
            <w:r w:rsidRPr="00E942F6">
              <w:rPr>
                <w:rFonts w:asciiTheme="minorEastAsia" w:eastAsiaTheme="minorEastAsia" w:hAnsiTheme="minorEastAsia" w:cstheme="minorEastAsia"/>
                <w:kern w:val="0"/>
                <w:sz w:val="18"/>
                <w:szCs w:val="18"/>
                <w:lang w:eastAsia="en-US"/>
              </w:rPr>
              <w:t>0</w:t>
            </w:r>
          </w:p>
        </w:tc>
        <w:tc>
          <w:tcPr>
            <w:tcW w:w="5136" w:type="dxa"/>
            <w:tcBorders>
              <w:top w:val="single" w:sz="12" w:space="0" w:color="auto"/>
              <w:right w:val="single" w:sz="12" w:space="0" w:color="auto"/>
            </w:tcBorders>
            <w:vAlign w:val="center"/>
          </w:tcPr>
          <w:p w14:paraId="5DE7471C" w14:textId="77777777" w:rsidR="003B77C5" w:rsidRPr="00E942F6" w:rsidRDefault="00975020" w:rsidP="00E942F6">
            <w:pPr>
              <w:widowControl/>
              <w:jc w:val="left"/>
              <w:rPr>
                <w:rFonts w:asciiTheme="minorEastAsia" w:eastAsiaTheme="minorEastAsia" w:hAnsiTheme="minorEastAsia" w:cstheme="minorEastAsia" w:hint="eastAsia"/>
                <w:kern w:val="0"/>
                <w:sz w:val="18"/>
                <w:szCs w:val="18"/>
              </w:rPr>
            </w:pPr>
            <w:r w:rsidRPr="00E942F6">
              <w:rPr>
                <w:rFonts w:asciiTheme="minorEastAsia" w:eastAsiaTheme="minorEastAsia" w:hAnsiTheme="minorEastAsia" w:cstheme="minorEastAsia" w:hint="eastAsia"/>
                <w:kern w:val="0"/>
                <w:sz w:val="18"/>
                <w:szCs w:val="18"/>
              </w:rPr>
              <w:t>根据导演或者内容提供者意图生成的推荐视窗</w:t>
            </w:r>
          </w:p>
        </w:tc>
      </w:tr>
      <w:tr w:rsidR="003B77C5" w14:paraId="18833AB3" w14:textId="77777777" w:rsidTr="00156AFB">
        <w:trPr>
          <w:cantSplit/>
          <w:jc w:val="center"/>
        </w:trPr>
        <w:tc>
          <w:tcPr>
            <w:tcW w:w="1365" w:type="dxa"/>
            <w:tcBorders>
              <w:left w:val="single" w:sz="12" w:space="0" w:color="auto"/>
            </w:tcBorders>
            <w:vAlign w:val="center"/>
          </w:tcPr>
          <w:p w14:paraId="6D0528DE" w14:textId="77777777" w:rsidR="003B77C5" w:rsidRPr="00E942F6" w:rsidRDefault="00975020" w:rsidP="00E942F6">
            <w:pPr>
              <w:keepNext/>
              <w:widowControl/>
              <w:jc w:val="center"/>
              <w:rPr>
                <w:rFonts w:asciiTheme="minorEastAsia" w:eastAsiaTheme="minorEastAsia" w:hAnsiTheme="minorEastAsia" w:cstheme="minorEastAsia" w:hint="eastAsia"/>
                <w:kern w:val="0"/>
                <w:sz w:val="18"/>
                <w:szCs w:val="18"/>
                <w:lang w:eastAsia="en-US"/>
              </w:rPr>
            </w:pPr>
            <w:r w:rsidRPr="00E942F6">
              <w:rPr>
                <w:rFonts w:asciiTheme="minorEastAsia" w:eastAsiaTheme="minorEastAsia" w:hAnsiTheme="minorEastAsia" w:cstheme="minorEastAsia"/>
                <w:kern w:val="0"/>
                <w:sz w:val="18"/>
                <w:szCs w:val="18"/>
                <w:lang w:eastAsia="en-US"/>
              </w:rPr>
              <w:t>1</w:t>
            </w:r>
          </w:p>
        </w:tc>
        <w:tc>
          <w:tcPr>
            <w:tcW w:w="5136" w:type="dxa"/>
            <w:tcBorders>
              <w:right w:val="single" w:sz="12" w:space="0" w:color="auto"/>
            </w:tcBorders>
            <w:vAlign w:val="center"/>
          </w:tcPr>
          <w:p w14:paraId="79FDCBE0" w14:textId="77777777" w:rsidR="003B77C5" w:rsidRPr="00E942F6" w:rsidRDefault="00975020" w:rsidP="00E942F6">
            <w:pPr>
              <w:widowControl/>
              <w:jc w:val="left"/>
              <w:rPr>
                <w:rFonts w:asciiTheme="minorEastAsia" w:eastAsiaTheme="minorEastAsia" w:hAnsiTheme="minorEastAsia" w:cstheme="minorEastAsia" w:hint="eastAsia"/>
                <w:kern w:val="0"/>
                <w:sz w:val="18"/>
                <w:szCs w:val="18"/>
              </w:rPr>
            </w:pPr>
            <w:r w:rsidRPr="00E942F6">
              <w:rPr>
                <w:rFonts w:asciiTheme="minorEastAsia" w:eastAsiaTheme="minorEastAsia" w:hAnsiTheme="minorEastAsia" w:cstheme="minorEastAsia" w:hint="eastAsia"/>
                <w:kern w:val="0"/>
                <w:sz w:val="18"/>
                <w:szCs w:val="18"/>
              </w:rPr>
              <w:t>根据用户观看数据统计的推荐视窗</w:t>
            </w:r>
          </w:p>
        </w:tc>
      </w:tr>
      <w:tr w:rsidR="003B77C5" w14:paraId="6CE85D52" w14:textId="77777777" w:rsidTr="00156AFB">
        <w:trPr>
          <w:cantSplit/>
          <w:jc w:val="center"/>
        </w:trPr>
        <w:tc>
          <w:tcPr>
            <w:tcW w:w="1365" w:type="dxa"/>
            <w:tcBorders>
              <w:left w:val="single" w:sz="12" w:space="0" w:color="auto"/>
            </w:tcBorders>
            <w:vAlign w:val="center"/>
          </w:tcPr>
          <w:p w14:paraId="7D6FB546" w14:textId="77777777" w:rsidR="003B77C5" w:rsidRPr="00E942F6" w:rsidRDefault="00975020" w:rsidP="00E942F6">
            <w:pPr>
              <w:keepNext/>
              <w:widowControl/>
              <w:jc w:val="center"/>
              <w:rPr>
                <w:rFonts w:asciiTheme="minorEastAsia" w:eastAsiaTheme="minorEastAsia" w:hAnsiTheme="minorEastAsia" w:cstheme="minorEastAsia" w:hint="eastAsia"/>
                <w:color w:val="000000"/>
                <w:kern w:val="0"/>
                <w:sz w:val="18"/>
                <w:szCs w:val="18"/>
                <w:lang w:eastAsia="en-US"/>
              </w:rPr>
            </w:pPr>
            <w:r w:rsidRPr="00E942F6">
              <w:rPr>
                <w:rFonts w:asciiTheme="minorEastAsia" w:eastAsiaTheme="minorEastAsia" w:hAnsiTheme="minorEastAsia" w:cstheme="minorEastAsia"/>
                <w:color w:val="000000"/>
                <w:kern w:val="0"/>
                <w:sz w:val="18"/>
                <w:szCs w:val="18"/>
                <w:lang w:eastAsia="en-US"/>
              </w:rPr>
              <w:t>2</w:t>
            </w:r>
          </w:p>
        </w:tc>
        <w:tc>
          <w:tcPr>
            <w:tcW w:w="5136" w:type="dxa"/>
            <w:tcBorders>
              <w:right w:val="single" w:sz="12" w:space="0" w:color="auto"/>
            </w:tcBorders>
            <w:vAlign w:val="center"/>
          </w:tcPr>
          <w:p w14:paraId="418A2CE0" w14:textId="77777777" w:rsidR="003B77C5" w:rsidRPr="00E942F6" w:rsidRDefault="00975020" w:rsidP="00E942F6">
            <w:pPr>
              <w:widowControl/>
              <w:jc w:val="left"/>
              <w:rPr>
                <w:rFonts w:asciiTheme="minorEastAsia" w:eastAsiaTheme="minorEastAsia" w:hAnsiTheme="minorEastAsia" w:cstheme="minorEastAsia" w:hint="eastAsia"/>
                <w:color w:val="000000"/>
                <w:kern w:val="0"/>
                <w:sz w:val="18"/>
                <w:szCs w:val="18"/>
              </w:rPr>
            </w:pPr>
            <w:r w:rsidRPr="00E942F6">
              <w:rPr>
                <w:rFonts w:asciiTheme="minorEastAsia" w:eastAsiaTheme="minorEastAsia" w:hAnsiTheme="minorEastAsia" w:cstheme="minorEastAsia" w:hint="eastAsia"/>
                <w:color w:val="000000"/>
                <w:kern w:val="0"/>
                <w:sz w:val="18"/>
                <w:szCs w:val="18"/>
              </w:rPr>
              <w:t>根据其余用户选择的视窗生成的推荐视窗</w:t>
            </w:r>
          </w:p>
        </w:tc>
      </w:tr>
      <w:tr w:rsidR="003B77C5" w14:paraId="7A5B9CA6" w14:textId="77777777" w:rsidTr="00156AFB">
        <w:trPr>
          <w:cantSplit/>
          <w:trHeight w:val="427"/>
          <w:jc w:val="center"/>
        </w:trPr>
        <w:tc>
          <w:tcPr>
            <w:tcW w:w="1365" w:type="dxa"/>
            <w:tcBorders>
              <w:left w:val="single" w:sz="12" w:space="0" w:color="auto"/>
            </w:tcBorders>
            <w:vAlign w:val="center"/>
          </w:tcPr>
          <w:p w14:paraId="29510BBA" w14:textId="77777777" w:rsidR="003B77C5" w:rsidRPr="00E942F6" w:rsidRDefault="00975020" w:rsidP="00E942F6">
            <w:pPr>
              <w:keepNext/>
              <w:widowControl/>
              <w:jc w:val="center"/>
              <w:rPr>
                <w:rFonts w:asciiTheme="minorEastAsia" w:eastAsiaTheme="minorEastAsia" w:hAnsiTheme="minorEastAsia" w:cstheme="minorEastAsia" w:hint="eastAsia"/>
                <w:color w:val="000000"/>
                <w:kern w:val="0"/>
                <w:sz w:val="18"/>
                <w:szCs w:val="18"/>
                <w:lang w:eastAsia="en-US"/>
              </w:rPr>
            </w:pPr>
            <w:r w:rsidRPr="00E942F6">
              <w:rPr>
                <w:rFonts w:asciiTheme="minorEastAsia" w:eastAsiaTheme="minorEastAsia" w:hAnsiTheme="minorEastAsia" w:cstheme="minorEastAsia"/>
                <w:color w:val="000000"/>
                <w:kern w:val="0"/>
                <w:sz w:val="18"/>
                <w:szCs w:val="18"/>
                <w:lang w:eastAsia="en-US"/>
              </w:rPr>
              <w:t>3</w:t>
            </w:r>
          </w:p>
        </w:tc>
        <w:tc>
          <w:tcPr>
            <w:tcW w:w="5136" w:type="dxa"/>
            <w:tcBorders>
              <w:right w:val="single" w:sz="12" w:space="0" w:color="auto"/>
            </w:tcBorders>
            <w:vAlign w:val="center"/>
          </w:tcPr>
          <w:p w14:paraId="253B98A4" w14:textId="77777777" w:rsidR="003B77C5" w:rsidRPr="00E942F6" w:rsidRDefault="00975020" w:rsidP="00E942F6">
            <w:pPr>
              <w:widowControl/>
              <w:jc w:val="left"/>
              <w:rPr>
                <w:rFonts w:asciiTheme="minorEastAsia" w:eastAsiaTheme="minorEastAsia" w:hAnsiTheme="minorEastAsia" w:cstheme="minorEastAsia" w:hint="eastAsia"/>
                <w:color w:val="000000"/>
                <w:kern w:val="0"/>
                <w:sz w:val="18"/>
                <w:szCs w:val="18"/>
                <w:lang w:eastAsia="en-US"/>
              </w:rPr>
            </w:pPr>
            <w:r w:rsidRPr="00E942F6">
              <w:rPr>
                <w:rFonts w:asciiTheme="minorEastAsia" w:eastAsiaTheme="minorEastAsia" w:hAnsiTheme="minorEastAsia" w:cstheme="minorEastAsia" w:hint="eastAsia"/>
                <w:color w:val="000000"/>
                <w:kern w:val="0"/>
                <w:sz w:val="18"/>
                <w:szCs w:val="18"/>
              </w:rPr>
              <w:t>推荐的初始视窗</w:t>
            </w:r>
          </w:p>
        </w:tc>
      </w:tr>
      <w:tr w:rsidR="003B77C5" w14:paraId="2C8646D7" w14:textId="77777777" w:rsidTr="00156AFB">
        <w:trPr>
          <w:cantSplit/>
          <w:trHeight w:val="427"/>
          <w:jc w:val="center"/>
        </w:trPr>
        <w:tc>
          <w:tcPr>
            <w:tcW w:w="1365" w:type="dxa"/>
            <w:tcBorders>
              <w:left w:val="single" w:sz="12" w:space="0" w:color="auto"/>
            </w:tcBorders>
            <w:vAlign w:val="center"/>
          </w:tcPr>
          <w:p w14:paraId="27957AAD" w14:textId="77777777" w:rsidR="003B77C5" w:rsidRPr="00E942F6" w:rsidRDefault="00975020" w:rsidP="00E942F6">
            <w:pPr>
              <w:keepNext/>
              <w:widowControl/>
              <w:jc w:val="center"/>
              <w:rPr>
                <w:rFonts w:asciiTheme="minorEastAsia" w:eastAsiaTheme="minorEastAsia" w:hAnsiTheme="minorEastAsia" w:cstheme="minorEastAsia" w:hint="eastAsia"/>
                <w:color w:val="000000"/>
                <w:kern w:val="0"/>
                <w:sz w:val="18"/>
                <w:szCs w:val="18"/>
                <w:lang w:eastAsia="en-US"/>
              </w:rPr>
            </w:pPr>
            <w:r w:rsidRPr="00E942F6">
              <w:rPr>
                <w:rFonts w:asciiTheme="minorEastAsia" w:eastAsiaTheme="minorEastAsia" w:hAnsiTheme="minorEastAsia" w:cstheme="minorEastAsia"/>
                <w:color w:val="000000"/>
                <w:kern w:val="0"/>
                <w:sz w:val="18"/>
                <w:szCs w:val="18"/>
                <w:lang w:eastAsia="en-US"/>
              </w:rPr>
              <w:t>4</w:t>
            </w:r>
          </w:p>
        </w:tc>
        <w:tc>
          <w:tcPr>
            <w:tcW w:w="5136" w:type="dxa"/>
            <w:tcBorders>
              <w:right w:val="single" w:sz="12" w:space="0" w:color="auto"/>
            </w:tcBorders>
            <w:vAlign w:val="center"/>
          </w:tcPr>
          <w:p w14:paraId="2C9007C1" w14:textId="77777777" w:rsidR="003B77C5" w:rsidRPr="00E942F6" w:rsidRDefault="00975020" w:rsidP="00E942F6">
            <w:pPr>
              <w:widowControl/>
              <w:jc w:val="left"/>
              <w:rPr>
                <w:rFonts w:asciiTheme="minorEastAsia" w:eastAsiaTheme="minorEastAsia" w:hAnsiTheme="minorEastAsia" w:cstheme="minorEastAsia" w:hint="eastAsia"/>
                <w:color w:val="000000"/>
                <w:kern w:val="0"/>
                <w:sz w:val="18"/>
                <w:szCs w:val="18"/>
              </w:rPr>
            </w:pPr>
            <w:r w:rsidRPr="00E942F6">
              <w:rPr>
                <w:rFonts w:asciiTheme="minorEastAsia" w:eastAsiaTheme="minorEastAsia" w:hAnsiTheme="minorEastAsia" w:cstheme="minorEastAsia" w:hint="eastAsia"/>
                <w:color w:val="000000"/>
                <w:kern w:val="0"/>
                <w:sz w:val="18"/>
                <w:szCs w:val="18"/>
              </w:rPr>
              <w:t>与特定空间区域关联的推荐视窗</w:t>
            </w:r>
          </w:p>
        </w:tc>
      </w:tr>
      <w:tr w:rsidR="003B77C5" w14:paraId="0FE924FF" w14:textId="77777777" w:rsidTr="00156AFB">
        <w:trPr>
          <w:cantSplit/>
          <w:trHeight w:val="427"/>
          <w:jc w:val="center"/>
        </w:trPr>
        <w:tc>
          <w:tcPr>
            <w:tcW w:w="1365" w:type="dxa"/>
            <w:tcBorders>
              <w:left w:val="single" w:sz="12" w:space="0" w:color="auto"/>
            </w:tcBorders>
            <w:vAlign w:val="center"/>
          </w:tcPr>
          <w:p w14:paraId="365863C6" w14:textId="77777777" w:rsidR="003B77C5" w:rsidRPr="00E942F6" w:rsidRDefault="00975020" w:rsidP="00E942F6">
            <w:pPr>
              <w:keepNext/>
              <w:widowControl/>
              <w:jc w:val="center"/>
              <w:rPr>
                <w:rFonts w:asciiTheme="minorEastAsia" w:eastAsiaTheme="minorEastAsia" w:hAnsiTheme="minorEastAsia" w:cstheme="minorEastAsia" w:hint="eastAsia"/>
                <w:kern w:val="0"/>
                <w:sz w:val="18"/>
                <w:szCs w:val="18"/>
                <w:lang w:eastAsia="en-US"/>
              </w:rPr>
            </w:pPr>
            <w:r w:rsidRPr="00E942F6">
              <w:rPr>
                <w:rFonts w:asciiTheme="minorEastAsia" w:eastAsiaTheme="minorEastAsia" w:hAnsiTheme="minorEastAsia" w:cstheme="minorEastAsia"/>
                <w:kern w:val="0"/>
                <w:sz w:val="18"/>
                <w:szCs w:val="18"/>
                <w:lang w:eastAsia="en-US"/>
              </w:rPr>
              <w:t>5..239</w:t>
            </w:r>
          </w:p>
        </w:tc>
        <w:tc>
          <w:tcPr>
            <w:tcW w:w="5136" w:type="dxa"/>
            <w:tcBorders>
              <w:right w:val="single" w:sz="12" w:space="0" w:color="auto"/>
            </w:tcBorders>
            <w:vAlign w:val="center"/>
          </w:tcPr>
          <w:p w14:paraId="77F86936" w14:textId="77777777" w:rsidR="003B77C5" w:rsidRPr="00E942F6" w:rsidRDefault="00975020" w:rsidP="00E942F6">
            <w:pPr>
              <w:widowControl/>
              <w:jc w:val="left"/>
              <w:rPr>
                <w:rFonts w:asciiTheme="minorEastAsia" w:eastAsiaTheme="minorEastAsia" w:hAnsiTheme="minorEastAsia" w:cstheme="minorEastAsia" w:hint="eastAsia"/>
                <w:kern w:val="0"/>
                <w:sz w:val="18"/>
                <w:szCs w:val="18"/>
                <w:lang w:eastAsia="en-US"/>
              </w:rPr>
            </w:pPr>
            <w:r w:rsidRPr="00E942F6">
              <w:rPr>
                <w:rFonts w:asciiTheme="minorEastAsia" w:eastAsiaTheme="minorEastAsia" w:hAnsiTheme="minorEastAsia" w:cstheme="minorEastAsia" w:hint="eastAsia"/>
                <w:kern w:val="0"/>
                <w:sz w:val="18"/>
                <w:szCs w:val="18"/>
              </w:rPr>
              <w:t>保留</w:t>
            </w:r>
          </w:p>
        </w:tc>
      </w:tr>
      <w:tr w:rsidR="003B77C5" w14:paraId="2BD0451D" w14:textId="77777777" w:rsidTr="00156AFB">
        <w:trPr>
          <w:cantSplit/>
          <w:trHeight w:val="427"/>
          <w:jc w:val="center"/>
        </w:trPr>
        <w:tc>
          <w:tcPr>
            <w:tcW w:w="1365" w:type="dxa"/>
            <w:tcBorders>
              <w:left w:val="single" w:sz="12" w:space="0" w:color="auto"/>
              <w:bottom w:val="single" w:sz="12" w:space="0" w:color="auto"/>
            </w:tcBorders>
            <w:vAlign w:val="center"/>
          </w:tcPr>
          <w:p w14:paraId="7E3CFF28" w14:textId="77777777" w:rsidR="003B77C5" w:rsidRPr="00E942F6" w:rsidRDefault="00975020" w:rsidP="00E942F6">
            <w:pPr>
              <w:widowControl/>
              <w:jc w:val="center"/>
              <w:rPr>
                <w:rFonts w:asciiTheme="minorEastAsia" w:eastAsiaTheme="minorEastAsia" w:hAnsiTheme="minorEastAsia" w:cstheme="minorEastAsia" w:hint="eastAsia"/>
                <w:kern w:val="0"/>
                <w:sz w:val="18"/>
                <w:szCs w:val="18"/>
                <w:lang w:eastAsia="en-US"/>
              </w:rPr>
            </w:pPr>
            <w:r w:rsidRPr="00E942F6">
              <w:rPr>
                <w:rFonts w:asciiTheme="minorEastAsia" w:eastAsiaTheme="minorEastAsia" w:hAnsiTheme="minorEastAsia" w:cstheme="minorEastAsia"/>
                <w:kern w:val="0"/>
                <w:sz w:val="18"/>
                <w:szCs w:val="18"/>
                <w:lang w:eastAsia="en-US"/>
              </w:rPr>
              <w:t>240..255</w:t>
            </w:r>
          </w:p>
        </w:tc>
        <w:tc>
          <w:tcPr>
            <w:tcW w:w="5136" w:type="dxa"/>
            <w:tcBorders>
              <w:bottom w:val="single" w:sz="12" w:space="0" w:color="auto"/>
              <w:right w:val="single" w:sz="12" w:space="0" w:color="auto"/>
            </w:tcBorders>
            <w:vAlign w:val="center"/>
          </w:tcPr>
          <w:p w14:paraId="0515AE66" w14:textId="77777777" w:rsidR="003B77C5" w:rsidRPr="00E942F6" w:rsidRDefault="00975020" w:rsidP="00E942F6">
            <w:pPr>
              <w:widowControl/>
              <w:jc w:val="left"/>
              <w:rPr>
                <w:rFonts w:asciiTheme="minorEastAsia" w:eastAsiaTheme="minorEastAsia" w:hAnsiTheme="minorEastAsia" w:cstheme="minorEastAsia" w:hint="eastAsia"/>
                <w:kern w:val="0"/>
                <w:sz w:val="18"/>
                <w:szCs w:val="18"/>
                <w:lang w:eastAsia="en-US"/>
              </w:rPr>
            </w:pPr>
            <w:r w:rsidRPr="00E942F6">
              <w:rPr>
                <w:rFonts w:asciiTheme="minorEastAsia" w:eastAsiaTheme="minorEastAsia" w:hAnsiTheme="minorEastAsia" w:cstheme="minorEastAsia" w:hint="eastAsia"/>
                <w:kern w:val="0"/>
                <w:sz w:val="18"/>
                <w:szCs w:val="18"/>
              </w:rPr>
              <w:t>自定义</w:t>
            </w:r>
          </w:p>
        </w:tc>
      </w:tr>
    </w:tbl>
    <w:p w14:paraId="6FF83D01" w14:textId="77777777" w:rsidR="003B77C5" w:rsidRDefault="003B77C5">
      <w:pPr>
        <w:ind w:leftChars="170" w:left="357"/>
        <w:rPr>
          <w:rFonts w:eastAsiaTheme="minorEastAsia"/>
          <w:shd w:val="pct10" w:color="auto" w:fill="FFFFFF"/>
        </w:rPr>
      </w:pPr>
    </w:p>
    <w:p w14:paraId="2149368B" w14:textId="77777777" w:rsidR="003B77C5" w:rsidRDefault="00975020">
      <w:pPr>
        <w:ind w:leftChars="200" w:left="420"/>
        <w:rPr>
          <w:rFonts w:eastAsiaTheme="minorEastAsia"/>
        </w:rPr>
      </w:pPr>
      <w:proofErr w:type="spellStart"/>
      <w:r>
        <w:rPr>
          <w:rFonts w:eastAsiaTheme="minorEastAsia"/>
        </w:rPr>
        <w:t>viewport_description</w:t>
      </w:r>
      <w:proofErr w:type="spellEnd"/>
      <w:r>
        <w:rPr>
          <w:rFonts w:eastAsiaTheme="minorEastAsia"/>
        </w:rPr>
        <w:t xml:space="preserve"> </w:t>
      </w:r>
      <w:r>
        <w:rPr>
          <w:rFonts w:eastAsiaTheme="minorEastAsia" w:hint="eastAsia"/>
        </w:rPr>
        <w:t>以空字符结尾的字符串，提供推荐视窗的文本描述信息。</w:t>
      </w:r>
    </w:p>
    <w:p w14:paraId="10BE2A9F" w14:textId="77777777" w:rsidR="003B77C5" w:rsidRDefault="00975020" w:rsidP="00E942F6">
      <w:pPr>
        <w:ind w:firstLine="420"/>
      </w:pPr>
      <w:proofErr w:type="spellStart"/>
      <w:r>
        <w:rPr>
          <w:rFonts w:eastAsiaTheme="minorEastAsia" w:hint="eastAsia"/>
        </w:rPr>
        <w:t>c</w:t>
      </w:r>
      <w:r>
        <w:rPr>
          <w:rFonts w:eastAsiaTheme="minorEastAsia"/>
        </w:rPr>
        <w:t>amera_info_flag</w:t>
      </w:r>
      <w:proofErr w:type="spellEnd"/>
      <w:r>
        <w:rPr>
          <w:rFonts w:hint="eastAsia"/>
        </w:rPr>
        <w:t>，指示样本入口中是否包含相机的参数信息，取值为</w:t>
      </w:r>
      <w:r>
        <w:t>0</w:t>
      </w:r>
      <w:r>
        <w:rPr>
          <w:rFonts w:hint="eastAsia"/>
        </w:rPr>
        <w:t>，指示相机的标识信息，通常情况下，该相机参数信息已在其他地方描述；取值为</w:t>
      </w:r>
      <w:r>
        <w:t>1</w:t>
      </w:r>
      <w:r>
        <w:rPr>
          <w:rFonts w:hint="eastAsia"/>
        </w:rPr>
        <w:t>，指示相机的内外参信息。</w:t>
      </w:r>
    </w:p>
    <w:p w14:paraId="6A75CB1C" w14:textId="77777777" w:rsidR="003B77C5" w:rsidRDefault="00975020">
      <w:pPr>
        <w:ind w:left="420"/>
      </w:pPr>
      <w:proofErr w:type="spellStart"/>
      <w:r>
        <w:t>camera_id</w:t>
      </w:r>
      <w:proofErr w:type="spellEnd"/>
      <w:r>
        <w:rPr>
          <w:rFonts w:hint="eastAsia"/>
        </w:rPr>
        <w:t>，指示相机的标识信息。</w:t>
      </w:r>
    </w:p>
    <w:p w14:paraId="43FDD799" w14:textId="77777777" w:rsidR="003B77C5" w:rsidRDefault="00975020" w:rsidP="00E942F6">
      <w:pPr>
        <w:ind w:firstLine="420"/>
        <w:rPr>
          <w:rFonts w:eastAsiaTheme="minorEastAsia"/>
        </w:rPr>
      </w:pPr>
      <w:proofErr w:type="spellStart"/>
      <w:r>
        <w:rPr>
          <w:rFonts w:eastAsiaTheme="minorEastAsia"/>
        </w:rPr>
        <w:t>dynamic_int_camera_flag</w:t>
      </w:r>
      <w:proofErr w:type="spellEnd"/>
      <w:r>
        <w:rPr>
          <w:rFonts w:eastAsiaTheme="minorEastAsia"/>
        </w:rPr>
        <w:t xml:space="preserve"> </w:t>
      </w:r>
      <w:r>
        <w:rPr>
          <w:rFonts w:eastAsiaTheme="minorEastAsia" w:hint="eastAsia"/>
        </w:rPr>
        <w:t>取值为</w:t>
      </w:r>
      <w:r>
        <w:rPr>
          <w:rFonts w:eastAsiaTheme="minorEastAsia"/>
        </w:rPr>
        <w:t>0</w:t>
      </w:r>
      <w:r>
        <w:rPr>
          <w:rFonts w:eastAsiaTheme="minorEastAsia" w:hint="eastAsia"/>
        </w:rPr>
        <w:t>时表示当前样本入口对应的所有样本的相机内参固定不变。如果</w:t>
      </w:r>
      <w:r>
        <w:rPr>
          <w:rFonts w:eastAsiaTheme="minorEastAsia"/>
        </w:rPr>
        <w:t xml:space="preserve"> </w:t>
      </w:r>
      <w:proofErr w:type="spellStart"/>
      <w:r>
        <w:rPr>
          <w:rFonts w:eastAsiaTheme="minorEastAsia"/>
        </w:rPr>
        <w:t>dynamic_ext_camera_flag</w:t>
      </w:r>
      <w:proofErr w:type="spellEnd"/>
      <w:r>
        <w:rPr>
          <w:rFonts w:eastAsiaTheme="minorEastAsia" w:hint="eastAsia"/>
        </w:rPr>
        <w:t>取值为</w:t>
      </w:r>
      <w:r>
        <w:rPr>
          <w:rFonts w:eastAsiaTheme="minorEastAsia"/>
        </w:rPr>
        <w:t>0</w:t>
      </w:r>
      <w:r>
        <w:rPr>
          <w:rFonts w:eastAsiaTheme="minorEastAsia" w:hint="eastAsia"/>
        </w:rPr>
        <w:t>时，则</w:t>
      </w:r>
      <w:r>
        <w:rPr>
          <w:rFonts w:eastAsiaTheme="minorEastAsia"/>
        </w:rPr>
        <w:t xml:space="preserve"> </w:t>
      </w:r>
      <w:proofErr w:type="spellStart"/>
      <w:r>
        <w:rPr>
          <w:rFonts w:eastAsiaTheme="minorEastAsia"/>
        </w:rPr>
        <w:t>dynamic_int_camera_flag</w:t>
      </w:r>
      <w:proofErr w:type="spellEnd"/>
      <w:r>
        <w:rPr>
          <w:rFonts w:eastAsiaTheme="minorEastAsia"/>
        </w:rPr>
        <w:t xml:space="preserve"> </w:t>
      </w:r>
      <w:r>
        <w:rPr>
          <w:rFonts w:eastAsiaTheme="minorEastAsia" w:hint="eastAsia"/>
        </w:rPr>
        <w:t>取值也必须为</w:t>
      </w:r>
      <w:r>
        <w:rPr>
          <w:rFonts w:eastAsiaTheme="minorEastAsia"/>
        </w:rPr>
        <w:t>0</w:t>
      </w:r>
      <w:r>
        <w:rPr>
          <w:rFonts w:eastAsiaTheme="minorEastAsia" w:hint="eastAsia"/>
        </w:rPr>
        <w:t>。取值为</w:t>
      </w:r>
      <w:r>
        <w:rPr>
          <w:rFonts w:eastAsiaTheme="minorEastAsia"/>
        </w:rPr>
        <w:t>1</w:t>
      </w:r>
      <w:r>
        <w:rPr>
          <w:rFonts w:eastAsiaTheme="minorEastAsia" w:hint="eastAsia"/>
        </w:rPr>
        <w:t>时表示当前样本入口对应的所有样本的相机内参动态变化。</w:t>
      </w:r>
    </w:p>
    <w:p w14:paraId="7C44EE08" w14:textId="77777777" w:rsidR="003B77C5" w:rsidRDefault="00975020" w:rsidP="00E942F6">
      <w:pPr>
        <w:ind w:firstLine="420"/>
        <w:rPr>
          <w:rFonts w:eastAsiaTheme="minorEastAsia"/>
        </w:rPr>
      </w:pPr>
      <w:proofErr w:type="spellStart"/>
      <w:r>
        <w:rPr>
          <w:rFonts w:eastAsiaTheme="minorEastAsia"/>
        </w:rPr>
        <w:t>dynamic_ext_camera_flag</w:t>
      </w:r>
      <w:proofErr w:type="spellEnd"/>
      <w:r>
        <w:rPr>
          <w:rFonts w:eastAsiaTheme="minorEastAsia"/>
        </w:rPr>
        <w:t xml:space="preserve"> </w:t>
      </w:r>
      <w:r>
        <w:rPr>
          <w:rFonts w:eastAsiaTheme="minorEastAsia" w:hint="eastAsia"/>
        </w:rPr>
        <w:t>取值为</w:t>
      </w:r>
      <w:r>
        <w:rPr>
          <w:rFonts w:eastAsiaTheme="minorEastAsia"/>
        </w:rPr>
        <w:t>0</w:t>
      </w:r>
      <w:r>
        <w:rPr>
          <w:rFonts w:eastAsiaTheme="minorEastAsia" w:hint="eastAsia"/>
        </w:rPr>
        <w:t>时表示当前样本入口对应的所有样本的相机外参固定不变。</w:t>
      </w:r>
      <w:r>
        <w:rPr>
          <w:rFonts w:eastAsiaTheme="minorEastAsia"/>
        </w:rPr>
        <w:t xml:space="preserve"> </w:t>
      </w:r>
      <w:r>
        <w:rPr>
          <w:rFonts w:eastAsiaTheme="minorEastAsia" w:hint="eastAsia"/>
        </w:rPr>
        <w:t>取值为</w:t>
      </w:r>
      <w:r>
        <w:rPr>
          <w:rFonts w:eastAsiaTheme="minorEastAsia"/>
        </w:rPr>
        <w:t>1</w:t>
      </w:r>
      <w:r>
        <w:rPr>
          <w:rFonts w:eastAsiaTheme="minorEastAsia" w:hint="eastAsia"/>
        </w:rPr>
        <w:t>时表示当前样本入口对应的所有样本的相机外参动态变化。当</w:t>
      </w:r>
      <w:proofErr w:type="spellStart"/>
      <w:r>
        <w:rPr>
          <w:rFonts w:eastAsiaTheme="minorEastAsia"/>
        </w:rPr>
        <w:t>dynamic_ext_camera_flag</w:t>
      </w:r>
      <w:proofErr w:type="spellEnd"/>
      <w:r>
        <w:rPr>
          <w:rFonts w:eastAsiaTheme="minorEastAsia" w:hint="eastAsia"/>
        </w:rPr>
        <w:t>为</w:t>
      </w:r>
      <w:r>
        <w:rPr>
          <w:rFonts w:eastAsiaTheme="minorEastAsia" w:hint="eastAsia"/>
        </w:rPr>
        <w:t>1</w:t>
      </w:r>
      <w:r>
        <w:rPr>
          <w:rFonts w:eastAsiaTheme="minorEastAsia" w:hint="eastAsia"/>
        </w:rPr>
        <w:t>时，则所有样本中</w:t>
      </w:r>
      <w:proofErr w:type="spellStart"/>
      <w:r>
        <w:rPr>
          <w:rFonts w:eastAsiaTheme="minorEastAsia"/>
        </w:rPr>
        <w:t>dynamic_ext_camera_flag</w:t>
      </w:r>
      <w:proofErr w:type="spellEnd"/>
      <w:r>
        <w:rPr>
          <w:rFonts w:eastAsiaTheme="minorEastAsia" w:hint="eastAsia"/>
        </w:rPr>
        <w:t>至少有一个为</w:t>
      </w:r>
      <w:r>
        <w:rPr>
          <w:rFonts w:eastAsiaTheme="minorEastAsia" w:hint="eastAsia"/>
        </w:rPr>
        <w:t>1</w:t>
      </w:r>
      <w:r>
        <w:rPr>
          <w:rFonts w:eastAsiaTheme="minorEastAsia" w:hint="eastAsia"/>
        </w:rPr>
        <w:t>。</w:t>
      </w:r>
    </w:p>
    <w:p w14:paraId="7B6CA6DB" w14:textId="77777777" w:rsidR="003B77C5" w:rsidRDefault="00975020" w:rsidP="00E942F6">
      <w:pPr>
        <w:ind w:firstLine="420"/>
        <w:rPr>
          <w:rFonts w:eastAsiaTheme="minorEastAsia"/>
        </w:rPr>
      </w:pPr>
      <w:r>
        <w:rPr>
          <w:rFonts w:eastAsiaTheme="minorEastAsia" w:hint="eastAsia"/>
        </w:rPr>
        <w:t>当</w:t>
      </w:r>
      <w:proofErr w:type="spellStart"/>
      <w:r>
        <w:rPr>
          <w:rFonts w:eastAsiaTheme="minorEastAsia"/>
        </w:rPr>
        <w:t>viewport_type</w:t>
      </w:r>
      <w:proofErr w:type="spellEnd"/>
      <w:r>
        <w:rPr>
          <w:rFonts w:eastAsiaTheme="minorEastAsia" w:hint="eastAsia"/>
        </w:rPr>
        <w:t>字段取值为</w:t>
      </w:r>
      <w:r>
        <w:rPr>
          <w:rFonts w:eastAsiaTheme="minorEastAsia"/>
        </w:rPr>
        <w:t>3</w:t>
      </w:r>
      <w:r>
        <w:rPr>
          <w:rFonts w:eastAsiaTheme="minorEastAsia" w:hint="eastAsia"/>
        </w:rPr>
        <w:t>时，视窗定时元数据指示推荐的初始视窗信息，包括初始视窗位置和旋转信息。当容积视频媒体需要以特定初始视窗（非默认初始视窗）开始播放时，视窗定时元数据轨道应索引至该容积视频媒体轨道。当该类型的元数据缺失时，则初始视窗的</w:t>
      </w:r>
      <w:proofErr w:type="spellStart"/>
      <w:r>
        <w:rPr>
          <w:rFonts w:eastAsiaTheme="minorEastAsia"/>
        </w:rPr>
        <w:t>cam_pos_x</w:t>
      </w:r>
      <w:proofErr w:type="spellEnd"/>
      <w:r>
        <w:rPr>
          <w:rFonts w:eastAsiaTheme="minorEastAsia"/>
        </w:rPr>
        <w:t xml:space="preserve">, </w:t>
      </w:r>
      <w:proofErr w:type="spellStart"/>
      <w:r>
        <w:rPr>
          <w:rFonts w:eastAsiaTheme="minorEastAsia"/>
        </w:rPr>
        <w:t>cam_pos_y</w:t>
      </w:r>
      <w:proofErr w:type="spellEnd"/>
      <w:r>
        <w:rPr>
          <w:rFonts w:eastAsiaTheme="minorEastAsia"/>
        </w:rPr>
        <w:t xml:space="preserve">, </w:t>
      </w:r>
      <w:proofErr w:type="spellStart"/>
      <w:r>
        <w:rPr>
          <w:rFonts w:eastAsiaTheme="minorEastAsia"/>
        </w:rPr>
        <w:t>cam_pos_z</w:t>
      </w:r>
      <w:proofErr w:type="spellEnd"/>
      <w:r>
        <w:rPr>
          <w:rFonts w:eastAsiaTheme="minorEastAsia"/>
        </w:rPr>
        <w:t xml:space="preserve">, </w:t>
      </w:r>
      <w:proofErr w:type="spellStart"/>
      <w:r>
        <w:rPr>
          <w:rFonts w:eastAsiaTheme="minorEastAsia"/>
        </w:rPr>
        <w:t>cam_quat_x</w:t>
      </w:r>
      <w:proofErr w:type="spellEnd"/>
      <w:r>
        <w:rPr>
          <w:rFonts w:eastAsiaTheme="minorEastAsia"/>
        </w:rPr>
        <w:t xml:space="preserve">, </w:t>
      </w:r>
      <w:proofErr w:type="spellStart"/>
      <w:r>
        <w:rPr>
          <w:rFonts w:eastAsiaTheme="minorEastAsia"/>
        </w:rPr>
        <w:t>cam_quat_y</w:t>
      </w:r>
      <w:proofErr w:type="spellEnd"/>
      <w:r>
        <w:rPr>
          <w:rFonts w:eastAsiaTheme="minorEastAsia"/>
        </w:rPr>
        <w:t>,</w:t>
      </w:r>
      <w:r>
        <w:rPr>
          <w:rFonts w:eastAsiaTheme="minorEastAsia" w:hint="eastAsia"/>
        </w:rPr>
        <w:t>和</w:t>
      </w:r>
      <w:proofErr w:type="spellStart"/>
      <w:r>
        <w:rPr>
          <w:rFonts w:eastAsiaTheme="minorEastAsia"/>
        </w:rPr>
        <w:t>cam_quat_z</w:t>
      </w:r>
      <w:proofErr w:type="spellEnd"/>
      <w:r>
        <w:rPr>
          <w:rFonts w:eastAsiaTheme="minorEastAsia" w:hint="eastAsia"/>
        </w:rPr>
        <w:t>缺省值均为</w:t>
      </w:r>
      <w:r>
        <w:rPr>
          <w:rFonts w:eastAsiaTheme="minorEastAsia"/>
        </w:rPr>
        <w:t>0</w:t>
      </w:r>
      <w:r>
        <w:rPr>
          <w:rFonts w:eastAsiaTheme="minorEastAsia" w:hint="eastAsia"/>
        </w:rPr>
        <w:t>。</w:t>
      </w:r>
    </w:p>
    <w:p w14:paraId="124A2CCD" w14:textId="77777777" w:rsidR="003B77C5" w:rsidRDefault="00975020" w:rsidP="00E942F6">
      <w:pPr>
        <w:pStyle w:val="51"/>
        <w:rPr>
          <w:rFonts w:hint="eastAsia"/>
        </w:rPr>
      </w:pPr>
      <w:r>
        <w:t xml:space="preserve">8.3.3.3 </w:t>
      </w:r>
      <w:r>
        <w:rPr>
          <w:rFonts w:hint="eastAsia"/>
        </w:rPr>
        <w:t>样本格式</w:t>
      </w:r>
    </w:p>
    <w:p w14:paraId="42A57716" w14:textId="77777777" w:rsidR="003B77C5" w:rsidRDefault="00975020" w:rsidP="00E942F6">
      <w:pPr>
        <w:pStyle w:val="61"/>
        <w:rPr>
          <w:rFonts w:hint="eastAsia"/>
        </w:rPr>
      </w:pPr>
      <w:r>
        <w:t xml:space="preserve">8.3.3.3.1 </w:t>
      </w:r>
      <w:r>
        <w:rPr>
          <w:rFonts w:hint="eastAsia"/>
        </w:rPr>
        <w:t>概述</w:t>
      </w:r>
    </w:p>
    <w:p w14:paraId="60D64CD3" w14:textId="77777777" w:rsidR="003B77C5" w:rsidRDefault="00975020" w:rsidP="00E942F6">
      <w:pPr>
        <w:ind w:firstLine="420"/>
        <w:rPr>
          <w:rFonts w:eastAsiaTheme="minorEastAsia"/>
        </w:rPr>
      </w:pPr>
      <w:r>
        <w:rPr>
          <w:rFonts w:eastAsiaTheme="minorEastAsia" w:hint="eastAsia"/>
        </w:rPr>
        <w:t>每个视窗样本携带一个或多个在样本入口中指定视窗类型的视窗。每个视窗包含相机外参信息和相机内参信息，由</w:t>
      </w:r>
      <w:proofErr w:type="spellStart"/>
      <w:r>
        <w:rPr>
          <w:rFonts w:eastAsiaTheme="minorEastAsia"/>
        </w:rPr>
        <w:t>IntCameraInfoStruct</w:t>
      </w:r>
      <w:proofErr w:type="spellEnd"/>
      <w:r>
        <w:rPr>
          <w:rFonts w:eastAsiaTheme="minorEastAsia" w:hint="eastAsia"/>
        </w:rPr>
        <w:t>和</w:t>
      </w:r>
      <w:proofErr w:type="spellStart"/>
      <w:r>
        <w:rPr>
          <w:rFonts w:eastAsiaTheme="minorEastAsia"/>
        </w:rPr>
        <w:t>ExtCameraInfoStruct</w:t>
      </w:r>
      <w:proofErr w:type="spellEnd"/>
      <w:r>
        <w:rPr>
          <w:rFonts w:eastAsiaTheme="minorEastAsia" w:hint="eastAsia"/>
        </w:rPr>
        <w:t>定义。相机外参信息应存在于每个样本中，但相机内参信息仅存在于相机内参发生变化的样本中。前一个样本中定义的某个视窗的相机外参和相机内参信息将持续至该视窗的对应信息发生变化时。</w:t>
      </w:r>
    </w:p>
    <w:p w14:paraId="184E1F95" w14:textId="77777777" w:rsidR="003B77C5" w:rsidRDefault="00975020" w:rsidP="00E942F6">
      <w:pPr>
        <w:pStyle w:val="61"/>
        <w:rPr>
          <w:rFonts w:hint="eastAsia"/>
        </w:rPr>
      </w:pPr>
      <w:r>
        <w:t xml:space="preserve">8.3.3.3.1 </w:t>
      </w:r>
      <w:r>
        <w:rPr>
          <w:rFonts w:hint="eastAsia"/>
        </w:rPr>
        <w:t>语法</w:t>
      </w:r>
    </w:p>
    <w:p w14:paraId="081E644F" w14:textId="77777777" w:rsidR="003B77C5" w:rsidRDefault="00975020">
      <w:pPr>
        <w:rPr>
          <w:rFonts w:eastAsiaTheme="minorEastAsia"/>
        </w:rPr>
      </w:pPr>
      <w:proofErr w:type="gramStart"/>
      <w:r>
        <w:rPr>
          <w:rFonts w:eastAsiaTheme="minorEastAsia"/>
        </w:rPr>
        <w:t>aligned(</w:t>
      </w:r>
      <w:proofErr w:type="gramEnd"/>
      <w:r>
        <w:rPr>
          <w:rFonts w:eastAsiaTheme="minorEastAsia"/>
        </w:rPr>
        <w:t xml:space="preserve">8) class </w:t>
      </w:r>
      <w:proofErr w:type="spellStart"/>
      <w:r>
        <w:rPr>
          <w:rFonts w:eastAsiaTheme="minorEastAsia"/>
        </w:rPr>
        <w:t>ViewportInfoSample</w:t>
      </w:r>
      <w:proofErr w:type="spellEnd"/>
      <w:r>
        <w:rPr>
          <w:rFonts w:eastAsiaTheme="minorEastAsia"/>
        </w:rPr>
        <w:t>() {</w:t>
      </w:r>
    </w:p>
    <w:p w14:paraId="10FAE1A0" w14:textId="77777777" w:rsidR="003B77C5" w:rsidRDefault="00975020">
      <w:pPr>
        <w:rPr>
          <w:rFonts w:eastAsiaTheme="minorEastAsia"/>
        </w:rPr>
      </w:pPr>
      <w:r>
        <w:rPr>
          <w:rFonts w:eastAsiaTheme="minorEastAsia"/>
        </w:rPr>
        <w:t xml:space="preserve"> </w:t>
      </w:r>
      <w:r>
        <w:rPr>
          <w:rFonts w:eastAsiaTheme="minorEastAsia"/>
        </w:rPr>
        <w:tab/>
        <w:t xml:space="preserve">unsigned </w:t>
      </w:r>
      <w:proofErr w:type="gramStart"/>
      <w:r>
        <w:rPr>
          <w:rFonts w:eastAsiaTheme="minorEastAsia"/>
        </w:rPr>
        <w:t>int(</w:t>
      </w:r>
      <w:proofErr w:type="gramEnd"/>
      <w:r>
        <w:rPr>
          <w:rFonts w:eastAsiaTheme="minorEastAsia"/>
        </w:rPr>
        <w:t xml:space="preserve">8) </w:t>
      </w:r>
      <w:proofErr w:type="spellStart"/>
      <w:r>
        <w:rPr>
          <w:rFonts w:eastAsiaTheme="minorEastAsia"/>
        </w:rPr>
        <w:t>num_viewports</w:t>
      </w:r>
      <w:proofErr w:type="spellEnd"/>
      <w:r>
        <w:rPr>
          <w:rFonts w:eastAsiaTheme="minorEastAsia"/>
        </w:rPr>
        <w:t>;</w:t>
      </w:r>
    </w:p>
    <w:p w14:paraId="03AE7013" w14:textId="77777777" w:rsidR="003B77C5" w:rsidRDefault="00975020">
      <w:pPr>
        <w:rPr>
          <w:rFonts w:eastAsiaTheme="minorEastAsia"/>
        </w:rPr>
      </w:pPr>
      <w:r>
        <w:rPr>
          <w:rFonts w:eastAsiaTheme="minorEastAsia"/>
        </w:rPr>
        <w:tab/>
        <w:t>for (</w:t>
      </w:r>
      <w:proofErr w:type="spellStart"/>
      <w:r>
        <w:rPr>
          <w:rFonts w:eastAsiaTheme="minorEastAsia"/>
        </w:rPr>
        <w:t>i</w:t>
      </w:r>
      <w:proofErr w:type="spellEnd"/>
      <w:r>
        <w:rPr>
          <w:rFonts w:eastAsiaTheme="minorEastAsia"/>
        </w:rPr>
        <w:t xml:space="preserve">=1; </w:t>
      </w:r>
      <w:proofErr w:type="spellStart"/>
      <w:r>
        <w:rPr>
          <w:rFonts w:eastAsiaTheme="minorEastAsia"/>
        </w:rPr>
        <w:t>i</w:t>
      </w:r>
      <w:proofErr w:type="spellEnd"/>
      <w:r>
        <w:rPr>
          <w:rFonts w:eastAsiaTheme="minorEastAsia"/>
        </w:rPr>
        <w:t xml:space="preserve"> &lt;= </w:t>
      </w:r>
      <w:proofErr w:type="spellStart"/>
      <w:r>
        <w:rPr>
          <w:rFonts w:eastAsiaTheme="minorEastAsia"/>
        </w:rPr>
        <w:t>num_viewports</w:t>
      </w:r>
      <w:proofErr w:type="spellEnd"/>
      <w:r>
        <w:rPr>
          <w:rFonts w:eastAsiaTheme="minorEastAsia"/>
        </w:rPr>
        <w:t xml:space="preserve">; </w:t>
      </w:r>
      <w:proofErr w:type="spellStart"/>
      <w:r>
        <w:rPr>
          <w:rFonts w:eastAsiaTheme="minorEastAsia"/>
        </w:rPr>
        <w:t>i</w:t>
      </w:r>
      <w:proofErr w:type="spellEnd"/>
      <w:r>
        <w:rPr>
          <w:rFonts w:eastAsiaTheme="minorEastAsia"/>
        </w:rPr>
        <w:t>+</w:t>
      </w:r>
      <w:proofErr w:type="gramStart"/>
      <w:r>
        <w:rPr>
          <w:rFonts w:eastAsiaTheme="minorEastAsia"/>
        </w:rPr>
        <w:t>+){</w:t>
      </w:r>
      <w:proofErr w:type="gramEnd"/>
    </w:p>
    <w:p w14:paraId="560E3E2D" w14:textId="77777777" w:rsidR="003B77C5" w:rsidRDefault="00975020">
      <w:pPr>
        <w:rPr>
          <w:rFonts w:eastAsiaTheme="minorEastAsia"/>
        </w:rPr>
      </w:pPr>
      <w:r>
        <w:rPr>
          <w:rFonts w:eastAsiaTheme="minorEastAsia"/>
        </w:rPr>
        <w:tab/>
      </w:r>
      <w:r>
        <w:rPr>
          <w:rFonts w:eastAsiaTheme="minorEastAsia"/>
        </w:rPr>
        <w:tab/>
        <w:t xml:space="preserve">unsigned </w:t>
      </w:r>
      <w:proofErr w:type="gramStart"/>
      <w:r>
        <w:rPr>
          <w:rFonts w:eastAsiaTheme="minorEastAsia"/>
        </w:rPr>
        <w:t>int(</w:t>
      </w:r>
      <w:proofErr w:type="gramEnd"/>
      <w:r>
        <w:rPr>
          <w:rFonts w:eastAsiaTheme="minorEastAsia"/>
        </w:rPr>
        <w:t xml:space="preserve">7) </w:t>
      </w:r>
      <w:proofErr w:type="spellStart"/>
      <w:r>
        <w:rPr>
          <w:rFonts w:eastAsiaTheme="minorEastAsia"/>
        </w:rPr>
        <w:t>viewport_id</w:t>
      </w:r>
      <w:proofErr w:type="spellEnd"/>
      <w:r>
        <w:rPr>
          <w:rFonts w:eastAsiaTheme="minorEastAsia"/>
        </w:rPr>
        <w:t>[</w:t>
      </w:r>
      <w:proofErr w:type="spellStart"/>
      <w:r>
        <w:rPr>
          <w:rFonts w:eastAsiaTheme="minorEastAsia"/>
        </w:rPr>
        <w:t>i</w:t>
      </w:r>
      <w:proofErr w:type="spellEnd"/>
      <w:r>
        <w:rPr>
          <w:rFonts w:eastAsiaTheme="minorEastAsia"/>
        </w:rPr>
        <w:t>];</w:t>
      </w:r>
    </w:p>
    <w:p w14:paraId="7B7423CE" w14:textId="77777777" w:rsidR="003B77C5" w:rsidRDefault="00975020">
      <w:pPr>
        <w:rPr>
          <w:rFonts w:eastAsiaTheme="minorEastAsia"/>
        </w:rPr>
      </w:pPr>
      <w:r>
        <w:rPr>
          <w:rFonts w:eastAsiaTheme="minorEastAsia"/>
        </w:rPr>
        <w:tab/>
      </w:r>
      <w:r>
        <w:rPr>
          <w:rFonts w:eastAsiaTheme="minorEastAsia"/>
        </w:rPr>
        <w:tab/>
        <w:t xml:space="preserve">unsigned </w:t>
      </w:r>
      <w:proofErr w:type="gramStart"/>
      <w:r>
        <w:rPr>
          <w:rFonts w:eastAsiaTheme="minorEastAsia"/>
        </w:rPr>
        <w:t>int(</w:t>
      </w:r>
      <w:proofErr w:type="gramEnd"/>
      <w:r>
        <w:rPr>
          <w:rFonts w:eastAsiaTheme="minorEastAsia"/>
        </w:rPr>
        <w:t xml:space="preserve">1) </w:t>
      </w:r>
      <w:proofErr w:type="spellStart"/>
      <w:r>
        <w:rPr>
          <w:rFonts w:eastAsiaTheme="minorEastAsia"/>
        </w:rPr>
        <w:t>viewport_cancel_flag</w:t>
      </w:r>
      <w:proofErr w:type="spellEnd"/>
      <w:r>
        <w:rPr>
          <w:rFonts w:eastAsiaTheme="minorEastAsia"/>
        </w:rPr>
        <w:t>[</w:t>
      </w:r>
      <w:proofErr w:type="spellStart"/>
      <w:r>
        <w:rPr>
          <w:rFonts w:eastAsiaTheme="minorEastAsia"/>
        </w:rPr>
        <w:t>i</w:t>
      </w:r>
      <w:proofErr w:type="spellEnd"/>
      <w:r>
        <w:rPr>
          <w:rFonts w:eastAsiaTheme="minorEastAsia"/>
        </w:rPr>
        <w:t>];</w:t>
      </w:r>
    </w:p>
    <w:p w14:paraId="318E7F69" w14:textId="77777777" w:rsidR="003B77C5" w:rsidRDefault="00975020">
      <w:pPr>
        <w:rPr>
          <w:rFonts w:eastAsiaTheme="minorEastAsia"/>
        </w:rPr>
      </w:pPr>
      <w:r>
        <w:rPr>
          <w:rFonts w:eastAsiaTheme="minorEastAsia"/>
        </w:rPr>
        <w:tab/>
      </w:r>
      <w:r>
        <w:rPr>
          <w:rFonts w:eastAsiaTheme="minorEastAsia"/>
        </w:rPr>
        <w:tab/>
        <w:t>if (</w:t>
      </w:r>
      <w:proofErr w:type="spellStart"/>
      <w:r>
        <w:rPr>
          <w:rFonts w:eastAsiaTheme="minorEastAsia"/>
        </w:rPr>
        <w:t>viewport_cancel_flag</w:t>
      </w:r>
      <w:proofErr w:type="spellEnd"/>
      <w:r>
        <w:rPr>
          <w:rFonts w:eastAsiaTheme="minorEastAsia"/>
        </w:rPr>
        <w:t>[</w:t>
      </w:r>
      <w:proofErr w:type="spellStart"/>
      <w:r>
        <w:rPr>
          <w:rFonts w:eastAsiaTheme="minorEastAsia"/>
        </w:rPr>
        <w:t>i</w:t>
      </w:r>
      <w:proofErr w:type="spellEnd"/>
      <w:r>
        <w:rPr>
          <w:rFonts w:eastAsiaTheme="minorEastAsia"/>
        </w:rPr>
        <w:t>] == 0) {</w:t>
      </w:r>
    </w:p>
    <w:p w14:paraId="42BAB670" w14:textId="77777777" w:rsidR="003B77C5" w:rsidRDefault="00975020">
      <w:pPr>
        <w:rPr>
          <w:rFonts w:eastAsiaTheme="minorEastAsia"/>
        </w:rPr>
      </w:pPr>
      <w:r>
        <w:rPr>
          <w:rFonts w:eastAsiaTheme="minorEastAsia"/>
        </w:rPr>
        <w:tab/>
      </w:r>
      <w:r>
        <w:rPr>
          <w:rFonts w:eastAsiaTheme="minorEastAsia"/>
        </w:rPr>
        <w:tab/>
      </w:r>
      <w:r>
        <w:rPr>
          <w:rFonts w:eastAsiaTheme="minorEastAsia"/>
        </w:rPr>
        <w:tab/>
        <w:t xml:space="preserve">unsigned </w:t>
      </w:r>
      <w:proofErr w:type="gramStart"/>
      <w:r>
        <w:rPr>
          <w:rFonts w:eastAsiaTheme="minorEastAsia"/>
        </w:rPr>
        <w:t>int(</w:t>
      </w:r>
      <w:proofErr w:type="gramEnd"/>
      <w:r>
        <w:rPr>
          <w:rFonts w:eastAsiaTheme="minorEastAsia"/>
        </w:rPr>
        <w:t xml:space="preserve">1) </w:t>
      </w:r>
      <w:proofErr w:type="spellStart"/>
      <w:r>
        <w:rPr>
          <w:rFonts w:eastAsiaTheme="minorEastAsia"/>
        </w:rPr>
        <w:t>camera_extrinsic_flag</w:t>
      </w:r>
      <w:proofErr w:type="spellEnd"/>
      <w:r>
        <w:rPr>
          <w:rFonts w:eastAsiaTheme="minorEastAsia"/>
        </w:rPr>
        <w:t>[</w:t>
      </w:r>
      <w:proofErr w:type="spellStart"/>
      <w:r>
        <w:rPr>
          <w:rFonts w:eastAsiaTheme="minorEastAsia"/>
        </w:rPr>
        <w:t>i</w:t>
      </w:r>
      <w:proofErr w:type="spellEnd"/>
      <w:r>
        <w:rPr>
          <w:rFonts w:eastAsiaTheme="minorEastAsia"/>
        </w:rPr>
        <w:t>];</w:t>
      </w:r>
    </w:p>
    <w:p w14:paraId="0FF5B19E" w14:textId="77777777" w:rsidR="003B77C5" w:rsidRDefault="00975020">
      <w:pPr>
        <w:rPr>
          <w:rFonts w:eastAsiaTheme="minorEastAsia"/>
        </w:rPr>
      </w:pPr>
      <w:r>
        <w:rPr>
          <w:rFonts w:eastAsiaTheme="minorEastAsia"/>
        </w:rPr>
        <w:tab/>
      </w:r>
      <w:r>
        <w:rPr>
          <w:rFonts w:eastAsiaTheme="minorEastAsia"/>
        </w:rPr>
        <w:tab/>
      </w:r>
      <w:r>
        <w:rPr>
          <w:rFonts w:eastAsiaTheme="minorEastAsia"/>
        </w:rPr>
        <w:tab/>
        <w:t xml:space="preserve">unsigned </w:t>
      </w:r>
      <w:proofErr w:type="gramStart"/>
      <w:r>
        <w:rPr>
          <w:rFonts w:eastAsiaTheme="minorEastAsia"/>
        </w:rPr>
        <w:t>int(</w:t>
      </w:r>
      <w:proofErr w:type="gramEnd"/>
      <w:r>
        <w:rPr>
          <w:rFonts w:eastAsiaTheme="minorEastAsia"/>
        </w:rPr>
        <w:t xml:space="preserve">1) </w:t>
      </w:r>
      <w:proofErr w:type="spellStart"/>
      <w:r>
        <w:rPr>
          <w:rFonts w:eastAsiaTheme="minorEastAsia"/>
        </w:rPr>
        <w:t>camera_intrinsic_flag</w:t>
      </w:r>
      <w:proofErr w:type="spellEnd"/>
      <w:r>
        <w:rPr>
          <w:rFonts w:eastAsiaTheme="minorEastAsia"/>
        </w:rPr>
        <w:t>[</w:t>
      </w:r>
      <w:proofErr w:type="spellStart"/>
      <w:r>
        <w:rPr>
          <w:rFonts w:eastAsiaTheme="minorEastAsia"/>
        </w:rPr>
        <w:t>i</w:t>
      </w:r>
      <w:proofErr w:type="spellEnd"/>
      <w:r>
        <w:rPr>
          <w:rFonts w:eastAsiaTheme="minorEastAsia"/>
        </w:rPr>
        <w:t xml:space="preserve">]; </w:t>
      </w:r>
    </w:p>
    <w:p w14:paraId="5FABC673" w14:textId="77777777" w:rsidR="003B77C5" w:rsidRDefault="00975020">
      <w:pPr>
        <w:rPr>
          <w:rFonts w:eastAsiaTheme="minorEastAsia"/>
        </w:rPr>
      </w:pPr>
      <w:r>
        <w:rPr>
          <w:rFonts w:eastAsiaTheme="minorEastAsia"/>
        </w:rPr>
        <w:tab/>
      </w:r>
      <w:r>
        <w:rPr>
          <w:rFonts w:eastAsiaTheme="minorEastAsia"/>
        </w:rPr>
        <w:tab/>
      </w:r>
      <w:r>
        <w:rPr>
          <w:rFonts w:eastAsiaTheme="minorEastAsia"/>
        </w:rPr>
        <w:tab/>
        <w:t xml:space="preserve">unsigned </w:t>
      </w:r>
      <w:proofErr w:type="gramStart"/>
      <w:r>
        <w:rPr>
          <w:rFonts w:eastAsiaTheme="minorEastAsia"/>
        </w:rPr>
        <w:t>int(</w:t>
      </w:r>
      <w:proofErr w:type="gramEnd"/>
      <w:r>
        <w:rPr>
          <w:rFonts w:eastAsiaTheme="minorEastAsia"/>
        </w:rPr>
        <w:t xml:space="preserve">1) </w:t>
      </w:r>
      <w:proofErr w:type="spellStart"/>
      <w:r>
        <w:rPr>
          <w:rFonts w:eastAsiaTheme="minorEastAsia"/>
        </w:rPr>
        <w:t>view_info_flag</w:t>
      </w:r>
      <w:proofErr w:type="spellEnd"/>
      <w:r>
        <w:rPr>
          <w:rFonts w:eastAsiaTheme="minorEastAsia"/>
        </w:rPr>
        <w:t>[</w:t>
      </w:r>
      <w:proofErr w:type="spellStart"/>
      <w:r>
        <w:rPr>
          <w:rFonts w:eastAsiaTheme="minorEastAsia"/>
        </w:rPr>
        <w:t>i</w:t>
      </w:r>
      <w:proofErr w:type="spellEnd"/>
      <w:r>
        <w:rPr>
          <w:rFonts w:eastAsiaTheme="minorEastAsia"/>
        </w:rPr>
        <w:t>];</w:t>
      </w:r>
    </w:p>
    <w:p w14:paraId="5BE911A0" w14:textId="77777777" w:rsidR="003B77C5" w:rsidRDefault="00975020">
      <w:pPr>
        <w:rPr>
          <w:rFonts w:eastAsiaTheme="minorEastAsia"/>
        </w:rPr>
      </w:pPr>
      <w:r>
        <w:rPr>
          <w:rFonts w:eastAsiaTheme="minorEastAsia"/>
        </w:rPr>
        <w:lastRenderedPageBreak/>
        <w:tab/>
      </w:r>
      <w:r>
        <w:rPr>
          <w:rFonts w:eastAsiaTheme="minorEastAsia"/>
        </w:rPr>
        <w:tab/>
      </w:r>
      <w:r>
        <w:rPr>
          <w:rFonts w:eastAsiaTheme="minorEastAsia"/>
        </w:rPr>
        <w:tab/>
        <w:t xml:space="preserve">unsigned </w:t>
      </w:r>
      <w:proofErr w:type="gramStart"/>
      <w:r>
        <w:rPr>
          <w:rFonts w:eastAsiaTheme="minorEastAsia"/>
        </w:rPr>
        <w:t>int(</w:t>
      </w:r>
      <w:proofErr w:type="gramEnd"/>
      <w:r>
        <w:rPr>
          <w:rFonts w:eastAsiaTheme="minorEastAsia"/>
        </w:rPr>
        <w:t xml:space="preserve">1) </w:t>
      </w:r>
      <w:proofErr w:type="spellStart"/>
      <w:r>
        <w:rPr>
          <w:rFonts w:eastAsiaTheme="minorEastAsia"/>
        </w:rPr>
        <w:t>freeview_camera_info_flag</w:t>
      </w:r>
      <w:proofErr w:type="spellEnd"/>
      <w:r>
        <w:rPr>
          <w:rFonts w:eastAsiaTheme="minorEastAsia"/>
        </w:rPr>
        <w:t>[</w:t>
      </w:r>
      <w:proofErr w:type="spellStart"/>
      <w:r>
        <w:rPr>
          <w:rFonts w:eastAsiaTheme="minorEastAsia"/>
        </w:rPr>
        <w:t>i</w:t>
      </w:r>
      <w:proofErr w:type="spellEnd"/>
      <w:r>
        <w:rPr>
          <w:rFonts w:eastAsiaTheme="minorEastAsia"/>
        </w:rPr>
        <w:t>];</w:t>
      </w:r>
    </w:p>
    <w:p w14:paraId="17561DE4" w14:textId="77777777" w:rsidR="003B77C5" w:rsidRDefault="00975020">
      <w:pPr>
        <w:rPr>
          <w:rFonts w:eastAsiaTheme="minorEastAsia"/>
        </w:rPr>
      </w:pPr>
      <w:r>
        <w:rPr>
          <w:rFonts w:eastAsiaTheme="minorEastAsia"/>
        </w:rPr>
        <w:tab/>
      </w:r>
      <w:r>
        <w:rPr>
          <w:rFonts w:eastAsiaTheme="minorEastAsia"/>
        </w:rPr>
        <w:tab/>
      </w:r>
      <w:r>
        <w:rPr>
          <w:rFonts w:eastAsiaTheme="minorEastAsia"/>
        </w:rPr>
        <w:tab/>
      </w:r>
      <w:proofErr w:type="gramStart"/>
      <w:r>
        <w:rPr>
          <w:rFonts w:eastAsiaTheme="minorEastAsia"/>
        </w:rPr>
        <w:t>bit(</w:t>
      </w:r>
      <w:proofErr w:type="gramEnd"/>
      <w:r>
        <w:rPr>
          <w:rFonts w:eastAsiaTheme="minorEastAsia"/>
        </w:rPr>
        <w:t>4) reserved = 0;</w:t>
      </w:r>
    </w:p>
    <w:p w14:paraId="5DC5637B" w14:textId="77777777" w:rsidR="003B77C5" w:rsidRDefault="00975020">
      <w:pPr>
        <w:rPr>
          <w:rFonts w:eastAsiaTheme="minorEastAsia"/>
        </w:rPr>
      </w:pPr>
      <w:r>
        <w:rPr>
          <w:rFonts w:eastAsiaTheme="minorEastAsia"/>
        </w:rPr>
        <w:tab/>
      </w:r>
      <w:r>
        <w:rPr>
          <w:rFonts w:eastAsiaTheme="minorEastAsia"/>
        </w:rPr>
        <w:tab/>
      </w:r>
      <w:r>
        <w:rPr>
          <w:rFonts w:eastAsiaTheme="minorEastAsia"/>
        </w:rPr>
        <w:tab/>
      </w:r>
      <w:proofErr w:type="spellStart"/>
      <w:r>
        <w:rPr>
          <w:rFonts w:eastAsiaTheme="minorEastAsia"/>
        </w:rPr>
        <w:t>ViewportInfoStruct</w:t>
      </w:r>
      <w:proofErr w:type="spellEnd"/>
      <w:r>
        <w:rPr>
          <w:rFonts w:eastAsiaTheme="minorEastAsia"/>
        </w:rPr>
        <w:t>(</w:t>
      </w:r>
      <w:proofErr w:type="spellStart"/>
      <w:r>
        <w:rPr>
          <w:rFonts w:eastAsiaTheme="minorEastAsia"/>
        </w:rPr>
        <w:t>camera_extrinsic_flag</w:t>
      </w:r>
      <w:proofErr w:type="spellEnd"/>
      <w:r>
        <w:rPr>
          <w:rFonts w:eastAsiaTheme="minorEastAsia"/>
        </w:rPr>
        <w:t>[</w:t>
      </w:r>
      <w:proofErr w:type="spellStart"/>
      <w:r>
        <w:rPr>
          <w:rFonts w:eastAsiaTheme="minorEastAsia"/>
        </w:rPr>
        <w:t>i</w:t>
      </w:r>
      <w:proofErr w:type="spellEnd"/>
      <w:r>
        <w:rPr>
          <w:rFonts w:eastAsiaTheme="minorEastAsia"/>
        </w:rPr>
        <w:t xml:space="preserve">], </w:t>
      </w:r>
      <w:proofErr w:type="spellStart"/>
      <w:r>
        <w:rPr>
          <w:rFonts w:eastAsiaTheme="minorEastAsia"/>
        </w:rPr>
        <w:t>camera_intrinsic_flag</w:t>
      </w:r>
      <w:proofErr w:type="spellEnd"/>
      <w:r>
        <w:rPr>
          <w:rFonts w:eastAsiaTheme="minorEastAsia"/>
        </w:rPr>
        <w:t>[</w:t>
      </w:r>
      <w:proofErr w:type="spellStart"/>
      <w:r>
        <w:rPr>
          <w:rFonts w:eastAsiaTheme="minorEastAsia"/>
        </w:rPr>
        <w:t>i</w:t>
      </w:r>
      <w:proofErr w:type="spellEnd"/>
      <w:r>
        <w:rPr>
          <w:rFonts w:eastAsiaTheme="minorEastAsia"/>
        </w:rPr>
        <w:t>]);</w:t>
      </w:r>
    </w:p>
    <w:p w14:paraId="7886539A" w14:textId="77777777" w:rsidR="003B77C5" w:rsidRDefault="00975020">
      <w:pPr>
        <w:rPr>
          <w:rFonts w:eastAsiaTheme="minorEastAsia"/>
        </w:rPr>
      </w:pPr>
      <w:r>
        <w:rPr>
          <w:rFonts w:eastAsiaTheme="minorEastAsia"/>
        </w:rPr>
        <w:tab/>
      </w:r>
      <w:r>
        <w:rPr>
          <w:rFonts w:eastAsiaTheme="minorEastAsia"/>
        </w:rPr>
        <w:tab/>
      </w:r>
      <w:r>
        <w:rPr>
          <w:rFonts w:eastAsiaTheme="minorEastAsia"/>
        </w:rPr>
        <w:tab/>
        <w:t>if(</w:t>
      </w:r>
      <w:proofErr w:type="spellStart"/>
      <w:r>
        <w:rPr>
          <w:rFonts w:eastAsiaTheme="minorEastAsia"/>
        </w:rPr>
        <w:t>view_info_flag</w:t>
      </w:r>
      <w:proofErr w:type="spellEnd"/>
      <w:r>
        <w:rPr>
          <w:rFonts w:eastAsiaTheme="minorEastAsia"/>
        </w:rPr>
        <w:t>[</w:t>
      </w:r>
      <w:proofErr w:type="spellStart"/>
      <w:r>
        <w:rPr>
          <w:rFonts w:eastAsiaTheme="minorEastAsia"/>
        </w:rPr>
        <w:t>i</w:t>
      </w:r>
      <w:proofErr w:type="spellEnd"/>
      <w:r>
        <w:rPr>
          <w:rFonts w:eastAsiaTheme="minorEastAsia"/>
        </w:rPr>
        <w:t xml:space="preserve">] == </w:t>
      </w:r>
      <w:proofErr w:type="gramStart"/>
      <w:r>
        <w:rPr>
          <w:rFonts w:eastAsiaTheme="minorEastAsia"/>
        </w:rPr>
        <w:t>1){</w:t>
      </w:r>
      <w:proofErr w:type="gramEnd"/>
    </w:p>
    <w:p w14:paraId="544226B1" w14:textId="77777777" w:rsidR="003B77C5" w:rsidRDefault="00975020">
      <w:pPr>
        <w:ind w:leftChars="600" w:left="1260"/>
        <w:rPr>
          <w:rFonts w:eastAsiaTheme="minorEastAsia"/>
        </w:rPr>
      </w:pPr>
      <w:r>
        <w:rPr>
          <w:rFonts w:eastAsiaTheme="minorEastAsia"/>
        </w:rPr>
        <w:tab/>
        <w:t xml:space="preserve">unsigned </w:t>
      </w:r>
      <w:proofErr w:type="gramStart"/>
      <w:r>
        <w:rPr>
          <w:rFonts w:eastAsiaTheme="minorEastAsia"/>
        </w:rPr>
        <w:t>int(</w:t>
      </w:r>
      <w:proofErr w:type="gramEnd"/>
      <w:r>
        <w:rPr>
          <w:rFonts w:eastAsiaTheme="minorEastAsia"/>
        </w:rPr>
        <w:t xml:space="preserve">8) </w:t>
      </w:r>
      <w:proofErr w:type="spellStart"/>
      <w:r>
        <w:rPr>
          <w:rFonts w:eastAsiaTheme="minorEastAsia"/>
        </w:rPr>
        <w:t>num_views</w:t>
      </w:r>
      <w:proofErr w:type="spellEnd"/>
      <w:r>
        <w:rPr>
          <w:rFonts w:eastAsiaTheme="minorEastAsia"/>
        </w:rPr>
        <w:t>;</w:t>
      </w:r>
    </w:p>
    <w:p w14:paraId="08D335F0" w14:textId="77777777" w:rsidR="003B77C5" w:rsidRDefault="00975020">
      <w:pPr>
        <w:ind w:leftChars="600" w:left="1260"/>
        <w:rPr>
          <w:rFonts w:eastAsiaTheme="minorEastAsia"/>
        </w:rPr>
      </w:pPr>
      <w:r>
        <w:rPr>
          <w:rFonts w:eastAsiaTheme="minorEastAsia"/>
        </w:rPr>
        <w:tab/>
        <w:t xml:space="preserve">for (j=0; j &lt; </w:t>
      </w:r>
      <w:proofErr w:type="spellStart"/>
      <w:r>
        <w:rPr>
          <w:rFonts w:eastAsiaTheme="minorEastAsia"/>
        </w:rPr>
        <w:t>num_views</w:t>
      </w:r>
      <w:proofErr w:type="spellEnd"/>
      <w:r>
        <w:rPr>
          <w:rFonts w:eastAsiaTheme="minorEastAsia"/>
        </w:rPr>
        <w:t xml:space="preserve">; </w:t>
      </w:r>
      <w:proofErr w:type="spellStart"/>
      <w:r>
        <w:rPr>
          <w:rFonts w:eastAsiaTheme="minorEastAsia"/>
        </w:rPr>
        <w:t>j++</w:t>
      </w:r>
      <w:proofErr w:type="spellEnd"/>
      <w:r>
        <w:rPr>
          <w:rFonts w:eastAsiaTheme="minorEastAsia"/>
        </w:rPr>
        <w:t>) {</w:t>
      </w:r>
    </w:p>
    <w:p w14:paraId="29C8DF4D" w14:textId="77777777" w:rsidR="003B77C5" w:rsidRDefault="00975020">
      <w:pPr>
        <w:ind w:leftChars="600" w:left="1260"/>
        <w:rPr>
          <w:rFonts w:eastAsiaTheme="minorEastAsia"/>
        </w:rPr>
      </w:pPr>
      <w:r>
        <w:rPr>
          <w:rFonts w:eastAsiaTheme="minorEastAsia"/>
          <w:szCs w:val="21"/>
          <w:lang w:eastAsia="ko-KR"/>
        </w:rPr>
        <w:t xml:space="preserve">       </w:t>
      </w:r>
      <w:r>
        <w:rPr>
          <w:rFonts w:eastAsiaTheme="minorEastAsia"/>
          <w:sz w:val="20"/>
        </w:rPr>
        <w:t xml:space="preserve">    </w:t>
      </w:r>
      <w:r>
        <w:rPr>
          <w:rFonts w:eastAsiaTheme="minorEastAsia"/>
        </w:rPr>
        <w:t xml:space="preserve">  unsigned </w:t>
      </w:r>
      <w:proofErr w:type="gramStart"/>
      <w:r>
        <w:rPr>
          <w:rFonts w:eastAsiaTheme="minorEastAsia"/>
        </w:rPr>
        <w:t>int(</w:t>
      </w:r>
      <w:proofErr w:type="gramEnd"/>
      <w:r>
        <w:rPr>
          <w:rFonts w:eastAsiaTheme="minorEastAsia"/>
        </w:rPr>
        <w:t xml:space="preserve">16) </w:t>
      </w:r>
      <w:proofErr w:type="spellStart"/>
      <w:r>
        <w:rPr>
          <w:rFonts w:eastAsiaTheme="minorEastAsia"/>
        </w:rPr>
        <w:t>view_id</w:t>
      </w:r>
      <w:proofErr w:type="spellEnd"/>
      <w:r>
        <w:rPr>
          <w:rFonts w:eastAsiaTheme="minorEastAsia"/>
        </w:rPr>
        <w:t>;</w:t>
      </w:r>
    </w:p>
    <w:p w14:paraId="1A2B5FC5" w14:textId="77777777" w:rsidR="003B77C5" w:rsidRDefault="00975020">
      <w:pPr>
        <w:ind w:leftChars="600" w:left="1260"/>
        <w:rPr>
          <w:rFonts w:eastAsiaTheme="minorEastAsia"/>
        </w:rPr>
      </w:pPr>
      <w:r>
        <w:rPr>
          <w:rFonts w:eastAsiaTheme="minorEastAsia"/>
        </w:rPr>
        <w:tab/>
        <w:t>}</w:t>
      </w:r>
    </w:p>
    <w:p w14:paraId="0D05D765" w14:textId="77777777" w:rsidR="003B77C5" w:rsidRDefault="00975020">
      <w:pPr>
        <w:ind w:leftChars="600" w:left="1260"/>
        <w:rPr>
          <w:rFonts w:eastAsiaTheme="minorEastAsia"/>
        </w:rPr>
      </w:pPr>
      <w:r>
        <w:rPr>
          <w:rFonts w:eastAsiaTheme="minorEastAsia"/>
        </w:rPr>
        <w:t>}</w:t>
      </w:r>
    </w:p>
    <w:p w14:paraId="3424F477" w14:textId="77777777" w:rsidR="003B77C5" w:rsidRDefault="00975020">
      <w:pPr>
        <w:ind w:left="840" w:firstLine="420"/>
        <w:jc w:val="left"/>
        <w:rPr>
          <w:rFonts w:eastAsiaTheme="minorEastAsia"/>
        </w:rPr>
      </w:pPr>
      <w:r>
        <w:rPr>
          <w:rFonts w:eastAsiaTheme="minorEastAsia"/>
        </w:rPr>
        <w:t>if(</w:t>
      </w:r>
      <w:proofErr w:type="spellStart"/>
      <w:r>
        <w:rPr>
          <w:rFonts w:eastAsiaTheme="minorEastAsia"/>
        </w:rPr>
        <w:t>freeview_camera_info_flag</w:t>
      </w:r>
      <w:proofErr w:type="spellEnd"/>
      <w:r>
        <w:rPr>
          <w:rFonts w:eastAsiaTheme="minorEastAsia"/>
        </w:rPr>
        <w:t>[</w:t>
      </w:r>
      <w:proofErr w:type="spellStart"/>
      <w:r>
        <w:rPr>
          <w:rFonts w:eastAsiaTheme="minorEastAsia"/>
        </w:rPr>
        <w:t>i</w:t>
      </w:r>
      <w:proofErr w:type="spellEnd"/>
      <w:r>
        <w:rPr>
          <w:rFonts w:eastAsiaTheme="minorEastAsia"/>
        </w:rPr>
        <w:t xml:space="preserve">] == </w:t>
      </w:r>
      <w:proofErr w:type="gramStart"/>
      <w:r>
        <w:rPr>
          <w:rFonts w:eastAsiaTheme="minorEastAsia"/>
        </w:rPr>
        <w:t>1){</w:t>
      </w:r>
      <w:proofErr w:type="gramEnd"/>
    </w:p>
    <w:p w14:paraId="08C34A9B" w14:textId="77777777" w:rsidR="003B77C5" w:rsidRDefault="00975020">
      <w:pPr>
        <w:jc w:val="left"/>
        <w:rPr>
          <w:rFonts w:eastAsiaTheme="minorEastAsia"/>
        </w:rPr>
      </w:pPr>
      <w:r>
        <w:rPr>
          <w:rFonts w:eastAsiaTheme="minorEastAsia"/>
        </w:rPr>
        <w:tab/>
      </w:r>
      <w:r>
        <w:rPr>
          <w:rFonts w:eastAsiaTheme="minorEastAsia"/>
        </w:rPr>
        <w:tab/>
      </w:r>
      <w:r>
        <w:rPr>
          <w:rFonts w:eastAsiaTheme="minorEastAsia"/>
        </w:rPr>
        <w:tab/>
      </w:r>
      <w:r>
        <w:rPr>
          <w:rFonts w:eastAsiaTheme="minorEastAsia"/>
        </w:rPr>
        <w:tab/>
        <w:t xml:space="preserve">unsigned </w:t>
      </w:r>
      <w:proofErr w:type="gramStart"/>
      <w:r>
        <w:rPr>
          <w:rFonts w:eastAsiaTheme="minorEastAsia"/>
        </w:rPr>
        <w:t>int(</w:t>
      </w:r>
      <w:proofErr w:type="gramEnd"/>
      <w:r>
        <w:rPr>
          <w:rFonts w:eastAsiaTheme="minorEastAsia"/>
        </w:rPr>
        <w:t xml:space="preserve">8) </w:t>
      </w:r>
      <w:proofErr w:type="spellStart"/>
      <w:r>
        <w:rPr>
          <w:rFonts w:eastAsiaTheme="minorEastAsia"/>
        </w:rPr>
        <w:t>num_freeview_cameras</w:t>
      </w:r>
      <w:proofErr w:type="spellEnd"/>
      <w:r>
        <w:rPr>
          <w:rFonts w:eastAsiaTheme="minorEastAsia"/>
        </w:rPr>
        <w:t>;</w:t>
      </w:r>
    </w:p>
    <w:p w14:paraId="4711D9D3" w14:textId="77777777" w:rsidR="003B77C5" w:rsidRDefault="00975020">
      <w:pPr>
        <w:jc w:val="left"/>
        <w:rPr>
          <w:rFonts w:eastAsiaTheme="minorEastAsia"/>
        </w:rPr>
      </w:pPr>
      <w:r>
        <w:rPr>
          <w:rFonts w:eastAsiaTheme="minorEastAsia"/>
        </w:rPr>
        <w:tab/>
      </w:r>
      <w:r>
        <w:rPr>
          <w:rFonts w:eastAsiaTheme="minorEastAsia"/>
        </w:rPr>
        <w:tab/>
      </w:r>
      <w:r>
        <w:rPr>
          <w:rFonts w:eastAsiaTheme="minorEastAsia"/>
        </w:rPr>
        <w:tab/>
      </w:r>
      <w:r>
        <w:rPr>
          <w:rFonts w:eastAsiaTheme="minorEastAsia"/>
        </w:rPr>
        <w:tab/>
        <w:t xml:space="preserve">for (j=0; j &lt; </w:t>
      </w:r>
      <w:proofErr w:type="spellStart"/>
      <w:r>
        <w:rPr>
          <w:rFonts w:eastAsiaTheme="minorEastAsia"/>
        </w:rPr>
        <w:t>num_freeview_cameras</w:t>
      </w:r>
      <w:proofErr w:type="spellEnd"/>
      <w:r>
        <w:rPr>
          <w:rFonts w:eastAsiaTheme="minorEastAsia"/>
        </w:rPr>
        <w:t xml:space="preserve">; </w:t>
      </w:r>
      <w:proofErr w:type="spellStart"/>
      <w:r>
        <w:rPr>
          <w:rFonts w:eastAsiaTheme="minorEastAsia"/>
        </w:rPr>
        <w:t>j++</w:t>
      </w:r>
      <w:proofErr w:type="spellEnd"/>
      <w:r>
        <w:rPr>
          <w:rFonts w:eastAsiaTheme="minorEastAsia"/>
        </w:rPr>
        <w:t>) {</w:t>
      </w:r>
    </w:p>
    <w:p w14:paraId="12DE525D" w14:textId="77777777" w:rsidR="003B77C5" w:rsidRDefault="00975020">
      <w:pPr>
        <w:jc w:val="left"/>
        <w:rPr>
          <w:rFonts w:eastAsiaTheme="minorEastAsia"/>
        </w:rPr>
      </w:pPr>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t xml:space="preserve">unsigned </w:t>
      </w:r>
      <w:proofErr w:type="gramStart"/>
      <w:r>
        <w:rPr>
          <w:rFonts w:eastAsiaTheme="minorEastAsia"/>
        </w:rPr>
        <w:t>int(</w:t>
      </w:r>
      <w:proofErr w:type="gramEnd"/>
      <w:r>
        <w:rPr>
          <w:rFonts w:eastAsiaTheme="minorEastAsia"/>
        </w:rPr>
        <w:t xml:space="preserve">16) </w:t>
      </w:r>
      <w:proofErr w:type="spellStart"/>
      <w:r>
        <w:rPr>
          <w:rFonts w:eastAsiaTheme="minorEastAsia"/>
        </w:rPr>
        <w:t>freeview_camera_id</w:t>
      </w:r>
      <w:proofErr w:type="spellEnd"/>
      <w:r>
        <w:rPr>
          <w:rFonts w:eastAsiaTheme="minorEastAsia"/>
        </w:rPr>
        <w:t>;</w:t>
      </w:r>
    </w:p>
    <w:p w14:paraId="760A8409" w14:textId="77777777" w:rsidR="003B77C5" w:rsidRDefault="00975020">
      <w:pPr>
        <w:jc w:val="left"/>
        <w:rPr>
          <w:rFonts w:eastAsiaTheme="minorEastAsia"/>
        </w:rPr>
      </w:pPr>
      <w:r>
        <w:rPr>
          <w:rFonts w:eastAsiaTheme="minorEastAsia"/>
        </w:rPr>
        <w:tab/>
      </w:r>
      <w:r>
        <w:rPr>
          <w:rFonts w:eastAsiaTheme="minorEastAsia"/>
        </w:rPr>
        <w:tab/>
      </w:r>
      <w:r>
        <w:rPr>
          <w:rFonts w:eastAsiaTheme="minorEastAsia"/>
        </w:rPr>
        <w:tab/>
      </w:r>
      <w:r>
        <w:rPr>
          <w:rFonts w:eastAsiaTheme="minorEastAsia"/>
        </w:rPr>
        <w:tab/>
        <w:t>}</w:t>
      </w:r>
    </w:p>
    <w:p w14:paraId="7E498C63" w14:textId="1ADF63C9" w:rsidR="003B77C5" w:rsidRDefault="00975020" w:rsidP="00744A19">
      <w:pPr>
        <w:ind w:left="840" w:firstLine="420"/>
        <w:jc w:val="left"/>
        <w:rPr>
          <w:rFonts w:eastAsiaTheme="minorEastAsia"/>
        </w:rPr>
      </w:pPr>
      <w:r>
        <w:rPr>
          <w:rFonts w:eastAsiaTheme="minorEastAsia"/>
        </w:rPr>
        <w:t>}</w:t>
      </w:r>
    </w:p>
    <w:p w14:paraId="669BB34A" w14:textId="77777777" w:rsidR="003B77C5" w:rsidRDefault="00975020">
      <w:pPr>
        <w:ind w:leftChars="400" w:left="840"/>
        <w:rPr>
          <w:rFonts w:eastAsiaTheme="minorEastAsia"/>
        </w:rPr>
      </w:pPr>
      <w:r>
        <w:rPr>
          <w:rFonts w:eastAsiaTheme="minorEastAsia"/>
        </w:rPr>
        <w:t>}</w:t>
      </w:r>
    </w:p>
    <w:p w14:paraId="7E3A0B80" w14:textId="77777777" w:rsidR="003B77C5" w:rsidRDefault="00975020">
      <w:pPr>
        <w:rPr>
          <w:rFonts w:eastAsiaTheme="minorEastAsia"/>
        </w:rPr>
      </w:pPr>
      <w:r>
        <w:rPr>
          <w:rFonts w:eastAsiaTheme="minorEastAsia"/>
        </w:rPr>
        <w:tab/>
        <w:t>}</w:t>
      </w:r>
    </w:p>
    <w:p w14:paraId="13D823BD" w14:textId="77777777" w:rsidR="003B77C5" w:rsidRDefault="00975020">
      <w:pPr>
        <w:rPr>
          <w:rFonts w:eastAsiaTheme="minorEastAsia"/>
        </w:rPr>
      </w:pPr>
      <w:r>
        <w:rPr>
          <w:rFonts w:eastAsiaTheme="minorEastAsia"/>
        </w:rPr>
        <w:t>}</w:t>
      </w:r>
    </w:p>
    <w:p w14:paraId="65DFD569" w14:textId="77777777" w:rsidR="003B77C5" w:rsidRDefault="00975020" w:rsidP="00E942F6">
      <w:pPr>
        <w:pStyle w:val="61"/>
        <w:rPr>
          <w:rFonts w:hint="eastAsia"/>
        </w:rPr>
      </w:pPr>
      <w:r>
        <w:t xml:space="preserve">8.3.3.3.3 </w:t>
      </w:r>
      <w:r>
        <w:rPr>
          <w:rFonts w:hint="eastAsia"/>
        </w:rPr>
        <w:t>语义</w:t>
      </w:r>
    </w:p>
    <w:p w14:paraId="570B0F7C" w14:textId="77777777" w:rsidR="003B77C5" w:rsidRDefault="00975020">
      <w:pPr>
        <w:ind w:firstLine="420"/>
        <w:rPr>
          <w:rFonts w:eastAsiaTheme="minorEastAsia"/>
        </w:rPr>
      </w:pPr>
      <w:r>
        <w:rPr>
          <w:rFonts w:eastAsiaTheme="minorEastAsia" w:hint="eastAsia"/>
        </w:rPr>
        <w:t>如果视窗信息元数据轨道存在，则相机外参信息</w:t>
      </w:r>
      <w:proofErr w:type="spellStart"/>
      <w:r>
        <w:rPr>
          <w:rFonts w:eastAsiaTheme="minorEastAsia"/>
        </w:rPr>
        <w:t>ExtCameraInfoStruct</w:t>
      </w:r>
      <w:proofErr w:type="spellEnd"/>
      <w:r>
        <w:rPr>
          <w:rFonts w:eastAsiaTheme="minorEastAsia"/>
        </w:rPr>
        <w:t>()</w:t>
      </w:r>
      <w:r>
        <w:rPr>
          <w:rFonts w:eastAsiaTheme="minorEastAsia" w:hint="eastAsia"/>
        </w:rPr>
        <w:t>应当出现于样本入口中或者样本中。以下情况不得出现：</w:t>
      </w:r>
      <w:proofErr w:type="spellStart"/>
      <w:r>
        <w:rPr>
          <w:rFonts w:eastAsiaTheme="minorEastAsia"/>
        </w:rPr>
        <w:t>dynamic_ext_camera_flag</w:t>
      </w:r>
      <w:proofErr w:type="spellEnd"/>
      <w:r>
        <w:rPr>
          <w:rFonts w:eastAsiaTheme="minorEastAsia" w:hint="eastAsia"/>
        </w:rPr>
        <w:t>取值为</w:t>
      </w:r>
      <w:r>
        <w:rPr>
          <w:rFonts w:eastAsiaTheme="minorEastAsia"/>
        </w:rPr>
        <w:t>0</w:t>
      </w:r>
      <w:r>
        <w:rPr>
          <w:rFonts w:eastAsiaTheme="minorEastAsia" w:hint="eastAsia"/>
        </w:rPr>
        <w:t>且所有样本中的</w:t>
      </w:r>
      <w:proofErr w:type="spellStart"/>
      <w:r>
        <w:rPr>
          <w:rFonts w:eastAsiaTheme="minorEastAsia"/>
        </w:rPr>
        <w:t>camera_extrinsic_flag</w:t>
      </w:r>
      <w:proofErr w:type="spellEnd"/>
      <w:r>
        <w:rPr>
          <w:rFonts w:eastAsiaTheme="minorEastAsia"/>
        </w:rPr>
        <w:t>[</w:t>
      </w:r>
      <w:proofErr w:type="spellStart"/>
      <w:r>
        <w:rPr>
          <w:rFonts w:eastAsiaTheme="minorEastAsia"/>
        </w:rPr>
        <w:t>i</w:t>
      </w:r>
      <w:proofErr w:type="spellEnd"/>
      <w:r>
        <w:rPr>
          <w:rFonts w:eastAsiaTheme="minorEastAsia"/>
        </w:rPr>
        <w:t>]</w:t>
      </w:r>
      <w:r>
        <w:rPr>
          <w:rFonts w:eastAsiaTheme="minorEastAsia" w:hint="eastAsia"/>
        </w:rPr>
        <w:t>取值均为</w:t>
      </w:r>
      <w:r>
        <w:rPr>
          <w:rFonts w:eastAsiaTheme="minorEastAsia"/>
        </w:rPr>
        <w:t>0</w:t>
      </w:r>
      <w:r>
        <w:rPr>
          <w:rFonts w:eastAsiaTheme="minorEastAsia" w:hint="eastAsia"/>
        </w:rPr>
        <w:t>。</w:t>
      </w:r>
    </w:p>
    <w:p w14:paraId="5E5DE8ED" w14:textId="77777777" w:rsidR="003B77C5" w:rsidRDefault="00975020">
      <w:pPr>
        <w:ind w:firstLine="420"/>
        <w:rPr>
          <w:rFonts w:eastAsiaTheme="minorEastAsia"/>
        </w:rPr>
      </w:pPr>
      <w:proofErr w:type="spellStart"/>
      <w:r>
        <w:rPr>
          <w:rFonts w:eastAsiaTheme="minorEastAsia"/>
        </w:rPr>
        <w:t>num_viewports</w:t>
      </w:r>
      <w:proofErr w:type="spellEnd"/>
      <w:r>
        <w:rPr>
          <w:rFonts w:eastAsiaTheme="minorEastAsia" w:hint="eastAsia"/>
        </w:rPr>
        <w:t>指示样本中指示的视窗数目。</w:t>
      </w:r>
    </w:p>
    <w:p w14:paraId="53BDC6FB" w14:textId="77777777" w:rsidR="003B77C5" w:rsidRDefault="00975020">
      <w:pPr>
        <w:ind w:firstLine="420"/>
        <w:rPr>
          <w:rFonts w:eastAsiaTheme="minorEastAsia"/>
        </w:rPr>
      </w:pPr>
      <w:proofErr w:type="spellStart"/>
      <w:r>
        <w:rPr>
          <w:rFonts w:eastAsiaTheme="minorEastAsia"/>
        </w:rPr>
        <w:t>viewport_id</w:t>
      </w:r>
      <w:proofErr w:type="spellEnd"/>
      <w:r>
        <w:rPr>
          <w:rFonts w:eastAsiaTheme="minorEastAsia"/>
        </w:rPr>
        <w:t>[</w:t>
      </w:r>
      <w:proofErr w:type="spellStart"/>
      <w:r>
        <w:rPr>
          <w:rFonts w:eastAsiaTheme="minorEastAsia"/>
        </w:rPr>
        <w:t>i</w:t>
      </w:r>
      <w:proofErr w:type="spellEnd"/>
      <w:r>
        <w:rPr>
          <w:rFonts w:eastAsiaTheme="minorEastAsia"/>
        </w:rPr>
        <w:t>]</w:t>
      </w:r>
      <w:r>
        <w:rPr>
          <w:rFonts w:eastAsiaTheme="minorEastAsia" w:hint="eastAsia"/>
        </w:rPr>
        <w:t>指示对应视窗的标识符。</w:t>
      </w:r>
    </w:p>
    <w:p w14:paraId="328760D4" w14:textId="77777777" w:rsidR="003B77C5" w:rsidRDefault="00975020">
      <w:pPr>
        <w:ind w:firstLine="420"/>
        <w:rPr>
          <w:rFonts w:eastAsiaTheme="minorEastAsia"/>
        </w:rPr>
      </w:pPr>
      <w:proofErr w:type="spellStart"/>
      <w:r>
        <w:rPr>
          <w:rFonts w:eastAsiaTheme="minorEastAsia"/>
        </w:rPr>
        <w:t>viewport_cancel_flag</w:t>
      </w:r>
      <w:proofErr w:type="spellEnd"/>
      <w:r>
        <w:rPr>
          <w:rFonts w:eastAsiaTheme="minorEastAsia"/>
        </w:rPr>
        <w:t>[</w:t>
      </w:r>
      <w:proofErr w:type="spellStart"/>
      <w:r>
        <w:rPr>
          <w:rFonts w:eastAsiaTheme="minorEastAsia"/>
        </w:rPr>
        <w:t>i</w:t>
      </w:r>
      <w:proofErr w:type="spellEnd"/>
      <w:r>
        <w:rPr>
          <w:rFonts w:eastAsiaTheme="minorEastAsia"/>
        </w:rPr>
        <w:t>]</w:t>
      </w:r>
      <w:r>
        <w:rPr>
          <w:rFonts w:eastAsiaTheme="minorEastAsia" w:hint="eastAsia"/>
        </w:rPr>
        <w:t>取值为</w:t>
      </w:r>
      <w:r>
        <w:rPr>
          <w:rFonts w:eastAsiaTheme="minorEastAsia"/>
        </w:rPr>
        <w:t>1</w:t>
      </w:r>
      <w:r>
        <w:rPr>
          <w:rFonts w:eastAsiaTheme="minorEastAsia" w:hint="eastAsia"/>
        </w:rPr>
        <w:t>时表示视窗标识符取值为</w:t>
      </w:r>
      <w:proofErr w:type="spellStart"/>
      <w:r>
        <w:rPr>
          <w:rFonts w:eastAsiaTheme="minorEastAsia"/>
        </w:rPr>
        <w:t>viewport_id</w:t>
      </w:r>
      <w:proofErr w:type="spellEnd"/>
      <w:r>
        <w:rPr>
          <w:rFonts w:eastAsiaTheme="minorEastAsia"/>
        </w:rPr>
        <w:t>[</w:t>
      </w:r>
      <w:proofErr w:type="spellStart"/>
      <w:r>
        <w:rPr>
          <w:rFonts w:eastAsiaTheme="minorEastAsia"/>
        </w:rPr>
        <w:t>i</w:t>
      </w:r>
      <w:proofErr w:type="spellEnd"/>
      <w:r>
        <w:rPr>
          <w:rFonts w:eastAsiaTheme="minorEastAsia"/>
        </w:rPr>
        <w:t>]</w:t>
      </w:r>
      <w:r>
        <w:rPr>
          <w:rFonts w:eastAsiaTheme="minorEastAsia" w:hint="eastAsia"/>
        </w:rPr>
        <w:t>的视窗被取消了。取值为</w:t>
      </w:r>
      <w:r>
        <w:rPr>
          <w:rFonts w:eastAsiaTheme="minorEastAsia"/>
        </w:rPr>
        <w:t>0</w:t>
      </w:r>
      <w:r>
        <w:rPr>
          <w:rFonts w:eastAsiaTheme="minorEastAsia" w:hint="eastAsia"/>
        </w:rPr>
        <w:t>时表示视窗标识符取值为</w:t>
      </w:r>
      <w:proofErr w:type="spellStart"/>
      <w:r>
        <w:rPr>
          <w:rFonts w:eastAsiaTheme="minorEastAsia"/>
        </w:rPr>
        <w:t>viewport_id</w:t>
      </w:r>
      <w:proofErr w:type="spellEnd"/>
      <w:r>
        <w:rPr>
          <w:rFonts w:eastAsiaTheme="minorEastAsia"/>
        </w:rPr>
        <w:t>[</w:t>
      </w:r>
      <w:proofErr w:type="spellStart"/>
      <w:r>
        <w:rPr>
          <w:rFonts w:eastAsiaTheme="minorEastAsia"/>
        </w:rPr>
        <w:t>i</w:t>
      </w:r>
      <w:proofErr w:type="spellEnd"/>
      <w:r>
        <w:rPr>
          <w:rFonts w:eastAsiaTheme="minorEastAsia"/>
        </w:rPr>
        <w:t>]</w:t>
      </w:r>
      <w:r>
        <w:rPr>
          <w:rFonts w:eastAsiaTheme="minorEastAsia" w:hint="eastAsia"/>
        </w:rPr>
        <w:t>的视窗相关信息在样本中指示。</w:t>
      </w:r>
    </w:p>
    <w:p w14:paraId="0E9A7019" w14:textId="77777777" w:rsidR="003B77C5" w:rsidRDefault="00975020">
      <w:pPr>
        <w:ind w:firstLine="420"/>
        <w:rPr>
          <w:rFonts w:eastAsiaTheme="minorEastAsia"/>
        </w:rPr>
      </w:pPr>
      <w:proofErr w:type="spellStart"/>
      <w:r>
        <w:rPr>
          <w:rFonts w:eastAsiaTheme="minorEastAsia"/>
        </w:rPr>
        <w:t>camera_intrinsic_flag</w:t>
      </w:r>
      <w:proofErr w:type="spellEnd"/>
      <w:r>
        <w:rPr>
          <w:rFonts w:eastAsiaTheme="minorEastAsia"/>
        </w:rPr>
        <w:t>[</w:t>
      </w:r>
      <w:proofErr w:type="spellStart"/>
      <w:r>
        <w:rPr>
          <w:rFonts w:eastAsiaTheme="minorEastAsia"/>
        </w:rPr>
        <w:t>i</w:t>
      </w:r>
      <w:proofErr w:type="spellEnd"/>
      <w:r>
        <w:rPr>
          <w:rFonts w:eastAsiaTheme="minorEastAsia"/>
        </w:rPr>
        <w:t>]</w:t>
      </w:r>
      <w:r>
        <w:rPr>
          <w:rFonts w:eastAsiaTheme="minorEastAsia" w:hint="eastAsia"/>
        </w:rPr>
        <w:t>取值为</w:t>
      </w:r>
      <w:r>
        <w:rPr>
          <w:rFonts w:eastAsiaTheme="minorEastAsia"/>
        </w:rPr>
        <w:t>1</w:t>
      </w:r>
      <w:r>
        <w:rPr>
          <w:rFonts w:eastAsiaTheme="minorEastAsia" w:hint="eastAsia"/>
        </w:rPr>
        <w:t>时表示当前样本中第</w:t>
      </w:r>
      <w:proofErr w:type="spellStart"/>
      <w:r>
        <w:rPr>
          <w:rFonts w:eastAsiaTheme="minorEastAsia"/>
        </w:rPr>
        <w:t>i</w:t>
      </w:r>
      <w:proofErr w:type="spellEnd"/>
      <w:r>
        <w:rPr>
          <w:rFonts w:eastAsiaTheme="minorEastAsia" w:hint="eastAsia"/>
        </w:rPr>
        <w:t>个视窗存在相机内参。如果</w:t>
      </w:r>
      <w:proofErr w:type="spellStart"/>
      <w:r>
        <w:rPr>
          <w:rFonts w:eastAsiaTheme="minorEastAsia"/>
        </w:rPr>
        <w:t>dynamic_int_camera_flag</w:t>
      </w:r>
      <w:proofErr w:type="spellEnd"/>
      <w:r>
        <w:rPr>
          <w:rFonts w:eastAsiaTheme="minorEastAsia" w:hint="eastAsia"/>
        </w:rPr>
        <w:t>取值为</w:t>
      </w:r>
      <w:r>
        <w:rPr>
          <w:rFonts w:eastAsiaTheme="minorEastAsia"/>
        </w:rPr>
        <w:t>0</w:t>
      </w:r>
      <w:r>
        <w:rPr>
          <w:rFonts w:eastAsiaTheme="minorEastAsia" w:hint="eastAsia"/>
        </w:rPr>
        <w:t>，则该字段必须取值为</w:t>
      </w:r>
      <w:r>
        <w:rPr>
          <w:rFonts w:eastAsiaTheme="minorEastAsia"/>
        </w:rPr>
        <w:t>0</w:t>
      </w:r>
      <w:r>
        <w:rPr>
          <w:rFonts w:eastAsiaTheme="minorEastAsia" w:hint="eastAsia"/>
        </w:rPr>
        <w:t>。同时，当</w:t>
      </w:r>
      <w:proofErr w:type="spellStart"/>
      <w:r>
        <w:rPr>
          <w:rFonts w:eastAsiaTheme="minorEastAsia"/>
        </w:rPr>
        <w:t>camera_extrinsic_flag</w:t>
      </w:r>
      <w:proofErr w:type="spellEnd"/>
      <w:r>
        <w:rPr>
          <w:rFonts w:eastAsiaTheme="minorEastAsia"/>
        </w:rPr>
        <w:t>[</w:t>
      </w:r>
      <w:proofErr w:type="spellStart"/>
      <w:r>
        <w:rPr>
          <w:rFonts w:eastAsiaTheme="minorEastAsia"/>
        </w:rPr>
        <w:t>i</w:t>
      </w:r>
      <w:proofErr w:type="spellEnd"/>
      <w:r>
        <w:rPr>
          <w:rFonts w:eastAsiaTheme="minorEastAsia"/>
        </w:rPr>
        <w:t>]</w:t>
      </w:r>
      <w:r>
        <w:rPr>
          <w:rFonts w:eastAsiaTheme="minorEastAsia" w:hint="eastAsia"/>
        </w:rPr>
        <w:t>取值为</w:t>
      </w:r>
      <w:r>
        <w:rPr>
          <w:rFonts w:eastAsiaTheme="minorEastAsia"/>
        </w:rPr>
        <w:t>0</w:t>
      </w:r>
      <w:r>
        <w:rPr>
          <w:rFonts w:eastAsiaTheme="minorEastAsia" w:hint="eastAsia"/>
        </w:rPr>
        <w:t>时，该字段必须取值为</w:t>
      </w:r>
      <w:r>
        <w:rPr>
          <w:rFonts w:eastAsiaTheme="minorEastAsia"/>
        </w:rPr>
        <w:t>0</w:t>
      </w:r>
      <w:r>
        <w:rPr>
          <w:rFonts w:eastAsiaTheme="minorEastAsia" w:hint="eastAsia"/>
        </w:rPr>
        <w:t>。取值为</w:t>
      </w:r>
      <w:r>
        <w:rPr>
          <w:rFonts w:eastAsiaTheme="minorEastAsia"/>
        </w:rPr>
        <w:t>0</w:t>
      </w:r>
      <w:r>
        <w:rPr>
          <w:rFonts w:eastAsiaTheme="minorEastAsia" w:hint="eastAsia"/>
        </w:rPr>
        <w:t>时表示当前样本中第</w:t>
      </w:r>
      <w:proofErr w:type="spellStart"/>
      <w:r>
        <w:rPr>
          <w:rFonts w:eastAsiaTheme="minorEastAsia"/>
        </w:rPr>
        <w:t>i</w:t>
      </w:r>
      <w:proofErr w:type="spellEnd"/>
      <w:r>
        <w:rPr>
          <w:rFonts w:eastAsiaTheme="minorEastAsia" w:hint="eastAsia"/>
        </w:rPr>
        <w:t>个视窗不指示相机内参。</w:t>
      </w:r>
      <w:r>
        <w:rPr>
          <w:rFonts w:ascii="宋体" w:hAnsi="宋体" w:hint="eastAsia"/>
        </w:rPr>
        <w:t>如果</w:t>
      </w:r>
      <w:r>
        <w:rPr>
          <w:rFonts w:ascii="宋体" w:hAnsi="宋体"/>
        </w:rPr>
        <w:t>媒体文件中存在</w:t>
      </w:r>
      <w:r>
        <w:rPr>
          <w:rFonts w:ascii="宋体" w:hAnsi="宋体" w:hint="eastAsia"/>
        </w:rPr>
        <w:t>预先</w:t>
      </w:r>
      <w:r>
        <w:rPr>
          <w:rFonts w:ascii="宋体" w:hAnsi="宋体"/>
        </w:rPr>
        <w:t>合成的虚拟相机视频图像，</w:t>
      </w:r>
      <w:r>
        <w:rPr>
          <w:rFonts w:ascii="宋体" w:hAnsi="宋体" w:hint="eastAsia"/>
        </w:rPr>
        <w:t>该字段必须取值</w:t>
      </w:r>
      <w:r>
        <w:rPr>
          <w:rFonts w:ascii="宋体" w:hAnsi="宋体"/>
        </w:rPr>
        <w:t>为</w:t>
      </w:r>
      <w:r>
        <w:rPr>
          <w:rFonts w:hint="eastAsia"/>
        </w:rPr>
        <w:t>0</w:t>
      </w:r>
      <w:r>
        <w:rPr>
          <w:rFonts w:hint="eastAsia"/>
        </w:rPr>
        <w:t>。</w:t>
      </w:r>
    </w:p>
    <w:p w14:paraId="55CB22B5" w14:textId="77777777" w:rsidR="003B77C5" w:rsidRDefault="00975020">
      <w:pPr>
        <w:rPr>
          <w:szCs w:val="21"/>
        </w:rPr>
      </w:pPr>
      <w:proofErr w:type="spellStart"/>
      <w:r>
        <w:rPr>
          <w:rFonts w:eastAsiaTheme="minorEastAsia"/>
        </w:rPr>
        <w:t>camera_extrinsic_flag</w:t>
      </w:r>
      <w:proofErr w:type="spellEnd"/>
      <w:r>
        <w:rPr>
          <w:rFonts w:eastAsiaTheme="minorEastAsia"/>
        </w:rPr>
        <w:t>[</w:t>
      </w:r>
      <w:proofErr w:type="spellStart"/>
      <w:r>
        <w:rPr>
          <w:rFonts w:eastAsiaTheme="minorEastAsia"/>
        </w:rPr>
        <w:t>i</w:t>
      </w:r>
      <w:proofErr w:type="spellEnd"/>
      <w:r>
        <w:rPr>
          <w:rFonts w:eastAsiaTheme="minorEastAsia"/>
        </w:rPr>
        <w:t xml:space="preserve">] </w:t>
      </w:r>
      <w:r>
        <w:rPr>
          <w:rFonts w:eastAsiaTheme="minorEastAsia" w:hint="eastAsia"/>
        </w:rPr>
        <w:t>取值为</w:t>
      </w:r>
      <w:r>
        <w:rPr>
          <w:rFonts w:eastAsiaTheme="minorEastAsia"/>
        </w:rPr>
        <w:t>1</w:t>
      </w:r>
      <w:r>
        <w:rPr>
          <w:rFonts w:eastAsiaTheme="minorEastAsia" w:hint="eastAsia"/>
        </w:rPr>
        <w:t>时表示当前样本中的第</w:t>
      </w:r>
      <w:proofErr w:type="spellStart"/>
      <w:r>
        <w:rPr>
          <w:rFonts w:eastAsiaTheme="minorEastAsia"/>
        </w:rPr>
        <w:t>i</w:t>
      </w:r>
      <w:proofErr w:type="spellEnd"/>
      <w:r>
        <w:rPr>
          <w:rFonts w:eastAsiaTheme="minorEastAsia" w:hint="eastAsia"/>
        </w:rPr>
        <w:t>个视窗存在相机外参。如果</w:t>
      </w:r>
      <w:proofErr w:type="spellStart"/>
      <w:r>
        <w:rPr>
          <w:rFonts w:eastAsiaTheme="minorEastAsia"/>
        </w:rPr>
        <w:t>dynamic_ext_camera_flag</w:t>
      </w:r>
      <w:proofErr w:type="spellEnd"/>
      <w:r>
        <w:rPr>
          <w:rFonts w:eastAsiaTheme="minorEastAsia" w:hint="eastAsia"/>
        </w:rPr>
        <w:t>取值为</w:t>
      </w:r>
      <w:r>
        <w:rPr>
          <w:rFonts w:eastAsiaTheme="minorEastAsia"/>
        </w:rPr>
        <w:t>0</w:t>
      </w:r>
      <w:r>
        <w:rPr>
          <w:rFonts w:eastAsiaTheme="minorEastAsia" w:hint="eastAsia"/>
        </w:rPr>
        <w:t>，则该字段必须取值为</w:t>
      </w:r>
      <w:r>
        <w:rPr>
          <w:rFonts w:eastAsiaTheme="minorEastAsia"/>
        </w:rPr>
        <w:t>0</w:t>
      </w:r>
      <w:r>
        <w:rPr>
          <w:rFonts w:eastAsiaTheme="minorEastAsia" w:hint="eastAsia"/>
        </w:rPr>
        <w:t>。取值为</w:t>
      </w:r>
      <w:r>
        <w:rPr>
          <w:rFonts w:eastAsiaTheme="minorEastAsia"/>
        </w:rPr>
        <w:t>0</w:t>
      </w:r>
      <w:r>
        <w:rPr>
          <w:rFonts w:eastAsiaTheme="minorEastAsia" w:hint="eastAsia"/>
        </w:rPr>
        <w:t>时表示当前样本中第</w:t>
      </w:r>
      <w:proofErr w:type="spellStart"/>
      <w:r>
        <w:rPr>
          <w:rFonts w:eastAsiaTheme="minorEastAsia"/>
        </w:rPr>
        <w:t>i</w:t>
      </w:r>
      <w:proofErr w:type="spellEnd"/>
      <w:r>
        <w:rPr>
          <w:rFonts w:eastAsiaTheme="minorEastAsia" w:hint="eastAsia"/>
        </w:rPr>
        <w:t>个视窗不指示相机外参。</w:t>
      </w:r>
      <w:r>
        <w:rPr>
          <w:rFonts w:ascii="宋体" w:hAnsi="宋体" w:hint="eastAsia"/>
        </w:rPr>
        <w:t>如果</w:t>
      </w:r>
      <w:r>
        <w:rPr>
          <w:rFonts w:ascii="宋体" w:hAnsi="宋体"/>
        </w:rPr>
        <w:t>媒体文件中存在</w:t>
      </w:r>
      <w:r>
        <w:rPr>
          <w:rFonts w:ascii="宋体" w:hAnsi="宋体" w:hint="eastAsia"/>
        </w:rPr>
        <w:t>预先</w:t>
      </w:r>
      <w:r>
        <w:rPr>
          <w:rFonts w:ascii="宋体" w:hAnsi="宋体"/>
        </w:rPr>
        <w:t>合成的虚拟相机视频图像，</w:t>
      </w:r>
      <w:r>
        <w:rPr>
          <w:rFonts w:ascii="宋体" w:hAnsi="宋体" w:hint="eastAsia"/>
        </w:rPr>
        <w:t>该字段必须取值</w:t>
      </w:r>
      <w:r>
        <w:rPr>
          <w:rFonts w:ascii="宋体" w:hAnsi="宋体"/>
        </w:rPr>
        <w:t>为</w:t>
      </w:r>
      <w:r>
        <w:rPr>
          <w:rFonts w:hint="eastAsia"/>
        </w:rPr>
        <w:t>0</w:t>
      </w:r>
      <w:r>
        <w:rPr>
          <w:rFonts w:ascii="宋体" w:hAnsi="宋体" w:hint="eastAsia"/>
        </w:rPr>
        <w:t>。</w:t>
      </w:r>
    </w:p>
    <w:p w14:paraId="6CFF595C" w14:textId="77777777" w:rsidR="003B77C5" w:rsidRDefault="00975020">
      <w:pPr>
        <w:ind w:firstLine="420"/>
        <w:rPr>
          <w:rFonts w:eastAsiaTheme="minorEastAsia"/>
        </w:rPr>
      </w:pPr>
      <w:proofErr w:type="spellStart"/>
      <w:r>
        <w:rPr>
          <w:rFonts w:eastAsiaTheme="minorEastAsia"/>
        </w:rPr>
        <w:t>view_info_flag</w:t>
      </w:r>
      <w:proofErr w:type="spellEnd"/>
      <w:r>
        <w:rPr>
          <w:rFonts w:eastAsiaTheme="minorEastAsia"/>
        </w:rPr>
        <w:t>[</w:t>
      </w:r>
      <w:proofErr w:type="spellStart"/>
      <w:r>
        <w:rPr>
          <w:rFonts w:eastAsiaTheme="minorEastAsia"/>
        </w:rPr>
        <w:t>i</w:t>
      </w:r>
      <w:proofErr w:type="spellEnd"/>
      <w:r>
        <w:rPr>
          <w:rFonts w:eastAsiaTheme="minorEastAsia"/>
        </w:rPr>
        <w:t xml:space="preserve">] </w:t>
      </w:r>
      <w:r>
        <w:rPr>
          <w:rFonts w:eastAsiaTheme="minorEastAsia" w:hint="eastAsia"/>
        </w:rPr>
        <w:t>取值为</w:t>
      </w:r>
      <w:r>
        <w:rPr>
          <w:rFonts w:eastAsiaTheme="minorEastAsia"/>
        </w:rPr>
        <w:t>1</w:t>
      </w:r>
      <w:r>
        <w:rPr>
          <w:rFonts w:eastAsiaTheme="minorEastAsia" w:hint="eastAsia"/>
        </w:rPr>
        <w:t>时表示当前样本中的第</w:t>
      </w:r>
      <w:proofErr w:type="spellStart"/>
      <w:r>
        <w:rPr>
          <w:rFonts w:eastAsiaTheme="minorEastAsia"/>
        </w:rPr>
        <w:t>i</w:t>
      </w:r>
      <w:proofErr w:type="spellEnd"/>
      <w:r>
        <w:rPr>
          <w:rFonts w:eastAsiaTheme="minorEastAsia" w:hint="eastAsia"/>
        </w:rPr>
        <w:t>个视窗关联了相应的视图信息；取值为</w:t>
      </w:r>
      <w:r>
        <w:rPr>
          <w:rFonts w:eastAsiaTheme="minorEastAsia"/>
        </w:rPr>
        <w:t>0</w:t>
      </w:r>
      <w:r>
        <w:rPr>
          <w:rFonts w:eastAsiaTheme="minorEastAsia" w:hint="eastAsia"/>
        </w:rPr>
        <w:t>时表示当前样本中第</w:t>
      </w:r>
      <w:proofErr w:type="spellStart"/>
      <w:r>
        <w:rPr>
          <w:rFonts w:eastAsiaTheme="minorEastAsia"/>
        </w:rPr>
        <w:t>i</w:t>
      </w:r>
      <w:proofErr w:type="spellEnd"/>
      <w:r>
        <w:rPr>
          <w:rFonts w:eastAsiaTheme="minorEastAsia" w:hint="eastAsia"/>
        </w:rPr>
        <w:t>个视窗没有关联相应的视图信息。</w:t>
      </w:r>
    </w:p>
    <w:p w14:paraId="1B1415EF" w14:textId="77777777" w:rsidR="003B77C5" w:rsidRDefault="00975020">
      <w:pPr>
        <w:ind w:firstLine="420"/>
        <w:rPr>
          <w:rFonts w:eastAsiaTheme="minorEastAsia"/>
        </w:rPr>
      </w:pPr>
      <w:proofErr w:type="spellStart"/>
      <w:r>
        <w:t>freeview_camera_info_flag</w:t>
      </w:r>
      <w:proofErr w:type="spellEnd"/>
      <w:r>
        <w:t>[</w:t>
      </w:r>
      <w:proofErr w:type="spellStart"/>
      <w:r>
        <w:t>i</w:t>
      </w:r>
      <w:proofErr w:type="spellEnd"/>
      <w:r>
        <w:t>]</w:t>
      </w:r>
      <w:r>
        <w:rPr>
          <w:rFonts w:hint="eastAsia"/>
        </w:rPr>
        <w:t>取值为</w:t>
      </w:r>
      <w:r>
        <w:t>1</w:t>
      </w:r>
      <w:r>
        <w:rPr>
          <w:rFonts w:hint="eastAsia"/>
        </w:rPr>
        <w:t>表示当前样本中的第</w:t>
      </w:r>
      <w:proofErr w:type="spellStart"/>
      <w:r>
        <w:t>i</w:t>
      </w:r>
      <w:proofErr w:type="spellEnd"/>
      <w:r>
        <w:rPr>
          <w:rFonts w:hint="eastAsia"/>
        </w:rPr>
        <w:t>个视窗关联了相应的自由视角相机信息。取值为</w:t>
      </w:r>
      <w:r>
        <w:t>0</w:t>
      </w:r>
      <w:r>
        <w:rPr>
          <w:rFonts w:hint="eastAsia"/>
        </w:rPr>
        <w:t>表示当前样本中的第</w:t>
      </w:r>
      <w:proofErr w:type="spellStart"/>
      <w:r>
        <w:t>i</w:t>
      </w:r>
      <w:proofErr w:type="spellEnd"/>
      <w:r>
        <w:rPr>
          <w:rFonts w:hint="eastAsia"/>
        </w:rPr>
        <w:t>个视窗没有关联相应的自由视角相机信息。</w:t>
      </w:r>
    </w:p>
    <w:p w14:paraId="6C9A40DF" w14:textId="77777777" w:rsidR="003B77C5" w:rsidRDefault="00975020">
      <w:pPr>
        <w:ind w:firstLine="420"/>
        <w:rPr>
          <w:rFonts w:eastAsiaTheme="minorEastAsia"/>
        </w:rPr>
      </w:pPr>
      <w:proofErr w:type="spellStart"/>
      <w:r>
        <w:rPr>
          <w:rFonts w:eastAsiaTheme="minorEastAsia"/>
        </w:rPr>
        <w:t>num_views</w:t>
      </w:r>
      <w:proofErr w:type="spellEnd"/>
      <w:r>
        <w:rPr>
          <w:rFonts w:eastAsiaTheme="minorEastAsia"/>
        </w:rPr>
        <w:t xml:space="preserve"> </w:t>
      </w:r>
      <w:r>
        <w:rPr>
          <w:rFonts w:eastAsiaTheme="minorEastAsia" w:hint="eastAsia"/>
        </w:rPr>
        <w:t>指示当前视窗关联的视图数量。</w:t>
      </w:r>
    </w:p>
    <w:p w14:paraId="74B79D0D" w14:textId="77777777" w:rsidR="003B77C5" w:rsidRDefault="00975020">
      <w:pPr>
        <w:ind w:firstLine="420"/>
        <w:rPr>
          <w:rFonts w:eastAsiaTheme="minorEastAsia"/>
        </w:rPr>
      </w:pPr>
      <w:proofErr w:type="spellStart"/>
      <w:r>
        <w:rPr>
          <w:rFonts w:eastAsiaTheme="minorEastAsia"/>
        </w:rPr>
        <w:t>view_id</w:t>
      </w:r>
      <w:proofErr w:type="spellEnd"/>
      <w:r>
        <w:rPr>
          <w:rFonts w:eastAsiaTheme="minorEastAsia" w:hint="eastAsia"/>
        </w:rPr>
        <w:t>指示视图的标识符。</w:t>
      </w:r>
    </w:p>
    <w:p w14:paraId="4310E73F" w14:textId="77777777" w:rsidR="003B77C5" w:rsidRDefault="00975020">
      <w:pPr>
        <w:ind w:left="420"/>
      </w:pPr>
      <w:proofErr w:type="spellStart"/>
      <w:r>
        <w:t>num_freeview_cameras</w:t>
      </w:r>
      <w:proofErr w:type="spellEnd"/>
      <w:r>
        <w:rPr>
          <w:rFonts w:hint="eastAsia"/>
        </w:rPr>
        <w:t>指示视窗关联的自由视角相机的数目。如果媒体文件中存在预先合成的虚拟相机视频图像，该字段必须取值为</w:t>
      </w:r>
      <w:r>
        <w:t>1</w:t>
      </w:r>
      <w:r>
        <w:rPr>
          <w:rFonts w:hint="eastAsia"/>
        </w:rPr>
        <w:t>。</w:t>
      </w:r>
    </w:p>
    <w:p w14:paraId="3B140901" w14:textId="271D950F" w:rsidR="003B77C5" w:rsidRPr="00E53319" w:rsidRDefault="00975020" w:rsidP="00E53319">
      <w:pPr>
        <w:ind w:firstLine="420"/>
        <w:rPr>
          <w:rFonts w:eastAsiaTheme="minorEastAsia" w:cstheme="minorBidi"/>
          <w:szCs w:val="22"/>
        </w:rPr>
      </w:pPr>
      <w:proofErr w:type="spellStart"/>
      <w:r>
        <w:t>freeview_camera_id</w:t>
      </w:r>
      <w:proofErr w:type="spellEnd"/>
      <w:r>
        <w:rPr>
          <w:rFonts w:hint="eastAsia"/>
        </w:rPr>
        <w:t>指示每个自由视角相机的标识符。</w:t>
      </w:r>
    </w:p>
    <w:p w14:paraId="0AAA414F" w14:textId="77777777" w:rsidR="003B77C5" w:rsidRDefault="00975020" w:rsidP="00E942F6">
      <w:pPr>
        <w:pStyle w:val="43"/>
        <w:rPr>
          <w:rFonts w:hint="eastAsia"/>
        </w:rPr>
      </w:pPr>
      <w:r>
        <w:lastRenderedPageBreak/>
        <w:t>8.3.4 容积视频的</w:t>
      </w:r>
      <w:r>
        <w:rPr>
          <w:rFonts w:hint="eastAsia"/>
        </w:rPr>
        <w:t>视图</w:t>
      </w:r>
      <w:r>
        <w:t>定时元数据</w:t>
      </w:r>
    </w:p>
    <w:p w14:paraId="4098344A" w14:textId="77777777" w:rsidR="003B77C5" w:rsidRDefault="00975020" w:rsidP="00E942F6">
      <w:pPr>
        <w:pStyle w:val="51"/>
        <w:rPr>
          <w:rFonts w:hint="eastAsia"/>
        </w:rPr>
      </w:pPr>
      <w:r>
        <w:t xml:space="preserve">8.3.4.1 </w:t>
      </w:r>
      <w:r>
        <w:rPr>
          <w:rFonts w:hint="eastAsia"/>
        </w:rPr>
        <w:t>容积</w:t>
      </w:r>
      <w:r>
        <w:t>视频</w:t>
      </w:r>
      <w:r>
        <w:rPr>
          <w:rFonts w:hint="eastAsia"/>
        </w:rPr>
        <w:t>动态视图</w:t>
      </w:r>
      <w:r>
        <w:t>定时元数据</w:t>
      </w:r>
    </w:p>
    <w:p w14:paraId="2A1AC464" w14:textId="77777777" w:rsidR="003B77C5" w:rsidRDefault="00975020" w:rsidP="00E942F6">
      <w:pPr>
        <w:pStyle w:val="61"/>
        <w:rPr>
          <w:rFonts w:hint="eastAsia"/>
        </w:rPr>
      </w:pPr>
      <w:r>
        <w:t xml:space="preserve">8.3.4.1.1 </w:t>
      </w:r>
      <w:r>
        <w:rPr>
          <w:rFonts w:hint="eastAsia"/>
        </w:rPr>
        <w:t>概述</w:t>
      </w:r>
    </w:p>
    <w:p w14:paraId="5FECEB12" w14:textId="77777777" w:rsidR="003B77C5" w:rsidRDefault="00975020">
      <w:pPr>
        <w:ind w:firstLine="420"/>
        <w:rPr>
          <w:rFonts w:eastAsiaTheme="minorEastAsia"/>
        </w:rPr>
      </w:pPr>
      <w:r>
        <w:rPr>
          <w:rFonts w:eastAsiaTheme="minorEastAsia" w:hint="eastAsia"/>
        </w:rPr>
        <w:t>如果容积视频图集轨道具有相关联的定时元数据轨道，其样本入口类型为‘</w:t>
      </w:r>
      <w:proofErr w:type="spellStart"/>
      <w:r>
        <w:rPr>
          <w:rFonts w:eastAsiaTheme="minorEastAsia"/>
        </w:rPr>
        <w:t>dyvw</w:t>
      </w:r>
      <w:proofErr w:type="spellEnd"/>
      <w:r>
        <w:rPr>
          <w:rFonts w:eastAsiaTheme="minorEastAsia" w:hint="eastAsia"/>
        </w:rPr>
        <w:t>’，则容积视频图集轨道中承载的媒体数据对应的视图是动态的，即视图信息会随时间动态变化。</w:t>
      </w:r>
    </w:p>
    <w:p w14:paraId="1F02FAF7" w14:textId="77777777" w:rsidR="003B77C5" w:rsidRDefault="00975020">
      <w:pPr>
        <w:ind w:firstLine="420"/>
        <w:rPr>
          <w:rFonts w:eastAsiaTheme="minorEastAsia"/>
        </w:rPr>
      </w:pPr>
      <w:r>
        <w:rPr>
          <w:rFonts w:eastAsiaTheme="minorEastAsia" w:hint="eastAsia"/>
        </w:rPr>
        <w:t>视图定时元数据轨道应包含一个“</w:t>
      </w:r>
      <w:proofErr w:type="spellStart"/>
      <w:r>
        <w:rPr>
          <w:rFonts w:eastAsiaTheme="minorEastAsia"/>
        </w:rPr>
        <w:t>cdsc</w:t>
      </w:r>
      <w:proofErr w:type="spellEnd"/>
      <w:r>
        <w:rPr>
          <w:rFonts w:eastAsiaTheme="minorEastAsia" w:hint="eastAsia"/>
        </w:rPr>
        <w:t>”轨道参考，关联或参考到携带图集相关参数集的容积视频图集轨道。</w:t>
      </w:r>
    </w:p>
    <w:p w14:paraId="50629F02" w14:textId="77777777" w:rsidR="003B77C5" w:rsidRDefault="00975020" w:rsidP="00E942F6">
      <w:pPr>
        <w:pStyle w:val="61"/>
        <w:rPr>
          <w:rFonts w:hint="eastAsia"/>
        </w:rPr>
      </w:pPr>
      <w:r>
        <w:t xml:space="preserve">8.3.4.1.2 </w:t>
      </w:r>
      <w:r>
        <w:rPr>
          <w:rFonts w:hint="eastAsia"/>
        </w:rPr>
        <w:t>样本</w:t>
      </w:r>
      <w:r>
        <w:t>入口</w:t>
      </w:r>
    </w:p>
    <w:p w14:paraId="727B024A" w14:textId="77777777" w:rsidR="003B77C5" w:rsidRDefault="00975020" w:rsidP="00E942F6">
      <w:pPr>
        <w:jc w:val="left"/>
        <w:rPr>
          <w:rFonts w:eastAsia="等线"/>
          <w:bCs/>
          <w:szCs w:val="21"/>
          <w:lang w:eastAsia="en-US"/>
        </w:rPr>
      </w:pPr>
      <w:proofErr w:type="gramStart"/>
      <w:r>
        <w:rPr>
          <w:rFonts w:eastAsia="等线"/>
          <w:szCs w:val="21"/>
          <w:lang w:eastAsia="en-US"/>
        </w:rPr>
        <w:t>aligned(</w:t>
      </w:r>
      <w:proofErr w:type="gramEnd"/>
      <w:r>
        <w:rPr>
          <w:rFonts w:eastAsia="等线"/>
          <w:szCs w:val="21"/>
          <w:lang w:eastAsia="en-US"/>
        </w:rPr>
        <w:t xml:space="preserve">8) class </w:t>
      </w:r>
      <w:proofErr w:type="spellStart"/>
      <w:r>
        <w:rPr>
          <w:rFonts w:eastAsia="等线"/>
          <w:szCs w:val="21"/>
          <w:lang w:eastAsia="en-US"/>
        </w:rPr>
        <w:t>DynamicViewSampleEntry</w:t>
      </w:r>
      <w:proofErr w:type="spellEnd"/>
      <w:r>
        <w:rPr>
          <w:rFonts w:eastAsia="等线"/>
          <w:szCs w:val="21"/>
          <w:lang w:eastAsia="en-US"/>
        </w:rPr>
        <w:t xml:space="preserve"> extends </w:t>
      </w:r>
      <w:proofErr w:type="spellStart"/>
      <w:r>
        <w:rPr>
          <w:rFonts w:eastAsia="等线"/>
          <w:szCs w:val="21"/>
          <w:lang w:eastAsia="en-US"/>
        </w:rPr>
        <w:t>MetaDataSampleEntry</w:t>
      </w:r>
      <w:proofErr w:type="spellEnd"/>
      <w:r>
        <w:rPr>
          <w:rFonts w:eastAsia="等线"/>
          <w:szCs w:val="21"/>
          <w:lang w:eastAsia="en-US"/>
        </w:rPr>
        <w:t>('</w:t>
      </w:r>
      <w:proofErr w:type="spellStart"/>
      <w:r>
        <w:rPr>
          <w:rFonts w:eastAsia="等线"/>
          <w:szCs w:val="21"/>
          <w:lang w:eastAsia="en-US"/>
        </w:rPr>
        <w:t>dyvw</w:t>
      </w:r>
      <w:proofErr w:type="spellEnd"/>
      <w:r>
        <w:rPr>
          <w:rFonts w:eastAsia="等线"/>
          <w:szCs w:val="21"/>
          <w:lang w:eastAsia="en-US"/>
        </w:rPr>
        <w:t>') {</w:t>
      </w:r>
      <w:r>
        <w:rPr>
          <w:rFonts w:eastAsia="等线"/>
          <w:szCs w:val="21"/>
          <w:lang w:eastAsia="en-US"/>
        </w:rPr>
        <w:br/>
      </w:r>
      <w:r>
        <w:rPr>
          <w:rFonts w:eastAsia="等线"/>
          <w:szCs w:val="21"/>
          <w:lang w:eastAsia="en-US"/>
        </w:rPr>
        <w:tab/>
        <w:t>V3CViewsBox();</w:t>
      </w:r>
      <w:r>
        <w:rPr>
          <w:rFonts w:eastAsia="等线"/>
          <w:szCs w:val="21"/>
          <w:lang w:eastAsia="en-US"/>
        </w:rPr>
        <w:br/>
        <w:t>}</w:t>
      </w:r>
    </w:p>
    <w:p w14:paraId="7413C6AB" w14:textId="77777777" w:rsidR="003B77C5" w:rsidRDefault="00975020" w:rsidP="00E942F6">
      <w:pPr>
        <w:pStyle w:val="61"/>
        <w:rPr>
          <w:rFonts w:hint="eastAsia"/>
        </w:rPr>
      </w:pPr>
      <w:r>
        <w:t xml:space="preserve">8.3.4.1.3 </w:t>
      </w:r>
      <w:r>
        <w:rPr>
          <w:rFonts w:hint="eastAsia"/>
        </w:rPr>
        <w:t>样本格式</w:t>
      </w:r>
    </w:p>
    <w:p w14:paraId="35B97CA4" w14:textId="77777777" w:rsidR="003B77C5" w:rsidRPr="00E942F6" w:rsidRDefault="00975020">
      <w:pPr>
        <w:jc w:val="left"/>
        <w:rPr>
          <w:rFonts w:eastAsia="等线"/>
          <w:bCs/>
          <w:szCs w:val="21"/>
          <w:lang w:eastAsia="en-US"/>
        </w:rPr>
      </w:pPr>
      <w:proofErr w:type="gramStart"/>
      <w:r w:rsidRPr="00E942F6">
        <w:rPr>
          <w:rFonts w:eastAsia="等线"/>
          <w:szCs w:val="21"/>
          <w:lang w:eastAsia="en-US"/>
        </w:rPr>
        <w:t>aligned(</w:t>
      </w:r>
      <w:proofErr w:type="gramEnd"/>
      <w:r w:rsidRPr="00E942F6">
        <w:rPr>
          <w:rFonts w:eastAsia="等线"/>
          <w:szCs w:val="21"/>
          <w:lang w:eastAsia="en-US"/>
        </w:rPr>
        <w:t xml:space="preserve">8) </w:t>
      </w:r>
      <w:proofErr w:type="spellStart"/>
      <w:r w:rsidRPr="00E942F6">
        <w:rPr>
          <w:rFonts w:eastAsia="等线"/>
          <w:szCs w:val="21"/>
          <w:lang w:eastAsia="en-US"/>
        </w:rPr>
        <w:t>DynamicViewSample</w:t>
      </w:r>
      <w:proofErr w:type="spellEnd"/>
      <w:r w:rsidRPr="00E942F6">
        <w:rPr>
          <w:rFonts w:eastAsia="等线"/>
          <w:szCs w:val="21"/>
          <w:lang w:eastAsia="en-US"/>
        </w:rPr>
        <w:t>() {</w:t>
      </w:r>
      <w:r w:rsidRPr="00E942F6">
        <w:rPr>
          <w:rFonts w:eastAsia="等线"/>
          <w:szCs w:val="21"/>
          <w:lang w:eastAsia="en-US"/>
        </w:rPr>
        <w:br/>
      </w:r>
      <w:r w:rsidRPr="00E942F6">
        <w:rPr>
          <w:rFonts w:eastAsia="等线"/>
          <w:szCs w:val="21"/>
          <w:lang w:eastAsia="en-US"/>
        </w:rPr>
        <w:tab/>
        <w:t xml:space="preserve">unsigned int(16) </w:t>
      </w:r>
      <w:proofErr w:type="spellStart"/>
      <w:r w:rsidRPr="00E942F6">
        <w:rPr>
          <w:rFonts w:eastAsia="等线"/>
          <w:szCs w:val="21"/>
          <w:lang w:eastAsia="en-US"/>
        </w:rPr>
        <w:t>num_views</w:t>
      </w:r>
      <w:proofErr w:type="spellEnd"/>
      <w:r w:rsidRPr="00E942F6">
        <w:rPr>
          <w:rFonts w:eastAsia="等线"/>
          <w:szCs w:val="21"/>
          <w:lang w:eastAsia="en-US"/>
        </w:rPr>
        <w:t>;</w:t>
      </w:r>
      <w:r w:rsidRPr="00E942F6">
        <w:rPr>
          <w:rFonts w:eastAsia="等线"/>
          <w:szCs w:val="21"/>
          <w:lang w:eastAsia="en-US"/>
        </w:rPr>
        <w:br/>
      </w:r>
      <w:r w:rsidRPr="00E942F6">
        <w:rPr>
          <w:rFonts w:eastAsia="等线"/>
          <w:szCs w:val="21"/>
          <w:lang w:eastAsia="en-US"/>
        </w:rPr>
        <w:tab/>
        <w:t>for (</w:t>
      </w:r>
      <w:proofErr w:type="spellStart"/>
      <w:r w:rsidRPr="00E942F6">
        <w:rPr>
          <w:rFonts w:eastAsia="等线"/>
          <w:szCs w:val="21"/>
          <w:lang w:eastAsia="en-US"/>
        </w:rPr>
        <w:t>i</w:t>
      </w:r>
      <w:proofErr w:type="spellEnd"/>
      <w:r w:rsidRPr="00E942F6">
        <w:rPr>
          <w:rFonts w:eastAsia="等线"/>
          <w:szCs w:val="21"/>
          <w:lang w:eastAsia="en-US"/>
        </w:rPr>
        <w:t xml:space="preserve">=0; </w:t>
      </w:r>
      <w:proofErr w:type="spellStart"/>
      <w:r w:rsidRPr="00E942F6">
        <w:rPr>
          <w:rFonts w:eastAsia="等线"/>
          <w:szCs w:val="21"/>
          <w:lang w:eastAsia="en-US"/>
        </w:rPr>
        <w:t>i</w:t>
      </w:r>
      <w:proofErr w:type="spellEnd"/>
      <w:r w:rsidRPr="00E942F6">
        <w:rPr>
          <w:rFonts w:eastAsia="等线"/>
          <w:szCs w:val="21"/>
          <w:lang w:eastAsia="en-US"/>
        </w:rPr>
        <w:t xml:space="preserve"> &lt; </w:t>
      </w:r>
      <w:proofErr w:type="spellStart"/>
      <w:r w:rsidRPr="00E942F6">
        <w:rPr>
          <w:rFonts w:eastAsia="等线"/>
          <w:szCs w:val="21"/>
          <w:lang w:eastAsia="en-US"/>
        </w:rPr>
        <w:t>num_views</w:t>
      </w:r>
      <w:proofErr w:type="spellEnd"/>
      <w:r w:rsidRPr="00E942F6">
        <w:rPr>
          <w:rFonts w:eastAsia="等线"/>
          <w:szCs w:val="21"/>
          <w:lang w:eastAsia="en-US"/>
        </w:rPr>
        <w:t xml:space="preserve">; </w:t>
      </w:r>
      <w:proofErr w:type="spellStart"/>
      <w:r w:rsidRPr="00E942F6">
        <w:rPr>
          <w:rFonts w:eastAsia="等线"/>
          <w:szCs w:val="21"/>
          <w:lang w:eastAsia="en-US"/>
        </w:rPr>
        <w:t>i</w:t>
      </w:r>
      <w:proofErr w:type="spellEnd"/>
      <w:r w:rsidRPr="00E942F6">
        <w:rPr>
          <w:rFonts w:eastAsia="等线"/>
          <w:szCs w:val="21"/>
          <w:lang w:eastAsia="en-US"/>
        </w:rPr>
        <w:t>++){</w:t>
      </w:r>
      <w:r w:rsidRPr="00E942F6">
        <w:rPr>
          <w:rFonts w:eastAsia="等线"/>
          <w:szCs w:val="21"/>
          <w:lang w:eastAsia="en-US"/>
        </w:rPr>
        <w:br/>
        <w:t xml:space="preserve">              </w:t>
      </w:r>
      <w:proofErr w:type="spellStart"/>
      <w:r w:rsidRPr="00E942F6">
        <w:rPr>
          <w:rFonts w:eastAsia="等线"/>
          <w:szCs w:val="21"/>
          <w:lang w:eastAsia="en-US"/>
        </w:rPr>
        <w:t>ViewInfoStruct</w:t>
      </w:r>
      <w:proofErr w:type="spellEnd"/>
      <w:r w:rsidRPr="00E942F6">
        <w:rPr>
          <w:rFonts w:eastAsia="等线"/>
          <w:szCs w:val="21"/>
          <w:lang w:eastAsia="en-US"/>
        </w:rPr>
        <w:t>(</w:t>
      </w:r>
      <w:proofErr w:type="spellStart"/>
      <w:r w:rsidRPr="00E942F6">
        <w:rPr>
          <w:rFonts w:eastAsia="等线"/>
          <w:szCs w:val="21"/>
          <w:lang w:eastAsia="en-US"/>
        </w:rPr>
        <w:t>camera_parameters_included_flag</w:t>
      </w:r>
      <w:proofErr w:type="spellEnd"/>
      <w:r w:rsidRPr="00E942F6">
        <w:rPr>
          <w:rFonts w:eastAsia="等线"/>
          <w:szCs w:val="21"/>
          <w:lang w:eastAsia="en-US"/>
        </w:rPr>
        <w:t>);</w:t>
      </w:r>
      <w:r w:rsidRPr="00E942F6">
        <w:rPr>
          <w:rFonts w:eastAsia="等线"/>
          <w:szCs w:val="21"/>
          <w:lang w:eastAsia="en-US"/>
        </w:rPr>
        <w:br/>
      </w:r>
      <w:r w:rsidRPr="00E942F6">
        <w:rPr>
          <w:rFonts w:eastAsia="等线"/>
          <w:szCs w:val="21"/>
          <w:lang w:eastAsia="en-US"/>
        </w:rPr>
        <w:tab/>
        <w:t>}</w:t>
      </w:r>
      <w:r w:rsidRPr="00E942F6">
        <w:rPr>
          <w:rFonts w:eastAsia="等线"/>
          <w:szCs w:val="21"/>
          <w:lang w:eastAsia="en-US"/>
        </w:rPr>
        <w:br/>
        <w:t>}</w:t>
      </w:r>
    </w:p>
    <w:p w14:paraId="27EF766C" w14:textId="77777777" w:rsidR="003B77C5" w:rsidRDefault="00975020">
      <w:pPr>
        <w:ind w:leftChars="200" w:left="420"/>
        <w:rPr>
          <w:rFonts w:eastAsiaTheme="minorEastAsia"/>
        </w:rPr>
      </w:pPr>
      <w:proofErr w:type="spellStart"/>
      <w:r>
        <w:rPr>
          <w:rFonts w:eastAsiaTheme="minorEastAsia"/>
        </w:rPr>
        <w:t>num_views</w:t>
      </w:r>
      <w:proofErr w:type="spellEnd"/>
      <w:r>
        <w:rPr>
          <w:rFonts w:eastAsiaTheme="minorEastAsia" w:hint="eastAsia"/>
        </w:rPr>
        <w:t>指示样本中视图的数量。该值等于或小于视图的总数，仅更新视图信息变化</w:t>
      </w:r>
      <w:r>
        <w:rPr>
          <w:rFonts w:eastAsiaTheme="minorEastAsia"/>
        </w:rPr>
        <w:t xml:space="preserve"> </w:t>
      </w:r>
      <w:r>
        <w:rPr>
          <w:rFonts w:eastAsiaTheme="minorEastAsia" w:hint="eastAsia"/>
        </w:rPr>
        <w:t>这可能不一定等于可用视图的总数。</w:t>
      </w:r>
      <w:r>
        <w:rPr>
          <w:rFonts w:eastAsiaTheme="minorEastAsia"/>
        </w:rPr>
        <w:t xml:space="preserve"> </w:t>
      </w:r>
      <w:r>
        <w:rPr>
          <w:rFonts w:eastAsiaTheme="minorEastAsia" w:hint="eastAsia"/>
        </w:rPr>
        <w:t>示例中仅存在其视图信息正在更新的视图。</w:t>
      </w:r>
    </w:p>
    <w:p w14:paraId="289ED4B8" w14:textId="77777777" w:rsidR="003B77C5" w:rsidRDefault="00975020">
      <w:pPr>
        <w:rPr>
          <w:rFonts w:eastAsiaTheme="minorEastAsia"/>
        </w:rPr>
      </w:pPr>
      <w:proofErr w:type="spellStart"/>
      <w:r>
        <w:rPr>
          <w:rFonts w:eastAsiaTheme="minorEastAsia"/>
        </w:rPr>
        <w:t>ViewInfoStruct</w:t>
      </w:r>
      <w:proofErr w:type="spellEnd"/>
      <w:r>
        <w:rPr>
          <w:rFonts w:eastAsiaTheme="minorEastAsia"/>
        </w:rPr>
        <w:t>()</w:t>
      </w:r>
      <w:r>
        <w:rPr>
          <w:rFonts w:eastAsiaTheme="minorEastAsia" w:hint="eastAsia"/>
        </w:rPr>
        <w:t>在章节</w:t>
      </w:r>
      <w:r>
        <w:rPr>
          <w:rFonts w:eastAsiaTheme="minorEastAsia"/>
        </w:rPr>
        <w:t>8.1.2.4</w:t>
      </w:r>
      <w:r>
        <w:rPr>
          <w:rFonts w:eastAsiaTheme="minorEastAsia" w:hint="eastAsia"/>
        </w:rPr>
        <w:t>中定义。其中，如果</w:t>
      </w:r>
      <w:proofErr w:type="spellStart"/>
      <w:r>
        <w:rPr>
          <w:rFonts w:eastAsiaTheme="minorEastAsia"/>
        </w:rPr>
        <w:t>camera_parameters_included_flag</w:t>
      </w:r>
      <w:proofErr w:type="spellEnd"/>
      <w:r>
        <w:rPr>
          <w:rFonts w:eastAsiaTheme="minorEastAsia" w:hint="eastAsia"/>
        </w:rPr>
        <w:t>取值为</w:t>
      </w:r>
      <w:r>
        <w:rPr>
          <w:rFonts w:eastAsiaTheme="minorEastAsia"/>
        </w:rPr>
        <w:t>0</w:t>
      </w:r>
      <w:r>
        <w:rPr>
          <w:rFonts w:eastAsiaTheme="minorEastAsia" w:hint="eastAsia"/>
        </w:rPr>
        <w:t>表示视图对应的相机参数使用具有相同</w:t>
      </w:r>
      <w:proofErr w:type="spellStart"/>
      <w:r>
        <w:rPr>
          <w:rFonts w:eastAsiaTheme="minorEastAsia"/>
        </w:rPr>
        <w:t>view_id</w:t>
      </w:r>
      <w:proofErr w:type="spellEnd"/>
      <w:r>
        <w:rPr>
          <w:rFonts w:eastAsiaTheme="minorEastAsia" w:hint="eastAsia"/>
        </w:rPr>
        <w:t>的</w:t>
      </w:r>
      <w:proofErr w:type="spellStart"/>
      <w:r>
        <w:rPr>
          <w:rFonts w:eastAsiaTheme="minorEastAsia"/>
        </w:rPr>
        <w:t>ViewInfoStruct</w:t>
      </w:r>
      <w:proofErr w:type="spellEnd"/>
      <w:r>
        <w:rPr>
          <w:rFonts w:eastAsiaTheme="minorEastAsia" w:hint="eastAsia"/>
        </w:rPr>
        <w:t>中定义的参数，或使用上一个样本中的相机参数。</w:t>
      </w:r>
    </w:p>
    <w:p w14:paraId="70535542" w14:textId="77777777" w:rsidR="003B77C5" w:rsidRDefault="00975020" w:rsidP="00E942F6">
      <w:pPr>
        <w:pStyle w:val="51"/>
        <w:rPr>
          <w:rFonts w:hint="eastAsia"/>
        </w:rPr>
      </w:pPr>
      <w:r>
        <w:t xml:space="preserve">8.3.4.2 </w:t>
      </w:r>
      <w:r>
        <w:rPr>
          <w:rFonts w:hint="eastAsia"/>
        </w:rPr>
        <w:t>容积</w:t>
      </w:r>
      <w:r>
        <w:t>视频</w:t>
      </w:r>
      <w:r>
        <w:rPr>
          <w:rFonts w:hint="eastAsia"/>
        </w:rPr>
        <w:t>视图组</w:t>
      </w:r>
      <w:r>
        <w:t>定时元数据</w:t>
      </w:r>
    </w:p>
    <w:p w14:paraId="47FAAA94" w14:textId="77777777" w:rsidR="003B77C5" w:rsidRDefault="00975020" w:rsidP="00E942F6">
      <w:pPr>
        <w:pStyle w:val="61"/>
        <w:rPr>
          <w:rFonts w:hint="eastAsia"/>
        </w:rPr>
      </w:pPr>
      <w:r>
        <w:t xml:space="preserve">8.3.4.2.1 </w:t>
      </w:r>
      <w:r>
        <w:rPr>
          <w:rFonts w:hint="eastAsia"/>
        </w:rPr>
        <w:t>概述</w:t>
      </w:r>
    </w:p>
    <w:p w14:paraId="766ED54A" w14:textId="77777777" w:rsidR="003B77C5" w:rsidRDefault="00975020" w:rsidP="00E942F6">
      <w:pPr>
        <w:ind w:firstLine="420"/>
        <w:rPr>
          <w:rFonts w:eastAsiaTheme="minorEastAsia"/>
        </w:rPr>
      </w:pPr>
      <w:r>
        <w:rPr>
          <w:rFonts w:eastAsiaTheme="minorEastAsia" w:hint="eastAsia"/>
        </w:rPr>
        <w:t>如果容积视频图集轨道具有相关联的定时元数据轨道，其样本入口类型为‘</w:t>
      </w:r>
      <w:proofErr w:type="spellStart"/>
      <w:r>
        <w:rPr>
          <w:rFonts w:eastAsiaTheme="minorEastAsia"/>
        </w:rPr>
        <w:t>dyvg</w:t>
      </w:r>
      <w:proofErr w:type="spellEnd"/>
      <w:r>
        <w:rPr>
          <w:rFonts w:eastAsiaTheme="minorEastAsia" w:hint="eastAsia"/>
        </w:rPr>
        <w:t>’，则容积视频图集轨道组中承载的媒体数据所对应的视图组是动态的，即视图组信息会随时间动态变化。</w:t>
      </w:r>
    </w:p>
    <w:p w14:paraId="14F97CCF" w14:textId="18836154" w:rsidR="003B77C5" w:rsidRDefault="00975020" w:rsidP="00E942F6">
      <w:pPr>
        <w:ind w:firstLine="420"/>
        <w:rPr>
          <w:rFonts w:eastAsiaTheme="minorEastAsia"/>
        </w:rPr>
      </w:pPr>
      <w:r>
        <w:rPr>
          <w:rFonts w:eastAsiaTheme="minorEastAsia" w:hint="eastAsia"/>
        </w:rPr>
        <w:t>视图组定时元数据轨道应包含一个“</w:t>
      </w:r>
      <w:proofErr w:type="spellStart"/>
      <w:r>
        <w:rPr>
          <w:rFonts w:eastAsiaTheme="minorEastAsia"/>
        </w:rPr>
        <w:t>cdsc</w:t>
      </w:r>
      <w:proofErr w:type="spellEnd"/>
      <w:r>
        <w:rPr>
          <w:rFonts w:eastAsiaTheme="minorEastAsia" w:hint="eastAsia"/>
        </w:rPr>
        <w:t>”轨道参考，关联或参考到承载视图组对应图集的相关参数的容积视频图集轨道。</w:t>
      </w:r>
    </w:p>
    <w:p w14:paraId="4235CDAB" w14:textId="77777777" w:rsidR="003B77C5" w:rsidRDefault="00975020" w:rsidP="00E942F6">
      <w:pPr>
        <w:pStyle w:val="61"/>
        <w:rPr>
          <w:rFonts w:hint="eastAsia"/>
        </w:rPr>
      </w:pPr>
      <w:r>
        <w:t xml:space="preserve">8.3.4.2.2 </w:t>
      </w:r>
      <w:r>
        <w:rPr>
          <w:rFonts w:hint="eastAsia"/>
        </w:rPr>
        <w:t>样本</w:t>
      </w:r>
      <w:r>
        <w:t>入口</w:t>
      </w:r>
    </w:p>
    <w:p w14:paraId="251FE301" w14:textId="77777777" w:rsidR="003B77C5" w:rsidRDefault="00975020">
      <w:pPr>
        <w:pStyle w:val="PatAppl"/>
        <w:numPr>
          <w:ilvl w:val="0"/>
          <w:numId w:val="0"/>
        </w:numPr>
        <w:tabs>
          <w:tab w:val="clear" w:pos="1080"/>
          <w:tab w:val="left" w:pos="760"/>
        </w:tabs>
        <w:spacing w:line="240" w:lineRule="auto"/>
        <w:rPr>
          <w:rFonts w:ascii="Times New Roman" w:eastAsia="Malgun Gothic" w:hAnsi="Times New Roman" w:cs="Times New Roman"/>
          <w:bCs w:val="0"/>
          <w:sz w:val="21"/>
          <w:szCs w:val="21"/>
          <w:lang w:val="en-GB" w:eastAsia="ko-KR"/>
        </w:rPr>
      </w:pPr>
      <w:proofErr w:type="gramStart"/>
      <w:r>
        <w:rPr>
          <w:rFonts w:ascii="Times New Roman" w:eastAsia="Malgun Gothic" w:hAnsi="Times New Roman" w:cs="Times New Roman"/>
          <w:bCs w:val="0"/>
          <w:sz w:val="21"/>
          <w:szCs w:val="21"/>
          <w:lang w:val="en-GB" w:eastAsia="ko-KR"/>
        </w:rPr>
        <w:t>aligned(</w:t>
      </w:r>
      <w:proofErr w:type="gramEnd"/>
      <w:r>
        <w:rPr>
          <w:rFonts w:ascii="Times New Roman" w:eastAsia="Malgun Gothic" w:hAnsi="Times New Roman" w:cs="Times New Roman"/>
          <w:bCs w:val="0"/>
          <w:sz w:val="21"/>
          <w:szCs w:val="21"/>
          <w:lang w:val="en-GB" w:eastAsia="ko-KR"/>
        </w:rPr>
        <w:t xml:space="preserve">8) class </w:t>
      </w:r>
      <w:proofErr w:type="spellStart"/>
      <w:r>
        <w:rPr>
          <w:rFonts w:ascii="Times New Roman" w:eastAsia="Malgun Gothic" w:hAnsi="Times New Roman" w:cs="Times New Roman"/>
          <w:bCs w:val="0"/>
          <w:sz w:val="21"/>
          <w:szCs w:val="21"/>
          <w:lang w:val="en-GB" w:eastAsia="ko-KR"/>
        </w:rPr>
        <w:t>DynamicViewGroupSampleEntry</w:t>
      </w:r>
      <w:proofErr w:type="spellEnd"/>
      <w:r>
        <w:rPr>
          <w:rFonts w:ascii="Times New Roman" w:eastAsia="Malgun Gothic" w:hAnsi="Times New Roman" w:cs="Times New Roman"/>
          <w:bCs w:val="0"/>
          <w:sz w:val="21"/>
          <w:szCs w:val="21"/>
          <w:lang w:val="en-GB" w:eastAsia="ko-KR"/>
        </w:rPr>
        <w:t xml:space="preserve"> extends </w:t>
      </w:r>
      <w:proofErr w:type="spellStart"/>
      <w:r>
        <w:rPr>
          <w:rFonts w:ascii="Times New Roman" w:eastAsia="Malgun Gothic" w:hAnsi="Times New Roman" w:cs="Times New Roman"/>
          <w:bCs w:val="0"/>
          <w:sz w:val="21"/>
          <w:szCs w:val="21"/>
          <w:lang w:val="en-GB" w:eastAsia="ko-KR"/>
        </w:rPr>
        <w:t>MetaDataSampleEntry</w:t>
      </w:r>
      <w:proofErr w:type="spellEnd"/>
      <w:r>
        <w:rPr>
          <w:rFonts w:ascii="Times New Roman" w:eastAsia="Malgun Gothic" w:hAnsi="Times New Roman" w:cs="Times New Roman"/>
          <w:bCs w:val="0"/>
          <w:sz w:val="21"/>
          <w:szCs w:val="21"/>
          <w:lang w:val="en-GB" w:eastAsia="ko-KR"/>
        </w:rPr>
        <w:t>('</w:t>
      </w:r>
      <w:proofErr w:type="spellStart"/>
      <w:r>
        <w:rPr>
          <w:rFonts w:ascii="Times New Roman" w:eastAsia="Malgun Gothic" w:hAnsi="Times New Roman" w:cs="Times New Roman"/>
          <w:bCs w:val="0"/>
          <w:sz w:val="21"/>
          <w:szCs w:val="21"/>
          <w:lang w:val="en-GB" w:eastAsia="ko-KR"/>
        </w:rPr>
        <w:t>dyvg</w:t>
      </w:r>
      <w:proofErr w:type="spellEnd"/>
      <w:r>
        <w:rPr>
          <w:rFonts w:ascii="Times New Roman" w:eastAsia="Malgun Gothic" w:hAnsi="Times New Roman" w:cs="Times New Roman"/>
          <w:bCs w:val="0"/>
          <w:sz w:val="21"/>
          <w:szCs w:val="21"/>
          <w:lang w:val="en-GB" w:eastAsia="ko-KR"/>
        </w:rPr>
        <w:t>') {</w:t>
      </w:r>
      <w:r>
        <w:rPr>
          <w:rFonts w:ascii="Times New Roman" w:eastAsia="Malgun Gothic" w:hAnsi="Times New Roman" w:cs="Times New Roman"/>
          <w:bCs w:val="0"/>
          <w:sz w:val="21"/>
          <w:szCs w:val="21"/>
          <w:lang w:val="en-GB" w:eastAsia="ko-KR"/>
        </w:rPr>
        <w:br/>
      </w:r>
      <w:r>
        <w:rPr>
          <w:rFonts w:ascii="Times New Roman" w:eastAsia="Malgun Gothic" w:hAnsi="Times New Roman" w:cs="Times New Roman"/>
          <w:bCs w:val="0"/>
          <w:sz w:val="21"/>
          <w:szCs w:val="21"/>
          <w:lang w:val="en-GB" w:eastAsia="ko-KR"/>
        </w:rPr>
        <w:tab/>
        <w:t>V3CViewGroupsBox();</w:t>
      </w:r>
      <w:r>
        <w:rPr>
          <w:rFonts w:ascii="Times New Roman" w:eastAsia="Malgun Gothic" w:hAnsi="Times New Roman" w:cs="Times New Roman"/>
          <w:bCs w:val="0"/>
          <w:sz w:val="21"/>
          <w:szCs w:val="21"/>
          <w:lang w:val="en-GB" w:eastAsia="ko-KR"/>
        </w:rPr>
        <w:br/>
        <w:t>}</w:t>
      </w:r>
    </w:p>
    <w:p w14:paraId="53545496" w14:textId="77777777" w:rsidR="003B77C5" w:rsidRDefault="00975020" w:rsidP="00E942F6">
      <w:pPr>
        <w:pStyle w:val="61"/>
        <w:rPr>
          <w:rFonts w:hint="eastAsia"/>
        </w:rPr>
      </w:pPr>
      <w:r>
        <w:lastRenderedPageBreak/>
        <w:t xml:space="preserve">8.3.4.2.3 </w:t>
      </w:r>
      <w:r>
        <w:rPr>
          <w:rFonts w:hint="eastAsia"/>
        </w:rPr>
        <w:t>样本格式</w:t>
      </w:r>
    </w:p>
    <w:p w14:paraId="653DD34F" w14:textId="77777777" w:rsidR="003B77C5" w:rsidRPr="00E942F6" w:rsidRDefault="00975020">
      <w:pPr>
        <w:keepLines/>
        <w:tabs>
          <w:tab w:val="left" w:pos="480"/>
          <w:tab w:val="left" w:pos="1200"/>
          <w:tab w:val="left" w:pos="2160"/>
          <w:tab w:val="left" w:pos="2520"/>
          <w:tab w:val="left" w:pos="2880"/>
          <w:tab w:val="left" w:pos="3240"/>
          <w:tab w:val="left" w:pos="3600"/>
          <w:tab w:val="left" w:pos="3960"/>
          <w:tab w:val="left" w:pos="4320"/>
        </w:tabs>
        <w:jc w:val="left"/>
        <w:rPr>
          <w:szCs w:val="21"/>
          <w:lang w:eastAsia="ko-KR"/>
        </w:rPr>
      </w:pPr>
      <w:proofErr w:type="gramStart"/>
      <w:r w:rsidRPr="00E942F6">
        <w:rPr>
          <w:szCs w:val="21"/>
          <w:lang w:eastAsia="ko-KR"/>
        </w:rPr>
        <w:t>aligned(</w:t>
      </w:r>
      <w:proofErr w:type="gramEnd"/>
      <w:r w:rsidRPr="00E942F6">
        <w:rPr>
          <w:szCs w:val="21"/>
          <w:lang w:eastAsia="ko-KR"/>
        </w:rPr>
        <w:t xml:space="preserve">8) </w:t>
      </w:r>
      <w:proofErr w:type="spellStart"/>
      <w:r w:rsidRPr="00E942F6">
        <w:rPr>
          <w:szCs w:val="21"/>
          <w:lang w:eastAsia="ko-KR"/>
        </w:rPr>
        <w:t>DynamicViewGroupSample</w:t>
      </w:r>
      <w:proofErr w:type="spellEnd"/>
      <w:r w:rsidRPr="00E942F6">
        <w:rPr>
          <w:szCs w:val="21"/>
          <w:lang w:eastAsia="ko-KR"/>
        </w:rPr>
        <w:t>() {</w:t>
      </w:r>
      <w:r w:rsidRPr="00E942F6">
        <w:rPr>
          <w:szCs w:val="21"/>
          <w:lang w:eastAsia="ko-KR"/>
        </w:rPr>
        <w:br/>
      </w:r>
      <w:r w:rsidRPr="00E942F6">
        <w:rPr>
          <w:szCs w:val="21"/>
          <w:lang w:eastAsia="ko-KR"/>
        </w:rPr>
        <w:tab/>
        <w:t xml:space="preserve">unsigned int(16) </w:t>
      </w:r>
      <w:proofErr w:type="spellStart"/>
      <w:r w:rsidRPr="00E942F6">
        <w:rPr>
          <w:szCs w:val="21"/>
          <w:lang w:eastAsia="ko-KR"/>
        </w:rPr>
        <w:t>num_view_groups</w:t>
      </w:r>
      <w:proofErr w:type="spellEnd"/>
      <w:r w:rsidRPr="00E942F6">
        <w:rPr>
          <w:szCs w:val="21"/>
          <w:lang w:eastAsia="ko-KR"/>
        </w:rPr>
        <w:t>;</w:t>
      </w:r>
      <w:r w:rsidRPr="00E942F6">
        <w:rPr>
          <w:szCs w:val="21"/>
          <w:lang w:eastAsia="ko-KR"/>
        </w:rPr>
        <w:br/>
      </w:r>
      <w:r w:rsidRPr="00E942F6">
        <w:rPr>
          <w:szCs w:val="21"/>
          <w:lang w:eastAsia="ko-KR"/>
        </w:rPr>
        <w:tab/>
        <w:t>for (</w:t>
      </w:r>
      <w:proofErr w:type="spellStart"/>
      <w:r w:rsidRPr="00E942F6">
        <w:rPr>
          <w:szCs w:val="21"/>
          <w:lang w:eastAsia="ko-KR"/>
        </w:rPr>
        <w:t>i</w:t>
      </w:r>
      <w:proofErr w:type="spellEnd"/>
      <w:r w:rsidRPr="00E942F6">
        <w:rPr>
          <w:szCs w:val="21"/>
          <w:lang w:eastAsia="ko-KR"/>
        </w:rPr>
        <w:t xml:space="preserve">=0; </w:t>
      </w:r>
      <w:proofErr w:type="spellStart"/>
      <w:r w:rsidRPr="00E942F6">
        <w:rPr>
          <w:szCs w:val="21"/>
          <w:lang w:eastAsia="ko-KR"/>
        </w:rPr>
        <w:t>i</w:t>
      </w:r>
      <w:proofErr w:type="spellEnd"/>
      <w:r w:rsidRPr="00E942F6">
        <w:rPr>
          <w:szCs w:val="21"/>
          <w:lang w:eastAsia="ko-KR"/>
        </w:rPr>
        <w:t xml:space="preserve"> &lt; </w:t>
      </w:r>
      <w:proofErr w:type="spellStart"/>
      <w:r w:rsidRPr="00E942F6">
        <w:rPr>
          <w:szCs w:val="21"/>
          <w:lang w:eastAsia="ko-KR"/>
        </w:rPr>
        <w:t>num_view_groups</w:t>
      </w:r>
      <w:proofErr w:type="spellEnd"/>
      <w:r w:rsidRPr="00E942F6">
        <w:rPr>
          <w:szCs w:val="21"/>
          <w:lang w:eastAsia="ko-KR"/>
        </w:rPr>
        <w:t xml:space="preserve">; </w:t>
      </w:r>
      <w:proofErr w:type="spellStart"/>
      <w:r w:rsidRPr="00E942F6">
        <w:rPr>
          <w:szCs w:val="21"/>
          <w:lang w:eastAsia="ko-KR"/>
        </w:rPr>
        <w:t>i</w:t>
      </w:r>
      <w:proofErr w:type="spellEnd"/>
      <w:r w:rsidRPr="00E942F6">
        <w:rPr>
          <w:szCs w:val="21"/>
          <w:lang w:eastAsia="ko-KR"/>
        </w:rPr>
        <w:t>++) {</w:t>
      </w:r>
      <w:r w:rsidRPr="00E942F6">
        <w:rPr>
          <w:szCs w:val="21"/>
          <w:lang w:eastAsia="ko-KR"/>
        </w:rPr>
        <w:br/>
        <w:t xml:space="preserve">                </w:t>
      </w:r>
      <w:proofErr w:type="spellStart"/>
      <w:r w:rsidRPr="00E942F6">
        <w:rPr>
          <w:szCs w:val="21"/>
          <w:lang w:eastAsia="ko-KR"/>
        </w:rPr>
        <w:t>ViewGroupInfoStruct</w:t>
      </w:r>
      <w:proofErr w:type="spellEnd"/>
      <w:r w:rsidRPr="00E942F6">
        <w:rPr>
          <w:szCs w:val="21"/>
          <w:lang w:eastAsia="ko-KR"/>
        </w:rPr>
        <w:t>(</w:t>
      </w:r>
      <w:proofErr w:type="spellStart"/>
      <w:r w:rsidRPr="00E942F6">
        <w:rPr>
          <w:szCs w:val="21"/>
          <w:lang w:eastAsia="ko-KR"/>
        </w:rPr>
        <w:t>camera_parameters_included_flag</w:t>
      </w:r>
      <w:proofErr w:type="spellEnd"/>
      <w:r w:rsidRPr="00E942F6">
        <w:rPr>
          <w:szCs w:val="21"/>
          <w:lang w:eastAsia="ko-KR"/>
        </w:rPr>
        <w:t>);</w:t>
      </w:r>
      <w:r w:rsidRPr="00E942F6">
        <w:rPr>
          <w:szCs w:val="21"/>
          <w:lang w:eastAsia="ko-KR"/>
        </w:rPr>
        <w:br/>
      </w:r>
      <w:r w:rsidRPr="00E942F6">
        <w:rPr>
          <w:szCs w:val="21"/>
          <w:lang w:eastAsia="ko-KR"/>
        </w:rPr>
        <w:tab/>
        <w:t>}</w:t>
      </w:r>
      <w:r w:rsidRPr="00E942F6">
        <w:rPr>
          <w:szCs w:val="21"/>
          <w:lang w:eastAsia="ko-KR"/>
        </w:rPr>
        <w:br/>
        <w:t>}</w:t>
      </w:r>
    </w:p>
    <w:p w14:paraId="0FE06F38" w14:textId="77777777" w:rsidR="003B77C5" w:rsidRPr="00FD4A26" w:rsidRDefault="00975020">
      <w:pPr>
        <w:rPr>
          <w:rFonts w:eastAsiaTheme="minorEastAsia"/>
          <w:szCs w:val="21"/>
        </w:rPr>
      </w:pPr>
      <w:r w:rsidRPr="00E942F6">
        <w:rPr>
          <w:rFonts w:eastAsiaTheme="minorEastAsia"/>
          <w:szCs w:val="21"/>
        </w:rPr>
        <w:tab/>
      </w:r>
      <w:proofErr w:type="spellStart"/>
      <w:r w:rsidRPr="00FD4A26">
        <w:rPr>
          <w:rFonts w:eastAsiaTheme="minorEastAsia"/>
          <w:szCs w:val="21"/>
        </w:rPr>
        <w:t>num_view_groups</w:t>
      </w:r>
      <w:proofErr w:type="spellEnd"/>
      <w:r w:rsidRPr="00FD4A26">
        <w:rPr>
          <w:rFonts w:eastAsiaTheme="minorEastAsia" w:hint="eastAsia"/>
          <w:szCs w:val="21"/>
        </w:rPr>
        <w:t>指示样本中视图组的数量，该字段取值小于或等于视图组的总数，仅更新视点变化的视图组。</w:t>
      </w:r>
      <w:r w:rsidRPr="00FD4A26">
        <w:rPr>
          <w:rFonts w:eastAsiaTheme="minorEastAsia"/>
          <w:szCs w:val="21"/>
        </w:rPr>
        <w:t xml:space="preserve"> </w:t>
      </w:r>
    </w:p>
    <w:p w14:paraId="0E7ADFAE" w14:textId="45FEF495" w:rsidR="003B77C5" w:rsidRPr="00FD4A26" w:rsidRDefault="00975020" w:rsidP="00E53319">
      <w:pPr>
        <w:ind w:firstLine="420"/>
        <w:rPr>
          <w:rFonts w:eastAsiaTheme="minorEastAsia"/>
          <w:szCs w:val="21"/>
        </w:rPr>
      </w:pPr>
      <w:proofErr w:type="spellStart"/>
      <w:r w:rsidRPr="00FD4A26">
        <w:rPr>
          <w:rFonts w:eastAsiaTheme="minorEastAsia"/>
          <w:szCs w:val="21"/>
        </w:rPr>
        <w:t>ViewGroupInfoStruct</w:t>
      </w:r>
      <w:proofErr w:type="spellEnd"/>
      <w:r w:rsidRPr="00FD4A26">
        <w:rPr>
          <w:rFonts w:eastAsiaTheme="minorEastAsia"/>
          <w:szCs w:val="21"/>
        </w:rPr>
        <w:t xml:space="preserve">() </w:t>
      </w:r>
      <w:r w:rsidRPr="00FD4A26">
        <w:rPr>
          <w:rFonts w:eastAsiaTheme="minorEastAsia" w:hint="eastAsia"/>
          <w:szCs w:val="21"/>
        </w:rPr>
        <w:t>在章节</w:t>
      </w:r>
      <w:r w:rsidRPr="00FD4A26">
        <w:rPr>
          <w:rFonts w:eastAsiaTheme="minorEastAsia"/>
          <w:szCs w:val="21"/>
        </w:rPr>
        <w:t>8.1.2.5</w:t>
      </w:r>
      <w:r w:rsidRPr="00FD4A26">
        <w:rPr>
          <w:rFonts w:eastAsiaTheme="minorEastAsia" w:hint="eastAsia"/>
          <w:szCs w:val="21"/>
        </w:rPr>
        <w:t>中定义，其中，如果</w:t>
      </w:r>
      <w:proofErr w:type="spellStart"/>
      <w:r w:rsidRPr="00FD4A26">
        <w:rPr>
          <w:rFonts w:eastAsiaTheme="minorEastAsia"/>
          <w:szCs w:val="21"/>
        </w:rPr>
        <w:t>camera_parameters_included_flag</w:t>
      </w:r>
      <w:proofErr w:type="spellEnd"/>
      <w:r w:rsidRPr="00FD4A26">
        <w:rPr>
          <w:rFonts w:eastAsiaTheme="minorEastAsia" w:hint="eastAsia"/>
          <w:szCs w:val="21"/>
        </w:rPr>
        <w:t>为</w:t>
      </w:r>
      <w:r w:rsidRPr="00FD4A26">
        <w:rPr>
          <w:rFonts w:eastAsiaTheme="minorEastAsia"/>
          <w:szCs w:val="21"/>
        </w:rPr>
        <w:t>0</w:t>
      </w:r>
      <w:r w:rsidRPr="00FD4A26">
        <w:rPr>
          <w:rFonts w:eastAsiaTheme="minorEastAsia" w:hint="eastAsia"/>
          <w:szCs w:val="21"/>
        </w:rPr>
        <w:t>，视图组中的相机参数为具有相同</w:t>
      </w:r>
      <w:proofErr w:type="spellStart"/>
      <w:r w:rsidRPr="00FD4A26">
        <w:rPr>
          <w:rFonts w:eastAsiaTheme="minorEastAsia"/>
          <w:szCs w:val="21"/>
        </w:rPr>
        <w:t>view_group_id</w:t>
      </w:r>
      <w:proofErr w:type="spellEnd"/>
      <w:r w:rsidRPr="00FD4A26">
        <w:rPr>
          <w:rFonts w:eastAsiaTheme="minorEastAsia" w:hint="eastAsia"/>
          <w:szCs w:val="21"/>
        </w:rPr>
        <w:t>的</w:t>
      </w:r>
      <w:proofErr w:type="spellStart"/>
      <w:r w:rsidRPr="00FD4A26">
        <w:rPr>
          <w:rFonts w:eastAsiaTheme="minorEastAsia"/>
          <w:szCs w:val="21"/>
        </w:rPr>
        <w:t>ViewGroupInfoStruct</w:t>
      </w:r>
      <w:proofErr w:type="spellEnd"/>
      <w:r w:rsidRPr="00FD4A26">
        <w:rPr>
          <w:rFonts w:eastAsiaTheme="minorEastAsia" w:hint="eastAsia"/>
          <w:szCs w:val="21"/>
        </w:rPr>
        <w:t>中定义的参数，或使用上一个样本中的相机参数。</w:t>
      </w:r>
    </w:p>
    <w:p w14:paraId="1AE3C15F" w14:textId="77777777" w:rsidR="003B77C5" w:rsidRDefault="00975020" w:rsidP="00E942F6">
      <w:pPr>
        <w:pStyle w:val="43"/>
        <w:rPr>
          <w:rFonts w:hint="eastAsia"/>
        </w:rPr>
      </w:pPr>
      <w:r>
        <w:t xml:space="preserve">8.3.5 </w:t>
      </w:r>
      <w:r>
        <w:rPr>
          <w:rFonts w:hint="eastAsia"/>
        </w:rPr>
        <w:t>容积</w:t>
      </w:r>
      <w:r>
        <w:t>视频</w:t>
      </w:r>
      <w:r>
        <w:rPr>
          <w:rFonts w:hint="eastAsia"/>
        </w:rPr>
        <w:t>动态空间区域定时</w:t>
      </w:r>
      <w:r>
        <w:t>元数据</w:t>
      </w:r>
    </w:p>
    <w:p w14:paraId="2E7E24F7" w14:textId="77777777" w:rsidR="003B77C5" w:rsidRDefault="00975020" w:rsidP="00E942F6">
      <w:pPr>
        <w:pStyle w:val="51"/>
        <w:rPr>
          <w:rFonts w:hint="eastAsia"/>
        </w:rPr>
      </w:pPr>
      <w:r>
        <w:t xml:space="preserve">8.3.5.1 </w:t>
      </w:r>
      <w:r>
        <w:rPr>
          <w:rFonts w:hint="eastAsia"/>
        </w:rPr>
        <w:t>概述</w:t>
      </w:r>
    </w:p>
    <w:p w14:paraId="385CEE33" w14:textId="77777777" w:rsidR="003B77C5" w:rsidRDefault="00975020">
      <w:pPr>
        <w:ind w:firstLine="420"/>
        <w:rPr>
          <w:rFonts w:eastAsiaTheme="minorEastAsia"/>
        </w:rPr>
      </w:pPr>
      <w:r>
        <w:rPr>
          <w:rFonts w:eastAsiaTheme="minorEastAsia" w:hint="eastAsia"/>
        </w:rPr>
        <w:t>如果容积视频图集轨道具有关联的定时元数据轨道，且定时元数据轨道的样本入口类型为‘</w:t>
      </w:r>
      <w:proofErr w:type="spellStart"/>
      <w:r>
        <w:rPr>
          <w:rFonts w:eastAsiaTheme="minorEastAsia"/>
        </w:rPr>
        <w:t>dyvm</w:t>
      </w:r>
      <w:proofErr w:type="spellEnd"/>
      <w:r>
        <w:rPr>
          <w:rFonts w:eastAsiaTheme="minorEastAsia" w:hint="eastAsia"/>
        </w:rPr>
        <w:t>’，则将容积视频媒体轨道承载的容积媒体流对应的三维空间区域视为动态区域（即，空间区域信息会随着时间动态变化），并且</w:t>
      </w:r>
      <w:r>
        <w:rPr>
          <w:rFonts w:eastAsiaTheme="minorEastAsia"/>
        </w:rPr>
        <w:t>V3</w:t>
      </w:r>
      <w:r>
        <w:rPr>
          <w:rFonts w:eastAsiaTheme="minorEastAsia" w:hint="eastAsia"/>
        </w:rPr>
        <w:t>C</w:t>
      </w:r>
      <w:r>
        <w:rPr>
          <w:rFonts w:eastAsiaTheme="minorEastAsia"/>
        </w:rPr>
        <w:t>SpatialRegionsBox</w:t>
      </w:r>
      <w:r>
        <w:rPr>
          <w:rFonts w:eastAsiaTheme="minorEastAsia" w:hint="eastAsia"/>
        </w:rPr>
        <w:t>应存在于容积视频动态空间区域定时元数据轨道的样本入口中，而不存在于容积视频图集轨道的样本入口中。</w:t>
      </w:r>
    </w:p>
    <w:p w14:paraId="68B4656D" w14:textId="0B6D6C36" w:rsidR="003B77C5" w:rsidRDefault="00975020" w:rsidP="00E53319">
      <w:pPr>
        <w:ind w:firstLine="420"/>
        <w:rPr>
          <w:rFonts w:eastAsiaTheme="minorEastAsia"/>
        </w:rPr>
      </w:pPr>
      <w:r>
        <w:rPr>
          <w:rFonts w:eastAsiaTheme="minorEastAsia" w:hint="eastAsia"/>
        </w:rPr>
        <w:t>容积视频动态空间区域定时元数据轨道应该包含一个引用类型为“</w:t>
      </w:r>
      <w:proofErr w:type="spellStart"/>
      <w:r>
        <w:rPr>
          <w:rFonts w:eastAsiaTheme="minorEastAsia"/>
        </w:rPr>
        <w:t>cdsc</w:t>
      </w:r>
      <w:proofErr w:type="spellEnd"/>
      <w:r>
        <w:rPr>
          <w:rFonts w:eastAsiaTheme="minorEastAsia"/>
        </w:rPr>
        <w:t>’</w:t>
      </w:r>
      <w:r>
        <w:rPr>
          <w:rFonts w:eastAsiaTheme="minorEastAsia" w:hint="eastAsia"/>
        </w:rPr>
        <w:t>轨道引用，关联或识别对应的携带图集的容积视频图集轨道或图集分片的容积视频图集分片轨道。</w:t>
      </w:r>
    </w:p>
    <w:p w14:paraId="6BA3EA53" w14:textId="77777777" w:rsidR="003B77C5" w:rsidRDefault="00975020" w:rsidP="00E942F6">
      <w:pPr>
        <w:pStyle w:val="51"/>
        <w:rPr>
          <w:rFonts w:hint="eastAsia"/>
        </w:rPr>
      </w:pPr>
      <w:r>
        <w:t xml:space="preserve">8.3.5.2 </w:t>
      </w:r>
      <w:r>
        <w:rPr>
          <w:rFonts w:hint="eastAsia"/>
        </w:rPr>
        <w:t>样本入口</w:t>
      </w:r>
    </w:p>
    <w:p w14:paraId="0A61694B" w14:textId="77777777" w:rsidR="003B77C5" w:rsidRDefault="00975020" w:rsidP="00E942F6">
      <w:pPr>
        <w:jc w:val="left"/>
        <w:rPr>
          <w:rFonts w:eastAsiaTheme="minorEastAsia"/>
        </w:rPr>
      </w:pPr>
      <w:proofErr w:type="gramStart"/>
      <w:r>
        <w:rPr>
          <w:rFonts w:eastAsiaTheme="minorEastAsia"/>
        </w:rPr>
        <w:t>aligned(</w:t>
      </w:r>
      <w:proofErr w:type="gramEnd"/>
      <w:r>
        <w:rPr>
          <w:rFonts w:eastAsiaTheme="minorEastAsia"/>
        </w:rPr>
        <w:t xml:space="preserve">8) class </w:t>
      </w:r>
      <w:proofErr w:type="spellStart"/>
      <w:r>
        <w:rPr>
          <w:rFonts w:eastAsiaTheme="minorEastAsia"/>
        </w:rPr>
        <w:t>DynamicVolumetricMetadataSampleEntry</w:t>
      </w:r>
      <w:proofErr w:type="spellEnd"/>
      <w:r>
        <w:rPr>
          <w:rFonts w:eastAsiaTheme="minorEastAsia"/>
        </w:rPr>
        <w:t xml:space="preserve"> extends </w:t>
      </w:r>
      <w:proofErr w:type="spellStart"/>
      <w:r>
        <w:rPr>
          <w:rFonts w:eastAsiaTheme="minorEastAsia"/>
        </w:rPr>
        <w:t>MetaDataSampleEntry</w:t>
      </w:r>
      <w:proofErr w:type="spellEnd"/>
      <w:r>
        <w:rPr>
          <w:rFonts w:eastAsiaTheme="minorEastAsia"/>
        </w:rPr>
        <w:t>('</w:t>
      </w:r>
      <w:proofErr w:type="spellStart"/>
      <w:r>
        <w:rPr>
          <w:rFonts w:eastAsiaTheme="minorEastAsia"/>
        </w:rPr>
        <w:t>dyvm</w:t>
      </w:r>
      <w:proofErr w:type="spellEnd"/>
      <w:r>
        <w:rPr>
          <w:rFonts w:eastAsiaTheme="minorEastAsia"/>
        </w:rPr>
        <w:t>') {</w:t>
      </w:r>
      <w:r>
        <w:rPr>
          <w:rFonts w:eastAsiaTheme="minorEastAsia"/>
        </w:rPr>
        <w:br/>
      </w:r>
      <w:r>
        <w:rPr>
          <w:rFonts w:eastAsiaTheme="minorEastAsia"/>
        </w:rPr>
        <w:tab/>
        <w:t>V3</w:t>
      </w:r>
      <w:r>
        <w:rPr>
          <w:rFonts w:eastAsiaTheme="minorEastAsia" w:hint="eastAsia"/>
        </w:rPr>
        <w:t>C</w:t>
      </w:r>
      <w:r>
        <w:rPr>
          <w:rFonts w:eastAsiaTheme="minorEastAsia"/>
        </w:rPr>
        <w:t>SpatialRegionsBox();</w:t>
      </w:r>
    </w:p>
    <w:p w14:paraId="56110E87" w14:textId="77777777" w:rsidR="003B77C5" w:rsidRDefault="00975020" w:rsidP="00E942F6">
      <w:pPr>
        <w:jc w:val="left"/>
        <w:rPr>
          <w:rFonts w:eastAsiaTheme="minorEastAsia"/>
        </w:rPr>
      </w:pPr>
      <w:r>
        <w:rPr>
          <w:rFonts w:eastAsiaTheme="minorEastAsia"/>
        </w:rPr>
        <w:t>}</w:t>
      </w:r>
    </w:p>
    <w:p w14:paraId="6767384B" w14:textId="77777777" w:rsidR="003B77C5" w:rsidRDefault="00975020" w:rsidP="00E942F6">
      <w:pPr>
        <w:pStyle w:val="51"/>
        <w:rPr>
          <w:rFonts w:hint="eastAsia"/>
        </w:rPr>
      </w:pPr>
      <w:r>
        <w:t xml:space="preserve">8.3.5.3 </w:t>
      </w:r>
      <w:r>
        <w:rPr>
          <w:rFonts w:hint="eastAsia"/>
        </w:rPr>
        <w:t>样本格式</w:t>
      </w:r>
    </w:p>
    <w:p w14:paraId="7DE77A9F" w14:textId="77777777" w:rsidR="003B77C5" w:rsidRDefault="00975020" w:rsidP="00E942F6">
      <w:pPr>
        <w:pStyle w:val="61"/>
        <w:rPr>
          <w:rFonts w:hint="eastAsia"/>
        </w:rPr>
      </w:pPr>
      <w:r>
        <w:t xml:space="preserve">8.3.5.3.1 </w:t>
      </w:r>
      <w:r>
        <w:rPr>
          <w:rFonts w:hint="eastAsia"/>
        </w:rPr>
        <w:t>语法</w:t>
      </w:r>
    </w:p>
    <w:p w14:paraId="34581CC0" w14:textId="77777777" w:rsidR="003B77C5" w:rsidRDefault="00975020">
      <w:pPr>
        <w:jc w:val="left"/>
        <w:rPr>
          <w:rFonts w:eastAsiaTheme="minorEastAsia"/>
        </w:rPr>
      </w:pPr>
      <w:proofErr w:type="gramStart"/>
      <w:r>
        <w:rPr>
          <w:rFonts w:eastAsiaTheme="minorEastAsia"/>
        </w:rPr>
        <w:t>aligned(</w:t>
      </w:r>
      <w:proofErr w:type="gramEnd"/>
      <w:r>
        <w:rPr>
          <w:rFonts w:eastAsiaTheme="minorEastAsia"/>
        </w:rPr>
        <w:t>8) class V3cVolumetricMetadataSample() {</w:t>
      </w:r>
      <w:r>
        <w:rPr>
          <w:rFonts w:eastAsiaTheme="minorEastAsia"/>
        </w:rPr>
        <w:br/>
      </w:r>
      <w:r>
        <w:rPr>
          <w:rFonts w:eastAsiaTheme="minorEastAsia"/>
        </w:rPr>
        <w:tab/>
        <w:t xml:space="preserve">bit(1) </w:t>
      </w:r>
      <w:proofErr w:type="spellStart"/>
      <w:r>
        <w:rPr>
          <w:rFonts w:eastAsiaTheme="minorEastAsia"/>
        </w:rPr>
        <w:t>region_updates_flag</w:t>
      </w:r>
      <w:proofErr w:type="spellEnd"/>
      <w:r>
        <w:rPr>
          <w:rFonts w:eastAsiaTheme="minorEastAsia"/>
        </w:rPr>
        <w:t>;</w:t>
      </w:r>
    </w:p>
    <w:p w14:paraId="3353B64F" w14:textId="663AF3FC" w:rsidR="003B77C5" w:rsidRDefault="00975020">
      <w:pPr>
        <w:jc w:val="left"/>
        <w:rPr>
          <w:rFonts w:eastAsiaTheme="minorEastAsia"/>
        </w:rPr>
      </w:pPr>
      <w:r>
        <w:rPr>
          <w:rFonts w:eastAsiaTheme="minorEastAsia"/>
        </w:rPr>
        <w:tab/>
        <w:t xml:space="preserve">bit(1) </w:t>
      </w:r>
      <w:proofErr w:type="spellStart"/>
      <w:r>
        <w:rPr>
          <w:rFonts w:eastAsiaTheme="minorEastAsia"/>
        </w:rPr>
        <w:t>all_tiles_in_single_track_flag</w:t>
      </w:r>
      <w:proofErr w:type="spellEnd"/>
      <w:r>
        <w:rPr>
          <w:rFonts w:eastAsiaTheme="minorEastAsia"/>
        </w:rPr>
        <w:t>;</w:t>
      </w:r>
      <w:r>
        <w:rPr>
          <w:rFonts w:eastAsiaTheme="minorEastAsia"/>
        </w:rPr>
        <w:br/>
      </w:r>
      <w:r>
        <w:rPr>
          <w:rFonts w:eastAsiaTheme="minorEastAsia"/>
        </w:rPr>
        <w:tab/>
        <w:t xml:space="preserve">bit(1) </w:t>
      </w:r>
      <w:proofErr w:type="spellStart"/>
      <w:r>
        <w:rPr>
          <w:rFonts w:eastAsiaTheme="minorEastAsia"/>
        </w:rPr>
        <w:t>packed_video_track_flag</w:t>
      </w:r>
      <w:proofErr w:type="spellEnd"/>
      <w:r>
        <w:rPr>
          <w:rFonts w:eastAsiaTheme="minorEastAsia"/>
        </w:rPr>
        <w:t>;</w:t>
      </w:r>
      <w:r>
        <w:rPr>
          <w:rFonts w:eastAsiaTheme="minorEastAsia"/>
        </w:rPr>
        <w:br/>
      </w:r>
      <w:r>
        <w:rPr>
          <w:rFonts w:eastAsiaTheme="minorEastAsia"/>
        </w:rPr>
        <w:tab/>
        <w:t>bit(5) reserved = 0;</w:t>
      </w:r>
      <w:r>
        <w:rPr>
          <w:rFonts w:eastAsiaTheme="minorEastAsia"/>
        </w:rPr>
        <w:br/>
      </w:r>
      <w:r>
        <w:rPr>
          <w:rFonts w:eastAsiaTheme="minorEastAsia"/>
        </w:rPr>
        <w:tab/>
        <w:t>if (</w:t>
      </w:r>
      <w:proofErr w:type="spellStart"/>
      <w:r>
        <w:rPr>
          <w:rFonts w:eastAsiaTheme="minorEastAsia"/>
        </w:rPr>
        <w:t>region_updates_flag</w:t>
      </w:r>
      <w:proofErr w:type="spellEnd"/>
      <w:r>
        <w:rPr>
          <w:rFonts w:eastAsiaTheme="minorEastAsia"/>
        </w:rPr>
        <w:t>) {</w:t>
      </w:r>
      <w:r>
        <w:rPr>
          <w:rFonts w:eastAsiaTheme="minorEastAsia"/>
        </w:rPr>
        <w:br/>
      </w:r>
      <w:r>
        <w:rPr>
          <w:rFonts w:eastAsiaTheme="minorEastAsia"/>
        </w:rPr>
        <w:tab/>
        <w:t xml:space="preserve">     unsigned int(16) </w:t>
      </w:r>
      <w:proofErr w:type="spellStart"/>
      <w:r>
        <w:rPr>
          <w:rFonts w:eastAsiaTheme="minorEastAsia"/>
        </w:rPr>
        <w:t>num_regions</w:t>
      </w:r>
      <w:proofErr w:type="spellEnd"/>
      <w:r>
        <w:rPr>
          <w:rFonts w:eastAsiaTheme="minorEastAsia"/>
        </w:rPr>
        <w:t>;</w:t>
      </w:r>
      <w:r>
        <w:rPr>
          <w:rFonts w:eastAsiaTheme="minorEastAsia"/>
        </w:rPr>
        <w:br/>
      </w:r>
      <w:r>
        <w:rPr>
          <w:rFonts w:eastAsiaTheme="minorEastAsia"/>
        </w:rPr>
        <w:tab/>
        <w:t xml:space="preserve">     for (</w:t>
      </w:r>
      <w:proofErr w:type="spellStart"/>
      <w:r>
        <w:rPr>
          <w:rFonts w:eastAsiaTheme="minorEastAsia"/>
        </w:rPr>
        <w:t>i</w:t>
      </w:r>
      <w:proofErr w:type="spellEnd"/>
      <w:r>
        <w:rPr>
          <w:rFonts w:eastAsiaTheme="minorEastAsia"/>
        </w:rPr>
        <w:t xml:space="preserve">=0; </w:t>
      </w:r>
      <w:proofErr w:type="spellStart"/>
      <w:r>
        <w:rPr>
          <w:rFonts w:eastAsiaTheme="minorEastAsia"/>
        </w:rPr>
        <w:t>i</w:t>
      </w:r>
      <w:proofErr w:type="spellEnd"/>
      <w:r>
        <w:rPr>
          <w:rFonts w:eastAsiaTheme="minorEastAsia"/>
        </w:rPr>
        <w:t xml:space="preserve"> &lt; </w:t>
      </w:r>
      <w:proofErr w:type="spellStart"/>
      <w:r>
        <w:rPr>
          <w:rFonts w:eastAsiaTheme="minorEastAsia"/>
        </w:rPr>
        <w:t>num_regions</w:t>
      </w:r>
      <w:proofErr w:type="spellEnd"/>
      <w:r>
        <w:rPr>
          <w:rFonts w:eastAsiaTheme="minorEastAsia"/>
        </w:rPr>
        <w:t xml:space="preserve">; </w:t>
      </w:r>
      <w:proofErr w:type="spellStart"/>
      <w:r>
        <w:rPr>
          <w:rFonts w:eastAsiaTheme="minorEastAsia"/>
        </w:rPr>
        <w:t>i</w:t>
      </w:r>
      <w:proofErr w:type="spellEnd"/>
      <w:r>
        <w:rPr>
          <w:rFonts w:eastAsiaTheme="minorEastAsia"/>
        </w:rPr>
        <w:t>++) {</w:t>
      </w:r>
      <w:r>
        <w:rPr>
          <w:rFonts w:eastAsiaTheme="minorEastAsia"/>
        </w:rPr>
        <w:br/>
        <w:t xml:space="preserve">                    3DSpatialRegionStruct(</w:t>
      </w:r>
      <w:proofErr w:type="spellStart"/>
      <w:r>
        <w:rPr>
          <w:rFonts w:eastAsiaTheme="minorEastAsia"/>
        </w:rPr>
        <w:t>dimensions_included_flag</w:t>
      </w:r>
      <w:proofErr w:type="spellEnd"/>
      <w:r>
        <w:rPr>
          <w:rFonts w:eastAsiaTheme="minorEastAsia"/>
        </w:rPr>
        <w:t>);</w:t>
      </w:r>
      <w:r>
        <w:rPr>
          <w:rFonts w:eastAsiaTheme="minorEastAsia"/>
        </w:rPr>
        <w:br/>
        <w:t xml:space="preserve"> </w:t>
      </w:r>
      <w:r>
        <w:rPr>
          <w:rFonts w:eastAsiaTheme="minorEastAsia"/>
        </w:rPr>
        <w:tab/>
        <w:t xml:space="preserve">             bit(1) </w:t>
      </w:r>
      <w:proofErr w:type="spellStart"/>
      <w:r>
        <w:rPr>
          <w:rFonts w:eastAsiaTheme="minorEastAsia"/>
        </w:rPr>
        <w:t>update_mapping_flag</w:t>
      </w:r>
      <w:proofErr w:type="spellEnd"/>
      <w:r>
        <w:rPr>
          <w:rFonts w:eastAsiaTheme="minorEastAsia"/>
        </w:rPr>
        <w:t>;</w:t>
      </w:r>
      <w:r>
        <w:rPr>
          <w:rFonts w:eastAsiaTheme="minorEastAsia"/>
        </w:rPr>
        <w:br/>
      </w:r>
      <w:r>
        <w:rPr>
          <w:rFonts w:eastAsiaTheme="minorEastAsia"/>
        </w:rPr>
        <w:tab/>
      </w:r>
      <w:r>
        <w:rPr>
          <w:rFonts w:eastAsiaTheme="minorEastAsia"/>
        </w:rPr>
        <w:tab/>
        <w:t xml:space="preserve">     bit(7) reserved = 0;</w:t>
      </w:r>
      <w:r>
        <w:rPr>
          <w:rFonts w:eastAsiaTheme="minorEastAsia"/>
        </w:rPr>
        <w:br/>
      </w:r>
      <w:r>
        <w:rPr>
          <w:rFonts w:eastAsiaTheme="minorEastAsia"/>
        </w:rPr>
        <w:tab/>
      </w:r>
      <w:r>
        <w:rPr>
          <w:rFonts w:eastAsiaTheme="minorEastAsia"/>
        </w:rPr>
        <w:tab/>
        <w:t xml:space="preserve">     if (</w:t>
      </w:r>
      <w:proofErr w:type="spellStart"/>
      <w:r>
        <w:rPr>
          <w:rFonts w:eastAsiaTheme="minorEastAsia"/>
        </w:rPr>
        <w:t>update_mapping_flag</w:t>
      </w:r>
      <w:proofErr w:type="spellEnd"/>
      <w:r>
        <w:rPr>
          <w:rFonts w:eastAsiaTheme="minorEastAsia"/>
        </w:rPr>
        <w:t>) {</w:t>
      </w:r>
    </w:p>
    <w:p w14:paraId="2D85D642" w14:textId="77777777" w:rsidR="003B77C5" w:rsidRDefault="00975020">
      <w:pPr>
        <w:rPr>
          <w:rFonts w:eastAsiaTheme="minorEastAsia"/>
        </w:rPr>
      </w:pPr>
      <w:r>
        <w:rPr>
          <w:rFonts w:eastAsiaTheme="minorEastAsia"/>
        </w:rPr>
        <w:tab/>
      </w:r>
      <w:r>
        <w:rPr>
          <w:rFonts w:eastAsiaTheme="minorEastAsia"/>
        </w:rPr>
        <w:tab/>
      </w:r>
      <w:r>
        <w:rPr>
          <w:rFonts w:eastAsiaTheme="minorEastAsia"/>
        </w:rPr>
        <w:tab/>
        <w:t xml:space="preserve">   </w:t>
      </w:r>
      <w:r>
        <w:rPr>
          <w:rFonts w:eastAsiaTheme="minorEastAsia"/>
        </w:rPr>
        <w:tab/>
        <w:t>if (</w:t>
      </w:r>
      <w:proofErr w:type="spellStart"/>
      <w:r>
        <w:rPr>
          <w:rFonts w:eastAsiaTheme="minorEastAsia"/>
        </w:rPr>
        <w:t>all_tiles_in_single_track_flag</w:t>
      </w:r>
      <w:proofErr w:type="spellEnd"/>
      <w:r>
        <w:rPr>
          <w:rFonts w:eastAsiaTheme="minorEastAsia"/>
        </w:rPr>
        <w:t>) {</w:t>
      </w:r>
    </w:p>
    <w:p w14:paraId="0279687D" w14:textId="77777777" w:rsidR="003B77C5" w:rsidRDefault="00975020">
      <w:pPr>
        <w:rPr>
          <w:rFonts w:eastAsiaTheme="minorEastAsia"/>
        </w:rPr>
      </w:pPr>
      <w:r>
        <w:rPr>
          <w:rFonts w:eastAsiaTheme="minorEastAsia"/>
        </w:rPr>
        <w:t xml:space="preserve">                               </w:t>
      </w:r>
      <w:r>
        <w:rPr>
          <w:rFonts w:eastAsiaTheme="minorEastAsia"/>
        </w:rPr>
        <w:tab/>
      </w:r>
      <w:r>
        <w:rPr>
          <w:rFonts w:eastAsiaTheme="minorEastAsia"/>
        </w:rPr>
        <w:tab/>
      </w:r>
      <w:r>
        <w:rPr>
          <w:rFonts w:eastAsiaTheme="minorEastAsia"/>
        </w:rPr>
        <w:tab/>
        <w:t>if(</w:t>
      </w:r>
      <w:proofErr w:type="spellStart"/>
      <w:r>
        <w:rPr>
          <w:rFonts w:eastAsiaTheme="minorEastAsia"/>
        </w:rPr>
        <w:t>packed_video_track_</w:t>
      </w:r>
      <w:proofErr w:type="gramStart"/>
      <w:r>
        <w:rPr>
          <w:rFonts w:eastAsiaTheme="minorEastAsia"/>
        </w:rPr>
        <w:t>flag</w:t>
      </w:r>
      <w:proofErr w:type="spellEnd"/>
      <w:r>
        <w:rPr>
          <w:rFonts w:eastAsiaTheme="minorEastAsia"/>
        </w:rPr>
        <w:t>){</w:t>
      </w:r>
      <w:proofErr w:type="gramEnd"/>
    </w:p>
    <w:p w14:paraId="06AA33F8" w14:textId="77777777" w:rsidR="003B77C5" w:rsidRDefault="00975020">
      <w:pPr>
        <w:rPr>
          <w:rFonts w:eastAsiaTheme="minorEastAsia"/>
        </w:rPr>
      </w:pPr>
      <w:r>
        <w:rPr>
          <w:rFonts w:eastAsiaTheme="minorEastAsia"/>
        </w:rPr>
        <w:lastRenderedPageBreak/>
        <w:t xml:space="preserve">                                     </w:t>
      </w:r>
      <w:r>
        <w:rPr>
          <w:rFonts w:eastAsiaTheme="minorEastAsia"/>
        </w:rPr>
        <w:tab/>
      </w:r>
      <w:r>
        <w:rPr>
          <w:rFonts w:eastAsiaTheme="minorEastAsia"/>
        </w:rPr>
        <w:tab/>
      </w:r>
      <w:r>
        <w:rPr>
          <w:rFonts w:eastAsiaTheme="minorEastAsia"/>
        </w:rPr>
        <w:tab/>
        <w:t xml:space="preserve">unsigned </w:t>
      </w:r>
      <w:proofErr w:type="gramStart"/>
      <w:r>
        <w:rPr>
          <w:rFonts w:eastAsiaTheme="minorEastAsia"/>
        </w:rPr>
        <w:t>int(</w:t>
      </w:r>
      <w:proofErr w:type="gramEnd"/>
      <w:r>
        <w:rPr>
          <w:rFonts w:eastAsiaTheme="minorEastAsia"/>
        </w:rPr>
        <w:t xml:space="preserve">8) </w:t>
      </w:r>
      <w:proofErr w:type="spellStart"/>
      <w:r>
        <w:rPr>
          <w:rFonts w:eastAsiaTheme="minorEastAsia"/>
        </w:rPr>
        <w:t>num_packed_video_track</w:t>
      </w:r>
      <w:proofErr w:type="spellEnd"/>
      <w:r>
        <w:rPr>
          <w:rFonts w:eastAsiaTheme="minorEastAsia"/>
        </w:rPr>
        <w:t>;</w:t>
      </w:r>
    </w:p>
    <w:p w14:paraId="4A98592F" w14:textId="77777777" w:rsidR="003B77C5" w:rsidRDefault="00975020">
      <w:pPr>
        <w:rPr>
          <w:rFonts w:eastAsiaTheme="minorEastAsia"/>
        </w:rPr>
      </w:pPr>
      <w:r>
        <w:rPr>
          <w:rFonts w:eastAsiaTheme="minorEastAsia"/>
        </w:rPr>
        <w:t xml:space="preserve">                                     </w:t>
      </w:r>
      <w:r>
        <w:rPr>
          <w:rFonts w:eastAsiaTheme="minorEastAsia"/>
        </w:rPr>
        <w:tab/>
      </w:r>
      <w:r>
        <w:rPr>
          <w:rFonts w:eastAsiaTheme="minorEastAsia"/>
        </w:rPr>
        <w:tab/>
      </w:r>
      <w:r>
        <w:rPr>
          <w:rFonts w:eastAsiaTheme="minorEastAsia"/>
        </w:rPr>
        <w:tab/>
      </w:r>
      <w:proofErr w:type="gramStart"/>
      <w:r>
        <w:rPr>
          <w:rFonts w:eastAsiaTheme="minorEastAsia"/>
        </w:rPr>
        <w:t>for(</w:t>
      </w:r>
      <w:proofErr w:type="gramEnd"/>
      <w:r>
        <w:rPr>
          <w:rFonts w:eastAsiaTheme="minorEastAsia"/>
        </w:rPr>
        <w:t xml:space="preserve">n=0; n&lt; </w:t>
      </w:r>
      <w:proofErr w:type="spellStart"/>
      <w:r>
        <w:rPr>
          <w:rFonts w:eastAsiaTheme="minorEastAsia"/>
        </w:rPr>
        <w:t>num_packed_video_track</w:t>
      </w:r>
      <w:proofErr w:type="spellEnd"/>
      <w:r>
        <w:rPr>
          <w:rFonts w:eastAsiaTheme="minorEastAsia"/>
        </w:rPr>
        <w:t>; n++){</w:t>
      </w:r>
    </w:p>
    <w:p w14:paraId="51A2315C" w14:textId="77777777" w:rsidR="003B77C5" w:rsidRDefault="00975020">
      <w:pPr>
        <w:rPr>
          <w:rFonts w:eastAsiaTheme="minorEastAsia"/>
        </w:rPr>
      </w:pPr>
      <w:r>
        <w:rPr>
          <w:rFonts w:eastAsiaTheme="minorEastAsia"/>
        </w:rPr>
        <w:t xml:space="preserve">                                           </w:t>
      </w:r>
      <w:r>
        <w:rPr>
          <w:rFonts w:eastAsiaTheme="minorEastAsia"/>
        </w:rPr>
        <w:tab/>
      </w:r>
      <w:r>
        <w:rPr>
          <w:rFonts w:eastAsiaTheme="minorEastAsia"/>
        </w:rPr>
        <w:tab/>
      </w:r>
      <w:r>
        <w:rPr>
          <w:rFonts w:eastAsiaTheme="minorEastAsia"/>
        </w:rPr>
        <w:tab/>
        <w:t xml:space="preserve">unsigned </w:t>
      </w:r>
      <w:proofErr w:type="gramStart"/>
      <w:r>
        <w:rPr>
          <w:rFonts w:eastAsiaTheme="minorEastAsia"/>
        </w:rPr>
        <w:t>int(</w:t>
      </w:r>
      <w:proofErr w:type="gramEnd"/>
      <w:r>
        <w:rPr>
          <w:rFonts w:eastAsiaTheme="minorEastAsia"/>
        </w:rPr>
        <w:t xml:space="preserve">32) </w:t>
      </w:r>
      <w:proofErr w:type="spellStart"/>
      <w:r>
        <w:rPr>
          <w:rFonts w:eastAsiaTheme="minorEastAsia"/>
        </w:rPr>
        <w:t>packed_video_track_id</w:t>
      </w:r>
      <w:proofErr w:type="spellEnd"/>
      <w:r>
        <w:rPr>
          <w:rFonts w:eastAsiaTheme="minorEastAsia"/>
        </w:rPr>
        <w:t>;</w:t>
      </w:r>
    </w:p>
    <w:p w14:paraId="564C8A69" w14:textId="77777777" w:rsidR="003B77C5" w:rsidRDefault="00975020">
      <w:pPr>
        <w:rPr>
          <w:rFonts w:eastAsiaTheme="minorEastAsia"/>
        </w:rPr>
      </w:pPr>
      <w:r>
        <w:rPr>
          <w:rFonts w:eastAsiaTheme="minorEastAsia"/>
        </w:rPr>
        <w:t xml:space="preserve">                                           </w:t>
      </w:r>
      <w:r>
        <w:rPr>
          <w:rFonts w:eastAsiaTheme="minorEastAsia"/>
        </w:rPr>
        <w:tab/>
      </w:r>
      <w:r>
        <w:rPr>
          <w:rFonts w:eastAsiaTheme="minorEastAsia"/>
        </w:rPr>
        <w:tab/>
      </w:r>
      <w:r>
        <w:rPr>
          <w:rFonts w:eastAsiaTheme="minorEastAsia"/>
        </w:rPr>
        <w:tab/>
        <w:t xml:space="preserve">unsigned </w:t>
      </w:r>
      <w:proofErr w:type="gramStart"/>
      <w:r>
        <w:rPr>
          <w:rFonts w:eastAsiaTheme="minorEastAsia"/>
        </w:rPr>
        <w:t>int(</w:t>
      </w:r>
      <w:proofErr w:type="gramEnd"/>
      <w:r>
        <w:rPr>
          <w:rFonts w:eastAsiaTheme="minorEastAsia"/>
        </w:rPr>
        <w:t xml:space="preserve">8) </w:t>
      </w:r>
      <w:proofErr w:type="spellStart"/>
      <w:r>
        <w:rPr>
          <w:rFonts w:eastAsiaTheme="minorEastAsia"/>
        </w:rPr>
        <w:t>num_tiles</w:t>
      </w:r>
      <w:proofErr w:type="spellEnd"/>
      <w:r>
        <w:rPr>
          <w:rFonts w:eastAsiaTheme="minorEastAsia"/>
        </w:rPr>
        <w:t>;</w:t>
      </w:r>
    </w:p>
    <w:p w14:paraId="5166BEE0" w14:textId="77777777" w:rsidR="003B77C5" w:rsidRDefault="00975020">
      <w:pPr>
        <w:rPr>
          <w:rFonts w:eastAsiaTheme="minorEastAsia"/>
        </w:rPr>
      </w:pPr>
      <w:r>
        <w:rPr>
          <w:rFonts w:eastAsiaTheme="minorEastAsia"/>
        </w:rPr>
        <w:t xml:space="preserve">                                          </w:t>
      </w:r>
      <w:r>
        <w:rPr>
          <w:rFonts w:eastAsiaTheme="minorEastAsia"/>
        </w:rPr>
        <w:tab/>
        <w:t xml:space="preserve">                for (k=0; k &lt; </w:t>
      </w:r>
      <w:proofErr w:type="spellStart"/>
      <w:r>
        <w:rPr>
          <w:rFonts w:eastAsiaTheme="minorEastAsia"/>
        </w:rPr>
        <w:t>num_tiles</w:t>
      </w:r>
      <w:proofErr w:type="spellEnd"/>
      <w:r>
        <w:rPr>
          <w:rFonts w:eastAsiaTheme="minorEastAsia"/>
        </w:rPr>
        <w:t>; k++) {</w:t>
      </w:r>
    </w:p>
    <w:p w14:paraId="6DB58451" w14:textId="77777777" w:rsidR="003B77C5" w:rsidRDefault="00975020">
      <w:pPr>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w:t>
      </w:r>
      <w:r>
        <w:rPr>
          <w:rFonts w:eastAsiaTheme="minorEastAsia"/>
        </w:rPr>
        <w:tab/>
      </w:r>
      <w:r>
        <w:rPr>
          <w:rFonts w:eastAsiaTheme="minorEastAsia"/>
        </w:rPr>
        <w:tab/>
        <w:t xml:space="preserve">       unsigned </w:t>
      </w:r>
      <w:proofErr w:type="gramStart"/>
      <w:r>
        <w:rPr>
          <w:rFonts w:eastAsiaTheme="minorEastAsia"/>
        </w:rPr>
        <w:t>int(</w:t>
      </w:r>
      <w:proofErr w:type="gramEnd"/>
      <w:r>
        <w:rPr>
          <w:rFonts w:eastAsiaTheme="minorEastAsia"/>
        </w:rPr>
        <w:t xml:space="preserve">16) </w:t>
      </w:r>
      <w:proofErr w:type="spellStart"/>
      <w:r>
        <w:rPr>
          <w:rFonts w:eastAsiaTheme="minorEastAsia"/>
        </w:rPr>
        <w:t>tile_id</w:t>
      </w:r>
      <w:proofErr w:type="spellEnd"/>
      <w:r>
        <w:rPr>
          <w:rFonts w:eastAsiaTheme="minorEastAsia"/>
        </w:rPr>
        <w:t>;</w:t>
      </w:r>
    </w:p>
    <w:p w14:paraId="67A21BAC" w14:textId="77777777" w:rsidR="003B77C5" w:rsidRDefault="00975020">
      <w:pPr>
        <w:rPr>
          <w:rFonts w:eastAsiaTheme="minorEastAsia"/>
        </w:rPr>
      </w:pPr>
      <w:r>
        <w:rPr>
          <w:rFonts w:eastAsiaTheme="minorEastAsia"/>
        </w:rPr>
        <w:t xml:space="preserve">                                           </w:t>
      </w:r>
      <w:r>
        <w:rPr>
          <w:rFonts w:eastAsiaTheme="minorEastAsia"/>
        </w:rPr>
        <w:tab/>
      </w:r>
      <w:r>
        <w:rPr>
          <w:rFonts w:eastAsiaTheme="minorEastAsia"/>
        </w:rPr>
        <w:tab/>
      </w:r>
      <w:r>
        <w:rPr>
          <w:rFonts w:eastAsiaTheme="minorEastAsia"/>
        </w:rPr>
        <w:tab/>
        <w:t>}</w:t>
      </w:r>
    </w:p>
    <w:p w14:paraId="510C8640" w14:textId="77777777" w:rsidR="003B77C5" w:rsidRDefault="00975020">
      <w:pPr>
        <w:rPr>
          <w:rFonts w:eastAsiaTheme="minorEastAsia"/>
        </w:rPr>
      </w:pPr>
      <w:r>
        <w:rPr>
          <w:rFonts w:eastAsiaTheme="minorEastAsia"/>
        </w:rPr>
        <w:t xml:space="preserve">                                     </w:t>
      </w:r>
      <w:r>
        <w:rPr>
          <w:rFonts w:eastAsiaTheme="minorEastAsia"/>
        </w:rPr>
        <w:tab/>
      </w:r>
      <w:r>
        <w:rPr>
          <w:rFonts w:eastAsiaTheme="minorEastAsia"/>
        </w:rPr>
        <w:tab/>
      </w:r>
      <w:r>
        <w:rPr>
          <w:rFonts w:eastAsiaTheme="minorEastAsia"/>
        </w:rPr>
        <w:tab/>
        <w:t>}</w:t>
      </w:r>
    </w:p>
    <w:p w14:paraId="68872D40" w14:textId="77777777" w:rsidR="003B77C5" w:rsidRDefault="00975020">
      <w:pPr>
        <w:rPr>
          <w:rFonts w:eastAsiaTheme="minorEastAsia"/>
        </w:rPr>
      </w:pPr>
      <w:r>
        <w:rPr>
          <w:rFonts w:eastAsiaTheme="minorEastAsia"/>
        </w:rPr>
        <w:t xml:space="preserve">                               </w:t>
      </w:r>
      <w:r>
        <w:rPr>
          <w:rFonts w:eastAsiaTheme="minorEastAsia"/>
        </w:rPr>
        <w:tab/>
      </w:r>
      <w:r>
        <w:rPr>
          <w:rFonts w:eastAsiaTheme="minorEastAsia"/>
        </w:rPr>
        <w:tab/>
      </w:r>
      <w:proofErr w:type="gramStart"/>
      <w:r>
        <w:rPr>
          <w:rFonts w:eastAsiaTheme="minorEastAsia"/>
        </w:rPr>
        <w:t>}else</w:t>
      </w:r>
      <w:proofErr w:type="gramEnd"/>
      <w:r>
        <w:rPr>
          <w:rFonts w:eastAsiaTheme="minorEastAsia"/>
        </w:rPr>
        <w:t xml:space="preserve"> {</w:t>
      </w:r>
    </w:p>
    <w:p w14:paraId="24DFCE96" w14:textId="77777777" w:rsidR="003B77C5" w:rsidRDefault="00975020">
      <w:pPr>
        <w:rPr>
          <w:rFonts w:eastAsiaTheme="minorEastAsia"/>
        </w:rPr>
      </w:pPr>
      <w:r>
        <w:rPr>
          <w:rFonts w:eastAsiaTheme="minorEastAsia"/>
        </w:rPr>
        <w:tab/>
      </w:r>
      <w:r>
        <w:rPr>
          <w:rFonts w:eastAsiaTheme="minorEastAsia"/>
        </w:rPr>
        <w:tab/>
      </w:r>
      <w:r>
        <w:rPr>
          <w:rFonts w:eastAsiaTheme="minorEastAsia"/>
        </w:rPr>
        <w:tab/>
      </w:r>
      <w:r>
        <w:rPr>
          <w:rFonts w:eastAsiaTheme="minorEastAsia"/>
        </w:rPr>
        <w:tab/>
        <w:t xml:space="preserve">     unsigned </w:t>
      </w:r>
      <w:proofErr w:type="gramStart"/>
      <w:r>
        <w:rPr>
          <w:rFonts w:eastAsiaTheme="minorEastAsia"/>
        </w:rPr>
        <w:t>int(</w:t>
      </w:r>
      <w:proofErr w:type="gramEnd"/>
      <w:r>
        <w:rPr>
          <w:rFonts w:eastAsiaTheme="minorEastAsia"/>
        </w:rPr>
        <w:t xml:space="preserve">8) num_ </w:t>
      </w:r>
      <w:proofErr w:type="spellStart"/>
      <w:r>
        <w:rPr>
          <w:rFonts w:eastAsiaTheme="minorEastAsia"/>
        </w:rPr>
        <w:t>component_track_groups</w:t>
      </w:r>
      <w:proofErr w:type="spellEnd"/>
      <w:r>
        <w:rPr>
          <w:rFonts w:eastAsiaTheme="minorEastAsia"/>
        </w:rPr>
        <w:t>;</w:t>
      </w:r>
    </w:p>
    <w:p w14:paraId="39051E45" w14:textId="77777777" w:rsidR="003B77C5" w:rsidRDefault="00975020">
      <w:pPr>
        <w:jc w:val="left"/>
        <w:rPr>
          <w:rFonts w:eastAsiaTheme="minorEastAsia"/>
        </w:rPr>
      </w:pPr>
      <w:r>
        <w:rPr>
          <w:rFonts w:eastAsiaTheme="minorEastAsia"/>
        </w:rPr>
        <w:tab/>
      </w:r>
      <w:r>
        <w:rPr>
          <w:rFonts w:eastAsiaTheme="minorEastAsia"/>
        </w:rPr>
        <w:tab/>
      </w:r>
      <w:r>
        <w:rPr>
          <w:rFonts w:eastAsiaTheme="minorEastAsia"/>
        </w:rPr>
        <w:tab/>
      </w:r>
      <w:r>
        <w:rPr>
          <w:rFonts w:eastAsiaTheme="minorEastAsia"/>
        </w:rPr>
        <w:tab/>
        <w:t xml:space="preserve">      for (j=0; j &lt; </w:t>
      </w:r>
      <w:proofErr w:type="spellStart"/>
      <w:r>
        <w:rPr>
          <w:rFonts w:eastAsiaTheme="minorEastAsia"/>
        </w:rPr>
        <w:t>num_component_track_groups</w:t>
      </w:r>
      <w:proofErr w:type="spellEnd"/>
      <w:r>
        <w:rPr>
          <w:rFonts w:eastAsiaTheme="minorEastAsia"/>
        </w:rPr>
        <w:t xml:space="preserve">; </w:t>
      </w:r>
      <w:proofErr w:type="spellStart"/>
      <w:r>
        <w:rPr>
          <w:rFonts w:eastAsiaTheme="minorEastAsia"/>
        </w:rPr>
        <w:t>j++</w:t>
      </w:r>
      <w:proofErr w:type="spellEnd"/>
      <w:r>
        <w:rPr>
          <w:rFonts w:eastAsiaTheme="minorEastAsia"/>
        </w:rPr>
        <w:t>) {</w:t>
      </w:r>
      <w:r>
        <w:rPr>
          <w:rFonts w:eastAsiaTheme="minorEastAsia"/>
        </w:rPr>
        <w:br/>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unsigned </w:t>
      </w:r>
      <w:proofErr w:type="gramStart"/>
      <w:r>
        <w:rPr>
          <w:rFonts w:eastAsiaTheme="minorEastAsia"/>
        </w:rPr>
        <w:t>int(</w:t>
      </w:r>
      <w:proofErr w:type="gramEnd"/>
      <w:r>
        <w:rPr>
          <w:rFonts w:eastAsiaTheme="minorEastAsia"/>
        </w:rPr>
        <w:t xml:space="preserve">32) </w:t>
      </w:r>
      <w:proofErr w:type="spellStart"/>
      <w:r>
        <w:rPr>
          <w:rFonts w:eastAsiaTheme="minorEastAsia"/>
        </w:rPr>
        <w:t>component_track_group_id</w:t>
      </w:r>
      <w:proofErr w:type="spellEnd"/>
      <w:r>
        <w:rPr>
          <w:rFonts w:eastAsiaTheme="minorEastAsia"/>
        </w:rPr>
        <w:t xml:space="preserve">; </w:t>
      </w:r>
      <w:r>
        <w:rPr>
          <w:rFonts w:eastAsiaTheme="minorEastAsia"/>
        </w:rPr>
        <w:br/>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unsigned int(8) </w:t>
      </w:r>
      <w:proofErr w:type="spellStart"/>
      <w:r>
        <w:rPr>
          <w:rFonts w:eastAsiaTheme="minorEastAsia"/>
        </w:rPr>
        <w:t>num_tiles</w:t>
      </w:r>
      <w:proofErr w:type="spellEnd"/>
      <w:r>
        <w:rPr>
          <w:rFonts w:eastAsiaTheme="minorEastAsia"/>
        </w:rPr>
        <w:t>;</w:t>
      </w:r>
      <w:r>
        <w:rPr>
          <w:rFonts w:eastAsiaTheme="minorEastAsia"/>
        </w:rPr>
        <w:br/>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for (k=0; k &lt; </w:t>
      </w:r>
      <w:proofErr w:type="spellStart"/>
      <w:r>
        <w:rPr>
          <w:rFonts w:eastAsiaTheme="minorEastAsia"/>
        </w:rPr>
        <w:t>num_tiles</w:t>
      </w:r>
      <w:proofErr w:type="spellEnd"/>
      <w:r>
        <w:rPr>
          <w:rFonts w:eastAsiaTheme="minorEastAsia"/>
        </w:rPr>
        <w:t>; k++) {</w:t>
      </w:r>
      <w:r>
        <w:rPr>
          <w:rFonts w:eastAsiaTheme="minorEastAsia"/>
        </w:rPr>
        <w:br/>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unsigned int(16) </w:t>
      </w:r>
      <w:proofErr w:type="spellStart"/>
      <w:r>
        <w:rPr>
          <w:rFonts w:eastAsiaTheme="minorEastAsia"/>
        </w:rPr>
        <w:t>tile_id</w:t>
      </w:r>
      <w:proofErr w:type="spellEnd"/>
      <w:r>
        <w:rPr>
          <w:rFonts w:eastAsiaTheme="minorEastAsia"/>
        </w:rPr>
        <w:t>;</w:t>
      </w:r>
      <w:r>
        <w:rPr>
          <w:rFonts w:eastAsiaTheme="minorEastAsia"/>
        </w:rPr>
        <w:br/>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w:t>
      </w:r>
      <w:r>
        <w:rPr>
          <w:rFonts w:eastAsiaTheme="minorEastAsia"/>
        </w:rPr>
        <w:b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w:t>
      </w:r>
      <w:r>
        <w:rPr>
          <w:rFonts w:eastAsiaTheme="minorEastAsia"/>
        </w:rPr>
        <w:br/>
      </w:r>
      <w:r>
        <w:rPr>
          <w:rFonts w:eastAsiaTheme="minorEastAsia"/>
        </w:rPr>
        <w:tab/>
      </w:r>
      <w:r>
        <w:rPr>
          <w:rFonts w:eastAsiaTheme="minorEastAsia"/>
        </w:rPr>
        <w:tab/>
      </w:r>
      <w:r>
        <w:rPr>
          <w:rFonts w:eastAsiaTheme="minorEastAsia"/>
        </w:rPr>
        <w:tab/>
      </w:r>
      <w:r>
        <w:rPr>
          <w:rFonts w:eastAsiaTheme="minorEastAsia"/>
        </w:rPr>
        <w:tab/>
        <w:t xml:space="preserve"> } </w:t>
      </w:r>
      <w:r>
        <w:rPr>
          <w:rFonts w:eastAsiaTheme="minorEastAsia"/>
        </w:rPr>
        <w:br/>
        <w:t xml:space="preserve">                             }</w:t>
      </w:r>
    </w:p>
    <w:p w14:paraId="14670560" w14:textId="77777777" w:rsidR="003B77C5" w:rsidRDefault="00975020">
      <w:pPr>
        <w:ind w:leftChars="600" w:left="1260"/>
        <w:jc w:val="left"/>
        <w:rPr>
          <w:rFonts w:eastAsiaTheme="minorEastAsia"/>
        </w:rPr>
      </w:pPr>
      <w:r>
        <w:rPr>
          <w:rFonts w:eastAsiaTheme="minorEastAsia"/>
        </w:rPr>
        <w:t>} else {</w:t>
      </w:r>
      <w:r>
        <w:rPr>
          <w:rFonts w:eastAsiaTheme="minorEastAsia"/>
        </w:rPr>
        <w:br/>
      </w:r>
      <w:r>
        <w:rPr>
          <w:rFonts w:eastAsiaTheme="minorEastAsia"/>
        </w:rPr>
        <w:tab/>
      </w:r>
      <w:r>
        <w:rPr>
          <w:rFonts w:eastAsiaTheme="minorEastAsia"/>
        </w:rPr>
        <w:tab/>
      </w:r>
      <w:r>
        <w:rPr>
          <w:rFonts w:eastAsiaTheme="minorEastAsia"/>
        </w:rPr>
        <w:tab/>
        <w:t xml:space="preserve">unsigned </w:t>
      </w:r>
      <w:proofErr w:type="gramStart"/>
      <w:r>
        <w:rPr>
          <w:rFonts w:eastAsiaTheme="minorEastAsia"/>
        </w:rPr>
        <w:t>int(</w:t>
      </w:r>
      <w:proofErr w:type="gramEnd"/>
      <w:r>
        <w:rPr>
          <w:rFonts w:eastAsiaTheme="minorEastAsia"/>
        </w:rPr>
        <w:t xml:space="preserve">8) </w:t>
      </w:r>
      <w:proofErr w:type="spellStart"/>
      <w:r>
        <w:rPr>
          <w:rFonts w:eastAsiaTheme="minorEastAsia"/>
        </w:rPr>
        <w:t>num_tile_tracks</w:t>
      </w:r>
      <w:proofErr w:type="spellEnd"/>
      <w:r>
        <w:rPr>
          <w:rFonts w:eastAsiaTheme="minorEastAsia"/>
        </w:rPr>
        <w:t>;</w:t>
      </w:r>
      <w:r>
        <w:rPr>
          <w:rFonts w:eastAsiaTheme="minorEastAsia"/>
        </w:rPr>
        <w:br/>
      </w:r>
      <w:r>
        <w:rPr>
          <w:rFonts w:eastAsiaTheme="minorEastAsia"/>
        </w:rPr>
        <w:tab/>
      </w:r>
      <w:r>
        <w:rPr>
          <w:rFonts w:eastAsiaTheme="minorEastAsia"/>
        </w:rPr>
        <w:tab/>
      </w:r>
      <w:r>
        <w:rPr>
          <w:rFonts w:eastAsiaTheme="minorEastAsia"/>
        </w:rPr>
        <w:tab/>
        <w:t xml:space="preserve">for (int j=0; j &lt; </w:t>
      </w:r>
      <w:proofErr w:type="spellStart"/>
      <w:r>
        <w:rPr>
          <w:rFonts w:eastAsiaTheme="minorEastAsia"/>
        </w:rPr>
        <w:t>num_tile_tracks</w:t>
      </w:r>
      <w:proofErr w:type="spellEnd"/>
      <w:r>
        <w:rPr>
          <w:rFonts w:eastAsiaTheme="minorEastAsia"/>
        </w:rPr>
        <w:t xml:space="preserve">; </w:t>
      </w:r>
      <w:proofErr w:type="spellStart"/>
      <w:r>
        <w:rPr>
          <w:rFonts w:eastAsiaTheme="minorEastAsia"/>
        </w:rPr>
        <w:t>j++</w:t>
      </w:r>
      <w:proofErr w:type="spellEnd"/>
      <w:r>
        <w:rPr>
          <w:rFonts w:eastAsiaTheme="minorEastAsia"/>
        </w:rPr>
        <w:t>) {</w:t>
      </w:r>
      <w:r>
        <w:rPr>
          <w:rFonts w:eastAsiaTheme="minorEastAsia"/>
        </w:rPr>
        <w:br/>
      </w:r>
      <w:r>
        <w:rPr>
          <w:rFonts w:eastAsiaTheme="minorEastAsia"/>
        </w:rPr>
        <w:tab/>
      </w:r>
      <w:r>
        <w:rPr>
          <w:rFonts w:eastAsiaTheme="minorEastAsia"/>
        </w:rPr>
        <w:tab/>
      </w:r>
      <w:r>
        <w:rPr>
          <w:rFonts w:eastAsiaTheme="minorEastAsia"/>
        </w:rPr>
        <w:tab/>
        <w:t xml:space="preserve">unsigned int(32) </w:t>
      </w:r>
      <w:proofErr w:type="spellStart"/>
      <w:r>
        <w:rPr>
          <w:rFonts w:eastAsiaTheme="minorEastAsia"/>
        </w:rPr>
        <w:t>tile_track_id</w:t>
      </w:r>
      <w:proofErr w:type="spellEnd"/>
      <w:r>
        <w:rPr>
          <w:rFonts w:eastAsiaTheme="minorEastAsia"/>
        </w:rPr>
        <w:t>;</w:t>
      </w:r>
      <w:r>
        <w:rPr>
          <w:rFonts w:eastAsiaTheme="minorEastAsia"/>
        </w:rPr>
        <w:br/>
      </w:r>
      <w:r>
        <w:rPr>
          <w:rFonts w:eastAsiaTheme="minorEastAsia"/>
        </w:rPr>
        <w:tab/>
      </w:r>
      <w:r>
        <w:rPr>
          <w:rFonts w:eastAsiaTheme="minorEastAsia"/>
        </w:rPr>
        <w:tab/>
      </w:r>
      <w:r>
        <w:rPr>
          <w:rFonts w:eastAsiaTheme="minorEastAsia"/>
        </w:rPr>
        <w:tab/>
        <w:t>}</w:t>
      </w:r>
      <w:r>
        <w:rPr>
          <w:rFonts w:eastAsiaTheme="minorEastAsia"/>
        </w:rPr>
        <w:br/>
      </w:r>
      <w:r>
        <w:rPr>
          <w:rFonts w:eastAsiaTheme="minorEastAsia"/>
        </w:rPr>
        <w:tab/>
        <w:t xml:space="preserve">         }</w:t>
      </w:r>
      <w:r>
        <w:rPr>
          <w:rFonts w:eastAsiaTheme="minorEastAsia"/>
        </w:rPr>
        <w:br/>
      </w:r>
      <w:r>
        <w:rPr>
          <w:rFonts w:eastAsiaTheme="minorEastAsia"/>
        </w:rPr>
        <w:tab/>
        <w:t>}</w:t>
      </w:r>
      <w:r>
        <w:rPr>
          <w:rFonts w:eastAsiaTheme="minorEastAsia"/>
        </w:rPr>
        <w:br/>
        <w:t>}</w:t>
      </w:r>
    </w:p>
    <w:p w14:paraId="4F45F237" w14:textId="77777777" w:rsidR="003B77C5" w:rsidRDefault="00975020">
      <w:pPr>
        <w:ind w:leftChars="200" w:left="420"/>
        <w:jc w:val="left"/>
        <w:rPr>
          <w:rFonts w:eastAsiaTheme="minorEastAsia"/>
        </w:rPr>
      </w:pPr>
      <w:r>
        <w:rPr>
          <w:rFonts w:eastAsiaTheme="minorEastAsia"/>
        </w:rPr>
        <w:t>}</w:t>
      </w:r>
    </w:p>
    <w:p w14:paraId="496A069D" w14:textId="77777777" w:rsidR="003B77C5" w:rsidRDefault="00975020">
      <w:pPr>
        <w:jc w:val="left"/>
        <w:rPr>
          <w:rFonts w:eastAsiaTheme="minorEastAsia"/>
        </w:rPr>
      </w:pPr>
      <w:r>
        <w:rPr>
          <w:rFonts w:eastAsiaTheme="minorEastAsia"/>
        </w:rPr>
        <w:t>}</w:t>
      </w:r>
    </w:p>
    <w:p w14:paraId="038C9EB0" w14:textId="77777777" w:rsidR="003B77C5" w:rsidRDefault="00975020" w:rsidP="00E942F6">
      <w:pPr>
        <w:pStyle w:val="61"/>
        <w:rPr>
          <w:rFonts w:hint="eastAsia"/>
        </w:rPr>
      </w:pPr>
      <w:r>
        <w:t xml:space="preserve">8.3.5.3.2 </w:t>
      </w:r>
      <w:r>
        <w:rPr>
          <w:rFonts w:hint="eastAsia"/>
        </w:rPr>
        <w:t>语义</w:t>
      </w:r>
    </w:p>
    <w:p w14:paraId="44B07DC2" w14:textId="77777777" w:rsidR="003B77C5" w:rsidRDefault="00975020">
      <w:pPr>
        <w:ind w:firstLine="420"/>
        <w:rPr>
          <w:rFonts w:eastAsiaTheme="minorEastAsia"/>
          <w:lang w:val="en-GB"/>
        </w:rPr>
      </w:pPr>
      <w:proofErr w:type="spellStart"/>
      <w:r>
        <w:rPr>
          <w:rFonts w:eastAsiaTheme="minorEastAsia"/>
          <w:lang w:val="en-GB"/>
        </w:rPr>
        <w:t>region_updates_flag</w:t>
      </w:r>
      <w:proofErr w:type="spellEnd"/>
      <w:r>
        <w:rPr>
          <w:rFonts w:eastAsiaTheme="minorEastAsia"/>
          <w:lang w:val="en-GB"/>
        </w:rPr>
        <w:t xml:space="preserve"> </w:t>
      </w:r>
      <w:r>
        <w:rPr>
          <w:rFonts w:eastAsiaTheme="minorEastAsia" w:hint="eastAsia"/>
          <w:lang w:val="en-GB"/>
        </w:rPr>
        <w:t>指示样本中包括对三维空间区域是否更新。</w:t>
      </w:r>
    </w:p>
    <w:p w14:paraId="41D561AE" w14:textId="77777777" w:rsidR="003B77C5" w:rsidRDefault="00975020">
      <w:pPr>
        <w:ind w:firstLine="420"/>
        <w:rPr>
          <w:rFonts w:eastAsiaTheme="minorEastAsia"/>
        </w:rPr>
      </w:pPr>
      <w:proofErr w:type="spellStart"/>
      <w:r>
        <w:rPr>
          <w:rFonts w:eastAsiaTheme="minorEastAsia"/>
        </w:rPr>
        <w:t>num_regions</w:t>
      </w:r>
      <w:proofErr w:type="spellEnd"/>
      <w:r>
        <w:rPr>
          <w:rFonts w:eastAsiaTheme="minorEastAsia"/>
        </w:rPr>
        <w:t xml:space="preserve"> </w:t>
      </w:r>
      <w:r>
        <w:rPr>
          <w:rFonts w:eastAsiaTheme="minorEastAsia" w:hint="eastAsia"/>
        </w:rPr>
        <w:t>指示样本中定义的三维空间区域的数量。</w:t>
      </w:r>
      <w:r>
        <w:rPr>
          <w:rFonts w:eastAsiaTheme="minorEastAsia"/>
        </w:rPr>
        <w:t xml:space="preserve"> </w:t>
      </w:r>
      <w:r>
        <w:rPr>
          <w:rFonts w:eastAsiaTheme="minorEastAsia" w:hint="eastAsia"/>
        </w:rPr>
        <w:t>其数量可以不等于可用区域的总数，并且只有位置和尺寸正在更新的空间区域才会出现在样本中。</w:t>
      </w:r>
    </w:p>
    <w:p w14:paraId="321120C3" w14:textId="77777777" w:rsidR="003B77C5" w:rsidRDefault="00975020">
      <w:pPr>
        <w:ind w:firstLine="420"/>
        <w:rPr>
          <w:rFonts w:eastAsiaTheme="minorEastAsia"/>
        </w:rPr>
      </w:pPr>
      <w:proofErr w:type="spellStart"/>
      <w:r>
        <w:rPr>
          <w:rFonts w:eastAsiaTheme="minorEastAsia"/>
        </w:rPr>
        <w:t>packed_video_track_flag</w:t>
      </w:r>
      <w:proofErr w:type="spellEnd"/>
      <w:r>
        <w:rPr>
          <w:rFonts w:eastAsiaTheme="minorEastAsia"/>
        </w:rPr>
        <w:t xml:space="preserve"> </w:t>
      </w:r>
      <w:r>
        <w:rPr>
          <w:rFonts w:eastAsiaTheme="minorEastAsia" w:hint="eastAsia"/>
        </w:rPr>
        <w:t>指示容积视频图集轨道是否关联封装视频组件轨道。值为</w:t>
      </w:r>
      <w:r>
        <w:rPr>
          <w:rFonts w:eastAsiaTheme="minorEastAsia"/>
        </w:rPr>
        <w:t>1</w:t>
      </w:r>
      <w:r>
        <w:rPr>
          <w:rFonts w:eastAsiaTheme="minorEastAsia" w:hint="eastAsia"/>
        </w:rPr>
        <w:t>时，存在与容积视频图集轨道相关的封装视频组件轨道，值为</w:t>
      </w:r>
      <w:r>
        <w:rPr>
          <w:rFonts w:eastAsiaTheme="minorEastAsia"/>
        </w:rPr>
        <w:t>0</w:t>
      </w:r>
      <w:r>
        <w:rPr>
          <w:rFonts w:eastAsiaTheme="minorEastAsia" w:hint="eastAsia"/>
        </w:rPr>
        <w:t>时，不存在与容积视频图集轨道相关的封装视频组件轨道。</w:t>
      </w:r>
    </w:p>
    <w:p w14:paraId="5622966E" w14:textId="77777777" w:rsidR="003B77C5" w:rsidRDefault="00975020">
      <w:pPr>
        <w:ind w:firstLine="420"/>
        <w:rPr>
          <w:rFonts w:eastAsiaTheme="minorEastAsia"/>
        </w:rPr>
      </w:pPr>
      <w:proofErr w:type="spellStart"/>
      <w:r>
        <w:rPr>
          <w:rFonts w:eastAsiaTheme="minorEastAsia"/>
        </w:rPr>
        <w:t>update_mapping_flag</w:t>
      </w:r>
      <w:proofErr w:type="spellEnd"/>
      <w:r>
        <w:rPr>
          <w:rFonts w:eastAsiaTheme="minorEastAsia"/>
        </w:rPr>
        <w:t xml:space="preserve"> </w:t>
      </w:r>
      <w:r>
        <w:rPr>
          <w:rFonts w:eastAsiaTheme="minorEastAsia" w:hint="eastAsia"/>
        </w:rPr>
        <w:t>指示是否更新空间区域和地图的图集图块之间的映射。</w:t>
      </w:r>
      <w:r>
        <w:rPr>
          <w:rFonts w:eastAsiaTheme="minorEastAsia"/>
        </w:rPr>
        <w:t xml:space="preserve"> </w:t>
      </w:r>
      <w:r>
        <w:rPr>
          <w:rFonts w:eastAsiaTheme="minorEastAsia" w:hint="eastAsia"/>
        </w:rPr>
        <w:t>值</w:t>
      </w:r>
      <w:r>
        <w:rPr>
          <w:rFonts w:eastAsiaTheme="minorEastAsia"/>
        </w:rPr>
        <w:t>1</w:t>
      </w:r>
      <w:r>
        <w:rPr>
          <w:rFonts w:eastAsiaTheme="minorEastAsia" w:hint="eastAsia"/>
        </w:rPr>
        <w:t>表示存在更新的映射。</w:t>
      </w:r>
      <w:r>
        <w:rPr>
          <w:rFonts w:eastAsiaTheme="minorEastAsia"/>
        </w:rPr>
        <w:t xml:space="preserve"> </w:t>
      </w:r>
      <w:r>
        <w:rPr>
          <w:rFonts w:eastAsiaTheme="minorEastAsia" w:hint="eastAsia"/>
        </w:rPr>
        <w:t>值</w:t>
      </w:r>
      <w:r>
        <w:rPr>
          <w:rFonts w:eastAsiaTheme="minorEastAsia"/>
        </w:rPr>
        <w:t>0</w:t>
      </w:r>
      <w:r>
        <w:rPr>
          <w:rFonts w:eastAsiaTheme="minorEastAsia" w:hint="eastAsia"/>
        </w:rPr>
        <w:t>表示没有更新。</w:t>
      </w:r>
    </w:p>
    <w:p w14:paraId="07F1DFA4" w14:textId="77777777" w:rsidR="003B77C5" w:rsidRDefault="00975020">
      <w:pPr>
        <w:ind w:firstLine="420"/>
        <w:rPr>
          <w:rFonts w:eastAsiaTheme="minorEastAsia"/>
        </w:rPr>
      </w:pPr>
      <w:proofErr w:type="spellStart"/>
      <w:r>
        <w:rPr>
          <w:rFonts w:eastAsiaTheme="minorEastAsia"/>
        </w:rPr>
        <w:t>num_component_track_groups</w:t>
      </w:r>
      <w:proofErr w:type="spellEnd"/>
      <w:r>
        <w:rPr>
          <w:rFonts w:eastAsiaTheme="minorEastAsia"/>
        </w:rPr>
        <w:t xml:space="preserve"> </w:t>
      </w:r>
      <w:r>
        <w:rPr>
          <w:rFonts w:eastAsiaTheme="minorEastAsia" w:hint="eastAsia"/>
        </w:rPr>
        <w:t>指示与三维空间区域关联的图集片组件轨道组的数量。</w:t>
      </w:r>
    </w:p>
    <w:p w14:paraId="651D5CB6" w14:textId="77777777" w:rsidR="003B77C5" w:rsidRDefault="00975020">
      <w:pPr>
        <w:ind w:firstLine="420"/>
        <w:rPr>
          <w:rFonts w:eastAsiaTheme="minorEastAsia"/>
        </w:rPr>
      </w:pPr>
      <w:proofErr w:type="spellStart"/>
      <w:r>
        <w:rPr>
          <w:rFonts w:eastAsiaTheme="minorEastAsia"/>
        </w:rPr>
        <w:t>num_packed_video_track</w:t>
      </w:r>
      <w:proofErr w:type="spellEnd"/>
      <w:r>
        <w:rPr>
          <w:rFonts w:eastAsiaTheme="minorEastAsia" w:hint="eastAsia"/>
        </w:rPr>
        <w:t>指示与三维空间区域相关联的封装视频组件轨道数量。</w:t>
      </w:r>
    </w:p>
    <w:p w14:paraId="327A8C8F" w14:textId="77777777" w:rsidR="003B77C5" w:rsidRDefault="00975020">
      <w:pPr>
        <w:spacing w:line="370" w:lineRule="exact"/>
        <w:ind w:firstLine="420"/>
        <w:rPr>
          <w:rFonts w:eastAsiaTheme="minorEastAsia"/>
        </w:rPr>
      </w:pPr>
      <w:proofErr w:type="spellStart"/>
      <w:r>
        <w:rPr>
          <w:rFonts w:eastAsiaTheme="minorEastAsia"/>
        </w:rPr>
        <w:t>packed_video_track_id</w:t>
      </w:r>
      <w:proofErr w:type="spellEnd"/>
      <w:r>
        <w:rPr>
          <w:rFonts w:eastAsiaTheme="minorEastAsia"/>
        </w:rPr>
        <w:t xml:space="preserve"> </w:t>
      </w:r>
      <w:r>
        <w:rPr>
          <w:rFonts w:eastAsiaTheme="minorEastAsia" w:hint="eastAsia"/>
        </w:rPr>
        <w:t>指示与三维空间区域相关联的封装视频组件轨道标识。</w:t>
      </w:r>
    </w:p>
    <w:p w14:paraId="226F06A5" w14:textId="77777777" w:rsidR="003B77C5" w:rsidRDefault="00975020">
      <w:pPr>
        <w:ind w:firstLine="420"/>
        <w:rPr>
          <w:rFonts w:eastAsiaTheme="minorEastAsia"/>
        </w:rPr>
      </w:pPr>
      <w:proofErr w:type="spellStart"/>
      <w:r>
        <w:rPr>
          <w:rFonts w:eastAsiaTheme="minorEastAsia"/>
        </w:rPr>
        <w:t>num_tile</w:t>
      </w:r>
      <w:proofErr w:type="spellEnd"/>
      <w:r>
        <w:rPr>
          <w:rFonts w:eastAsiaTheme="minorEastAsia" w:hint="eastAsia"/>
        </w:rPr>
        <w:t>指示与三维空间区域相关关联的图集分片的数量。</w:t>
      </w:r>
    </w:p>
    <w:p w14:paraId="185EA05D" w14:textId="77777777" w:rsidR="003B77C5" w:rsidRDefault="00975020">
      <w:pPr>
        <w:ind w:firstLine="420"/>
        <w:rPr>
          <w:rFonts w:eastAsiaTheme="minorEastAsia"/>
        </w:rPr>
      </w:pPr>
      <w:proofErr w:type="spellStart"/>
      <w:r>
        <w:rPr>
          <w:rFonts w:eastAsiaTheme="minorEastAsia"/>
        </w:rPr>
        <w:t>component_track_group_id</w:t>
      </w:r>
      <w:proofErr w:type="spellEnd"/>
      <w:r>
        <w:rPr>
          <w:rFonts w:eastAsiaTheme="minorEastAsia" w:hint="eastAsia"/>
        </w:rPr>
        <w:t>指示</w:t>
      </w:r>
      <w:r>
        <w:rPr>
          <w:rFonts w:eastAsiaTheme="minorEastAsia"/>
        </w:rPr>
        <w:t xml:space="preserve"> </w:t>
      </w:r>
      <w:r>
        <w:rPr>
          <w:rFonts w:eastAsiaTheme="minorEastAsia" w:hint="eastAsia"/>
        </w:rPr>
        <w:t>图集片组件轨道组标识，携带与三维空间区域相关联的容积视频组</w:t>
      </w:r>
      <w:r>
        <w:rPr>
          <w:rFonts w:eastAsiaTheme="minorEastAsia" w:hint="eastAsia"/>
        </w:rPr>
        <w:lastRenderedPageBreak/>
        <w:t>件，用于关联三维空间区域与图集片组件。</w:t>
      </w:r>
    </w:p>
    <w:p w14:paraId="013AE103" w14:textId="77777777" w:rsidR="003B77C5" w:rsidRDefault="00975020">
      <w:pPr>
        <w:ind w:firstLine="420"/>
        <w:rPr>
          <w:rFonts w:eastAsiaTheme="minorEastAsia"/>
        </w:rPr>
      </w:pPr>
      <w:proofErr w:type="spellStart"/>
      <w:r>
        <w:rPr>
          <w:rFonts w:eastAsiaTheme="minorEastAsia"/>
        </w:rPr>
        <w:t>num_tiles</w:t>
      </w:r>
      <w:proofErr w:type="spellEnd"/>
      <w:r>
        <w:rPr>
          <w:rFonts w:eastAsiaTheme="minorEastAsia"/>
        </w:rPr>
        <w:t xml:space="preserve"> </w:t>
      </w:r>
      <w:r>
        <w:rPr>
          <w:rFonts w:eastAsiaTheme="minorEastAsia" w:hint="eastAsia"/>
        </w:rPr>
        <w:t>指示与图集片组件轨道组关联的图集片的数量。</w:t>
      </w:r>
    </w:p>
    <w:p w14:paraId="4AD6DFAB" w14:textId="77777777" w:rsidR="003B77C5" w:rsidRDefault="00975020">
      <w:pPr>
        <w:ind w:firstLine="420"/>
        <w:rPr>
          <w:rFonts w:eastAsiaTheme="minorEastAsia"/>
        </w:rPr>
      </w:pPr>
      <w:proofErr w:type="spellStart"/>
      <w:r>
        <w:rPr>
          <w:rFonts w:eastAsiaTheme="minorEastAsia"/>
        </w:rPr>
        <w:t>tile_id</w:t>
      </w:r>
      <w:proofErr w:type="spellEnd"/>
      <w:r>
        <w:rPr>
          <w:rFonts w:eastAsiaTheme="minorEastAsia"/>
        </w:rPr>
        <w:t xml:space="preserve"> </w:t>
      </w:r>
      <w:r>
        <w:rPr>
          <w:rFonts w:eastAsiaTheme="minorEastAsia" w:hint="eastAsia"/>
        </w:rPr>
        <w:t>指示在关联的图集片组件轨道组中标识对应的包图集片信息的</w:t>
      </w:r>
      <w:r>
        <w:rPr>
          <w:rFonts w:eastAsiaTheme="minorEastAsia"/>
        </w:rPr>
        <w:t>NAL</w:t>
      </w:r>
      <w:r>
        <w:rPr>
          <w:rFonts w:eastAsiaTheme="minorEastAsia" w:hint="eastAsia"/>
        </w:rPr>
        <w:t>单元。</w:t>
      </w:r>
      <w:r>
        <w:rPr>
          <w:rFonts w:eastAsiaTheme="minorEastAsia"/>
        </w:rPr>
        <w:t xml:space="preserve"> </w:t>
      </w:r>
      <w:proofErr w:type="spellStart"/>
      <w:r>
        <w:rPr>
          <w:rFonts w:eastAsiaTheme="minorEastAsia"/>
        </w:rPr>
        <w:t>tile_id</w:t>
      </w:r>
      <w:proofErr w:type="spellEnd"/>
      <w:r>
        <w:rPr>
          <w:rFonts w:eastAsiaTheme="minorEastAsia" w:hint="eastAsia"/>
        </w:rPr>
        <w:t>的值应等于承载图集信息的容积视频图集轨道中</w:t>
      </w:r>
      <w:proofErr w:type="spellStart"/>
      <w:r>
        <w:rPr>
          <w:rFonts w:eastAsiaTheme="minorEastAsia"/>
        </w:rPr>
        <w:t>NALUMapEntry</w:t>
      </w:r>
      <w:proofErr w:type="spellEnd"/>
      <w:r>
        <w:rPr>
          <w:rFonts w:eastAsiaTheme="minorEastAsia" w:hint="eastAsia"/>
        </w:rPr>
        <w:t>中的</w:t>
      </w:r>
      <w:proofErr w:type="spellStart"/>
      <w:r>
        <w:rPr>
          <w:rFonts w:eastAsiaTheme="minorEastAsia"/>
        </w:rPr>
        <w:t>groupID</w:t>
      </w:r>
      <w:proofErr w:type="spellEnd"/>
      <w:r>
        <w:rPr>
          <w:rFonts w:eastAsiaTheme="minorEastAsia" w:hint="eastAsia"/>
        </w:rPr>
        <w:t>。</w:t>
      </w:r>
    </w:p>
    <w:p w14:paraId="304F8A13" w14:textId="77777777" w:rsidR="003B77C5" w:rsidRDefault="00975020">
      <w:pPr>
        <w:ind w:firstLine="420"/>
        <w:rPr>
          <w:rFonts w:eastAsiaTheme="minorEastAsia"/>
        </w:rPr>
      </w:pPr>
      <w:proofErr w:type="spellStart"/>
      <w:r>
        <w:rPr>
          <w:rFonts w:eastAsiaTheme="minorEastAsia"/>
        </w:rPr>
        <w:t>num_tile_tracks</w:t>
      </w:r>
      <w:proofErr w:type="spellEnd"/>
      <w:r>
        <w:rPr>
          <w:rFonts w:eastAsiaTheme="minorEastAsia"/>
        </w:rPr>
        <w:t xml:space="preserve"> </w:t>
      </w:r>
      <w:r>
        <w:rPr>
          <w:rFonts w:eastAsiaTheme="minorEastAsia" w:hint="eastAsia"/>
        </w:rPr>
        <w:t>指示与三维空间区域关联的容积视频图集分片轨道的数量。</w:t>
      </w:r>
    </w:p>
    <w:p w14:paraId="60E3771A" w14:textId="6DB54505" w:rsidR="003B77C5" w:rsidRDefault="00975020" w:rsidP="00E53319">
      <w:pPr>
        <w:ind w:firstLine="420"/>
        <w:rPr>
          <w:rFonts w:eastAsiaTheme="minorEastAsia"/>
        </w:rPr>
      </w:pPr>
      <w:proofErr w:type="spellStart"/>
      <w:r>
        <w:rPr>
          <w:rFonts w:eastAsiaTheme="minorEastAsia"/>
        </w:rPr>
        <w:t>tile_track_id</w:t>
      </w:r>
      <w:proofErr w:type="spellEnd"/>
      <w:r>
        <w:rPr>
          <w:rFonts w:eastAsiaTheme="minorEastAsia"/>
        </w:rPr>
        <w:t xml:space="preserve"> </w:t>
      </w:r>
      <w:r>
        <w:rPr>
          <w:rFonts w:eastAsiaTheme="minorEastAsia" w:hint="eastAsia"/>
        </w:rPr>
        <w:t>指示与三维空间区域相关联的容积视频图集分片轨道的标识。</w:t>
      </w:r>
    </w:p>
    <w:p w14:paraId="115CF93D" w14:textId="77777777" w:rsidR="003B77C5" w:rsidRDefault="00975020" w:rsidP="00E942F6">
      <w:pPr>
        <w:pStyle w:val="43"/>
        <w:rPr>
          <w:rFonts w:hint="eastAsia"/>
        </w:rPr>
      </w:pPr>
      <w:bookmarkStart w:id="468" w:name="_Toc64732678"/>
      <w:bookmarkStart w:id="469" w:name="_Hlk118922521"/>
      <w:r>
        <w:t>8.3.6</w:t>
      </w:r>
      <w:r>
        <w:rPr>
          <w:rFonts w:hint="eastAsia"/>
        </w:rPr>
        <w:t>观看空间及</w:t>
      </w:r>
      <w:r>
        <w:t>处理定时元数据</w:t>
      </w:r>
      <w:bookmarkEnd w:id="468"/>
    </w:p>
    <w:bookmarkEnd w:id="469"/>
    <w:p w14:paraId="36D25601" w14:textId="77777777" w:rsidR="003B77C5" w:rsidRDefault="00975020" w:rsidP="00E942F6">
      <w:pPr>
        <w:pStyle w:val="51"/>
        <w:rPr>
          <w:rFonts w:hint="eastAsia"/>
        </w:rPr>
      </w:pPr>
      <w:r>
        <w:t>8.3.6.1</w:t>
      </w:r>
      <w:r>
        <w:rPr>
          <w:rFonts w:hint="eastAsia"/>
        </w:rPr>
        <w:t>概述</w:t>
      </w:r>
    </w:p>
    <w:p w14:paraId="3E3A2AB9" w14:textId="77777777" w:rsidR="003B77C5" w:rsidRDefault="00975020">
      <w:pPr>
        <w:ind w:firstLine="420"/>
        <w:rPr>
          <w:rFonts w:eastAsiaTheme="minorEastAsia"/>
        </w:rPr>
      </w:pPr>
      <w:r>
        <w:rPr>
          <w:rFonts w:eastAsiaTheme="minorEastAsia" w:hint="eastAsia"/>
        </w:rPr>
        <w:t>本章定义了沉浸媒体观看空间及其对应处理方式的定时元数据。通过样本入口类型</w:t>
      </w:r>
      <w:r>
        <w:rPr>
          <w:rFonts w:eastAsiaTheme="minorEastAsia"/>
        </w:rPr>
        <w:t>‘</w:t>
      </w:r>
      <w:proofErr w:type="spellStart"/>
      <w:r>
        <w:rPr>
          <w:rFonts w:eastAsiaTheme="minorEastAsia"/>
        </w:rPr>
        <w:t>vshd</w:t>
      </w:r>
      <w:proofErr w:type="spellEnd"/>
      <w:r>
        <w:rPr>
          <w:rFonts w:eastAsiaTheme="minorEastAsia"/>
        </w:rPr>
        <w:t>’</w:t>
      </w:r>
      <w:r>
        <w:rPr>
          <w:rFonts w:eastAsiaTheme="minorEastAsia" w:hint="eastAsia"/>
        </w:rPr>
        <w:t>指示三维观看空间及处理定时元数据轨道。</w:t>
      </w:r>
    </w:p>
    <w:p w14:paraId="5885C430" w14:textId="77777777" w:rsidR="003B77C5" w:rsidRDefault="00975020">
      <w:pPr>
        <w:ind w:firstLine="420"/>
        <w:rPr>
          <w:rFonts w:eastAsiaTheme="minorEastAsia"/>
        </w:rPr>
      </w:pPr>
      <w:r>
        <w:rPr>
          <w:rFonts w:eastAsiaTheme="minorEastAsia" w:hint="eastAsia"/>
        </w:rPr>
        <w:t>定时元数据轨道应包含一个</w:t>
      </w:r>
      <w:r>
        <w:rPr>
          <w:rFonts w:eastAsiaTheme="minorEastAsia"/>
        </w:rPr>
        <w:t>’</w:t>
      </w:r>
      <w:proofErr w:type="spellStart"/>
      <w:r>
        <w:rPr>
          <w:rFonts w:eastAsiaTheme="minorEastAsia"/>
        </w:rPr>
        <w:t>cdsc</w:t>
      </w:r>
      <w:proofErr w:type="spellEnd"/>
      <w:r>
        <w:rPr>
          <w:rFonts w:eastAsiaTheme="minorEastAsia"/>
        </w:rPr>
        <w:t>’</w:t>
      </w:r>
      <w:r>
        <w:rPr>
          <w:rFonts w:eastAsiaTheme="minorEastAsia" w:hint="eastAsia"/>
        </w:rPr>
        <w:t>轨道引用，参考或关联到对应携带图集数据的容积视频轨道。</w:t>
      </w:r>
    </w:p>
    <w:p w14:paraId="1EC43C22" w14:textId="77777777" w:rsidR="003B77C5" w:rsidRDefault="00975020" w:rsidP="00E942F6">
      <w:pPr>
        <w:pStyle w:val="51"/>
        <w:rPr>
          <w:rFonts w:hint="eastAsia"/>
        </w:rPr>
      </w:pPr>
      <w:r>
        <w:t>8.3.6.2</w:t>
      </w:r>
      <w:r>
        <w:rPr>
          <w:rFonts w:hint="eastAsia"/>
        </w:rPr>
        <w:t>样本</w:t>
      </w:r>
      <w:r>
        <w:t>入口</w:t>
      </w:r>
    </w:p>
    <w:p w14:paraId="69439DE5" w14:textId="77777777" w:rsidR="003B77C5" w:rsidRDefault="00975020">
      <w:pPr>
        <w:jc w:val="left"/>
      </w:pPr>
      <w:r>
        <w:t xml:space="preserve">aligned(8) class </w:t>
      </w:r>
      <w:proofErr w:type="spellStart"/>
      <w:r>
        <w:t>ViewingSpaceAndHandlingSampleEntry</w:t>
      </w:r>
      <w:proofErr w:type="spellEnd"/>
      <w:r>
        <w:t xml:space="preserve"> extends </w:t>
      </w:r>
      <w:proofErr w:type="spellStart"/>
      <w:r>
        <w:t>MetaDataSampleEntry</w:t>
      </w:r>
      <w:proofErr w:type="spellEnd"/>
      <w:r>
        <w:t>('</w:t>
      </w:r>
      <w:proofErr w:type="spellStart"/>
      <w:r>
        <w:t>vshd</w:t>
      </w:r>
      <w:proofErr w:type="spellEnd"/>
      <w:r>
        <w:t>') {</w:t>
      </w:r>
      <w:r>
        <w:br/>
      </w:r>
      <w:r>
        <w:tab/>
        <w:t xml:space="preserve">  signed int</w:t>
      </w:r>
      <w:r>
        <w:rPr>
          <w:rFonts w:hint="eastAsia"/>
        </w:rPr>
        <w:t>(</w:t>
      </w:r>
      <w:r>
        <w:t>8</w:t>
      </w:r>
      <w:r>
        <w:rPr>
          <w:rFonts w:hint="eastAsia"/>
        </w:rPr>
        <w:t>)</w:t>
      </w:r>
      <w:r>
        <w:t xml:space="preserve"> </w:t>
      </w:r>
      <w:proofErr w:type="spellStart"/>
      <w:r>
        <w:t>num_viewing_space</w:t>
      </w:r>
      <w:proofErr w:type="spellEnd"/>
      <w:r>
        <w:rPr>
          <w:rFonts w:hint="eastAsia"/>
        </w:rPr>
        <w:t>;</w:t>
      </w:r>
      <w:r>
        <w:br/>
        <w:t xml:space="preserve">          for</w:t>
      </w:r>
      <w:r>
        <w:rPr>
          <w:rFonts w:hint="eastAsia"/>
        </w:rPr>
        <w:t>(</w:t>
      </w:r>
      <w:r>
        <w:t xml:space="preserve">int </w:t>
      </w:r>
      <w:proofErr w:type="spellStart"/>
      <w:r>
        <w:t>i</w:t>
      </w:r>
      <w:proofErr w:type="spellEnd"/>
      <w:r>
        <w:t>=0;i&lt;=</w:t>
      </w:r>
      <w:proofErr w:type="spellStart"/>
      <w:r>
        <w:t>num_viewing_space;i</w:t>
      </w:r>
      <w:proofErr w:type="spellEnd"/>
      <w:r>
        <w:t>++) {</w:t>
      </w:r>
      <w:r>
        <w:br/>
        <w:t xml:space="preserve">                unsigned int(8) </w:t>
      </w:r>
      <w:proofErr w:type="spellStart"/>
      <w:r>
        <w:t>static_viewing_space_flag</w:t>
      </w:r>
      <w:proofErr w:type="spellEnd"/>
      <w:r>
        <w:t>[</w:t>
      </w:r>
      <w:proofErr w:type="spellStart"/>
      <w:r>
        <w:t>i</w:t>
      </w:r>
      <w:proofErr w:type="spellEnd"/>
      <w:r>
        <w:t>];</w:t>
      </w:r>
      <w:r>
        <w:br/>
        <w:t xml:space="preserve">                unsigned int(8) </w:t>
      </w:r>
      <w:proofErr w:type="spellStart"/>
      <w:r>
        <w:t>space_handling_flag</w:t>
      </w:r>
      <w:proofErr w:type="spellEnd"/>
      <w:r>
        <w:t>[</w:t>
      </w:r>
      <w:proofErr w:type="spellStart"/>
      <w:r>
        <w:t>i</w:t>
      </w:r>
      <w:proofErr w:type="spellEnd"/>
      <w:r>
        <w:t>];</w:t>
      </w:r>
      <w:r>
        <w:br/>
        <w:t xml:space="preserve">                unsigned int(8) </w:t>
      </w:r>
      <w:proofErr w:type="spellStart"/>
      <w:r>
        <w:rPr>
          <w:rFonts w:hint="eastAsia"/>
        </w:rPr>
        <w:t>handling</w:t>
      </w:r>
      <w:r>
        <w:t>_present</w:t>
      </w:r>
      <w:proofErr w:type="spellEnd"/>
      <w:r>
        <w:t>[</w:t>
      </w:r>
      <w:proofErr w:type="spellStart"/>
      <w:r>
        <w:t>i</w:t>
      </w:r>
      <w:proofErr w:type="spellEnd"/>
      <w:r>
        <w:t>];</w:t>
      </w:r>
      <w:r>
        <w:br/>
        <w:t xml:space="preserve">                unsigned int(16) </w:t>
      </w:r>
      <w:proofErr w:type="spellStart"/>
      <w:r>
        <w:t>viewing_space_id</w:t>
      </w:r>
      <w:proofErr w:type="spellEnd"/>
      <w:r>
        <w:t>[</w:t>
      </w:r>
      <w:proofErr w:type="spellStart"/>
      <w:r>
        <w:t>i</w:t>
      </w:r>
      <w:proofErr w:type="spellEnd"/>
      <w:r>
        <w:t>];</w:t>
      </w:r>
      <w:r>
        <w:tab/>
      </w:r>
      <w:r>
        <w:br/>
        <w:t xml:space="preserve">                if(</w:t>
      </w:r>
      <w:proofErr w:type="spellStart"/>
      <w:r>
        <w:t>static_viewing_space_flag</w:t>
      </w:r>
      <w:proofErr w:type="spellEnd"/>
      <w:r>
        <w:t>[</w:t>
      </w:r>
      <w:proofErr w:type="spellStart"/>
      <w:r>
        <w:t>i</w:t>
      </w:r>
      <w:proofErr w:type="spellEnd"/>
      <w:r>
        <w:t>])</w:t>
      </w:r>
      <w:r>
        <w:br/>
        <w:t xml:space="preserve">                       </w:t>
      </w:r>
      <w:proofErr w:type="spellStart"/>
      <w:r>
        <w:t>ViewingSpaceStruct</w:t>
      </w:r>
      <w:proofErr w:type="spellEnd"/>
      <w:r>
        <w:t>();</w:t>
      </w:r>
      <w:r>
        <w:br/>
        <w:t xml:space="preserve">                if(</w:t>
      </w:r>
      <w:proofErr w:type="spellStart"/>
      <w:r>
        <w:t>space_handling_flag</w:t>
      </w:r>
      <w:proofErr w:type="spellEnd"/>
      <w:r>
        <w:t>[</w:t>
      </w:r>
      <w:proofErr w:type="spellStart"/>
      <w:r>
        <w:t>i</w:t>
      </w:r>
      <w:proofErr w:type="spellEnd"/>
      <w:r>
        <w:t>]==0 &amp;&amp;</w:t>
      </w:r>
      <w:r>
        <w:rPr>
          <w:rFonts w:hint="eastAsia"/>
        </w:rPr>
        <w:t xml:space="preserve"> </w:t>
      </w:r>
      <w:proofErr w:type="spellStart"/>
      <w:r>
        <w:rPr>
          <w:rFonts w:hint="eastAsia"/>
        </w:rPr>
        <w:t>handling</w:t>
      </w:r>
      <w:r>
        <w:t>_present</w:t>
      </w:r>
      <w:proofErr w:type="spellEnd"/>
      <w:r>
        <w:t>[</w:t>
      </w:r>
      <w:proofErr w:type="spellStart"/>
      <w:r>
        <w:t>i</w:t>
      </w:r>
      <w:proofErr w:type="spellEnd"/>
      <w:r>
        <w:t xml:space="preserve">] ==1 </w:t>
      </w:r>
      <w:r>
        <w:rPr>
          <w:rFonts w:hint="eastAsia"/>
        </w:rPr>
        <w:t>)</w:t>
      </w:r>
    </w:p>
    <w:p w14:paraId="620D4736" w14:textId="77777777" w:rsidR="003B77C5" w:rsidRDefault="00975020">
      <w:pPr>
        <w:ind w:firstLineChars="600" w:firstLine="1260"/>
        <w:jc w:val="left"/>
      </w:pPr>
      <w:r>
        <w:rPr>
          <w:szCs w:val="21"/>
        </w:rPr>
        <w:t xml:space="preserve">unsigned </w:t>
      </w:r>
      <w:proofErr w:type="gramStart"/>
      <w:r>
        <w:rPr>
          <w:szCs w:val="21"/>
        </w:rPr>
        <w:t>int(</w:t>
      </w:r>
      <w:proofErr w:type="gramEnd"/>
      <w:r>
        <w:rPr>
          <w:szCs w:val="21"/>
        </w:rPr>
        <w:t xml:space="preserve">8) </w:t>
      </w:r>
      <w:proofErr w:type="spellStart"/>
      <w:r>
        <w:rPr>
          <w:szCs w:val="21"/>
        </w:rPr>
        <w:t>num_handling_options</w:t>
      </w:r>
      <w:proofErr w:type="spellEnd"/>
      <w:r>
        <w:rPr>
          <w:szCs w:val="21"/>
        </w:rPr>
        <w:t>;</w:t>
      </w:r>
      <w:r>
        <w:rPr>
          <w:szCs w:val="21"/>
        </w:rPr>
        <w:br/>
        <w:t xml:space="preserve">                for (j=0; j&lt;= </w:t>
      </w:r>
      <w:proofErr w:type="spellStart"/>
      <w:r>
        <w:rPr>
          <w:szCs w:val="21"/>
        </w:rPr>
        <w:t>num_handling_options</w:t>
      </w:r>
      <w:proofErr w:type="spellEnd"/>
      <w:r>
        <w:rPr>
          <w:rFonts w:hint="eastAsia"/>
          <w:szCs w:val="21"/>
        </w:rPr>
        <w:t>;</w:t>
      </w:r>
      <w:r>
        <w:rPr>
          <w:szCs w:val="21"/>
        </w:rPr>
        <w:t xml:space="preserve"> </w:t>
      </w:r>
      <w:proofErr w:type="spellStart"/>
      <w:r>
        <w:rPr>
          <w:szCs w:val="21"/>
        </w:rPr>
        <w:t>j++</w:t>
      </w:r>
      <w:proofErr w:type="spellEnd"/>
      <w:r>
        <w:rPr>
          <w:szCs w:val="21"/>
        </w:rPr>
        <w:t>) {</w:t>
      </w:r>
      <w:r>
        <w:rPr>
          <w:szCs w:val="21"/>
        </w:rPr>
        <w:br/>
        <w:t xml:space="preserve">                       unsigned int(8) </w:t>
      </w:r>
      <w:proofErr w:type="spellStart"/>
      <w:r>
        <w:rPr>
          <w:szCs w:val="21"/>
        </w:rPr>
        <w:t>handling_device_class</w:t>
      </w:r>
      <w:proofErr w:type="spellEnd"/>
      <w:r>
        <w:rPr>
          <w:szCs w:val="21"/>
        </w:rPr>
        <w:t>;</w:t>
      </w:r>
      <w:r>
        <w:rPr>
          <w:szCs w:val="21"/>
        </w:rPr>
        <w:br/>
        <w:t xml:space="preserve">                       unsigned int(8) </w:t>
      </w:r>
      <w:proofErr w:type="spellStart"/>
      <w:r>
        <w:rPr>
          <w:szCs w:val="21"/>
        </w:rPr>
        <w:t>handling_application_class</w:t>
      </w:r>
      <w:proofErr w:type="spellEnd"/>
      <w:r>
        <w:rPr>
          <w:rFonts w:hint="eastAsia"/>
          <w:szCs w:val="21"/>
        </w:rPr>
        <w:t>;</w:t>
      </w:r>
      <w:r>
        <w:rPr>
          <w:szCs w:val="21"/>
        </w:rPr>
        <w:br/>
        <w:t xml:space="preserve">                       unsigned int(8) </w:t>
      </w:r>
      <w:proofErr w:type="spellStart"/>
      <w:r>
        <w:rPr>
          <w:szCs w:val="21"/>
        </w:rPr>
        <w:t>handling</w:t>
      </w:r>
      <w:r>
        <w:rPr>
          <w:rFonts w:hint="eastAsia"/>
          <w:szCs w:val="21"/>
        </w:rPr>
        <w:t>_</w:t>
      </w:r>
      <w:r>
        <w:rPr>
          <w:szCs w:val="21"/>
        </w:rPr>
        <w:t>method</w:t>
      </w:r>
      <w:proofErr w:type="spellEnd"/>
      <w:r>
        <w:rPr>
          <w:rFonts w:hint="eastAsia"/>
          <w:szCs w:val="21"/>
        </w:rPr>
        <w:t>;</w:t>
      </w:r>
      <w:r>
        <w:rPr>
          <w:szCs w:val="21"/>
        </w:rPr>
        <w:br/>
        <w:t xml:space="preserve">            }</w:t>
      </w:r>
      <w:r>
        <w:br/>
        <w:t xml:space="preserve">        }</w:t>
      </w:r>
      <w:r>
        <w:br/>
        <w:t xml:space="preserve">  }</w:t>
      </w:r>
    </w:p>
    <w:p w14:paraId="3271C779" w14:textId="77777777" w:rsidR="003B77C5" w:rsidRDefault="00975020">
      <w:pPr>
        <w:rPr>
          <w:rFonts w:eastAsiaTheme="minorEastAsia"/>
        </w:rPr>
      </w:pPr>
      <w:r>
        <w:rPr>
          <w:rFonts w:eastAsiaTheme="minorEastAsia"/>
        </w:rPr>
        <w:tab/>
      </w:r>
      <w:proofErr w:type="spellStart"/>
      <w:r>
        <w:rPr>
          <w:rFonts w:eastAsiaTheme="minorEastAsia"/>
        </w:rPr>
        <w:t>num_viewing_space</w:t>
      </w:r>
      <w:proofErr w:type="spellEnd"/>
      <w:r>
        <w:rPr>
          <w:rFonts w:eastAsiaTheme="minorEastAsia" w:hint="eastAsia"/>
        </w:rPr>
        <w:t>指示三维观看空间数量。</w:t>
      </w:r>
    </w:p>
    <w:p w14:paraId="51FE332A" w14:textId="77777777" w:rsidR="003B77C5" w:rsidRDefault="00975020">
      <w:pPr>
        <w:ind w:firstLine="420"/>
        <w:rPr>
          <w:rFonts w:eastAsiaTheme="minorEastAsia"/>
        </w:rPr>
      </w:pPr>
      <w:proofErr w:type="spellStart"/>
      <w:r>
        <w:rPr>
          <w:rFonts w:eastAsiaTheme="minorEastAsia"/>
        </w:rPr>
        <w:t>static_viewing_space_flag</w:t>
      </w:r>
      <w:proofErr w:type="spellEnd"/>
      <w:r>
        <w:rPr>
          <w:rFonts w:eastAsiaTheme="minorEastAsia" w:hint="eastAsia"/>
        </w:rPr>
        <w:t>取值为</w:t>
      </w:r>
      <w:r>
        <w:rPr>
          <w:rFonts w:eastAsiaTheme="minorEastAsia"/>
        </w:rPr>
        <w:t>1</w:t>
      </w:r>
      <w:r>
        <w:rPr>
          <w:rFonts w:eastAsiaTheme="minorEastAsia" w:hint="eastAsia"/>
        </w:rPr>
        <w:t>时表示样本入口中所有的样本的三维观看空间保持不变；取值为</w:t>
      </w:r>
      <w:r>
        <w:rPr>
          <w:rFonts w:eastAsiaTheme="minorEastAsia"/>
        </w:rPr>
        <w:t>0</w:t>
      </w:r>
      <w:r>
        <w:rPr>
          <w:rFonts w:eastAsiaTheme="minorEastAsia" w:hint="eastAsia"/>
        </w:rPr>
        <w:t>时表示该样本入口中各样本的三维观看空间在样本格式中指示。</w:t>
      </w:r>
    </w:p>
    <w:p w14:paraId="1FFDB3AB" w14:textId="77777777" w:rsidR="003B77C5" w:rsidRDefault="00975020">
      <w:pPr>
        <w:ind w:firstLine="420"/>
        <w:rPr>
          <w:rFonts w:eastAsiaTheme="minorEastAsia"/>
        </w:rPr>
      </w:pPr>
      <w:proofErr w:type="spellStart"/>
      <w:r>
        <w:rPr>
          <w:rFonts w:eastAsiaTheme="minorEastAsia"/>
        </w:rPr>
        <w:t>space_handling_flag</w:t>
      </w:r>
      <w:proofErr w:type="spellEnd"/>
      <w:r>
        <w:rPr>
          <w:rFonts w:eastAsiaTheme="minorEastAsia" w:hint="eastAsia"/>
        </w:rPr>
        <w:t>取值为</w:t>
      </w:r>
      <w:r>
        <w:rPr>
          <w:rFonts w:eastAsiaTheme="minorEastAsia"/>
        </w:rPr>
        <w:t>0</w:t>
      </w:r>
      <w:r>
        <w:rPr>
          <w:rFonts w:eastAsiaTheme="minorEastAsia" w:hint="eastAsia"/>
        </w:rPr>
        <w:t>时表示样本入口中所有的样本的三维观看空间的处理方式保持不变；取值为</w:t>
      </w:r>
      <w:r>
        <w:rPr>
          <w:rFonts w:eastAsiaTheme="minorEastAsia"/>
        </w:rPr>
        <w:t>1</w:t>
      </w:r>
      <w:r>
        <w:rPr>
          <w:rFonts w:eastAsiaTheme="minorEastAsia" w:hint="eastAsia"/>
        </w:rPr>
        <w:t>时表示该样本入口中各样本的三维观看空间的处理方式在样本格式中指示。</w:t>
      </w:r>
    </w:p>
    <w:p w14:paraId="62E25FB1" w14:textId="77777777" w:rsidR="003B77C5" w:rsidRDefault="00975020">
      <w:pPr>
        <w:ind w:firstLine="420"/>
        <w:rPr>
          <w:rFonts w:eastAsiaTheme="minorEastAsia"/>
        </w:rPr>
      </w:pPr>
      <w:proofErr w:type="spellStart"/>
      <w:r>
        <w:rPr>
          <w:rFonts w:eastAsiaTheme="minorEastAsia"/>
        </w:rPr>
        <w:t>handling_present</w:t>
      </w:r>
      <w:proofErr w:type="spellEnd"/>
      <w:r>
        <w:rPr>
          <w:rFonts w:eastAsiaTheme="minorEastAsia" w:hint="eastAsia"/>
        </w:rPr>
        <w:t>取值为</w:t>
      </w:r>
      <w:r>
        <w:rPr>
          <w:rFonts w:eastAsiaTheme="minorEastAsia"/>
        </w:rPr>
        <w:t>0</w:t>
      </w:r>
      <w:r>
        <w:rPr>
          <w:rFonts w:eastAsiaTheme="minorEastAsia" w:hint="eastAsia"/>
        </w:rPr>
        <w:t>时表示该三维空间的处理方式为缺省；取值为</w:t>
      </w:r>
      <w:r>
        <w:rPr>
          <w:rFonts w:eastAsiaTheme="minorEastAsia"/>
        </w:rPr>
        <w:t>1</w:t>
      </w:r>
      <w:r>
        <w:rPr>
          <w:rFonts w:eastAsiaTheme="minorEastAsia" w:hint="eastAsia"/>
        </w:rPr>
        <w:t>时表示该三维空间的处理方式在样本入口及各样本中指示。</w:t>
      </w:r>
    </w:p>
    <w:p w14:paraId="217DE876" w14:textId="77777777" w:rsidR="003B77C5" w:rsidRDefault="00975020">
      <w:pPr>
        <w:ind w:firstLine="420"/>
        <w:rPr>
          <w:rFonts w:eastAsiaTheme="minorEastAsia"/>
        </w:rPr>
      </w:pPr>
      <w:proofErr w:type="spellStart"/>
      <w:r>
        <w:rPr>
          <w:rFonts w:eastAsiaTheme="minorEastAsia"/>
        </w:rPr>
        <w:t>viewing_space_id</w:t>
      </w:r>
      <w:proofErr w:type="spellEnd"/>
      <w:r>
        <w:rPr>
          <w:rFonts w:eastAsiaTheme="minorEastAsia" w:hint="eastAsia"/>
        </w:rPr>
        <w:t>指示三维观看空间的标识。</w:t>
      </w:r>
    </w:p>
    <w:p w14:paraId="764BC491" w14:textId="77777777" w:rsidR="003B77C5" w:rsidRDefault="00975020" w:rsidP="00E942F6">
      <w:pPr>
        <w:pStyle w:val="51"/>
        <w:rPr>
          <w:rFonts w:hint="eastAsia"/>
        </w:rPr>
      </w:pPr>
      <w:r>
        <w:t>8.3.6.3</w:t>
      </w:r>
      <w:r>
        <w:rPr>
          <w:rFonts w:hint="eastAsia"/>
        </w:rPr>
        <w:t>样本</w:t>
      </w:r>
    </w:p>
    <w:p w14:paraId="53C0D660" w14:textId="688930FC" w:rsidR="003B77C5" w:rsidRDefault="00975020">
      <w:pPr>
        <w:jc w:val="left"/>
        <w:rPr>
          <w:rFonts w:eastAsiaTheme="minorEastAsia"/>
        </w:rPr>
      </w:pPr>
      <w:proofErr w:type="gramStart"/>
      <w:r>
        <w:rPr>
          <w:rFonts w:eastAsiaTheme="minorEastAsia"/>
        </w:rPr>
        <w:t>aligned(</w:t>
      </w:r>
      <w:proofErr w:type="gramEnd"/>
      <w:r>
        <w:rPr>
          <w:rFonts w:eastAsiaTheme="minorEastAsia"/>
        </w:rPr>
        <w:t xml:space="preserve">8) class </w:t>
      </w:r>
      <w:proofErr w:type="spellStart"/>
      <w:r>
        <w:rPr>
          <w:rFonts w:eastAsiaTheme="minorEastAsia"/>
        </w:rPr>
        <w:t>ViewingSpaceSample</w:t>
      </w:r>
      <w:proofErr w:type="spellEnd"/>
      <w:r>
        <w:rPr>
          <w:rFonts w:eastAsiaTheme="minorEastAsia"/>
        </w:rPr>
        <w:t>() {</w:t>
      </w:r>
      <w:r>
        <w:rPr>
          <w:rFonts w:eastAsiaTheme="minorEastAsia"/>
        </w:rPr>
        <w:br/>
      </w:r>
      <w:r w:rsidR="00906999">
        <w:rPr>
          <w:rFonts w:eastAsiaTheme="minorEastAsia"/>
        </w:rPr>
        <w:tab/>
      </w:r>
      <w:r>
        <w:rPr>
          <w:rFonts w:eastAsiaTheme="minorEastAsia"/>
        </w:rPr>
        <w:t>for(int j=0;j&lt;=</w:t>
      </w:r>
      <w:proofErr w:type="spellStart"/>
      <w:r>
        <w:rPr>
          <w:rFonts w:eastAsiaTheme="minorEastAsia"/>
        </w:rPr>
        <w:t>num_viewing_space;j</w:t>
      </w:r>
      <w:proofErr w:type="spellEnd"/>
      <w:r>
        <w:rPr>
          <w:rFonts w:eastAsiaTheme="minorEastAsia"/>
        </w:rPr>
        <w:t>++) {</w:t>
      </w:r>
      <w:r>
        <w:rPr>
          <w:rFonts w:eastAsiaTheme="minorEastAsia"/>
        </w:rPr>
        <w:tab/>
      </w:r>
      <w:r>
        <w:rPr>
          <w:rFonts w:eastAsiaTheme="minorEastAsia"/>
        </w:rPr>
        <w:br/>
      </w:r>
      <w:r w:rsidR="00906999">
        <w:rPr>
          <w:rFonts w:eastAsiaTheme="minorEastAsia"/>
        </w:rPr>
        <w:lastRenderedPageBreak/>
        <w:tab/>
      </w:r>
      <w:r>
        <w:rPr>
          <w:rFonts w:eastAsiaTheme="minorEastAsia"/>
        </w:rPr>
        <w:t xml:space="preserve">unsigned int(16) </w:t>
      </w:r>
      <w:proofErr w:type="spellStart"/>
      <w:r>
        <w:rPr>
          <w:rFonts w:eastAsiaTheme="minorEastAsia"/>
        </w:rPr>
        <w:t>viewing_space_id</w:t>
      </w:r>
      <w:proofErr w:type="spellEnd"/>
      <w:r>
        <w:rPr>
          <w:rFonts w:eastAsiaTheme="minorEastAsia"/>
        </w:rPr>
        <w:t>;</w:t>
      </w:r>
      <w:r>
        <w:rPr>
          <w:rFonts w:eastAsiaTheme="minorEastAsia"/>
        </w:rPr>
        <w:br/>
      </w:r>
      <w:r w:rsidR="00906999">
        <w:rPr>
          <w:rFonts w:eastAsiaTheme="minorEastAsia"/>
        </w:rPr>
        <w:tab/>
      </w:r>
      <w:r>
        <w:rPr>
          <w:rFonts w:eastAsiaTheme="minorEastAsia"/>
        </w:rPr>
        <w:t>if(</w:t>
      </w:r>
      <w:proofErr w:type="spellStart"/>
      <w:r>
        <w:rPr>
          <w:rFonts w:eastAsiaTheme="minorEastAsia"/>
        </w:rPr>
        <w:t>static_viewing_space_flag</w:t>
      </w:r>
      <w:proofErr w:type="spellEnd"/>
      <w:r>
        <w:rPr>
          <w:rFonts w:eastAsiaTheme="minorEastAsia"/>
        </w:rPr>
        <w:t>[j] == 0)</w:t>
      </w:r>
      <w:r>
        <w:rPr>
          <w:rFonts w:eastAsiaTheme="minorEastAsia"/>
        </w:rPr>
        <w:br/>
      </w:r>
      <w:r w:rsidR="00906999">
        <w:rPr>
          <w:rFonts w:eastAsiaTheme="minorEastAsia"/>
        </w:rPr>
        <w:tab/>
      </w:r>
      <w:r w:rsidR="00906999">
        <w:rPr>
          <w:rFonts w:eastAsiaTheme="minorEastAsia"/>
        </w:rPr>
        <w:tab/>
      </w:r>
      <w:proofErr w:type="spellStart"/>
      <w:r>
        <w:rPr>
          <w:rFonts w:eastAsiaTheme="minorEastAsia"/>
        </w:rPr>
        <w:t>ViewingSpaceStruct</w:t>
      </w:r>
      <w:proofErr w:type="spellEnd"/>
      <w:r>
        <w:rPr>
          <w:rFonts w:eastAsiaTheme="minorEastAsia"/>
        </w:rPr>
        <w:t>();</w:t>
      </w:r>
    </w:p>
    <w:p w14:paraId="27ED09B4" w14:textId="77777777" w:rsidR="003B77C5" w:rsidRDefault="00975020" w:rsidP="00E942F6">
      <w:pPr>
        <w:ind w:left="420" w:firstLine="420"/>
        <w:rPr>
          <w:rFonts w:eastAsiaTheme="minorEastAsia"/>
        </w:rPr>
      </w:pPr>
      <w:r>
        <w:rPr>
          <w:rFonts w:eastAsiaTheme="minorEastAsia"/>
        </w:rPr>
        <w:t>if(</w:t>
      </w:r>
      <w:proofErr w:type="spellStart"/>
      <w:r>
        <w:rPr>
          <w:rFonts w:eastAsiaTheme="minorEastAsia"/>
        </w:rPr>
        <w:t>space_handling_flag</w:t>
      </w:r>
      <w:proofErr w:type="spellEnd"/>
      <w:r>
        <w:rPr>
          <w:rFonts w:eastAsiaTheme="minorEastAsia"/>
        </w:rPr>
        <w:t xml:space="preserve">[j]==1 &amp;&amp; </w:t>
      </w:r>
      <w:proofErr w:type="spellStart"/>
      <w:r>
        <w:rPr>
          <w:rFonts w:eastAsiaTheme="minorEastAsia"/>
        </w:rPr>
        <w:t>handling_present</w:t>
      </w:r>
      <w:proofErr w:type="spellEnd"/>
      <w:r>
        <w:rPr>
          <w:rFonts w:eastAsiaTheme="minorEastAsia"/>
        </w:rPr>
        <w:t>[j] ==</w:t>
      </w:r>
      <w:proofErr w:type="gramStart"/>
      <w:r>
        <w:rPr>
          <w:rFonts w:eastAsiaTheme="minorEastAsia"/>
        </w:rPr>
        <w:t>1 )){</w:t>
      </w:r>
      <w:proofErr w:type="gramEnd"/>
    </w:p>
    <w:p w14:paraId="55400F07" w14:textId="661D8294" w:rsidR="00906999" w:rsidRDefault="00975020" w:rsidP="00906999">
      <w:pPr>
        <w:ind w:left="840" w:firstLine="420"/>
        <w:jc w:val="left"/>
        <w:rPr>
          <w:rFonts w:eastAsiaTheme="minorEastAsia"/>
        </w:rPr>
      </w:pPr>
      <w:r>
        <w:rPr>
          <w:rFonts w:eastAsiaTheme="minorEastAsia"/>
          <w:szCs w:val="21"/>
        </w:rPr>
        <w:t xml:space="preserve">unsigned </w:t>
      </w:r>
      <w:proofErr w:type="gramStart"/>
      <w:r>
        <w:rPr>
          <w:rFonts w:eastAsiaTheme="minorEastAsia"/>
          <w:szCs w:val="21"/>
        </w:rPr>
        <w:t>int(</w:t>
      </w:r>
      <w:proofErr w:type="gramEnd"/>
      <w:r>
        <w:rPr>
          <w:rFonts w:eastAsiaTheme="minorEastAsia"/>
          <w:szCs w:val="21"/>
        </w:rPr>
        <w:t xml:space="preserve">8) </w:t>
      </w:r>
      <w:proofErr w:type="spellStart"/>
      <w:r>
        <w:rPr>
          <w:rFonts w:eastAsiaTheme="minorEastAsia"/>
          <w:szCs w:val="21"/>
        </w:rPr>
        <w:t>num_handling_options</w:t>
      </w:r>
      <w:proofErr w:type="spellEnd"/>
      <w:r>
        <w:rPr>
          <w:rFonts w:eastAsiaTheme="minorEastAsia"/>
          <w:szCs w:val="21"/>
        </w:rPr>
        <w:t>;</w:t>
      </w:r>
      <w:r>
        <w:rPr>
          <w:rFonts w:eastAsiaTheme="minorEastAsia"/>
          <w:szCs w:val="21"/>
        </w:rPr>
        <w:br/>
      </w:r>
      <w:r w:rsidR="00906999">
        <w:rPr>
          <w:rFonts w:eastAsiaTheme="minorEastAsia"/>
          <w:szCs w:val="21"/>
        </w:rPr>
        <w:tab/>
      </w:r>
      <w:r>
        <w:rPr>
          <w:rFonts w:eastAsiaTheme="minorEastAsia"/>
          <w:szCs w:val="21"/>
        </w:rPr>
        <w:t xml:space="preserve">for (j=0; j&lt;= </w:t>
      </w:r>
      <w:proofErr w:type="spellStart"/>
      <w:r>
        <w:rPr>
          <w:rFonts w:eastAsiaTheme="minorEastAsia"/>
          <w:szCs w:val="21"/>
        </w:rPr>
        <w:t>num_handling_options</w:t>
      </w:r>
      <w:proofErr w:type="spellEnd"/>
      <w:r>
        <w:rPr>
          <w:rFonts w:eastAsiaTheme="minorEastAsia"/>
          <w:szCs w:val="21"/>
        </w:rPr>
        <w:t xml:space="preserve">; </w:t>
      </w:r>
      <w:proofErr w:type="spellStart"/>
      <w:r>
        <w:rPr>
          <w:rFonts w:eastAsiaTheme="minorEastAsia"/>
          <w:szCs w:val="21"/>
        </w:rPr>
        <w:t>j++</w:t>
      </w:r>
      <w:proofErr w:type="spellEnd"/>
      <w:r>
        <w:rPr>
          <w:rFonts w:eastAsiaTheme="minorEastAsia"/>
          <w:szCs w:val="21"/>
        </w:rPr>
        <w:t>) {</w:t>
      </w:r>
      <w:r>
        <w:rPr>
          <w:rFonts w:eastAsiaTheme="minorEastAsia"/>
          <w:szCs w:val="21"/>
        </w:rPr>
        <w:br/>
      </w:r>
      <w:r w:rsidR="00906999">
        <w:rPr>
          <w:rFonts w:eastAsiaTheme="minorEastAsia"/>
          <w:szCs w:val="21"/>
        </w:rPr>
        <w:tab/>
      </w:r>
      <w:r w:rsidR="00906999">
        <w:rPr>
          <w:rFonts w:eastAsiaTheme="minorEastAsia"/>
          <w:szCs w:val="21"/>
        </w:rPr>
        <w:tab/>
      </w:r>
      <w:r>
        <w:rPr>
          <w:rFonts w:eastAsiaTheme="minorEastAsia"/>
          <w:szCs w:val="21"/>
        </w:rPr>
        <w:t xml:space="preserve">unsigned int(8) </w:t>
      </w:r>
      <w:proofErr w:type="spellStart"/>
      <w:r>
        <w:rPr>
          <w:rFonts w:eastAsiaTheme="minorEastAsia"/>
          <w:szCs w:val="21"/>
        </w:rPr>
        <w:t>handling_device_class</w:t>
      </w:r>
      <w:proofErr w:type="spellEnd"/>
      <w:r>
        <w:rPr>
          <w:rFonts w:eastAsiaTheme="minorEastAsia"/>
          <w:szCs w:val="21"/>
        </w:rPr>
        <w:t>;</w:t>
      </w:r>
      <w:r>
        <w:rPr>
          <w:rFonts w:eastAsiaTheme="minorEastAsia"/>
          <w:szCs w:val="21"/>
        </w:rPr>
        <w:br/>
      </w:r>
      <w:r w:rsidR="00906999">
        <w:rPr>
          <w:rFonts w:eastAsiaTheme="minorEastAsia"/>
          <w:szCs w:val="21"/>
        </w:rPr>
        <w:tab/>
      </w:r>
      <w:r w:rsidR="00906999">
        <w:rPr>
          <w:rFonts w:eastAsiaTheme="minorEastAsia"/>
          <w:szCs w:val="21"/>
        </w:rPr>
        <w:tab/>
      </w:r>
      <w:r>
        <w:rPr>
          <w:rFonts w:eastAsiaTheme="minorEastAsia"/>
          <w:szCs w:val="21"/>
        </w:rPr>
        <w:t xml:space="preserve">unsigned int(8) </w:t>
      </w:r>
      <w:proofErr w:type="spellStart"/>
      <w:r>
        <w:rPr>
          <w:rFonts w:eastAsiaTheme="minorEastAsia"/>
          <w:szCs w:val="21"/>
        </w:rPr>
        <w:t>handling_application_class</w:t>
      </w:r>
      <w:proofErr w:type="spellEnd"/>
      <w:r>
        <w:rPr>
          <w:rFonts w:eastAsiaTheme="minorEastAsia"/>
          <w:szCs w:val="21"/>
        </w:rPr>
        <w:t>;</w:t>
      </w:r>
      <w:r>
        <w:rPr>
          <w:rFonts w:eastAsiaTheme="minorEastAsia"/>
          <w:szCs w:val="21"/>
        </w:rPr>
        <w:br/>
      </w:r>
      <w:r w:rsidR="00906999">
        <w:rPr>
          <w:rFonts w:eastAsiaTheme="minorEastAsia"/>
          <w:szCs w:val="21"/>
        </w:rPr>
        <w:tab/>
      </w:r>
      <w:r w:rsidR="00906999">
        <w:rPr>
          <w:rFonts w:eastAsiaTheme="minorEastAsia"/>
          <w:szCs w:val="21"/>
        </w:rPr>
        <w:tab/>
      </w:r>
      <w:r>
        <w:rPr>
          <w:rFonts w:eastAsiaTheme="minorEastAsia"/>
          <w:szCs w:val="21"/>
        </w:rPr>
        <w:t xml:space="preserve">unsigned int(8) </w:t>
      </w:r>
      <w:proofErr w:type="spellStart"/>
      <w:r>
        <w:rPr>
          <w:rFonts w:eastAsiaTheme="minorEastAsia"/>
          <w:szCs w:val="21"/>
        </w:rPr>
        <w:t>handling_method</w:t>
      </w:r>
      <w:proofErr w:type="spellEnd"/>
      <w:r>
        <w:rPr>
          <w:rFonts w:eastAsiaTheme="minorEastAsia"/>
          <w:szCs w:val="21"/>
        </w:rPr>
        <w:t>;</w:t>
      </w:r>
      <w:r>
        <w:rPr>
          <w:rFonts w:eastAsiaTheme="minorEastAsia"/>
          <w:szCs w:val="21"/>
        </w:rPr>
        <w:br/>
      </w:r>
      <w:r w:rsidR="00906999">
        <w:rPr>
          <w:rFonts w:eastAsiaTheme="minorEastAsia"/>
          <w:szCs w:val="21"/>
        </w:rPr>
        <w:tab/>
      </w:r>
      <w:r>
        <w:rPr>
          <w:rFonts w:eastAsiaTheme="minorEastAsia"/>
          <w:szCs w:val="21"/>
        </w:rPr>
        <w:t>}</w:t>
      </w:r>
      <w:r>
        <w:rPr>
          <w:rFonts w:eastAsiaTheme="minorEastAsia"/>
        </w:rPr>
        <w:br/>
        <w:t>}</w:t>
      </w:r>
    </w:p>
    <w:p w14:paraId="4B99F649" w14:textId="152753D1" w:rsidR="003B77C5" w:rsidRDefault="00975020" w:rsidP="00E942F6">
      <w:pPr>
        <w:ind w:firstLine="420"/>
        <w:jc w:val="left"/>
        <w:rPr>
          <w:rFonts w:eastAsiaTheme="minorEastAsia"/>
        </w:rPr>
      </w:pPr>
      <w:r>
        <w:rPr>
          <w:rFonts w:eastAsiaTheme="minorEastAsia"/>
        </w:rPr>
        <w:t>}</w:t>
      </w:r>
    </w:p>
    <w:p w14:paraId="19B4E0E7" w14:textId="08C420AB" w:rsidR="003B77C5" w:rsidRDefault="00975020">
      <w:pPr>
        <w:rPr>
          <w:rFonts w:eastAsiaTheme="minorEastAsia"/>
        </w:rPr>
      </w:pPr>
      <w:r>
        <w:rPr>
          <w:rFonts w:eastAsiaTheme="minorEastAsia"/>
        </w:rPr>
        <w:t>}</w:t>
      </w:r>
    </w:p>
    <w:p w14:paraId="4B24B9B6" w14:textId="77777777" w:rsidR="003B77C5" w:rsidRDefault="00975020" w:rsidP="00E942F6">
      <w:pPr>
        <w:pStyle w:val="34"/>
        <w:rPr>
          <w:rFonts w:hint="eastAsia"/>
          <w:highlight w:val="yellow"/>
        </w:rPr>
      </w:pPr>
      <w:bookmarkStart w:id="470" w:name="_Toc176078132"/>
      <w:r>
        <w:t>8.4</w:t>
      </w:r>
      <w:r>
        <w:rPr>
          <w:rFonts w:hint="eastAsia"/>
        </w:rPr>
        <w:t>非时序沉浸式媒体封装</w:t>
      </w:r>
      <w:bookmarkEnd w:id="470"/>
    </w:p>
    <w:p w14:paraId="5AF55302" w14:textId="77777777" w:rsidR="003B77C5" w:rsidRDefault="00975020" w:rsidP="00E942F6">
      <w:pPr>
        <w:pStyle w:val="43"/>
        <w:rPr>
          <w:rFonts w:hint="eastAsia"/>
        </w:rPr>
      </w:pPr>
      <w:r>
        <w:t xml:space="preserve">8.4.1 </w:t>
      </w:r>
      <w:r>
        <w:rPr>
          <w:rFonts w:hint="eastAsia"/>
        </w:rPr>
        <w:t>全景图片</w:t>
      </w:r>
    </w:p>
    <w:p w14:paraId="107E500B" w14:textId="77777777" w:rsidR="003B77C5" w:rsidRDefault="00975020" w:rsidP="00E942F6">
      <w:pPr>
        <w:pStyle w:val="51"/>
        <w:rPr>
          <w:rFonts w:hint="eastAsia"/>
        </w:rPr>
      </w:pPr>
      <w:r>
        <w:t>8.4.1.1</w:t>
      </w:r>
      <w:r>
        <w:rPr>
          <w:rFonts w:hint="eastAsia"/>
        </w:rPr>
        <w:t>概述</w:t>
      </w:r>
    </w:p>
    <w:p w14:paraId="58D16114" w14:textId="77777777" w:rsidR="003B77C5" w:rsidRDefault="00975020" w:rsidP="008415D4">
      <w:pPr>
        <w:ind w:firstLine="420"/>
        <w:rPr>
          <w:rFonts w:eastAsiaTheme="minorEastAsia"/>
        </w:rPr>
      </w:pPr>
      <w:r>
        <w:rPr>
          <w:rFonts w:eastAsiaTheme="minorEastAsia" w:hint="eastAsia"/>
        </w:rPr>
        <w:t>根据</w:t>
      </w:r>
      <w:r>
        <w:rPr>
          <w:rFonts w:eastAsiaTheme="minorEastAsia"/>
        </w:rPr>
        <w:t>ISO/IEC 23008-12</w:t>
      </w:r>
      <w:r>
        <w:rPr>
          <w:rFonts w:eastAsiaTheme="minorEastAsia" w:hint="eastAsia"/>
        </w:rPr>
        <w:t>的规范，全景图片在文件中应以图片数据项的形式存储。全景图片数据项中应包含</w:t>
      </w:r>
      <w:proofErr w:type="spellStart"/>
      <w:r>
        <w:rPr>
          <w:rFonts w:eastAsiaTheme="minorEastAsia"/>
        </w:rPr>
        <w:t>ProjectionFormatProperty</w:t>
      </w:r>
      <w:proofErr w:type="spellEnd"/>
      <w:r>
        <w:rPr>
          <w:rFonts w:eastAsiaTheme="minorEastAsia" w:hint="eastAsia"/>
        </w:rPr>
        <w:t>属性。若全景图片数据项包含双目立体内容，则数据项中应包含</w:t>
      </w:r>
      <w:proofErr w:type="spellStart"/>
      <w:r>
        <w:rPr>
          <w:rFonts w:eastAsiaTheme="minorEastAsia"/>
        </w:rPr>
        <w:t>FramePackingProperty</w:t>
      </w:r>
      <w:proofErr w:type="spellEnd"/>
      <w:r>
        <w:rPr>
          <w:rFonts w:eastAsiaTheme="minorEastAsia" w:hint="eastAsia"/>
        </w:rPr>
        <w:t>属性。若全景图片数据项采用了区域封装，则数据项中应包含</w:t>
      </w:r>
      <w:proofErr w:type="spellStart"/>
      <w:r>
        <w:rPr>
          <w:rFonts w:eastAsiaTheme="minorEastAsia"/>
        </w:rPr>
        <w:t>RegionWisePackingProperty</w:t>
      </w:r>
      <w:proofErr w:type="spellEnd"/>
      <w:r>
        <w:rPr>
          <w:rFonts w:eastAsiaTheme="minorEastAsia" w:hint="eastAsia"/>
        </w:rPr>
        <w:t>属性。</w:t>
      </w:r>
    </w:p>
    <w:p w14:paraId="7386271C" w14:textId="77777777" w:rsidR="003B77C5" w:rsidRDefault="00975020" w:rsidP="00E942F6">
      <w:pPr>
        <w:pStyle w:val="51"/>
        <w:rPr>
          <w:rFonts w:hint="eastAsia"/>
        </w:rPr>
      </w:pPr>
      <w:r>
        <w:t>8.4.1.2</w:t>
      </w:r>
      <w:r>
        <w:rPr>
          <w:rFonts w:hint="eastAsia"/>
        </w:rPr>
        <w:t>帧排布数据项属性</w:t>
      </w:r>
    </w:p>
    <w:p w14:paraId="41FFC01A" w14:textId="77777777" w:rsidR="003B77C5" w:rsidRDefault="00975020" w:rsidP="00E942F6">
      <w:pPr>
        <w:pStyle w:val="61"/>
        <w:rPr>
          <w:rFonts w:hint="eastAsia"/>
        </w:rPr>
      </w:pPr>
      <w:r>
        <w:t>8.4.1.2.1</w:t>
      </w:r>
      <w:r>
        <w:rPr>
          <w:rFonts w:hint="eastAsia"/>
        </w:rPr>
        <w:t>定义</w:t>
      </w:r>
      <w:r>
        <w:tab/>
      </w:r>
    </w:p>
    <w:tbl>
      <w:tblPr>
        <w:tblW w:w="9752" w:type="dxa"/>
        <w:tblLayout w:type="fixed"/>
        <w:tblCellMar>
          <w:left w:w="0" w:type="dxa"/>
          <w:right w:w="0" w:type="dxa"/>
        </w:tblCellMar>
        <w:tblLook w:val="04A0" w:firstRow="1" w:lastRow="0" w:firstColumn="1" w:lastColumn="0" w:noHBand="0" w:noVBand="1"/>
      </w:tblPr>
      <w:tblGrid>
        <w:gridCol w:w="2790"/>
        <w:gridCol w:w="6962"/>
      </w:tblGrid>
      <w:tr w:rsidR="003B77C5" w14:paraId="133BAB85" w14:textId="77777777">
        <w:tc>
          <w:tcPr>
            <w:tcW w:w="2790" w:type="dxa"/>
          </w:tcPr>
          <w:p w14:paraId="0B797A45" w14:textId="77777777" w:rsidR="003B77C5" w:rsidRDefault="00975020" w:rsidP="00E942F6">
            <w:pPr>
              <w:rPr>
                <w:rFonts w:eastAsiaTheme="minorEastAsia"/>
              </w:rPr>
            </w:pPr>
            <w:r>
              <w:rPr>
                <w:rFonts w:eastAsiaTheme="minorEastAsia" w:hint="eastAsia"/>
              </w:rPr>
              <w:t>数据盒类型</w:t>
            </w:r>
            <w:r>
              <w:rPr>
                <w:rFonts w:eastAsiaTheme="minorEastAsia"/>
              </w:rPr>
              <w:t xml:space="preserve">: </w:t>
            </w:r>
          </w:p>
        </w:tc>
        <w:tc>
          <w:tcPr>
            <w:tcW w:w="6962" w:type="dxa"/>
          </w:tcPr>
          <w:p w14:paraId="4E544DDB" w14:textId="77777777" w:rsidR="003B77C5" w:rsidRDefault="00975020">
            <w:pPr>
              <w:ind w:leftChars="200" w:left="420"/>
              <w:rPr>
                <w:rFonts w:eastAsiaTheme="minorEastAsia"/>
              </w:rPr>
            </w:pPr>
            <w:r>
              <w:rPr>
                <w:rFonts w:eastAsiaTheme="minorEastAsia"/>
              </w:rPr>
              <w:t>'</w:t>
            </w:r>
            <w:proofErr w:type="spellStart"/>
            <w:r>
              <w:rPr>
                <w:rFonts w:eastAsiaTheme="minorEastAsia"/>
              </w:rPr>
              <w:t>stvi</w:t>
            </w:r>
            <w:proofErr w:type="spellEnd"/>
            <w:r>
              <w:rPr>
                <w:rFonts w:eastAsiaTheme="minorEastAsia"/>
              </w:rPr>
              <w:t>'</w:t>
            </w:r>
          </w:p>
        </w:tc>
      </w:tr>
      <w:tr w:rsidR="003B77C5" w14:paraId="502AE4DB" w14:textId="77777777">
        <w:tc>
          <w:tcPr>
            <w:tcW w:w="2790" w:type="dxa"/>
          </w:tcPr>
          <w:p w14:paraId="732FC270" w14:textId="77777777" w:rsidR="003B77C5" w:rsidRDefault="00975020" w:rsidP="00E942F6">
            <w:pPr>
              <w:rPr>
                <w:rFonts w:eastAsiaTheme="minorEastAsia"/>
              </w:rPr>
            </w:pPr>
            <w:r>
              <w:rPr>
                <w:rFonts w:eastAsiaTheme="minorEastAsia" w:hint="eastAsia"/>
              </w:rPr>
              <w:t>属性类型</w:t>
            </w:r>
            <w:r>
              <w:rPr>
                <w:rFonts w:eastAsiaTheme="minorEastAsia"/>
              </w:rPr>
              <w:t>:</w:t>
            </w:r>
          </w:p>
        </w:tc>
        <w:tc>
          <w:tcPr>
            <w:tcW w:w="6962" w:type="dxa"/>
          </w:tcPr>
          <w:p w14:paraId="0A433A94" w14:textId="77777777" w:rsidR="003B77C5" w:rsidRDefault="00975020">
            <w:pPr>
              <w:ind w:leftChars="200" w:left="420"/>
              <w:rPr>
                <w:rFonts w:eastAsiaTheme="minorEastAsia"/>
              </w:rPr>
            </w:pPr>
            <w:r>
              <w:rPr>
                <w:rFonts w:eastAsiaTheme="minorEastAsia"/>
              </w:rPr>
              <w:t>Descriptive item property</w:t>
            </w:r>
          </w:p>
        </w:tc>
      </w:tr>
      <w:tr w:rsidR="003B77C5" w14:paraId="5FEA44E1" w14:textId="77777777">
        <w:tc>
          <w:tcPr>
            <w:tcW w:w="2790" w:type="dxa"/>
          </w:tcPr>
          <w:p w14:paraId="189A7C07" w14:textId="0703C7B3" w:rsidR="003B77C5" w:rsidRDefault="001D53E7" w:rsidP="00E942F6">
            <w:pPr>
              <w:rPr>
                <w:rFonts w:eastAsiaTheme="minorEastAsia"/>
              </w:rPr>
            </w:pPr>
            <w:r>
              <w:rPr>
                <w:rFonts w:eastAsiaTheme="minorEastAsia" w:hint="eastAsia"/>
              </w:rPr>
              <w:t>数据盒容器</w:t>
            </w:r>
            <w:r w:rsidR="00975020">
              <w:rPr>
                <w:rFonts w:eastAsiaTheme="minorEastAsia"/>
              </w:rPr>
              <w:t xml:space="preserve">: </w:t>
            </w:r>
          </w:p>
        </w:tc>
        <w:tc>
          <w:tcPr>
            <w:tcW w:w="6962" w:type="dxa"/>
          </w:tcPr>
          <w:p w14:paraId="7994E38B" w14:textId="77777777" w:rsidR="003B77C5" w:rsidRDefault="00975020">
            <w:pPr>
              <w:ind w:leftChars="200" w:left="420"/>
              <w:rPr>
                <w:rFonts w:eastAsiaTheme="minorEastAsia"/>
              </w:rPr>
            </w:pPr>
            <w:proofErr w:type="spellStart"/>
            <w:r>
              <w:rPr>
                <w:rFonts w:eastAsiaTheme="minorEastAsia"/>
              </w:rPr>
              <w:t>ItemPropertyContainerBox</w:t>
            </w:r>
            <w:proofErr w:type="spellEnd"/>
          </w:p>
        </w:tc>
      </w:tr>
      <w:tr w:rsidR="003B77C5" w14:paraId="5D4D0BA5" w14:textId="77777777">
        <w:tc>
          <w:tcPr>
            <w:tcW w:w="2790" w:type="dxa"/>
          </w:tcPr>
          <w:p w14:paraId="39614F78" w14:textId="77777777" w:rsidR="003B77C5" w:rsidRDefault="00975020" w:rsidP="00E942F6">
            <w:pPr>
              <w:rPr>
                <w:rFonts w:eastAsiaTheme="minorEastAsia"/>
              </w:rPr>
            </w:pPr>
            <w:r>
              <w:rPr>
                <w:rFonts w:eastAsiaTheme="minorEastAsia" w:hint="eastAsia"/>
              </w:rPr>
              <w:t>强制性</w:t>
            </w:r>
            <w:r>
              <w:rPr>
                <w:rFonts w:eastAsiaTheme="minorEastAsia"/>
              </w:rPr>
              <w:t>(</w:t>
            </w:r>
            <w:r>
              <w:rPr>
                <w:rFonts w:eastAsiaTheme="minorEastAsia" w:hint="eastAsia"/>
              </w:rPr>
              <w:t>每数据项</w:t>
            </w:r>
            <w:r>
              <w:rPr>
                <w:rFonts w:eastAsiaTheme="minorEastAsia"/>
              </w:rPr>
              <w:t xml:space="preserve">): </w:t>
            </w:r>
          </w:p>
        </w:tc>
        <w:tc>
          <w:tcPr>
            <w:tcW w:w="6962" w:type="dxa"/>
          </w:tcPr>
          <w:p w14:paraId="65327F5D" w14:textId="77777777" w:rsidR="003B77C5" w:rsidRDefault="00975020">
            <w:pPr>
              <w:ind w:leftChars="200" w:left="420"/>
              <w:rPr>
                <w:rFonts w:eastAsiaTheme="minorEastAsia"/>
              </w:rPr>
            </w:pPr>
            <w:r>
              <w:rPr>
                <w:rFonts w:eastAsiaTheme="minorEastAsia" w:hint="eastAsia"/>
              </w:rPr>
              <w:t>否</w:t>
            </w:r>
          </w:p>
        </w:tc>
      </w:tr>
      <w:tr w:rsidR="003B77C5" w14:paraId="1ED48EBF" w14:textId="77777777">
        <w:tc>
          <w:tcPr>
            <w:tcW w:w="2790" w:type="dxa"/>
          </w:tcPr>
          <w:p w14:paraId="6FC49241" w14:textId="77777777" w:rsidR="003B77C5" w:rsidRDefault="00975020" w:rsidP="00E942F6">
            <w:pPr>
              <w:rPr>
                <w:rFonts w:eastAsiaTheme="minorEastAsia"/>
              </w:rPr>
            </w:pPr>
            <w:r>
              <w:rPr>
                <w:rFonts w:eastAsiaTheme="minorEastAsia" w:hint="eastAsia"/>
              </w:rPr>
              <w:t>数量</w:t>
            </w:r>
            <w:r>
              <w:rPr>
                <w:rFonts w:eastAsiaTheme="minorEastAsia"/>
              </w:rPr>
              <w:t>(</w:t>
            </w:r>
            <w:r>
              <w:rPr>
                <w:rFonts w:eastAsiaTheme="minorEastAsia" w:hint="eastAsia"/>
              </w:rPr>
              <w:t>每数据项</w:t>
            </w:r>
            <w:r>
              <w:rPr>
                <w:rFonts w:eastAsiaTheme="minorEastAsia"/>
              </w:rPr>
              <w:t>):</w:t>
            </w:r>
          </w:p>
        </w:tc>
        <w:tc>
          <w:tcPr>
            <w:tcW w:w="6962" w:type="dxa"/>
          </w:tcPr>
          <w:p w14:paraId="632BB53B" w14:textId="77777777" w:rsidR="003B77C5" w:rsidRDefault="00975020">
            <w:pPr>
              <w:ind w:leftChars="200" w:left="420"/>
              <w:rPr>
                <w:rFonts w:eastAsiaTheme="minorEastAsia"/>
              </w:rPr>
            </w:pPr>
            <w:r>
              <w:rPr>
                <w:rFonts w:eastAsiaTheme="minorEastAsia"/>
              </w:rPr>
              <w:t>0</w:t>
            </w:r>
            <w:r>
              <w:rPr>
                <w:rFonts w:eastAsiaTheme="minorEastAsia" w:hint="eastAsia"/>
              </w:rPr>
              <w:t>个或</w:t>
            </w:r>
            <w:r>
              <w:rPr>
                <w:rFonts w:eastAsiaTheme="minorEastAsia"/>
              </w:rPr>
              <w:t>1</w:t>
            </w:r>
            <w:r>
              <w:rPr>
                <w:rFonts w:eastAsiaTheme="minorEastAsia" w:hint="eastAsia"/>
              </w:rPr>
              <w:t>个</w:t>
            </w:r>
          </w:p>
        </w:tc>
      </w:tr>
    </w:tbl>
    <w:p w14:paraId="5B7507F5" w14:textId="77777777" w:rsidR="003B77C5" w:rsidRDefault="003B77C5">
      <w:pPr>
        <w:ind w:leftChars="200" w:left="420"/>
        <w:rPr>
          <w:rFonts w:eastAsiaTheme="minorEastAsia"/>
          <w:szCs w:val="22"/>
        </w:rPr>
      </w:pPr>
    </w:p>
    <w:p w14:paraId="33BF224A" w14:textId="77777777" w:rsidR="003B77C5" w:rsidRDefault="00975020" w:rsidP="00E942F6">
      <w:pPr>
        <w:ind w:firstLine="420"/>
        <w:rPr>
          <w:rFonts w:eastAsiaTheme="minorEastAsia"/>
        </w:rPr>
      </w:pPr>
      <w:r>
        <w:rPr>
          <w:rFonts w:eastAsiaTheme="minorEastAsia" w:hint="eastAsia"/>
        </w:rPr>
        <w:t>全景图片数据项包含</w:t>
      </w:r>
      <w:proofErr w:type="spellStart"/>
      <w:r>
        <w:rPr>
          <w:rFonts w:eastAsiaTheme="minorEastAsia"/>
        </w:rPr>
        <w:t>FramePackingProperty</w:t>
      </w:r>
      <w:proofErr w:type="spellEnd"/>
      <w:r>
        <w:rPr>
          <w:rFonts w:eastAsiaTheme="minorEastAsia" w:hint="eastAsia"/>
        </w:rPr>
        <w:t>时，</w:t>
      </w:r>
      <w:r>
        <w:rPr>
          <w:rFonts w:eastAsiaTheme="minorEastAsia"/>
        </w:rPr>
        <w:t xml:space="preserve"> </w:t>
      </w:r>
      <w:r>
        <w:rPr>
          <w:rFonts w:eastAsiaTheme="minorEastAsia" w:hint="eastAsia"/>
        </w:rPr>
        <w:t>表明图片中包含两个空间上联合排布的图像帧。</w:t>
      </w:r>
    </w:p>
    <w:p w14:paraId="46933405" w14:textId="77777777" w:rsidR="003B77C5" w:rsidRDefault="00975020">
      <w:pPr>
        <w:ind w:leftChars="200" w:left="420"/>
        <w:rPr>
          <w:rFonts w:eastAsiaTheme="minorEastAsia"/>
        </w:rPr>
      </w:pPr>
      <w:r>
        <w:rPr>
          <w:rFonts w:eastAsiaTheme="minorEastAsia"/>
        </w:rPr>
        <w:t>'</w:t>
      </w:r>
      <w:proofErr w:type="spellStart"/>
      <w:r>
        <w:rPr>
          <w:rFonts w:eastAsiaTheme="minorEastAsia"/>
        </w:rPr>
        <w:t>stvi</w:t>
      </w:r>
      <w:proofErr w:type="spellEnd"/>
      <w:r>
        <w:rPr>
          <w:rFonts w:eastAsiaTheme="minorEastAsia"/>
        </w:rPr>
        <w:t>'</w:t>
      </w:r>
      <w:r>
        <w:rPr>
          <w:rFonts w:eastAsiaTheme="minorEastAsia" w:hint="eastAsia"/>
        </w:rPr>
        <w:t>数据项属性中的</w:t>
      </w:r>
      <w:r>
        <w:rPr>
          <w:rFonts w:eastAsiaTheme="minorEastAsia"/>
        </w:rPr>
        <w:t xml:space="preserve">essential </w:t>
      </w:r>
      <w:r>
        <w:rPr>
          <w:rFonts w:eastAsiaTheme="minorEastAsia" w:hint="eastAsia"/>
        </w:rPr>
        <w:t>字段应取值为</w:t>
      </w:r>
      <w:r>
        <w:rPr>
          <w:rFonts w:eastAsiaTheme="minorEastAsia"/>
        </w:rPr>
        <w:t>1</w:t>
      </w:r>
      <w:r>
        <w:rPr>
          <w:rFonts w:eastAsiaTheme="minorEastAsia" w:hint="eastAsia"/>
        </w:rPr>
        <w:t>。</w:t>
      </w:r>
    </w:p>
    <w:p w14:paraId="183F7411" w14:textId="77777777" w:rsidR="003B77C5" w:rsidRDefault="00975020" w:rsidP="00E942F6">
      <w:pPr>
        <w:pStyle w:val="61"/>
        <w:rPr>
          <w:rFonts w:hint="eastAsia"/>
        </w:rPr>
      </w:pPr>
      <w:r>
        <w:t>8.4.1.2.2</w:t>
      </w:r>
      <w:r>
        <w:rPr>
          <w:rFonts w:hint="eastAsia"/>
        </w:rPr>
        <w:t>语法</w:t>
      </w:r>
    </w:p>
    <w:p w14:paraId="55547841" w14:textId="77777777" w:rsidR="003B77C5" w:rsidRDefault="00975020">
      <w:pPr>
        <w:ind w:leftChars="200" w:left="420"/>
        <w:rPr>
          <w:rFonts w:eastAsiaTheme="minorEastAsia"/>
        </w:rPr>
      </w:pPr>
      <w:proofErr w:type="spellStart"/>
      <w:r>
        <w:rPr>
          <w:rFonts w:eastAsiaTheme="minorEastAsia"/>
        </w:rPr>
        <w:t>FramePackingProperty</w:t>
      </w:r>
      <w:proofErr w:type="spellEnd"/>
      <w:r>
        <w:rPr>
          <w:rFonts w:eastAsiaTheme="minorEastAsia" w:hint="eastAsia"/>
        </w:rPr>
        <w:t>与</w:t>
      </w:r>
      <w:r>
        <w:rPr>
          <w:rFonts w:eastAsiaTheme="minorEastAsia"/>
        </w:rPr>
        <w:t>ISO/IEC 14496-12</w:t>
      </w:r>
      <w:r>
        <w:rPr>
          <w:rFonts w:eastAsiaTheme="minorEastAsia" w:hint="eastAsia"/>
        </w:rPr>
        <w:t>中定义的</w:t>
      </w:r>
      <w:r>
        <w:rPr>
          <w:rFonts w:eastAsiaTheme="minorEastAsia"/>
        </w:rPr>
        <w:t xml:space="preserve"> </w:t>
      </w:r>
      <w:proofErr w:type="spellStart"/>
      <w:r>
        <w:rPr>
          <w:rFonts w:eastAsiaTheme="minorEastAsia"/>
        </w:rPr>
        <w:t>StereoVideoBox</w:t>
      </w:r>
      <w:proofErr w:type="spellEnd"/>
      <w:r>
        <w:rPr>
          <w:rFonts w:eastAsiaTheme="minorEastAsia"/>
        </w:rPr>
        <w:t xml:space="preserve"> </w:t>
      </w:r>
      <w:r>
        <w:rPr>
          <w:rFonts w:eastAsiaTheme="minorEastAsia" w:hint="eastAsia"/>
        </w:rPr>
        <w:t>数据盒语法一致。</w:t>
      </w:r>
      <w:r>
        <w:rPr>
          <w:rFonts w:eastAsiaTheme="minorEastAsia"/>
          <w:lang w:val="en-CA"/>
        </w:rPr>
        <w:t xml:space="preserve"> </w:t>
      </w:r>
    </w:p>
    <w:p w14:paraId="24964BC7" w14:textId="77777777" w:rsidR="003B77C5" w:rsidRDefault="00975020" w:rsidP="00E942F6">
      <w:pPr>
        <w:pStyle w:val="61"/>
        <w:rPr>
          <w:rFonts w:hint="eastAsia"/>
        </w:rPr>
      </w:pPr>
      <w:r>
        <w:t>8.4.1.2.3</w:t>
      </w:r>
      <w:r>
        <w:rPr>
          <w:rFonts w:hint="eastAsia"/>
        </w:rPr>
        <w:t>语义</w:t>
      </w:r>
    </w:p>
    <w:p w14:paraId="34E5D5EE" w14:textId="77777777" w:rsidR="003B77C5" w:rsidRDefault="00975020">
      <w:pPr>
        <w:ind w:leftChars="200" w:left="420"/>
        <w:rPr>
          <w:rFonts w:eastAsiaTheme="minorEastAsia"/>
        </w:rPr>
      </w:pPr>
      <w:proofErr w:type="spellStart"/>
      <w:r>
        <w:rPr>
          <w:rFonts w:eastAsiaTheme="minorEastAsia"/>
        </w:rPr>
        <w:t>FramePackingProperty</w:t>
      </w:r>
      <w:proofErr w:type="spellEnd"/>
      <w:r>
        <w:rPr>
          <w:rFonts w:eastAsiaTheme="minorEastAsia"/>
        </w:rPr>
        <w:t xml:space="preserve"> </w:t>
      </w:r>
      <w:r>
        <w:rPr>
          <w:rFonts w:eastAsiaTheme="minorEastAsia" w:hint="eastAsia"/>
        </w:rPr>
        <w:t>中各语法元素的语义与</w:t>
      </w:r>
      <w:r>
        <w:rPr>
          <w:rFonts w:eastAsiaTheme="minorEastAsia"/>
        </w:rPr>
        <w:t>ISO/IEC 14496-12</w:t>
      </w:r>
      <w:r>
        <w:rPr>
          <w:rFonts w:eastAsiaTheme="minorEastAsia" w:hint="eastAsia"/>
        </w:rPr>
        <w:t>中定义的</w:t>
      </w:r>
      <w:r>
        <w:rPr>
          <w:rFonts w:eastAsiaTheme="minorEastAsia"/>
        </w:rPr>
        <w:t xml:space="preserve"> </w:t>
      </w:r>
      <w:proofErr w:type="spellStart"/>
      <w:r>
        <w:rPr>
          <w:rFonts w:eastAsiaTheme="minorEastAsia"/>
        </w:rPr>
        <w:t>StereoVideoBox</w:t>
      </w:r>
      <w:proofErr w:type="spellEnd"/>
      <w:r>
        <w:rPr>
          <w:rFonts w:eastAsiaTheme="minorEastAsia"/>
        </w:rPr>
        <w:t xml:space="preserve"> </w:t>
      </w:r>
      <w:r>
        <w:rPr>
          <w:rFonts w:eastAsiaTheme="minorEastAsia" w:hint="eastAsia"/>
        </w:rPr>
        <w:t>数据盒的各元素语义一致。</w:t>
      </w:r>
    </w:p>
    <w:p w14:paraId="704CCD9F" w14:textId="77777777" w:rsidR="003B77C5" w:rsidRDefault="00975020" w:rsidP="00E942F6">
      <w:pPr>
        <w:pStyle w:val="51"/>
        <w:rPr>
          <w:rFonts w:hint="eastAsia"/>
        </w:rPr>
      </w:pPr>
      <w:r>
        <w:t>8.4.1.3</w:t>
      </w:r>
      <w:r>
        <w:rPr>
          <w:rFonts w:hint="eastAsia"/>
        </w:rPr>
        <w:t>投影格式数据项属性</w:t>
      </w:r>
    </w:p>
    <w:p w14:paraId="4D793583" w14:textId="77777777" w:rsidR="003B77C5" w:rsidRDefault="00975020" w:rsidP="00E942F6">
      <w:pPr>
        <w:pStyle w:val="61"/>
        <w:rPr>
          <w:rFonts w:hint="eastAsia"/>
        </w:rPr>
      </w:pPr>
      <w:r>
        <w:t>8.4.1.3.1</w:t>
      </w:r>
      <w:r>
        <w:rPr>
          <w:rFonts w:hint="eastAsia"/>
        </w:rPr>
        <w:t>定义</w:t>
      </w:r>
    </w:p>
    <w:tbl>
      <w:tblPr>
        <w:tblW w:w="9752" w:type="dxa"/>
        <w:tblLayout w:type="fixed"/>
        <w:tblCellMar>
          <w:left w:w="0" w:type="dxa"/>
          <w:right w:w="0" w:type="dxa"/>
        </w:tblCellMar>
        <w:tblLook w:val="04A0" w:firstRow="1" w:lastRow="0" w:firstColumn="1" w:lastColumn="0" w:noHBand="0" w:noVBand="1"/>
      </w:tblPr>
      <w:tblGrid>
        <w:gridCol w:w="2790"/>
        <w:gridCol w:w="6962"/>
      </w:tblGrid>
      <w:tr w:rsidR="003B77C5" w14:paraId="758078BD" w14:textId="77777777">
        <w:tc>
          <w:tcPr>
            <w:tcW w:w="2790" w:type="dxa"/>
          </w:tcPr>
          <w:p w14:paraId="3E06BA08" w14:textId="77777777" w:rsidR="003B77C5" w:rsidRDefault="00975020" w:rsidP="00E942F6">
            <w:pPr>
              <w:rPr>
                <w:rFonts w:eastAsiaTheme="minorEastAsia"/>
              </w:rPr>
            </w:pPr>
            <w:r>
              <w:rPr>
                <w:rFonts w:eastAsiaTheme="minorEastAsia" w:hint="eastAsia"/>
              </w:rPr>
              <w:t>数据盒类型</w:t>
            </w:r>
            <w:r>
              <w:rPr>
                <w:rFonts w:eastAsiaTheme="minorEastAsia"/>
              </w:rPr>
              <w:t xml:space="preserve">: </w:t>
            </w:r>
          </w:p>
        </w:tc>
        <w:tc>
          <w:tcPr>
            <w:tcW w:w="6962" w:type="dxa"/>
          </w:tcPr>
          <w:p w14:paraId="231B9DC6" w14:textId="77777777" w:rsidR="003B77C5" w:rsidRDefault="00975020" w:rsidP="00E942F6">
            <w:pPr>
              <w:rPr>
                <w:rFonts w:eastAsiaTheme="minorEastAsia"/>
              </w:rPr>
            </w:pPr>
            <w:r>
              <w:rPr>
                <w:rFonts w:eastAsiaTheme="minorEastAsia"/>
              </w:rPr>
              <w:t>'</w:t>
            </w:r>
            <w:proofErr w:type="spellStart"/>
            <w:r>
              <w:rPr>
                <w:rFonts w:eastAsiaTheme="minorEastAsia"/>
              </w:rPr>
              <w:t>prfr</w:t>
            </w:r>
            <w:proofErr w:type="spellEnd"/>
            <w:r>
              <w:rPr>
                <w:rFonts w:eastAsiaTheme="minorEastAsia"/>
              </w:rPr>
              <w:t>'</w:t>
            </w:r>
          </w:p>
        </w:tc>
      </w:tr>
      <w:tr w:rsidR="003B77C5" w14:paraId="2FF4D1D6" w14:textId="77777777">
        <w:tc>
          <w:tcPr>
            <w:tcW w:w="2790" w:type="dxa"/>
          </w:tcPr>
          <w:p w14:paraId="5CA4D342" w14:textId="77777777" w:rsidR="003B77C5" w:rsidRDefault="00975020" w:rsidP="00E942F6">
            <w:pPr>
              <w:rPr>
                <w:rFonts w:eastAsiaTheme="minorEastAsia"/>
              </w:rPr>
            </w:pPr>
            <w:r>
              <w:rPr>
                <w:rFonts w:eastAsiaTheme="minorEastAsia" w:hint="eastAsia"/>
              </w:rPr>
              <w:lastRenderedPageBreak/>
              <w:t>属性类型</w:t>
            </w:r>
            <w:r>
              <w:rPr>
                <w:rFonts w:eastAsiaTheme="minorEastAsia"/>
              </w:rPr>
              <w:t>:</w:t>
            </w:r>
          </w:p>
        </w:tc>
        <w:tc>
          <w:tcPr>
            <w:tcW w:w="6962" w:type="dxa"/>
          </w:tcPr>
          <w:p w14:paraId="3A497AB2" w14:textId="77777777" w:rsidR="003B77C5" w:rsidRDefault="00975020" w:rsidP="00E942F6">
            <w:pPr>
              <w:rPr>
                <w:rFonts w:eastAsiaTheme="minorEastAsia"/>
              </w:rPr>
            </w:pPr>
            <w:r>
              <w:rPr>
                <w:rFonts w:eastAsiaTheme="minorEastAsia"/>
              </w:rPr>
              <w:t>Descriptive item property</w:t>
            </w:r>
          </w:p>
        </w:tc>
      </w:tr>
      <w:tr w:rsidR="003B77C5" w14:paraId="67E55C12" w14:textId="77777777">
        <w:tc>
          <w:tcPr>
            <w:tcW w:w="2790" w:type="dxa"/>
          </w:tcPr>
          <w:p w14:paraId="5E22CA0B" w14:textId="3710E1EA" w:rsidR="003B77C5" w:rsidRDefault="001D53E7" w:rsidP="00E942F6">
            <w:pPr>
              <w:rPr>
                <w:rFonts w:eastAsiaTheme="minorEastAsia"/>
              </w:rPr>
            </w:pPr>
            <w:r>
              <w:rPr>
                <w:rFonts w:eastAsiaTheme="minorEastAsia" w:hint="eastAsia"/>
              </w:rPr>
              <w:t>数据盒容器</w:t>
            </w:r>
            <w:r w:rsidR="00975020">
              <w:rPr>
                <w:rFonts w:eastAsiaTheme="minorEastAsia"/>
              </w:rPr>
              <w:t xml:space="preserve">: </w:t>
            </w:r>
          </w:p>
        </w:tc>
        <w:tc>
          <w:tcPr>
            <w:tcW w:w="6962" w:type="dxa"/>
          </w:tcPr>
          <w:p w14:paraId="77ADF6E3" w14:textId="77777777" w:rsidR="003B77C5" w:rsidRDefault="00975020" w:rsidP="00E942F6">
            <w:pPr>
              <w:rPr>
                <w:rFonts w:eastAsiaTheme="minorEastAsia"/>
              </w:rPr>
            </w:pPr>
            <w:proofErr w:type="spellStart"/>
            <w:r>
              <w:rPr>
                <w:rFonts w:eastAsiaTheme="minorEastAsia"/>
              </w:rPr>
              <w:t>ItemPropertyContainerBox</w:t>
            </w:r>
            <w:proofErr w:type="spellEnd"/>
          </w:p>
        </w:tc>
      </w:tr>
      <w:tr w:rsidR="003B77C5" w14:paraId="35B998FD" w14:textId="77777777">
        <w:tc>
          <w:tcPr>
            <w:tcW w:w="2790" w:type="dxa"/>
          </w:tcPr>
          <w:p w14:paraId="650A173F" w14:textId="77777777" w:rsidR="003B77C5" w:rsidRDefault="00975020" w:rsidP="00E942F6">
            <w:pPr>
              <w:rPr>
                <w:rFonts w:eastAsiaTheme="minorEastAsia"/>
              </w:rPr>
            </w:pPr>
            <w:r>
              <w:rPr>
                <w:rFonts w:eastAsiaTheme="minorEastAsia" w:hint="eastAsia"/>
              </w:rPr>
              <w:t>强制性</w:t>
            </w:r>
            <w:r>
              <w:rPr>
                <w:rFonts w:eastAsiaTheme="minorEastAsia"/>
              </w:rPr>
              <w:t>(</w:t>
            </w:r>
            <w:r>
              <w:rPr>
                <w:rFonts w:eastAsiaTheme="minorEastAsia" w:hint="eastAsia"/>
              </w:rPr>
              <w:t>每数据项</w:t>
            </w:r>
            <w:r>
              <w:rPr>
                <w:rFonts w:eastAsiaTheme="minorEastAsia"/>
              </w:rPr>
              <w:t xml:space="preserve">): </w:t>
            </w:r>
          </w:p>
        </w:tc>
        <w:tc>
          <w:tcPr>
            <w:tcW w:w="6962" w:type="dxa"/>
          </w:tcPr>
          <w:p w14:paraId="4F2ABDA1" w14:textId="77777777" w:rsidR="003B77C5" w:rsidRDefault="00975020" w:rsidP="00E942F6">
            <w:pPr>
              <w:rPr>
                <w:rFonts w:eastAsiaTheme="minorEastAsia"/>
              </w:rPr>
            </w:pPr>
            <w:r>
              <w:rPr>
                <w:rFonts w:eastAsiaTheme="minorEastAsia" w:hint="eastAsia"/>
              </w:rPr>
              <w:t>否</w:t>
            </w:r>
          </w:p>
        </w:tc>
      </w:tr>
      <w:tr w:rsidR="003B77C5" w14:paraId="317FD043" w14:textId="77777777">
        <w:tc>
          <w:tcPr>
            <w:tcW w:w="2790" w:type="dxa"/>
          </w:tcPr>
          <w:p w14:paraId="2C2EF109" w14:textId="77777777" w:rsidR="003B77C5" w:rsidRDefault="00975020" w:rsidP="00E942F6">
            <w:pPr>
              <w:rPr>
                <w:rFonts w:eastAsiaTheme="minorEastAsia"/>
              </w:rPr>
            </w:pPr>
            <w:r>
              <w:rPr>
                <w:rFonts w:eastAsiaTheme="minorEastAsia" w:hint="eastAsia"/>
              </w:rPr>
              <w:t>数量</w:t>
            </w:r>
            <w:r>
              <w:rPr>
                <w:rFonts w:eastAsiaTheme="minorEastAsia"/>
              </w:rPr>
              <w:t>(</w:t>
            </w:r>
            <w:r>
              <w:rPr>
                <w:rFonts w:eastAsiaTheme="minorEastAsia" w:hint="eastAsia"/>
              </w:rPr>
              <w:t>每数据项</w:t>
            </w:r>
            <w:r>
              <w:rPr>
                <w:rFonts w:eastAsiaTheme="minorEastAsia"/>
              </w:rPr>
              <w:t>):</w:t>
            </w:r>
          </w:p>
        </w:tc>
        <w:tc>
          <w:tcPr>
            <w:tcW w:w="6962" w:type="dxa"/>
          </w:tcPr>
          <w:p w14:paraId="1FE1B8EB" w14:textId="77777777" w:rsidR="003B77C5" w:rsidRDefault="00975020" w:rsidP="00E942F6">
            <w:pPr>
              <w:rPr>
                <w:rFonts w:eastAsiaTheme="minorEastAsia"/>
              </w:rPr>
            </w:pPr>
            <w:r>
              <w:rPr>
                <w:rFonts w:eastAsiaTheme="minorEastAsia"/>
              </w:rPr>
              <w:t>0</w:t>
            </w:r>
            <w:r>
              <w:rPr>
                <w:rFonts w:eastAsiaTheme="minorEastAsia" w:hint="eastAsia"/>
              </w:rPr>
              <w:t>个或</w:t>
            </w:r>
            <w:r>
              <w:rPr>
                <w:rFonts w:eastAsiaTheme="minorEastAsia"/>
              </w:rPr>
              <w:t>1</w:t>
            </w:r>
            <w:r>
              <w:rPr>
                <w:rFonts w:eastAsiaTheme="minorEastAsia" w:hint="eastAsia"/>
              </w:rPr>
              <w:t>个</w:t>
            </w:r>
          </w:p>
        </w:tc>
      </w:tr>
    </w:tbl>
    <w:p w14:paraId="0F65595C" w14:textId="77777777" w:rsidR="003B77C5" w:rsidRDefault="003B77C5">
      <w:pPr>
        <w:rPr>
          <w:rFonts w:eastAsiaTheme="minorEastAsia"/>
          <w:sz w:val="20"/>
          <w:szCs w:val="20"/>
          <w:lang w:val="en-GB"/>
        </w:rPr>
      </w:pPr>
    </w:p>
    <w:p w14:paraId="3E21C8AF" w14:textId="77777777" w:rsidR="003B77C5" w:rsidRDefault="00975020">
      <w:pPr>
        <w:ind w:leftChars="200" w:left="420"/>
        <w:rPr>
          <w:rFonts w:eastAsiaTheme="minorEastAsia"/>
        </w:rPr>
      </w:pPr>
      <w:proofErr w:type="spellStart"/>
      <w:r>
        <w:rPr>
          <w:rFonts w:eastAsiaTheme="minorEastAsia"/>
        </w:rPr>
        <w:t>ProjectionFormatProperty</w:t>
      </w:r>
      <w:proofErr w:type="spellEnd"/>
      <w:r>
        <w:rPr>
          <w:rFonts w:eastAsiaTheme="minorEastAsia" w:hint="eastAsia"/>
        </w:rPr>
        <w:t>指示全景图片的投影格式。</w:t>
      </w:r>
    </w:p>
    <w:p w14:paraId="311CA623" w14:textId="77777777" w:rsidR="003B77C5" w:rsidRDefault="00975020">
      <w:pPr>
        <w:ind w:leftChars="200" w:left="420"/>
        <w:rPr>
          <w:rFonts w:eastAsiaTheme="minorEastAsia"/>
        </w:rPr>
      </w:pPr>
      <w:r>
        <w:rPr>
          <w:rFonts w:eastAsiaTheme="minorEastAsia"/>
        </w:rPr>
        <w:t>'</w:t>
      </w:r>
      <w:proofErr w:type="spellStart"/>
      <w:r>
        <w:rPr>
          <w:rFonts w:eastAsiaTheme="minorEastAsia"/>
        </w:rPr>
        <w:t>prfr</w:t>
      </w:r>
      <w:proofErr w:type="spellEnd"/>
      <w:r>
        <w:rPr>
          <w:rFonts w:eastAsiaTheme="minorEastAsia"/>
        </w:rPr>
        <w:t>'</w:t>
      </w:r>
      <w:r>
        <w:rPr>
          <w:rFonts w:eastAsiaTheme="minorEastAsia" w:hint="eastAsia"/>
        </w:rPr>
        <w:t>数据项属性中的</w:t>
      </w:r>
      <w:r>
        <w:rPr>
          <w:rFonts w:eastAsiaTheme="minorEastAsia"/>
        </w:rPr>
        <w:t xml:space="preserve">essential </w:t>
      </w:r>
      <w:r>
        <w:rPr>
          <w:rFonts w:eastAsiaTheme="minorEastAsia" w:hint="eastAsia"/>
        </w:rPr>
        <w:t>字段应取值为</w:t>
      </w:r>
      <w:r>
        <w:rPr>
          <w:rFonts w:eastAsiaTheme="minorEastAsia"/>
        </w:rPr>
        <w:t>1</w:t>
      </w:r>
      <w:r>
        <w:rPr>
          <w:rFonts w:eastAsiaTheme="minorEastAsia" w:hint="eastAsia"/>
        </w:rPr>
        <w:t>。</w:t>
      </w:r>
    </w:p>
    <w:p w14:paraId="331E47E9" w14:textId="77777777" w:rsidR="003B77C5" w:rsidRDefault="00975020">
      <w:pPr>
        <w:ind w:leftChars="200" w:left="420"/>
        <w:rPr>
          <w:rFonts w:eastAsiaTheme="minorEastAsia"/>
        </w:rPr>
      </w:pPr>
      <w:proofErr w:type="spellStart"/>
      <w:r>
        <w:rPr>
          <w:rFonts w:eastAsiaTheme="minorEastAsia"/>
        </w:rPr>
        <w:t>ProjectionFormatProperty</w:t>
      </w:r>
      <w:proofErr w:type="spellEnd"/>
      <w:r>
        <w:rPr>
          <w:rFonts w:eastAsiaTheme="minorEastAsia" w:hint="eastAsia"/>
        </w:rPr>
        <w:t>的使用规范与</w:t>
      </w:r>
      <w:r>
        <w:rPr>
          <w:rFonts w:eastAsiaTheme="minorEastAsia"/>
        </w:rPr>
        <w:t>8.2.1.1</w:t>
      </w:r>
      <w:r>
        <w:rPr>
          <w:rFonts w:eastAsiaTheme="minorEastAsia" w:hint="eastAsia"/>
        </w:rPr>
        <w:t>中定义的全景视频投影数据盒相同。</w:t>
      </w:r>
    </w:p>
    <w:p w14:paraId="2BB97C27" w14:textId="77777777" w:rsidR="003B77C5" w:rsidRDefault="00975020" w:rsidP="00E942F6">
      <w:pPr>
        <w:pStyle w:val="61"/>
        <w:rPr>
          <w:rFonts w:hint="eastAsia"/>
        </w:rPr>
      </w:pPr>
      <w:r>
        <w:t>8.4.1.3.2</w:t>
      </w:r>
      <w:r>
        <w:rPr>
          <w:rFonts w:hint="eastAsia"/>
        </w:rPr>
        <w:t>语法</w:t>
      </w:r>
    </w:p>
    <w:p w14:paraId="05DCBB17" w14:textId="77777777" w:rsidR="003B77C5" w:rsidRDefault="00975020">
      <w:pPr>
        <w:jc w:val="left"/>
        <w:rPr>
          <w:rFonts w:eastAsiaTheme="minorEastAsia"/>
          <w:sz w:val="20"/>
          <w:szCs w:val="20"/>
          <w:lang w:val="en-GB"/>
        </w:rPr>
      </w:pPr>
      <w:r>
        <w:rPr>
          <w:rFonts w:eastAsiaTheme="minorEastAsia"/>
          <w:sz w:val="20"/>
          <w:szCs w:val="20"/>
          <w:lang w:val="en-GB"/>
        </w:rPr>
        <w:t xml:space="preserve">aligned(8) class </w:t>
      </w:r>
      <w:proofErr w:type="spellStart"/>
      <w:r>
        <w:rPr>
          <w:rFonts w:eastAsiaTheme="minorEastAsia"/>
          <w:sz w:val="20"/>
          <w:szCs w:val="20"/>
          <w:lang w:val="en-GB"/>
        </w:rPr>
        <w:t>ProjectionFormatProperty</w:t>
      </w:r>
      <w:proofErr w:type="spellEnd"/>
      <w:r>
        <w:rPr>
          <w:rFonts w:eastAsiaTheme="minorEastAsia"/>
          <w:sz w:val="20"/>
          <w:szCs w:val="20"/>
          <w:lang w:val="en-GB"/>
        </w:rPr>
        <w:t xml:space="preserve"> extends </w:t>
      </w:r>
      <w:proofErr w:type="spellStart"/>
      <w:r>
        <w:rPr>
          <w:rFonts w:eastAsiaTheme="minorEastAsia"/>
          <w:sz w:val="20"/>
          <w:szCs w:val="20"/>
          <w:lang w:val="en-GB"/>
        </w:rPr>
        <w:t>ItemFullProperty</w:t>
      </w:r>
      <w:proofErr w:type="spellEnd"/>
      <w:r>
        <w:rPr>
          <w:rFonts w:eastAsiaTheme="minorEastAsia"/>
          <w:sz w:val="20"/>
          <w:szCs w:val="20"/>
          <w:lang w:val="en-GB"/>
        </w:rPr>
        <w:t>('</w:t>
      </w:r>
      <w:proofErr w:type="spellStart"/>
      <w:r>
        <w:rPr>
          <w:rFonts w:eastAsiaTheme="minorEastAsia"/>
          <w:sz w:val="20"/>
          <w:szCs w:val="20"/>
          <w:lang w:val="en-GB"/>
        </w:rPr>
        <w:t>prfr</w:t>
      </w:r>
      <w:proofErr w:type="spellEnd"/>
      <w:r>
        <w:rPr>
          <w:rFonts w:eastAsiaTheme="minorEastAsia"/>
          <w:sz w:val="20"/>
          <w:szCs w:val="20"/>
          <w:lang w:val="en-GB"/>
        </w:rPr>
        <w:t>', 0, 0) {</w:t>
      </w:r>
      <w:r>
        <w:rPr>
          <w:rFonts w:eastAsiaTheme="minorEastAsia"/>
          <w:sz w:val="20"/>
          <w:szCs w:val="20"/>
          <w:lang w:val="en-GB"/>
        </w:rPr>
        <w:br/>
      </w:r>
      <w:r>
        <w:rPr>
          <w:rFonts w:eastAsiaTheme="minorEastAsia"/>
          <w:sz w:val="20"/>
          <w:szCs w:val="20"/>
          <w:lang w:val="en-GB"/>
        </w:rPr>
        <w:tab/>
      </w:r>
      <w:proofErr w:type="spellStart"/>
      <w:r>
        <w:rPr>
          <w:rFonts w:eastAsiaTheme="minorEastAsia"/>
          <w:sz w:val="20"/>
          <w:szCs w:val="20"/>
          <w:lang w:val="en-GB"/>
        </w:rPr>
        <w:t>ProjectionFormatStruct</w:t>
      </w:r>
      <w:proofErr w:type="spellEnd"/>
      <w:r>
        <w:rPr>
          <w:rFonts w:eastAsiaTheme="minorEastAsia"/>
          <w:sz w:val="20"/>
          <w:szCs w:val="20"/>
          <w:lang w:val="en-GB"/>
        </w:rPr>
        <w:t>(); //</w:t>
      </w:r>
      <w:r>
        <w:rPr>
          <w:rFonts w:eastAsiaTheme="minorEastAsia" w:hint="eastAsia"/>
          <w:sz w:val="20"/>
          <w:szCs w:val="20"/>
          <w:lang w:val="en-GB"/>
        </w:rPr>
        <w:t>在</w:t>
      </w:r>
      <w:r>
        <w:rPr>
          <w:rFonts w:eastAsiaTheme="minorEastAsia"/>
          <w:sz w:val="20"/>
          <w:szCs w:val="20"/>
          <w:lang w:val="en-GB"/>
        </w:rPr>
        <w:t xml:space="preserve">8.1.1.1 </w:t>
      </w:r>
      <w:r>
        <w:rPr>
          <w:rFonts w:eastAsiaTheme="minorEastAsia" w:hint="eastAsia"/>
          <w:sz w:val="20"/>
          <w:szCs w:val="20"/>
          <w:lang w:val="en-GB"/>
        </w:rPr>
        <w:t>投影格式结构中定义</w:t>
      </w:r>
      <w:r>
        <w:rPr>
          <w:rFonts w:eastAsiaTheme="minorEastAsia"/>
          <w:sz w:val="20"/>
          <w:szCs w:val="20"/>
          <w:lang w:val="en-GB"/>
        </w:rPr>
        <w:br/>
        <w:t>}</w:t>
      </w:r>
    </w:p>
    <w:p w14:paraId="00020972" w14:textId="77777777" w:rsidR="003B77C5" w:rsidRDefault="00975020" w:rsidP="00E942F6">
      <w:pPr>
        <w:pStyle w:val="51"/>
        <w:rPr>
          <w:rFonts w:hint="eastAsia"/>
        </w:rPr>
      </w:pPr>
      <w:r>
        <w:t>8.4.1.4</w:t>
      </w:r>
      <w:r>
        <w:rPr>
          <w:rFonts w:hint="eastAsia"/>
        </w:rPr>
        <w:t>区域封装数据项属性</w:t>
      </w:r>
    </w:p>
    <w:p w14:paraId="693114B5" w14:textId="77777777" w:rsidR="003B77C5" w:rsidRDefault="00975020" w:rsidP="00E942F6">
      <w:pPr>
        <w:pStyle w:val="61"/>
        <w:rPr>
          <w:rFonts w:hint="eastAsia"/>
        </w:rPr>
      </w:pPr>
      <w:r>
        <w:t>8.4.1.4.1</w:t>
      </w:r>
      <w:r>
        <w:rPr>
          <w:rFonts w:hint="eastAsia"/>
        </w:rPr>
        <w:t>定义</w:t>
      </w:r>
    </w:p>
    <w:tbl>
      <w:tblPr>
        <w:tblW w:w="9752" w:type="dxa"/>
        <w:tblLayout w:type="fixed"/>
        <w:tblCellMar>
          <w:left w:w="0" w:type="dxa"/>
          <w:right w:w="0" w:type="dxa"/>
        </w:tblCellMar>
        <w:tblLook w:val="04A0" w:firstRow="1" w:lastRow="0" w:firstColumn="1" w:lastColumn="0" w:noHBand="0" w:noVBand="1"/>
      </w:tblPr>
      <w:tblGrid>
        <w:gridCol w:w="2790"/>
        <w:gridCol w:w="6962"/>
      </w:tblGrid>
      <w:tr w:rsidR="003B77C5" w14:paraId="081CEB95" w14:textId="77777777">
        <w:tc>
          <w:tcPr>
            <w:tcW w:w="2790" w:type="dxa"/>
          </w:tcPr>
          <w:p w14:paraId="1AF449BC" w14:textId="77777777" w:rsidR="003B77C5" w:rsidRDefault="00975020" w:rsidP="00E942F6">
            <w:pPr>
              <w:rPr>
                <w:rFonts w:eastAsiaTheme="minorEastAsia"/>
                <w:szCs w:val="22"/>
              </w:rPr>
            </w:pPr>
            <w:r>
              <w:rPr>
                <w:rFonts w:eastAsiaTheme="minorEastAsia" w:hint="eastAsia"/>
                <w:szCs w:val="22"/>
              </w:rPr>
              <w:t>数据盒类型</w:t>
            </w:r>
            <w:r>
              <w:rPr>
                <w:rFonts w:eastAsiaTheme="minorEastAsia"/>
                <w:szCs w:val="22"/>
              </w:rPr>
              <w:t xml:space="preserve">: </w:t>
            </w:r>
          </w:p>
        </w:tc>
        <w:tc>
          <w:tcPr>
            <w:tcW w:w="6962" w:type="dxa"/>
          </w:tcPr>
          <w:p w14:paraId="28BD7ACE" w14:textId="77777777" w:rsidR="003B77C5" w:rsidRDefault="00975020">
            <w:pPr>
              <w:ind w:leftChars="200" w:left="420"/>
              <w:rPr>
                <w:rFonts w:eastAsiaTheme="minorEastAsia"/>
                <w:szCs w:val="22"/>
              </w:rPr>
            </w:pPr>
            <w:r>
              <w:rPr>
                <w:rFonts w:eastAsiaTheme="minorEastAsia"/>
                <w:szCs w:val="22"/>
              </w:rPr>
              <w:t>'</w:t>
            </w:r>
            <w:proofErr w:type="spellStart"/>
            <w:r>
              <w:rPr>
                <w:rFonts w:eastAsiaTheme="minorEastAsia"/>
                <w:szCs w:val="22"/>
              </w:rPr>
              <w:t>rwpk</w:t>
            </w:r>
            <w:proofErr w:type="spellEnd"/>
            <w:r>
              <w:rPr>
                <w:rFonts w:eastAsiaTheme="minorEastAsia"/>
                <w:szCs w:val="22"/>
              </w:rPr>
              <w:t>'</w:t>
            </w:r>
          </w:p>
        </w:tc>
      </w:tr>
      <w:tr w:rsidR="003B77C5" w14:paraId="3EF694D5" w14:textId="77777777">
        <w:tc>
          <w:tcPr>
            <w:tcW w:w="2790" w:type="dxa"/>
          </w:tcPr>
          <w:p w14:paraId="58867630" w14:textId="77777777" w:rsidR="003B77C5" w:rsidRDefault="00975020" w:rsidP="00E942F6">
            <w:pPr>
              <w:rPr>
                <w:rFonts w:eastAsiaTheme="minorEastAsia"/>
                <w:szCs w:val="22"/>
              </w:rPr>
            </w:pPr>
            <w:r>
              <w:rPr>
                <w:rFonts w:eastAsiaTheme="minorEastAsia" w:hint="eastAsia"/>
                <w:szCs w:val="22"/>
              </w:rPr>
              <w:t>属性类型</w:t>
            </w:r>
            <w:r>
              <w:rPr>
                <w:rFonts w:eastAsiaTheme="minorEastAsia"/>
                <w:szCs w:val="22"/>
              </w:rPr>
              <w:t>:</w:t>
            </w:r>
          </w:p>
        </w:tc>
        <w:tc>
          <w:tcPr>
            <w:tcW w:w="6962" w:type="dxa"/>
          </w:tcPr>
          <w:p w14:paraId="3970FF15" w14:textId="77777777" w:rsidR="003B77C5" w:rsidRDefault="00975020">
            <w:pPr>
              <w:ind w:leftChars="200" w:left="420"/>
              <w:rPr>
                <w:rFonts w:eastAsiaTheme="minorEastAsia"/>
                <w:szCs w:val="22"/>
              </w:rPr>
            </w:pPr>
            <w:r>
              <w:rPr>
                <w:rFonts w:eastAsiaTheme="minorEastAsia"/>
                <w:szCs w:val="22"/>
              </w:rPr>
              <w:t>Descriptive item property</w:t>
            </w:r>
          </w:p>
        </w:tc>
      </w:tr>
      <w:tr w:rsidR="003B77C5" w14:paraId="7093230A" w14:textId="77777777">
        <w:tc>
          <w:tcPr>
            <w:tcW w:w="2790" w:type="dxa"/>
          </w:tcPr>
          <w:p w14:paraId="14B87ECE" w14:textId="1DB79737" w:rsidR="003B77C5" w:rsidRDefault="001D53E7" w:rsidP="00E942F6">
            <w:pPr>
              <w:rPr>
                <w:rFonts w:eastAsiaTheme="minorEastAsia"/>
                <w:szCs w:val="22"/>
              </w:rPr>
            </w:pPr>
            <w:r>
              <w:rPr>
                <w:rFonts w:eastAsiaTheme="minorEastAsia" w:hint="eastAsia"/>
                <w:szCs w:val="22"/>
              </w:rPr>
              <w:t>数据盒容器</w:t>
            </w:r>
            <w:r w:rsidR="00975020">
              <w:rPr>
                <w:rFonts w:eastAsiaTheme="minorEastAsia"/>
                <w:szCs w:val="22"/>
              </w:rPr>
              <w:t xml:space="preserve">: </w:t>
            </w:r>
          </w:p>
        </w:tc>
        <w:tc>
          <w:tcPr>
            <w:tcW w:w="6962" w:type="dxa"/>
          </w:tcPr>
          <w:p w14:paraId="04E56CFF" w14:textId="77777777" w:rsidR="003B77C5" w:rsidRDefault="00975020">
            <w:pPr>
              <w:ind w:leftChars="200" w:left="420"/>
              <w:rPr>
                <w:rFonts w:eastAsiaTheme="minorEastAsia"/>
                <w:szCs w:val="22"/>
              </w:rPr>
            </w:pPr>
            <w:proofErr w:type="spellStart"/>
            <w:r>
              <w:rPr>
                <w:rFonts w:eastAsiaTheme="minorEastAsia"/>
                <w:szCs w:val="22"/>
              </w:rPr>
              <w:t>ItemPropertyContainerBox</w:t>
            </w:r>
            <w:proofErr w:type="spellEnd"/>
          </w:p>
        </w:tc>
      </w:tr>
      <w:tr w:rsidR="003B77C5" w14:paraId="3D84A9B9" w14:textId="77777777">
        <w:tc>
          <w:tcPr>
            <w:tcW w:w="2790" w:type="dxa"/>
          </w:tcPr>
          <w:p w14:paraId="57B41D82" w14:textId="77777777" w:rsidR="003B77C5" w:rsidRDefault="00975020" w:rsidP="00E942F6">
            <w:pPr>
              <w:rPr>
                <w:rFonts w:eastAsiaTheme="minorEastAsia"/>
                <w:szCs w:val="22"/>
              </w:rPr>
            </w:pPr>
            <w:r>
              <w:rPr>
                <w:rFonts w:eastAsiaTheme="minorEastAsia" w:hint="eastAsia"/>
                <w:szCs w:val="22"/>
              </w:rPr>
              <w:t>强制性</w:t>
            </w:r>
            <w:r>
              <w:rPr>
                <w:rFonts w:eastAsiaTheme="minorEastAsia"/>
                <w:szCs w:val="22"/>
              </w:rPr>
              <w:t>(</w:t>
            </w:r>
            <w:r>
              <w:rPr>
                <w:rFonts w:eastAsiaTheme="minorEastAsia" w:hint="eastAsia"/>
                <w:szCs w:val="22"/>
              </w:rPr>
              <w:t>每数据项</w:t>
            </w:r>
            <w:r>
              <w:rPr>
                <w:rFonts w:eastAsiaTheme="minorEastAsia"/>
                <w:szCs w:val="22"/>
              </w:rPr>
              <w:t xml:space="preserve">): </w:t>
            </w:r>
          </w:p>
        </w:tc>
        <w:tc>
          <w:tcPr>
            <w:tcW w:w="6962" w:type="dxa"/>
          </w:tcPr>
          <w:p w14:paraId="33DCED34" w14:textId="77777777" w:rsidR="003B77C5" w:rsidRDefault="00975020">
            <w:pPr>
              <w:ind w:leftChars="200" w:left="420"/>
              <w:rPr>
                <w:rFonts w:eastAsiaTheme="minorEastAsia"/>
                <w:szCs w:val="22"/>
              </w:rPr>
            </w:pPr>
            <w:r>
              <w:rPr>
                <w:rFonts w:eastAsiaTheme="minorEastAsia" w:hint="eastAsia"/>
                <w:szCs w:val="22"/>
              </w:rPr>
              <w:t>否</w:t>
            </w:r>
          </w:p>
        </w:tc>
      </w:tr>
      <w:tr w:rsidR="003B77C5" w14:paraId="7288621C" w14:textId="77777777">
        <w:tc>
          <w:tcPr>
            <w:tcW w:w="2790" w:type="dxa"/>
          </w:tcPr>
          <w:p w14:paraId="25700323" w14:textId="77777777" w:rsidR="003B77C5" w:rsidRDefault="00975020" w:rsidP="00E942F6">
            <w:pPr>
              <w:rPr>
                <w:rFonts w:eastAsiaTheme="minorEastAsia"/>
                <w:szCs w:val="22"/>
              </w:rPr>
            </w:pPr>
            <w:r>
              <w:rPr>
                <w:rFonts w:eastAsiaTheme="minorEastAsia" w:hint="eastAsia"/>
                <w:szCs w:val="22"/>
              </w:rPr>
              <w:t>数量</w:t>
            </w:r>
            <w:r>
              <w:rPr>
                <w:rFonts w:eastAsiaTheme="minorEastAsia"/>
                <w:szCs w:val="22"/>
              </w:rPr>
              <w:t>(</w:t>
            </w:r>
            <w:r>
              <w:rPr>
                <w:rFonts w:eastAsiaTheme="minorEastAsia" w:hint="eastAsia"/>
                <w:szCs w:val="22"/>
              </w:rPr>
              <w:t>每数据项</w:t>
            </w:r>
            <w:r>
              <w:rPr>
                <w:rFonts w:eastAsiaTheme="minorEastAsia"/>
                <w:szCs w:val="22"/>
              </w:rPr>
              <w:t>):</w:t>
            </w:r>
          </w:p>
        </w:tc>
        <w:tc>
          <w:tcPr>
            <w:tcW w:w="6962" w:type="dxa"/>
          </w:tcPr>
          <w:p w14:paraId="553522E4" w14:textId="77777777" w:rsidR="003B77C5" w:rsidRDefault="00975020">
            <w:pPr>
              <w:ind w:leftChars="200" w:left="420"/>
              <w:rPr>
                <w:rFonts w:eastAsiaTheme="minorEastAsia"/>
                <w:szCs w:val="22"/>
              </w:rPr>
            </w:pPr>
            <w:r>
              <w:rPr>
                <w:rFonts w:eastAsiaTheme="minorEastAsia"/>
                <w:szCs w:val="22"/>
              </w:rPr>
              <w:t>0</w:t>
            </w:r>
            <w:r>
              <w:rPr>
                <w:rFonts w:eastAsiaTheme="minorEastAsia" w:hint="eastAsia"/>
                <w:szCs w:val="22"/>
              </w:rPr>
              <w:t>个或</w:t>
            </w:r>
            <w:r>
              <w:rPr>
                <w:rFonts w:eastAsiaTheme="minorEastAsia"/>
                <w:szCs w:val="22"/>
              </w:rPr>
              <w:t>1</w:t>
            </w:r>
            <w:r>
              <w:rPr>
                <w:rFonts w:eastAsiaTheme="minorEastAsia" w:hint="eastAsia"/>
                <w:szCs w:val="22"/>
              </w:rPr>
              <w:t>个</w:t>
            </w:r>
          </w:p>
        </w:tc>
      </w:tr>
    </w:tbl>
    <w:p w14:paraId="7528D1D7" w14:textId="77777777" w:rsidR="003B77C5" w:rsidRDefault="003B77C5">
      <w:pPr>
        <w:ind w:leftChars="200" w:left="420"/>
        <w:rPr>
          <w:rFonts w:eastAsiaTheme="minorEastAsia"/>
          <w:szCs w:val="22"/>
        </w:rPr>
      </w:pPr>
    </w:p>
    <w:p w14:paraId="3A07271B" w14:textId="77777777" w:rsidR="003B77C5" w:rsidRDefault="00975020" w:rsidP="00E942F6">
      <w:pPr>
        <w:ind w:firstLineChars="200" w:firstLine="420"/>
        <w:rPr>
          <w:rFonts w:eastAsiaTheme="minorEastAsia"/>
          <w:szCs w:val="22"/>
        </w:rPr>
      </w:pPr>
      <w:proofErr w:type="spellStart"/>
      <w:r>
        <w:rPr>
          <w:rFonts w:eastAsiaTheme="minorEastAsia"/>
          <w:szCs w:val="22"/>
        </w:rPr>
        <w:t>RegionWisePackingProperty</w:t>
      </w:r>
      <w:proofErr w:type="spellEnd"/>
      <w:r>
        <w:rPr>
          <w:rFonts w:eastAsiaTheme="minorEastAsia" w:hint="eastAsia"/>
          <w:szCs w:val="22"/>
        </w:rPr>
        <w:t>指示封装区域和对应的投影区域之间的映射关系，以及可能的保护带位置和尺寸信息。</w:t>
      </w:r>
    </w:p>
    <w:p w14:paraId="3F741658" w14:textId="77777777" w:rsidR="003B77C5" w:rsidRDefault="00975020" w:rsidP="00E942F6">
      <w:pPr>
        <w:ind w:firstLineChars="200" w:firstLine="420"/>
        <w:rPr>
          <w:rFonts w:eastAsiaTheme="minorEastAsia"/>
          <w:szCs w:val="22"/>
        </w:rPr>
      </w:pPr>
      <w:r>
        <w:rPr>
          <w:rFonts w:eastAsiaTheme="minorEastAsia"/>
          <w:szCs w:val="22"/>
        </w:rPr>
        <w:t>'</w:t>
      </w:r>
      <w:proofErr w:type="spellStart"/>
      <w:r>
        <w:rPr>
          <w:rFonts w:eastAsiaTheme="minorEastAsia"/>
          <w:szCs w:val="22"/>
        </w:rPr>
        <w:t>rwpk</w:t>
      </w:r>
      <w:proofErr w:type="spellEnd"/>
      <w:r>
        <w:rPr>
          <w:rFonts w:eastAsiaTheme="minorEastAsia"/>
          <w:szCs w:val="22"/>
        </w:rPr>
        <w:t>'</w:t>
      </w:r>
      <w:r>
        <w:rPr>
          <w:rFonts w:eastAsiaTheme="minorEastAsia" w:hint="eastAsia"/>
          <w:szCs w:val="22"/>
        </w:rPr>
        <w:t>数据项属性中的</w:t>
      </w:r>
      <w:r>
        <w:rPr>
          <w:rFonts w:eastAsiaTheme="minorEastAsia"/>
          <w:szCs w:val="22"/>
        </w:rPr>
        <w:t xml:space="preserve">essential </w:t>
      </w:r>
      <w:r>
        <w:rPr>
          <w:rFonts w:eastAsiaTheme="minorEastAsia" w:hint="eastAsia"/>
          <w:szCs w:val="22"/>
        </w:rPr>
        <w:t>字段应取值为</w:t>
      </w:r>
      <w:r>
        <w:rPr>
          <w:rFonts w:eastAsiaTheme="minorEastAsia"/>
          <w:szCs w:val="22"/>
        </w:rPr>
        <w:t>1</w:t>
      </w:r>
      <w:r>
        <w:rPr>
          <w:rFonts w:eastAsiaTheme="minorEastAsia" w:hint="eastAsia"/>
          <w:szCs w:val="22"/>
        </w:rPr>
        <w:t>。</w:t>
      </w:r>
    </w:p>
    <w:p w14:paraId="6389F825" w14:textId="77777777" w:rsidR="003B77C5" w:rsidRDefault="00975020" w:rsidP="00E942F6">
      <w:pPr>
        <w:pStyle w:val="61"/>
        <w:rPr>
          <w:rFonts w:hint="eastAsia"/>
        </w:rPr>
      </w:pPr>
      <w:r>
        <w:t>8.4.1.4.2</w:t>
      </w:r>
      <w:r>
        <w:rPr>
          <w:rFonts w:hint="eastAsia"/>
        </w:rPr>
        <w:t>语法</w:t>
      </w:r>
    </w:p>
    <w:p w14:paraId="3F019CE7" w14:textId="77777777" w:rsidR="003B77C5" w:rsidRDefault="00975020">
      <w:pPr>
        <w:jc w:val="left"/>
        <w:rPr>
          <w:rFonts w:eastAsiaTheme="minorEastAsia"/>
          <w:sz w:val="20"/>
          <w:szCs w:val="20"/>
          <w:lang w:val="en-GB"/>
        </w:rPr>
      </w:pPr>
      <w:r>
        <w:rPr>
          <w:rFonts w:eastAsiaTheme="minorEastAsia"/>
          <w:sz w:val="20"/>
          <w:szCs w:val="20"/>
          <w:lang w:val="en-GB"/>
        </w:rPr>
        <w:t xml:space="preserve">aligned(8) class </w:t>
      </w:r>
      <w:proofErr w:type="spellStart"/>
      <w:r>
        <w:rPr>
          <w:rFonts w:eastAsiaTheme="minorEastAsia"/>
          <w:sz w:val="20"/>
          <w:szCs w:val="20"/>
          <w:lang w:val="en-GB"/>
        </w:rPr>
        <w:t>RegionWisePackingProperty</w:t>
      </w:r>
      <w:proofErr w:type="spellEnd"/>
      <w:r>
        <w:rPr>
          <w:rFonts w:eastAsiaTheme="minorEastAsia"/>
          <w:sz w:val="20"/>
          <w:szCs w:val="20"/>
          <w:lang w:val="en-GB"/>
        </w:rPr>
        <w:t xml:space="preserve"> extends </w:t>
      </w:r>
      <w:proofErr w:type="spellStart"/>
      <w:r>
        <w:rPr>
          <w:rFonts w:eastAsiaTheme="minorEastAsia"/>
          <w:sz w:val="20"/>
          <w:szCs w:val="20"/>
          <w:lang w:val="en-GB"/>
        </w:rPr>
        <w:t>ItemFullProperty</w:t>
      </w:r>
      <w:proofErr w:type="spellEnd"/>
      <w:r>
        <w:rPr>
          <w:rFonts w:eastAsiaTheme="minorEastAsia"/>
          <w:sz w:val="20"/>
          <w:szCs w:val="20"/>
          <w:lang w:val="en-GB"/>
        </w:rPr>
        <w:t>('</w:t>
      </w:r>
      <w:proofErr w:type="spellStart"/>
      <w:r>
        <w:rPr>
          <w:rFonts w:eastAsiaTheme="minorEastAsia"/>
          <w:sz w:val="20"/>
          <w:szCs w:val="20"/>
          <w:lang w:val="en-GB"/>
        </w:rPr>
        <w:t>rwpk</w:t>
      </w:r>
      <w:proofErr w:type="spellEnd"/>
      <w:r>
        <w:rPr>
          <w:rFonts w:eastAsiaTheme="minorEastAsia"/>
          <w:sz w:val="20"/>
          <w:szCs w:val="20"/>
          <w:lang w:val="en-GB"/>
        </w:rPr>
        <w:t>', 0, 0) {</w:t>
      </w:r>
      <w:r>
        <w:rPr>
          <w:rFonts w:eastAsiaTheme="minorEastAsia"/>
          <w:sz w:val="20"/>
          <w:szCs w:val="20"/>
          <w:lang w:val="en-GB"/>
        </w:rPr>
        <w:br/>
      </w:r>
      <w:r>
        <w:rPr>
          <w:rFonts w:eastAsiaTheme="minorEastAsia"/>
          <w:sz w:val="20"/>
          <w:szCs w:val="20"/>
          <w:lang w:val="en-GB"/>
        </w:rPr>
        <w:tab/>
      </w:r>
      <w:proofErr w:type="spellStart"/>
      <w:r>
        <w:rPr>
          <w:rFonts w:eastAsiaTheme="minorEastAsia"/>
          <w:sz w:val="20"/>
          <w:szCs w:val="20"/>
          <w:lang w:val="en-GB"/>
        </w:rPr>
        <w:t>RegionWisePackingStruct</w:t>
      </w:r>
      <w:proofErr w:type="spellEnd"/>
      <w:r>
        <w:rPr>
          <w:rFonts w:eastAsiaTheme="minorEastAsia"/>
          <w:sz w:val="20"/>
          <w:szCs w:val="20"/>
          <w:lang w:val="en-GB"/>
        </w:rPr>
        <w:t>(); //</w:t>
      </w:r>
      <w:r>
        <w:rPr>
          <w:rFonts w:eastAsiaTheme="minorEastAsia" w:hint="eastAsia"/>
          <w:sz w:val="20"/>
          <w:szCs w:val="20"/>
          <w:lang w:val="en-GB"/>
        </w:rPr>
        <w:t>在</w:t>
      </w:r>
      <w:r>
        <w:rPr>
          <w:rFonts w:eastAsiaTheme="minorEastAsia"/>
          <w:sz w:val="20"/>
          <w:szCs w:val="20"/>
          <w:lang w:val="en-GB"/>
        </w:rPr>
        <w:t xml:space="preserve">8.1.1.5 </w:t>
      </w:r>
      <w:r>
        <w:rPr>
          <w:rFonts w:eastAsiaTheme="minorEastAsia" w:hint="eastAsia"/>
          <w:sz w:val="20"/>
          <w:szCs w:val="20"/>
          <w:lang w:val="en-GB"/>
        </w:rPr>
        <w:t>区域封装结构中定义</w:t>
      </w:r>
      <w:r>
        <w:rPr>
          <w:rFonts w:eastAsiaTheme="minorEastAsia"/>
          <w:sz w:val="20"/>
          <w:szCs w:val="20"/>
          <w:lang w:val="en-GB"/>
        </w:rPr>
        <w:br/>
        <w:t>}</w:t>
      </w:r>
    </w:p>
    <w:p w14:paraId="3BED0E41" w14:textId="77777777" w:rsidR="003B77C5" w:rsidRDefault="00975020" w:rsidP="00E942F6">
      <w:pPr>
        <w:pStyle w:val="61"/>
        <w:rPr>
          <w:rFonts w:hint="eastAsia"/>
        </w:rPr>
      </w:pPr>
      <w:r>
        <w:t>8.4.1.4.3</w:t>
      </w:r>
      <w:r>
        <w:rPr>
          <w:rFonts w:hint="eastAsia"/>
        </w:rPr>
        <w:t>语义</w:t>
      </w:r>
    </w:p>
    <w:p w14:paraId="1048A045" w14:textId="77777777" w:rsidR="003B77C5" w:rsidRDefault="00975020">
      <w:pPr>
        <w:ind w:leftChars="200" w:left="420"/>
        <w:rPr>
          <w:rFonts w:eastAsiaTheme="minorEastAsia"/>
          <w:szCs w:val="22"/>
        </w:rPr>
      </w:pPr>
      <w:r>
        <w:rPr>
          <w:rFonts w:eastAsiaTheme="minorEastAsia" w:hint="eastAsia"/>
          <w:szCs w:val="22"/>
        </w:rPr>
        <w:t>区域封装数据项属性的语义与</w:t>
      </w:r>
      <w:r>
        <w:rPr>
          <w:rFonts w:eastAsiaTheme="minorEastAsia"/>
          <w:szCs w:val="22"/>
        </w:rPr>
        <w:t>8.1.1.5</w:t>
      </w:r>
      <w:r>
        <w:rPr>
          <w:rFonts w:eastAsiaTheme="minorEastAsia" w:hint="eastAsia"/>
          <w:szCs w:val="22"/>
        </w:rPr>
        <w:t>中的语义相同，并遵循以下约束。</w:t>
      </w:r>
    </w:p>
    <w:p w14:paraId="4D392393" w14:textId="77777777" w:rsidR="003B77C5" w:rsidRDefault="00975020">
      <w:pPr>
        <w:rPr>
          <w:rFonts w:eastAsiaTheme="minorEastAsia"/>
          <w:szCs w:val="22"/>
        </w:rPr>
      </w:pPr>
      <w:r>
        <w:rPr>
          <w:rFonts w:eastAsiaTheme="minorEastAsia"/>
          <w:szCs w:val="22"/>
        </w:rPr>
        <w:tab/>
      </w:r>
      <w:proofErr w:type="spellStart"/>
      <w:r>
        <w:rPr>
          <w:rFonts w:eastAsiaTheme="minorEastAsia"/>
          <w:szCs w:val="22"/>
        </w:rPr>
        <w:t>packed_picture_width</w:t>
      </w:r>
      <w:proofErr w:type="spellEnd"/>
      <w:r>
        <w:rPr>
          <w:rFonts w:eastAsiaTheme="minorEastAsia" w:hint="eastAsia"/>
          <w:szCs w:val="22"/>
        </w:rPr>
        <w:t>取值应为</w:t>
      </w:r>
      <w:proofErr w:type="spellStart"/>
      <w:r>
        <w:rPr>
          <w:rFonts w:eastAsiaTheme="minorEastAsia"/>
          <w:szCs w:val="22"/>
        </w:rPr>
        <w:t>image_width</w:t>
      </w:r>
      <w:proofErr w:type="spellEnd"/>
      <w:r>
        <w:rPr>
          <w:rFonts w:eastAsiaTheme="minorEastAsia" w:hint="eastAsia"/>
          <w:szCs w:val="22"/>
        </w:rPr>
        <w:t>的整数倍；</w:t>
      </w:r>
      <w:proofErr w:type="spellStart"/>
      <w:r>
        <w:rPr>
          <w:rFonts w:eastAsiaTheme="minorEastAsia"/>
          <w:szCs w:val="22"/>
        </w:rPr>
        <w:t>packed_picture_height</w:t>
      </w:r>
      <w:proofErr w:type="spellEnd"/>
      <w:r>
        <w:rPr>
          <w:rFonts w:eastAsiaTheme="minorEastAsia"/>
          <w:szCs w:val="22"/>
        </w:rPr>
        <w:t xml:space="preserve"> </w:t>
      </w:r>
      <w:r>
        <w:rPr>
          <w:rFonts w:eastAsiaTheme="minorEastAsia" w:hint="eastAsia"/>
          <w:szCs w:val="22"/>
        </w:rPr>
        <w:t>取值应为</w:t>
      </w:r>
      <w:proofErr w:type="spellStart"/>
      <w:r>
        <w:rPr>
          <w:rFonts w:eastAsiaTheme="minorEastAsia"/>
          <w:szCs w:val="22"/>
        </w:rPr>
        <w:t>image_height</w:t>
      </w:r>
      <w:proofErr w:type="spellEnd"/>
      <w:r>
        <w:rPr>
          <w:rFonts w:eastAsiaTheme="minorEastAsia"/>
          <w:szCs w:val="22"/>
        </w:rPr>
        <w:t xml:space="preserve"> </w:t>
      </w:r>
      <w:r>
        <w:rPr>
          <w:rFonts w:eastAsiaTheme="minorEastAsia" w:hint="eastAsia"/>
          <w:szCs w:val="22"/>
        </w:rPr>
        <w:t>的整数；其中</w:t>
      </w:r>
      <w:proofErr w:type="spellStart"/>
      <w:r>
        <w:rPr>
          <w:rFonts w:eastAsiaTheme="minorEastAsia"/>
          <w:szCs w:val="22"/>
        </w:rPr>
        <w:t>image_width</w:t>
      </w:r>
      <w:proofErr w:type="spellEnd"/>
      <w:r>
        <w:rPr>
          <w:rFonts w:eastAsiaTheme="minorEastAsia"/>
          <w:szCs w:val="22"/>
        </w:rPr>
        <w:t xml:space="preserve"> </w:t>
      </w:r>
      <w:r>
        <w:rPr>
          <w:rFonts w:eastAsiaTheme="minorEastAsia" w:hint="eastAsia"/>
          <w:szCs w:val="22"/>
        </w:rPr>
        <w:t>和</w:t>
      </w:r>
      <w:r>
        <w:rPr>
          <w:rFonts w:eastAsiaTheme="minorEastAsia"/>
          <w:szCs w:val="22"/>
        </w:rPr>
        <w:t xml:space="preserve"> </w:t>
      </w:r>
      <w:proofErr w:type="spellStart"/>
      <w:r>
        <w:rPr>
          <w:rFonts w:eastAsiaTheme="minorEastAsia"/>
          <w:szCs w:val="22"/>
        </w:rPr>
        <w:t>image_height</w:t>
      </w:r>
      <w:proofErr w:type="spellEnd"/>
      <w:r>
        <w:rPr>
          <w:rFonts w:eastAsiaTheme="minorEastAsia"/>
          <w:szCs w:val="22"/>
        </w:rPr>
        <w:t xml:space="preserve"> </w:t>
      </w:r>
      <w:r>
        <w:rPr>
          <w:rFonts w:eastAsiaTheme="minorEastAsia" w:hint="eastAsia"/>
          <w:szCs w:val="22"/>
        </w:rPr>
        <w:t>为图像属性</w:t>
      </w:r>
      <w:r>
        <w:rPr>
          <w:rFonts w:eastAsiaTheme="minorEastAsia"/>
          <w:szCs w:val="22"/>
        </w:rPr>
        <w:t xml:space="preserve"> </w:t>
      </w:r>
      <w:proofErr w:type="spellStart"/>
      <w:r>
        <w:rPr>
          <w:rFonts w:eastAsiaTheme="minorEastAsia"/>
          <w:szCs w:val="22"/>
        </w:rPr>
        <w:t>ImageSpatialExtentsProperty</w:t>
      </w:r>
      <w:proofErr w:type="spellEnd"/>
      <w:r>
        <w:rPr>
          <w:rFonts w:eastAsiaTheme="minorEastAsia"/>
          <w:szCs w:val="22"/>
        </w:rPr>
        <w:t xml:space="preserve"> </w:t>
      </w:r>
      <w:r>
        <w:rPr>
          <w:rFonts w:eastAsiaTheme="minorEastAsia" w:hint="eastAsia"/>
          <w:szCs w:val="22"/>
        </w:rPr>
        <w:t>中的语法元素。</w:t>
      </w:r>
    </w:p>
    <w:p w14:paraId="24169433" w14:textId="77777777" w:rsidR="003B77C5" w:rsidRDefault="00975020" w:rsidP="00E942F6">
      <w:pPr>
        <w:pStyle w:val="51"/>
        <w:rPr>
          <w:rFonts w:hint="eastAsia"/>
        </w:rPr>
      </w:pPr>
      <w:r>
        <w:t>8.4.1.5</w:t>
      </w:r>
      <w:r>
        <w:rPr>
          <w:rFonts w:hint="eastAsia"/>
        </w:rPr>
        <w:t>旋转信息数据项属性</w:t>
      </w:r>
    </w:p>
    <w:p w14:paraId="11401B2F" w14:textId="77777777" w:rsidR="003B77C5" w:rsidRDefault="00975020" w:rsidP="00E942F6">
      <w:pPr>
        <w:pStyle w:val="61"/>
        <w:rPr>
          <w:rFonts w:hint="eastAsia"/>
        </w:rPr>
      </w:pPr>
      <w:r>
        <w:t>8.4.1.5.1</w:t>
      </w:r>
      <w:r>
        <w:rPr>
          <w:rFonts w:hint="eastAsia"/>
        </w:rPr>
        <w:t>定义</w:t>
      </w:r>
    </w:p>
    <w:tbl>
      <w:tblPr>
        <w:tblW w:w="9752" w:type="dxa"/>
        <w:tblLayout w:type="fixed"/>
        <w:tblCellMar>
          <w:left w:w="0" w:type="dxa"/>
          <w:right w:w="0" w:type="dxa"/>
        </w:tblCellMar>
        <w:tblLook w:val="04A0" w:firstRow="1" w:lastRow="0" w:firstColumn="1" w:lastColumn="0" w:noHBand="0" w:noVBand="1"/>
      </w:tblPr>
      <w:tblGrid>
        <w:gridCol w:w="2790"/>
        <w:gridCol w:w="6962"/>
      </w:tblGrid>
      <w:tr w:rsidR="003B77C5" w14:paraId="3EDA1D64" w14:textId="77777777">
        <w:tc>
          <w:tcPr>
            <w:tcW w:w="2790" w:type="dxa"/>
          </w:tcPr>
          <w:p w14:paraId="635F8575" w14:textId="77777777" w:rsidR="003B77C5" w:rsidRDefault="00975020" w:rsidP="00E942F6">
            <w:pPr>
              <w:rPr>
                <w:rFonts w:eastAsiaTheme="minorEastAsia"/>
                <w:szCs w:val="22"/>
              </w:rPr>
            </w:pPr>
            <w:r>
              <w:rPr>
                <w:rFonts w:eastAsiaTheme="minorEastAsia" w:hint="eastAsia"/>
                <w:szCs w:val="22"/>
              </w:rPr>
              <w:t>数据盒类型</w:t>
            </w:r>
            <w:r>
              <w:rPr>
                <w:rFonts w:eastAsiaTheme="minorEastAsia"/>
                <w:szCs w:val="22"/>
              </w:rPr>
              <w:t xml:space="preserve">: </w:t>
            </w:r>
          </w:p>
        </w:tc>
        <w:tc>
          <w:tcPr>
            <w:tcW w:w="6962" w:type="dxa"/>
          </w:tcPr>
          <w:p w14:paraId="628FB9DC" w14:textId="77777777" w:rsidR="003B77C5" w:rsidRDefault="00975020">
            <w:pPr>
              <w:ind w:leftChars="200" w:left="420"/>
              <w:rPr>
                <w:rFonts w:eastAsiaTheme="minorEastAsia"/>
                <w:szCs w:val="22"/>
              </w:rPr>
            </w:pPr>
            <w:r>
              <w:rPr>
                <w:rFonts w:eastAsiaTheme="minorEastAsia"/>
                <w:szCs w:val="22"/>
              </w:rPr>
              <w:t>'</w:t>
            </w:r>
            <w:proofErr w:type="spellStart"/>
            <w:r>
              <w:rPr>
                <w:rFonts w:eastAsiaTheme="minorEastAsia"/>
                <w:szCs w:val="22"/>
              </w:rPr>
              <w:t>rotn</w:t>
            </w:r>
            <w:proofErr w:type="spellEnd"/>
            <w:r>
              <w:rPr>
                <w:rFonts w:eastAsiaTheme="minorEastAsia"/>
                <w:szCs w:val="22"/>
              </w:rPr>
              <w:t>'</w:t>
            </w:r>
          </w:p>
        </w:tc>
      </w:tr>
      <w:tr w:rsidR="003B77C5" w14:paraId="007752A6" w14:textId="77777777">
        <w:tc>
          <w:tcPr>
            <w:tcW w:w="2790" w:type="dxa"/>
          </w:tcPr>
          <w:p w14:paraId="50A65174" w14:textId="77777777" w:rsidR="003B77C5" w:rsidRDefault="00975020" w:rsidP="00E942F6">
            <w:pPr>
              <w:rPr>
                <w:rFonts w:eastAsiaTheme="minorEastAsia"/>
                <w:szCs w:val="22"/>
              </w:rPr>
            </w:pPr>
            <w:r>
              <w:rPr>
                <w:rFonts w:eastAsiaTheme="minorEastAsia" w:hint="eastAsia"/>
                <w:szCs w:val="22"/>
              </w:rPr>
              <w:t>属性类型</w:t>
            </w:r>
            <w:r>
              <w:rPr>
                <w:rFonts w:eastAsiaTheme="minorEastAsia"/>
                <w:szCs w:val="22"/>
              </w:rPr>
              <w:t>:</w:t>
            </w:r>
          </w:p>
        </w:tc>
        <w:tc>
          <w:tcPr>
            <w:tcW w:w="6962" w:type="dxa"/>
          </w:tcPr>
          <w:p w14:paraId="178FBDF6" w14:textId="77777777" w:rsidR="003B77C5" w:rsidRDefault="00975020">
            <w:pPr>
              <w:ind w:leftChars="200" w:left="420"/>
              <w:rPr>
                <w:rFonts w:eastAsiaTheme="minorEastAsia"/>
                <w:szCs w:val="22"/>
              </w:rPr>
            </w:pPr>
            <w:r>
              <w:rPr>
                <w:rFonts w:eastAsiaTheme="minorEastAsia"/>
                <w:szCs w:val="22"/>
              </w:rPr>
              <w:t>Descriptive item property</w:t>
            </w:r>
          </w:p>
        </w:tc>
      </w:tr>
      <w:tr w:rsidR="003B77C5" w14:paraId="0E65DB7A" w14:textId="77777777">
        <w:tc>
          <w:tcPr>
            <w:tcW w:w="2790" w:type="dxa"/>
          </w:tcPr>
          <w:p w14:paraId="7CAA5A55" w14:textId="2730DE37" w:rsidR="003B77C5" w:rsidRDefault="001D53E7" w:rsidP="00E942F6">
            <w:pPr>
              <w:rPr>
                <w:rFonts w:eastAsiaTheme="minorEastAsia"/>
                <w:szCs w:val="22"/>
              </w:rPr>
            </w:pPr>
            <w:r>
              <w:rPr>
                <w:rFonts w:eastAsiaTheme="minorEastAsia" w:hint="eastAsia"/>
                <w:szCs w:val="22"/>
              </w:rPr>
              <w:t>数据盒容器</w:t>
            </w:r>
            <w:r w:rsidR="00975020">
              <w:rPr>
                <w:rFonts w:eastAsiaTheme="minorEastAsia"/>
                <w:szCs w:val="22"/>
              </w:rPr>
              <w:t xml:space="preserve">: </w:t>
            </w:r>
          </w:p>
        </w:tc>
        <w:tc>
          <w:tcPr>
            <w:tcW w:w="6962" w:type="dxa"/>
          </w:tcPr>
          <w:p w14:paraId="2E585948" w14:textId="77777777" w:rsidR="003B77C5" w:rsidRDefault="00975020">
            <w:pPr>
              <w:ind w:leftChars="200" w:left="420"/>
              <w:rPr>
                <w:rFonts w:eastAsiaTheme="minorEastAsia"/>
                <w:szCs w:val="22"/>
              </w:rPr>
            </w:pPr>
            <w:proofErr w:type="spellStart"/>
            <w:r>
              <w:rPr>
                <w:rFonts w:eastAsiaTheme="minorEastAsia"/>
                <w:szCs w:val="22"/>
              </w:rPr>
              <w:t>ItemPropertyContainerBox</w:t>
            </w:r>
            <w:proofErr w:type="spellEnd"/>
          </w:p>
        </w:tc>
      </w:tr>
      <w:tr w:rsidR="003B77C5" w14:paraId="636BE0C4" w14:textId="77777777">
        <w:tc>
          <w:tcPr>
            <w:tcW w:w="2790" w:type="dxa"/>
          </w:tcPr>
          <w:p w14:paraId="74A19343" w14:textId="77777777" w:rsidR="003B77C5" w:rsidRDefault="00975020" w:rsidP="00E942F6">
            <w:pPr>
              <w:rPr>
                <w:rFonts w:eastAsiaTheme="minorEastAsia"/>
                <w:szCs w:val="22"/>
              </w:rPr>
            </w:pPr>
            <w:r>
              <w:rPr>
                <w:rFonts w:eastAsiaTheme="minorEastAsia" w:hint="eastAsia"/>
                <w:szCs w:val="22"/>
              </w:rPr>
              <w:t>强制性</w:t>
            </w:r>
            <w:r>
              <w:rPr>
                <w:rFonts w:eastAsiaTheme="minorEastAsia"/>
                <w:szCs w:val="22"/>
              </w:rPr>
              <w:t>(</w:t>
            </w:r>
            <w:r>
              <w:rPr>
                <w:rFonts w:eastAsiaTheme="minorEastAsia" w:hint="eastAsia"/>
                <w:szCs w:val="22"/>
              </w:rPr>
              <w:t>每数据项</w:t>
            </w:r>
            <w:r>
              <w:rPr>
                <w:rFonts w:eastAsiaTheme="minorEastAsia"/>
                <w:szCs w:val="22"/>
              </w:rPr>
              <w:t xml:space="preserve">): </w:t>
            </w:r>
          </w:p>
        </w:tc>
        <w:tc>
          <w:tcPr>
            <w:tcW w:w="6962" w:type="dxa"/>
          </w:tcPr>
          <w:p w14:paraId="759B572A" w14:textId="77777777" w:rsidR="003B77C5" w:rsidRDefault="00975020">
            <w:pPr>
              <w:ind w:leftChars="200" w:left="420"/>
              <w:rPr>
                <w:rFonts w:eastAsiaTheme="minorEastAsia"/>
                <w:szCs w:val="22"/>
              </w:rPr>
            </w:pPr>
            <w:r>
              <w:rPr>
                <w:rFonts w:eastAsiaTheme="minorEastAsia" w:hint="eastAsia"/>
                <w:szCs w:val="22"/>
              </w:rPr>
              <w:t>否</w:t>
            </w:r>
          </w:p>
        </w:tc>
      </w:tr>
      <w:tr w:rsidR="003B77C5" w14:paraId="02358664" w14:textId="77777777">
        <w:tc>
          <w:tcPr>
            <w:tcW w:w="2790" w:type="dxa"/>
          </w:tcPr>
          <w:p w14:paraId="3C9A9871" w14:textId="77777777" w:rsidR="003B77C5" w:rsidRDefault="00975020" w:rsidP="00E942F6">
            <w:pPr>
              <w:rPr>
                <w:rFonts w:eastAsiaTheme="minorEastAsia"/>
                <w:szCs w:val="22"/>
              </w:rPr>
            </w:pPr>
            <w:r>
              <w:rPr>
                <w:rFonts w:eastAsiaTheme="minorEastAsia" w:hint="eastAsia"/>
                <w:szCs w:val="22"/>
              </w:rPr>
              <w:t>数量</w:t>
            </w:r>
            <w:r>
              <w:rPr>
                <w:rFonts w:eastAsiaTheme="minorEastAsia"/>
                <w:szCs w:val="22"/>
              </w:rPr>
              <w:t>(</w:t>
            </w:r>
            <w:r>
              <w:rPr>
                <w:rFonts w:eastAsiaTheme="minorEastAsia" w:hint="eastAsia"/>
                <w:szCs w:val="22"/>
              </w:rPr>
              <w:t>每数据项</w:t>
            </w:r>
            <w:r>
              <w:rPr>
                <w:rFonts w:eastAsiaTheme="minorEastAsia"/>
                <w:szCs w:val="22"/>
              </w:rPr>
              <w:t>):</w:t>
            </w:r>
          </w:p>
        </w:tc>
        <w:tc>
          <w:tcPr>
            <w:tcW w:w="6962" w:type="dxa"/>
          </w:tcPr>
          <w:p w14:paraId="11D70DB5" w14:textId="77777777" w:rsidR="003B77C5" w:rsidRDefault="00975020">
            <w:pPr>
              <w:ind w:leftChars="200" w:left="420"/>
              <w:rPr>
                <w:rFonts w:eastAsiaTheme="minorEastAsia"/>
                <w:szCs w:val="22"/>
              </w:rPr>
            </w:pPr>
            <w:r>
              <w:rPr>
                <w:rFonts w:eastAsiaTheme="minorEastAsia"/>
                <w:szCs w:val="22"/>
              </w:rPr>
              <w:t>0</w:t>
            </w:r>
            <w:r>
              <w:rPr>
                <w:rFonts w:eastAsiaTheme="minorEastAsia" w:hint="eastAsia"/>
                <w:szCs w:val="22"/>
              </w:rPr>
              <w:t>个或</w:t>
            </w:r>
            <w:r>
              <w:rPr>
                <w:rFonts w:eastAsiaTheme="minorEastAsia"/>
                <w:szCs w:val="22"/>
              </w:rPr>
              <w:t>1</w:t>
            </w:r>
            <w:r>
              <w:rPr>
                <w:rFonts w:eastAsiaTheme="minorEastAsia" w:hint="eastAsia"/>
                <w:szCs w:val="22"/>
              </w:rPr>
              <w:t>个</w:t>
            </w:r>
          </w:p>
        </w:tc>
      </w:tr>
    </w:tbl>
    <w:p w14:paraId="5A714F31" w14:textId="77777777" w:rsidR="003B77C5" w:rsidRDefault="00975020" w:rsidP="00E942F6">
      <w:pPr>
        <w:rPr>
          <w:rFonts w:eastAsiaTheme="minorEastAsia"/>
          <w:szCs w:val="22"/>
        </w:rPr>
      </w:pPr>
      <w:r>
        <w:rPr>
          <w:rFonts w:eastAsiaTheme="minorEastAsia" w:hint="eastAsia"/>
          <w:szCs w:val="22"/>
        </w:rPr>
        <w:t>当全景图片是基于本地坐标系时，图片数据项中应存在</w:t>
      </w:r>
      <w:proofErr w:type="spellStart"/>
      <w:r>
        <w:rPr>
          <w:rFonts w:eastAsiaTheme="minorEastAsia"/>
          <w:szCs w:val="22"/>
        </w:rPr>
        <w:t>RotationProperty</w:t>
      </w:r>
      <w:proofErr w:type="spellEnd"/>
      <w:r>
        <w:rPr>
          <w:rFonts w:eastAsiaTheme="minorEastAsia" w:hint="eastAsia"/>
          <w:szCs w:val="22"/>
        </w:rPr>
        <w:t>属性。</w:t>
      </w:r>
    </w:p>
    <w:p w14:paraId="47F7F2BA" w14:textId="77777777" w:rsidR="003B77C5" w:rsidRDefault="00975020" w:rsidP="00E942F6">
      <w:pPr>
        <w:ind w:firstLineChars="200" w:firstLine="420"/>
        <w:rPr>
          <w:rFonts w:eastAsiaTheme="minorEastAsia"/>
          <w:szCs w:val="22"/>
        </w:rPr>
      </w:pPr>
      <w:proofErr w:type="spellStart"/>
      <w:r>
        <w:rPr>
          <w:rFonts w:eastAsiaTheme="minorEastAsia"/>
          <w:szCs w:val="22"/>
        </w:rPr>
        <w:t>RotationProperty</w:t>
      </w:r>
      <w:proofErr w:type="spellEnd"/>
      <w:r>
        <w:rPr>
          <w:rFonts w:eastAsiaTheme="minorEastAsia" w:hint="eastAsia"/>
          <w:szCs w:val="22"/>
        </w:rPr>
        <w:t>指示本地坐标系到全局坐标系之间的旋转信息。若图片数据项为双目图片，则该</w:t>
      </w:r>
      <w:r>
        <w:rPr>
          <w:rFonts w:eastAsiaTheme="minorEastAsia" w:hint="eastAsia"/>
          <w:szCs w:val="22"/>
        </w:rPr>
        <w:lastRenderedPageBreak/>
        <w:t>属性对每个单目图片分别生效。若图片数据项中不包含该属性，则</w:t>
      </w:r>
      <w:r>
        <w:rPr>
          <w:rFonts w:eastAsiaTheme="minorEastAsia"/>
          <w:szCs w:val="22"/>
        </w:rPr>
        <w:t xml:space="preserve">3D_rotation_type </w:t>
      </w:r>
      <w:r>
        <w:rPr>
          <w:rFonts w:eastAsiaTheme="minorEastAsia" w:hint="eastAsia"/>
          <w:szCs w:val="22"/>
        </w:rPr>
        <w:t>，</w:t>
      </w:r>
      <w:proofErr w:type="spellStart"/>
      <w:r>
        <w:rPr>
          <w:rFonts w:eastAsiaTheme="minorEastAsia"/>
          <w:szCs w:val="22"/>
        </w:rPr>
        <w:t>rotation_yaw</w:t>
      </w:r>
      <w:proofErr w:type="spellEnd"/>
      <w:r>
        <w:rPr>
          <w:rFonts w:eastAsiaTheme="minorEastAsia"/>
          <w:szCs w:val="22"/>
        </w:rPr>
        <w:t xml:space="preserve">, </w:t>
      </w:r>
      <w:proofErr w:type="spellStart"/>
      <w:r>
        <w:rPr>
          <w:rFonts w:eastAsiaTheme="minorEastAsia"/>
          <w:szCs w:val="22"/>
        </w:rPr>
        <w:t>rotation_pitch</w:t>
      </w:r>
      <w:proofErr w:type="spellEnd"/>
      <w:r>
        <w:rPr>
          <w:rFonts w:eastAsiaTheme="minorEastAsia"/>
          <w:szCs w:val="22"/>
        </w:rPr>
        <w:t xml:space="preserve">, </w:t>
      </w:r>
      <w:proofErr w:type="spellStart"/>
      <w:r>
        <w:rPr>
          <w:rFonts w:eastAsiaTheme="minorEastAsia"/>
          <w:szCs w:val="22"/>
        </w:rPr>
        <w:t>rotation_roll</w:t>
      </w:r>
      <w:proofErr w:type="spellEnd"/>
      <w:r>
        <w:rPr>
          <w:rFonts w:eastAsiaTheme="minorEastAsia" w:hint="eastAsia"/>
          <w:szCs w:val="22"/>
        </w:rPr>
        <w:t>缺省值均为</w:t>
      </w:r>
      <w:r>
        <w:rPr>
          <w:rFonts w:eastAsiaTheme="minorEastAsia"/>
          <w:szCs w:val="22"/>
        </w:rPr>
        <w:t>0</w:t>
      </w:r>
      <w:r>
        <w:rPr>
          <w:rFonts w:eastAsiaTheme="minorEastAsia"/>
          <w:szCs w:val="22"/>
        </w:rPr>
        <w:t>。</w:t>
      </w:r>
    </w:p>
    <w:p w14:paraId="0E27B7F1" w14:textId="77777777" w:rsidR="003B77C5" w:rsidRDefault="00975020" w:rsidP="00E942F6">
      <w:pPr>
        <w:ind w:firstLineChars="200" w:firstLine="420"/>
        <w:rPr>
          <w:rFonts w:eastAsiaTheme="minorEastAsia"/>
          <w:szCs w:val="22"/>
        </w:rPr>
      </w:pPr>
      <w:r>
        <w:rPr>
          <w:rFonts w:eastAsiaTheme="minorEastAsia"/>
          <w:szCs w:val="22"/>
        </w:rPr>
        <w:t>'</w:t>
      </w:r>
      <w:proofErr w:type="spellStart"/>
      <w:r>
        <w:rPr>
          <w:rFonts w:eastAsiaTheme="minorEastAsia"/>
          <w:szCs w:val="22"/>
        </w:rPr>
        <w:t>rotn</w:t>
      </w:r>
      <w:proofErr w:type="spellEnd"/>
      <w:r>
        <w:rPr>
          <w:rFonts w:eastAsiaTheme="minorEastAsia"/>
          <w:szCs w:val="22"/>
        </w:rPr>
        <w:t>'</w:t>
      </w:r>
      <w:r>
        <w:rPr>
          <w:rFonts w:eastAsiaTheme="minorEastAsia" w:hint="eastAsia"/>
          <w:szCs w:val="22"/>
        </w:rPr>
        <w:t>数据项属性中的</w:t>
      </w:r>
      <w:r>
        <w:rPr>
          <w:rFonts w:eastAsiaTheme="minorEastAsia"/>
          <w:szCs w:val="22"/>
        </w:rPr>
        <w:t xml:space="preserve">essential </w:t>
      </w:r>
      <w:r>
        <w:rPr>
          <w:rFonts w:eastAsiaTheme="minorEastAsia" w:hint="eastAsia"/>
          <w:szCs w:val="22"/>
        </w:rPr>
        <w:t>字段应取值为</w:t>
      </w:r>
      <w:r>
        <w:rPr>
          <w:rFonts w:eastAsiaTheme="minorEastAsia"/>
          <w:szCs w:val="22"/>
        </w:rPr>
        <w:t>1</w:t>
      </w:r>
      <w:r>
        <w:rPr>
          <w:rFonts w:eastAsiaTheme="minorEastAsia" w:hint="eastAsia"/>
          <w:szCs w:val="22"/>
        </w:rPr>
        <w:t>。</w:t>
      </w:r>
    </w:p>
    <w:p w14:paraId="24C86162" w14:textId="77777777" w:rsidR="003B77C5" w:rsidRDefault="00975020" w:rsidP="00E942F6">
      <w:pPr>
        <w:pStyle w:val="61"/>
        <w:rPr>
          <w:rFonts w:hint="eastAsia"/>
        </w:rPr>
      </w:pPr>
      <w:r>
        <w:t>8.4.1.5.2</w:t>
      </w:r>
      <w:r>
        <w:rPr>
          <w:rFonts w:hint="eastAsia"/>
        </w:rPr>
        <w:t>语法</w:t>
      </w:r>
    </w:p>
    <w:p w14:paraId="364CB55C" w14:textId="77777777" w:rsidR="003B77C5" w:rsidRDefault="00975020">
      <w:pPr>
        <w:jc w:val="left"/>
        <w:rPr>
          <w:rFonts w:eastAsiaTheme="minorEastAsia"/>
          <w:sz w:val="20"/>
          <w:szCs w:val="20"/>
          <w:lang w:val="fr-CH"/>
        </w:rPr>
      </w:pPr>
      <w:r>
        <w:rPr>
          <w:rFonts w:eastAsiaTheme="minorEastAsia"/>
          <w:sz w:val="20"/>
          <w:szCs w:val="20"/>
          <w:lang w:val="fr-CH"/>
        </w:rPr>
        <w:t>aligned(8) class RotationProperty extends ItemFullProperty('rotn', 0, 0) {</w:t>
      </w:r>
      <w:r>
        <w:rPr>
          <w:rFonts w:eastAsiaTheme="minorEastAsia"/>
          <w:sz w:val="20"/>
          <w:szCs w:val="20"/>
          <w:lang w:val="fr-CH"/>
        </w:rPr>
        <w:br/>
      </w:r>
      <w:r>
        <w:rPr>
          <w:rFonts w:eastAsiaTheme="minorEastAsia"/>
          <w:sz w:val="20"/>
          <w:szCs w:val="20"/>
          <w:lang w:val="fr-CH"/>
        </w:rPr>
        <w:tab/>
        <w:t>RotationStruct();//</w:t>
      </w:r>
      <w:r>
        <w:rPr>
          <w:rFonts w:eastAsiaTheme="minorEastAsia" w:hint="eastAsia"/>
          <w:sz w:val="20"/>
          <w:szCs w:val="20"/>
          <w:lang w:val="fr-CH"/>
        </w:rPr>
        <w:t>在</w:t>
      </w:r>
      <w:r>
        <w:rPr>
          <w:rFonts w:eastAsiaTheme="minorEastAsia"/>
          <w:sz w:val="20"/>
          <w:szCs w:val="20"/>
          <w:lang w:val="fr-CH"/>
        </w:rPr>
        <w:t xml:space="preserve">8.1.1.2 </w:t>
      </w:r>
      <w:r>
        <w:rPr>
          <w:rFonts w:eastAsiaTheme="minorEastAsia" w:hint="eastAsia"/>
          <w:sz w:val="20"/>
          <w:szCs w:val="20"/>
          <w:lang w:val="fr-CH"/>
        </w:rPr>
        <w:t>旋转结构中定义</w:t>
      </w:r>
      <w:r>
        <w:rPr>
          <w:rFonts w:eastAsiaTheme="minorEastAsia"/>
          <w:sz w:val="20"/>
          <w:szCs w:val="20"/>
          <w:lang w:val="fr-CH"/>
        </w:rPr>
        <w:br/>
        <w:t>}</w:t>
      </w:r>
    </w:p>
    <w:p w14:paraId="37D64C36" w14:textId="77777777" w:rsidR="003B77C5" w:rsidRDefault="00975020" w:rsidP="00E942F6">
      <w:pPr>
        <w:pStyle w:val="51"/>
        <w:rPr>
          <w:rFonts w:hint="eastAsia"/>
        </w:rPr>
      </w:pPr>
      <w:r>
        <w:t>8.4.1.6</w:t>
      </w:r>
      <w:r>
        <w:rPr>
          <w:rFonts w:hint="eastAsia"/>
        </w:rPr>
        <w:t>视点信息数据项属性</w:t>
      </w:r>
    </w:p>
    <w:p w14:paraId="33367987" w14:textId="77777777" w:rsidR="003B77C5" w:rsidRDefault="00975020" w:rsidP="00E942F6">
      <w:pPr>
        <w:pStyle w:val="61"/>
        <w:rPr>
          <w:rFonts w:hint="eastAsia"/>
        </w:rPr>
      </w:pPr>
      <w:r>
        <w:t>8.4.1.6.1</w:t>
      </w:r>
      <w:r>
        <w:rPr>
          <w:rFonts w:hint="eastAsia"/>
        </w:rPr>
        <w:t>定义</w:t>
      </w:r>
    </w:p>
    <w:tbl>
      <w:tblPr>
        <w:tblW w:w="9752" w:type="dxa"/>
        <w:tblLayout w:type="fixed"/>
        <w:tblCellMar>
          <w:left w:w="0" w:type="dxa"/>
          <w:right w:w="0" w:type="dxa"/>
        </w:tblCellMar>
        <w:tblLook w:val="04A0" w:firstRow="1" w:lastRow="0" w:firstColumn="1" w:lastColumn="0" w:noHBand="0" w:noVBand="1"/>
      </w:tblPr>
      <w:tblGrid>
        <w:gridCol w:w="2790"/>
        <w:gridCol w:w="6962"/>
      </w:tblGrid>
      <w:tr w:rsidR="003B77C5" w14:paraId="1AE510F4" w14:textId="77777777">
        <w:tc>
          <w:tcPr>
            <w:tcW w:w="2790" w:type="dxa"/>
          </w:tcPr>
          <w:p w14:paraId="4BE0F593" w14:textId="77777777" w:rsidR="003B77C5" w:rsidRDefault="00975020" w:rsidP="00E942F6">
            <w:pPr>
              <w:rPr>
                <w:rFonts w:eastAsiaTheme="minorEastAsia"/>
                <w:szCs w:val="22"/>
              </w:rPr>
            </w:pPr>
            <w:r>
              <w:rPr>
                <w:rFonts w:eastAsiaTheme="minorEastAsia" w:hint="eastAsia"/>
                <w:szCs w:val="22"/>
              </w:rPr>
              <w:t>数据盒类型</w:t>
            </w:r>
            <w:r>
              <w:rPr>
                <w:rFonts w:eastAsiaTheme="minorEastAsia"/>
                <w:szCs w:val="22"/>
              </w:rPr>
              <w:t xml:space="preserve">: </w:t>
            </w:r>
          </w:p>
        </w:tc>
        <w:tc>
          <w:tcPr>
            <w:tcW w:w="6962" w:type="dxa"/>
          </w:tcPr>
          <w:p w14:paraId="1039F7D3" w14:textId="77777777" w:rsidR="003B77C5" w:rsidRDefault="00975020">
            <w:pPr>
              <w:ind w:leftChars="200" w:left="420"/>
              <w:rPr>
                <w:rFonts w:eastAsiaTheme="minorEastAsia"/>
                <w:szCs w:val="22"/>
              </w:rPr>
            </w:pPr>
            <w:r>
              <w:rPr>
                <w:rFonts w:eastAsiaTheme="minorEastAsia"/>
                <w:szCs w:val="22"/>
              </w:rPr>
              <w:t>'</w:t>
            </w:r>
            <w:proofErr w:type="spellStart"/>
            <w:r>
              <w:rPr>
                <w:rFonts w:eastAsiaTheme="minorEastAsia"/>
                <w:szCs w:val="22"/>
              </w:rPr>
              <w:t>vpip</w:t>
            </w:r>
            <w:proofErr w:type="spellEnd"/>
            <w:r>
              <w:rPr>
                <w:rFonts w:eastAsiaTheme="minorEastAsia"/>
                <w:szCs w:val="22"/>
              </w:rPr>
              <w:t>'</w:t>
            </w:r>
          </w:p>
        </w:tc>
      </w:tr>
      <w:tr w:rsidR="003B77C5" w14:paraId="554F3F96" w14:textId="77777777">
        <w:tc>
          <w:tcPr>
            <w:tcW w:w="2790" w:type="dxa"/>
          </w:tcPr>
          <w:p w14:paraId="60C81610" w14:textId="77777777" w:rsidR="003B77C5" w:rsidRDefault="00975020" w:rsidP="00E942F6">
            <w:pPr>
              <w:rPr>
                <w:rFonts w:eastAsiaTheme="minorEastAsia"/>
                <w:szCs w:val="22"/>
              </w:rPr>
            </w:pPr>
            <w:r>
              <w:rPr>
                <w:rFonts w:eastAsiaTheme="minorEastAsia" w:hint="eastAsia"/>
                <w:szCs w:val="22"/>
              </w:rPr>
              <w:t>属性类型</w:t>
            </w:r>
            <w:r>
              <w:rPr>
                <w:rFonts w:eastAsiaTheme="minorEastAsia"/>
                <w:szCs w:val="22"/>
              </w:rPr>
              <w:t>:</w:t>
            </w:r>
          </w:p>
        </w:tc>
        <w:tc>
          <w:tcPr>
            <w:tcW w:w="6962" w:type="dxa"/>
          </w:tcPr>
          <w:p w14:paraId="77035134" w14:textId="77777777" w:rsidR="003B77C5" w:rsidRDefault="00975020">
            <w:pPr>
              <w:ind w:leftChars="200" w:left="420"/>
              <w:rPr>
                <w:rFonts w:eastAsiaTheme="minorEastAsia"/>
                <w:szCs w:val="22"/>
              </w:rPr>
            </w:pPr>
            <w:r>
              <w:rPr>
                <w:rFonts w:eastAsiaTheme="minorEastAsia"/>
                <w:szCs w:val="22"/>
              </w:rPr>
              <w:t>Descriptive item property</w:t>
            </w:r>
          </w:p>
        </w:tc>
      </w:tr>
      <w:tr w:rsidR="003B77C5" w14:paraId="7869D23C" w14:textId="77777777">
        <w:tc>
          <w:tcPr>
            <w:tcW w:w="2790" w:type="dxa"/>
          </w:tcPr>
          <w:p w14:paraId="5C473588" w14:textId="18C9B787" w:rsidR="003B77C5" w:rsidRDefault="001D53E7" w:rsidP="00E942F6">
            <w:pPr>
              <w:rPr>
                <w:rFonts w:eastAsiaTheme="minorEastAsia"/>
                <w:szCs w:val="22"/>
              </w:rPr>
            </w:pPr>
            <w:r>
              <w:rPr>
                <w:rFonts w:eastAsiaTheme="minorEastAsia" w:hint="eastAsia"/>
                <w:szCs w:val="22"/>
              </w:rPr>
              <w:t>数据盒容器</w:t>
            </w:r>
            <w:r w:rsidR="00975020">
              <w:rPr>
                <w:rFonts w:eastAsiaTheme="minorEastAsia"/>
                <w:szCs w:val="22"/>
              </w:rPr>
              <w:t xml:space="preserve">: </w:t>
            </w:r>
          </w:p>
        </w:tc>
        <w:tc>
          <w:tcPr>
            <w:tcW w:w="6962" w:type="dxa"/>
          </w:tcPr>
          <w:p w14:paraId="32DD8CA8" w14:textId="77777777" w:rsidR="003B77C5" w:rsidRDefault="00975020">
            <w:pPr>
              <w:ind w:leftChars="200" w:left="420"/>
              <w:rPr>
                <w:rFonts w:eastAsiaTheme="minorEastAsia"/>
                <w:szCs w:val="22"/>
              </w:rPr>
            </w:pPr>
            <w:proofErr w:type="spellStart"/>
            <w:r>
              <w:rPr>
                <w:rFonts w:eastAsiaTheme="minorEastAsia"/>
                <w:szCs w:val="22"/>
              </w:rPr>
              <w:t>ItemPropertyContainerBox</w:t>
            </w:r>
            <w:proofErr w:type="spellEnd"/>
          </w:p>
        </w:tc>
      </w:tr>
      <w:tr w:rsidR="003B77C5" w14:paraId="7F1C54F0" w14:textId="77777777">
        <w:tc>
          <w:tcPr>
            <w:tcW w:w="2790" w:type="dxa"/>
          </w:tcPr>
          <w:p w14:paraId="0EB33366" w14:textId="77777777" w:rsidR="003B77C5" w:rsidRDefault="00975020" w:rsidP="00E942F6">
            <w:pPr>
              <w:rPr>
                <w:rFonts w:eastAsiaTheme="minorEastAsia"/>
                <w:szCs w:val="22"/>
              </w:rPr>
            </w:pPr>
            <w:r>
              <w:rPr>
                <w:rFonts w:eastAsiaTheme="minorEastAsia" w:hint="eastAsia"/>
                <w:szCs w:val="22"/>
              </w:rPr>
              <w:t>强制性</w:t>
            </w:r>
            <w:r>
              <w:rPr>
                <w:rFonts w:eastAsiaTheme="minorEastAsia"/>
                <w:szCs w:val="22"/>
              </w:rPr>
              <w:t>(</w:t>
            </w:r>
            <w:r>
              <w:rPr>
                <w:rFonts w:eastAsiaTheme="minorEastAsia" w:hint="eastAsia"/>
                <w:szCs w:val="22"/>
              </w:rPr>
              <w:t>每数据项</w:t>
            </w:r>
            <w:r>
              <w:rPr>
                <w:rFonts w:eastAsiaTheme="minorEastAsia"/>
                <w:szCs w:val="22"/>
              </w:rPr>
              <w:t xml:space="preserve">): </w:t>
            </w:r>
          </w:p>
        </w:tc>
        <w:tc>
          <w:tcPr>
            <w:tcW w:w="6962" w:type="dxa"/>
          </w:tcPr>
          <w:p w14:paraId="0BC77D3D" w14:textId="77777777" w:rsidR="003B77C5" w:rsidRDefault="00975020">
            <w:pPr>
              <w:ind w:leftChars="200" w:left="420"/>
              <w:rPr>
                <w:rFonts w:eastAsiaTheme="minorEastAsia"/>
                <w:szCs w:val="22"/>
              </w:rPr>
            </w:pPr>
            <w:r>
              <w:rPr>
                <w:rFonts w:eastAsiaTheme="minorEastAsia" w:hint="eastAsia"/>
                <w:szCs w:val="22"/>
              </w:rPr>
              <w:t>否</w:t>
            </w:r>
          </w:p>
        </w:tc>
      </w:tr>
      <w:tr w:rsidR="003B77C5" w14:paraId="4C5E9DAE" w14:textId="77777777">
        <w:tc>
          <w:tcPr>
            <w:tcW w:w="2790" w:type="dxa"/>
          </w:tcPr>
          <w:p w14:paraId="7CF37BD6" w14:textId="77777777" w:rsidR="003B77C5" w:rsidRDefault="00975020" w:rsidP="00E942F6">
            <w:pPr>
              <w:rPr>
                <w:rFonts w:eastAsiaTheme="minorEastAsia"/>
                <w:szCs w:val="22"/>
              </w:rPr>
            </w:pPr>
            <w:r>
              <w:rPr>
                <w:rFonts w:eastAsiaTheme="minorEastAsia" w:hint="eastAsia"/>
                <w:szCs w:val="22"/>
              </w:rPr>
              <w:t>数量</w:t>
            </w:r>
            <w:r>
              <w:rPr>
                <w:rFonts w:eastAsiaTheme="minorEastAsia"/>
                <w:szCs w:val="22"/>
              </w:rPr>
              <w:t>(</w:t>
            </w:r>
            <w:r>
              <w:rPr>
                <w:rFonts w:eastAsiaTheme="minorEastAsia" w:hint="eastAsia"/>
                <w:szCs w:val="22"/>
              </w:rPr>
              <w:t>每数据项</w:t>
            </w:r>
            <w:r>
              <w:rPr>
                <w:rFonts w:eastAsiaTheme="minorEastAsia"/>
                <w:szCs w:val="22"/>
              </w:rPr>
              <w:t>):</w:t>
            </w:r>
          </w:p>
        </w:tc>
        <w:tc>
          <w:tcPr>
            <w:tcW w:w="6962" w:type="dxa"/>
          </w:tcPr>
          <w:p w14:paraId="23E2BC4D" w14:textId="77777777" w:rsidR="003B77C5" w:rsidRDefault="00975020">
            <w:pPr>
              <w:ind w:leftChars="200" w:left="420"/>
              <w:rPr>
                <w:rFonts w:eastAsiaTheme="minorEastAsia"/>
                <w:szCs w:val="22"/>
              </w:rPr>
            </w:pPr>
            <w:r>
              <w:rPr>
                <w:rFonts w:eastAsiaTheme="minorEastAsia"/>
                <w:szCs w:val="22"/>
              </w:rPr>
              <w:t>0</w:t>
            </w:r>
            <w:r>
              <w:rPr>
                <w:rFonts w:eastAsiaTheme="minorEastAsia" w:hint="eastAsia"/>
                <w:szCs w:val="22"/>
              </w:rPr>
              <w:t>个或</w:t>
            </w:r>
            <w:r>
              <w:rPr>
                <w:rFonts w:eastAsiaTheme="minorEastAsia"/>
                <w:szCs w:val="22"/>
              </w:rPr>
              <w:t>1</w:t>
            </w:r>
            <w:r>
              <w:rPr>
                <w:rFonts w:eastAsiaTheme="minorEastAsia" w:hint="eastAsia"/>
                <w:szCs w:val="22"/>
              </w:rPr>
              <w:t>个</w:t>
            </w:r>
          </w:p>
        </w:tc>
      </w:tr>
    </w:tbl>
    <w:p w14:paraId="64D3EF87" w14:textId="77777777" w:rsidR="003B77C5" w:rsidRDefault="00975020" w:rsidP="00E942F6">
      <w:pPr>
        <w:rPr>
          <w:rFonts w:eastAsiaTheme="minorEastAsia"/>
          <w:szCs w:val="22"/>
        </w:rPr>
      </w:pPr>
      <w:r>
        <w:rPr>
          <w:rFonts w:eastAsiaTheme="minorEastAsia" w:hint="eastAsia"/>
          <w:szCs w:val="22"/>
        </w:rPr>
        <w:t>视点信息属性用于描述全景图片的视点信息。</w:t>
      </w:r>
    </w:p>
    <w:p w14:paraId="31990DA6" w14:textId="77777777" w:rsidR="003B77C5" w:rsidRDefault="00975020" w:rsidP="00E942F6">
      <w:pPr>
        <w:ind w:firstLineChars="200" w:firstLine="420"/>
        <w:rPr>
          <w:rFonts w:eastAsiaTheme="minorEastAsia"/>
          <w:szCs w:val="22"/>
        </w:rPr>
      </w:pPr>
      <w:r>
        <w:rPr>
          <w:rFonts w:eastAsiaTheme="minorEastAsia"/>
          <w:szCs w:val="22"/>
        </w:rPr>
        <w:t>'</w:t>
      </w:r>
      <w:proofErr w:type="spellStart"/>
      <w:r>
        <w:rPr>
          <w:rFonts w:eastAsiaTheme="minorEastAsia"/>
          <w:szCs w:val="22"/>
        </w:rPr>
        <w:t>vpip</w:t>
      </w:r>
      <w:proofErr w:type="spellEnd"/>
      <w:r>
        <w:rPr>
          <w:rFonts w:eastAsiaTheme="minorEastAsia"/>
          <w:szCs w:val="22"/>
        </w:rPr>
        <w:t>'</w:t>
      </w:r>
      <w:r>
        <w:rPr>
          <w:rFonts w:eastAsiaTheme="minorEastAsia" w:hint="eastAsia"/>
          <w:szCs w:val="22"/>
        </w:rPr>
        <w:t>数据项属性中的</w:t>
      </w:r>
      <w:r>
        <w:rPr>
          <w:rFonts w:eastAsiaTheme="minorEastAsia"/>
          <w:szCs w:val="22"/>
        </w:rPr>
        <w:t xml:space="preserve">essential </w:t>
      </w:r>
      <w:r>
        <w:rPr>
          <w:rFonts w:eastAsiaTheme="minorEastAsia" w:hint="eastAsia"/>
          <w:szCs w:val="22"/>
        </w:rPr>
        <w:t>字段应取值为</w:t>
      </w:r>
      <w:r>
        <w:rPr>
          <w:rFonts w:eastAsiaTheme="minorEastAsia"/>
          <w:szCs w:val="22"/>
        </w:rPr>
        <w:t>1</w:t>
      </w:r>
      <w:r>
        <w:rPr>
          <w:rFonts w:eastAsiaTheme="minorEastAsia" w:hint="eastAsia"/>
          <w:szCs w:val="22"/>
        </w:rPr>
        <w:t>。</w:t>
      </w:r>
      <w:r>
        <w:rPr>
          <w:rFonts w:eastAsiaTheme="minorEastAsia"/>
          <w:szCs w:val="22"/>
        </w:rPr>
        <w:t>'</w:t>
      </w:r>
      <w:proofErr w:type="spellStart"/>
      <w:r>
        <w:rPr>
          <w:rFonts w:eastAsiaTheme="minorEastAsia"/>
          <w:szCs w:val="22"/>
        </w:rPr>
        <w:t>vpip</w:t>
      </w:r>
      <w:proofErr w:type="spellEnd"/>
      <w:r>
        <w:rPr>
          <w:rFonts w:eastAsiaTheme="minorEastAsia"/>
          <w:szCs w:val="22"/>
        </w:rPr>
        <w:t>'</w:t>
      </w:r>
      <w:r>
        <w:rPr>
          <w:rFonts w:eastAsiaTheme="minorEastAsia" w:hint="eastAsia"/>
          <w:szCs w:val="22"/>
        </w:rPr>
        <w:t>数据项属性的视点信息结构中</w:t>
      </w:r>
      <w:proofErr w:type="spellStart"/>
      <w:r>
        <w:rPr>
          <w:rFonts w:eastAsiaTheme="minorEastAsia"/>
          <w:szCs w:val="22"/>
        </w:rPr>
        <w:t>group_alignment_flag</w:t>
      </w:r>
      <w:proofErr w:type="spellEnd"/>
      <w:r>
        <w:rPr>
          <w:rFonts w:eastAsiaTheme="minorEastAsia" w:hint="eastAsia"/>
          <w:szCs w:val="22"/>
        </w:rPr>
        <w:t>字段应取值为</w:t>
      </w:r>
      <w:r>
        <w:rPr>
          <w:rFonts w:eastAsiaTheme="minorEastAsia"/>
          <w:szCs w:val="22"/>
        </w:rPr>
        <w:t>0</w:t>
      </w:r>
      <w:r>
        <w:rPr>
          <w:rFonts w:eastAsiaTheme="minorEastAsia" w:hint="eastAsia"/>
          <w:szCs w:val="22"/>
        </w:rPr>
        <w:t>。</w:t>
      </w:r>
    </w:p>
    <w:p w14:paraId="57AD5998" w14:textId="77777777" w:rsidR="003B77C5" w:rsidRDefault="00975020" w:rsidP="00E942F6">
      <w:pPr>
        <w:pStyle w:val="61"/>
        <w:rPr>
          <w:rFonts w:hint="eastAsia"/>
        </w:rPr>
      </w:pPr>
      <w:r>
        <w:t>8.4.1.6.2</w:t>
      </w:r>
      <w:r>
        <w:rPr>
          <w:rFonts w:hint="eastAsia"/>
        </w:rPr>
        <w:t>语法</w:t>
      </w:r>
    </w:p>
    <w:p w14:paraId="3052F037" w14:textId="77777777" w:rsidR="003B77C5" w:rsidRDefault="00975020">
      <w:pPr>
        <w:jc w:val="left"/>
        <w:rPr>
          <w:rFonts w:eastAsiaTheme="minorEastAsia"/>
          <w:sz w:val="20"/>
          <w:szCs w:val="20"/>
          <w:lang w:val="fr-CH"/>
        </w:rPr>
      </w:pPr>
      <w:r>
        <w:rPr>
          <w:rFonts w:eastAsiaTheme="minorEastAsia"/>
          <w:sz w:val="20"/>
          <w:szCs w:val="20"/>
          <w:lang w:val="fr-CH"/>
        </w:rPr>
        <w:t>aligned(8) class ViewpointInfoProperty extends ItemFullProperty('vpip', 0, 0) {</w:t>
      </w:r>
    </w:p>
    <w:p w14:paraId="78D63935" w14:textId="77777777" w:rsidR="003B77C5" w:rsidRDefault="00975020">
      <w:pPr>
        <w:rPr>
          <w:rFonts w:eastAsiaTheme="minorEastAsia"/>
          <w:sz w:val="20"/>
          <w:szCs w:val="20"/>
          <w:lang w:val="fr-CH"/>
        </w:rPr>
      </w:pPr>
      <w:r>
        <w:rPr>
          <w:rFonts w:eastAsiaTheme="minorEastAsia"/>
          <w:sz w:val="20"/>
          <w:szCs w:val="20"/>
          <w:lang w:val="fr-CH"/>
        </w:rPr>
        <w:tab/>
      </w:r>
      <w:r>
        <w:rPr>
          <w:rFonts w:eastAsiaTheme="minorEastAsia"/>
          <w:sz w:val="20"/>
          <w:szCs w:val="20"/>
          <w:lang w:val="fr-CH"/>
        </w:rPr>
        <w:tab/>
        <w:t>ViewpointInfoStruct(); //</w:t>
      </w:r>
      <w:r>
        <w:rPr>
          <w:rFonts w:eastAsiaTheme="minorEastAsia" w:hint="eastAsia"/>
          <w:sz w:val="20"/>
          <w:szCs w:val="20"/>
          <w:lang w:val="fr-CH"/>
        </w:rPr>
        <w:t>在</w:t>
      </w:r>
      <w:r>
        <w:rPr>
          <w:rFonts w:eastAsiaTheme="minorEastAsia"/>
          <w:sz w:val="20"/>
          <w:szCs w:val="20"/>
          <w:lang w:val="fr-CH"/>
        </w:rPr>
        <w:t xml:space="preserve">8.1.1.6 </w:t>
      </w:r>
      <w:r>
        <w:rPr>
          <w:rFonts w:eastAsiaTheme="minorEastAsia" w:hint="eastAsia"/>
          <w:sz w:val="20"/>
          <w:szCs w:val="20"/>
          <w:lang w:val="fr-CH"/>
        </w:rPr>
        <w:t>视点信息结构中定义</w:t>
      </w:r>
    </w:p>
    <w:p w14:paraId="4D5D8E2E" w14:textId="77777777" w:rsidR="003B77C5" w:rsidRDefault="00975020">
      <w:pPr>
        <w:rPr>
          <w:rFonts w:eastAsiaTheme="minorEastAsia"/>
          <w:sz w:val="20"/>
          <w:szCs w:val="20"/>
          <w:lang w:val="fr-CH"/>
        </w:rPr>
      </w:pPr>
      <w:r>
        <w:rPr>
          <w:rFonts w:eastAsiaTheme="minorEastAsia"/>
          <w:sz w:val="20"/>
          <w:szCs w:val="20"/>
          <w:lang w:val="fr-CH"/>
        </w:rPr>
        <w:t>}</w:t>
      </w:r>
    </w:p>
    <w:p w14:paraId="19245228" w14:textId="77777777" w:rsidR="003B77C5" w:rsidRDefault="00975020" w:rsidP="00E942F6">
      <w:pPr>
        <w:pStyle w:val="51"/>
        <w:rPr>
          <w:rFonts w:hint="eastAsia"/>
        </w:rPr>
      </w:pPr>
      <w:r>
        <w:t>8.4.1.7</w:t>
      </w:r>
      <w:r>
        <w:rPr>
          <w:rFonts w:hint="eastAsia"/>
        </w:rPr>
        <w:t>全景图片初始观看方向数据项属性</w:t>
      </w:r>
    </w:p>
    <w:p w14:paraId="21707B09" w14:textId="77777777" w:rsidR="003B77C5" w:rsidRDefault="00975020" w:rsidP="00E942F6">
      <w:pPr>
        <w:pStyle w:val="61"/>
        <w:rPr>
          <w:rFonts w:hint="eastAsia"/>
        </w:rPr>
      </w:pPr>
      <w:r>
        <w:t>8.4.1.7.1</w:t>
      </w:r>
      <w:r>
        <w:rPr>
          <w:rFonts w:hint="eastAsia"/>
        </w:rPr>
        <w:t>定义</w:t>
      </w:r>
    </w:p>
    <w:p w14:paraId="732CCC14" w14:textId="77777777" w:rsidR="003B77C5" w:rsidRDefault="00975020" w:rsidP="00E942F6">
      <w:pPr>
        <w:rPr>
          <w:rFonts w:eastAsiaTheme="minorEastAsia"/>
          <w:szCs w:val="22"/>
        </w:rPr>
      </w:pPr>
      <w:r>
        <w:rPr>
          <w:rFonts w:eastAsiaTheme="minorEastAsia" w:hint="eastAsia"/>
          <w:szCs w:val="22"/>
        </w:rPr>
        <w:t>数据盒类型</w:t>
      </w:r>
      <w:r>
        <w:rPr>
          <w:rFonts w:eastAsiaTheme="minorEastAsia"/>
          <w:szCs w:val="22"/>
        </w:rPr>
        <w:t>:</w:t>
      </w:r>
      <w:r>
        <w:rPr>
          <w:rFonts w:eastAsiaTheme="minorEastAsia"/>
          <w:szCs w:val="22"/>
        </w:rPr>
        <w:tab/>
      </w:r>
      <w:r>
        <w:rPr>
          <w:rFonts w:eastAsiaTheme="minorEastAsia"/>
          <w:szCs w:val="22"/>
        </w:rPr>
        <w:tab/>
      </w:r>
      <w:r>
        <w:rPr>
          <w:rFonts w:eastAsiaTheme="minorEastAsia"/>
          <w:szCs w:val="22"/>
        </w:rPr>
        <w:tab/>
      </w:r>
      <w:r>
        <w:rPr>
          <w:rFonts w:eastAsiaTheme="minorEastAsia"/>
          <w:szCs w:val="22"/>
        </w:rPr>
        <w:tab/>
      </w:r>
      <w:r>
        <w:rPr>
          <w:rFonts w:eastAsiaTheme="minorEastAsia"/>
          <w:szCs w:val="22"/>
        </w:rPr>
        <w:tab/>
        <w:t>'</w:t>
      </w:r>
      <w:proofErr w:type="spellStart"/>
      <w:r>
        <w:rPr>
          <w:rFonts w:eastAsiaTheme="minorEastAsia"/>
          <w:szCs w:val="22"/>
        </w:rPr>
        <w:t>ivop</w:t>
      </w:r>
      <w:proofErr w:type="spellEnd"/>
      <w:r>
        <w:rPr>
          <w:rFonts w:eastAsiaTheme="minorEastAsia"/>
          <w:szCs w:val="22"/>
        </w:rPr>
        <w:t>'</w:t>
      </w:r>
    </w:p>
    <w:p w14:paraId="189E03DE" w14:textId="77777777" w:rsidR="003B77C5" w:rsidRDefault="00975020" w:rsidP="00E942F6">
      <w:pPr>
        <w:rPr>
          <w:rFonts w:eastAsiaTheme="minorEastAsia"/>
          <w:szCs w:val="22"/>
        </w:rPr>
      </w:pPr>
      <w:r>
        <w:rPr>
          <w:rFonts w:eastAsiaTheme="minorEastAsia" w:hint="eastAsia"/>
          <w:szCs w:val="22"/>
        </w:rPr>
        <w:t>属性类型</w:t>
      </w:r>
      <w:r>
        <w:rPr>
          <w:rFonts w:eastAsiaTheme="minorEastAsia"/>
          <w:szCs w:val="22"/>
        </w:rPr>
        <w:t>:</w:t>
      </w:r>
      <w:r>
        <w:rPr>
          <w:rFonts w:eastAsiaTheme="minorEastAsia"/>
          <w:szCs w:val="22"/>
        </w:rPr>
        <w:tab/>
      </w:r>
      <w:r>
        <w:rPr>
          <w:rFonts w:eastAsiaTheme="minorEastAsia"/>
          <w:szCs w:val="22"/>
        </w:rPr>
        <w:tab/>
      </w:r>
      <w:r>
        <w:rPr>
          <w:rFonts w:eastAsiaTheme="minorEastAsia"/>
          <w:szCs w:val="22"/>
        </w:rPr>
        <w:tab/>
      </w:r>
      <w:r>
        <w:rPr>
          <w:rFonts w:eastAsiaTheme="minorEastAsia"/>
          <w:szCs w:val="22"/>
        </w:rPr>
        <w:tab/>
      </w:r>
      <w:r>
        <w:rPr>
          <w:rFonts w:eastAsiaTheme="minorEastAsia"/>
          <w:szCs w:val="22"/>
        </w:rPr>
        <w:tab/>
      </w:r>
      <w:r>
        <w:rPr>
          <w:rFonts w:eastAsiaTheme="minorEastAsia" w:hint="eastAsia"/>
          <w:szCs w:val="22"/>
        </w:rPr>
        <w:t>描述性属性</w:t>
      </w:r>
    </w:p>
    <w:p w14:paraId="01072502" w14:textId="47F1E1F1" w:rsidR="003B77C5" w:rsidRDefault="001D53E7" w:rsidP="00E942F6">
      <w:pPr>
        <w:rPr>
          <w:rFonts w:eastAsiaTheme="minorEastAsia"/>
          <w:szCs w:val="22"/>
        </w:rPr>
      </w:pPr>
      <w:r>
        <w:rPr>
          <w:rFonts w:eastAsiaTheme="minorEastAsia" w:hint="eastAsia"/>
          <w:szCs w:val="22"/>
        </w:rPr>
        <w:t>数据盒容器</w:t>
      </w:r>
      <w:r w:rsidR="00975020">
        <w:rPr>
          <w:rFonts w:eastAsiaTheme="minorEastAsia"/>
          <w:szCs w:val="22"/>
        </w:rPr>
        <w:t>:</w:t>
      </w:r>
      <w:r w:rsidR="00975020">
        <w:rPr>
          <w:rFonts w:eastAsiaTheme="minorEastAsia"/>
          <w:szCs w:val="22"/>
        </w:rPr>
        <w:tab/>
      </w:r>
      <w:r w:rsidR="00975020">
        <w:rPr>
          <w:rFonts w:eastAsiaTheme="minorEastAsia"/>
          <w:szCs w:val="22"/>
        </w:rPr>
        <w:tab/>
      </w:r>
      <w:r w:rsidR="00975020">
        <w:rPr>
          <w:rFonts w:eastAsiaTheme="minorEastAsia"/>
          <w:szCs w:val="22"/>
        </w:rPr>
        <w:tab/>
      </w:r>
      <w:r w:rsidR="00975020">
        <w:rPr>
          <w:rFonts w:eastAsiaTheme="minorEastAsia"/>
          <w:szCs w:val="22"/>
        </w:rPr>
        <w:tab/>
      </w:r>
      <w:r w:rsidR="00975020">
        <w:rPr>
          <w:rFonts w:eastAsiaTheme="minorEastAsia"/>
          <w:szCs w:val="22"/>
        </w:rPr>
        <w:tab/>
      </w:r>
      <w:proofErr w:type="spellStart"/>
      <w:r w:rsidR="00975020">
        <w:rPr>
          <w:rFonts w:eastAsiaTheme="minorEastAsia"/>
          <w:szCs w:val="22"/>
        </w:rPr>
        <w:t>ItemPropertyContainerBox</w:t>
      </w:r>
      <w:proofErr w:type="spellEnd"/>
    </w:p>
    <w:p w14:paraId="0A236A8A" w14:textId="77777777" w:rsidR="003B77C5" w:rsidRDefault="00975020" w:rsidP="00E942F6">
      <w:pPr>
        <w:rPr>
          <w:rFonts w:eastAsiaTheme="minorEastAsia"/>
          <w:szCs w:val="22"/>
        </w:rPr>
      </w:pPr>
      <w:r>
        <w:rPr>
          <w:rFonts w:eastAsiaTheme="minorEastAsia"/>
          <w:szCs w:val="22"/>
        </w:rPr>
        <w:t>Mandatory (per item):</w:t>
      </w:r>
      <w:r>
        <w:rPr>
          <w:rFonts w:eastAsiaTheme="minorEastAsia"/>
          <w:szCs w:val="22"/>
        </w:rPr>
        <w:tab/>
      </w:r>
      <w:r>
        <w:rPr>
          <w:rFonts w:eastAsiaTheme="minorEastAsia"/>
          <w:szCs w:val="22"/>
        </w:rPr>
        <w:tab/>
      </w:r>
      <w:r>
        <w:rPr>
          <w:rFonts w:eastAsiaTheme="minorEastAsia"/>
          <w:szCs w:val="22"/>
        </w:rPr>
        <w:tab/>
      </w:r>
      <w:r>
        <w:rPr>
          <w:rFonts w:eastAsiaTheme="minorEastAsia" w:hint="eastAsia"/>
          <w:szCs w:val="22"/>
        </w:rPr>
        <w:t>否</w:t>
      </w:r>
    </w:p>
    <w:p w14:paraId="0BBAD514" w14:textId="77777777" w:rsidR="003B77C5" w:rsidRDefault="00975020" w:rsidP="00E942F6">
      <w:pPr>
        <w:rPr>
          <w:rFonts w:eastAsiaTheme="minorEastAsia"/>
          <w:szCs w:val="22"/>
        </w:rPr>
      </w:pPr>
      <w:r>
        <w:rPr>
          <w:rFonts w:eastAsiaTheme="minorEastAsia"/>
          <w:szCs w:val="22"/>
        </w:rPr>
        <w:t>Quantity (per item):</w:t>
      </w:r>
      <w:r>
        <w:rPr>
          <w:rFonts w:eastAsiaTheme="minorEastAsia"/>
          <w:szCs w:val="22"/>
        </w:rPr>
        <w:tab/>
      </w:r>
      <w:r>
        <w:rPr>
          <w:rFonts w:eastAsiaTheme="minorEastAsia"/>
          <w:szCs w:val="22"/>
        </w:rPr>
        <w:tab/>
      </w:r>
      <w:r>
        <w:rPr>
          <w:rFonts w:eastAsiaTheme="minorEastAsia"/>
          <w:szCs w:val="22"/>
        </w:rPr>
        <w:tab/>
      </w:r>
      <w:r>
        <w:rPr>
          <w:rFonts w:eastAsiaTheme="minorEastAsia"/>
          <w:szCs w:val="22"/>
        </w:rPr>
        <w:tab/>
        <w:t>0</w:t>
      </w:r>
      <w:r>
        <w:rPr>
          <w:rFonts w:eastAsiaTheme="minorEastAsia" w:hint="eastAsia"/>
          <w:szCs w:val="22"/>
        </w:rPr>
        <w:t>个或</w:t>
      </w:r>
      <w:r>
        <w:rPr>
          <w:rFonts w:eastAsiaTheme="minorEastAsia"/>
          <w:szCs w:val="22"/>
        </w:rPr>
        <w:t>1</w:t>
      </w:r>
      <w:r>
        <w:rPr>
          <w:rFonts w:eastAsiaTheme="minorEastAsia" w:hint="eastAsia"/>
          <w:szCs w:val="22"/>
        </w:rPr>
        <w:t>个</w:t>
      </w:r>
    </w:p>
    <w:p w14:paraId="198D0DF0" w14:textId="77777777" w:rsidR="003B77C5" w:rsidRDefault="00975020" w:rsidP="00663604">
      <w:pPr>
        <w:ind w:firstLineChars="200" w:firstLine="420"/>
        <w:rPr>
          <w:szCs w:val="22"/>
        </w:rPr>
      </w:pPr>
      <w:r>
        <w:rPr>
          <w:rFonts w:hint="eastAsia"/>
          <w:szCs w:val="22"/>
        </w:rPr>
        <w:t>全景图片初始观看方向数据项属性用于描述全景图片的初始观看区域，当缺少这一信息时，按照默认初始观看方向播放，</w:t>
      </w:r>
      <w:r>
        <w:rPr>
          <w:szCs w:val="22"/>
        </w:rPr>
        <w:t>其中</w:t>
      </w:r>
      <w:proofErr w:type="spellStart"/>
      <w:r>
        <w:rPr>
          <w:szCs w:val="22"/>
        </w:rPr>
        <w:t>centre_Azimuth</w:t>
      </w:r>
      <w:proofErr w:type="spellEnd"/>
      <w:r>
        <w:rPr>
          <w:rFonts w:hint="eastAsia"/>
          <w:szCs w:val="22"/>
        </w:rPr>
        <w:t>、</w:t>
      </w:r>
      <w:proofErr w:type="spellStart"/>
      <w:r>
        <w:rPr>
          <w:szCs w:val="22"/>
        </w:rPr>
        <w:t>centre_Elevation</w:t>
      </w:r>
      <w:proofErr w:type="spellEnd"/>
      <w:r>
        <w:rPr>
          <w:rFonts w:hint="eastAsia"/>
          <w:szCs w:val="22"/>
        </w:rPr>
        <w:t>和</w:t>
      </w:r>
      <w:proofErr w:type="spellStart"/>
      <w:r>
        <w:rPr>
          <w:szCs w:val="22"/>
        </w:rPr>
        <w:t>centre_tilt</w:t>
      </w:r>
      <w:proofErr w:type="spellEnd"/>
      <w:r>
        <w:rPr>
          <w:rFonts w:hint="eastAsia"/>
          <w:szCs w:val="22"/>
        </w:rPr>
        <w:t>，</w:t>
      </w:r>
      <w:proofErr w:type="spellStart"/>
      <w:r>
        <w:rPr>
          <w:szCs w:val="22"/>
        </w:rPr>
        <w:t>range_included_flag</w:t>
      </w:r>
      <w:proofErr w:type="spellEnd"/>
      <w:r>
        <w:rPr>
          <w:rFonts w:hint="eastAsia"/>
          <w:szCs w:val="22"/>
        </w:rPr>
        <w:t>分别为</w:t>
      </w:r>
      <w:r>
        <w:rPr>
          <w:szCs w:val="22"/>
        </w:rPr>
        <w:t>0</w:t>
      </w:r>
      <w:r>
        <w:rPr>
          <w:rFonts w:hint="eastAsia"/>
          <w:szCs w:val="22"/>
        </w:rPr>
        <w:t>。</w:t>
      </w:r>
    </w:p>
    <w:p w14:paraId="535C6BB8" w14:textId="77777777" w:rsidR="003B77C5" w:rsidRDefault="00975020" w:rsidP="00E942F6">
      <w:pPr>
        <w:pStyle w:val="61"/>
        <w:rPr>
          <w:rFonts w:hint="eastAsia"/>
        </w:rPr>
      </w:pPr>
      <w:r>
        <w:t>8.4.1.7.2</w:t>
      </w:r>
      <w:r>
        <w:rPr>
          <w:rFonts w:hint="eastAsia"/>
        </w:rPr>
        <w:t>语法</w:t>
      </w:r>
    </w:p>
    <w:p w14:paraId="1B9D4488" w14:textId="77777777" w:rsidR="003B77C5" w:rsidRPr="00E942F6" w:rsidRDefault="00975020">
      <w:pPr>
        <w:jc w:val="left"/>
        <w:rPr>
          <w:rFonts w:eastAsiaTheme="minorEastAsia"/>
          <w:szCs w:val="21"/>
          <w:lang w:val="fr-CH"/>
        </w:rPr>
      </w:pPr>
      <w:r w:rsidRPr="00E942F6">
        <w:rPr>
          <w:rFonts w:eastAsiaTheme="minorEastAsia"/>
          <w:szCs w:val="21"/>
          <w:lang w:val="fr-CH"/>
        </w:rPr>
        <w:t xml:space="preserve">aligned(8) class </w:t>
      </w:r>
      <w:bookmarkStart w:id="471" w:name="_Hlk82801505"/>
      <w:r w:rsidRPr="00E942F6">
        <w:rPr>
          <w:rFonts w:eastAsiaTheme="minorEastAsia"/>
          <w:szCs w:val="21"/>
          <w:lang w:val="fr-CH"/>
        </w:rPr>
        <w:t xml:space="preserve">InitialViewingOrientationProperty </w:t>
      </w:r>
      <w:bookmarkEnd w:id="471"/>
      <w:r w:rsidRPr="00E942F6">
        <w:rPr>
          <w:rFonts w:eastAsiaTheme="minorEastAsia"/>
          <w:szCs w:val="21"/>
          <w:lang w:val="fr-CH"/>
        </w:rPr>
        <w:t>extends ItemFullProperty('ivop', 0, 0) {</w:t>
      </w:r>
    </w:p>
    <w:p w14:paraId="7B5AC68E" w14:textId="77777777" w:rsidR="003B77C5" w:rsidRPr="00E942F6" w:rsidRDefault="00975020">
      <w:pPr>
        <w:rPr>
          <w:rFonts w:eastAsiaTheme="minorEastAsia"/>
          <w:szCs w:val="21"/>
          <w:lang w:val="fr-CH"/>
        </w:rPr>
      </w:pPr>
      <w:r w:rsidRPr="00E942F6">
        <w:rPr>
          <w:rFonts w:eastAsiaTheme="minorEastAsia"/>
          <w:szCs w:val="21"/>
          <w:lang w:val="fr-CH"/>
        </w:rPr>
        <w:tab/>
      </w:r>
      <w:r w:rsidRPr="00E942F6">
        <w:rPr>
          <w:rFonts w:eastAsiaTheme="minorEastAsia"/>
          <w:szCs w:val="21"/>
          <w:lang w:val="fr-CH"/>
        </w:rPr>
        <w:tab/>
        <w:t xml:space="preserve">SphereRegionStruct(); </w:t>
      </w:r>
    </w:p>
    <w:p w14:paraId="64803BC8" w14:textId="77777777" w:rsidR="003B77C5" w:rsidRPr="00E942F6" w:rsidRDefault="00975020">
      <w:pPr>
        <w:rPr>
          <w:rFonts w:eastAsiaTheme="minorEastAsia"/>
          <w:szCs w:val="21"/>
          <w:lang w:val="fr-CH"/>
        </w:rPr>
      </w:pPr>
      <w:r w:rsidRPr="00E942F6">
        <w:rPr>
          <w:rFonts w:eastAsiaTheme="minorEastAsia"/>
          <w:szCs w:val="21"/>
          <w:lang w:val="fr-CH"/>
        </w:rPr>
        <w:t>}</w:t>
      </w:r>
    </w:p>
    <w:p w14:paraId="26824DC9" w14:textId="77777777" w:rsidR="003B77C5" w:rsidRDefault="00975020" w:rsidP="00E942F6">
      <w:pPr>
        <w:pStyle w:val="51"/>
        <w:rPr>
          <w:rFonts w:hint="eastAsia"/>
          <w:lang w:val="fr-CH"/>
        </w:rPr>
      </w:pPr>
      <w:r>
        <w:rPr>
          <w:lang w:val="fr-CH"/>
        </w:rPr>
        <w:lastRenderedPageBreak/>
        <w:t>8.4.1.8</w:t>
      </w:r>
      <w:r>
        <w:rPr>
          <w:rFonts w:hint="eastAsia"/>
        </w:rPr>
        <w:t>全景视点关联数据盒</w:t>
      </w:r>
    </w:p>
    <w:p w14:paraId="6FEEE199" w14:textId="77777777" w:rsidR="003B77C5" w:rsidRDefault="00975020" w:rsidP="00E942F6">
      <w:pPr>
        <w:pStyle w:val="61"/>
        <w:rPr>
          <w:rFonts w:hint="eastAsia"/>
          <w:lang w:val="fr-CH"/>
        </w:rPr>
      </w:pPr>
      <w:r>
        <w:rPr>
          <w:lang w:val="fr-CH"/>
        </w:rPr>
        <w:t>8.4.1.8.1</w:t>
      </w:r>
      <w:r>
        <w:rPr>
          <w:rFonts w:hint="eastAsia"/>
        </w:rPr>
        <w:t>定义</w:t>
      </w:r>
    </w:p>
    <w:p w14:paraId="3A5192A8" w14:textId="1A705252" w:rsidR="003B77C5" w:rsidRPr="00E942F6" w:rsidRDefault="00975020" w:rsidP="00E942F6">
      <w:pPr>
        <w:rPr>
          <w:rFonts w:eastAsiaTheme="minorEastAsia"/>
          <w:szCs w:val="22"/>
          <w:lang w:val="fr-CH"/>
        </w:rPr>
      </w:pPr>
      <w:r>
        <w:rPr>
          <w:rFonts w:eastAsiaTheme="minorEastAsia" w:hint="eastAsia"/>
          <w:szCs w:val="22"/>
        </w:rPr>
        <w:t>数据盒类型</w:t>
      </w:r>
      <w:r w:rsidR="002A5187" w:rsidRPr="002A5187">
        <w:rPr>
          <w:rFonts w:eastAsiaTheme="minorEastAsia" w:hint="eastAsia"/>
          <w:szCs w:val="22"/>
          <w:lang w:val="it-IT"/>
        </w:rPr>
        <w:t>（</w:t>
      </w:r>
      <w:r w:rsidR="002A5187" w:rsidRPr="002A5187">
        <w:rPr>
          <w:rFonts w:eastAsiaTheme="minorEastAsia"/>
          <w:szCs w:val="22"/>
          <w:lang w:val="it-IT"/>
        </w:rPr>
        <w:t>Box Type</w:t>
      </w:r>
      <w:r w:rsidR="002A5187" w:rsidRPr="002A5187">
        <w:rPr>
          <w:rFonts w:eastAsiaTheme="minorEastAsia" w:hint="eastAsia"/>
          <w:szCs w:val="22"/>
          <w:lang w:val="it-IT"/>
        </w:rPr>
        <w:t>）</w:t>
      </w:r>
      <w:r w:rsidRPr="00E942F6">
        <w:rPr>
          <w:rFonts w:eastAsiaTheme="minorEastAsia"/>
          <w:szCs w:val="22"/>
          <w:lang w:val="fr-CH"/>
        </w:rPr>
        <w:t>:</w:t>
      </w:r>
      <w:r w:rsidRPr="00E942F6">
        <w:rPr>
          <w:rFonts w:eastAsiaTheme="minorEastAsia"/>
          <w:szCs w:val="22"/>
          <w:lang w:val="fr-CH"/>
        </w:rPr>
        <w:tab/>
      </w:r>
      <w:r w:rsidRPr="00E942F6">
        <w:rPr>
          <w:rFonts w:eastAsiaTheme="minorEastAsia"/>
          <w:szCs w:val="22"/>
          <w:lang w:val="fr-CH"/>
        </w:rPr>
        <w:tab/>
      </w:r>
      <w:r w:rsidRPr="00E942F6">
        <w:rPr>
          <w:rFonts w:eastAsiaTheme="minorEastAsia"/>
          <w:szCs w:val="22"/>
          <w:lang w:val="fr-CH"/>
        </w:rPr>
        <w:tab/>
      </w:r>
      <w:r w:rsidRPr="00E942F6">
        <w:rPr>
          <w:rFonts w:eastAsiaTheme="minorEastAsia"/>
          <w:szCs w:val="22"/>
          <w:lang w:val="fr-CH"/>
        </w:rPr>
        <w:tab/>
        <w:t>‘vpia’</w:t>
      </w:r>
    </w:p>
    <w:p w14:paraId="66741C68" w14:textId="2EE11A26" w:rsidR="003B77C5" w:rsidRPr="00E942F6" w:rsidRDefault="001D53E7" w:rsidP="00E942F6">
      <w:pPr>
        <w:rPr>
          <w:rFonts w:eastAsiaTheme="minorEastAsia"/>
          <w:szCs w:val="22"/>
          <w:lang w:val="fr-CH"/>
        </w:rPr>
      </w:pPr>
      <w:r>
        <w:rPr>
          <w:rFonts w:eastAsiaTheme="minorEastAsia" w:hint="eastAsia"/>
          <w:szCs w:val="22"/>
        </w:rPr>
        <w:t>数据盒容器</w:t>
      </w:r>
      <w:r w:rsidR="002A5187" w:rsidRPr="002A5187">
        <w:rPr>
          <w:rFonts w:eastAsiaTheme="minorEastAsia" w:hint="eastAsia"/>
          <w:szCs w:val="22"/>
          <w:lang w:val="it-IT"/>
        </w:rPr>
        <w:t>（</w:t>
      </w:r>
      <w:r w:rsidR="002A5187" w:rsidRPr="002A5187">
        <w:rPr>
          <w:rFonts w:eastAsiaTheme="minorEastAsia"/>
          <w:szCs w:val="22"/>
          <w:lang w:val="it-IT"/>
        </w:rPr>
        <w:t>Container</w:t>
      </w:r>
      <w:r w:rsidR="002A5187" w:rsidRPr="002A5187">
        <w:rPr>
          <w:rFonts w:eastAsiaTheme="minorEastAsia" w:hint="eastAsia"/>
          <w:szCs w:val="22"/>
          <w:lang w:val="it-IT"/>
        </w:rPr>
        <w:t>）</w:t>
      </w:r>
      <w:r w:rsidR="00975020" w:rsidRPr="00E942F6">
        <w:rPr>
          <w:rFonts w:eastAsiaTheme="minorEastAsia"/>
          <w:szCs w:val="22"/>
          <w:lang w:val="fr-CH"/>
        </w:rPr>
        <w:t xml:space="preserve">: </w:t>
      </w:r>
      <w:r w:rsidR="00975020" w:rsidRPr="00E942F6">
        <w:rPr>
          <w:rFonts w:eastAsiaTheme="minorEastAsia"/>
          <w:szCs w:val="22"/>
          <w:lang w:val="fr-CH"/>
        </w:rPr>
        <w:tab/>
      </w:r>
      <w:r w:rsidR="00975020" w:rsidRPr="00E942F6">
        <w:rPr>
          <w:rFonts w:eastAsiaTheme="minorEastAsia"/>
          <w:szCs w:val="22"/>
          <w:lang w:val="fr-CH"/>
        </w:rPr>
        <w:tab/>
      </w:r>
      <w:r w:rsidR="00975020" w:rsidRPr="00E942F6">
        <w:rPr>
          <w:rFonts w:eastAsiaTheme="minorEastAsia"/>
          <w:szCs w:val="22"/>
          <w:lang w:val="fr-CH"/>
        </w:rPr>
        <w:tab/>
      </w:r>
      <w:r w:rsidR="00975020" w:rsidRPr="00E942F6">
        <w:rPr>
          <w:rFonts w:eastAsiaTheme="minorEastAsia"/>
          <w:szCs w:val="22"/>
          <w:lang w:val="fr-CH"/>
        </w:rPr>
        <w:tab/>
        <w:t>GroupsListBox</w:t>
      </w:r>
    </w:p>
    <w:p w14:paraId="0F72B8C5" w14:textId="75022053" w:rsidR="003B77C5" w:rsidRPr="00E942F6" w:rsidRDefault="00975020" w:rsidP="00E942F6">
      <w:pPr>
        <w:rPr>
          <w:rFonts w:eastAsiaTheme="minorEastAsia"/>
          <w:szCs w:val="22"/>
          <w:lang w:val="fr-CH"/>
        </w:rPr>
      </w:pPr>
      <w:r>
        <w:rPr>
          <w:rFonts w:eastAsiaTheme="minorEastAsia" w:hint="eastAsia"/>
          <w:szCs w:val="22"/>
        </w:rPr>
        <w:t>强制性</w:t>
      </w:r>
      <w:bookmarkStart w:id="472" w:name="_Hlk176036349"/>
      <w:r w:rsidR="002A5187" w:rsidRPr="002A5187">
        <w:rPr>
          <w:rFonts w:eastAsiaTheme="minorEastAsia" w:hint="eastAsia"/>
          <w:szCs w:val="22"/>
          <w:lang w:val="it-IT"/>
        </w:rPr>
        <w:t>（</w:t>
      </w:r>
      <w:r w:rsidR="002A5187" w:rsidRPr="002A5187">
        <w:rPr>
          <w:rFonts w:eastAsiaTheme="minorEastAsia"/>
          <w:szCs w:val="22"/>
          <w:lang w:val="it-IT"/>
        </w:rPr>
        <w:t>Mandatory</w:t>
      </w:r>
      <w:r w:rsidR="002A5187" w:rsidRPr="002A5187">
        <w:rPr>
          <w:rFonts w:eastAsiaTheme="minorEastAsia" w:hint="eastAsia"/>
          <w:szCs w:val="22"/>
          <w:lang w:val="it-IT"/>
        </w:rPr>
        <w:t>）</w:t>
      </w:r>
      <w:bookmarkEnd w:id="472"/>
      <w:r w:rsidRPr="00E942F6">
        <w:rPr>
          <w:rFonts w:eastAsiaTheme="minorEastAsia"/>
          <w:szCs w:val="22"/>
          <w:lang w:val="fr-CH"/>
        </w:rPr>
        <w:t xml:space="preserve">: </w:t>
      </w:r>
      <w:r w:rsidRPr="00E942F6">
        <w:rPr>
          <w:rFonts w:eastAsiaTheme="minorEastAsia"/>
          <w:szCs w:val="22"/>
          <w:lang w:val="fr-CH"/>
        </w:rPr>
        <w:tab/>
      </w:r>
      <w:r w:rsidRPr="00E942F6">
        <w:rPr>
          <w:rFonts w:eastAsiaTheme="minorEastAsia"/>
          <w:szCs w:val="22"/>
          <w:lang w:val="fr-CH"/>
        </w:rPr>
        <w:tab/>
      </w:r>
      <w:r w:rsidRPr="00E942F6">
        <w:rPr>
          <w:rFonts w:eastAsiaTheme="minorEastAsia"/>
          <w:szCs w:val="22"/>
          <w:lang w:val="fr-CH"/>
        </w:rPr>
        <w:tab/>
      </w:r>
      <w:r w:rsidRPr="00E942F6">
        <w:rPr>
          <w:rFonts w:eastAsiaTheme="minorEastAsia"/>
          <w:szCs w:val="22"/>
          <w:lang w:val="fr-CH"/>
        </w:rPr>
        <w:tab/>
      </w:r>
      <w:r w:rsidRPr="00E942F6">
        <w:rPr>
          <w:rFonts w:eastAsiaTheme="minorEastAsia"/>
          <w:szCs w:val="22"/>
          <w:lang w:val="fr-CH"/>
        </w:rPr>
        <w:tab/>
      </w:r>
      <w:r>
        <w:rPr>
          <w:rFonts w:eastAsiaTheme="minorEastAsia" w:hint="eastAsia"/>
          <w:szCs w:val="22"/>
        </w:rPr>
        <w:t>否</w:t>
      </w:r>
    </w:p>
    <w:p w14:paraId="3F272220" w14:textId="6DC03573" w:rsidR="003B77C5" w:rsidRPr="00E942F6" w:rsidRDefault="00975020" w:rsidP="00E942F6">
      <w:pPr>
        <w:rPr>
          <w:rFonts w:eastAsiaTheme="minorEastAsia"/>
          <w:szCs w:val="22"/>
          <w:lang w:val="fr-CH"/>
        </w:rPr>
      </w:pPr>
      <w:r>
        <w:rPr>
          <w:rFonts w:eastAsiaTheme="minorEastAsia" w:hint="eastAsia"/>
          <w:szCs w:val="22"/>
        </w:rPr>
        <w:t>数量</w:t>
      </w:r>
      <w:bookmarkStart w:id="473" w:name="_Hlk176036355"/>
      <w:r w:rsidR="00426A92" w:rsidRPr="00426A92">
        <w:rPr>
          <w:rFonts w:eastAsiaTheme="minorEastAsia" w:hint="eastAsia"/>
          <w:szCs w:val="22"/>
          <w:lang w:val="it-IT"/>
        </w:rPr>
        <w:t>（</w:t>
      </w:r>
      <w:r w:rsidR="00426A92" w:rsidRPr="00426A92">
        <w:rPr>
          <w:rFonts w:eastAsiaTheme="minorEastAsia"/>
          <w:szCs w:val="22"/>
          <w:lang w:val="it-IT"/>
        </w:rPr>
        <w:t>Quantity</w:t>
      </w:r>
      <w:r w:rsidR="00426A92" w:rsidRPr="00426A92">
        <w:rPr>
          <w:rFonts w:eastAsiaTheme="minorEastAsia" w:hint="eastAsia"/>
          <w:szCs w:val="22"/>
          <w:lang w:val="it-IT"/>
        </w:rPr>
        <w:t>）</w:t>
      </w:r>
      <w:bookmarkEnd w:id="473"/>
      <w:r w:rsidRPr="00E942F6">
        <w:rPr>
          <w:rFonts w:eastAsiaTheme="minorEastAsia"/>
          <w:szCs w:val="22"/>
          <w:lang w:val="fr-CH"/>
        </w:rPr>
        <w:t>:</w:t>
      </w:r>
      <w:r w:rsidRPr="00E942F6">
        <w:rPr>
          <w:rFonts w:eastAsiaTheme="minorEastAsia"/>
          <w:szCs w:val="22"/>
          <w:lang w:val="fr-CH"/>
        </w:rPr>
        <w:tab/>
      </w:r>
      <w:r w:rsidRPr="00E942F6">
        <w:rPr>
          <w:rFonts w:eastAsiaTheme="minorEastAsia"/>
          <w:szCs w:val="22"/>
          <w:lang w:val="fr-CH"/>
        </w:rPr>
        <w:tab/>
      </w:r>
      <w:r w:rsidRPr="00E942F6">
        <w:rPr>
          <w:rFonts w:eastAsiaTheme="minorEastAsia"/>
          <w:szCs w:val="22"/>
          <w:lang w:val="fr-CH"/>
        </w:rPr>
        <w:tab/>
      </w:r>
      <w:r w:rsidRPr="00E942F6">
        <w:rPr>
          <w:rFonts w:eastAsiaTheme="minorEastAsia"/>
          <w:szCs w:val="22"/>
          <w:lang w:val="fr-CH"/>
        </w:rPr>
        <w:tab/>
      </w:r>
      <w:r w:rsidRPr="00E942F6">
        <w:rPr>
          <w:rFonts w:eastAsiaTheme="minorEastAsia"/>
          <w:szCs w:val="22"/>
          <w:lang w:val="fr-CH"/>
        </w:rPr>
        <w:tab/>
      </w:r>
      <w:r w:rsidR="00A63852">
        <w:rPr>
          <w:rFonts w:eastAsiaTheme="minorEastAsia"/>
          <w:szCs w:val="22"/>
          <w:lang w:val="fr-CH"/>
        </w:rPr>
        <w:tab/>
      </w:r>
      <w:r w:rsidRPr="00E942F6">
        <w:rPr>
          <w:rFonts w:eastAsiaTheme="minorEastAsia"/>
          <w:szCs w:val="22"/>
          <w:lang w:val="fr-CH"/>
        </w:rPr>
        <w:t>0</w:t>
      </w:r>
      <w:r>
        <w:rPr>
          <w:rFonts w:eastAsiaTheme="minorEastAsia" w:hint="eastAsia"/>
          <w:szCs w:val="22"/>
        </w:rPr>
        <w:t>个</w:t>
      </w:r>
      <w:r w:rsidRPr="00E942F6">
        <w:rPr>
          <w:rFonts w:eastAsiaTheme="minorEastAsia" w:hint="eastAsia"/>
          <w:szCs w:val="22"/>
          <w:lang w:val="fr-CH"/>
        </w:rPr>
        <w:t>，</w:t>
      </w:r>
      <w:r w:rsidRPr="00E942F6">
        <w:rPr>
          <w:rFonts w:eastAsiaTheme="minorEastAsia"/>
          <w:szCs w:val="22"/>
          <w:lang w:val="fr-CH"/>
        </w:rPr>
        <w:t>1</w:t>
      </w:r>
      <w:r>
        <w:rPr>
          <w:rFonts w:eastAsiaTheme="minorEastAsia" w:hint="eastAsia"/>
          <w:szCs w:val="22"/>
        </w:rPr>
        <w:t>个或多个</w:t>
      </w:r>
    </w:p>
    <w:p w14:paraId="5B55072E" w14:textId="77777777" w:rsidR="003B77C5" w:rsidRDefault="00975020" w:rsidP="00E942F6">
      <w:pPr>
        <w:ind w:firstLineChars="200" w:firstLine="420"/>
        <w:rPr>
          <w:rFonts w:eastAsiaTheme="minorEastAsia"/>
          <w:szCs w:val="22"/>
        </w:rPr>
      </w:pPr>
      <w:r>
        <w:rPr>
          <w:rFonts w:eastAsiaTheme="minorEastAsia" w:hint="eastAsia"/>
          <w:szCs w:val="22"/>
        </w:rPr>
        <w:t>当静态全景内容由多个不同视点的全景图片组成时，使用</w:t>
      </w:r>
      <w:r>
        <w:rPr>
          <w:rFonts w:eastAsiaTheme="minorEastAsia"/>
          <w:szCs w:val="22"/>
        </w:rPr>
        <w:t>‘</w:t>
      </w:r>
      <w:proofErr w:type="spellStart"/>
      <w:r>
        <w:rPr>
          <w:rFonts w:eastAsiaTheme="minorEastAsia"/>
          <w:szCs w:val="22"/>
        </w:rPr>
        <w:t>vpia</w:t>
      </w:r>
      <w:proofErr w:type="spellEnd"/>
      <w:r>
        <w:rPr>
          <w:rFonts w:eastAsiaTheme="minorEastAsia"/>
          <w:szCs w:val="22"/>
        </w:rPr>
        <w:t>’</w:t>
      </w:r>
      <w:r>
        <w:rPr>
          <w:rFonts w:eastAsiaTheme="minorEastAsia" w:hint="eastAsia"/>
          <w:szCs w:val="22"/>
        </w:rPr>
        <w:t>类型的</w:t>
      </w:r>
      <w:proofErr w:type="spellStart"/>
      <w:r>
        <w:rPr>
          <w:rFonts w:eastAsiaTheme="minorEastAsia"/>
          <w:szCs w:val="22"/>
        </w:rPr>
        <w:t>EntityToGroupBox</w:t>
      </w:r>
      <w:proofErr w:type="spellEnd"/>
      <w:r>
        <w:rPr>
          <w:rFonts w:eastAsiaTheme="minorEastAsia" w:hint="eastAsia"/>
          <w:szCs w:val="22"/>
        </w:rPr>
        <w:t>关联所有视点对应的全景图片。</w:t>
      </w:r>
    </w:p>
    <w:p w14:paraId="68015C94" w14:textId="77777777" w:rsidR="003B77C5" w:rsidRDefault="00975020" w:rsidP="00E942F6">
      <w:pPr>
        <w:pStyle w:val="61"/>
        <w:rPr>
          <w:rFonts w:hint="eastAsia"/>
          <w:lang w:val="fr-CH"/>
        </w:rPr>
      </w:pPr>
      <w:r>
        <w:rPr>
          <w:lang w:val="fr-CH"/>
        </w:rPr>
        <w:t>8.4.1.8.2</w:t>
      </w:r>
      <w:r>
        <w:rPr>
          <w:rFonts w:hint="eastAsia"/>
        </w:rPr>
        <w:t>语法</w:t>
      </w:r>
    </w:p>
    <w:p w14:paraId="1749970C" w14:textId="77777777" w:rsidR="003B77C5" w:rsidRPr="00E942F6" w:rsidRDefault="00975020">
      <w:pPr>
        <w:rPr>
          <w:rFonts w:eastAsiaTheme="minorEastAsia"/>
          <w:szCs w:val="21"/>
          <w:lang w:val="fr-CH"/>
        </w:rPr>
      </w:pPr>
      <w:r w:rsidRPr="00E942F6">
        <w:rPr>
          <w:rFonts w:eastAsiaTheme="minorEastAsia"/>
          <w:szCs w:val="21"/>
          <w:lang w:val="fr-CH"/>
        </w:rPr>
        <w:t>aligned(8) class ViewpointItemAssociationBox</w:t>
      </w:r>
      <w:r w:rsidRPr="00E942F6">
        <w:rPr>
          <w:rFonts w:eastAsiaTheme="minorEastAsia"/>
          <w:szCs w:val="21"/>
          <w:lang w:val="fr-CH"/>
        </w:rPr>
        <w:tab/>
        <w:t>extends EntityToGroupBox('vpia') {</w:t>
      </w:r>
    </w:p>
    <w:p w14:paraId="7D3475CE" w14:textId="77777777" w:rsidR="003B77C5" w:rsidRPr="00E942F6" w:rsidRDefault="00975020">
      <w:pPr>
        <w:rPr>
          <w:rFonts w:eastAsiaTheme="minorEastAsia"/>
          <w:szCs w:val="21"/>
          <w:lang w:val="fr-CH"/>
        </w:rPr>
      </w:pPr>
      <w:r w:rsidRPr="00E942F6">
        <w:rPr>
          <w:rFonts w:eastAsiaTheme="minorEastAsia"/>
          <w:szCs w:val="21"/>
          <w:lang w:val="fr-CH"/>
        </w:rPr>
        <w:tab/>
        <w:t>for(i=0; i&lt;num_entities_in_group; i++){</w:t>
      </w:r>
    </w:p>
    <w:p w14:paraId="609866DB" w14:textId="77777777" w:rsidR="003B77C5" w:rsidRPr="00E942F6" w:rsidRDefault="00975020">
      <w:pPr>
        <w:rPr>
          <w:rFonts w:eastAsiaTheme="minorEastAsia"/>
          <w:szCs w:val="21"/>
          <w:lang w:val="fr-CH"/>
        </w:rPr>
      </w:pPr>
      <w:r w:rsidRPr="00E942F6">
        <w:rPr>
          <w:rFonts w:eastAsiaTheme="minorEastAsia"/>
          <w:szCs w:val="21"/>
          <w:lang w:val="fr-CH"/>
        </w:rPr>
        <w:tab/>
      </w:r>
      <w:r w:rsidRPr="00E942F6">
        <w:rPr>
          <w:rFonts w:eastAsiaTheme="minorEastAsia"/>
          <w:szCs w:val="21"/>
          <w:lang w:val="fr-CH"/>
        </w:rPr>
        <w:tab/>
        <w:t>unsigned int(16) viewpoint_id;</w:t>
      </w:r>
    </w:p>
    <w:p w14:paraId="51AEC5AF" w14:textId="724D07C3" w:rsidR="003B77C5" w:rsidRPr="00E942F6" w:rsidRDefault="00975020">
      <w:pPr>
        <w:rPr>
          <w:rFonts w:eastAsiaTheme="minorEastAsia"/>
          <w:szCs w:val="21"/>
          <w:lang w:val="fr-CH"/>
        </w:rPr>
      </w:pPr>
      <w:r w:rsidRPr="00E942F6">
        <w:rPr>
          <w:rFonts w:eastAsiaTheme="minorEastAsia"/>
          <w:szCs w:val="21"/>
          <w:lang w:val="fr-CH"/>
        </w:rPr>
        <w:tab/>
      </w:r>
      <w:r w:rsidR="00DA0BD2">
        <w:rPr>
          <w:rFonts w:eastAsiaTheme="minorEastAsia"/>
          <w:szCs w:val="21"/>
          <w:lang w:val="fr-CH"/>
        </w:rPr>
        <w:tab/>
      </w:r>
      <w:r w:rsidRPr="00E942F6">
        <w:rPr>
          <w:rFonts w:eastAsiaTheme="minorEastAsia"/>
          <w:szCs w:val="21"/>
          <w:lang w:val="fr-CH"/>
        </w:rPr>
        <w:t>unsigned int(1) initial_viewpoint_flag;</w:t>
      </w:r>
    </w:p>
    <w:p w14:paraId="38E2BA85" w14:textId="77777777" w:rsidR="003B77C5" w:rsidRPr="00E942F6" w:rsidRDefault="00975020">
      <w:pPr>
        <w:rPr>
          <w:rFonts w:eastAsiaTheme="minorEastAsia"/>
          <w:szCs w:val="21"/>
          <w:lang w:val="fr-CH"/>
        </w:rPr>
      </w:pPr>
      <w:r w:rsidRPr="00E942F6">
        <w:rPr>
          <w:rFonts w:eastAsiaTheme="minorEastAsia"/>
          <w:szCs w:val="21"/>
          <w:lang w:val="fr-CH"/>
        </w:rPr>
        <w:tab/>
      </w:r>
      <w:r w:rsidRPr="00E942F6">
        <w:rPr>
          <w:rFonts w:eastAsiaTheme="minorEastAsia"/>
          <w:szCs w:val="21"/>
          <w:lang w:val="fr-CH"/>
        </w:rPr>
        <w:tab/>
        <w:t>unsigned int(1) transition_orientation_type;</w:t>
      </w:r>
    </w:p>
    <w:p w14:paraId="6D1A4207" w14:textId="77777777" w:rsidR="003B77C5" w:rsidRPr="00E942F6" w:rsidRDefault="00975020">
      <w:pPr>
        <w:rPr>
          <w:rFonts w:eastAsiaTheme="minorEastAsia"/>
          <w:szCs w:val="21"/>
          <w:lang w:val="fr-CH"/>
        </w:rPr>
      </w:pPr>
      <w:r w:rsidRPr="00E942F6">
        <w:rPr>
          <w:rFonts w:eastAsiaTheme="minorEastAsia"/>
          <w:szCs w:val="21"/>
          <w:lang w:val="fr-CH"/>
        </w:rPr>
        <w:tab/>
      </w:r>
      <w:r w:rsidRPr="00E942F6">
        <w:rPr>
          <w:rFonts w:eastAsiaTheme="minorEastAsia"/>
          <w:szCs w:val="21"/>
          <w:lang w:val="fr-CH"/>
        </w:rPr>
        <w:tab/>
        <w:t>unsigned int(1) neighbor_viewpoint_flag;</w:t>
      </w:r>
    </w:p>
    <w:p w14:paraId="2363EBD9" w14:textId="77777777" w:rsidR="003B77C5" w:rsidRPr="00E942F6" w:rsidRDefault="00975020">
      <w:pPr>
        <w:rPr>
          <w:rFonts w:eastAsiaTheme="minorEastAsia"/>
          <w:szCs w:val="21"/>
          <w:lang w:val="fr-CH"/>
        </w:rPr>
      </w:pPr>
      <w:r w:rsidRPr="00E942F6">
        <w:rPr>
          <w:rFonts w:eastAsiaTheme="minorEastAsia"/>
          <w:szCs w:val="21"/>
          <w:lang w:val="fr-CH"/>
        </w:rPr>
        <w:tab/>
      </w:r>
      <w:r w:rsidRPr="00E942F6">
        <w:rPr>
          <w:rFonts w:eastAsiaTheme="minorEastAsia"/>
          <w:szCs w:val="21"/>
          <w:lang w:val="fr-CH"/>
        </w:rPr>
        <w:tab/>
        <w:t>bit(5) reserved = 0;</w:t>
      </w:r>
    </w:p>
    <w:p w14:paraId="4B5BAD7C" w14:textId="102FC5EB" w:rsidR="003B77C5" w:rsidRPr="00E942F6" w:rsidRDefault="00975020">
      <w:pPr>
        <w:rPr>
          <w:rFonts w:eastAsiaTheme="minorEastAsia"/>
          <w:szCs w:val="21"/>
          <w:lang w:val="fr-CH"/>
        </w:rPr>
      </w:pPr>
      <w:r w:rsidRPr="00E942F6">
        <w:rPr>
          <w:rFonts w:eastAsiaTheme="minorEastAsia"/>
          <w:szCs w:val="21"/>
          <w:lang w:val="fr-CH"/>
        </w:rPr>
        <w:tab/>
      </w:r>
      <w:r w:rsidR="00DA0BD2">
        <w:rPr>
          <w:rFonts w:eastAsiaTheme="minorEastAsia"/>
          <w:szCs w:val="21"/>
          <w:lang w:val="fr-CH"/>
        </w:rPr>
        <w:tab/>
      </w:r>
      <w:r w:rsidRPr="00E942F6">
        <w:rPr>
          <w:rFonts w:eastAsiaTheme="minorEastAsia"/>
          <w:szCs w:val="21"/>
          <w:lang w:val="fr-CH"/>
        </w:rPr>
        <w:t>if(neighbor_viewpoint_flag == 1){</w:t>
      </w:r>
    </w:p>
    <w:p w14:paraId="171B5D18" w14:textId="13C88870" w:rsidR="003B77C5" w:rsidRPr="00E942F6" w:rsidRDefault="00975020">
      <w:pPr>
        <w:rPr>
          <w:rFonts w:eastAsiaTheme="minorEastAsia"/>
          <w:szCs w:val="21"/>
          <w:lang w:val="fr-CH"/>
        </w:rPr>
      </w:pPr>
      <w:r w:rsidRPr="00E942F6">
        <w:rPr>
          <w:rFonts w:eastAsiaTheme="minorEastAsia"/>
          <w:szCs w:val="21"/>
          <w:lang w:val="fr-CH"/>
        </w:rPr>
        <w:tab/>
      </w:r>
      <w:r w:rsidR="00DA0BD2">
        <w:rPr>
          <w:rFonts w:eastAsiaTheme="minorEastAsia"/>
          <w:szCs w:val="21"/>
          <w:lang w:val="fr-CH"/>
        </w:rPr>
        <w:tab/>
      </w:r>
      <w:r w:rsidRPr="00E942F6">
        <w:rPr>
          <w:rFonts w:eastAsiaTheme="minorEastAsia"/>
          <w:szCs w:val="21"/>
          <w:lang w:val="fr-CH"/>
        </w:rPr>
        <w:tab/>
        <w:t>unsigned int(8) num_neighbor_vp;</w:t>
      </w:r>
    </w:p>
    <w:p w14:paraId="0FCF1C8A" w14:textId="0F26EFC8" w:rsidR="003B77C5" w:rsidRPr="00E942F6" w:rsidRDefault="00975020">
      <w:pPr>
        <w:rPr>
          <w:rFonts w:eastAsiaTheme="minorEastAsia"/>
          <w:szCs w:val="21"/>
          <w:lang w:val="fr-CH"/>
        </w:rPr>
      </w:pPr>
      <w:r w:rsidRPr="00E942F6">
        <w:rPr>
          <w:rFonts w:eastAsiaTheme="minorEastAsia"/>
          <w:szCs w:val="21"/>
          <w:lang w:val="fr-CH"/>
        </w:rPr>
        <w:tab/>
      </w:r>
      <w:r w:rsidR="00DA0BD2">
        <w:rPr>
          <w:rFonts w:eastAsiaTheme="minorEastAsia"/>
          <w:szCs w:val="21"/>
          <w:lang w:val="fr-CH"/>
        </w:rPr>
        <w:tab/>
      </w:r>
      <w:r w:rsidRPr="00E942F6">
        <w:rPr>
          <w:rFonts w:eastAsiaTheme="minorEastAsia"/>
          <w:szCs w:val="21"/>
          <w:lang w:val="fr-CH"/>
        </w:rPr>
        <w:tab/>
        <w:t>for(j=0; j&lt; num_neighbor_vp; j++){</w:t>
      </w:r>
    </w:p>
    <w:p w14:paraId="1786A42A" w14:textId="63C97CE2" w:rsidR="003B77C5" w:rsidRPr="00E942F6" w:rsidRDefault="00975020">
      <w:pPr>
        <w:rPr>
          <w:rFonts w:eastAsiaTheme="minorEastAsia"/>
          <w:szCs w:val="21"/>
          <w:lang w:val="fr-CH"/>
        </w:rPr>
      </w:pPr>
      <w:r w:rsidRPr="00E942F6">
        <w:rPr>
          <w:rFonts w:eastAsiaTheme="minorEastAsia"/>
          <w:szCs w:val="21"/>
          <w:lang w:val="fr-CH"/>
        </w:rPr>
        <w:tab/>
      </w:r>
      <w:r w:rsidRPr="00E942F6">
        <w:rPr>
          <w:rFonts w:eastAsiaTheme="minorEastAsia"/>
          <w:szCs w:val="21"/>
          <w:lang w:val="fr-CH"/>
        </w:rPr>
        <w:tab/>
      </w:r>
      <w:r w:rsidR="00DA0BD2">
        <w:rPr>
          <w:rFonts w:eastAsiaTheme="minorEastAsia"/>
          <w:szCs w:val="21"/>
          <w:lang w:val="fr-CH"/>
        </w:rPr>
        <w:tab/>
      </w:r>
      <w:r w:rsidRPr="00E942F6">
        <w:rPr>
          <w:rFonts w:eastAsiaTheme="minorEastAsia"/>
          <w:szCs w:val="21"/>
          <w:lang w:val="fr-CH"/>
        </w:rPr>
        <w:tab/>
        <w:t>unsigned int(16) neighbor_vp_id</w:t>
      </w:r>
      <w:r w:rsidRPr="00E942F6">
        <w:rPr>
          <w:rFonts w:eastAsiaTheme="minorEastAsia" w:hint="eastAsia"/>
          <w:szCs w:val="21"/>
          <w:lang w:val="fr-CH"/>
        </w:rPr>
        <w:t>；</w:t>
      </w:r>
    </w:p>
    <w:p w14:paraId="2354A46B" w14:textId="77777777" w:rsidR="003B77C5" w:rsidRPr="00E942F6" w:rsidRDefault="00975020" w:rsidP="00E942F6">
      <w:pPr>
        <w:ind w:left="840" w:firstLine="420"/>
        <w:rPr>
          <w:rFonts w:eastAsiaTheme="minorEastAsia"/>
          <w:szCs w:val="21"/>
          <w:lang w:val="fr-CH"/>
        </w:rPr>
      </w:pPr>
      <w:r w:rsidRPr="00E942F6">
        <w:rPr>
          <w:rFonts w:eastAsiaTheme="minorEastAsia"/>
          <w:szCs w:val="21"/>
          <w:lang w:val="fr-CH"/>
        </w:rPr>
        <w:t>}</w:t>
      </w:r>
    </w:p>
    <w:p w14:paraId="01346974" w14:textId="77777777" w:rsidR="003B77C5" w:rsidRPr="00E942F6" w:rsidRDefault="00975020">
      <w:pPr>
        <w:ind w:leftChars="400" w:left="840"/>
        <w:rPr>
          <w:rFonts w:eastAsiaTheme="minorEastAsia"/>
          <w:szCs w:val="21"/>
          <w:lang w:val="fr-CH"/>
        </w:rPr>
      </w:pPr>
      <w:r w:rsidRPr="00E942F6">
        <w:rPr>
          <w:rFonts w:eastAsiaTheme="minorEastAsia"/>
          <w:szCs w:val="21"/>
          <w:lang w:val="fr-CH"/>
        </w:rPr>
        <w:t>}</w:t>
      </w:r>
    </w:p>
    <w:p w14:paraId="52BE2CAE" w14:textId="43C8D0E7" w:rsidR="003B77C5" w:rsidRPr="00E942F6" w:rsidRDefault="00975020" w:rsidP="00E942F6">
      <w:pPr>
        <w:ind w:left="420" w:firstLine="420"/>
        <w:rPr>
          <w:rFonts w:eastAsiaTheme="minorEastAsia"/>
          <w:szCs w:val="21"/>
          <w:lang w:val="fr-CH"/>
        </w:rPr>
      </w:pPr>
      <w:r w:rsidRPr="00E942F6">
        <w:rPr>
          <w:rFonts w:eastAsiaTheme="minorEastAsia"/>
          <w:szCs w:val="21"/>
          <w:lang w:val="fr-CH"/>
        </w:rPr>
        <w:t>string viewpoint_label;</w:t>
      </w:r>
    </w:p>
    <w:p w14:paraId="64C4E920" w14:textId="0A030FDA" w:rsidR="003B77C5" w:rsidRPr="00E942F6" w:rsidRDefault="00975020" w:rsidP="00E942F6">
      <w:pPr>
        <w:ind w:firstLine="420"/>
        <w:rPr>
          <w:rFonts w:eastAsiaTheme="minorEastAsia"/>
          <w:szCs w:val="21"/>
          <w:lang w:val="fr-CH"/>
        </w:rPr>
      </w:pPr>
      <w:r w:rsidRPr="00E942F6">
        <w:rPr>
          <w:rFonts w:eastAsiaTheme="minorEastAsia"/>
          <w:szCs w:val="21"/>
          <w:lang w:val="fr-CH"/>
        </w:rPr>
        <w:t>}</w:t>
      </w:r>
    </w:p>
    <w:p w14:paraId="713054BA" w14:textId="77777777" w:rsidR="003B77C5" w:rsidRPr="00E942F6" w:rsidRDefault="00975020">
      <w:pPr>
        <w:rPr>
          <w:rFonts w:eastAsiaTheme="minorEastAsia"/>
          <w:szCs w:val="21"/>
          <w:lang w:val="fr-CH"/>
        </w:rPr>
      </w:pPr>
      <w:r w:rsidRPr="00E942F6">
        <w:rPr>
          <w:rFonts w:eastAsiaTheme="minorEastAsia"/>
          <w:szCs w:val="21"/>
          <w:lang w:val="fr-CH"/>
        </w:rPr>
        <w:t>}</w:t>
      </w:r>
    </w:p>
    <w:p w14:paraId="662F572F" w14:textId="77777777" w:rsidR="003B77C5" w:rsidRDefault="00975020" w:rsidP="00E942F6">
      <w:pPr>
        <w:pStyle w:val="61"/>
        <w:rPr>
          <w:rFonts w:hint="eastAsia"/>
          <w:lang w:val="fr-CH"/>
        </w:rPr>
      </w:pPr>
      <w:r>
        <w:rPr>
          <w:lang w:val="fr-CH"/>
        </w:rPr>
        <w:t>8.4.1.8.3</w:t>
      </w:r>
      <w:r>
        <w:rPr>
          <w:rFonts w:hint="eastAsia"/>
        </w:rPr>
        <w:t>语义</w:t>
      </w:r>
    </w:p>
    <w:p w14:paraId="41308A67" w14:textId="77777777" w:rsidR="003B77C5" w:rsidRDefault="00975020" w:rsidP="00E942F6">
      <w:pPr>
        <w:ind w:firstLineChars="200" w:firstLine="420"/>
        <w:rPr>
          <w:rFonts w:eastAsiaTheme="minorEastAsia"/>
          <w:szCs w:val="22"/>
          <w:lang w:val="fr-CH"/>
        </w:rPr>
      </w:pPr>
      <w:r>
        <w:rPr>
          <w:rFonts w:eastAsiaTheme="minorEastAsia"/>
          <w:szCs w:val="22"/>
          <w:lang w:val="fr-CH"/>
        </w:rPr>
        <w:t>viewpoint_id</w:t>
      </w:r>
      <w:r>
        <w:rPr>
          <w:rFonts w:eastAsiaTheme="minorEastAsia" w:hint="eastAsia"/>
          <w:szCs w:val="22"/>
        </w:rPr>
        <w:t>指示每个视点的标识符</w:t>
      </w:r>
      <w:r>
        <w:rPr>
          <w:rFonts w:eastAsiaTheme="minorEastAsia" w:hint="eastAsia"/>
          <w:szCs w:val="22"/>
          <w:lang w:val="fr-CH"/>
        </w:rPr>
        <w:t>。</w:t>
      </w:r>
    </w:p>
    <w:p w14:paraId="7E3A7392" w14:textId="77777777" w:rsidR="003B77C5" w:rsidRDefault="00975020">
      <w:pPr>
        <w:ind w:firstLine="420"/>
        <w:rPr>
          <w:rFonts w:eastAsiaTheme="minorEastAsia"/>
          <w:szCs w:val="22"/>
          <w:lang w:val="fr-CH"/>
        </w:rPr>
      </w:pPr>
      <w:r>
        <w:rPr>
          <w:rFonts w:eastAsiaTheme="minorEastAsia"/>
          <w:szCs w:val="22"/>
          <w:lang w:val="fr-CH"/>
        </w:rPr>
        <w:t>initial_viewpoint_flag</w:t>
      </w:r>
      <w:r>
        <w:rPr>
          <w:rFonts w:eastAsiaTheme="minorEastAsia" w:hint="eastAsia"/>
          <w:szCs w:val="22"/>
        </w:rPr>
        <w:t>取值为</w:t>
      </w:r>
      <w:r>
        <w:rPr>
          <w:rFonts w:eastAsiaTheme="minorEastAsia"/>
          <w:szCs w:val="22"/>
          <w:lang w:val="fr-CH"/>
        </w:rPr>
        <w:t>1</w:t>
      </w:r>
      <w:r>
        <w:rPr>
          <w:rFonts w:eastAsiaTheme="minorEastAsia" w:hint="eastAsia"/>
          <w:szCs w:val="22"/>
          <w:lang w:val="fr-CH"/>
        </w:rPr>
        <w:t>时</w:t>
      </w:r>
      <w:r>
        <w:rPr>
          <w:rFonts w:eastAsiaTheme="minorEastAsia" w:hint="eastAsia"/>
          <w:szCs w:val="22"/>
        </w:rPr>
        <w:t>表示相应视点为初始视点</w:t>
      </w:r>
      <w:r>
        <w:rPr>
          <w:rFonts w:eastAsiaTheme="minorEastAsia" w:hint="eastAsia"/>
          <w:szCs w:val="22"/>
          <w:lang w:val="fr-CH"/>
        </w:rPr>
        <w:t>；</w:t>
      </w:r>
      <w:r>
        <w:rPr>
          <w:rFonts w:eastAsiaTheme="minorEastAsia" w:hint="eastAsia"/>
          <w:szCs w:val="22"/>
        </w:rPr>
        <w:t>取值为</w:t>
      </w:r>
      <w:r>
        <w:rPr>
          <w:rFonts w:eastAsiaTheme="minorEastAsia"/>
          <w:szCs w:val="22"/>
          <w:lang w:val="fr-CH"/>
        </w:rPr>
        <w:t>0</w:t>
      </w:r>
      <w:r>
        <w:rPr>
          <w:rFonts w:eastAsiaTheme="minorEastAsia" w:hint="eastAsia"/>
          <w:szCs w:val="22"/>
          <w:lang w:val="fr-CH"/>
        </w:rPr>
        <w:t>时</w:t>
      </w:r>
      <w:r>
        <w:rPr>
          <w:rFonts w:eastAsiaTheme="minorEastAsia" w:hint="eastAsia"/>
          <w:szCs w:val="22"/>
        </w:rPr>
        <w:t>表示相应视点不是初始视点。</w:t>
      </w:r>
    </w:p>
    <w:p w14:paraId="2370A64C" w14:textId="77777777" w:rsidR="003B77C5" w:rsidRDefault="00975020">
      <w:pPr>
        <w:ind w:firstLine="420"/>
        <w:rPr>
          <w:rFonts w:eastAsiaTheme="minorEastAsia"/>
          <w:szCs w:val="22"/>
        </w:rPr>
      </w:pPr>
      <w:r>
        <w:rPr>
          <w:rFonts w:eastAsiaTheme="minorEastAsia"/>
          <w:lang w:val="fr-CH"/>
        </w:rPr>
        <w:t>transition_orientation_type</w:t>
      </w:r>
      <w:r>
        <w:rPr>
          <w:rFonts w:eastAsiaTheme="minorEastAsia" w:hint="eastAsia"/>
          <w:szCs w:val="22"/>
        </w:rPr>
        <w:t>取值为</w:t>
      </w:r>
      <w:r>
        <w:rPr>
          <w:rFonts w:eastAsiaTheme="minorEastAsia"/>
          <w:lang w:val="fr-CH"/>
        </w:rPr>
        <w:t>0</w:t>
      </w:r>
      <w:r>
        <w:rPr>
          <w:rFonts w:eastAsiaTheme="minorEastAsia" w:hint="eastAsia"/>
          <w:szCs w:val="22"/>
        </w:rPr>
        <w:t>时表示该视点切换至下一视点时</w:t>
      </w:r>
      <w:r>
        <w:rPr>
          <w:rFonts w:eastAsiaTheme="minorEastAsia" w:hint="eastAsia"/>
          <w:lang w:val="fr-CH"/>
        </w:rPr>
        <w:t>，</w:t>
      </w:r>
      <w:r>
        <w:rPr>
          <w:rFonts w:eastAsiaTheme="minorEastAsia" w:hint="eastAsia"/>
          <w:szCs w:val="22"/>
        </w:rPr>
        <w:t>下一视点的初始视窗区域与当前视点的用户观看视窗相同</w:t>
      </w:r>
      <w:r>
        <w:rPr>
          <w:rFonts w:eastAsiaTheme="minorEastAsia" w:hint="eastAsia"/>
          <w:lang w:val="fr-CH"/>
        </w:rPr>
        <w:t>；</w:t>
      </w:r>
      <w:r>
        <w:rPr>
          <w:rFonts w:eastAsiaTheme="minorEastAsia" w:hint="eastAsia"/>
          <w:szCs w:val="22"/>
        </w:rPr>
        <w:t>取值为</w:t>
      </w:r>
      <w:r>
        <w:rPr>
          <w:rFonts w:eastAsiaTheme="minorEastAsia"/>
          <w:lang w:val="fr-CH"/>
        </w:rPr>
        <w:t>1</w:t>
      </w:r>
      <w:r>
        <w:rPr>
          <w:rFonts w:eastAsiaTheme="minorEastAsia" w:hint="eastAsia"/>
          <w:szCs w:val="22"/>
        </w:rPr>
        <w:t>时表示该视点切换至下一视点时</w:t>
      </w:r>
      <w:r>
        <w:rPr>
          <w:rFonts w:eastAsiaTheme="minorEastAsia" w:hint="eastAsia"/>
          <w:lang w:val="fr-CH"/>
        </w:rPr>
        <w:t>，</w:t>
      </w:r>
      <w:r>
        <w:rPr>
          <w:rFonts w:eastAsiaTheme="minorEastAsia" w:hint="eastAsia"/>
          <w:szCs w:val="22"/>
        </w:rPr>
        <w:t>下一视点的初始视窗区域由下一视点的初始观看方向数据项属性决定。该字段默认取值为</w:t>
      </w:r>
      <w:r>
        <w:rPr>
          <w:rFonts w:eastAsiaTheme="minorEastAsia"/>
          <w:szCs w:val="22"/>
        </w:rPr>
        <w:t>0</w:t>
      </w:r>
      <w:r>
        <w:rPr>
          <w:rFonts w:eastAsiaTheme="minorEastAsia" w:hint="eastAsia"/>
          <w:szCs w:val="22"/>
        </w:rPr>
        <w:t>。</w:t>
      </w:r>
    </w:p>
    <w:p w14:paraId="33A867A2" w14:textId="77777777" w:rsidR="003B77C5" w:rsidRDefault="00975020">
      <w:pPr>
        <w:ind w:firstLine="420"/>
        <w:rPr>
          <w:rFonts w:eastAsiaTheme="minorEastAsia"/>
          <w:szCs w:val="22"/>
        </w:rPr>
      </w:pPr>
      <w:proofErr w:type="spellStart"/>
      <w:r>
        <w:rPr>
          <w:rFonts w:eastAsiaTheme="minorEastAsia"/>
          <w:szCs w:val="22"/>
        </w:rPr>
        <w:t>neighbor_viewpoint_flag</w:t>
      </w:r>
      <w:proofErr w:type="spellEnd"/>
      <w:r>
        <w:rPr>
          <w:rFonts w:eastAsiaTheme="minorEastAsia" w:hint="eastAsia"/>
          <w:szCs w:val="22"/>
        </w:rPr>
        <w:t>取值为</w:t>
      </w:r>
      <w:r>
        <w:rPr>
          <w:rFonts w:eastAsiaTheme="minorEastAsia"/>
          <w:szCs w:val="22"/>
        </w:rPr>
        <w:t>1</w:t>
      </w:r>
      <w:r>
        <w:rPr>
          <w:rFonts w:eastAsiaTheme="minorEastAsia" w:hint="eastAsia"/>
          <w:szCs w:val="22"/>
        </w:rPr>
        <w:t>时表示当前视点仅能切换至相邻的视点；取值为</w:t>
      </w:r>
      <w:r>
        <w:rPr>
          <w:rFonts w:eastAsiaTheme="minorEastAsia"/>
          <w:szCs w:val="22"/>
        </w:rPr>
        <w:t>0</w:t>
      </w:r>
      <w:r>
        <w:rPr>
          <w:rFonts w:eastAsiaTheme="minorEastAsia" w:hint="eastAsia"/>
          <w:szCs w:val="22"/>
        </w:rPr>
        <w:t>时表示当前视点可以切换至当前实体组中的任一视点。该字段默认取值为</w:t>
      </w:r>
      <w:r>
        <w:rPr>
          <w:rFonts w:eastAsiaTheme="minorEastAsia"/>
          <w:szCs w:val="22"/>
        </w:rPr>
        <w:t>0</w:t>
      </w:r>
      <w:r>
        <w:rPr>
          <w:rFonts w:eastAsiaTheme="minorEastAsia" w:hint="eastAsia"/>
          <w:szCs w:val="22"/>
        </w:rPr>
        <w:t>。</w:t>
      </w:r>
    </w:p>
    <w:p w14:paraId="5E9C8A44" w14:textId="77777777" w:rsidR="003B77C5" w:rsidRDefault="00975020">
      <w:pPr>
        <w:ind w:firstLine="420"/>
        <w:rPr>
          <w:rFonts w:eastAsiaTheme="minorEastAsia"/>
          <w:szCs w:val="22"/>
        </w:rPr>
      </w:pPr>
      <w:proofErr w:type="spellStart"/>
      <w:r>
        <w:rPr>
          <w:rFonts w:eastAsiaTheme="minorEastAsia"/>
          <w:szCs w:val="22"/>
        </w:rPr>
        <w:t>num_neighbor_vp</w:t>
      </w:r>
      <w:proofErr w:type="spellEnd"/>
      <w:r>
        <w:rPr>
          <w:rFonts w:eastAsiaTheme="minorEastAsia" w:hint="eastAsia"/>
          <w:szCs w:val="22"/>
        </w:rPr>
        <w:t>指示当前视点可切换的目标邻近视点的数目。</w:t>
      </w:r>
    </w:p>
    <w:p w14:paraId="3671396E" w14:textId="77777777" w:rsidR="003B77C5" w:rsidRDefault="00975020">
      <w:pPr>
        <w:ind w:firstLine="420"/>
        <w:rPr>
          <w:rFonts w:eastAsiaTheme="minorEastAsia"/>
          <w:szCs w:val="22"/>
        </w:rPr>
      </w:pPr>
      <w:proofErr w:type="spellStart"/>
      <w:r>
        <w:rPr>
          <w:rFonts w:eastAsiaTheme="minorEastAsia"/>
          <w:szCs w:val="22"/>
        </w:rPr>
        <w:t>neighbor_vp_id</w:t>
      </w:r>
      <w:proofErr w:type="spellEnd"/>
      <w:r>
        <w:rPr>
          <w:rFonts w:eastAsiaTheme="minorEastAsia" w:hint="eastAsia"/>
          <w:szCs w:val="22"/>
        </w:rPr>
        <w:t>指示目标邻近视点的视点标识符。</w:t>
      </w:r>
    </w:p>
    <w:p w14:paraId="30B50BED" w14:textId="77777777" w:rsidR="003B77C5" w:rsidRDefault="00975020">
      <w:pPr>
        <w:ind w:firstLine="420"/>
        <w:rPr>
          <w:rFonts w:eastAsiaTheme="minorEastAsia"/>
          <w:szCs w:val="22"/>
        </w:rPr>
      </w:pPr>
      <w:proofErr w:type="spellStart"/>
      <w:r>
        <w:rPr>
          <w:rFonts w:eastAsiaTheme="minorEastAsia"/>
          <w:szCs w:val="22"/>
        </w:rPr>
        <w:t>viewpoint_label</w:t>
      </w:r>
      <w:proofErr w:type="spellEnd"/>
      <w:r>
        <w:rPr>
          <w:rFonts w:eastAsiaTheme="minorEastAsia" w:hint="eastAsia"/>
          <w:szCs w:val="22"/>
        </w:rPr>
        <w:t>以空字符结尾的字符串，指示视点的标签信息。</w:t>
      </w:r>
    </w:p>
    <w:p w14:paraId="2C974A35" w14:textId="77777777" w:rsidR="003B77C5" w:rsidRDefault="00975020" w:rsidP="00E942F6">
      <w:pPr>
        <w:pStyle w:val="43"/>
        <w:rPr>
          <w:rFonts w:hint="eastAsia"/>
        </w:rPr>
      </w:pPr>
      <w:r>
        <w:t xml:space="preserve">8.4.2 </w:t>
      </w:r>
      <w:r>
        <w:rPr>
          <w:rFonts w:hint="eastAsia"/>
        </w:rPr>
        <w:t>非时序容积媒体</w:t>
      </w:r>
    </w:p>
    <w:p w14:paraId="43069531" w14:textId="77777777" w:rsidR="003B77C5" w:rsidRDefault="00975020" w:rsidP="00E942F6">
      <w:pPr>
        <w:pStyle w:val="51"/>
        <w:rPr>
          <w:rFonts w:hint="eastAsia"/>
        </w:rPr>
      </w:pPr>
      <w:r>
        <w:t>8.4.2.1</w:t>
      </w:r>
      <w:r>
        <w:rPr>
          <w:rFonts w:hint="eastAsia"/>
        </w:rPr>
        <w:t>概述</w:t>
      </w:r>
    </w:p>
    <w:p w14:paraId="6E964CA5" w14:textId="77777777" w:rsidR="003B77C5" w:rsidRDefault="00975020">
      <w:pPr>
        <w:rPr>
          <w:rFonts w:eastAsiaTheme="minorEastAsia"/>
          <w:szCs w:val="22"/>
        </w:rPr>
      </w:pPr>
      <w:r>
        <w:rPr>
          <w:rFonts w:eastAsiaTheme="minorEastAsia"/>
          <w:szCs w:val="22"/>
        </w:rPr>
        <w:tab/>
      </w:r>
      <w:r>
        <w:rPr>
          <w:rFonts w:eastAsiaTheme="minorEastAsia" w:hint="eastAsia"/>
          <w:szCs w:val="22"/>
        </w:rPr>
        <w:t>根据</w:t>
      </w:r>
      <w:r>
        <w:rPr>
          <w:rFonts w:eastAsiaTheme="minorEastAsia"/>
          <w:szCs w:val="22"/>
        </w:rPr>
        <w:t>ISO/IEC 23008-12</w:t>
      </w:r>
      <w:r>
        <w:rPr>
          <w:rFonts w:eastAsiaTheme="minorEastAsia" w:hint="eastAsia"/>
          <w:szCs w:val="22"/>
        </w:rPr>
        <w:t>的规范，非时序容积媒体在文件中应以数据项的形式存储。非时序容积媒</w:t>
      </w:r>
      <w:r>
        <w:rPr>
          <w:rFonts w:eastAsiaTheme="minorEastAsia" w:hint="eastAsia"/>
          <w:szCs w:val="22"/>
        </w:rPr>
        <w:lastRenderedPageBreak/>
        <w:t>体的数据项类型包括容积媒体图集数据项、容积媒体图集分片数据项以及容积媒体组件数据项。包含上述容积媒体数据项的文件中，其</w:t>
      </w:r>
      <w:proofErr w:type="spellStart"/>
      <w:r>
        <w:rPr>
          <w:rFonts w:eastAsiaTheme="minorEastAsia"/>
          <w:szCs w:val="22"/>
        </w:rPr>
        <w:t>MetaBox</w:t>
      </w:r>
      <w:proofErr w:type="spellEnd"/>
      <w:r>
        <w:rPr>
          <w:rFonts w:eastAsiaTheme="minorEastAsia" w:hint="eastAsia"/>
          <w:szCs w:val="22"/>
        </w:rPr>
        <w:t>中的</w:t>
      </w:r>
      <w:proofErr w:type="spellStart"/>
      <w:r>
        <w:rPr>
          <w:rFonts w:eastAsiaTheme="minorEastAsia"/>
          <w:szCs w:val="22"/>
        </w:rPr>
        <w:t>HandlerBox</w:t>
      </w:r>
      <w:proofErr w:type="spellEnd"/>
      <w:r>
        <w:rPr>
          <w:rFonts w:eastAsiaTheme="minorEastAsia" w:hint="eastAsia"/>
          <w:szCs w:val="22"/>
        </w:rPr>
        <w:t>数据盒的处理类型字段应为</w:t>
      </w:r>
      <w:r>
        <w:rPr>
          <w:rFonts w:eastAsiaTheme="minorEastAsia"/>
          <w:szCs w:val="22"/>
        </w:rPr>
        <w:t>'</w:t>
      </w:r>
      <w:proofErr w:type="spellStart"/>
      <w:r>
        <w:rPr>
          <w:rFonts w:eastAsiaTheme="minorEastAsia"/>
          <w:szCs w:val="22"/>
        </w:rPr>
        <w:t>volv</w:t>
      </w:r>
      <w:proofErr w:type="spellEnd"/>
      <w:r>
        <w:rPr>
          <w:rFonts w:eastAsiaTheme="minorEastAsia"/>
          <w:szCs w:val="22"/>
        </w:rPr>
        <w:t>'</w:t>
      </w:r>
      <w:r>
        <w:rPr>
          <w:rFonts w:eastAsiaTheme="minorEastAsia" w:hint="eastAsia"/>
          <w:szCs w:val="22"/>
        </w:rPr>
        <w:t>。</w:t>
      </w:r>
    </w:p>
    <w:p w14:paraId="17073999" w14:textId="77777777" w:rsidR="003B77C5" w:rsidRDefault="00975020" w:rsidP="00E942F6">
      <w:pPr>
        <w:pStyle w:val="51"/>
        <w:rPr>
          <w:rFonts w:hint="eastAsia"/>
        </w:rPr>
      </w:pPr>
      <w:r>
        <w:t>8.4.2.2</w:t>
      </w:r>
      <w:r>
        <w:rPr>
          <w:rFonts w:hint="eastAsia"/>
        </w:rPr>
        <w:t>容积媒体图集数据项</w:t>
      </w:r>
    </w:p>
    <w:p w14:paraId="0B396C8A" w14:textId="77777777" w:rsidR="003B77C5" w:rsidRDefault="00975020" w:rsidP="00E942F6">
      <w:pPr>
        <w:ind w:firstLineChars="200" w:firstLine="420"/>
        <w:rPr>
          <w:rFonts w:eastAsiaTheme="minorEastAsia"/>
          <w:szCs w:val="22"/>
        </w:rPr>
      </w:pPr>
      <w:r>
        <w:rPr>
          <w:rFonts w:eastAsiaTheme="minorEastAsia" w:hint="eastAsia"/>
          <w:szCs w:val="22"/>
        </w:rPr>
        <w:t>容积媒体图集数据项用于表示一个可独立编解码的图集访问单元，图集数据项的数据项类型为</w:t>
      </w:r>
      <w:r>
        <w:rPr>
          <w:rFonts w:eastAsiaTheme="minorEastAsia"/>
          <w:szCs w:val="22"/>
        </w:rPr>
        <w:t>'v3c1', 'v3cb'</w:t>
      </w:r>
      <w:r>
        <w:rPr>
          <w:rFonts w:eastAsiaTheme="minorEastAsia" w:hint="eastAsia"/>
          <w:szCs w:val="22"/>
        </w:rPr>
        <w:t>或</w:t>
      </w:r>
      <w:r>
        <w:rPr>
          <w:rFonts w:eastAsiaTheme="minorEastAsia"/>
          <w:szCs w:val="22"/>
        </w:rPr>
        <w:t xml:space="preserve"> 'v3a1'</w:t>
      </w:r>
      <w:r>
        <w:rPr>
          <w:rFonts w:eastAsiaTheme="minorEastAsia" w:hint="eastAsia"/>
          <w:szCs w:val="22"/>
        </w:rPr>
        <w:t>。图集数据项中存储一个或多个</w:t>
      </w:r>
      <w:r>
        <w:rPr>
          <w:rFonts w:eastAsiaTheme="minorEastAsia"/>
          <w:szCs w:val="22"/>
        </w:rPr>
        <w:t>ACL</w:t>
      </w:r>
      <w:r>
        <w:rPr>
          <w:rFonts w:eastAsiaTheme="minorEastAsia" w:hint="eastAsia"/>
          <w:szCs w:val="22"/>
        </w:rPr>
        <w:t>或</w:t>
      </w:r>
      <w:r>
        <w:rPr>
          <w:rFonts w:eastAsiaTheme="minorEastAsia"/>
          <w:szCs w:val="22"/>
        </w:rPr>
        <w:t>non-ACL NAL</w:t>
      </w:r>
      <w:r>
        <w:rPr>
          <w:rFonts w:eastAsiaTheme="minorEastAsia" w:hint="eastAsia"/>
          <w:szCs w:val="22"/>
        </w:rPr>
        <w:t>单元。数据项类型为</w:t>
      </w:r>
      <w:r>
        <w:rPr>
          <w:rFonts w:eastAsiaTheme="minorEastAsia"/>
          <w:szCs w:val="22"/>
        </w:rPr>
        <w:t>'v3c1'</w:t>
      </w:r>
      <w:r>
        <w:rPr>
          <w:rFonts w:eastAsiaTheme="minorEastAsia" w:hint="eastAsia"/>
          <w:szCs w:val="22"/>
        </w:rPr>
        <w:t>或</w:t>
      </w:r>
      <w:r>
        <w:rPr>
          <w:rFonts w:eastAsiaTheme="minorEastAsia"/>
          <w:szCs w:val="22"/>
        </w:rPr>
        <w:t>'v3cb'</w:t>
      </w:r>
      <w:r>
        <w:rPr>
          <w:rFonts w:eastAsiaTheme="minorEastAsia" w:hint="eastAsia"/>
          <w:szCs w:val="22"/>
        </w:rPr>
        <w:t>的图集数据项应关联一个</w:t>
      </w:r>
      <w:r>
        <w:rPr>
          <w:rFonts w:eastAsiaTheme="minorEastAsia"/>
          <w:szCs w:val="22"/>
        </w:rPr>
        <w:t>V3CConfigurationProperty</w:t>
      </w:r>
      <w:r>
        <w:rPr>
          <w:rFonts w:eastAsiaTheme="minorEastAsia" w:hint="eastAsia"/>
          <w:szCs w:val="22"/>
        </w:rPr>
        <w:t>属性。所有图集数据项均应关联一个</w:t>
      </w:r>
      <w:r>
        <w:rPr>
          <w:rFonts w:eastAsiaTheme="minorEastAsia"/>
          <w:szCs w:val="22"/>
        </w:rPr>
        <w:t>V3CUnitHeaderProperty</w:t>
      </w:r>
      <w:r>
        <w:rPr>
          <w:rFonts w:eastAsiaTheme="minorEastAsia" w:hint="eastAsia"/>
          <w:szCs w:val="22"/>
        </w:rPr>
        <w:t>属性。</w:t>
      </w:r>
    </w:p>
    <w:p w14:paraId="3505A853" w14:textId="77777777" w:rsidR="003B77C5" w:rsidRDefault="00975020" w:rsidP="00E942F6">
      <w:pPr>
        <w:ind w:firstLineChars="200" w:firstLine="420"/>
        <w:rPr>
          <w:rFonts w:eastAsiaTheme="minorEastAsia"/>
          <w:szCs w:val="22"/>
        </w:rPr>
      </w:pPr>
      <w:r>
        <w:rPr>
          <w:rFonts w:eastAsiaTheme="minorEastAsia" w:hint="eastAsia"/>
          <w:szCs w:val="22"/>
        </w:rPr>
        <w:t>若非时序容积媒体内容仅包含一个图集，则该图集数据项类型应为</w:t>
      </w:r>
      <w:r>
        <w:rPr>
          <w:rFonts w:eastAsiaTheme="minorEastAsia"/>
          <w:szCs w:val="22"/>
        </w:rPr>
        <w:t>'v3c1'</w:t>
      </w:r>
      <w:r>
        <w:rPr>
          <w:rFonts w:eastAsiaTheme="minorEastAsia" w:hint="eastAsia"/>
          <w:szCs w:val="22"/>
        </w:rPr>
        <w:t>。若</w:t>
      </w:r>
      <w:r>
        <w:rPr>
          <w:rFonts w:eastAsiaTheme="minorEastAsia"/>
          <w:szCs w:val="22"/>
        </w:rPr>
        <w:t>'v3c1'</w:t>
      </w:r>
      <w:r>
        <w:rPr>
          <w:rFonts w:eastAsiaTheme="minorEastAsia" w:hint="eastAsia"/>
          <w:szCs w:val="22"/>
        </w:rPr>
        <w:t>类型的数据项与多个图集分片数据项相关联，则</w:t>
      </w:r>
      <w:r>
        <w:rPr>
          <w:rFonts w:eastAsiaTheme="minorEastAsia"/>
          <w:szCs w:val="22"/>
        </w:rPr>
        <w:t>'v3c1'</w:t>
      </w:r>
      <w:r>
        <w:rPr>
          <w:rFonts w:eastAsiaTheme="minorEastAsia" w:hint="eastAsia"/>
          <w:szCs w:val="22"/>
        </w:rPr>
        <w:t>数据项中存储一个或多个与图集分片数据项关联的</w:t>
      </w:r>
      <w:r>
        <w:rPr>
          <w:rFonts w:eastAsiaTheme="minorEastAsia"/>
          <w:szCs w:val="22"/>
        </w:rPr>
        <w:t>non-ACL NAL</w:t>
      </w:r>
      <w:r>
        <w:rPr>
          <w:rFonts w:eastAsiaTheme="minorEastAsia" w:hint="eastAsia"/>
          <w:szCs w:val="22"/>
        </w:rPr>
        <w:t>单元。否则，该</w:t>
      </w:r>
      <w:r>
        <w:rPr>
          <w:rFonts w:eastAsiaTheme="minorEastAsia"/>
          <w:szCs w:val="22"/>
        </w:rPr>
        <w:t>'v3c1'</w:t>
      </w:r>
      <w:r>
        <w:rPr>
          <w:rFonts w:eastAsiaTheme="minorEastAsia" w:hint="eastAsia"/>
          <w:szCs w:val="22"/>
        </w:rPr>
        <w:t>类型的数据项存储一个或多个</w:t>
      </w:r>
      <w:r>
        <w:rPr>
          <w:rFonts w:eastAsiaTheme="minorEastAsia"/>
          <w:szCs w:val="22"/>
        </w:rPr>
        <w:t>ACL</w:t>
      </w:r>
      <w:r>
        <w:rPr>
          <w:rFonts w:eastAsiaTheme="minorEastAsia" w:hint="eastAsia"/>
          <w:szCs w:val="22"/>
        </w:rPr>
        <w:t>或</w:t>
      </w:r>
      <w:r>
        <w:rPr>
          <w:rFonts w:eastAsiaTheme="minorEastAsia"/>
          <w:szCs w:val="22"/>
        </w:rPr>
        <w:t>non-ACL NAL</w:t>
      </w:r>
      <w:r>
        <w:rPr>
          <w:rFonts w:eastAsiaTheme="minorEastAsia" w:hint="eastAsia"/>
          <w:szCs w:val="22"/>
        </w:rPr>
        <w:t>单元。</w:t>
      </w:r>
    </w:p>
    <w:p w14:paraId="351748DA" w14:textId="77777777" w:rsidR="003B77C5" w:rsidRDefault="00975020" w:rsidP="00E942F6">
      <w:pPr>
        <w:ind w:firstLineChars="200" w:firstLine="420"/>
        <w:rPr>
          <w:rFonts w:eastAsiaTheme="minorEastAsia"/>
          <w:szCs w:val="22"/>
        </w:rPr>
      </w:pPr>
      <w:r>
        <w:rPr>
          <w:rFonts w:eastAsiaTheme="minorEastAsia" w:hint="eastAsia"/>
          <w:szCs w:val="22"/>
        </w:rPr>
        <w:t>若非时序容积媒体内容包含多个图集，每个图集码流需要以不同的图集数据项存储。其中一个图集数据项的类型应为</w:t>
      </w:r>
      <w:r>
        <w:rPr>
          <w:rFonts w:eastAsiaTheme="minorEastAsia"/>
          <w:szCs w:val="22"/>
        </w:rPr>
        <w:t>'v3cb'</w:t>
      </w:r>
      <w:r>
        <w:rPr>
          <w:rFonts w:eastAsiaTheme="minorEastAsia" w:hint="eastAsia"/>
          <w:szCs w:val="22"/>
        </w:rPr>
        <w:t>，且其余数据项的类型应为</w:t>
      </w:r>
      <w:r>
        <w:rPr>
          <w:rFonts w:eastAsiaTheme="minorEastAsia"/>
          <w:szCs w:val="22"/>
        </w:rPr>
        <w:t>'v3a1'</w:t>
      </w:r>
      <w:r>
        <w:rPr>
          <w:rFonts w:eastAsiaTheme="minorEastAsia" w:hint="eastAsia"/>
          <w:szCs w:val="22"/>
        </w:rPr>
        <w:t>。</w:t>
      </w:r>
      <w:r>
        <w:rPr>
          <w:rFonts w:eastAsiaTheme="minorEastAsia"/>
          <w:szCs w:val="22"/>
        </w:rPr>
        <w:t>'v3cb'</w:t>
      </w:r>
      <w:r>
        <w:rPr>
          <w:rFonts w:eastAsiaTheme="minorEastAsia" w:hint="eastAsia"/>
          <w:szCs w:val="22"/>
        </w:rPr>
        <w:t>数据项与</w:t>
      </w:r>
      <w:r>
        <w:rPr>
          <w:rFonts w:eastAsiaTheme="minorEastAsia"/>
          <w:szCs w:val="22"/>
        </w:rPr>
        <w:t>'v3a1'</w:t>
      </w:r>
      <w:r>
        <w:rPr>
          <w:rFonts w:eastAsiaTheme="minorEastAsia" w:hint="eastAsia"/>
          <w:szCs w:val="22"/>
        </w:rPr>
        <w:t>数据项之间使用</w:t>
      </w:r>
      <w:r>
        <w:rPr>
          <w:rFonts w:eastAsiaTheme="minorEastAsia"/>
          <w:szCs w:val="22"/>
        </w:rPr>
        <w:t>'v3cs'</w:t>
      </w:r>
      <w:r>
        <w:rPr>
          <w:rFonts w:eastAsiaTheme="minorEastAsia" w:hint="eastAsia"/>
          <w:szCs w:val="22"/>
        </w:rPr>
        <w:t>类型的数据项索引关联。</w:t>
      </w:r>
    </w:p>
    <w:p w14:paraId="59529EB9" w14:textId="77777777" w:rsidR="003B77C5" w:rsidRDefault="00975020" w:rsidP="00E942F6">
      <w:pPr>
        <w:ind w:firstLineChars="200" w:firstLine="420"/>
        <w:rPr>
          <w:rFonts w:eastAsiaTheme="minorEastAsia"/>
          <w:szCs w:val="22"/>
        </w:rPr>
      </w:pPr>
      <w:r>
        <w:rPr>
          <w:rFonts w:eastAsiaTheme="minorEastAsia"/>
          <w:szCs w:val="22"/>
        </w:rPr>
        <w:t>'v3cb'</w:t>
      </w:r>
      <w:r>
        <w:rPr>
          <w:rFonts w:eastAsiaTheme="minorEastAsia" w:hint="eastAsia"/>
          <w:szCs w:val="22"/>
        </w:rPr>
        <w:t>数据项不应包含任何</w:t>
      </w:r>
      <w:r>
        <w:rPr>
          <w:rFonts w:eastAsiaTheme="minorEastAsia"/>
          <w:szCs w:val="22"/>
        </w:rPr>
        <w:t>ACL NAL</w:t>
      </w:r>
      <w:r>
        <w:rPr>
          <w:rFonts w:eastAsiaTheme="minorEastAsia" w:hint="eastAsia"/>
          <w:szCs w:val="22"/>
        </w:rPr>
        <w:t>单元。若</w:t>
      </w:r>
      <w:r>
        <w:rPr>
          <w:rFonts w:eastAsiaTheme="minorEastAsia"/>
          <w:szCs w:val="22"/>
        </w:rPr>
        <w:t>'v3a1'</w:t>
      </w:r>
      <w:r>
        <w:rPr>
          <w:rFonts w:eastAsiaTheme="minorEastAsia" w:hint="eastAsia"/>
          <w:szCs w:val="22"/>
        </w:rPr>
        <w:t>类型的数据项与多个图集分片数据项相关联，则</w:t>
      </w:r>
      <w:r>
        <w:rPr>
          <w:rFonts w:eastAsiaTheme="minorEastAsia"/>
          <w:szCs w:val="22"/>
        </w:rPr>
        <w:t>'v3a1'</w:t>
      </w:r>
      <w:r>
        <w:rPr>
          <w:rFonts w:eastAsiaTheme="minorEastAsia" w:hint="eastAsia"/>
          <w:szCs w:val="22"/>
        </w:rPr>
        <w:t>数据项中存储一个或多个与</w:t>
      </w:r>
      <w:r>
        <w:rPr>
          <w:rFonts w:eastAsiaTheme="minorEastAsia"/>
          <w:szCs w:val="22"/>
        </w:rPr>
        <w:t>V3CUnitHeaderProperty</w:t>
      </w:r>
      <w:r>
        <w:rPr>
          <w:rFonts w:eastAsiaTheme="minorEastAsia" w:hint="eastAsia"/>
          <w:szCs w:val="22"/>
        </w:rPr>
        <w:t>属性中</w:t>
      </w:r>
      <w:proofErr w:type="spellStart"/>
      <w:r>
        <w:rPr>
          <w:rFonts w:eastAsiaTheme="minorEastAsia"/>
          <w:szCs w:val="22"/>
        </w:rPr>
        <w:t>vuh_atlas_id</w:t>
      </w:r>
      <w:proofErr w:type="spellEnd"/>
      <w:r>
        <w:rPr>
          <w:rFonts w:eastAsiaTheme="minorEastAsia" w:hint="eastAsia"/>
          <w:szCs w:val="22"/>
        </w:rPr>
        <w:t>字段所指示的图集关联的</w:t>
      </w:r>
      <w:r>
        <w:rPr>
          <w:rFonts w:eastAsiaTheme="minorEastAsia"/>
          <w:szCs w:val="22"/>
        </w:rPr>
        <w:t>non-ACL NAL</w:t>
      </w:r>
      <w:r>
        <w:rPr>
          <w:rFonts w:eastAsiaTheme="minorEastAsia" w:hint="eastAsia"/>
          <w:szCs w:val="22"/>
        </w:rPr>
        <w:t>单元。</w:t>
      </w:r>
    </w:p>
    <w:p w14:paraId="519FFCA4" w14:textId="77777777" w:rsidR="003B77C5" w:rsidRDefault="00975020" w:rsidP="00E942F6">
      <w:pPr>
        <w:ind w:firstLineChars="200" w:firstLine="420"/>
        <w:rPr>
          <w:rFonts w:eastAsiaTheme="minorEastAsia"/>
          <w:szCs w:val="22"/>
        </w:rPr>
      </w:pPr>
      <w:r>
        <w:rPr>
          <w:rFonts w:eastAsiaTheme="minorEastAsia" w:hint="eastAsia"/>
          <w:szCs w:val="22"/>
        </w:rPr>
        <w:t>若</w:t>
      </w:r>
      <w:proofErr w:type="spellStart"/>
      <w:r>
        <w:rPr>
          <w:rFonts w:eastAsiaTheme="minorEastAsia"/>
          <w:szCs w:val="22"/>
        </w:rPr>
        <w:t>PrimaryItemBox</w:t>
      </w:r>
      <w:proofErr w:type="spellEnd"/>
      <w:r>
        <w:rPr>
          <w:rFonts w:eastAsiaTheme="minorEastAsia" w:hint="eastAsia"/>
          <w:szCs w:val="22"/>
        </w:rPr>
        <w:t>数据盒存在，则该数据盒中的</w:t>
      </w:r>
      <w:proofErr w:type="spellStart"/>
      <w:r>
        <w:rPr>
          <w:rFonts w:eastAsiaTheme="minorEastAsia"/>
          <w:szCs w:val="22"/>
        </w:rPr>
        <w:t>item_ID</w:t>
      </w:r>
      <w:proofErr w:type="spellEnd"/>
      <w:r>
        <w:rPr>
          <w:rFonts w:eastAsiaTheme="minorEastAsia" w:hint="eastAsia"/>
          <w:szCs w:val="22"/>
        </w:rPr>
        <w:t>字段取值应对应类型为</w:t>
      </w:r>
      <w:r>
        <w:rPr>
          <w:rFonts w:eastAsiaTheme="minorEastAsia"/>
          <w:szCs w:val="22"/>
        </w:rPr>
        <w:t xml:space="preserve">'v3c1' </w:t>
      </w:r>
      <w:r>
        <w:rPr>
          <w:rFonts w:eastAsiaTheme="minorEastAsia" w:hint="eastAsia"/>
          <w:szCs w:val="22"/>
        </w:rPr>
        <w:t>或</w:t>
      </w:r>
      <w:r>
        <w:rPr>
          <w:rFonts w:eastAsiaTheme="minorEastAsia"/>
          <w:szCs w:val="22"/>
        </w:rPr>
        <w:t xml:space="preserve"> 'v3cb'</w:t>
      </w:r>
      <w:r>
        <w:rPr>
          <w:rFonts w:eastAsiaTheme="minorEastAsia" w:hint="eastAsia"/>
          <w:szCs w:val="22"/>
        </w:rPr>
        <w:t>的图集数据项。</w:t>
      </w:r>
    </w:p>
    <w:p w14:paraId="01AC0CD4" w14:textId="77777777" w:rsidR="003B77C5" w:rsidRDefault="00975020" w:rsidP="00E942F6">
      <w:pPr>
        <w:pStyle w:val="51"/>
        <w:rPr>
          <w:rFonts w:hint="eastAsia"/>
        </w:rPr>
      </w:pPr>
      <w:r>
        <w:t>8.4.2.3</w:t>
      </w:r>
      <w:r>
        <w:rPr>
          <w:rFonts w:hint="eastAsia"/>
        </w:rPr>
        <w:t>容积媒体图集分片数据项</w:t>
      </w:r>
    </w:p>
    <w:p w14:paraId="4074CE0C" w14:textId="77777777" w:rsidR="003B77C5" w:rsidRDefault="00975020" w:rsidP="00E942F6">
      <w:pPr>
        <w:ind w:firstLineChars="200" w:firstLine="420"/>
        <w:rPr>
          <w:rFonts w:eastAsiaTheme="minorEastAsia"/>
          <w:szCs w:val="22"/>
        </w:rPr>
      </w:pPr>
      <w:r>
        <w:rPr>
          <w:rFonts w:eastAsiaTheme="minorEastAsia" w:hint="eastAsia"/>
          <w:szCs w:val="22"/>
        </w:rPr>
        <w:t>容积媒体图集分片数据项的数据项类型为</w:t>
      </w:r>
      <w:r>
        <w:rPr>
          <w:rFonts w:eastAsiaTheme="minorEastAsia"/>
          <w:szCs w:val="22"/>
        </w:rPr>
        <w:t>'v3t1'</w:t>
      </w:r>
      <w:r>
        <w:rPr>
          <w:rFonts w:eastAsiaTheme="minorEastAsia" w:hint="eastAsia"/>
          <w:szCs w:val="22"/>
        </w:rPr>
        <w:t>，其包含一个或多个属于同一个图集的</w:t>
      </w:r>
      <w:r>
        <w:rPr>
          <w:rFonts w:eastAsiaTheme="minorEastAsia"/>
          <w:szCs w:val="22"/>
        </w:rPr>
        <w:t>ACL NAL</w:t>
      </w:r>
      <w:r>
        <w:rPr>
          <w:rFonts w:eastAsiaTheme="minorEastAsia" w:hint="eastAsia"/>
          <w:szCs w:val="22"/>
        </w:rPr>
        <w:t>单元。</w:t>
      </w:r>
    </w:p>
    <w:p w14:paraId="5C118291" w14:textId="77777777" w:rsidR="003B77C5" w:rsidRDefault="00975020" w:rsidP="00E942F6">
      <w:pPr>
        <w:ind w:firstLineChars="200" w:firstLine="420"/>
        <w:rPr>
          <w:rFonts w:eastAsiaTheme="minorEastAsia"/>
          <w:szCs w:val="22"/>
        </w:rPr>
      </w:pPr>
      <w:r>
        <w:rPr>
          <w:rFonts w:eastAsiaTheme="minorEastAsia" w:hint="eastAsia"/>
          <w:szCs w:val="22"/>
        </w:rPr>
        <w:t>每个图集分片数据项均应关联一个</w:t>
      </w:r>
      <w:r>
        <w:rPr>
          <w:rFonts w:eastAsiaTheme="minorEastAsia"/>
          <w:szCs w:val="22"/>
        </w:rPr>
        <w:t>V3CAtlasTileConfigurationProperty</w:t>
      </w:r>
      <w:r>
        <w:rPr>
          <w:rFonts w:eastAsiaTheme="minorEastAsia" w:hint="eastAsia"/>
          <w:szCs w:val="22"/>
        </w:rPr>
        <w:t>数据项属性。该数据项属性应指示图集分片数据项中的图集分片的标识符。图集数据项与图集分片数据项之间应使用</w:t>
      </w:r>
      <w:r>
        <w:rPr>
          <w:rFonts w:eastAsiaTheme="minorEastAsia"/>
          <w:szCs w:val="22"/>
        </w:rPr>
        <w:t>'v3ct'</w:t>
      </w:r>
      <w:r>
        <w:rPr>
          <w:rFonts w:eastAsiaTheme="minorEastAsia" w:hint="eastAsia"/>
          <w:szCs w:val="22"/>
        </w:rPr>
        <w:t>类型的数据项索引从图集数据项关联至图集分片数据项。</w:t>
      </w:r>
    </w:p>
    <w:p w14:paraId="26CAEE36" w14:textId="77777777" w:rsidR="003B77C5" w:rsidRDefault="00975020" w:rsidP="00E942F6">
      <w:pPr>
        <w:pStyle w:val="51"/>
        <w:rPr>
          <w:rFonts w:hint="eastAsia"/>
        </w:rPr>
      </w:pPr>
      <w:r>
        <w:t>8.4.2.4</w:t>
      </w:r>
      <w:r>
        <w:rPr>
          <w:rFonts w:hint="eastAsia"/>
        </w:rPr>
        <w:t>容积媒体组件数据项</w:t>
      </w:r>
    </w:p>
    <w:p w14:paraId="522158EB" w14:textId="77777777" w:rsidR="003B77C5" w:rsidRDefault="00975020">
      <w:pPr>
        <w:ind w:firstLine="420"/>
        <w:rPr>
          <w:rFonts w:eastAsiaTheme="minorEastAsia"/>
          <w:szCs w:val="22"/>
        </w:rPr>
      </w:pPr>
      <w:r>
        <w:rPr>
          <w:rFonts w:eastAsiaTheme="minorEastAsia" w:hint="eastAsia"/>
          <w:szCs w:val="22"/>
        </w:rPr>
        <w:t>容积媒体组件数据项表示容积媒体的组件数据。组件数据项中存储</w:t>
      </w:r>
      <w:r>
        <w:rPr>
          <w:rFonts w:eastAsiaTheme="minorEastAsia"/>
          <w:szCs w:val="22"/>
        </w:rPr>
        <w:t>V3C_OVD, V3C_GVD</w:t>
      </w:r>
      <w:r>
        <w:rPr>
          <w:rFonts w:eastAsiaTheme="minorEastAsia" w:hint="eastAsia"/>
          <w:szCs w:val="22"/>
        </w:rPr>
        <w:t>和</w:t>
      </w:r>
      <w:r>
        <w:rPr>
          <w:rFonts w:eastAsiaTheme="minorEastAsia"/>
          <w:szCs w:val="22"/>
        </w:rPr>
        <w:t xml:space="preserve"> V3C_AVD</w:t>
      </w:r>
      <w:r>
        <w:rPr>
          <w:rFonts w:eastAsiaTheme="minorEastAsia" w:hint="eastAsia"/>
          <w:szCs w:val="22"/>
        </w:rPr>
        <w:t>类型的</w:t>
      </w:r>
      <w:r>
        <w:rPr>
          <w:rFonts w:eastAsiaTheme="minorEastAsia"/>
          <w:szCs w:val="22"/>
        </w:rPr>
        <w:t>V3C</w:t>
      </w:r>
      <w:r>
        <w:rPr>
          <w:rFonts w:eastAsiaTheme="minorEastAsia" w:hint="eastAsia"/>
          <w:szCs w:val="22"/>
        </w:rPr>
        <w:t>单元的单元负载。一个组件数据项中应仅存储一个相应视频组件数据的访问单元。</w:t>
      </w:r>
    </w:p>
    <w:p w14:paraId="645D1E43" w14:textId="77777777" w:rsidR="003B77C5" w:rsidRDefault="00975020">
      <w:pPr>
        <w:ind w:firstLine="420"/>
        <w:rPr>
          <w:rFonts w:eastAsiaTheme="minorEastAsia"/>
          <w:szCs w:val="22"/>
        </w:rPr>
      </w:pPr>
      <w:r>
        <w:rPr>
          <w:rFonts w:eastAsiaTheme="minorEastAsia" w:hint="eastAsia"/>
          <w:szCs w:val="22"/>
        </w:rPr>
        <w:t>组件数据项的类型应取决于相应视频组件的编码类型。一个组件数据项应关联对应的</w:t>
      </w:r>
      <w:r>
        <w:rPr>
          <w:rFonts w:eastAsiaTheme="minorEastAsia"/>
          <w:szCs w:val="22"/>
        </w:rPr>
        <w:t>V3C</w:t>
      </w:r>
      <w:r>
        <w:rPr>
          <w:rFonts w:eastAsiaTheme="minorEastAsia" w:hint="eastAsia"/>
          <w:szCs w:val="22"/>
        </w:rPr>
        <w:t>单元头数据项属性以及编码类型相关的配置数据项属性。组件数据项应被标记为隐藏数据项。</w:t>
      </w:r>
    </w:p>
    <w:p w14:paraId="635EE9F2" w14:textId="77777777" w:rsidR="003B77C5" w:rsidRDefault="00975020">
      <w:pPr>
        <w:ind w:firstLine="420"/>
        <w:rPr>
          <w:rFonts w:eastAsiaTheme="minorEastAsia"/>
          <w:szCs w:val="22"/>
        </w:rPr>
      </w:pPr>
      <w:r>
        <w:rPr>
          <w:rFonts w:eastAsiaTheme="minorEastAsia" w:hint="eastAsia"/>
          <w:szCs w:val="22"/>
        </w:rPr>
        <w:t>为了表示图集数据项与组件数据项之间或图集分片数据项与组件数据项之间的关系，本标准定义了三种类型分别为</w:t>
      </w:r>
      <w:r>
        <w:rPr>
          <w:rFonts w:eastAsiaTheme="minorEastAsia"/>
          <w:szCs w:val="22"/>
        </w:rPr>
        <w:t>'v3vo', 'v3vg'</w:t>
      </w:r>
      <w:r>
        <w:rPr>
          <w:rFonts w:eastAsiaTheme="minorEastAsia" w:hint="eastAsia"/>
          <w:szCs w:val="22"/>
        </w:rPr>
        <w:t>和</w:t>
      </w:r>
      <w:r>
        <w:rPr>
          <w:rFonts w:eastAsiaTheme="minorEastAsia"/>
          <w:szCs w:val="22"/>
        </w:rPr>
        <w:t>'v3va'</w:t>
      </w:r>
      <w:r>
        <w:rPr>
          <w:rFonts w:eastAsiaTheme="minorEastAsia" w:hint="eastAsia"/>
          <w:szCs w:val="22"/>
        </w:rPr>
        <w:t>的数据项索引。该数据项索引从图集数据项或图集分片数据项索引至相应的组件数据项。三种数据项索引具体对应的组件数据类型如下：</w:t>
      </w:r>
    </w:p>
    <w:p w14:paraId="4B41E18C" w14:textId="77777777" w:rsidR="003B77C5" w:rsidRDefault="00975020">
      <w:pPr>
        <w:ind w:firstLine="420"/>
        <w:rPr>
          <w:rFonts w:eastAsiaTheme="minorEastAsia"/>
        </w:rPr>
      </w:pPr>
      <w:r>
        <w:rPr>
          <w:rFonts w:eastAsiaTheme="minorEastAsia"/>
        </w:rPr>
        <w:t xml:space="preserve">'v3vo': </w:t>
      </w:r>
      <w:r>
        <w:rPr>
          <w:rFonts w:eastAsiaTheme="minorEastAsia" w:hint="eastAsia"/>
        </w:rPr>
        <w:t>被索引的组件数据为占位图数据。</w:t>
      </w:r>
    </w:p>
    <w:p w14:paraId="3976A2A2" w14:textId="77777777" w:rsidR="003B77C5" w:rsidRDefault="00975020">
      <w:pPr>
        <w:ind w:firstLine="420"/>
        <w:rPr>
          <w:rFonts w:eastAsiaTheme="minorEastAsia"/>
        </w:rPr>
      </w:pPr>
      <w:r>
        <w:rPr>
          <w:rFonts w:eastAsiaTheme="minorEastAsia"/>
        </w:rPr>
        <w:t xml:space="preserve">'v3vg': </w:t>
      </w:r>
      <w:r>
        <w:rPr>
          <w:rFonts w:eastAsiaTheme="minorEastAsia" w:hint="eastAsia"/>
        </w:rPr>
        <w:t>被索引的组件数据为几何数据。</w:t>
      </w:r>
    </w:p>
    <w:p w14:paraId="1749F479" w14:textId="77777777" w:rsidR="003B77C5" w:rsidRDefault="00975020">
      <w:pPr>
        <w:ind w:firstLine="420"/>
        <w:rPr>
          <w:rFonts w:eastAsiaTheme="minorEastAsia"/>
        </w:rPr>
      </w:pPr>
      <w:r>
        <w:rPr>
          <w:rFonts w:eastAsiaTheme="minorEastAsia"/>
        </w:rPr>
        <w:t xml:space="preserve">'v3va': </w:t>
      </w:r>
      <w:r>
        <w:rPr>
          <w:rFonts w:eastAsiaTheme="minorEastAsia" w:hint="eastAsia"/>
        </w:rPr>
        <w:t>被索引的组件数据为属性数据。</w:t>
      </w:r>
    </w:p>
    <w:p w14:paraId="0B3494B6" w14:textId="77777777" w:rsidR="003B77C5" w:rsidRDefault="00975020" w:rsidP="00E942F6">
      <w:pPr>
        <w:pStyle w:val="51"/>
        <w:rPr>
          <w:rFonts w:hint="eastAsia"/>
        </w:rPr>
      </w:pPr>
      <w:r>
        <w:t>8.4.2.5</w:t>
      </w:r>
      <w:r>
        <w:rPr>
          <w:rFonts w:hint="eastAsia"/>
        </w:rPr>
        <w:t>容积媒体相关数据项属性</w:t>
      </w:r>
    </w:p>
    <w:p w14:paraId="7B39B9EB" w14:textId="77777777" w:rsidR="003B77C5" w:rsidRDefault="00975020" w:rsidP="00E942F6">
      <w:pPr>
        <w:pStyle w:val="61"/>
        <w:rPr>
          <w:rFonts w:hint="eastAsia"/>
          <w:lang w:val="fr-CH"/>
        </w:rPr>
      </w:pPr>
      <w:r>
        <w:rPr>
          <w:lang w:val="fr-CH"/>
        </w:rPr>
        <w:t>8.4.2.5.1</w:t>
      </w:r>
      <w:r>
        <w:rPr>
          <w:rFonts w:hint="eastAsia"/>
        </w:rPr>
        <w:t>概述</w:t>
      </w:r>
    </w:p>
    <w:p w14:paraId="709E683A" w14:textId="77777777" w:rsidR="003B77C5" w:rsidRDefault="00975020">
      <w:pPr>
        <w:ind w:firstLine="420"/>
        <w:rPr>
          <w:rFonts w:eastAsiaTheme="minorEastAsia"/>
          <w:szCs w:val="22"/>
        </w:rPr>
      </w:pPr>
      <w:r>
        <w:rPr>
          <w:rFonts w:eastAsiaTheme="minorEastAsia" w:hint="eastAsia"/>
          <w:szCs w:val="22"/>
        </w:rPr>
        <w:t>容积媒体的数据项属性用于指示容积媒体数据项的参数集信息、</w:t>
      </w:r>
      <w:r>
        <w:rPr>
          <w:rFonts w:eastAsiaTheme="minorEastAsia"/>
          <w:szCs w:val="22"/>
        </w:rPr>
        <w:t>V3C</w:t>
      </w:r>
      <w:r>
        <w:rPr>
          <w:rFonts w:eastAsiaTheme="minorEastAsia" w:hint="eastAsia"/>
          <w:szCs w:val="22"/>
        </w:rPr>
        <w:t>单元头信息以及其他元数据</w:t>
      </w:r>
      <w:r>
        <w:rPr>
          <w:rFonts w:eastAsiaTheme="minorEastAsia" w:hint="eastAsia"/>
          <w:szCs w:val="22"/>
        </w:rPr>
        <w:lastRenderedPageBreak/>
        <w:t>信息。</w:t>
      </w:r>
    </w:p>
    <w:p w14:paraId="08115CA7" w14:textId="77777777" w:rsidR="003B77C5" w:rsidRDefault="00975020" w:rsidP="00E942F6">
      <w:pPr>
        <w:pStyle w:val="61"/>
        <w:rPr>
          <w:rFonts w:hint="eastAsia"/>
          <w:lang w:val="fr-CH"/>
        </w:rPr>
      </w:pPr>
      <w:r>
        <w:rPr>
          <w:lang w:val="fr-CH"/>
        </w:rPr>
        <w:t>8.4.2.5.2</w:t>
      </w:r>
      <w:r>
        <w:rPr>
          <w:rFonts w:hint="eastAsia"/>
        </w:rPr>
        <w:t>容积媒体配置数据项属性</w:t>
      </w:r>
    </w:p>
    <w:p w14:paraId="1D1C3595" w14:textId="77777777" w:rsidR="003B77C5" w:rsidRDefault="00975020" w:rsidP="00E942F6">
      <w:pPr>
        <w:pStyle w:val="71"/>
        <w:rPr>
          <w:rFonts w:hint="eastAsia"/>
        </w:rPr>
      </w:pPr>
      <w:r>
        <w:t>8.4.2.5.2.1</w:t>
      </w:r>
      <w:r>
        <w:rPr>
          <w:rFonts w:hint="eastAsia"/>
        </w:rPr>
        <w:t>定义</w:t>
      </w:r>
    </w:p>
    <w:tbl>
      <w:tblPr>
        <w:tblW w:w="9752" w:type="dxa"/>
        <w:tblLayout w:type="fixed"/>
        <w:tblCellMar>
          <w:left w:w="0" w:type="dxa"/>
          <w:right w:w="0" w:type="dxa"/>
        </w:tblCellMar>
        <w:tblLook w:val="04A0" w:firstRow="1" w:lastRow="0" w:firstColumn="1" w:lastColumn="0" w:noHBand="0" w:noVBand="1"/>
      </w:tblPr>
      <w:tblGrid>
        <w:gridCol w:w="2790"/>
        <w:gridCol w:w="6962"/>
      </w:tblGrid>
      <w:tr w:rsidR="003B77C5" w14:paraId="396E6C18" w14:textId="77777777">
        <w:tc>
          <w:tcPr>
            <w:tcW w:w="2790" w:type="dxa"/>
          </w:tcPr>
          <w:p w14:paraId="5E405078" w14:textId="77777777" w:rsidR="003B77C5" w:rsidRDefault="00975020">
            <w:pPr>
              <w:keepNext/>
              <w:keepLines/>
              <w:rPr>
                <w:rFonts w:eastAsiaTheme="minorEastAsia"/>
                <w:sz w:val="20"/>
                <w:szCs w:val="20"/>
                <w:lang w:val="en-GB"/>
              </w:rPr>
            </w:pPr>
            <w:r>
              <w:rPr>
                <w:rFonts w:eastAsiaTheme="minorEastAsia" w:hint="eastAsia"/>
                <w:sz w:val="20"/>
                <w:szCs w:val="20"/>
                <w:lang w:val="en-GB"/>
              </w:rPr>
              <w:t>数据盒类型</w:t>
            </w:r>
            <w:r>
              <w:rPr>
                <w:rFonts w:eastAsiaTheme="minorEastAsia"/>
                <w:sz w:val="20"/>
                <w:szCs w:val="20"/>
                <w:lang w:val="en-GB"/>
              </w:rPr>
              <w:t xml:space="preserve">: </w:t>
            </w:r>
          </w:p>
        </w:tc>
        <w:tc>
          <w:tcPr>
            <w:tcW w:w="6962" w:type="dxa"/>
          </w:tcPr>
          <w:p w14:paraId="645C0666" w14:textId="77777777" w:rsidR="003B77C5" w:rsidRDefault="00975020">
            <w:pPr>
              <w:keepNext/>
              <w:keepLines/>
              <w:rPr>
                <w:rFonts w:eastAsiaTheme="minorEastAsia"/>
                <w:sz w:val="20"/>
                <w:szCs w:val="20"/>
                <w:lang w:val="en-GB"/>
              </w:rPr>
            </w:pPr>
            <w:r>
              <w:rPr>
                <w:rStyle w:val="codeChar"/>
                <w:rFonts w:ascii="Times New Roman" w:eastAsiaTheme="minorEastAsia" w:hAnsi="Times New Roman"/>
              </w:rPr>
              <w:t>'</w:t>
            </w:r>
            <w:r>
              <w:rPr>
                <w:rFonts w:eastAsiaTheme="minorEastAsia"/>
                <w:sz w:val="20"/>
              </w:rPr>
              <w:t>v3cp</w:t>
            </w:r>
            <w:r>
              <w:rPr>
                <w:rStyle w:val="codeChar"/>
                <w:rFonts w:ascii="Times New Roman" w:eastAsiaTheme="minorEastAsia" w:hAnsi="Times New Roman"/>
              </w:rPr>
              <w:t>'</w:t>
            </w:r>
          </w:p>
        </w:tc>
      </w:tr>
      <w:tr w:rsidR="003B77C5" w14:paraId="3A7C71AD" w14:textId="77777777">
        <w:tc>
          <w:tcPr>
            <w:tcW w:w="2790" w:type="dxa"/>
          </w:tcPr>
          <w:p w14:paraId="5C35A3EB" w14:textId="77777777" w:rsidR="003B77C5" w:rsidRDefault="00975020">
            <w:pPr>
              <w:keepNext/>
              <w:keepLines/>
              <w:rPr>
                <w:rFonts w:eastAsiaTheme="minorEastAsia"/>
                <w:sz w:val="20"/>
                <w:szCs w:val="20"/>
                <w:lang w:val="en-GB"/>
              </w:rPr>
            </w:pPr>
            <w:r>
              <w:rPr>
                <w:rFonts w:eastAsiaTheme="minorEastAsia" w:hint="eastAsia"/>
                <w:sz w:val="20"/>
                <w:szCs w:val="20"/>
                <w:lang w:val="en-GB"/>
              </w:rPr>
              <w:t>属性类型</w:t>
            </w:r>
            <w:r>
              <w:rPr>
                <w:rFonts w:eastAsiaTheme="minorEastAsia"/>
                <w:sz w:val="20"/>
                <w:szCs w:val="20"/>
                <w:lang w:val="en-GB"/>
              </w:rPr>
              <w:t>:</w:t>
            </w:r>
          </w:p>
        </w:tc>
        <w:tc>
          <w:tcPr>
            <w:tcW w:w="6962" w:type="dxa"/>
          </w:tcPr>
          <w:p w14:paraId="10DE47FD" w14:textId="77777777" w:rsidR="003B77C5" w:rsidRDefault="00975020">
            <w:pPr>
              <w:keepNext/>
              <w:keepLines/>
              <w:rPr>
                <w:rFonts w:eastAsiaTheme="minorEastAsia"/>
                <w:sz w:val="20"/>
                <w:szCs w:val="20"/>
                <w:lang w:val="en-GB"/>
              </w:rPr>
            </w:pPr>
            <w:r>
              <w:rPr>
                <w:rFonts w:eastAsiaTheme="minorEastAsia" w:hint="eastAsia"/>
                <w:sz w:val="20"/>
                <w:szCs w:val="20"/>
                <w:lang w:val="en-GB"/>
              </w:rPr>
              <w:t>数据项描述属性</w:t>
            </w:r>
          </w:p>
        </w:tc>
      </w:tr>
      <w:tr w:rsidR="003B77C5" w14:paraId="72B876AD" w14:textId="77777777">
        <w:tc>
          <w:tcPr>
            <w:tcW w:w="2790" w:type="dxa"/>
          </w:tcPr>
          <w:p w14:paraId="5321DF99" w14:textId="65E24C77" w:rsidR="003B77C5" w:rsidRDefault="001D53E7">
            <w:pPr>
              <w:keepNext/>
              <w:keepLines/>
              <w:rPr>
                <w:rFonts w:eastAsiaTheme="minorEastAsia"/>
                <w:sz w:val="20"/>
                <w:szCs w:val="20"/>
                <w:lang w:val="en-GB"/>
              </w:rPr>
            </w:pPr>
            <w:r>
              <w:rPr>
                <w:rFonts w:eastAsiaTheme="minorEastAsia" w:hint="eastAsia"/>
                <w:sz w:val="20"/>
                <w:szCs w:val="20"/>
                <w:lang w:val="en-GB"/>
              </w:rPr>
              <w:t>数据盒容器</w:t>
            </w:r>
            <w:r w:rsidR="00975020">
              <w:rPr>
                <w:rFonts w:eastAsiaTheme="minorEastAsia"/>
                <w:sz w:val="20"/>
                <w:szCs w:val="20"/>
                <w:lang w:val="en-GB"/>
              </w:rPr>
              <w:t xml:space="preserve">: </w:t>
            </w:r>
          </w:p>
        </w:tc>
        <w:tc>
          <w:tcPr>
            <w:tcW w:w="6962" w:type="dxa"/>
          </w:tcPr>
          <w:p w14:paraId="558BE40C" w14:textId="77777777" w:rsidR="003B77C5" w:rsidRDefault="00975020">
            <w:pPr>
              <w:keepNext/>
              <w:keepLines/>
              <w:rPr>
                <w:rFonts w:eastAsiaTheme="minorEastAsia"/>
                <w:sz w:val="20"/>
                <w:szCs w:val="20"/>
                <w:lang w:val="en-GB"/>
              </w:rPr>
            </w:pPr>
            <w:proofErr w:type="spellStart"/>
            <w:r>
              <w:rPr>
                <w:rFonts w:eastAsiaTheme="minorEastAsia"/>
                <w:sz w:val="20"/>
                <w:szCs w:val="20"/>
                <w:lang w:val="en-GB"/>
              </w:rPr>
              <w:t>ItemPropertyContainerBox</w:t>
            </w:r>
            <w:proofErr w:type="spellEnd"/>
          </w:p>
        </w:tc>
      </w:tr>
      <w:tr w:rsidR="003B77C5" w14:paraId="34489CF0" w14:textId="77777777">
        <w:tc>
          <w:tcPr>
            <w:tcW w:w="2790" w:type="dxa"/>
          </w:tcPr>
          <w:p w14:paraId="29ADAE47" w14:textId="77777777" w:rsidR="003B77C5" w:rsidRDefault="00975020">
            <w:pPr>
              <w:keepNext/>
              <w:keepLines/>
              <w:rPr>
                <w:rFonts w:eastAsiaTheme="minorEastAsia"/>
                <w:sz w:val="20"/>
                <w:szCs w:val="20"/>
                <w:lang w:val="en-GB"/>
              </w:rPr>
            </w:pPr>
            <w:r>
              <w:rPr>
                <w:rFonts w:eastAsiaTheme="minorEastAsia" w:hint="eastAsia"/>
                <w:sz w:val="20"/>
                <w:szCs w:val="20"/>
                <w:lang w:val="en-GB"/>
              </w:rPr>
              <w:t>强制性</w:t>
            </w:r>
            <w:r>
              <w:rPr>
                <w:rFonts w:eastAsiaTheme="minorEastAsia"/>
                <w:sz w:val="20"/>
                <w:szCs w:val="20"/>
                <w:lang w:val="en-GB"/>
              </w:rPr>
              <w:t>(</w:t>
            </w:r>
            <w:r>
              <w:rPr>
                <w:rFonts w:eastAsiaTheme="minorEastAsia" w:hint="eastAsia"/>
                <w:sz w:val="20"/>
                <w:szCs w:val="20"/>
                <w:lang w:val="en-GB"/>
              </w:rPr>
              <w:t>每数据项</w:t>
            </w:r>
            <w:r>
              <w:rPr>
                <w:rFonts w:eastAsiaTheme="minorEastAsia"/>
                <w:sz w:val="20"/>
                <w:szCs w:val="20"/>
                <w:lang w:val="en-GB"/>
              </w:rPr>
              <w:t xml:space="preserve">): </w:t>
            </w:r>
          </w:p>
        </w:tc>
        <w:tc>
          <w:tcPr>
            <w:tcW w:w="6962" w:type="dxa"/>
          </w:tcPr>
          <w:p w14:paraId="0703B522" w14:textId="77777777" w:rsidR="003B77C5" w:rsidRDefault="00975020">
            <w:pPr>
              <w:keepNext/>
              <w:keepLines/>
              <w:rPr>
                <w:rFonts w:eastAsiaTheme="minorEastAsia"/>
                <w:sz w:val="20"/>
                <w:szCs w:val="20"/>
                <w:lang w:val="en-GB"/>
              </w:rPr>
            </w:pPr>
            <w:r>
              <w:rPr>
                <w:rFonts w:eastAsiaTheme="minorEastAsia" w:hint="eastAsia"/>
                <w:sz w:val="20"/>
                <w:szCs w:val="20"/>
                <w:lang w:val="en-GB"/>
              </w:rPr>
              <w:t>是，对于</w:t>
            </w:r>
            <w:r>
              <w:rPr>
                <w:rStyle w:val="codeChar"/>
                <w:rFonts w:ascii="Times New Roman" w:eastAsiaTheme="minorEastAsia" w:hAnsi="Times New Roman"/>
              </w:rPr>
              <w:t>'</w:t>
            </w:r>
            <w:r>
              <w:rPr>
                <w:rFonts w:eastAsiaTheme="minorEastAsia"/>
              </w:rPr>
              <w:t>v3c1</w:t>
            </w:r>
            <w:r>
              <w:rPr>
                <w:rStyle w:val="codeChar"/>
                <w:rFonts w:ascii="Times New Roman" w:eastAsiaTheme="minorEastAsia" w:hAnsi="Times New Roman"/>
              </w:rPr>
              <w:t>'</w:t>
            </w:r>
            <w:r>
              <w:rPr>
                <w:rFonts w:eastAsiaTheme="minorEastAsia"/>
                <w:sz w:val="22"/>
              </w:rPr>
              <w:t xml:space="preserve"> </w:t>
            </w:r>
            <w:r>
              <w:rPr>
                <w:rFonts w:eastAsiaTheme="minorEastAsia" w:hint="eastAsia"/>
                <w:sz w:val="22"/>
              </w:rPr>
              <w:t>或</w:t>
            </w:r>
            <w:r>
              <w:rPr>
                <w:rFonts w:eastAsiaTheme="minorEastAsia"/>
                <w:lang w:eastAsia="ja-JP"/>
              </w:rPr>
              <w:t xml:space="preserve"> </w:t>
            </w:r>
            <w:r>
              <w:rPr>
                <w:rStyle w:val="codeChar"/>
                <w:rFonts w:ascii="Times New Roman" w:eastAsiaTheme="minorEastAsia" w:hAnsi="Times New Roman"/>
              </w:rPr>
              <w:t>'v3cb'</w:t>
            </w:r>
            <w:r>
              <w:rPr>
                <w:rStyle w:val="codeChar"/>
                <w:rFonts w:ascii="Times New Roman" w:eastAsiaTheme="minorEastAsia" w:hAnsi="Times New Roman" w:hint="eastAsia"/>
              </w:rPr>
              <w:t>数据项</w:t>
            </w:r>
          </w:p>
        </w:tc>
      </w:tr>
      <w:tr w:rsidR="003B77C5" w14:paraId="5170F756" w14:textId="77777777">
        <w:tc>
          <w:tcPr>
            <w:tcW w:w="2790" w:type="dxa"/>
          </w:tcPr>
          <w:p w14:paraId="60B976E1" w14:textId="77777777" w:rsidR="003B77C5" w:rsidRDefault="00975020">
            <w:pPr>
              <w:keepNext/>
              <w:keepLines/>
              <w:rPr>
                <w:rFonts w:eastAsiaTheme="minorEastAsia"/>
                <w:sz w:val="20"/>
                <w:szCs w:val="20"/>
                <w:lang w:val="en-GB"/>
              </w:rPr>
            </w:pPr>
            <w:r>
              <w:rPr>
                <w:rFonts w:eastAsiaTheme="minorEastAsia" w:hint="eastAsia"/>
                <w:sz w:val="20"/>
                <w:szCs w:val="20"/>
                <w:lang w:val="en-GB"/>
              </w:rPr>
              <w:t>数量</w:t>
            </w:r>
            <w:r>
              <w:rPr>
                <w:rFonts w:eastAsiaTheme="minorEastAsia"/>
                <w:sz w:val="20"/>
                <w:szCs w:val="20"/>
                <w:lang w:val="en-GB"/>
              </w:rPr>
              <w:t>(</w:t>
            </w:r>
            <w:r>
              <w:rPr>
                <w:rFonts w:eastAsiaTheme="minorEastAsia" w:hint="eastAsia"/>
                <w:sz w:val="20"/>
                <w:szCs w:val="20"/>
                <w:lang w:val="en-GB"/>
              </w:rPr>
              <w:t>每数据项</w:t>
            </w:r>
            <w:r>
              <w:rPr>
                <w:rFonts w:eastAsiaTheme="minorEastAsia"/>
                <w:sz w:val="20"/>
                <w:szCs w:val="20"/>
                <w:lang w:val="en-GB"/>
              </w:rPr>
              <w:t>):</w:t>
            </w:r>
          </w:p>
        </w:tc>
        <w:tc>
          <w:tcPr>
            <w:tcW w:w="6962" w:type="dxa"/>
          </w:tcPr>
          <w:p w14:paraId="461291D2" w14:textId="77777777" w:rsidR="003B77C5" w:rsidRDefault="00975020">
            <w:pPr>
              <w:keepNext/>
              <w:keepLines/>
              <w:rPr>
                <w:rFonts w:eastAsiaTheme="minorEastAsia"/>
                <w:sz w:val="20"/>
                <w:szCs w:val="20"/>
                <w:lang w:val="en-GB"/>
              </w:rPr>
            </w:pPr>
            <w:r>
              <w:rPr>
                <w:rFonts w:eastAsiaTheme="minorEastAsia"/>
                <w:sz w:val="20"/>
                <w:szCs w:val="20"/>
                <w:lang w:val="en-GB"/>
              </w:rPr>
              <w:t>0</w:t>
            </w:r>
            <w:r>
              <w:rPr>
                <w:rFonts w:eastAsiaTheme="minorEastAsia" w:hint="eastAsia"/>
                <w:sz w:val="20"/>
                <w:szCs w:val="20"/>
                <w:lang w:val="en-GB"/>
              </w:rPr>
              <w:t>个，</w:t>
            </w:r>
            <w:r>
              <w:rPr>
                <w:rFonts w:eastAsiaTheme="minorEastAsia"/>
                <w:sz w:val="20"/>
                <w:szCs w:val="20"/>
                <w:lang w:val="en-GB"/>
              </w:rPr>
              <w:t>1</w:t>
            </w:r>
            <w:r>
              <w:rPr>
                <w:rFonts w:eastAsiaTheme="minorEastAsia" w:hint="eastAsia"/>
                <w:sz w:val="20"/>
                <w:szCs w:val="20"/>
                <w:lang w:val="en-GB"/>
              </w:rPr>
              <w:t>个或多个</w:t>
            </w:r>
          </w:p>
        </w:tc>
      </w:tr>
    </w:tbl>
    <w:p w14:paraId="75CD741B" w14:textId="77777777" w:rsidR="003B77C5" w:rsidRDefault="00975020">
      <w:pPr>
        <w:ind w:firstLine="420"/>
        <w:rPr>
          <w:rStyle w:val="codeChar"/>
          <w:rFonts w:ascii="Times New Roman" w:eastAsiaTheme="minorEastAsia" w:hAnsi="Times New Roman"/>
        </w:rPr>
      </w:pPr>
      <w:r>
        <w:rPr>
          <w:rFonts w:eastAsiaTheme="minorEastAsia" w:hint="eastAsia"/>
        </w:rPr>
        <w:t>在非时序容积媒体封装中，</w:t>
      </w:r>
      <w:r>
        <w:rPr>
          <w:rFonts w:eastAsiaTheme="minorEastAsia"/>
        </w:rPr>
        <w:t>V3C</w:t>
      </w:r>
      <w:r>
        <w:rPr>
          <w:rFonts w:eastAsiaTheme="minorEastAsia" w:hint="eastAsia"/>
        </w:rPr>
        <w:t>参数集以数据项描述属性的形式在数据项中指示，且该数据项属性需关联至</w:t>
      </w:r>
      <w:r>
        <w:rPr>
          <w:rStyle w:val="codeChar"/>
          <w:rFonts w:ascii="Times New Roman" w:eastAsiaTheme="minorEastAsia" w:hAnsi="Times New Roman"/>
        </w:rPr>
        <w:t>'v3c1'</w:t>
      </w:r>
      <w:r>
        <w:rPr>
          <w:rFonts w:eastAsiaTheme="minorEastAsia" w:hint="eastAsia"/>
        </w:rPr>
        <w:t>或</w:t>
      </w:r>
      <w:r>
        <w:rPr>
          <w:rStyle w:val="codeChar"/>
          <w:rFonts w:ascii="Times New Roman" w:eastAsiaTheme="minorEastAsia" w:hAnsi="Times New Roman"/>
        </w:rPr>
        <w:t>'v3cb'</w:t>
      </w:r>
      <w:r>
        <w:rPr>
          <w:rStyle w:val="codeChar"/>
          <w:rFonts w:ascii="Times New Roman" w:eastAsiaTheme="minorEastAsia" w:hAnsi="Times New Roman" w:hint="eastAsia"/>
        </w:rPr>
        <w:t>类型的图集数据项中。在当前版本的标准中，容积媒体配置数据项属性中仅存储一个</w:t>
      </w:r>
      <w:r>
        <w:rPr>
          <w:rFonts w:eastAsiaTheme="minorEastAsia"/>
        </w:rPr>
        <w:t>V3C</w:t>
      </w:r>
      <w:r>
        <w:rPr>
          <w:rFonts w:eastAsiaTheme="minorEastAsia" w:hint="eastAsia"/>
        </w:rPr>
        <w:t>参</w:t>
      </w:r>
      <w:r>
        <w:rPr>
          <w:rStyle w:val="codeChar"/>
          <w:rFonts w:ascii="Times New Roman" w:eastAsiaTheme="minorEastAsia" w:hAnsi="Times New Roman" w:hint="eastAsia"/>
        </w:rPr>
        <w:t>数集。</w:t>
      </w:r>
    </w:p>
    <w:p w14:paraId="65EC3627" w14:textId="77777777" w:rsidR="003B77C5" w:rsidRDefault="00975020">
      <w:pPr>
        <w:ind w:firstLine="420"/>
        <w:rPr>
          <w:rFonts w:eastAsiaTheme="minorEastAsia"/>
        </w:rPr>
      </w:pPr>
      <w:r>
        <w:rPr>
          <w:rFonts w:eastAsiaTheme="minorEastAsia" w:hint="eastAsia"/>
        </w:rPr>
        <w:t>容积媒体数据项配置属性为必选属性，</w:t>
      </w:r>
      <w:proofErr w:type="spellStart"/>
      <w:r>
        <w:rPr>
          <w:rFonts w:eastAsiaTheme="minorEastAsia"/>
        </w:rPr>
        <w:t>ItemProperyAssociationBox</w:t>
      </w:r>
      <w:proofErr w:type="spellEnd"/>
      <w:r>
        <w:rPr>
          <w:rFonts w:eastAsiaTheme="minorEastAsia" w:hint="eastAsia"/>
        </w:rPr>
        <w:t>中对应的</w:t>
      </w:r>
      <w:r>
        <w:rPr>
          <w:rFonts w:eastAsiaTheme="minorEastAsia"/>
        </w:rPr>
        <w:t>essential</w:t>
      </w:r>
      <w:r>
        <w:rPr>
          <w:rFonts w:eastAsiaTheme="minorEastAsia" w:hint="eastAsia"/>
        </w:rPr>
        <w:t>字段需设置为</w:t>
      </w:r>
      <w:r>
        <w:rPr>
          <w:rFonts w:eastAsiaTheme="minorEastAsia"/>
        </w:rPr>
        <w:t>1</w:t>
      </w:r>
      <w:r>
        <w:rPr>
          <w:rFonts w:eastAsiaTheme="minorEastAsia" w:hint="eastAsia"/>
        </w:rPr>
        <w:t>。</w:t>
      </w:r>
    </w:p>
    <w:p w14:paraId="31E66A3C" w14:textId="77777777" w:rsidR="003B77C5" w:rsidRDefault="00975020" w:rsidP="00E942F6">
      <w:pPr>
        <w:pStyle w:val="71"/>
        <w:rPr>
          <w:rFonts w:hint="eastAsia"/>
        </w:rPr>
      </w:pPr>
      <w:r>
        <w:t>8.4.2.5.2.2</w:t>
      </w:r>
      <w:r>
        <w:rPr>
          <w:rFonts w:hint="eastAsia"/>
        </w:rPr>
        <w:t>语法</w:t>
      </w:r>
    </w:p>
    <w:p w14:paraId="6F864122" w14:textId="77777777" w:rsidR="003B77C5" w:rsidRDefault="00975020">
      <w:pPr>
        <w:pStyle w:val="code"/>
        <w:rPr>
          <w:rFonts w:ascii="Times New Roman" w:eastAsiaTheme="minorEastAsia" w:hAnsi="Times New Roman"/>
          <w:szCs w:val="22"/>
          <w:lang w:val="en-GB"/>
        </w:rPr>
      </w:pPr>
      <w:proofErr w:type="gramStart"/>
      <w:r>
        <w:rPr>
          <w:rFonts w:ascii="Times New Roman" w:eastAsiaTheme="minorEastAsia" w:hAnsi="Times New Roman"/>
          <w:szCs w:val="22"/>
          <w:lang w:val="en-GB"/>
        </w:rPr>
        <w:t>aligned(</w:t>
      </w:r>
      <w:proofErr w:type="gramEnd"/>
      <w:r>
        <w:rPr>
          <w:rFonts w:ascii="Times New Roman" w:eastAsiaTheme="minorEastAsia" w:hAnsi="Times New Roman"/>
          <w:szCs w:val="22"/>
          <w:lang w:val="en-GB"/>
        </w:rPr>
        <w:t xml:space="preserve">8) class V3CConfigurationProperty </w:t>
      </w:r>
    </w:p>
    <w:p w14:paraId="0C7D9E2E" w14:textId="77777777" w:rsidR="003B77C5" w:rsidRDefault="00975020">
      <w:pPr>
        <w:pStyle w:val="code"/>
        <w:rPr>
          <w:rFonts w:ascii="Times New Roman" w:eastAsiaTheme="minorEastAsia" w:hAnsi="Times New Roman"/>
          <w:szCs w:val="22"/>
          <w:lang w:val="en-GB"/>
        </w:rPr>
      </w:pPr>
      <w:r>
        <w:rPr>
          <w:rFonts w:ascii="Times New Roman" w:eastAsiaTheme="minorEastAsia" w:hAnsi="Times New Roman"/>
        </w:rPr>
        <w:tab/>
      </w:r>
      <w:r>
        <w:rPr>
          <w:rFonts w:ascii="Times New Roman" w:eastAsiaTheme="minorEastAsia" w:hAnsi="Times New Roman"/>
          <w:szCs w:val="22"/>
          <w:lang w:val="en-GB"/>
        </w:rPr>
        <w:t xml:space="preserve">extends </w:t>
      </w:r>
      <w:proofErr w:type="spellStart"/>
      <w:proofErr w:type="gramStart"/>
      <w:r>
        <w:rPr>
          <w:rFonts w:ascii="Times New Roman" w:eastAsiaTheme="minorEastAsia" w:hAnsi="Times New Roman"/>
          <w:szCs w:val="22"/>
          <w:lang w:val="en-GB"/>
        </w:rPr>
        <w:t>ItemProperty</w:t>
      </w:r>
      <w:proofErr w:type="spellEnd"/>
      <w:r>
        <w:rPr>
          <w:rFonts w:ascii="Times New Roman" w:eastAsiaTheme="minorEastAsia" w:hAnsi="Times New Roman"/>
          <w:szCs w:val="22"/>
          <w:lang w:val="en-GB"/>
        </w:rPr>
        <w:t>(</w:t>
      </w:r>
      <w:proofErr w:type="gramEnd"/>
      <w:r>
        <w:rPr>
          <w:rFonts w:ascii="Times New Roman" w:eastAsiaTheme="minorEastAsia" w:hAnsi="Times New Roman"/>
          <w:szCs w:val="22"/>
          <w:lang w:val="en-GB"/>
        </w:rPr>
        <w:t>'v3cp', version=0, flags) {</w:t>
      </w:r>
    </w:p>
    <w:p w14:paraId="4A2A02AF" w14:textId="77777777" w:rsidR="003B77C5" w:rsidRDefault="00975020">
      <w:pPr>
        <w:pStyle w:val="code"/>
        <w:rPr>
          <w:rFonts w:ascii="Times New Roman" w:eastAsiaTheme="minorEastAsia" w:hAnsi="Times New Roman"/>
          <w:szCs w:val="22"/>
          <w:lang w:val="en-GB"/>
        </w:rPr>
      </w:pPr>
      <w:r>
        <w:rPr>
          <w:rFonts w:ascii="Times New Roman" w:eastAsiaTheme="minorEastAsia" w:hAnsi="Times New Roman"/>
          <w:szCs w:val="22"/>
          <w:lang w:val="en-GB"/>
        </w:rPr>
        <w:tab/>
      </w:r>
      <w:r>
        <w:rPr>
          <w:rFonts w:ascii="Times New Roman" w:eastAsiaTheme="minorEastAsia" w:hAnsi="Times New Roman"/>
        </w:rPr>
        <w:tab/>
      </w:r>
      <w:r>
        <w:rPr>
          <w:rFonts w:ascii="Times New Roman" w:eastAsiaTheme="minorEastAsia" w:hAnsi="Times New Roman"/>
          <w:szCs w:val="22"/>
          <w:lang w:val="en-GB"/>
        </w:rPr>
        <w:t xml:space="preserve">unsigned </w:t>
      </w:r>
      <w:proofErr w:type="gramStart"/>
      <w:r>
        <w:rPr>
          <w:rFonts w:ascii="Times New Roman" w:eastAsiaTheme="minorEastAsia" w:hAnsi="Times New Roman"/>
          <w:szCs w:val="22"/>
          <w:lang w:val="en-GB"/>
        </w:rPr>
        <w:t>int(</w:t>
      </w:r>
      <w:proofErr w:type="gramEnd"/>
      <w:r>
        <w:rPr>
          <w:rFonts w:ascii="Times New Roman" w:eastAsiaTheme="minorEastAsia" w:hAnsi="Times New Roman"/>
          <w:szCs w:val="22"/>
          <w:lang w:val="en-GB"/>
        </w:rPr>
        <w:t>16) v3c_parameter_set_length;</w:t>
      </w:r>
    </w:p>
    <w:p w14:paraId="48B5C159" w14:textId="77777777" w:rsidR="003B77C5" w:rsidRDefault="00975020">
      <w:pPr>
        <w:pStyle w:val="code"/>
        <w:rPr>
          <w:rFonts w:ascii="Times New Roman" w:eastAsiaTheme="minorEastAsia" w:hAnsi="Times New Roman"/>
          <w:szCs w:val="22"/>
          <w:lang w:val="en-GB"/>
        </w:rPr>
      </w:pPr>
      <w:r>
        <w:rPr>
          <w:rFonts w:ascii="Times New Roman" w:eastAsiaTheme="minorEastAsia" w:hAnsi="Times New Roman"/>
          <w:szCs w:val="22"/>
          <w:lang w:val="en-GB"/>
        </w:rPr>
        <w:tab/>
      </w:r>
      <w:r>
        <w:rPr>
          <w:rFonts w:ascii="Times New Roman" w:eastAsiaTheme="minorEastAsia" w:hAnsi="Times New Roman"/>
        </w:rPr>
        <w:tab/>
      </w:r>
      <w:r>
        <w:rPr>
          <w:rFonts w:ascii="Times New Roman" w:eastAsiaTheme="minorEastAsia" w:hAnsi="Times New Roman"/>
          <w:szCs w:val="22"/>
          <w:lang w:val="en-GB"/>
        </w:rPr>
        <w:t>// v3c_</w:t>
      </w:r>
      <w:proofErr w:type="spellStart"/>
      <w:r>
        <w:rPr>
          <w:rFonts w:ascii="Times New Roman" w:eastAsiaTheme="minorEastAsia" w:hAnsi="Times New Roman"/>
        </w:rPr>
        <w:t>parameter_set</w:t>
      </w:r>
      <w:proofErr w:type="spellEnd"/>
      <w:r>
        <w:rPr>
          <w:rFonts w:ascii="Times New Roman" w:eastAsiaTheme="minorEastAsia" w:hAnsi="Times New Roman"/>
        </w:rPr>
        <w:t>()</w:t>
      </w:r>
      <w:r>
        <w:rPr>
          <w:rFonts w:ascii="Times New Roman" w:eastAsiaTheme="minorEastAsia" w:hAnsi="Times New Roman" w:hint="eastAsia"/>
          <w:szCs w:val="22"/>
          <w:lang w:val="en-GB"/>
        </w:rPr>
        <w:t>由</w:t>
      </w:r>
      <w:r>
        <w:rPr>
          <w:rFonts w:ascii="Times New Roman" w:eastAsiaTheme="minorEastAsia" w:hAnsi="Times New Roman"/>
          <w:szCs w:val="22"/>
          <w:lang w:val="en-GB"/>
        </w:rPr>
        <w:t>ISO/IEC FDIS 23090-5</w:t>
      </w:r>
      <w:r>
        <w:rPr>
          <w:rFonts w:ascii="Times New Roman" w:eastAsiaTheme="minorEastAsia" w:hAnsi="Times New Roman" w:hint="eastAsia"/>
          <w:szCs w:val="22"/>
          <w:lang w:val="en-GB"/>
        </w:rPr>
        <w:t>标准定义</w:t>
      </w:r>
    </w:p>
    <w:p w14:paraId="7FC761FF" w14:textId="77777777" w:rsidR="003B77C5" w:rsidRDefault="00975020">
      <w:pPr>
        <w:pStyle w:val="code"/>
        <w:rPr>
          <w:rFonts w:ascii="Times New Roman" w:eastAsiaTheme="minorEastAsia" w:hAnsi="Times New Roman"/>
          <w:szCs w:val="22"/>
          <w:lang w:val="en-GB"/>
        </w:rPr>
      </w:pPr>
      <w:r>
        <w:rPr>
          <w:rFonts w:ascii="Times New Roman" w:eastAsiaTheme="minorEastAsia" w:hAnsi="Times New Roman"/>
          <w:szCs w:val="22"/>
          <w:lang w:val="en-GB"/>
        </w:rPr>
        <w:tab/>
      </w:r>
      <w:r>
        <w:rPr>
          <w:rFonts w:ascii="Times New Roman" w:eastAsiaTheme="minorEastAsia" w:hAnsi="Times New Roman"/>
        </w:rPr>
        <w:tab/>
      </w:r>
      <w:r>
        <w:rPr>
          <w:rFonts w:ascii="Times New Roman" w:eastAsiaTheme="minorEastAsia" w:hAnsi="Times New Roman"/>
          <w:szCs w:val="22"/>
          <w:lang w:val="en-GB"/>
        </w:rPr>
        <w:t>v3c_</w:t>
      </w:r>
      <w:proofErr w:type="spellStart"/>
      <w:r>
        <w:rPr>
          <w:rFonts w:ascii="Times New Roman" w:eastAsiaTheme="minorEastAsia" w:hAnsi="Times New Roman"/>
        </w:rPr>
        <w:t>parameter_set</w:t>
      </w:r>
      <w:proofErr w:type="spellEnd"/>
      <w:r>
        <w:rPr>
          <w:rFonts w:ascii="Times New Roman" w:eastAsiaTheme="minorEastAsia" w:hAnsi="Times New Roman"/>
          <w:szCs w:val="22"/>
          <w:lang w:val="en-GB"/>
        </w:rPr>
        <w:t xml:space="preserve"> v3c_parameter_set(v3c_parameter_set_length); </w:t>
      </w:r>
    </w:p>
    <w:p w14:paraId="1F077EB5" w14:textId="77777777" w:rsidR="003B77C5" w:rsidRDefault="00975020">
      <w:pPr>
        <w:pStyle w:val="code"/>
        <w:rPr>
          <w:rFonts w:ascii="Times New Roman" w:eastAsiaTheme="minorEastAsia" w:hAnsi="Times New Roman"/>
          <w:szCs w:val="22"/>
          <w:lang w:val="en-GB"/>
        </w:rPr>
      </w:pPr>
      <w:r>
        <w:rPr>
          <w:rFonts w:ascii="Times New Roman" w:eastAsiaTheme="minorEastAsia" w:hAnsi="Times New Roman"/>
          <w:szCs w:val="22"/>
          <w:lang w:val="en-GB"/>
        </w:rPr>
        <w:t>}</w:t>
      </w:r>
    </w:p>
    <w:p w14:paraId="7D949E06" w14:textId="77777777" w:rsidR="003B77C5" w:rsidRDefault="00975020" w:rsidP="00E942F6">
      <w:pPr>
        <w:pStyle w:val="71"/>
        <w:rPr>
          <w:rFonts w:hint="eastAsia"/>
        </w:rPr>
      </w:pPr>
      <w:r>
        <w:t>8.4.2.5.2.3</w:t>
      </w:r>
      <w:r>
        <w:rPr>
          <w:rFonts w:hint="eastAsia"/>
        </w:rPr>
        <w:t>语义</w:t>
      </w:r>
    </w:p>
    <w:p w14:paraId="497F35D4" w14:textId="77777777" w:rsidR="003B77C5" w:rsidRDefault="00975020" w:rsidP="00E942F6">
      <w:pPr>
        <w:pStyle w:val="fields"/>
        <w:spacing w:before="120" w:after="120"/>
        <w:ind w:left="0" w:firstLineChars="200" w:firstLine="400"/>
        <w:rPr>
          <w:rFonts w:eastAsiaTheme="minorEastAsia"/>
        </w:rPr>
      </w:pPr>
      <w:r>
        <w:rPr>
          <w:rFonts w:eastAsiaTheme="minorEastAsia"/>
        </w:rPr>
        <w:t>v3c_parameter_set_length</w:t>
      </w:r>
      <w:r>
        <w:rPr>
          <w:rFonts w:eastAsiaTheme="minorEastAsia" w:hint="eastAsia"/>
          <w:kern w:val="2"/>
          <w:sz w:val="21"/>
          <w:szCs w:val="22"/>
        </w:rPr>
        <w:t>指示</w:t>
      </w:r>
      <w:r>
        <w:rPr>
          <w:rFonts w:eastAsiaTheme="minorEastAsia"/>
        </w:rPr>
        <w:t>v3c_parameter_set()</w:t>
      </w:r>
      <w:r>
        <w:rPr>
          <w:rFonts w:eastAsiaTheme="minorEastAsia" w:hint="eastAsia"/>
          <w:kern w:val="2"/>
          <w:sz w:val="21"/>
          <w:szCs w:val="22"/>
        </w:rPr>
        <w:t>的字节长度。</w:t>
      </w:r>
    </w:p>
    <w:p w14:paraId="3040E45A" w14:textId="77777777" w:rsidR="003B77C5" w:rsidRDefault="00975020" w:rsidP="00E942F6">
      <w:pPr>
        <w:pStyle w:val="fields"/>
        <w:spacing w:after="120"/>
        <w:ind w:left="0" w:firstLineChars="200" w:firstLine="400"/>
        <w:rPr>
          <w:rFonts w:eastAsiaTheme="minorEastAsia"/>
          <w:szCs w:val="20"/>
          <w:lang w:eastAsia="en-US"/>
        </w:rPr>
      </w:pPr>
      <w:r>
        <w:rPr>
          <w:rFonts w:eastAsiaTheme="minorEastAsia"/>
          <w:szCs w:val="22"/>
        </w:rPr>
        <w:t>v3c_parameter_set</w:t>
      </w:r>
      <w:r>
        <w:rPr>
          <w:rFonts w:eastAsiaTheme="minorEastAsia" w:hint="eastAsia"/>
          <w:kern w:val="2"/>
          <w:sz w:val="21"/>
          <w:szCs w:val="22"/>
        </w:rPr>
        <w:t>包含</w:t>
      </w:r>
      <w:r>
        <w:rPr>
          <w:rFonts w:eastAsiaTheme="minorEastAsia"/>
          <w:kern w:val="2"/>
          <w:sz w:val="21"/>
          <w:szCs w:val="22"/>
        </w:rPr>
        <w:t>ISO/IEC 23090-5</w:t>
      </w:r>
      <w:r>
        <w:rPr>
          <w:rFonts w:eastAsiaTheme="minorEastAsia" w:hint="eastAsia"/>
          <w:kern w:val="2"/>
          <w:sz w:val="21"/>
          <w:szCs w:val="22"/>
        </w:rPr>
        <w:t>中定义的参数集。</w:t>
      </w:r>
    </w:p>
    <w:p w14:paraId="44851E79" w14:textId="77777777" w:rsidR="003B77C5" w:rsidRDefault="00975020" w:rsidP="00E942F6">
      <w:pPr>
        <w:pStyle w:val="61"/>
        <w:rPr>
          <w:rFonts w:hint="eastAsia"/>
          <w:lang w:val="fr-CH"/>
        </w:rPr>
      </w:pPr>
      <w:r>
        <w:rPr>
          <w:lang w:val="fr-CH"/>
        </w:rPr>
        <w:t>8.4.2.5.3 V3C</w:t>
      </w:r>
      <w:r>
        <w:rPr>
          <w:rFonts w:hint="eastAsia"/>
          <w:lang w:val="fr-CH"/>
        </w:rPr>
        <w:t>单元头数据项属性</w:t>
      </w:r>
    </w:p>
    <w:p w14:paraId="41EED043" w14:textId="77777777" w:rsidR="003B77C5" w:rsidRDefault="00975020" w:rsidP="00E942F6">
      <w:pPr>
        <w:pStyle w:val="71"/>
        <w:rPr>
          <w:rFonts w:hint="eastAsia"/>
        </w:rPr>
      </w:pPr>
      <w:r>
        <w:t>8.4.2.5.3.1</w:t>
      </w:r>
      <w:r>
        <w:rPr>
          <w:rFonts w:hint="eastAsia"/>
        </w:rPr>
        <w:t>定义</w:t>
      </w:r>
    </w:p>
    <w:tbl>
      <w:tblPr>
        <w:tblW w:w="9752" w:type="dxa"/>
        <w:tblLayout w:type="fixed"/>
        <w:tblCellMar>
          <w:left w:w="0" w:type="dxa"/>
          <w:right w:w="0" w:type="dxa"/>
        </w:tblCellMar>
        <w:tblLook w:val="04A0" w:firstRow="1" w:lastRow="0" w:firstColumn="1" w:lastColumn="0" w:noHBand="0" w:noVBand="1"/>
      </w:tblPr>
      <w:tblGrid>
        <w:gridCol w:w="2790"/>
        <w:gridCol w:w="6962"/>
      </w:tblGrid>
      <w:tr w:rsidR="003B77C5" w14:paraId="67A1B523" w14:textId="77777777">
        <w:tc>
          <w:tcPr>
            <w:tcW w:w="2790" w:type="dxa"/>
          </w:tcPr>
          <w:p w14:paraId="01B87F0C" w14:textId="77777777" w:rsidR="003B77C5" w:rsidRDefault="00975020">
            <w:pPr>
              <w:keepNext/>
              <w:keepLines/>
              <w:rPr>
                <w:rFonts w:eastAsiaTheme="minorEastAsia"/>
                <w:sz w:val="20"/>
                <w:szCs w:val="20"/>
                <w:lang w:val="en-GB"/>
              </w:rPr>
            </w:pPr>
            <w:r>
              <w:rPr>
                <w:rFonts w:eastAsiaTheme="minorEastAsia" w:hint="eastAsia"/>
                <w:sz w:val="20"/>
                <w:szCs w:val="20"/>
                <w:lang w:val="en-GB"/>
              </w:rPr>
              <w:t>数据盒类型</w:t>
            </w:r>
            <w:r>
              <w:rPr>
                <w:rFonts w:eastAsiaTheme="minorEastAsia"/>
                <w:sz w:val="20"/>
                <w:szCs w:val="20"/>
                <w:lang w:val="en-GB"/>
              </w:rPr>
              <w:t xml:space="preserve">: </w:t>
            </w:r>
          </w:p>
        </w:tc>
        <w:tc>
          <w:tcPr>
            <w:tcW w:w="6962" w:type="dxa"/>
          </w:tcPr>
          <w:p w14:paraId="1DEEA7A2" w14:textId="77777777" w:rsidR="003B77C5" w:rsidRDefault="00975020">
            <w:pPr>
              <w:keepNext/>
              <w:keepLines/>
              <w:rPr>
                <w:rFonts w:eastAsiaTheme="minorEastAsia"/>
                <w:sz w:val="20"/>
                <w:szCs w:val="20"/>
                <w:lang w:val="en-GB"/>
              </w:rPr>
            </w:pPr>
            <w:r>
              <w:rPr>
                <w:rFonts w:eastAsiaTheme="minorEastAsia"/>
              </w:rPr>
              <w:t>'</w:t>
            </w:r>
            <w:proofErr w:type="spellStart"/>
            <w:r>
              <w:rPr>
                <w:rFonts w:eastAsiaTheme="minorEastAsia"/>
              </w:rPr>
              <w:t>vutp</w:t>
            </w:r>
            <w:proofErr w:type="spellEnd"/>
            <w:r>
              <w:rPr>
                <w:rFonts w:eastAsiaTheme="minorEastAsia"/>
              </w:rPr>
              <w:t>'</w:t>
            </w:r>
          </w:p>
        </w:tc>
      </w:tr>
      <w:tr w:rsidR="003B77C5" w14:paraId="50122D75" w14:textId="77777777">
        <w:tc>
          <w:tcPr>
            <w:tcW w:w="2790" w:type="dxa"/>
          </w:tcPr>
          <w:p w14:paraId="41AEF4E7" w14:textId="77777777" w:rsidR="003B77C5" w:rsidRDefault="00975020">
            <w:pPr>
              <w:keepNext/>
              <w:keepLines/>
              <w:rPr>
                <w:rFonts w:eastAsiaTheme="minorEastAsia"/>
                <w:sz w:val="20"/>
                <w:szCs w:val="20"/>
                <w:lang w:val="en-GB"/>
              </w:rPr>
            </w:pPr>
            <w:r>
              <w:rPr>
                <w:rFonts w:eastAsiaTheme="minorEastAsia" w:hint="eastAsia"/>
                <w:sz w:val="20"/>
                <w:szCs w:val="20"/>
                <w:lang w:val="en-GB"/>
              </w:rPr>
              <w:t>属性类型</w:t>
            </w:r>
            <w:r>
              <w:rPr>
                <w:rFonts w:eastAsiaTheme="minorEastAsia"/>
                <w:sz w:val="20"/>
                <w:szCs w:val="20"/>
                <w:lang w:val="en-GB"/>
              </w:rPr>
              <w:t>:</w:t>
            </w:r>
          </w:p>
        </w:tc>
        <w:tc>
          <w:tcPr>
            <w:tcW w:w="6962" w:type="dxa"/>
          </w:tcPr>
          <w:p w14:paraId="6FF61F0D" w14:textId="77777777" w:rsidR="003B77C5" w:rsidRDefault="00975020">
            <w:pPr>
              <w:keepNext/>
              <w:keepLines/>
              <w:rPr>
                <w:rFonts w:eastAsiaTheme="minorEastAsia"/>
                <w:sz w:val="20"/>
                <w:szCs w:val="20"/>
                <w:lang w:val="en-GB"/>
              </w:rPr>
            </w:pPr>
            <w:r>
              <w:rPr>
                <w:rFonts w:eastAsiaTheme="minorEastAsia" w:hint="eastAsia"/>
                <w:sz w:val="20"/>
                <w:szCs w:val="20"/>
                <w:lang w:val="en-GB"/>
              </w:rPr>
              <w:t>数据项描述属性</w:t>
            </w:r>
          </w:p>
        </w:tc>
      </w:tr>
      <w:tr w:rsidR="003B77C5" w14:paraId="16DDDE1A" w14:textId="77777777">
        <w:tc>
          <w:tcPr>
            <w:tcW w:w="2790" w:type="dxa"/>
          </w:tcPr>
          <w:p w14:paraId="6466C588" w14:textId="359C4ED1" w:rsidR="003B77C5" w:rsidRDefault="001D53E7">
            <w:pPr>
              <w:keepNext/>
              <w:keepLines/>
              <w:rPr>
                <w:rFonts w:eastAsiaTheme="minorEastAsia"/>
                <w:sz w:val="20"/>
                <w:szCs w:val="20"/>
                <w:lang w:val="en-GB"/>
              </w:rPr>
            </w:pPr>
            <w:r>
              <w:rPr>
                <w:rFonts w:eastAsiaTheme="minorEastAsia" w:hint="eastAsia"/>
                <w:sz w:val="20"/>
                <w:szCs w:val="20"/>
                <w:lang w:val="en-GB"/>
              </w:rPr>
              <w:t>数据盒容器</w:t>
            </w:r>
            <w:r w:rsidR="00975020">
              <w:rPr>
                <w:rFonts w:eastAsiaTheme="minorEastAsia"/>
                <w:sz w:val="20"/>
                <w:szCs w:val="20"/>
                <w:lang w:val="en-GB"/>
              </w:rPr>
              <w:t xml:space="preserve">: </w:t>
            </w:r>
          </w:p>
        </w:tc>
        <w:tc>
          <w:tcPr>
            <w:tcW w:w="6962" w:type="dxa"/>
          </w:tcPr>
          <w:p w14:paraId="55B4DF0D" w14:textId="77777777" w:rsidR="003B77C5" w:rsidRDefault="00975020">
            <w:pPr>
              <w:keepNext/>
              <w:keepLines/>
              <w:rPr>
                <w:rFonts w:eastAsiaTheme="minorEastAsia"/>
                <w:sz w:val="20"/>
                <w:szCs w:val="20"/>
                <w:lang w:val="en-GB"/>
              </w:rPr>
            </w:pPr>
            <w:proofErr w:type="spellStart"/>
            <w:r>
              <w:rPr>
                <w:rFonts w:eastAsiaTheme="minorEastAsia"/>
                <w:sz w:val="20"/>
                <w:szCs w:val="20"/>
                <w:lang w:val="en-GB"/>
              </w:rPr>
              <w:t>ItemPropertyContainerBox</w:t>
            </w:r>
            <w:proofErr w:type="spellEnd"/>
          </w:p>
        </w:tc>
      </w:tr>
      <w:tr w:rsidR="003B77C5" w14:paraId="662F90BF" w14:textId="77777777">
        <w:tc>
          <w:tcPr>
            <w:tcW w:w="2790" w:type="dxa"/>
          </w:tcPr>
          <w:p w14:paraId="589E3FE5" w14:textId="77777777" w:rsidR="003B77C5" w:rsidRDefault="00975020">
            <w:pPr>
              <w:keepNext/>
              <w:keepLines/>
              <w:rPr>
                <w:rFonts w:eastAsiaTheme="minorEastAsia"/>
                <w:sz w:val="20"/>
                <w:szCs w:val="20"/>
                <w:lang w:val="en-GB"/>
              </w:rPr>
            </w:pPr>
            <w:r>
              <w:rPr>
                <w:rFonts w:eastAsiaTheme="minorEastAsia" w:hint="eastAsia"/>
                <w:sz w:val="20"/>
                <w:szCs w:val="20"/>
                <w:lang w:val="en-GB"/>
              </w:rPr>
              <w:t>强制性</w:t>
            </w:r>
            <w:r>
              <w:rPr>
                <w:rFonts w:eastAsiaTheme="minorEastAsia"/>
                <w:sz w:val="20"/>
                <w:szCs w:val="20"/>
                <w:lang w:val="en-GB"/>
              </w:rPr>
              <w:t>(</w:t>
            </w:r>
            <w:r>
              <w:rPr>
                <w:rFonts w:eastAsiaTheme="minorEastAsia" w:hint="eastAsia"/>
                <w:sz w:val="20"/>
                <w:szCs w:val="20"/>
                <w:lang w:val="en-GB"/>
              </w:rPr>
              <w:t>每数据项</w:t>
            </w:r>
            <w:r>
              <w:rPr>
                <w:rFonts w:eastAsiaTheme="minorEastAsia"/>
                <w:sz w:val="20"/>
                <w:szCs w:val="20"/>
                <w:lang w:val="en-GB"/>
              </w:rPr>
              <w:t xml:space="preserve">): </w:t>
            </w:r>
          </w:p>
        </w:tc>
        <w:tc>
          <w:tcPr>
            <w:tcW w:w="6962" w:type="dxa"/>
          </w:tcPr>
          <w:p w14:paraId="4A0613BA" w14:textId="77777777" w:rsidR="003B77C5" w:rsidRDefault="00975020">
            <w:pPr>
              <w:keepNext/>
              <w:keepLines/>
              <w:rPr>
                <w:rFonts w:eastAsiaTheme="minorEastAsia"/>
                <w:sz w:val="20"/>
                <w:szCs w:val="20"/>
                <w:lang w:val="en-GB"/>
              </w:rPr>
            </w:pPr>
            <w:r>
              <w:rPr>
                <w:rFonts w:eastAsiaTheme="minorEastAsia" w:hint="eastAsia"/>
                <w:sz w:val="20"/>
                <w:szCs w:val="20"/>
                <w:lang w:val="en-GB"/>
              </w:rPr>
              <w:t>是，对于</w:t>
            </w:r>
            <w:r>
              <w:rPr>
                <w:rFonts w:eastAsiaTheme="minorEastAsia"/>
              </w:rPr>
              <w:t>'v3c1' , 'v3a1',</w:t>
            </w:r>
            <w:r>
              <w:rPr>
                <w:rStyle w:val="codeChar"/>
                <w:rFonts w:ascii="Times New Roman" w:eastAsiaTheme="minorEastAsia" w:hAnsi="Times New Roman"/>
              </w:rPr>
              <w:t>'v3cb'</w:t>
            </w:r>
            <w:r>
              <w:rPr>
                <w:rFonts w:eastAsiaTheme="minorEastAsia" w:hint="eastAsia"/>
                <w:sz w:val="20"/>
                <w:szCs w:val="20"/>
                <w:lang w:val="en-GB"/>
              </w:rPr>
              <w:t>类型的图集数据项或</w:t>
            </w:r>
            <w:r>
              <w:rPr>
                <w:rFonts w:eastAsiaTheme="minorEastAsia"/>
                <w:sz w:val="20"/>
                <w:szCs w:val="20"/>
                <w:lang w:val="en-GB"/>
              </w:rPr>
              <w:t>V3C</w:t>
            </w:r>
            <w:r>
              <w:rPr>
                <w:rFonts w:eastAsiaTheme="minorEastAsia" w:hint="eastAsia"/>
                <w:sz w:val="20"/>
                <w:szCs w:val="20"/>
                <w:lang w:val="en-GB"/>
              </w:rPr>
              <w:t>组件数据项</w:t>
            </w:r>
          </w:p>
        </w:tc>
      </w:tr>
      <w:tr w:rsidR="003B77C5" w14:paraId="7BAAEB45" w14:textId="77777777">
        <w:tc>
          <w:tcPr>
            <w:tcW w:w="2790" w:type="dxa"/>
          </w:tcPr>
          <w:p w14:paraId="49D0E8D8" w14:textId="77777777" w:rsidR="003B77C5" w:rsidRDefault="00975020">
            <w:pPr>
              <w:keepNext/>
              <w:keepLines/>
              <w:rPr>
                <w:rFonts w:eastAsiaTheme="minorEastAsia"/>
                <w:sz w:val="20"/>
                <w:szCs w:val="20"/>
                <w:lang w:val="en-GB"/>
              </w:rPr>
            </w:pPr>
            <w:r>
              <w:rPr>
                <w:rFonts w:eastAsiaTheme="minorEastAsia" w:hint="eastAsia"/>
                <w:sz w:val="20"/>
                <w:szCs w:val="20"/>
                <w:lang w:val="en-GB"/>
              </w:rPr>
              <w:t>数量</w:t>
            </w:r>
            <w:r>
              <w:rPr>
                <w:rFonts w:eastAsiaTheme="minorEastAsia"/>
                <w:sz w:val="20"/>
                <w:szCs w:val="20"/>
                <w:lang w:val="en-GB"/>
              </w:rPr>
              <w:t>(</w:t>
            </w:r>
            <w:r>
              <w:rPr>
                <w:rFonts w:eastAsiaTheme="minorEastAsia" w:hint="eastAsia"/>
                <w:sz w:val="20"/>
                <w:szCs w:val="20"/>
                <w:lang w:val="en-GB"/>
              </w:rPr>
              <w:t>每数据项</w:t>
            </w:r>
            <w:r>
              <w:rPr>
                <w:rFonts w:eastAsiaTheme="minorEastAsia"/>
                <w:sz w:val="20"/>
                <w:szCs w:val="20"/>
                <w:lang w:val="en-GB"/>
              </w:rPr>
              <w:t>):</w:t>
            </w:r>
          </w:p>
        </w:tc>
        <w:tc>
          <w:tcPr>
            <w:tcW w:w="6962" w:type="dxa"/>
          </w:tcPr>
          <w:p w14:paraId="6E81912A" w14:textId="77777777" w:rsidR="003B77C5" w:rsidRDefault="00975020">
            <w:pPr>
              <w:keepNext/>
              <w:keepLines/>
              <w:rPr>
                <w:rFonts w:eastAsiaTheme="minorEastAsia"/>
                <w:sz w:val="20"/>
                <w:szCs w:val="20"/>
                <w:lang w:val="en-GB"/>
              </w:rPr>
            </w:pPr>
            <w:r>
              <w:rPr>
                <w:rFonts w:eastAsiaTheme="minorEastAsia"/>
                <w:sz w:val="20"/>
                <w:szCs w:val="20"/>
                <w:lang w:val="en-GB"/>
              </w:rPr>
              <w:t>1</w:t>
            </w:r>
            <w:r>
              <w:rPr>
                <w:rFonts w:eastAsiaTheme="minorEastAsia" w:hint="eastAsia"/>
                <w:sz w:val="20"/>
                <w:szCs w:val="20"/>
                <w:lang w:val="en-GB"/>
              </w:rPr>
              <w:t>个</w:t>
            </w:r>
          </w:p>
        </w:tc>
      </w:tr>
    </w:tbl>
    <w:p w14:paraId="6710AF60" w14:textId="77777777" w:rsidR="003B77C5" w:rsidRDefault="00975020">
      <w:pPr>
        <w:ind w:firstLine="420"/>
        <w:rPr>
          <w:rFonts w:eastAsiaTheme="minorEastAsia"/>
        </w:rPr>
      </w:pPr>
      <w:r>
        <w:rPr>
          <w:rFonts w:eastAsiaTheme="minorEastAsia" w:hint="eastAsia"/>
        </w:rPr>
        <w:t>在非时序容积媒体封装中，</w:t>
      </w:r>
      <w:r>
        <w:rPr>
          <w:rFonts w:eastAsiaTheme="minorEastAsia"/>
        </w:rPr>
        <w:t>V3C</w:t>
      </w:r>
      <w:r>
        <w:rPr>
          <w:rFonts w:eastAsiaTheme="minorEastAsia" w:hint="eastAsia"/>
        </w:rPr>
        <w:t>单元头以数据项描述属性的形式在数据项中指示，且该数据项属性需关联至图集数据项和</w:t>
      </w:r>
      <w:r>
        <w:rPr>
          <w:rFonts w:eastAsiaTheme="minorEastAsia"/>
        </w:rPr>
        <w:t>V3C</w:t>
      </w:r>
      <w:r>
        <w:rPr>
          <w:rFonts w:eastAsiaTheme="minorEastAsia" w:hint="eastAsia"/>
        </w:rPr>
        <w:t>组件数据项。</w:t>
      </w:r>
    </w:p>
    <w:p w14:paraId="0624D2B7" w14:textId="77777777" w:rsidR="003B77C5" w:rsidRDefault="00975020">
      <w:pPr>
        <w:ind w:firstLine="420"/>
        <w:rPr>
          <w:rFonts w:eastAsiaTheme="minorEastAsia"/>
        </w:rPr>
      </w:pPr>
      <w:r>
        <w:rPr>
          <w:rFonts w:eastAsiaTheme="minorEastAsia"/>
        </w:rPr>
        <w:t>V3C</w:t>
      </w:r>
      <w:r>
        <w:rPr>
          <w:rFonts w:eastAsiaTheme="minorEastAsia" w:hint="eastAsia"/>
        </w:rPr>
        <w:t>单元头数据项属性为必选属性，</w:t>
      </w:r>
      <w:proofErr w:type="spellStart"/>
      <w:r>
        <w:rPr>
          <w:rFonts w:eastAsiaTheme="minorEastAsia"/>
        </w:rPr>
        <w:t>ItemProperyAssociationBox</w:t>
      </w:r>
      <w:proofErr w:type="spellEnd"/>
      <w:r>
        <w:rPr>
          <w:rFonts w:eastAsiaTheme="minorEastAsia" w:hint="eastAsia"/>
        </w:rPr>
        <w:t>中对应的</w:t>
      </w:r>
      <w:r>
        <w:rPr>
          <w:rFonts w:eastAsiaTheme="minorEastAsia"/>
        </w:rPr>
        <w:t>essential</w:t>
      </w:r>
      <w:r>
        <w:rPr>
          <w:rFonts w:eastAsiaTheme="minorEastAsia" w:hint="eastAsia"/>
        </w:rPr>
        <w:t>字段需设置为</w:t>
      </w:r>
      <w:r>
        <w:rPr>
          <w:rFonts w:eastAsiaTheme="minorEastAsia"/>
        </w:rPr>
        <w:t>1</w:t>
      </w:r>
      <w:r>
        <w:rPr>
          <w:rFonts w:eastAsiaTheme="minorEastAsia" w:hint="eastAsia"/>
        </w:rPr>
        <w:t>。</w:t>
      </w:r>
    </w:p>
    <w:p w14:paraId="4DB46BFB" w14:textId="77777777" w:rsidR="003B77C5" w:rsidRDefault="00975020" w:rsidP="00E942F6">
      <w:pPr>
        <w:pStyle w:val="71"/>
        <w:rPr>
          <w:rFonts w:hint="eastAsia"/>
        </w:rPr>
      </w:pPr>
      <w:r>
        <w:t>8.4.2.5.3.2</w:t>
      </w:r>
      <w:r>
        <w:rPr>
          <w:rFonts w:hint="eastAsia"/>
        </w:rPr>
        <w:t>语法</w:t>
      </w:r>
    </w:p>
    <w:p w14:paraId="1D9F4A30" w14:textId="77777777" w:rsidR="003B77C5" w:rsidRDefault="00975020">
      <w:pPr>
        <w:pStyle w:val="code"/>
        <w:rPr>
          <w:rFonts w:ascii="Times New Roman" w:eastAsiaTheme="minorEastAsia" w:hAnsi="Times New Roman"/>
        </w:rPr>
      </w:pPr>
      <w:proofErr w:type="gramStart"/>
      <w:r>
        <w:rPr>
          <w:rFonts w:ascii="Times New Roman" w:eastAsiaTheme="minorEastAsia" w:hAnsi="Times New Roman"/>
        </w:rPr>
        <w:t>aligned(</w:t>
      </w:r>
      <w:proofErr w:type="gramEnd"/>
      <w:r>
        <w:rPr>
          <w:rFonts w:ascii="Times New Roman" w:eastAsiaTheme="minorEastAsia" w:hAnsi="Times New Roman"/>
        </w:rPr>
        <w:t xml:space="preserve">8) class V3CUnitHeaderProperty() extends </w:t>
      </w:r>
      <w:proofErr w:type="spellStart"/>
      <w:r>
        <w:rPr>
          <w:rFonts w:ascii="Times New Roman" w:eastAsiaTheme="minorEastAsia" w:hAnsi="Times New Roman"/>
        </w:rPr>
        <w:t>ItemFullProperty</w:t>
      </w:r>
      <w:proofErr w:type="spellEnd"/>
      <w:r>
        <w:rPr>
          <w:rFonts w:ascii="Times New Roman" w:eastAsiaTheme="minorEastAsia" w:hAnsi="Times New Roman"/>
        </w:rPr>
        <w:t>(</w:t>
      </w:r>
      <w:r>
        <w:rPr>
          <w:rStyle w:val="codeChar"/>
          <w:rFonts w:ascii="Times New Roman" w:eastAsiaTheme="minorEastAsia" w:hAnsi="Times New Roman"/>
        </w:rPr>
        <w:t>'</w:t>
      </w:r>
      <w:proofErr w:type="spellStart"/>
      <w:r>
        <w:rPr>
          <w:rFonts w:ascii="Times New Roman" w:eastAsiaTheme="minorEastAsia" w:hAnsi="Times New Roman"/>
        </w:rPr>
        <w:t>vutp</w:t>
      </w:r>
      <w:proofErr w:type="spellEnd"/>
      <w:r>
        <w:rPr>
          <w:rStyle w:val="codeChar"/>
          <w:rFonts w:ascii="Times New Roman" w:eastAsiaTheme="minorEastAsia" w:hAnsi="Times New Roman"/>
        </w:rPr>
        <w:t>'</w:t>
      </w:r>
      <w:r>
        <w:rPr>
          <w:rFonts w:ascii="Times New Roman" w:eastAsiaTheme="minorEastAsia" w:hAnsi="Times New Roman"/>
        </w:rPr>
        <w:t>, version=0, 0) {</w:t>
      </w:r>
    </w:p>
    <w:p w14:paraId="02EDCA4A" w14:textId="77777777" w:rsidR="003B77C5" w:rsidRDefault="00975020">
      <w:pPr>
        <w:pStyle w:val="code"/>
        <w:rPr>
          <w:rFonts w:ascii="Times New Roman" w:eastAsiaTheme="minorEastAsia" w:hAnsi="Times New Roman"/>
        </w:rPr>
      </w:pPr>
      <w:r>
        <w:rPr>
          <w:rFonts w:ascii="Times New Roman" w:eastAsiaTheme="minorEastAsia" w:hAnsi="Times New Roman"/>
        </w:rPr>
        <w:tab/>
        <w:t xml:space="preserve">v3c_unit_header header();  // 4 </w:t>
      </w:r>
      <w:r>
        <w:rPr>
          <w:rFonts w:ascii="Times New Roman" w:eastAsiaTheme="minorEastAsia" w:hAnsi="Times New Roman" w:hint="eastAsia"/>
        </w:rPr>
        <w:t>字节</w:t>
      </w:r>
    </w:p>
    <w:p w14:paraId="77762ADB" w14:textId="77777777" w:rsidR="003B77C5" w:rsidRDefault="00975020">
      <w:pPr>
        <w:pStyle w:val="code"/>
        <w:rPr>
          <w:rFonts w:ascii="Times New Roman" w:eastAsiaTheme="minorEastAsia" w:hAnsi="Times New Roman"/>
        </w:rPr>
      </w:pPr>
      <w:r>
        <w:rPr>
          <w:rFonts w:ascii="Times New Roman" w:eastAsiaTheme="minorEastAsia" w:hAnsi="Times New Roman"/>
        </w:rPr>
        <w:t>}</w:t>
      </w:r>
    </w:p>
    <w:p w14:paraId="0B5719B0" w14:textId="77777777" w:rsidR="003B77C5" w:rsidRDefault="00975020" w:rsidP="00E942F6">
      <w:pPr>
        <w:pStyle w:val="71"/>
        <w:rPr>
          <w:rFonts w:hint="eastAsia"/>
        </w:rPr>
      </w:pPr>
      <w:r>
        <w:lastRenderedPageBreak/>
        <w:t>8.4.2.5.3.3</w:t>
      </w:r>
      <w:r>
        <w:rPr>
          <w:rFonts w:hint="eastAsia"/>
        </w:rPr>
        <w:t>语义</w:t>
      </w:r>
    </w:p>
    <w:p w14:paraId="27811E60" w14:textId="77777777" w:rsidR="003B77C5" w:rsidRDefault="00975020">
      <w:pPr>
        <w:pStyle w:val="fields"/>
        <w:spacing w:after="240"/>
        <w:ind w:leftChars="170" w:left="357" w:firstLine="0"/>
        <w:rPr>
          <w:rFonts w:eastAsiaTheme="minorEastAsia"/>
        </w:rPr>
      </w:pPr>
      <w:r>
        <w:rPr>
          <w:rFonts w:eastAsiaTheme="minorEastAsia"/>
          <w:szCs w:val="22"/>
        </w:rPr>
        <w:t xml:space="preserve">header </w:t>
      </w:r>
      <w:r>
        <w:rPr>
          <w:rFonts w:eastAsiaTheme="minorEastAsia" w:hint="eastAsia"/>
          <w:kern w:val="2"/>
          <w:sz w:val="21"/>
          <w:szCs w:val="22"/>
        </w:rPr>
        <w:t>包含</w:t>
      </w:r>
      <w:r>
        <w:rPr>
          <w:rFonts w:eastAsiaTheme="minorEastAsia"/>
          <w:kern w:val="2"/>
          <w:sz w:val="21"/>
          <w:szCs w:val="22"/>
        </w:rPr>
        <w:t>ISO/IEC 23090-5</w:t>
      </w:r>
      <w:r>
        <w:rPr>
          <w:rFonts w:eastAsiaTheme="minorEastAsia" w:hint="eastAsia"/>
          <w:kern w:val="2"/>
          <w:sz w:val="21"/>
          <w:szCs w:val="22"/>
        </w:rPr>
        <w:t>中定义的</w:t>
      </w:r>
      <w:r>
        <w:rPr>
          <w:rFonts w:eastAsiaTheme="minorEastAsia"/>
          <w:kern w:val="2"/>
          <w:sz w:val="21"/>
          <w:szCs w:val="22"/>
        </w:rPr>
        <w:t>V3C</w:t>
      </w:r>
      <w:r>
        <w:rPr>
          <w:rFonts w:eastAsiaTheme="minorEastAsia" w:hint="eastAsia"/>
          <w:kern w:val="2"/>
          <w:sz w:val="21"/>
          <w:szCs w:val="22"/>
        </w:rPr>
        <w:t>单元头。</w:t>
      </w:r>
    </w:p>
    <w:p w14:paraId="1F770D83" w14:textId="77777777" w:rsidR="003B77C5" w:rsidRDefault="00975020" w:rsidP="00E942F6">
      <w:pPr>
        <w:pStyle w:val="61"/>
        <w:rPr>
          <w:rFonts w:hint="eastAsia"/>
          <w:lang w:val="fr-CH"/>
        </w:rPr>
      </w:pPr>
      <w:r>
        <w:rPr>
          <w:lang w:val="fr-CH"/>
        </w:rPr>
        <w:t>8.4.2.5.4</w:t>
      </w:r>
      <w:r>
        <w:rPr>
          <w:rFonts w:hint="eastAsia"/>
          <w:lang w:val="fr-CH"/>
        </w:rPr>
        <w:t>图集分片配置数据项属性</w:t>
      </w:r>
    </w:p>
    <w:p w14:paraId="354E1CC1" w14:textId="77777777" w:rsidR="003B77C5" w:rsidRDefault="00975020" w:rsidP="00E942F6">
      <w:pPr>
        <w:pStyle w:val="71"/>
        <w:rPr>
          <w:rFonts w:hint="eastAsia"/>
        </w:rPr>
      </w:pPr>
      <w:r>
        <w:t>8.4.2.5.4.1</w:t>
      </w:r>
      <w:r>
        <w:rPr>
          <w:rFonts w:hint="eastAsia"/>
        </w:rPr>
        <w:t>定义</w:t>
      </w:r>
    </w:p>
    <w:tbl>
      <w:tblPr>
        <w:tblW w:w="9752" w:type="dxa"/>
        <w:tblLayout w:type="fixed"/>
        <w:tblCellMar>
          <w:left w:w="0" w:type="dxa"/>
          <w:right w:w="0" w:type="dxa"/>
        </w:tblCellMar>
        <w:tblLook w:val="04A0" w:firstRow="1" w:lastRow="0" w:firstColumn="1" w:lastColumn="0" w:noHBand="0" w:noVBand="1"/>
      </w:tblPr>
      <w:tblGrid>
        <w:gridCol w:w="2790"/>
        <w:gridCol w:w="6962"/>
      </w:tblGrid>
      <w:tr w:rsidR="003B77C5" w14:paraId="462131AD" w14:textId="77777777">
        <w:tc>
          <w:tcPr>
            <w:tcW w:w="2790" w:type="dxa"/>
          </w:tcPr>
          <w:p w14:paraId="10B1DA81" w14:textId="77777777" w:rsidR="003B77C5" w:rsidRDefault="00975020">
            <w:pPr>
              <w:keepNext/>
              <w:keepLines/>
              <w:rPr>
                <w:rFonts w:eastAsiaTheme="minorEastAsia"/>
                <w:sz w:val="20"/>
                <w:szCs w:val="20"/>
                <w:lang w:val="en-GB"/>
              </w:rPr>
            </w:pPr>
            <w:r>
              <w:rPr>
                <w:rFonts w:eastAsiaTheme="minorEastAsia" w:hint="eastAsia"/>
                <w:sz w:val="20"/>
                <w:szCs w:val="20"/>
                <w:lang w:val="en-GB"/>
              </w:rPr>
              <w:t>数据盒类型</w:t>
            </w:r>
            <w:r>
              <w:rPr>
                <w:rFonts w:eastAsiaTheme="minorEastAsia"/>
                <w:sz w:val="20"/>
                <w:szCs w:val="20"/>
                <w:lang w:val="en-GB"/>
              </w:rPr>
              <w:t xml:space="preserve">: </w:t>
            </w:r>
          </w:p>
        </w:tc>
        <w:tc>
          <w:tcPr>
            <w:tcW w:w="6962" w:type="dxa"/>
          </w:tcPr>
          <w:p w14:paraId="121837CB" w14:textId="77777777" w:rsidR="003B77C5" w:rsidRDefault="00975020">
            <w:pPr>
              <w:keepNext/>
              <w:keepLines/>
              <w:rPr>
                <w:rFonts w:eastAsiaTheme="minorEastAsia"/>
                <w:sz w:val="20"/>
                <w:szCs w:val="20"/>
                <w:lang w:val="en-GB"/>
              </w:rPr>
            </w:pPr>
            <w:r>
              <w:rPr>
                <w:rStyle w:val="codeChar"/>
                <w:rFonts w:ascii="Times New Roman" w:eastAsiaTheme="minorEastAsia" w:hAnsi="Times New Roman"/>
              </w:rPr>
              <w:t>'v3tp'</w:t>
            </w:r>
          </w:p>
        </w:tc>
      </w:tr>
      <w:tr w:rsidR="003B77C5" w14:paraId="6298562E" w14:textId="77777777">
        <w:tc>
          <w:tcPr>
            <w:tcW w:w="2790" w:type="dxa"/>
          </w:tcPr>
          <w:p w14:paraId="027B85E7" w14:textId="77777777" w:rsidR="003B77C5" w:rsidRDefault="00975020">
            <w:pPr>
              <w:keepNext/>
              <w:keepLines/>
              <w:rPr>
                <w:rFonts w:eastAsiaTheme="minorEastAsia"/>
                <w:sz w:val="20"/>
                <w:szCs w:val="20"/>
                <w:lang w:val="en-GB"/>
              </w:rPr>
            </w:pPr>
            <w:r>
              <w:rPr>
                <w:rFonts w:eastAsiaTheme="minorEastAsia" w:hint="eastAsia"/>
                <w:sz w:val="20"/>
                <w:szCs w:val="20"/>
                <w:lang w:val="en-GB"/>
              </w:rPr>
              <w:t>属性类型</w:t>
            </w:r>
            <w:r>
              <w:rPr>
                <w:rFonts w:eastAsiaTheme="minorEastAsia"/>
                <w:sz w:val="20"/>
                <w:szCs w:val="20"/>
                <w:lang w:val="en-GB"/>
              </w:rPr>
              <w:t>:</w:t>
            </w:r>
          </w:p>
        </w:tc>
        <w:tc>
          <w:tcPr>
            <w:tcW w:w="6962" w:type="dxa"/>
          </w:tcPr>
          <w:p w14:paraId="57CCB067" w14:textId="77777777" w:rsidR="003B77C5" w:rsidRDefault="00975020">
            <w:pPr>
              <w:keepNext/>
              <w:keepLines/>
              <w:rPr>
                <w:rFonts w:eastAsiaTheme="minorEastAsia"/>
                <w:sz w:val="20"/>
                <w:szCs w:val="20"/>
                <w:lang w:val="en-GB"/>
              </w:rPr>
            </w:pPr>
            <w:r>
              <w:rPr>
                <w:rFonts w:eastAsiaTheme="minorEastAsia" w:hint="eastAsia"/>
                <w:sz w:val="20"/>
                <w:szCs w:val="20"/>
                <w:lang w:val="en-GB"/>
              </w:rPr>
              <w:t>数据项描述属性</w:t>
            </w:r>
          </w:p>
        </w:tc>
      </w:tr>
      <w:tr w:rsidR="003B77C5" w14:paraId="30C9D498" w14:textId="77777777">
        <w:tc>
          <w:tcPr>
            <w:tcW w:w="2790" w:type="dxa"/>
          </w:tcPr>
          <w:p w14:paraId="092F0FBC" w14:textId="48887CBF" w:rsidR="003B77C5" w:rsidRDefault="001D53E7">
            <w:pPr>
              <w:keepNext/>
              <w:keepLines/>
              <w:rPr>
                <w:rFonts w:eastAsiaTheme="minorEastAsia"/>
                <w:sz w:val="20"/>
                <w:szCs w:val="20"/>
                <w:lang w:val="en-GB"/>
              </w:rPr>
            </w:pPr>
            <w:r>
              <w:rPr>
                <w:rFonts w:eastAsiaTheme="minorEastAsia" w:hint="eastAsia"/>
                <w:sz w:val="20"/>
                <w:szCs w:val="20"/>
                <w:lang w:val="en-GB"/>
              </w:rPr>
              <w:t>数据盒容器</w:t>
            </w:r>
            <w:r w:rsidR="00975020">
              <w:rPr>
                <w:rFonts w:eastAsiaTheme="minorEastAsia"/>
                <w:sz w:val="20"/>
                <w:szCs w:val="20"/>
                <w:lang w:val="en-GB"/>
              </w:rPr>
              <w:t xml:space="preserve">: </w:t>
            </w:r>
          </w:p>
        </w:tc>
        <w:tc>
          <w:tcPr>
            <w:tcW w:w="6962" w:type="dxa"/>
          </w:tcPr>
          <w:p w14:paraId="6D7B5DC9" w14:textId="77777777" w:rsidR="003B77C5" w:rsidRDefault="00975020">
            <w:pPr>
              <w:keepNext/>
              <w:keepLines/>
              <w:rPr>
                <w:rFonts w:eastAsiaTheme="minorEastAsia"/>
                <w:sz w:val="20"/>
                <w:szCs w:val="20"/>
                <w:lang w:val="en-GB"/>
              </w:rPr>
            </w:pPr>
            <w:proofErr w:type="spellStart"/>
            <w:r>
              <w:rPr>
                <w:rFonts w:eastAsiaTheme="minorEastAsia"/>
                <w:sz w:val="20"/>
                <w:szCs w:val="20"/>
                <w:lang w:val="en-GB"/>
              </w:rPr>
              <w:t>ItemPropertyContainerBox</w:t>
            </w:r>
            <w:proofErr w:type="spellEnd"/>
          </w:p>
        </w:tc>
      </w:tr>
      <w:tr w:rsidR="003B77C5" w14:paraId="28B2A17B" w14:textId="77777777">
        <w:tc>
          <w:tcPr>
            <w:tcW w:w="2790" w:type="dxa"/>
          </w:tcPr>
          <w:p w14:paraId="49ED8656" w14:textId="77777777" w:rsidR="003B77C5" w:rsidRDefault="00975020">
            <w:pPr>
              <w:keepNext/>
              <w:keepLines/>
              <w:rPr>
                <w:rFonts w:eastAsiaTheme="minorEastAsia"/>
                <w:sz w:val="20"/>
                <w:szCs w:val="20"/>
                <w:lang w:val="en-GB"/>
              </w:rPr>
            </w:pPr>
            <w:r>
              <w:rPr>
                <w:rFonts w:eastAsiaTheme="minorEastAsia" w:hint="eastAsia"/>
                <w:sz w:val="20"/>
                <w:szCs w:val="20"/>
                <w:lang w:val="en-GB"/>
              </w:rPr>
              <w:t>强制性</w:t>
            </w:r>
            <w:r>
              <w:rPr>
                <w:rFonts w:eastAsiaTheme="minorEastAsia"/>
                <w:sz w:val="20"/>
                <w:szCs w:val="20"/>
                <w:lang w:val="en-GB"/>
              </w:rPr>
              <w:t>(</w:t>
            </w:r>
            <w:r>
              <w:rPr>
                <w:rFonts w:eastAsiaTheme="minorEastAsia" w:hint="eastAsia"/>
                <w:sz w:val="20"/>
                <w:szCs w:val="20"/>
                <w:lang w:val="en-GB"/>
              </w:rPr>
              <w:t>每数据项</w:t>
            </w:r>
            <w:r>
              <w:rPr>
                <w:rFonts w:eastAsiaTheme="minorEastAsia"/>
                <w:sz w:val="20"/>
                <w:szCs w:val="20"/>
                <w:lang w:val="en-GB"/>
              </w:rPr>
              <w:t xml:space="preserve">): </w:t>
            </w:r>
          </w:p>
        </w:tc>
        <w:tc>
          <w:tcPr>
            <w:tcW w:w="6962" w:type="dxa"/>
          </w:tcPr>
          <w:p w14:paraId="38477725" w14:textId="77777777" w:rsidR="003B77C5" w:rsidRDefault="00975020">
            <w:pPr>
              <w:keepNext/>
              <w:keepLines/>
              <w:rPr>
                <w:rFonts w:eastAsiaTheme="minorEastAsia"/>
                <w:sz w:val="20"/>
                <w:szCs w:val="20"/>
                <w:lang w:val="en-GB"/>
              </w:rPr>
            </w:pPr>
            <w:r>
              <w:rPr>
                <w:rFonts w:eastAsiaTheme="minorEastAsia" w:hint="eastAsia"/>
                <w:sz w:val="20"/>
                <w:szCs w:val="20"/>
                <w:lang w:val="en-GB"/>
              </w:rPr>
              <w:t>是，对于</w:t>
            </w:r>
            <w:r>
              <w:rPr>
                <w:rStyle w:val="codeChar"/>
                <w:rFonts w:ascii="Times New Roman" w:eastAsiaTheme="minorEastAsia" w:hAnsi="Times New Roman"/>
              </w:rPr>
              <w:t>'v3t1'</w:t>
            </w:r>
            <w:r>
              <w:rPr>
                <w:rStyle w:val="codeChar"/>
                <w:rFonts w:ascii="Times New Roman" w:eastAsiaTheme="minorEastAsia" w:hAnsi="Times New Roman" w:hint="eastAsia"/>
              </w:rPr>
              <w:t>类型的</w:t>
            </w:r>
            <w:r>
              <w:rPr>
                <w:rFonts w:eastAsiaTheme="minorEastAsia" w:hint="eastAsia"/>
                <w:sz w:val="20"/>
                <w:szCs w:val="20"/>
                <w:lang w:val="en-GB"/>
              </w:rPr>
              <w:t>图集分片数据项</w:t>
            </w:r>
          </w:p>
        </w:tc>
      </w:tr>
    </w:tbl>
    <w:p w14:paraId="67E9B9C2" w14:textId="77777777" w:rsidR="003B77C5" w:rsidRDefault="00975020">
      <w:pPr>
        <w:ind w:firstLine="420"/>
        <w:rPr>
          <w:rFonts w:eastAsiaTheme="minorEastAsia"/>
        </w:rPr>
      </w:pPr>
      <w:r>
        <w:rPr>
          <w:rFonts w:eastAsiaTheme="minorEastAsia" w:hint="eastAsia"/>
        </w:rPr>
        <w:t>在非时序容积媒体封装中，图集分片配置信息通过数据项描述属性的形式在数据项中指示，且该数据项属性需关联至图集分片数据项。</w:t>
      </w:r>
    </w:p>
    <w:p w14:paraId="0C882BA9" w14:textId="77777777" w:rsidR="003B77C5" w:rsidRDefault="00975020">
      <w:pPr>
        <w:ind w:firstLine="420"/>
        <w:rPr>
          <w:rFonts w:eastAsiaTheme="minorEastAsia"/>
        </w:rPr>
      </w:pPr>
      <w:r>
        <w:rPr>
          <w:rFonts w:eastAsiaTheme="minorEastAsia" w:hint="eastAsia"/>
        </w:rPr>
        <w:t>图集分片配置数据项属性为必选属性，</w:t>
      </w:r>
      <w:proofErr w:type="spellStart"/>
      <w:r>
        <w:rPr>
          <w:rFonts w:eastAsiaTheme="minorEastAsia"/>
        </w:rPr>
        <w:t>ItemProperyAssociationBox</w:t>
      </w:r>
      <w:proofErr w:type="spellEnd"/>
      <w:r>
        <w:rPr>
          <w:rFonts w:eastAsiaTheme="minorEastAsia" w:hint="eastAsia"/>
        </w:rPr>
        <w:t>中对应的</w:t>
      </w:r>
      <w:r>
        <w:rPr>
          <w:rFonts w:eastAsiaTheme="minorEastAsia"/>
        </w:rPr>
        <w:t>essential</w:t>
      </w:r>
      <w:r>
        <w:rPr>
          <w:rFonts w:eastAsiaTheme="minorEastAsia" w:hint="eastAsia"/>
        </w:rPr>
        <w:t>字段需设置为</w:t>
      </w:r>
      <w:r>
        <w:rPr>
          <w:rFonts w:eastAsiaTheme="minorEastAsia"/>
        </w:rPr>
        <w:t>1</w:t>
      </w:r>
      <w:r>
        <w:rPr>
          <w:rFonts w:eastAsiaTheme="minorEastAsia" w:hint="eastAsia"/>
        </w:rPr>
        <w:t>。</w:t>
      </w:r>
    </w:p>
    <w:p w14:paraId="5EFFA040" w14:textId="77777777" w:rsidR="003B77C5" w:rsidRDefault="00975020" w:rsidP="00E942F6">
      <w:pPr>
        <w:pStyle w:val="71"/>
        <w:rPr>
          <w:rFonts w:hint="eastAsia"/>
        </w:rPr>
      </w:pPr>
      <w:r>
        <w:t>8.4.2.5.4.2</w:t>
      </w:r>
      <w:r>
        <w:rPr>
          <w:rFonts w:hint="eastAsia"/>
        </w:rPr>
        <w:t>语法</w:t>
      </w:r>
    </w:p>
    <w:p w14:paraId="0FB39763" w14:textId="77777777" w:rsidR="003B77C5" w:rsidRPr="00E942F6" w:rsidRDefault="00975020" w:rsidP="00E942F6">
      <w:pPr>
        <w:pStyle w:val="code"/>
        <w:spacing w:before="0" w:after="0"/>
        <w:rPr>
          <w:rFonts w:ascii="Times New Roman" w:eastAsiaTheme="minorEastAsia" w:hAnsi="Times New Roman"/>
          <w:sz w:val="21"/>
          <w:szCs w:val="21"/>
        </w:rPr>
      </w:pPr>
      <w:proofErr w:type="gramStart"/>
      <w:r w:rsidRPr="00E942F6">
        <w:rPr>
          <w:rFonts w:ascii="Times New Roman" w:eastAsiaTheme="minorEastAsia" w:hAnsi="Times New Roman"/>
          <w:sz w:val="21"/>
          <w:szCs w:val="21"/>
        </w:rPr>
        <w:t>aligned(</w:t>
      </w:r>
      <w:proofErr w:type="gramEnd"/>
      <w:r w:rsidRPr="00E942F6">
        <w:rPr>
          <w:rFonts w:ascii="Times New Roman" w:eastAsiaTheme="minorEastAsia" w:hAnsi="Times New Roman"/>
          <w:sz w:val="21"/>
          <w:szCs w:val="21"/>
        </w:rPr>
        <w:t xml:space="preserve">8) class V3CAtlasTileConfigurationProperty () extends </w:t>
      </w:r>
      <w:proofErr w:type="spellStart"/>
      <w:r w:rsidRPr="00E942F6">
        <w:rPr>
          <w:rFonts w:ascii="Times New Roman" w:eastAsiaTheme="minorEastAsia" w:hAnsi="Times New Roman"/>
          <w:sz w:val="21"/>
          <w:szCs w:val="21"/>
        </w:rPr>
        <w:t>ItemFullProperty</w:t>
      </w:r>
      <w:proofErr w:type="spellEnd"/>
      <w:r w:rsidRPr="00E942F6">
        <w:rPr>
          <w:rFonts w:ascii="Times New Roman" w:eastAsiaTheme="minorEastAsia" w:hAnsi="Times New Roman"/>
          <w:sz w:val="21"/>
          <w:szCs w:val="21"/>
        </w:rPr>
        <w:t>(‘v3tp’, version=0, 0) {</w:t>
      </w:r>
    </w:p>
    <w:p w14:paraId="77C36629" w14:textId="77777777" w:rsidR="003B77C5" w:rsidRPr="00E942F6" w:rsidRDefault="00975020" w:rsidP="00E942F6">
      <w:pPr>
        <w:pStyle w:val="code"/>
        <w:spacing w:before="0" w:after="0"/>
        <w:rPr>
          <w:rFonts w:ascii="Times New Roman" w:eastAsiaTheme="minorEastAsia" w:hAnsi="Times New Roman"/>
          <w:sz w:val="21"/>
          <w:szCs w:val="21"/>
        </w:rPr>
      </w:pPr>
      <w:r w:rsidRPr="00E942F6">
        <w:rPr>
          <w:rFonts w:ascii="Times New Roman" w:eastAsiaTheme="minorEastAsia" w:hAnsi="Times New Roman"/>
          <w:sz w:val="21"/>
          <w:szCs w:val="21"/>
        </w:rPr>
        <w:tab/>
        <w:t xml:space="preserve">unsigned </w:t>
      </w:r>
      <w:proofErr w:type="gramStart"/>
      <w:r w:rsidRPr="00E942F6">
        <w:rPr>
          <w:rFonts w:ascii="Times New Roman" w:eastAsiaTheme="minorEastAsia" w:hAnsi="Times New Roman"/>
          <w:sz w:val="21"/>
          <w:szCs w:val="21"/>
        </w:rPr>
        <w:t>int(</w:t>
      </w:r>
      <w:proofErr w:type="gramEnd"/>
      <w:r w:rsidRPr="00E942F6">
        <w:rPr>
          <w:rFonts w:ascii="Times New Roman" w:eastAsiaTheme="minorEastAsia" w:hAnsi="Times New Roman"/>
          <w:sz w:val="21"/>
          <w:szCs w:val="21"/>
        </w:rPr>
        <w:t xml:space="preserve">16) </w:t>
      </w:r>
      <w:proofErr w:type="spellStart"/>
      <w:r w:rsidRPr="00E942F6">
        <w:rPr>
          <w:rFonts w:ascii="Times New Roman" w:eastAsiaTheme="minorEastAsia" w:hAnsi="Times New Roman"/>
          <w:sz w:val="21"/>
          <w:szCs w:val="21"/>
        </w:rPr>
        <w:t>num_tiles</w:t>
      </w:r>
      <w:proofErr w:type="spellEnd"/>
      <w:r w:rsidRPr="00E942F6">
        <w:rPr>
          <w:rFonts w:ascii="Times New Roman" w:eastAsiaTheme="minorEastAsia" w:hAnsi="Times New Roman"/>
          <w:sz w:val="21"/>
          <w:szCs w:val="21"/>
        </w:rPr>
        <w:t>;</w:t>
      </w:r>
    </w:p>
    <w:p w14:paraId="1E3331C0" w14:textId="77777777" w:rsidR="003B77C5" w:rsidRPr="00E942F6" w:rsidRDefault="00975020" w:rsidP="00E942F6">
      <w:pPr>
        <w:pStyle w:val="code"/>
        <w:spacing w:before="0" w:after="0"/>
        <w:rPr>
          <w:rFonts w:ascii="Times New Roman" w:eastAsiaTheme="minorEastAsia" w:hAnsi="Times New Roman"/>
          <w:sz w:val="21"/>
          <w:szCs w:val="21"/>
        </w:rPr>
      </w:pPr>
      <w:r w:rsidRPr="00E942F6">
        <w:rPr>
          <w:rFonts w:ascii="Times New Roman" w:eastAsiaTheme="minorEastAsia" w:hAnsi="Times New Roman"/>
          <w:sz w:val="21"/>
          <w:szCs w:val="21"/>
        </w:rPr>
        <w:tab/>
      </w:r>
      <w:proofErr w:type="gramStart"/>
      <w:r w:rsidRPr="00E942F6">
        <w:rPr>
          <w:rFonts w:ascii="Times New Roman" w:eastAsiaTheme="minorEastAsia" w:hAnsi="Times New Roman"/>
          <w:sz w:val="21"/>
          <w:szCs w:val="21"/>
        </w:rPr>
        <w:t>for(</w:t>
      </w:r>
      <w:proofErr w:type="gramEnd"/>
      <w:r w:rsidRPr="00E942F6">
        <w:rPr>
          <w:rFonts w:ascii="Times New Roman" w:eastAsiaTheme="minorEastAsia" w:hAnsi="Times New Roman"/>
          <w:sz w:val="21"/>
          <w:szCs w:val="21"/>
        </w:rPr>
        <w:t xml:space="preserve">int </w:t>
      </w:r>
      <w:proofErr w:type="spellStart"/>
      <w:r w:rsidRPr="00E942F6">
        <w:rPr>
          <w:rFonts w:ascii="Times New Roman" w:eastAsiaTheme="minorEastAsia" w:hAnsi="Times New Roman"/>
          <w:sz w:val="21"/>
          <w:szCs w:val="21"/>
        </w:rPr>
        <w:t>i</w:t>
      </w:r>
      <w:proofErr w:type="spellEnd"/>
      <w:r w:rsidRPr="00E942F6">
        <w:rPr>
          <w:rFonts w:ascii="Times New Roman" w:eastAsiaTheme="minorEastAsia" w:hAnsi="Times New Roman"/>
          <w:sz w:val="21"/>
          <w:szCs w:val="21"/>
        </w:rPr>
        <w:t xml:space="preserve">=0; </w:t>
      </w:r>
      <w:proofErr w:type="spellStart"/>
      <w:r w:rsidRPr="00E942F6">
        <w:rPr>
          <w:rFonts w:ascii="Times New Roman" w:eastAsiaTheme="minorEastAsia" w:hAnsi="Times New Roman"/>
          <w:sz w:val="21"/>
          <w:szCs w:val="21"/>
        </w:rPr>
        <w:t>i</w:t>
      </w:r>
      <w:proofErr w:type="spellEnd"/>
      <w:r w:rsidRPr="00E942F6">
        <w:rPr>
          <w:rFonts w:ascii="Times New Roman" w:eastAsiaTheme="minorEastAsia" w:hAnsi="Times New Roman"/>
          <w:sz w:val="21"/>
          <w:szCs w:val="21"/>
        </w:rPr>
        <w:t xml:space="preserve"> &lt; </w:t>
      </w:r>
      <w:proofErr w:type="spellStart"/>
      <w:r w:rsidRPr="00E942F6">
        <w:rPr>
          <w:rFonts w:ascii="Times New Roman" w:eastAsiaTheme="minorEastAsia" w:hAnsi="Times New Roman"/>
          <w:sz w:val="21"/>
          <w:szCs w:val="21"/>
        </w:rPr>
        <w:t>num_tiles</w:t>
      </w:r>
      <w:proofErr w:type="spellEnd"/>
      <w:r w:rsidRPr="00E942F6">
        <w:rPr>
          <w:rFonts w:ascii="Times New Roman" w:eastAsiaTheme="minorEastAsia" w:hAnsi="Times New Roman"/>
          <w:sz w:val="21"/>
          <w:szCs w:val="21"/>
        </w:rPr>
        <w:t xml:space="preserve">; </w:t>
      </w:r>
      <w:proofErr w:type="spellStart"/>
      <w:r w:rsidRPr="00E942F6">
        <w:rPr>
          <w:rFonts w:ascii="Times New Roman" w:eastAsiaTheme="minorEastAsia" w:hAnsi="Times New Roman"/>
          <w:sz w:val="21"/>
          <w:szCs w:val="21"/>
        </w:rPr>
        <w:t>i</w:t>
      </w:r>
      <w:proofErr w:type="spellEnd"/>
      <w:r w:rsidRPr="00E942F6">
        <w:rPr>
          <w:rFonts w:ascii="Times New Roman" w:eastAsiaTheme="minorEastAsia" w:hAnsi="Times New Roman"/>
          <w:sz w:val="21"/>
          <w:szCs w:val="21"/>
        </w:rPr>
        <w:t>++) {</w:t>
      </w:r>
    </w:p>
    <w:p w14:paraId="2D085A28" w14:textId="77777777" w:rsidR="003B77C5" w:rsidRPr="00E942F6" w:rsidRDefault="00975020" w:rsidP="00E942F6">
      <w:pPr>
        <w:pStyle w:val="code"/>
        <w:spacing w:before="0" w:after="0"/>
        <w:rPr>
          <w:rFonts w:ascii="Times New Roman" w:eastAsiaTheme="minorEastAsia" w:hAnsi="Times New Roman"/>
          <w:sz w:val="21"/>
          <w:szCs w:val="21"/>
        </w:rPr>
      </w:pPr>
      <w:r w:rsidRPr="00E942F6">
        <w:rPr>
          <w:rFonts w:ascii="Times New Roman" w:eastAsiaTheme="minorEastAsia" w:hAnsi="Times New Roman"/>
          <w:sz w:val="21"/>
          <w:szCs w:val="21"/>
        </w:rPr>
        <w:tab/>
      </w:r>
      <w:r w:rsidRPr="00E942F6">
        <w:rPr>
          <w:rFonts w:ascii="Times New Roman" w:eastAsiaTheme="minorEastAsia" w:hAnsi="Times New Roman"/>
          <w:sz w:val="21"/>
          <w:szCs w:val="21"/>
        </w:rPr>
        <w:tab/>
        <w:t xml:space="preserve">unsigned </w:t>
      </w:r>
      <w:proofErr w:type="gramStart"/>
      <w:r w:rsidRPr="00E942F6">
        <w:rPr>
          <w:rFonts w:ascii="Times New Roman" w:eastAsiaTheme="minorEastAsia" w:hAnsi="Times New Roman"/>
          <w:sz w:val="21"/>
          <w:szCs w:val="21"/>
        </w:rPr>
        <w:t>int(</w:t>
      </w:r>
      <w:proofErr w:type="gramEnd"/>
      <w:r w:rsidRPr="00E942F6">
        <w:rPr>
          <w:rFonts w:ascii="Times New Roman" w:eastAsiaTheme="minorEastAsia" w:hAnsi="Times New Roman"/>
          <w:sz w:val="21"/>
          <w:szCs w:val="21"/>
        </w:rPr>
        <w:t xml:space="preserve">16) </w:t>
      </w:r>
      <w:proofErr w:type="spellStart"/>
      <w:r w:rsidRPr="00E942F6">
        <w:rPr>
          <w:rFonts w:ascii="Times New Roman" w:eastAsiaTheme="minorEastAsia" w:hAnsi="Times New Roman"/>
          <w:sz w:val="21"/>
          <w:szCs w:val="21"/>
        </w:rPr>
        <w:t>tile_id</w:t>
      </w:r>
      <w:proofErr w:type="spellEnd"/>
      <w:r w:rsidRPr="00E942F6">
        <w:rPr>
          <w:rFonts w:ascii="Times New Roman" w:eastAsiaTheme="minorEastAsia" w:hAnsi="Times New Roman"/>
          <w:sz w:val="21"/>
          <w:szCs w:val="21"/>
        </w:rPr>
        <w:t>;</w:t>
      </w:r>
    </w:p>
    <w:p w14:paraId="34778E58" w14:textId="77777777" w:rsidR="003B77C5" w:rsidRPr="00E942F6" w:rsidRDefault="00975020" w:rsidP="00E942F6">
      <w:pPr>
        <w:pStyle w:val="code"/>
        <w:spacing w:before="0" w:after="0"/>
        <w:rPr>
          <w:rFonts w:ascii="Times New Roman" w:eastAsiaTheme="minorEastAsia" w:hAnsi="Times New Roman"/>
          <w:sz w:val="21"/>
          <w:szCs w:val="21"/>
        </w:rPr>
      </w:pPr>
      <w:r w:rsidRPr="00E942F6">
        <w:rPr>
          <w:rFonts w:ascii="Times New Roman" w:eastAsiaTheme="minorEastAsia" w:hAnsi="Times New Roman"/>
          <w:sz w:val="21"/>
          <w:szCs w:val="21"/>
        </w:rPr>
        <w:tab/>
        <w:t>}</w:t>
      </w:r>
    </w:p>
    <w:p w14:paraId="699C8954" w14:textId="77777777" w:rsidR="003B77C5" w:rsidRPr="00E942F6" w:rsidRDefault="00975020" w:rsidP="00E942F6">
      <w:pPr>
        <w:pStyle w:val="code"/>
        <w:spacing w:before="0" w:after="0"/>
        <w:rPr>
          <w:rFonts w:ascii="Times New Roman" w:eastAsiaTheme="minorEastAsia" w:hAnsi="Times New Roman"/>
          <w:sz w:val="21"/>
          <w:szCs w:val="21"/>
          <w:lang w:eastAsia="en-US"/>
        </w:rPr>
      </w:pPr>
      <w:r w:rsidRPr="00E942F6">
        <w:rPr>
          <w:rFonts w:ascii="Times New Roman" w:eastAsiaTheme="minorEastAsia" w:hAnsi="Times New Roman"/>
          <w:sz w:val="21"/>
          <w:szCs w:val="21"/>
          <w:lang w:eastAsia="en-US"/>
        </w:rPr>
        <w:t>}</w:t>
      </w:r>
    </w:p>
    <w:p w14:paraId="354D40AB" w14:textId="77777777" w:rsidR="003B77C5" w:rsidRDefault="00975020" w:rsidP="00E942F6">
      <w:pPr>
        <w:pStyle w:val="71"/>
        <w:rPr>
          <w:rFonts w:hint="eastAsia"/>
        </w:rPr>
      </w:pPr>
      <w:r>
        <w:t>8.4.2.5.4.3</w:t>
      </w:r>
      <w:r>
        <w:rPr>
          <w:rFonts w:hint="eastAsia"/>
        </w:rPr>
        <w:t>语义</w:t>
      </w:r>
    </w:p>
    <w:p w14:paraId="6FB6C233" w14:textId="77777777" w:rsidR="003B77C5" w:rsidRDefault="00975020">
      <w:pPr>
        <w:tabs>
          <w:tab w:val="left" w:pos="8010"/>
        </w:tabs>
        <w:ind w:leftChars="171" w:left="359"/>
        <w:jc w:val="left"/>
        <w:rPr>
          <w:rFonts w:eastAsiaTheme="minorEastAsia"/>
          <w:color w:val="000000"/>
          <w:sz w:val="24"/>
          <w:lang w:eastAsia="ko-KR"/>
        </w:rPr>
      </w:pPr>
      <w:proofErr w:type="spellStart"/>
      <w:r>
        <w:rPr>
          <w:rFonts w:eastAsiaTheme="minorEastAsia"/>
          <w:lang w:eastAsia="ko-KR"/>
        </w:rPr>
        <w:t>num_tiles</w:t>
      </w:r>
      <w:proofErr w:type="spellEnd"/>
      <w:r>
        <w:rPr>
          <w:rFonts w:eastAsiaTheme="minorEastAsia"/>
          <w:color w:val="000000"/>
          <w:sz w:val="24"/>
          <w:lang w:eastAsia="ko-KR"/>
        </w:rPr>
        <w:t xml:space="preserve"> </w:t>
      </w:r>
      <w:r>
        <w:rPr>
          <w:rFonts w:eastAsiaTheme="minorEastAsia" w:hint="eastAsia"/>
        </w:rPr>
        <w:t>指示对应图集分片数据项中包含的分片数量。</w:t>
      </w:r>
    </w:p>
    <w:p w14:paraId="6262ACFE" w14:textId="21F422EE" w:rsidR="003B77C5" w:rsidRPr="0084123C" w:rsidRDefault="00975020" w:rsidP="0084123C">
      <w:pPr>
        <w:tabs>
          <w:tab w:val="left" w:pos="8010"/>
        </w:tabs>
        <w:ind w:leftChars="171" w:left="359"/>
        <w:jc w:val="left"/>
        <w:rPr>
          <w:rFonts w:eastAsiaTheme="minorEastAsia"/>
          <w:color w:val="000000"/>
          <w:sz w:val="24"/>
          <w:lang w:eastAsia="ko-KR"/>
        </w:rPr>
      </w:pPr>
      <w:proofErr w:type="spellStart"/>
      <w:r>
        <w:rPr>
          <w:rFonts w:eastAsiaTheme="minorEastAsia"/>
          <w:lang w:eastAsia="ko-KR"/>
        </w:rPr>
        <w:t>tile_id</w:t>
      </w:r>
      <w:proofErr w:type="spellEnd"/>
      <w:r>
        <w:rPr>
          <w:rFonts w:eastAsiaTheme="minorEastAsia"/>
          <w:color w:val="000000"/>
          <w:sz w:val="24"/>
          <w:lang w:eastAsia="ko-KR"/>
        </w:rPr>
        <w:t xml:space="preserve"> </w:t>
      </w:r>
      <w:r>
        <w:rPr>
          <w:rFonts w:eastAsiaTheme="minorEastAsia" w:hint="eastAsia"/>
        </w:rPr>
        <w:t>指示对应图集分片数据项中包含的图集分片的标识符。其取值应与</w:t>
      </w:r>
      <w:r>
        <w:rPr>
          <w:rFonts w:eastAsiaTheme="minorEastAsia"/>
        </w:rPr>
        <w:t>ISO/IEC 23090-5</w:t>
      </w:r>
      <w:r>
        <w:rPr>
          <w:rFonts w:eastAsiaTheme="minorEastAsia" w:hint="eastAsia"/>
        </w:rPr>
        <w:t>中的相应的</w:t>
      </w:r>
      <w:proofErr w:type="spellStart"/>
      <w:r>
        <w:rPr>
          <w:rStyle w:val="codeChar"/>
          <w:rFonts w:ascii="Times New Roman" w:eastAsiaTheme="minorEastAsia" w:hAnsi="Times New Roman"/>
        </w:rPr>
        <w:t>afti_tile_id</w:t>
      </w:r>
      <w:proofErr w:type="spellEnd"/>
      <w:r>
        <w:rPr>
          <w:rStyle w:val="codeChar"/>
          <w:rFonts w:ascii="Times New Roman" w:eastAsiaTheme="minorEastAsia" w:hAnsi="Times New Roman" w:hint="eastAsia"/>
        </w:rPr>
        <w:t>字段</w:t>
      </w:r>
      <w:r>
        <w:rPr>
          <w:rFonts w:eastAsiaTheme="minorEastAsia" w:hint="eastAsia"/>
        </w:rPr>
        <w:t>相同。</w:t>
      </w:r>
      <w:r>
        <w:rPr>
          <w:rFonts w:eastAsiaTheme="minorEastAsia"/>
          <w:color w:val="000000"/>
          <w:sz w:val="24"/>
          <w:lang w:eastAsia="ko-KR"/>
        </w:rPr>
        <w:t xml:space="preserve"> </w:t>
      </w:r>
    </w:p>
    <w:p w14:paraId="7E9383B5" w14:textId="77777777" w:rsidR="003B77C5" w:rsidRDefault="00975020" w:rsidP="00E942F6">
      <w:pPr>
        <w:pStyle w:val="61"/>
        <w:rPr>
          <w:rFonts w:hint="eastAsia"/>
          <w:lang w:val="fr-CH"/>
        </w:rPr>
      </w:pPr>
      <w:r>
        <w:rPr>
          <w:lang w:val="fr-CH"/>
        </w:rPr>
        <w:t xml:space="preserve">8.4.2.5.5 </w:t>
      </w:r>
      <w:r>
        <w:rPr>
          <w:rFonts w:hint="eastAsia"/>
          <w:lang w:val="fr-CH"/>
        </w:rPr>
        <w:t>容积媒体空间信息属性</w:t>
      </w:r>
    </w:p>
    <w:p w14:paraId="7C30A51F" w14:textId="77777777" w:rsidR="003B77C5" w:rsidRDefault="00975020" w:rsidP="00E942F6">
      <w:pPr>
        <w:pStyle w:val="71"/>
        <w:rPr>
          <w:rFonts w:hint="eastAsia"/>
        </w:rPr>
      </w:pPr>
      <w:r>
        <w:t>8.4.2.5.5.1</w:t>
      </w:r>
      <w:r>
        <w:rPr>
          <w:rFonts w:hint="eastAsia"/>
        </w:rPr>
        <w:t>定义</w:t>
      </w:r>
    </w:p>
    <w:tbl>
      <w:tblPr>
        <w:tblW w:w="9752" w:type="dxa"/>
        <w:tblLayout w:type="fixed"/>
        <w:tblCellMar>
          <w:left w:w="0" w:type="dxa"/>
          <w:right w:w="0" w:type="dxa"/>
        </w:tblCellMar>
        <w:tblLook w:val="04A0" w:firstRow="1" w:lastRow="0" w:firstColumn="1" w:lastColumn="0" w:noHBand="0" w:noVBand="1"/>
      </w:tblPr>
      <w:tblGrid>
        <w:gridCol w:w="2790"/>
        <w:gridCol w:w="6962"/>
      </w:tblGrid>
      <w:tr w:rsidR="003B77C5" w14:paraId="7755EFF6" w14:textId="77777777">
        <w:tc>
          <w:tcPr>
            <w:tcW w:w="2790" w:type="dxa"/>
          </w:tcPr>
          <w:p w14:paraId="713B8587" w14:textId="77777777" w:rsidR="003B77C5" w:rsidRDefault="00975020">
            <w:pPr>
              <w:keepNext/>
              <w:keepLines/>
              <w:rPr>
                <w:rFonts w:eastAsiaTheme="minorEastAsia"/>
                <w:sz w:val="20"/>
                <w:szCs w:val="20"/>
                <w:lang w:val="en-GB"/>
              </w:rPr>
            </w:pPr>
            <w:r>
              <w:rPr>
                <w:rFonts w:eastAsiaTheme="minorEastAsia" w:hint="eastAsia"/>
                <w:sz w:val="20"/>
                <w:szCs w:val="20"/>
                <w:lang w:val="en-GB"/>
              </w:rPr>
              <w:t>数据盒类型</w:t>
            </w:r>
            <w:r>
              <w:rPr>
                <w:rFonts w:eastAsiaTheme="minorEastAsia"/>
                <w:sz w:val="20"/>
                <w:szCs w:val="20"/>
                <w:lang w:val="en-GB"/>
              </w:rPr>
              <w:t xml:space="preserve">: </w:t>
            </w:r>
          </w:p>
        </w:tc>
        <w:tc>
          <w:tcPr>
            <w:tcW w:w="6962" w:type="dxa"/>
          </w:tcPr>
          <w:p w14:paraId="137E8235" w14:textId="77777777" w:rsidR="003B77C5" w:rsidRDefault="00975020">
            <w:pPr>
              <w:keepNext/>
              <w:keepLines/>
              <w:rPr>
                <w:rFonts w:eastAsiaTheme="minorEastAsia"/>
                <w:sz w:val="20"/>
                <w:szCs w:val="20"/>
                <w:lang w:val="en-GB"/>
              </w:rPr>
            </w:pPr>
            <w:r>
              <w:rPr>
                <w:rFonts w:eastAsiaTheme="minorEastAsia"/>
                <w:sz w:val="20"/>
                <w:szCs w:val="20"/>
                <w:lang w:val="en-CA"/>
              </w:rPr>
              <w:t>'v3sp'</w:t>
            </w:r>
          </w:p>
        </w:tc>
      </w:tr>
      <w:tr w:rsidR="003B77C5" w14:paraId="0F8DBBE4" w14:textId="77777777">
        <w:tc>
          <w:tcPr>
            <w:tcW w:w="2790" w:type="dxa"/>
          </w:tcPr>
          <w:p w14:paraId="36E39FDD" w14:textId="77777777" w:rsidR="003B77C5" w:rsidRDefault="00975020">
            <w:pPr>
              <w:keepNext/>
              <w:keepLines/>
              <w:rPr>
                <w:rFonts w:eastAsiaTheme="minorEastAsia"/>
                <w:sz w:val="20"/>
                <w:szCs w:val="20"/>
                <w:lang w:val="en-GB"/>
              </w:rPr>
            </w:pPr>
            <w:r>
              <w:rPr>
                <w:rFonts w:eastAsiaTheme="minorEastAsia" w:hint="eastAsia"/>
                <w:sz w:val="20"/>
                <w:szCs w:val="20"/>
                <w:lang w:val="en-GB"/>
              </w:rPr>
              <w:t>属性类型</w:t>
            </w:r>
            <w:r>
              <w:rPr>
                <w:rFonts w:eastAsiaTheme="minorEastAsia"/>
                <w:sz w:val="20"/>
                <w:szCs w:val="20"/>
                <w:lang w:val="en-GB"/>
              </w:rPr>
              <w:t>:</w:t>
            </w:r>
          </w:p>
        </w:tc>
        <w:tc>
          <w:tcPr>
            <w:tcW w:w="6962" w:type="dxa"/>
          </w:tcPr>
          <w:p w14:paraId="55789F8D" w14:textId="77777777" w:rsidR="003B77C5" w:rsidRDefault="00975020">
            <w:pPr>
              <w:keepNext/>
              <w:keepLines/>
              <w:rPr>
                <w:rFonts w:eastAsiaTheme="minorEastAsia"/>
                <w:sz w:val="20"/>
                <w:szCs w:val="20"/>
                <w:lang w:val="en-GB"/>
              </w:rPr>
            </w:pPr>
            <w:r>
              <w:rPr>
                <w:rFonts w:eastAsiaTheme="minorEastAsia" w:hint="eastAsia"/>
                <w:sz w:val="20"/>
                <w:szCs w:val="20"/>
                <w:lang w:val="en-GB"/>
              </w:rPr>
              <w:t>数据项描述属性</w:t>
            </w:r>
          </w:p>
        </w:tc>
      </w:tr>
      <w:tr w:rsidR="003B77C5" w14:paraId="67F95C08" w14:textId="77777777">
        <w:tc>
          <w:tcPr>
            <w:tcW w:w="2790" w:type="dxa"/>
          </w:tcPr>
          <w:p w14:paraId="4B6DE13C" w14:textId="3726768A" w:rsidR="003B77C5" w:rsidRDefault="001D53E7">
            <w:pPr>
              <w:keepNext/>
              <w:keepLines/>
              <w:rPr>
                <w:rFonts w:eastAsiaTheme="minorEastAsia"/>
                <w:sz w:val="20"/>
                <w:szCs w:val="20"/>
                <w:lang w:val="en-GB"/>
              </w:rPr>
            </w:pPr>
            <w:r>
              <w:rPr>
                <w:rFonts w:eastAsiaTheme="minorEastAsia" w:hint="eastAsia"/>
                <w:sz w:val="20"/>
                <w:szCs w:val="20"/>
                <w:lang w:val="en-GB"/>
              </w:rPr>
              <w:t>数据盒容器</w:t>
            </w:r>
            <w:r w:rsidR="00975020">
              <w:rPr>
                <w:rFonts w:eastAsiaTheme="minorEastAsia"/>
                <w:sz w:val="20"/>
                <w:szCs w:val="20"/>
                <w:lang w:val="en-GB"/>
              </w:rPr>
              <w:t xml:space="preserve">: </w:t>
            </w:r>
          </w:p>
        </w:tc>
        <w:tc>
          <w:tcPr>
            <w:tcW w:w="6962" w:type="dxa"/>
          </w:tcPr>
          <w:p w14:paraId="5166989B" w14:textId="77777777" w:rsidR="003B77C5" w:rsidRDefault="00975020">
            <w:pPr>
              <w:keepNext/>
              <w:keepLines/>
              <w:rPr>
                <w:rFonts w:eastAsiaTheme="minorEastAsia"/>
                <w:sz w:val="20"/>
                <w:szCs w:val="20"/>
                <w:lang w:val="en-GB"/>
              </w:rPr>
            </w:pPr>
            <w:proofErr w:type="spellStart"/>
            <w:r>
              <w:rPr>
                <w:rFonts w:eastAsiaTheme="minorEastAsia"/>
                <w:sz w:val="20"/>
                <w:szCs w:val="20"/>
                <w:lang w:val="en-GB"/>
              </w:rPr>
              <w:t>ItemPropertyContainerBox</w:t>
            </w:r>
            <w:proofErr w:type="spellEnd"/>
          </w:p>
        </w:tc>
      </w:tr>
      <w:tr w:rsidR="003B77C5" w14:paraId="680DD354" w14:textId="77777777">
        <w:tc>
          <w:tcPr>
            <w:tcW w:w="2790" w:type="dxa"/>
          </w:tcPr>
          <w:p w14:paraId="644C840F" w14:textId="77777777" w:rsidR="003B77C5" w:rsidRDefault="00975020">
            <w:pPr>
              <w:keepNext/>
              <w:keepLines/>
              <w:rPr>
                <w:rFonts w:eastAsiaTheme="minorEastAsia"/>
                <w:sz w:val="20"/>
                <w:szCs w:val="20"/>
                <w:lang w:val="en-GB"/>
              </w:rPr>
            </w:pPr>
            <w:r>
              <w:rPr>
                <w:rFonts w:eastAsiaTheme="minorEastAsia" w:hint="eastAsia"/>
                <w:sz w:val="20"/>
                <w:szCs w:val="20"/>
                <w:lang w:val="en-GB"/>
              </w:rPr>
              <w:t>强制性</w:t>
            </w:r>
            <w:r>
              <w:rPr>
                <w:rFonts w:eastAsiaTheme="minorEastAsia"/>
                <w:sz w:val="20"/>
                <w:szCs w:val="20"/>
                <w:lang w:val="en-GB"/>
              </w:rPr>
              <w:t>(</w:t>
            </w:r>
            <w:r>
              <w:rPr>
                <w:rFonts w:eastAsiaTheme="minorEastAsia" w:hint="eastAsia"/>
                <w:sz w:val="20"/>
                <w:szCs w:val="20"/>
                <w:lang w:val="en-GB"/>
              </w:rPr>
              <w:t>每数据项</w:t>
            </w:r>
            <w:r>
              <w:rPr>
                <w:rFonts w:eastAsiaTheme="minorEastAsia"/>
                <w:sz w:val="20"/>
                <w:szCs w:val="20"/>
                <w:lang w:val="en-GB"/>
              </w:rPr>
              <w:t xml:space="preserve">): </w:t>
            </w:r>
          </w:p>
        </w:tc>
        <w:tc>
          <w:tcPr>
            <w:tcW w:w="6962" w:type="dxa"/>
          </w:tcPr>
          <w:p w14:paraId="66731587" w14:textId="77777777" w:rsidR="003B77C5" w:rsidRDefault="00975020">
            <w:pPr>
              <w:keepNext/>
              <w:keepLines/>
              <w:rPr>
                <w:rFonts w:eastAsiaTheme="minorEastAsia"/>
                <w:sz w:val="20"/>
                <w:szCs w:val="20"/>
                <w:lang w:val="en-GB"/>
              </w:rPr>
            </w:pPr>
            <w:r>
              <w:rPr>
                <w:rFonts w:eastAsiaTheme="minorEastAsia" w:hint="eastAsia"/>
                <w:sz w:val="20"/>
                <w:szCs w:val="20"/>
                <w:lang w:val="en-GB"/>
              </w:rPr>
              <w:t>否</w:t>
            </w:r>
          </w:p>
        </w:tc>
      </w:tr>
      <w:tr w:rsidR="003B77C5" w14:paraId="25F778DA" w14:textId="77777777">
        <w:tc>
          <w:tcPr>
            <w:tcW w:w="2790" w:type="dxa"/>
          </w:tcPr>
          <w:p w14:paraId="75711DF2" w14:textId="77777777" w:rsidR="003B77C5" w:rsidRDefault="00975020">
            <w:pPr>
              <w:keepNext/>
              <w:keepLines/>
              <w:rPr>
                <w:rFonts w:eastAsiaTheme="minorEastAsia"/>
                <w:sz w:val="20"/>
                <w:szCs w:val="20"/>
                <w:lang w:val="en-GB"/>
              </w:rPr>
            </w:pPr>
            <w:r>
              <w:rPr>
                <w:rFonts w:eastAsiaTheme="minorEastAsia" w:hint="eastAsia"/>
                <w:sz w:val="20"/>
                <w:szCs w:val="20"/>
                <w:lang w:val="en-GB"/>
              </w:rPr>
              <w:t>数量</w:t>
            </w:r>
            <w:r>
              <w:rPr>
                <w:rFonts w:eastAsiaTheme="minorEastAsia"/>
                <w:sz w:val="20"/>
                <w:szCs w:val="20"/>
                <w:lang w:val="en-GB"/>
              </w:rPr>
              <w:t>(</w:t>
            </w:r>
            <w:r>
              <w:rPr>
                <w:rFonts w:eastAsiaTheme="minorEastAsia" w:hint="eastAsia"/>
                <w:sz w:val="20"/>
                <w:szCs w:val="20"/>
                <w:lang w:val="en-GB"/>
              </w:rPr>
              <w:t>每数据项</w:t>
            </w:r>
            <w:r>
              <w:rPr>
                <w:rFonts w:eastAsiaTheme="minorEastAsia"/>
                <w:sz w:val="20"/>
                <w:szCs w:val="20"/>
                <w:lang w:val="en-GB"/>
              </w:rPr>
              <w:t>):</w:t>
            </w:r>
          </w:p>
        </w:tc>
        <w:tc>
          <w:tcPr>
            <w:tcW w:w="6962" w:type="dxa"/>
          </w:tcPr>
          <w:p w14:paraId="0F96C45A" w14:textId="77777777" w:rsidR="003B77C5" w:rsidRDefault="00975020">
            <w:pPr>
              <w:keepNext/>
              <w:keepLines/>
              <w:rPr>
                <w:rFonts w:eastAsiaTheme="minorEastAsia"/>
                <w:sz w:val="20"/>
                <w:szCs w:val="20"/>
                <w:lang w:val="en-GB"/>
              </w:rPr>
            </w:pPr>
            <w:r>
              <w:rPr>
                <w:rFonts w:eastAsiaTheme="minorEastAsia"/>
                <w:sz w:val="20"/>
                <w:szCs w:val="20"/>
                <w:lang w:val="en-GB"/>
              </w:rPr>
              <w:t>0</w:t>
            </w:r>
            <w:r>
              <w:rPr>
                <w:rFonts w:eastAsiaTheme="minorEastAsia" w:hint="eastAsia"/>
                <w:sz w:val="20"/>
                <w:szCs w:val="20"/>
                <w:lang w:val="en-GB"/>
              </w:rPr>
              <w:t>个或</w:t>
            </w:r>
            <w:r>
              <w:rPr>
                <w:rFonts w:eastAsiaTheme="minorEastAsia"/>
                <w:sz w:val="20"/>
                <w:szCs w:val="20"/>
                <w:lang w:val="en-GB"/>
              </w:rPr>
              <w:t>1</w:t>
            </w:r>
            <w:r>
              <w:rPr>
                <w:rFonts w:eastAsiaTheme="minorEastAsia" w:hint="eastAsia"/>
                <w:sz w:val="20"/>
                <w:szCs w:val="20"/>
                <w:lang w:val="en-GB"/>
              </w:rPr>
              <w:t>个</w:t>
            </w:r>
          </w:p>
        </w:tc>
      </w:tr>
    </w:tbl>
    <w:p w14:paraId="21E419F7" w14:textId="77777777" w:rsidR="003B77C5" w:rsidRDefault="00975020" w:rsidP="00E942F6">
      <w:pPr>
        <w:ind w:firstLineChars="200" w:firstLine="420"/>
        <w:rPr>
          <w:rFonts w:eastAsiaTheme="minorEastAsia"/>
        </w:rPr>
      </w:pPr>
      <w:r>
        <w:rPr>
          <w:rFonts w:eastAsiaTheme="minorEastAsia" w:hint="eastAsia"/>
        </w:rPr>
        <w:t>容积媒体空间信息属性用于描述非时序容积媒体的三维空间信息。该属性可关联至图集分片数据项。</w:t>
      </w:r>
    </w:p>
    <w:p w14:paraId="46C4D93E" w14:textId="77777777" w:rsidR="003B77C5" w:rsidRDefault="00975020" w:rsidP="00E942F6">
      <w:pPr>
        <w:pStyle w:val="71"/>
        <w:rPr>
          <w:rFonts w:hint="eastAsia"/>
        </w:rPr>
      </w:pPr>
      <w:r>
        <w:t>8.4.2.5.5.2</w:t>
      </w:r>
      <w:r>
        <w:rPr>
          <w:rFonts w:hint="eastAsia"/>
        </w:rPr>
        <w:t>语法</w:t>
      </w:r>
    </w:p>
    <w:p w14:paraId="08CF086D" w14:textId="77777777" w:rsidR="003B77C5" w:rsidRPr="00E942F6" w:rsidRDefault="00975020" w:rsidP="00E942F6">
      <w:pPr>
        <w:pStyle w:val="code"/>
        <w:spacing w:before="0" w:after="0"/>
        <w:rPr>
          <w:rFonts w:ascii="Times New Roman" w:eastAsiaTheme="minorEastAsia" w:hAnsi="Times New Roman"/>
          <w:sz w:val="21"/>
          <w:szCs w:val="21"/>
        </w:rPr>
      </w:pPr>
      <w:proofErr w:type="gramStart"/>
      <w:r w:rsidRPr="00E942F6">
        <w:rPr>
          <w:rFonts w:ascii="Times New Roman" w:eastAsiaTheme="minorEastAsia" w:hAnsi="Times New Roman"/>
          <w:sz w:val="21"/>
          <w:szCs w:val="21"/>
        </w:rPr>
        <w:t>aligned(</w:t>
      </w:r>
      <w:proofErr w:type="gramEnd"/>
      <w:r w:rsidRPr="00E942F6">
        <w:rPr>
          <w:rFonts w:ascii="Times New Roman" w:eastAsiaTheme="minorEastAsia" w:hAnsi="Times New Roman"/>
          <w:sz w:val="21"/>
          <w:szCs w:val="21"/>
        </w:rPr>
        <w:t xml:space="preserve">8) class V3CSpatialInfoProperty extends </w:t>
      </w:r>
      <w:proofErr w:type="spellStart"/>
      <w:r w:rsidRPr="00E942F6">
        <w:rPr>
          <w:rFonts w:ascii="Times New Roman" w:eastAsiaTheme="minorEastAsia" w:hAnsi="Times New Roman"/>
          <w:sz w:val="21"/>
          <w:szCs w:val="21"/>
        </w:rPr>
        <w:t>ItemFullProperty</w:t>
      </w:r>
      <w:proofErr w:type="spellEnd"/>
      <w:r w:rsidRPr="00E942F6">
        <w:rPr>
          <w:rFonts w:ascii="Times New Roman" w:eastAsiaTheme="minorEastAsia" w:hAnsi="Times New Roman"/>
          <w:sz w:val="21"/>
          <w:szCs w:val="21"/>
        </w:rPr>
        <w:t>('v3sp', 0, 0) {</w:t>
      </w:r>
    </w:p>
    <w:p w14:paraId="0982FC77" w14:textId="3283E12F" w:rsidR="003B77C5" w:rsidRPr="00E942F6" w:rsidRDefault="00975020" w:rsidP="00E942F6">
      <w:pPr>
        <w:pStyle w:val="code"/>
        <w:spacing w:before="0" w:after="0"/>
        <w:rPr>
          <w:rFonts w:ascii="Times New Roman" w:eastAsiaTheme="minorEastAsia" w:hAnsi="Times New Roman"/>
          <w:sz w:val="21"/>
          <w:szCs w:val="21"/>
        </w:rPr>
      </w:pPr>
      <w:r w:rsidRPr="00E942F6">
        <w:rPr>
          <w:rFonts w:ascii="Times New Roman" w:eastAsiaTheme="minorEastAsia" w:hAnsi="Times New Roman"/>
          <w:sz w:val="21"/>
          <w:szCs w:val="21"/>
        </w:rPr>
        <w:tab/>
        <w:t>3DSpatialRegionStruct (); //</w:t>
      </w:r>
      <w:r w:rsidRPr="00E942F6">
        <w:rPr>
          <w:rFonts w:ascii="Times New Roman" w:eastAsiaTheme="minorEastAsia" w:hAnsi="Times New Roman" w:hint="eastAsia"/>
          <w:sz w:val="21"/>
          <w:szCs w:val="21"/>
        </w:rPr>
        <w:t>在</w:t>
      </w:r>
      <w:r w:rsidRPr="00E942F6">
        <w:rPr>
          <w:rFonts w:ascii="Times New Roman" w:eastAsiaTheme="minorEastAsia" w:hAnsi="Times New Roman"/>
          <w:sz w:val="21"/>
          <w:szCs w:val="21"/>
        </w:rPr>
        <w:t>8.1.2.3</w:t>
      </w:r>
      <w:r w:rsidRPr="00E942F6">
        <w:rPr>
          <w:rFonts w:ascii="Times New Roman" w:eastAsiaTheme="minorEastAsia" w:hAnsi="Times New Roman" w:hint="eastAsia"/>
          <w:sz w:val="21"/>
          <w:szCs w:val="21"/>
        </w:rPr>
        <w:t>中定义</w:t>
      </w:r>
    </w:p>
    <w:p w14:paraId="011C23EC" w14:textId="77777777" w:rsidR="003B77C5" w:rsidRPr="00E942F6" w:rsidRDefault="00975020" w:rsidP="00E942F6">
      <w:pPr>
        <w:pStyle w:val="code"/>
        <w:spacing w:before="0" w:after="0"/>
        <w:rPr>
          <w:rFonts w:ascii="Times New Roman" w:eastAsiaTheme="minorEastAsia" w:hAnsi="Times New Roman"/>
          <w:sz w:val="21"/>
          <w:szCs w:val="21"/>
        </w:rPr>
      </w:pPr>
      <w:r w:rsidRPr="00E942F6">
        <w:rPr>
          <w:rFonts w:ascii="Times New Roman" w:eastAsiaTheme="minorEastAsia" w:hAnsi="Times New Roman"/>
          <w:sz w:val="21"/>
          <w:szCs w:val="21"/>
        </w:rPr>
        <w:t>}</w:t>
      </w:r>
    </w:p>
    <w:p w14:paraId="2F9ABB2D" w14:textId="77777777" w:rsidR="003B77C5" w:rsidRDefault="00975020" w:rsidP="00E942F6">
      <w:pPr>
        <w:pStyle w:val="51"/>
        <w:rPr>
          <w:rFonts w:hint="eastAsia"/>
        </w:rPr>
      </w:pPr>
      <w:r>
        <w:lastRenderedPageBreak/>
        <w:t>8.4.2.6</w:t>
      </w:r>
      <w:r>
        <w:rPr>
          <w:rFonts w:hint="eastAsia"/>
        </w:rPr>
        <w:t>非时序容积媒体可替换组</w:t>
      </w:r>
    </w:p>
    <w:p w14:paraId="5E0B67CB" w14:textId="77777777" w:rsidR="003B77C5" w:rsidRDefault="00975020" w:rsidP="00E942F6">
      <w:pPr>
        <w:pStyle w:val="61"/>
        <w:rPr>
          <w:rFonts w:hint="eastAsia"/>
          <w:lang w:val="fr-CH"/>
        </w:rPr>
      </w:pPr>
      <w:r>
        <w:rPr>
          <w:lang w:val="fr-CH"/>
        </w:rPr>
        <w:t>8.4.2.6.1</w:t>
      </w:r>
      <w:r>
        <w:rPr>
          <w:rFonts w:hint="eastAsia"/>
          <w:lang w:val="fr-CH"/>
        </w:rPr>
        <w:t>定义</w:t>
      </w:r>
    </w:p>
    <w:tbl>
      <w:tblPr>
        <w:tblW w:w="9752" w:type="dxa"/>
        <w:tblLayout w:type="fixed"/>
        <w:tblCellMar>
          <w:left w:w="0" w:type="dxa"/>
          <w:right w:w="0" w:type="dxa"/>
        </w:tblCellMar>
        <w:tblLook w:val="04A0" w:firstRow="1" w:lastRow="0" w:firstColumn="1" w:lastColumn="0" w:noHBand="0" w:noVBand="1"/>
      </w:tblPr>
      <w:tblGrid>
        <w:gridCol w:w="2790"/>
        <w:gridCol w:w="6962"/>
      </w:tblGrid>
      <w:tr w:rsidR="003B77C5" w14:paraId="13E708E2" w14:textId="77777777">
        <w:tc>
          <w:tcPr>
            <w:tcW w:w="2790" w:type="dxa"/>
          </w:tcPr>
          <w:p w14:paraId="7699AFCC" w14:textId="77777777" w:rsidR="003B77C5" w:rsidRDefault="00975020">
            <w:pPr>
              <w:keepNext/>
              <w:keepLines/>
              <w:rPr>
                <w:rFonts w:eastAsiaTheme="minorEastAsia"/>
                <w:sz w:val="20"/>
                <w:szCs w:val="20"/>
                <w:lang w:val="en-GB"/>
              </w:rPr>
            </w:pPr>
            <w:r>
              <w:rPr>
                <w:rFonts w:eastAsiaTheme="minorEastAsia" w:hint="eastAsia"/>
                <w:sz w:val="20"/>
                <w:szCs w:val="20"/>
                <w:lang w:val="en-GB"/>
              </w:rPr>
              <w:t>数据盒类型</w:t>
            </w:r>
            <w:r>
              <w:rPr>
                <w:rFonts w:eastAsiaTheme="minorEastAsia"/>
                <w:sz w:val="20"/>
                <w:szCs w:val="20"/>
                <w:lang w:val="en-GB"/>
              </w:rPr>
              <w:t xml:space="preserve">: </w:t>
            </w:r>
          </w:p>
        </w:tc>
        <w:tc>
          <w:tcPr>
            <w:tcW w:w="6962" w:type="dxa"/>
          </w:tcPr>
          <w:p w14:paraId="00FA0D90" w14:textId="77777777" w:rsidR="003B77C5" w:rsidRDefault="00975020">
            <w:pPr>
              <w:keepNext/>
              <w:keepLines/>
              <w:rPr>
                <w:rFonts w:eastAsiaTheme="minorEastAsia"/>
                <w:sz w:val="20"/>
                <w:szCs w:val="20"/>
                <w:lang w:val="en-GB"/>
              </w:rPr>
            </w:pPr>
            <w:r>
              <w:rPr>
                <w:rFonts w:eastAsiaTheme="minorEastAsia"/>
                <w:sz w:val="20"/>
                <w:szCs w:val="20"/>
                <w:lang w:val="en-CA"/>
              </w:rPr>
              <w:t>'</w:t>
            </w:r>
            <w:proofErr w:type="spellStart"/>
            <w:r>
              <w:rPr>
                <w:rFonts w:eastAsiaTheme="minorEastAsia"/>
                <w:sz w:val="20"/>
                <w:szCs w:val="20"/>
                <w:lang w:val="en-CA"/>
              </w:rPr>
              <w:t>valy</w:t>
            </w:r>
            <w:proofErr w:type="spellEnd"/>
            <w:r>
              <w:rPr>
                <w:rFonts w:eastAsiaTheme="minorEastAsia"/>
                <w:sz w:val="20"/>
                <w:szCs w:val="20"/>
                <w:lang w:val="en-CA"/>
              </w:rPr>
              <w:t>'</w:t>
            </w:r>
          </w:p>
        </w:tc>
      </w:tr>
      <w:tr w:rsidR="003B77C5" w14:paraId="36B72198" w14:textId="77777777">
        <w:tc>
          <w:tcPr>
            <w:tcW w:w="2790" w:type="dxa"/>
          </w:tcPr>
          <w:p w14:paraId="214C8917" w14:textId="599E6D17" w:rsidR="003B77C5" w:rsidRDefault="001D53E7">
            <w:pPr>
              <w:keepNext/>
              <w:keepLines/>
              <w:rPr>
                <w:rFonts w:eastAsiaTheme="minorEastAsia"/>
                <w:sz w:val="20"/>
                <w:szCs w:val="20"/>
                <w:lang w:val="en-GB"/>
              </w:rPr>
            </w:pPr>
            <w:r>
              <w:rPr>
                <w:rFonts w:eastAsiaTheme="minorEastAsia" w:hint="eastAsia"/>
                <w:sz w:val="20"/>
                <w:szCs w:val="20"/>
                <w:lang w:val="en-GB"/>
              </w:rPr>
              <w:t>数据盒容器</w:t>
            </w:r>
            <w:r w:rsidR="00975020">
              <w:rPr>
                <w:rFonts w:eastAsiaTheme="minorEastAsia"/>
                <w:sz w:val="20"/>
                <w:szCs w:val="20"/>
                <w:lang w:val="en-GB"/>
              </w:rPr>
              <w:t xml:space="preserve">: </w:t>
            </w:r>
          </w:p>
        </w:tc>
        <w:tc>
          <w:tcPr>
            <w:tcW w:w="6962" w:type="dxa"/>
          </w:tcPr>
          <w:p w14:paraId="1034052C" w14:textId="77777777" w:rsidR="003B77C5" w:rsidRDefault="00975020">
            <w:pPr>
              <w:keepNext/>
              <w:keepLines/>
              <w:rPr>
                <w:rFonts w:eastAsiaTheme="minorEastAsia"/>
                <w:sz w:val="20"/>
                <w:szCs w:val="20"/>
                <w:lang w:val="en-GB"/>
              </w:rPr>
            </w:pPr>
            <w:proofErr w:type="spellStart"/>
            <w:r>
              <w:rPr>
                <w:rFonts w:eastAsiaTheme="minorEastAsia"/>
                <w:sz w:val="20"/>
                <w:szCs w:val="20"/>
                <w:lang w:val="en-GB"/>
              </w:rPr>
              <w:t>GroupsListBox</w:t>
            </w:r>
            <w:proofErr w:type="spellEnd"/>
          </w:p>
        </w:tc>
      </w:tr>
      <w:tr w:rsidR="003B77C5" w14:paraId="152BDFBC" w14:textId="77777777">
        <w:tc>
          <w:tcPr>
            <w:tcW w:w="2790" w:type="dxa"/>
          </w:tcPr>
          <w:p w14:paraId="2A9093AF" w14:textId="77777777" w:rsidR="003B77C5" w:rsidRDefault="00975020">
            <w:pPr>
              <w:keepNext/>
              <w:keepLines/>
              <w:rPr>
                <w:rFonts w:eastAsiaTheme="minorEastAsia"/>
                <w:sz w:val="20"/>
                <w:szCs w:val="20"/>
                <w:lang w:val="en-GB"/>
              </w:rPr>
            </w:pPr>
            <w:r>
              <w:rPr>
                <w:rFonts w:eastAsiaTheme="minorEastAsia" w:hint="eastAsia"/>
                <w:sz w:val="20"/>
                <w:szCs w:val="20"/>
                <w:lang w:val="en-GB"/>
              </w:rPr>
              <w:t>强制性</w:t>
            </w:r>
            <w:r>
              <w:rPr>
                <w:rFonts w:eastAsiaTheme="minorEastAsia"/>
                <w:sz w:val="20"/>
                <w:szCs w:val="20"/>
                <w:lang w:val="en-GB"/>
              </w:rPr>
              <w:t>(</w:t>
            </w:r>
            <w:r>
              <w:rPr>
                <w:rFonts w:eastAsiaTheme="minorEastAsia" w:hint="eastAsia"/>
                <w:sz w:val="20"/>
                <w:szCs w:val="20"/>
                <w:lang w:val="en-GB"/>
              </w:rPr>
              <w:t>每数据项</w:t>
            </w:r>
            <w:r>
              <w:rPr>
                <w:rFonts w:eastAsiaTheme="minorEastAsia"/>
                <w:sz w:val="20"/>
                <w:szCs w:val="20"/>
                <w:lang w:val="en-GB"/>
              </w:rPr>
              <w:t xml:space="preserve">): </w:t>
            </w:r>
          </w:p>
        </w:tc>
        <w:tc>
          <w:tcPr>
            <w:tcW w:w="6962" w:type="dxa"/>
          </w:tcPr>
          <w:p w14:paraId="077E5913" w14:textId="77777777" w:rsidR="003B77C5" w:rsidRDefault="00975020">
            <w:pPr>
              <w:keepNext/>
              <w:keepLines/>
              <w:rPr>
                <w:rFonts w:eastAsiaTheme="minorEastAsia"/>
                <w:sz w:val="20"/>
                <w:szCs w:val="20"/>
                <w:lang w:val="en-GB"/>
              </w:rPr>
            </w:pPr>
            <w:r>
              <w:rPr>
                <w:rFonts w:eastAsiaTheme="minorEastAsia" w:hint="eastAsia"/>
                <w:sz w:val="20"/>
                <w:szCs w:val="20"/>
                <w:lang w:val="en-GB"/>
              </w:rPr>
              <w:t>否</w:t>
            </w:r>
          </w:p>
        </w:tc>
      </w:tr>
      <w:tr w:rsidR="003B77C5" w14:paraId="0E80860A" w14:textId="77777777">
        <w:tc>
          <w:tcPr>
            <w:tcW w:w="2790" w:type="dxa"/>
          </w:tcPr>
          <w:p w14:paraId="4F32DAC1" w14:textId="77777777" w:rsidR="003B77C5" w:rsidRDefault="00975020">
            <w:pPr>
              <w:keepNext/>
              <w:keepLines/>
              <w:rPr>
                <w:rFonts w:eastAsiaTheme="minorEastAsia"/>
                <w:sz w:val="20"/>
                <w:szCs w:val="20"/>
                <w:lang w:val="en-GB"/>
              </w:rPr>
            </w:pPr>
            <w:r>
              <w:rPr>
                <w:rFonts w:eastAsiaTheme="minorEastAsia" w:hint="eastAsia"/>
                <w:sz w:val="20"/>
                <w:szCs w:val="20"/>
                <w:lang w:val="en-GB"/>
              </w:rPr>
              <w:t>数量</w:t>
            </w:r>
            <w:r>
              <w:rPr>
                <w:rFonts w:eastAsiaTheme="minorEastAsia"/>
                <w:sz w:val="20"/>
                <w:szCs w:val="20"/>
                <w:lang w:val="en-GB"/>
              </w:rPr>
              <w:t>(</w:t>
            </w:r>
            <w:r>
              <w:rPr>
                <w:rFonts w:eastAsiaTheme="minorEastAsia" w:hint="eastAsia"/>
                <w:sz w:val="20"/>
                <w:szCs w:val="20"/>
                <w:lang w:val="en-GB"/>
              </w:rPr>
              <w:t>每数据项</w:t>
            </w:r>
            <w:r>
              <w:rPr>
                <w:rFonts w:eastAsiaTheme="minorEastAsia"/>
                <w:sz w:val="20"/>
                <w:szCs w:val="20"/>
                <w:lang w:val="en-GB"/>
              </w:rPr>
              <w:t>):</w:t>
            </w:r>
          </w:p>
        </w:tc>
        <w:tc>
          <w:tcPr>
            <w:tcW w:w="6962" w:type="dxa"/>
          </w:tcPr>
          <w:p w14:paraId="6CFF0570" w14:textId="77777777" w:rsidR="003B77C5" w:rsidRDefault="00975020">
            <w:pPr>
              <w:keepNext/>
              <w:keepLines/>
              <w:rPr>
                <w:rFonts w:eastAsiaTheme="minorEastAsia"/>
                <w:sz w:val="20"/>
                <w:szCs w:val="20"/>
                <w:lang w:val="en-GB"/>
              </w:rPr>
            </w:pPr>
            <w:r>
              <w:rPr>
                <w:rFonts w:eastAsiaTheme="minorEastAsia"/>
                <w:sz w:val="20"/>
                <w:szCs w:val="20"/>
                <w:lang w:val="en-GB"/>
              </w:rPr>
              <w:t>0</w:t>
            </w:r>
            <w:r>
              <w:rPr>
                <w:rFonts w:eastAsiaTheme="minorEastAsia" w:hint="eastAsia"/>
                <w:sz w:val="20"/>
                <w:szCs w:val="20"/>
                <w:lang w:val="en-GB"/>
              </w:rPr>
              <w:t>个，</w:t>
            </w:r>
            <w:r>
              <w:rPr>
                <w:rFonts w:eastAsiaTheme="minorEastAsia"/>
                <w:sz w:val="20"/>
                <w:szCs w:val="20"/>
                <w:lang w:val="en-GB"/>
              </w:rPr>
              <w:t>1</w:t>
            </w:r>
            <w:r>
              <w:rPr>
                <w:rFonts w:eastAsiaTheme="minorEastAsia" w:hint="eastAsia"/>
                <w:sz w:val="20"/>
                <w:szCs w:val="20"/>
                <w:lang w:val="en-GB"/>
              </w:rPr>
              <w:t>个或多个</w:t>
            </w:r>
          </w:p>
        </w:tc>
      </w:tr>
    </w:tbl>
    <w:p w14:paraId="73A2D3EB" w14:textId="77777777" w:rsidR="003B77C5" w:rsidRDefault="00975020">
      <w:pPr>
        <w:ind w:firstLine="420"/>
        <w:rPr>
          <w:rFonts w:eastAsiaTheme="minorEastAsia"/>
          <w:lang w:val="en-GB"/>
        </w:rPr>
      </w:pPr>
      <w:r>
        <w:rPr>
          <w:rFonts w:eastAsiaTheme="minorEastAsia" w:hint="eastAsia"/>
          <w:lang w:val="en-GB"/>
        </w:rPr>
        <w:t>容积媒体组件数据项可以存在可替换关系，</w:t>
      </w:r>
      <w:r>
        <w:rPr>
          <w:rFonts w:eastAsiaTheme="minorEastAsia"/>
        </w:rPr>
        <w:t>V3CAlternativeEntityToGroupBox</w:t>
      </w:r>
      <w:r>
        <w:rPr>
          <w:rFonts w:eastAsiaTheme="minorEastAsia" w:hint="eastAsia"/>
          <w:lang w:val="en-GB"/>
        </w:rPr>
        <w:t>用于指示可替换的组件数据项间的质量差异信息。相互可替换的组件数据项中，仅有一个能被相应的图集数据项或图集分片数据项索引。</w:t>
      </w:r>
    </w:p>
    <w:p w14:paraId="48A8D79B" w14:textId="77777777" w:rsidR="003B77C5" w:rsidRDefault="00975020" w:rsidP="00E942F6">
      <w:pPr>
        <w:pStyle w:val="61"/>
        <w:rPr>
          <w:rFonts w:hint="eastAsia"/>
          <w:lang w:val="fr-CH"/>
        </w:rPr>
      </w:pPr>
      <w:r>
        <w:rPr>
          <w:lang w:val="fr-CH"/>
        </w:rPr>
        <w:t>8.4.2.6.2</w:t>
      </w:r>
      <w:r>
        <w:rPr>
          <w:rFonts w:hint="eastAsia"/>
          <w:lang w:val="fr-CH"/>
        </w:rPr>
        <w:t>语法</w:t>
      </w:r>
    </w:p>
    <w:p w14:paraId="10642B41" w14:textId="77777777" w:rsidR="003B77C5" w:rsidRPr="00E942F6" w:rsidRDefault="00975020" w:rsidP="00E942F6">
      <w:pPr>
        <w:pStyle w:val="code"/>
        <w:spacing w:before="0" w:after="0"/>
        <w:rPr>
          <w:rFonts w:ascii="Times New Roman" w:eastAsiaTheme="minorEastAsia" w:hAnsi="Times New Roman"/>
          <w:sz w:val="21"/>
          <w:szCs w:val="21"/>
        </w:rPr>
      </w:pPr>
      <w:proofErr w:type="gramStart"/>
      <w:r w:rsidRPr="00E942F6">
        <w:rPr>
          <w:rFonts w:ascii="Times New Roman" w:eastAsiaTheme="minorEastAsia" w:hAnsi="Times New Roman"/>
          <w:sz w:val="21"/>
          <w:szCs w:val="21"/>
        </w:rPr>
        <w:t>aligned(</w:t>
      </w:r>
      <w:proofErr w:type="gramEnd"/>
      <w:r w:rsidRPr="00E942F6">
        <w:rPr>
          <w:rFonts w:ascii="Times New Roman" w:eastAsiaTheme="minorEastAsia" w:hAnsi="Times New Roman"/>
          <w:sz w:val="21"/>
          <w:szCs w:val="21"/>
        </w:rPr>
        <w:t xml:space="preserve">8) class V3CAlternativeEntityToGroupBox extends </w:t>
      </w:r>
      <w:proofErr w:type="spellStart"/>
      <w:r w:rsidRPr="00E942F6">
        <w:rPr>
          <w:rFonts w:ascii="Times New Roman" w:eastAsiaTheme="minorEastAsia" w:hAnsi="Times New Roman"/>
          <w:sz w:val="21"/>
          <w:szCs w:val="21"/>
        </w:rPr>
        <w:t>EntityToGroupBox</w:t>
      </w:r>
      <w:proofErr w:type="spellEnd"/>
      <w:r w:rsidRPr="00E942F6">
        <w:rPr>
          <w:rFonts w:ascii="Times New Roman" w:eastAsiaTheme="minorEastAsia" w:hAnsi="Times New Roman"/>
          <w:sz w:val="21"/>
          <w:szCs w:val="21"/>
        </w:rPr>
        <w:t>('</w:t>
      </w:r>
      <w:proofErr w:type="spellStart"/>
      <w:r w:rsidRPr="00E942F6">
        <w:rPr>
          <w:rFonts w:ascii="Times New Roman" w:eastAsiaTheme="minorEastAsia" w:hAnsi="Times New Roman"/>
          <w:sz w:val="21"/>
          <w:szCs w:val="21"/>
        </w:rPr>
        <w:t>valy</w:t>
      </w:r>
      <w:proofErr w:type="spellEnd"/>
      <w:r w:rsidRPr="00E942F6">
        <w:rPr>
          <w:rFonts w:ascii="Times New Roman" w:eastAsiaTheme="minorEastAsia" w:hAnsi="Times New Roman"/>
          <w:sz w:val="21"/>
          <w:szCs w:val="21"/>
        </w:rPr>
        <w:t>') {</w:t>
      </w:r>
    </w:p>
    <w:p w14:paraId="6DDC1D33" w14:textId="77777777" w:rsidR="003B77C5" w:rsidRPr="00E942F6" w:rsidRDefault="00975020" w:rsidP="00E942F6">
      <w:pPr>
        <w:pStyle w:val="code"/>
        <w:spacing w:before="0" w:after="0"/>
        <w:ind w:leftChars="200" w:left="420"/>
        <w:rPr>
          <w:rFonts w:ascii="Times New Roman" w:eastAsiaTheme="minorEastAsia" w:hAnsi="Times New Roman"/>
          <w:sz w:val="21"/>
          <w:szCs w:val="21"/>
        </w:rPr>
      </w:pPr>
      <w:r w:rsidRPr="00E942F6">
        <w:rPr>
          <w:rFonts w:ascii="Times New Roman" w:eastAsiaTheme="minorEastAsia" w:hAnsi="Times New Roman"/>
          <w:sz w:val="21"/>
          <w:szCs w:val="21"/>
          <w:lang w:eastAsia="ko-KR"/>
        </w:rPr>
        <w:t>V3CAlternativeInfoStruct()</w:t>
      </w:r>
      <w:r w:rsidRPr="00E942F6">
        <w:rPr>
          <w:rFonts w:ascii="Times New Roman" w:eastAsiaTheme="minorEastAsia" w:hAnsi="Times New Roman"/>
          <w:sz w:val="21"/>
          <w:szCs w:val="21"/>
        </w:rPr>
        <w:t>;//</w:t>
      </w:r>
      <w:r w:rsidRPr="00E942F6">
        <w:rPr>
          <w:rFonts w:ascii="Times New Roman" w:eastAsiaTheme="minorEastAsia" w:hAnsi="Times New Roman" w:hint="eastAsia"/>
          <w:sz w:val="21"/>
          <w:szCs w:val="21"/>
        </w:rPr>
        <w:t>在</w:t>
      </w:r>
      <w:r w:rsidRPr="00E942F6">
        <w:rPr>
          <w:rFonts w:ascii="Times New Roman" w:eastAsiaTheme="minorEastAsia" w:hAnsi="Times New Roman"/>
          <w:sz w:val="21"/>
          <w:szCs w:val="21"/>
        </w:rPr>
        <w:t>8.1.2.6</w:t>
      </w:r>
      <w:r w:rsidRPr="00E942F6">
        <w:rPr>
          <w:rFonts w:ascii="Times New Roman" w:eastAsiaTheme="minorEastAsia" w:hAnsi="Times New Roman" w:hint="eastAsia"/>
          <w:sz w:val="21"/>
          <w:szCs w:val="21"/>
        </w:rPr>
        <w:t>中定义</w:t>
      </w:r>
    </w:p>
    <w:p w14:paraId="30591D66" w14:textId="77777777" w:rsidR="003B77C5" w:rsidRPr="00E942F6" w:rsidRDefault="00975020" w:rsidP="00E942F6">
      <w:pPr>
        <w:pStyle w:val="code"/>
        <w:spacing w:before="0" w:after="0"/>
        <w:rPr>
          <w:rFonts w:ascii="Times New Roman" w:eastAsiaTheme="minorEastAsia" w:hAnsi="Times New Roman"/>
          <w:sz w:val="21"/>
          <w:szCs w:val="21"/>
        </w:rPr>
      </w:pPr>
      <w:r w:rsidRPr="00E942F6">
        <w:rPr>
          <w:rFonts w:ascii="Times New Roman" w:eastAsiaTheme="minorEastAsia" w:hAnsi="Times New Roman"/>
          <w:sz w:val="21"/>
          <w:szCs w:val="21"/>
        </w:rPr>
        <w:t>}</w:t>
      </w:r>
    </w:p>
    <w:p w14:paraId="65C98CDF" w14:textId="77777777" w:rsidR="003B77C5" w:rsidRDefault="00975020" w:rsidP="00E942F6">
      <w:pPr>
        <w:pStyle w:val="51"/>
        <w:rPr>
          <w:rFonts w:hint="eastAsia"/>
        </w:rPr>
      </w:pPr>
      <w:r>
        <w:t>8.4.2.7</w:t>
      </w:r>
      <w:r>
        <w:rPr>
          <w:rFonts w:hint="eastAsia"/>
        </w:rPr>
        <w:t>非时序容积媒体播放组</w:t>
      </w:r>
    </w:p>
    <w:p w14:paraId="002E3769" w14:textId="77777777" w:rsidR="003B77C5" w:rsidRDefault="00975020" w:rsidP="00E942F6">
      <w:pPr>
        <w:pStyle w:val="61"/>
        <w:rPr>
          <w:rFonts w:hint="eastAsia"/>
          <w:lang w:val="fr-CH"/>
        </w:rPr>
      </w:pPr>
      <w:r>
        <w:rPr>
          <w:lang w:val="fr-CH"/>
        </w:rPr>
        <w:t>8.4.2.7.1</w:t>
      </w:r>
      <w:r>
        <w:rPr>
          <w:rFonts w:hint="eastAsia"/>
          <w:lang w:val="fr-CH"/>
        </w:rPr>
        <w:t>定义</w:t>
      </w:r>
    </w:p>
    <w:tbl>
      <w:tblPr>
        <w:tblW w:w="9752" w:type="dxa"/>
        <w:tblLayout w:type="fixed"/>
        <w:tblCellMar>
          <w:left w:w="0" w:type="dxa"/>
          <w:right w:w="0" w:type="dxa"/>
        </w:tblCellMar>
        <w:tblLook w:val="04A0" w:firstRow="1" w:lastRow="0" w:firstColumn="1" w:lastColumn="0" w:noHBand="0" w:noVBand="1"/>
      </w:tblPr>
      <w:tblGrid>
        <w:gridCol w:w="2790"/>
        <w:gridCol w:w="6962"/>
      </w:tblGrid>
      <w:tr w:rsidR="003B77C5" w14:paraId="0D268B45" w14:textId="77777777">
        <w:tc>
          <w:tcPr>
            <w:tcW w:w="2790" w:type="dxa"/>
          </w:tcPr>
          <w:p w14:paraId="081055F2" w14:textId="77777777" w:rsidR="003B77C5" w:rsidRDefault="00975020">
            <w:pPr>
              <w:keepNext/>
              <w:keepLines/>
              <w:rPr>
                <w:rFonts w:eastAsiaTheme="minorEastAsia"/>
                <w:sz w:val="20"/>
                <w:szCs w:val="20"/>
                <w:lang w:val="en-GB"/>
              </w:rPr>
            </w:pPr>
            <w:r>
              <w:rPr>
                <w:rFonts w:eastAsiaTheme="minorEastAsia" w:hint="eastAsia"/>
                <w:sz w:val="20"/>
                <w:szCs w:val="20"/>
                <w:lang w:val="en-GB"/>
              </w:rPr>
              <w:t>数据盒类型</w:t>
            </w:r>
            <w:r>
              <w:rPr>
                <w:rFonts w:eastAsiaTheme="minorEastAsia"/>
                <w:sz w:val="20"/>
                <w:szCs w:val="20"/>
                <w:lang w:val="en-GB"/>
              </w:rPr>
              <w:t xml:space="preserve">: </w:t>
            </w:r>
          </w:p>
        </w:tc>
        <w:tc>
          <w:tcPr>
            <w:tcW w:w="6962" w:type="dxa"/>
          </w:tcPr>
          <w:p w14:paraId="75BDCB20" w14:textId="77777777" w:rsidR="003B77C5" w:rsidRDefault="00975020">
            <w:pPr>
              <w:keepNext/>
              <w:keepLines/>
              <w:rPr>
                <w:rFonts w:eastAsiaTheme="minorEastAsia"/>
                <w:sz w:val="20"/>
                <w:szCs w:val="20"/>
                <w:lang w:val="en-GB"/>
              </w:rPr>
            </w:pPr>
            <w:r>
              <w:rPr>
                <w:rFonts w:eastAsiaTheme="minorEastAsia"/>
                <w:sz w:val="20"/>
                <w:szCs w:val="20"/>
                <w:lang w:val="en-CA"/>
              </w:rPr>
              <w:t>'</w:t>
            </w:r>
            <w:proofErr w:type="spellStart"/>
            <w:r>
              <w:rPr>
                <w:rFonts w:eastAsiaTheme="minorEastAsia"/>
                <w:sz w:val="20"/>
                <w:szCs w:val="20"/>
                <w:lang w:val="en-CA"/>
              </w:rPr>
              <w:t>eply</w:t>
            </w:r>
            <w:proofErr w:type="spellEnd"/>
            <w:r>
              <w:rPr>
                <w:rFonts w:eastAsiaTheme="minorEastAsia"/>
                <w:sz w:val="20"/>
                <w:szCs w:val="20"/>
                <w:lang w:val="en-CA"/>
              </w:rPr>
              <w:t>'</w:t>
            </w:r>
          </w:p>
        </w:tc>
      </w:tr>
      <w:tr w:rsidR="003B77C5" w14:paraId="196BEB1E" w14:textId="77777777">
        <w:tc>
          <w:tcPr>
            <w:tcW w:w="2790" w:type="dxa"/>
          </w:tcPr>
          <w:p w14:paraId="1AB99BFA" w14:textId="2DCBE6D8" w:rsidR="003B77C5" w:rsidRDefault="001D53E7">
            <w:pPr>
              <w:keepNext/>
              <w:keepLines/>
              <w:rPr>
                <w:rFonts w:eastAsiaTheme="minorEastAsia"/>
                <w:sz w:val="20"/>
                <w:szCs w:val="20"/>
                <w:lang w:val="en-GB"/>
              </w:rPr>
            </w:pPr>
            <w:r>
              <w:rPr>
                <w:rFonts w:eastAsiaTheme="minorEastAsia" w:hint="eastAsia"/>
                <w:sz w:val="20"/>
                <w:szCs w:val="20"/>
                <w:lang w:val="en-GB"/>
              </w:rPr>
              <w:t>数据盒容器</w:t>
            </w:r>
            <w:r w:rsidR="00975020">
              <w:rPr>
                <w:rFonts w:eastAsiaTheme="minorEastAsia"/>
                <w:sz w:val="20"/>
                <w:szCs w:val="20"/>
                <w:lang w:val="en-GB"/>
              </w:rPr>
              <w:t xml:space="preserve">: </w:t>
            </w:r>
          </w:p>
        </w:tc>
        <w:tc>
          <w:tcPr>
            <w:tcW w:w="6962" w:type="dxa"/>
          </w:tcPr>
          <w:p w14:paraId="5DA18B5A" w14:textId="77777777" w:rsidR="003B77C5" w:rsidRDefault="00975020">
            <w:pPr>
              <w:keepNext/>
              <w:keepLines/>
              <w:rPr>
                <w:rFonts w:eastAsiaTheme="minorEastAsia"/>
                <w:sz w:val="20"/>
                <w:szCs w:val="20"/>
                <w:lang w:val="en-GB"/>
              </w:rPr>
            </w:pPr>
            <w:proofErr w:type="spellStart"/>
            <w:r>
              <w:rPr>
                <w:rFonts w:eastAsiaTheme="minorEastAsia"/>
                <w:sz w:val="20"/>
                <w:szCs w:val="20"/>
                <w:lang w:val="en-GB"/>
              </w:rPr>
              <w:t>GroupsListBox</w:t>
            </w:r>
            <w:proofErr w:type="spellEnd"/>
          </w:p>
        </w:tc>
      </w:tr>
      <w:tr w:rsidR="003B77C5" w14:paraId="35E0A9AC" w14:textId="77777777">
        <w:tc>
          <w:tcPr>
            <w:tcW w:w="2790" w:type="dxa"/>
          </w:tcPr>
          <w:p w14:paraId="5C279532" w14:textId="77777777" w:rsidR="003B77C5" w:rsidRDefault="00975020">
            <w:pPr>
              <w:keepNext/>
              <w:keepLines/>
              <w:rPr>
                <w:rFonts w:eastAsiaTheme="minorEastAsia"/>
                <w:sz w:val="20"/>
                <w:szCs w:val="20"/>
                <w:lang w:val="en-GB"/>
              </w:rPr>
            </w:pPr>
            <w:r>
              <w:rPr>
                <w:rFonts w:eastAsiaTheme="minorEastAsia" w:hint="eastAsia"/>
                <w:sz w:val="20"/>
                <w:szCs w:val="20"/>
                <w:lang w:val="en-GB"/>
              </w:rPr>
              <w:t>强制性</w:t>
            </w:r>
            <w:r>
              <w:rPr>
                <w:rFonts w:eastAsiaTheme="minorEastAsia"/>
                <w:sz w:val="20"/>
                <w:szCs w:val="20"/>
                <w:lang w:val="en-GB"/>
              </w:rPr>
              <w:t>(</w:t>
            </w:r>
            <w:r>
              <w:rPr>
                <w:rFonts w:eastAsiaTheme="minorEastAsia" w:hint="eastAsia"/>
                <w:sz w:val="20"/>
                <w:szCs w:val="20"/>
                <w:lang w:val="en-GB"/>
              </w:rPr>
              <w:t>每数据项</w:t>
            </w:r>
            <w:r>
              <w:rPr>
                <w:rFonts w:eastAsiaTheme="minorEastAsia"/>
                <w:sz w:val="20"/>
                <w:szCs w:val="20"/>
                <w:lang w:val="en-GB"/>
              </w:rPr>
              <w:t xml:space="preserve">): </w:t>
            </w:r>
          </w:p>
        </w:tc>
        <w:tc>
          <w:tcPr>
            <w:tcW w:w="6962" w:type="dxa"/>
          </w:tcPr>
          <w:p w14:paraId="75937AF3" w14:textId="77777777" w:rsidR="003B77C5" w:rsidRDefault="00975020">
            <w:pPr>
              <w:keepNext/>
              <w:keepLines/>
              <w:rPr>
                <w:rFonts w:eastAsiaTheme="minorEastAsia"/>
                <w:sz w:val="20"/>
                <w:szCs w:val="20"/>
                <w:lang w:val="en-GB"/>
              </w:rPr>
            </w:pPr>
            <w:r>
              <w:rPr>
                <w:rFonts w:eastAsiaTheme="minorEastAsia" w:hint="eastAsia"/>
                <w:sz w:val="20"/>
                <w:szCs w:val="20"/>
                <w:lang w:val="en-GB"/>
              </w:rPr>
              <w:t>否</w:t>
            </w:r>
          </w:p>
        </w:tc>
      </w:tr>
      <w:tr w:rsidR="003B77C5" w14:paraId="585F5F1B" w14:textId="77777777">
        <w:tc>
          <w:tcPr>
            <w:tcW w:w="2790" w:type="dxa"/>
          </w:tcPr>
          <w:p w14:paraId="06DA0CD2" w14:textId="77777777" w:rsidR="003B77C5" w:rsidRDefault="00975020">
            <w:pPr>
              <w:keepNext/>
              <w:keepLines/>
              <w:rPr>
                <w:rFonts w:eastAsiaTheme="minorEastAsia"/>
                <w:sz w:val="20"/>
                <w:szCs w:val="20"/>
                <w:lang w:val="en-GB"/>
              </w:rPr>
            </w:pPr>
            <w:r>
              <w:rPr>
                <w:rFonts w:eastAsiaTheme="minorEastAsia" w:hint="eastAsia"/>
                <w:sz w:val="20"/>
                <w:szCs w:val="20"/>
                <w:lang w:val="en-GB"/>
              </w:rPr>
              <w:t>数量</w:t>
            </w:r>
            <w:r>
              <w:rPr>
                <w:rFonts w:eastAsiaTheme="minorEastAsia"/>
                <w:sz w:val="20"/>
                <w:szCs w:val="20"/>
                <w:lang w:val="en-GB"/>
              </w:rPr>
              <w:t>(</w:t>
            </w:r>
            <w:r>
              <w:rPr>
                <w:rFonts w:eastAsiaTheme="minorEastAsia" w:hint="eastAsia"/>
                <w:sz w:val="20"/>
                <w:szCs w:val="20"/>
                <w:lang w:val="en-GB"/>
              </w:rPr>
              <w:t>每数据项</w:t>
            </w:r>
            <w:r>
              <w:rPr>
                <w:rFonts w:eastAsiaTheme="minorEastAsia"/>
                <w:sz w:val="20"/>
                <w:szCs w:val="20"/>
                <w:lang w:val="en-GB"/>
              </w:rPr>
              <w:t>):</w:t>
            </w:r>
          </w:p>
        </w:tc>
        <w:tc>
          <w:tcPr>
            <w:tcW w:w="6962" w:type="dxa"/>
          </w:tcPr>
          <w:p w14:paraId="762A85E3" w14:textId="77777777" w:rsidR="003B77C5" w:rsidRDefault="00975020">
            <w:pPr>
              <w:keepNext/>
              <w:keepLines/>
              <w:rPr>
                <w:rFonts w:eastAsiaTheme="minorEastAsia"/>
                <w:sz w:val="20"/>
                <w:szCs w:val="20"/>
                <w:lang w:val="en-GB"/>
              </w:rPr>
            </w:pPr>
            <w:r>
              <w:rPr>
                <w:rFonts w:eastAsiaTheme="minorEastAsia"/>
                <w:sz w:val="20"/>
                <w:szCs w:val="20"/>
                <w:lang w:val="en-GB"/>
              </w:rPr>
              <w:t>0</w:t>
            </w:r>
            <w:r>
              <w:rPr>
                <w:rFonts w:eastAsiaTheme="minorEastAsia" w:hint="eastAsia"/>
                <w:sz w:val="20"/>
                <w:szCs w:val="20"/>
                <w:lang w:val="en-GB"/>
              </w:rPr>
              <w:t>个，</w:t>
            </w:r>
            <w:r>
              <w:rPr>
                <w:rFonts w:eastAsiaTheme="minorEastAsia"/>
                <w:sz w:val="20"/>
                <w:szCs w:val="20"/>
                <w:lang w:val="en-GB"/>
              </w:rPr>
              <w:t>1</w:t>
            </w:r>
            <w:r>
              <w:rPr>
                <w:rFonts w:eastAsiaTheme="minorEastAsia" w:hint="eastAsia"/>
                <w:sz w:val="20"/>
                <w:szCs w:val="20"/>
                <w:lang w:val="en-GB"/>
              </w:rPr>
              <w:t>个或多个</w:t>
            </w:r>
          </w:p>
        </w:tc>
      </w:tr>
    </w:tbl>
    <w:p w14:paraId="5DD08292" w14:textId="77777777" w:rsidR="003B77C5" w:rsidRDefault="00975020" w:rsidP="00E942F6">
      <w:pPr>
        <w:ind w:firstLineChars="200" w:firstLine="420"/>
        <w:rPr>
          <w:rFonts w:eastAsiaTheme="minorEastAsia"/>
        </w:rPr>
      </w:pPr>
      <w:r>
        <w:rPr>
          <w:rFonts w:eastAsiaTheme="minorEastAsia" w:hint="eastAsia"/>
        </w:rPr>
        <w:t>当容积媒体组件数据项的多个可替换版本之间，仅有某些特定组合应被联合播放时，应使用容积媒体播放实体组</w:t>
      </w:r>
      <w:r>
        <w:rPr>
          <w:rFonts w:eastAsiaTheme="minorEastAsia"/>
          <w:sz w:val="20"/>
          <w:szCs w:val="20"/>
          <w:lang w:val="en-CA"/>
        </w:rPr>
        <w:t>'</w:t>
      </w:r>
      <w:proofErr w:type="spellStart"/>
      <w:r>
        <w:rPr>
          <w:rFonts w:eastAsiaTheme="minorEastAsia"/>
          <w:sz w:val="20"/>
          <w:szCs w:val="20"/>
          <w:lang w:val="en-CA"/>
        </w:rPr>
        <w:t>eply</w:t>
      </w:r>
      <w:proofErr w:type="spellEnd"/>
      <w:r>
        <w:rPr>
          <w:rFonts w:eastAsiaTheme="minorEastAsia"/>
          <w:sz w:val="20"/>
          <w:szCs w:val="20"/>
          <w:lang w:val="en-CA"/>
        </w:rPr>
        <w:t>'</w:t>
      </w:r>
      <w:r>
        <w:rPr>
          <w:rFonts w:eastAsiaTheme="minorEastAsia" w:hint="eastAsia"/>
        </w:rPr>
        <w:t>来指示这些联合播放的组合。对于一个播放实体组的所有组件数据项，可以有选择地定义其联合质量等级，用以指示不同质量的媒体内容。</w:t>
      </w:r>
    </w:p>
    <w:p w14:paraId="232E0D3B" w14:textId="77777777" w:rsidR="003B77C5" w:rsidRDefault="00975020" w:rsidP="00E942F6">
      <w:pPr>
        <w:pStyle w:val="61"/>
        <w:rPr>
          <w:rFonts w:hint="eastAsia"/>
          <w:lang w:val="fr-CH"/>
        </w:rPr>
      </w:pPr>
      <w:r>
        <w:rPr>
          <w:lang w:val="fr-CH"/>
        </w:rPr>
        <w:t>8.4.2.7.2</w:t>
      </w:r>
      <w:r>
        <w:rPr>
          <w:rFonts w:hint="eastAsia"/>
          <w:lang w:val="fr-CH"/>
        </w:rPr>
        <w:t>语法</w:t>
      </w:r>
    </w:p>
    <w:p w14:paraId="38BE6361" w14:textId="77777777" w:rsidR="003B77C5" w:rsidRPr="00E942F6" w:rsidRDefault="00975020" w:rsidP="00E942F6">
      <w:pPr>
        <w:pStyle w:val="code"/>
        <w:spacing w:before="0" w:after="0"/>
        <w:rPr>
          <w:rFonts w:ascii="Times New Roman" w:eastAsiaTheme="minorEastAsia" w:hAnsi="Times New Roman"/>
          <w:sz w:val="21"/>
          <w:szCs w:val="21"/>
        </w:rPr>
      </w:pPr>
      <w:proofErr w:type="gramStart"/>
      <w:r w:rsidRPr="00E942F6">
        <w:rPr>
          <w:rFonts w:ascii="Times New Roman" w:eastAsiaTheme="minorEastAsia" w:hAnsi="Times New Roman"/>
          <w:sz w:val="21"/>
          <w:szCs w:val="21"/>
        </w:rPr>
        <w:t>aligned(</w:t>
      </w:r>
      <w:proofErr w:type="gramEnd"/>
      <w:r w:rsidRPr="00E942F6">
        <w:rPr>
          <w:rFonts w:ascii="Times New Roman" w:eastAsiaTheme="minorEastAsia" w:hAnsi="Times New Roman"/>
          <w:sz w:val="21"/>
          <w:szCs w:val="21"/>
        </w:rPr>
        <w:t xml:space="preserve">8) class </w:t>
      </w:r>
      <w:proofErr w:type="spellStart"/>
      <w:r w:rsidRPr="00E942F6">
        <w:rPr>
          <w:rFonts w:ascii="Times New Roman" w:eastAsiaTheme="minorEastAsia" w:hAnsi="Times New Roman"/>
          <w:sz w:val="21"/>
          <w:szCs w:val="21"/>
        </w:rPr>
        <w:t>PlayoutEntityToGroupBox</w:t>
      </w:r>
      <w:proofErr w:type="spellEnd"/>
      <w:r w:rsidRPr="00E942F6">
        <w:rPr>
          <w:rFonts w:ascii="Times New Roman" w:eastAsiaTheme="minorEastAsia" w:hAnsi="Times New Roman"/>
          <w:sz w:val="21"/>
          <w:szCs w:val="21"/>
        </w:rPr>
        <w:t xml:space="preserve"> extends </w:t>
      </w:r>
      <w:proofErr w:type="spellStart"/>
      <w:r w:rsidRPr="00E942F6">
        <w:rPr>
          <w:rFonts w:ascii="Times New Roman" w:eastAsiaTheme="minorEastAsia" w:hAnsi="Times New Roman"/>
          <w:sz w:val="21"/>
          <w:szCs w:val="21"/>
        </w:rPr>
        <w:t>EntityToGroupBox</w:t>
      </w:r>
      <w:proofErr w:type="spellEnd"/>
      <w:r w:rsidRPr="00E942F6">
        <w:rPr>
          <w:rFonts w:ascii="Times New Roman" w:eastAsiaTheme="minorEastAsia" w:hAnsi="Times New Roman"/>
          <w:sz w:val="21"/>
          <w:szCs w:val="21"/>
        </w:rPr>
        <w:t>('</w:t>
      </w:r>
      <w:proofErr w:type="spellStart"/>
      <w:r w:rsidRPr="00E942F6">
        <w:rPr>
          <w:rFonts w:ascii="Times New Roman" w:eastAsiaTheme="minorEastAsia" w:hAnsi="Times New Roman"/>
          <w:sz w:val="21"/>
          <w:szCs w:val="21"/>
        </w:rPr>
        <w:t>eply</w:t>
      </w:r>
      <w:proofErr w:type="spellEnd"/>
      <w:r w:rsidRPr="00E942F6">
        <w:rPr>
          <w:rFonts w:ascii="Times New Roman" w:eastAsiaTheme="minorEastAsia" w:hAnsi="Times New Roman"/>
          <w:sz w:val="21"/>
          <w:szCs w:val="21"/>
        </w:rPr>
        <w:t>') {</w:t>
      </w:r>
    </w:p>
    <w:p w14:paraId="7AF75CFF" w14:textId="77777777" w:rsidR="003B77C5" w:rsidRPr="00814175" w:rsidRDefault="00975020" w:rsidP="00814175">
      <w:pPr>
        <w:ind w:leftChars="200" w:left="420"/>
        <w:rPr>
          <w:rStyle w:val="codeChar"/>
          <w:rFonts w:ascii="Times New Roman" w:eastAsiaTheme="minorEastAsia" w:hAnsi="Times New Roman"/>
          <w:szCs w:val="21"/>
        </w:rPr>
      </w:pPr>
      <w:r w:rsidRPr="00814175">
        <w:rPr>
          <w:rStyle w:val="codeChar"/>
          <w:rFonts w:ascii="Times New Roman" w:eastAsiaTheme="minorEastAsia" w:hAnsi="Times New Roman"/>
          <w:szCs w:val="21"/>
        </w:rPr>
        <w:t xml:space="preserve">unsigned </w:t>
      </w:r>
      <w:proofErr w:type="gramStart"/>
      <w:r w:rsidRPr="00814175">
        <w:rPr>
          <w:rStyle w:val="codeChar"/>
          <w:rFonts w:ascii="Times New Roman" w:eastAsiaTheme="minorEastAsia" w:hAnsi="Times New Roman"/>
          <w:szCs w:val="21"/>
        </w:rPr>
        <w:t>int(</w:t>
      </w:r>
      <w:proofErr w:type="gramEnd"/>
      <w:r w:rsidRPr="00814175">
        <w:rPr>
          <w:rStyle w:val="codeChar"/>
          <w:rFonts w:ascii="Times New Roman" w:eastAsiaTheme="minorEastAsia" w:hAnsi="Times New Roman"/>
          <w:szCs w:val="21"/>
        </w:rPr>
        <w:t xml:space="preserve">1) </w:t>
      </w:r>
      <w:proofErr w:type="spellStart"/>
      <w:r w:rsidRPr="00814175">
        <w:rPr>
          <w:rStyle w:val="codeChar"/>
          <w:rFonts w:ascii="Times New Roman" w:eastAsiaTheme="minorEastAsia" w:hAnsi="Times New Roman"/>
          <w:szCs w:val="21"/>
        </w:rPr>
        <w:t>quality_ranking_flag</w:t>
      </w:r>
      <w:proofErr w:type="spellEnd"/>
      <w:r w:rsidRPr="00814175">
        <w:rPr>
          <w:rStyle w:val="codeChar"/>
          <w:rFonts w:ascii="Times New Roman" w:eastAsiaTheme="minorEastAsia" w:hAnsi="Times New Roman"/>
          <w:szCs w:val="21"/>
        </w:rPr>
        <w:t>;</w:t>
      </w:r>
    </w:p>
    <w:p w14:paraId="7EB79DE4" w14:textId="77777777" w:rsidR="003B77C5" w:rsidRPr="00814175" w:rsidRDefault="00975020" w:rsidP="00814175">
      <w:pPr>
        <w:ind w:leftChars="200" w:left="420"/>
        <w:rPr>
          <w:rStyle w:val="codeChar"/>
          <w:rFonts w:ascii="Times New Roman" w:eastAsiaTheme="minorEastAsia" w:hAnsi="Times New Roman"/>
          <w:szCs w:val="21"/>
          <w:lang w:eastAsia="en-US"/>
        </w:rPr>
      </w:pPr>
      <w:proofErr w:type="gramStart"/>
      <w:r w:rsidRPr="00814175">
        <w:rPr>
          <w:rStyle w:val="codeChar"/>
          <w:rFonts w:ascii="Times New Roman" w:eastAsiaTheme="minorEastAsia" w:hAnsi="Times New Roman"/>
          <w:szCs w:val="21"/>
        </w:rPr>
        <w:t>bit(</w:t>
      </w:r>
      <w:proofErr w:type="gramEnd"/>
      <w:r w:rsidRPr="00814175">
        <w:rPr>
          <w:rStyle w:val="codeChar"/>
          <w:rFonts w:ascii="Times New Roman" w:eastAsiaTheme="minorEastAsia" w:hAnsi="Times New Roman"/>
          <w:szCs w:val="21"/>
        </w:rPr>
        <w:t>7) reserved = 0;</w:t>
      </w:r>
    </w:p>
    <w:p w14:paraId="65312C63" w14:textId="77777777" w:rsidR="003B77C5" w:rsidRPr="00814175" w:rsidRDefault="00975020" w:rsidP="00814175">
      <w:pPr>
        <w:rPr>
          <w:rStyle w:val="codeChar"/>
          <w:rFonts w:ascii="Times New Roman" w:eastAsiaTheme="minorEastAsia" w:hAnsi="Times New Roman"/>
          <w:szCs w:val="21"/>
        </w:rPr>
      </w:pPr>
      <w:r w:rsidRPr="00E942F6">
        <w:rPr>
          <w:rFonts w:eastAsiaTheme="minorEastAsia"/>
          <w:kern w:val="0"/>
          <w:szCs w:val="21"/>
          <w:lang w:val="en-GB" w:eastAsia="en-US"/>
        </w:rPr>
        <w:tab/>
      </w:r>
      <w:proofErr w:type="gramStart"/>
      <w:r w:rsidRPr="00814175">
        <w:rPr>
          <w:rStyle w:val="codeChar"/>
          <w:rFonts w:ascii="Times New Roman" w:eastAsiaTheme="minorEastAsia" w:hAnsi="Times New Roman"/>
          <w:szCs w:val="21"/>
        </w:rPr>
        <w:t>if(</w:t>
      </w:r>
      <w:proofErr w:type="spellStart"/>
      <w:proofErr w:type="gramEnd"/>
      <w:r w:rsidRPr="00814175">
        <w:rPr>
          <w:rStyle w:val="codeChar"/>
          <w:rFonts w:ascii="Times New Roman" w:eastAsiaTheme="minorEastAsia" w:hAnsi="Times New Roman"/>
          <w:szCs w:val="21"/>
        </w:rPr>
        <w:t>quality_ranking_flag</w:t>
      </w:r>
      <w:proofErr w:type="spellEnd"/>
      <w:r w:rsidRPr="00814175">
        <w:rPr>
          <w:rStyle w:val="codeChar"/>
          <w:rFonts w:ascii="Times New Roman" w:eastAsiaTheme="minorEastAsia" w:hAnsi="Times New Roman"/>
          <w:szCs w:val="21"/>
        </w:rPr>
        <w:t xml:space="preserve"> == 1){</w:t>
      </w:r>
    </w:p>
    <w:p w14:paraId="2A80B5D9" w14:textId="08628A64" w:rsidR="003B77C5" w:rsidRPr="00814175" w:rsidRDefault="00975020" w:rsidP="00E942F6">
      <w:pPr>
        <w:ind w:left="420" w:firstLine="420"/>
        <w:rPr>
          <w:rStyle w:val="codeChar"/>
          <w:rFonts w:ascii="Times New Roman" w:eastAsiaTheme="minorEastAsia" w:hAnsi="Times New Roman"/>
          <w:szCs w:val="21"/>
        </w:rPr>
      </w:pPr>
      <w:proofErr w:type="gramStart"/>
      <w:r w:rsidRPr="00814175">
        <w:rPr>
          <w:rStyle w:val="codeChar"/>
          <w:rFonts w:ascii="Times New Roman" w:eastAsiaTheme="minorEastAsia" w:hAnsi="Times New Roman"/>
          <w:szCs w:val="21"/>
        </w:rPr>
        <w:t>unsigned(</w:t>
      </w:r>
      <w:proofErr w:type="gramEnd"/>
      <w:r w:rsidRPr="00814175">
        <w:rPr>
          <w:rStyle w:val="codeChar"/>
          <w:rFonts w:ascii="Times New Roman" w:eastAsiaTheme="minorEastAsia" w:hAnsi="Times New Roman"/>
          <w:szCs w:val="21"/>
        </w:rPr>
        <w:t xml:space="preserve">8) int </w:t>
      </w:r>
      <w:proofErr w:type="spellStart"/>
      <w:r w:rsidRPr="00814175">
        <w:rPr>
          <w:rStyle w:val="codeChar"/>
          <w:rFonts w:ascii="Times New Roman" w:eastAsiaTheme="minorEastAsia" w:hAnsi="Times New Roman"/>
          <w:szCs w:val="21"/>
        </w:rPr>
        <w:t>quality_ranking</w:t>
      </w:r>
      <w:proofErr w:type="spellEnd"/>
      <w:r w:rsidRPr="00814175">
        <w:rPr>
          <w:rStyle w:val="codeChar"/>
          <w:rFonts w:ascii="Times New Roman" w:eastAsiaTheme="minorEastAsia" w:hAnsi="Times New Roman"/>
          <w:szCs w:val="21"/>
        </w:rPr>
        <w:t>;</w:t>
      </w:r>
    </w:p>
    <w:p w14:paraId="26CCFE2E" w14:textId="77777777" w:rsidR="003B77C5" w:rsidRPr="00814175" w:rsidRDefault="00975020" w:rsidP="00814175">
      <w:pPr>
        <w:ind w:leftChars="200" w:left="420"/>
        <w:rPr>
          <w:rFonts w:eastAsiaTheme="minorEastAsia"/>
          <w:szCs w:val="21"/>
          <w:lang w:val="en-GB" w:eastAsia="ja-JP"/>
        </w:rPr>
      </w:pPr>
      <w:r w:rsidRPr="00814175">
        <w:rPr>
          <w:rStyle w:val="codeChar"/>
          <w:rFonts w:ascii="Times New Roman" w:eastAsiaTheme="minorEastAsia" w:hAnsi="Times New Roman"/>
          <w:szCs w:val="21"/>
        </w:rPr>
        <w:t>}</w:t>
      </w:r>
    </w:p>
    <w:p w14:paraId="213FF4F8" w14:textId="77777777" w:rsidR="003B77C5" w:rsidRPr="00E942F6" w:rsidRDefault="00975020" w:rsidP="00E942F6">
      <w:pPr>
        <w:pStyle w:val="code"/>
        <w:spacing w:before="0" w:after="0"/>
        <w:rPr>
          <w:rFonts w:ascii="Times New Roman" w:eastAsiaTheme="minorEastAsia" w:hAnsi="Times New Roman"/>
          <w:sz w:val="21"/>
          <w:szCs w:val="21"/>
        </w:rPr>
      </w:pPr>
      <w:r w:rsidRPr="00E942F6">
        <w:rPr>
          <w:rFonts w:ascii="Times New Roman" w:eastAsiaTheme="minorEastAsia" w:hAnsi="Times New Roman"/>
          <w:sz w:val="21"/>
          <w:szCs w:val="21"/>
        </w:rPr>
        <w:t>}</w:t>
      </w:r>
    </w:p>
    <w:p w14:paraId="2DA581CC" w14:textId="77777777" w:rsidR="003B77C5" w:rsidRDefault="00975020" w:rsidP="00E942F6">
      <w:pPr>
        <w:pStyle w:val="61"/>
        <w:rPr>
          <w:rFonts w:hint="eastAsia"/>
          <w:lang w:val="fr-CH"/>
        </w:rPr>
      </w:pPr>
      <w:r>
        <w:rPr>
          <w:lang w:val="fr-CH"/>
        </w:rPr>
        <w:t>8.4.2.7.3</w:t>
      </w:r>
      <w:r>
        <w:rPr>
          <w:rFonts w:hint="eastAsia"/>
          <w:lang w:val="fr-CH"/>
        </w:rPr>
        <w:t>语义</w:t>
      </w:r>
    </w:p>
    <w:p w14:paraId="41712F53" w14:textId="77777777" w:rsidR="003B77C5" w:rsidRDefault="00975020" w:rsidP="00E942F6">
      <w:pPr>
        <w:ind w:firstLineChars="200" w:firstLine="420"/>
        <w:rPr>
          <w:rFonts w:eastAsiaTheme="minorEastAsia"/>
        </w:rPr>
      </w:pPr>
      <w:proofErr w:type="spellStart"/>
      <w:r>
        <w:rPr>
          <w:rFonts w:eastAsiaTheme="minorEastAsia"/>
          <w:lang w:val="en-GB"/>
        </w:rPr>
        <w:t>quality_ranking_flag</w:t>
      </w:r>
      <w:proofErr w:type="spellEnd"/>
      <w:r>
        <w:rPr>
          <w:rFonts w:eastAsiaTheme="minorEastAsia" w:hint="eastAsia"/>
          <w:kern w:val="0"/>
          <w:sz w:val="20"/>
          <w:lang w:val="en-GB"/>
        </w:rPr>
        <w:t>取值为</w:t>
      </w:r>
      <w:r>
        <w:rPr>
          <w:rFonts w:eastAsiaTheme="minorEastAsia"/>
          <w:kern w:val="0"/>
          <w:sz w:val="20"/>
          <w:lang w:val="en-GB"/>
        </w:rPr>
        <w:t>1</w:t>
      </w:r>
      <w:r>
        <w:rPr>
          <w:rFonts w:eastAsiaTheme="minorEastAsia" w:hint="eastAsia"/>
          <w:kern w:val="0"/>
          <w:sz w:val="20"/>
          <w:lang w:val="en-GB"/>
        </w:rPr>
        <w:t>时表示</w:t>
      </w:r>
      <w:r>
        <w:rPr>
          <w:rFonts w:eastAsiaTheme="minorEastAsia" w:hint="eastAsia"/>
        </w:rPr>
        <w:t>容积视频播放轨道组的所有组件轨道具有联合质量等级；</w:t>
      </w:r>
      <w:r>
        <w:rPr>
          <w:rFonts w:eastAsiaTheme="minorEastAsia" w:hint="eastAsia"/>
          <w:kern w:val="0"/>
          <w:sz w:val="20"/>
          <w:lang w:val="en-GB"/>
        </w:rPr>
        <w:t>取值为</w:t>
      </w:r>
      <w:r>
        <w:rPr>
          <w:rFonts w:eastAsiaTheme="minorEastAsia"/>
          <w:kern w:val="0"/>
          <w:sz w:val="20"/>
          <w:lang w:val="en-GB"/>
        </w:rPr>
        <w:t>0</w:t>
      </w:r>
      <w:r>
        <w:rPr>
          <w:rFonts w:eastAsiaTheme="minorEastAsia" w:hint="eastAsia"/>
          <w:kern w:val="0"/>
          <w:sz w:val="20"/>
          <w:lang w:val="en-GB"/>
        </w:rPr>
        <w:t>时表示</w:t>
      </w:r>
      <w:r>
        <w:rPr>
          <w:rFonts w:eastAsiaTheme="minorEastAsia" w:hint="eastAsia"/>
        </w:rPr>
        <w:t>容积视频播放轨道组的所有组件轨道不具有联合质量等级。</w:t>
      </w:r>
    </w:p>
    <w:p w14:paraId="2E31502E" w14:textId="77777777" w:rsidR="003B77C5" w:rsidRDefault="00975020" w:rsidP="00E942F6">
      <w:pPr>
        <w:widowControl/>
        <w:ind w:firstLineChars="200" w:firstLine="420"/>
        <w:jc w:val="left"/>
        <w:rPr>
          <w:rFonts w:eastAsiaTheme="minorEastAsia"/>
        </w:rPr>
      </w:pPr>
      <w:proofErr w:type="spellStart"/>
      <w:r>
        <w:rPr>
          <w:rFonts w:eastAsiaTheme="minorEastAsia"/>
          <w:lang w:val="en-GB"/>
        </w:rPr>
        <w:t>quality_ranking</w:t>
      </w:r>
      <w:proofErr w:type="spellEnd"/>
      <w:r>
        <w:rPr>
          <w:rFonts w:eastAsiaTheme="minorEastAsia"/>
          <w:spacing w:val="6"/>
          <w:sz w:val="24"/>
        </w:rPr>
        <w:t xml:space="preserve"> </w:t>
      </w:r>
      <w:r>
        <w:rPr>
          <w:rFonts w:eastAsiaTheme="minorEastAsia" w:hint="eastAsia"/>
        </w:rPr>
        <w:t>指示一个容积视频播放轨道组内所有组件轨道的联合质量等级，该字段取值越小，表明联合质量等级越高。</w:t>
      </w:r>
    </w:p>
    <w:p w14:paraId="34DDC410" w14:textId="7D2601BB" w:rsidR="003B77C5" w:rsidRDefault="00975020" w:rsidP="00E942F6">
      <w:pPr>
        <w:pStyle w:val="25"/>
        <w:rPr>
          <w:rFonts w:hint="eastAsia"/>
        </w:rPr>
      </w:pPr>
      <w:bookmarkStart w:id="474" w:name="_Toc516760364"/>
      <w:bookmarkStart w:id="475" w:name="_Toc1738632"/>
      <w:bookmarkStart w:id="476" w:name="_Toc516757294"/>
      <w:bookmarkStart w:id="477" w:name="_Toc176078133"/>
      <w:r>
        <w:rPr>
          <w:rFonts w:hint="eastAsia"/>
        </w:rPr>
        <w:t>沉浸媒体</w:t>
      </w:r>
      <w:r>
        <w:t>DASH</w:t>
      </w:r>
      <w:r>
        <w:rPr>
          <w:rFonts w:hint="eastAsia"/>
        </w:rPr>
        <w:t>传输信令</w:t>
      </w:r>
      <w:bookmarkEnd w:id="474"/>
      <w:bookmarkEnd w:id="475"/>
      <w:bookmarkEnd w:id="476"/>
      <w:bookmarkEnd w:id="477"/>
    </w:p>
    <w:p w14:paraId="3AB75B00" w14:textId="46D800B6" w:rsidR="003B77C5" w:rsidRDefault="00975020" w:rsidP="00E942F6">
      <w:pPr>
        <w:pStyle w:val="34"/>
        <w:rPr>
          <w:rFonts w:hint="eastAsia"/>
        </w:rPr>
      </w:pPr>
      <w:bookmarkStart w:id="478" w:name="_Toc1738633"/>
      <w:bookmarkStart w:id="479" w:name="_Toc176078134"/>
      <w:r>
        <w:t xml:space="preserve">9.1 </w:t>
      </w:r>
      <w:r>
        <w:rPr>
          <w:rFonts w:hint="eastAsia"/>
        </w:rPr>
        <w:t>沉浸媒体</w:t>
      </w:r>
      <w:r>
        <w:t>DASH</w:t>
      </w:r>
      <w:r>
        <w:rPr>
          <w:rFonts w:hint="eastAsia"/>
        </w:rPr>
        <w:t>传输架构</w:t>
      </w:r>
      <w:bookmarkEnd w:id="478"/>
      <w:bookmarkEnd w:id="479"/>
    </w:p>
    <w:p w14:paraId="272AE9E4" w14:textId="77777777" w:rsidR="003B77C5" w:rsidRDefault="00975020" w:rsidP="00E942F6">
      <w:pPr>
        <w:pStyle w:val="affd"/>
        <w:ind w:firstLine="420"/>
        <w:rPr>
          <w:rFonts w:ascii="Times New Roman" w:eastAsiaTheme="minorEastAsia"/>
        </w:rPr>
      </w:pPr>
      <w:r>
        <w:rPr>
          <w:rFonts w:ascii="Times New Roman" w:eastAsiaTheme="minorEastAsia"/>
        </w:rPr>
        <w:fldChar w:fldCharType="begin"/>
      </w:r>
      <w:r>
        <w:rPr>
          <w:rFonts w:ascii="Times New Roman" w:eastAsiaTheme="minorEastAsia"/>
        </w:rPr>
        <w:instrText xml:space="preserve"> </w:instrText>
      </w:r>
      <w:r>
        <w:rPr>
          <w:rFonts w:ascii="Times New Roman" w:eastAsiaTheme="minorEastAsia" w:hint="eastAsia"/>
        </w:rPr>
        <w:instrText>REF _Ref156679595 \h</w:instrText>
      </w:r>
      <w:r>
        <w:rPr>
          <w:rFonts w:ascii="Times New Roman" w:eastAsiaTheme="minorEastAsia"/>
        </w:rPr>
        <w:instrText xml:space="preserve"> </w:instrText>
      </w:r>
      <w:r>
        <w:rPr>
          <w:rFonts w:ascii="Times New Roman" w:eastAsiaTheme="minorEastAsia"/>
        </w:rPr>
      </w:r>
      <w:r>
        <w:rPr>
          <w:rFonts w:ascii="Times New Roman" w:eastAsiaTheme="minorEastAsia"/>
        </w:rPr>
        <w:fldChar w:fldCharType="separate"/>
      </w:r>
      <w:r>
        <w:rPr>
          <w:rFonts w:ascii="Times New Roman" w:eastAsiaTheme="minorEastAsia" w:hint="eastAsia"/>
        </w:rPr>
        <w:t>图</w:t>
      </w:r>
      <w:r>
        <w:rPr>
          <w:rFonts w:ascii="Times New Roman" w:eastAsiaTheme="minorEastAsia"/>
        </w:rPr>
        <w:t xml:space="preserve"> 17</w:t>
      </w:r>
      <w:r>
        <w:rPr>
          <w:rFonts w:ascii="Times New Roman" w:eastAsiaTheme="minorEastAsia"/>
        </w:rPr>
        <w:fldChar w:fldCharType="end"/>
      </w:r>
      <w:r>
        <w:rPr>
          <w:rFonts w:ascii="Times New Roman" w:eastAsiaTheme="minorEastAsia" w:hint="eastAsia"/>
        </w:rPr>
        <w:t>示例了沉浸媒体系统中的</w:t>
      </w:r>
      <w:r>
        <w:rPr>
          <w:rFonts w:ascii="Times New Roman" w:eastAsiaTheme="minorEastAsia"/>
        </w:rPr>
        <w:t>DASH</w:t>
      </w:r>
      <w:r>
        <w:rPr>
          <w:rFonts w:ascii="Times New Roman" w:eastAsiaTheme="minorEastAsia" w:hint="eastAsia"/>
        </w:rPr>
        <w:t>传输功能的内容流。</w:t>
      </w:r>
    </w:p>
    <w:p w14:paraId="75487B30" w14:textId="77777777" w:rsidR="0084123C" w:rsidRDefault="0084123C">
      <w:pPr>
        <w:pStyle w:val="affd"/>
        <w:ind w:left="420" w:firstLineChars="0" w:firstLine="0"/>
        <w:rPr>
          <w:rFonts w:ascii="Times New Roman" w:eastAsiaTheme="minorEastAsia"/>
        </w:rPr>
      </w:pPr>
    </w:p>
    <w:p w14:paraId="345B8FF8" w14:textId="77777777" w:rsidR="003B77C5" w:rsidRDefault="00975020">
      <w:pPr>
        <w:pStyle w:val="affd"/>
        <w:keepNext/>
        <w:ind w:left="420" w:firstLineChars="0" w:firstLine="0"/>
        <w:jc w:val="center"/>
        <w:rPr>
          <w:rFonts w:ascii="Times New Roman" w:eastAsiaTheme="minorEastAsia"/>
        </w:rPr>
      </w:pPr>
      <w:r>
        <w:rPr>
          <w:rFonts w:ascii="Times New Roman" w:eastAsiaTheme="minorEastAsia"/>
          <w:noProof/>
        </w:rPr>
        <w:drawing>
          <wp:inline distT="0" distB="0" distL="0" distR="0" wp14:anchorId="5CCE73E0" wp14:editId="77402DB7">
            <wp:extent cx="1794510" cy="2507615"/>
            <wp:effectExtent l="0" t="0" r="8890" b="0"/>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794510" cy="2507615"/>
                    </a:xfrm>
                    <a:prstGeom prst="rect">
                      <a:avLst/>
                    </a:prstGeom>
                    <a:noFill/>
                    <a:ln>
                      <a:noFill/>
                    </a:ln>
                  </pic:spPr>
                </pic:pic>
              </a:graphicData>
            </a:graphic>
          </wp:inline>
        </w:drawing>
      </w:r>
    </w:p>
    <w:p w14:paraId="37AEE327" w14:textId="77777777" w:rsidR="003B77C5" w:rsidRPr="00E942F6" w:rsidRDefault="00975020">
      <w:pPr>
        <w:pStyle w:val="af0"/>
        <w:jc w:val="center"/>
        <w:rPr>
          <w:rFonts w:ascii="黑体" w:eastAsia="黑体" w:hAnsi="黑体" w:hint="eastAsia"/>
          <w:b w:val="0"/>
          <w:bCs w:val="0"/>
          <w:sz w:val="21"/>
          <w:szCs w:val="21"/>
        </w:rPr>
      </w:pPr>
      <w:bookmarkStart w:id="480" w:name="_Ref156679595"/>
      <w:r w:rsidRPr="00E942F6">
        <w:rPr>
          <w:rFonts w:ascii="黑体" w:eastAsia="黑体" w:hAnsi="黑体" w:hint="eastAsia"/>
          <w:b w:val="0"/>
          <w:bCs w:val="0"/>
          <w:kern w:val="0"/>
          <w:sz w:val="21"/>
          <w:szCs w:val="21"/>
        </w:rPr>
        <w:t>图</w:t>
      </w:r>
      <w:r w:rsidRPr="00E942F6">
        <w:rPr>
          <w:rFonts w:ascii="黑体" w:eastAsia="黑体" w:hAnsi="黑体"/>
          <w:b w:val="0"/>
          <w:bCs w:val="0"/>
          <w:kern w:val="0"/>
          <w:sz w:val="21"/>
          <w:szCs w:val="21"/>
        </w:rPr>
        <w:t xml:space="preserve"> </w:t>
      </w:r>
      <w:r w:rsidRPr="00E942F6">
        <w:rPr>
          <w:rFonts w:ascii="黑体" w:eastAsia="黑体" w:hAnsi="黑体"/>
          <w:b w:val="0"/>
          <w:bCs w:val="0"/>
          <w:kern w:val="0"/>
          <w:sz w:val="21"/>
          <w:szCs w:val="21"/>
        </w:rPr>
        <w:fldChar w:fldCharType="begin"/>
      </w:r>
      <w:r w:rsidRPr="00E942F6">
        <w:rPr>
          <w:rFonts w:ascii="黑体" w:eastAsia="黑体" w:hAnsi="黑体"/>
          <w:b w:val="0"/>
          <w:bCs w:val="0"/>
          <w:kern w:val="0"/>
          <w:sz w:val="21"/>
          <w:szCs w:val="21"/>
        </w:rPr>
        <w:instrText xml:space="preserve"> SEQ </w:instrText>
      </w:r>
      <w:r w:rsidRPr="00E942F6">
        <w:rPr>
          <w:rFonts w:ascii="黑体" w:eastAsia="黑体" w:hAnsi="黑体" w:hint="eastAsia"/>
          <w:b w:val="0"/>
          <w:bCs w:val="0"/>
          <w:kern w:val="0"/>
          <w:sz w:val="21"/>
          <w:szCs w:val="21"/>
        </w:rPr>
        <w:instrText>图</w:instrText>
      </w:r>
      <w:r w:rsidRPr="00E942F6">
        <w:rPr>
          <w:rFonts w:ascii="黑体" w:eastAsia="黑体" w:hAnsi="黑体"/>
          <w:b w:val="0"/>
          <w:bCs w:val="0"/>
          <w:kern w:val="0"/>
          <w:sz w:val="21"/>
          <w:szCs w:val="21"/>
        </w:rPr>
        <w:instrText xml:space="preserve"> \* ARABIC </w:instrText>
      </w:r>
      <w:r w:rsidRPr="00E942F6">
        <w:rPr>
          <w:rFonts w:ascii="黑体" w:eastAsia="黑体" w:hAnsi="黑体"/>
          <w:b w:val="0"/>
          <w:bCs w:val="0"/>
          <w:kern w:val="0"/>
          <w:sz w:val="21"/>
          <w:szCs w:val="21"/>
        </w:rPr>
        <w:fldChar w:fldCharType="separate"/>
      </w:r>
      <w:r w:rsidRPr="00E942F6">
        <w:rPr>
          <w:rFonts w:ascii="黑体" w:eastAsia="黑体" w:hAnsi="黑体"/>
          <w:b w:val="0"/>
          <w:bCs w:val="0"/>
          <w:kern w:val="0"/>
          <w:sz w:val="21"/>
          <w:szCs w:val="21"/>
        </w:rPr>
        <w:t>17</w:t>
      </w:r>
      <w:r w:rsidRPr="00E942F6">
        <w:rPr>
          <w:rFonts w:ascii="黑体" w:eastAsia="黑体" w:hAnsi="黑体"/>
          <w:b w:val="0"/>
          <w:bCs w:val="0"/>
          <w:kern w:val="0"/>
          <w:sz w:val="21"/>
          <w:szCs w:val="21"/>
        </w:rPr>
        <w:fldChar w:fldCharType="end"/>
      </w:r>
      <w:bookmarkEnd w:id="480"/>
      <w:r>
        <w:rPr>
          <w:rFonts w:ascii="黑体" w:eastAsia="黑体" w:hAnsi="黑体" w:hint="eastAsia"/>
          <w:b w:val="0"/>
          <w:bCs w:val="0"/>
          <w:kern w:val="0"/>
          <w:sz w:val="21"/>
          <w:szCs w:val="21"/>
        </w:rPr>
        <w:t xml:space="preserve">  </w:t>
      </w:r>
      <w:r w:rsidRPr="00E942F6">
        <w:rPr>
          <w:rFonts w:ascii="黑体" w:eastAsia="黑体" w:hAnsi="黑体" w:hint="eastAsia"/>
          <w:b w:val="0"/>
          <w:bCs w:val="0"/>
          <w:sz w:val="21"/>
          <w:szCs w:val="21"/>
        </w:rPr>
        <w:t>沉浸媒体</w:t>
      </w:r>
      <w:r w:rsidRPr="00E942F6">
        <w:rPr>
          <w:rFonts w:ascii="黑体" w:eastAsia="黑体" w:hAnsi="黑体"/>
          <w:b w:val="0"/>
          <w:bCs w:val="0"/>
          <w:sz w:val="21"/>
          <w:szCs w:val="21"/>
        </w:rPr>
        <w:t>DASH</w:t>
      </w:r>
      <w:r w:rsidRPr="00E942F6">
        <w:rPr>
          <w:rFonts w:ascii="黑体" w:eastAsia="黑体" w:hAnsi="黑体" w:hint="eastAsia"/>
          <w:b w:val="0"/>
          <w:bCs w:val="0"/>
          <w:sz w:val="21"/>
          <w:szCs w:val="21"/>
        </w:rPr>
        <w:t>传输的内容流</w:t>
      </w:r>
    </w:p>
    <w:p w14:paraId="4B4D22A3" w14:textId="77777777" w:rsidR="003B77C5" w:rsidRDefault="00975020" w:rsidP="00E942F6">
      <w:pPr>
        <w:pStyle w:val="affd"/>
        <w:ind w:firstLine="420"/>
        <w:rPr>
          <w:rFonts w:ascii="Times New Roman" w:eastAsiaTheme="minorEastAsia"/>
        </w:rPr>
      </w:pPr>
      <w:r>
        <w:rPr>
          <w:rFonts w:ascii="Times New Roman" w:eastAsiaTheme="minorEastAsia" w:hint="eastAsia"/>
        </w:rPr>
        <w:t>应支持如下接口：</w:t>
      </w:r>
    </w:p>
    <w:p w14:paraId="6936AE64" w14:textId="353D040E" w:rsidR="003B77C5" w:rsidRDefault="00975020" w:rsidP="00E942F6">
      <w:pPr>
        <w:pStyle w:val="affd"/>
        <w:ind w:firstLine="420"/>
        <w:rPr>
          <w:rFonts w:ascii="Times New Roman" w:eastAsiaTheme="minorEastAsia"/>
        </w:rPr>
      </w:pPr>
      <w:r>
        <w:rPr>
          <w:rFonts w:ascii="Times New Roman" w:eastAsiaTheme="minorEastAsia"/>
        </w:rPr>
        <w:t>Fs/F's</w:t>
      </w:r>
      <w:r>
        <w:rPr>
          <w:rFonts w:ascii="Times New Roman" w:eastAsiaTheme="minorEastAsia" w:hint="eastAsia"/>
        </w:rPr>
        <w:t>：初始化及媒体片段</w:t>
      </w:r>
      <w:r w:rsidR="00353F52">
        <w:rPr>
          <w:rFonts w:ascii="Times New Roman" w:eastAsiaTheme="minorEastAsia" w:hint="eastAsia"/>
        </w:rPr>
        <w:t>。</w:t>
      </w:r>
    </w:p>
    <w:p w14:paraId="71CD10BC" w14:textId="77777777" w:rsidR="003B77C5" w:rsidRDefault="00975020" w:rsidP="00E942F6">
      <w:pPr>
        <w:pStyle w:val="affd"/>
        <w:ind w:firstLine="420"/>
        <w:rPr>
          <w:rFonts w:ascii="Times New Roman" w:eastAsiaTheme="minorEastAsia"/>
        </w:rPr>
      </w:pPr>
      <w:r>
        <w:rPr>
          <w:rFonts w:ascii="Times New Roman" w:eastAsiaTheme="minorEastAsia"/>
        </w:rPr>
        <w:t>G</w:t>
      </w:r>
      <w:r>
        <w:rPr>
          <w:rFonts w:ascii="Times New Roman" w:eastAsiaTheme="minorEastAsia" w:hint="eastAsia"/>
        </w:rPr>
        <w:t>：</w:t>
      </w:r>
      <w:r>
        <w:rPr>
          <w:rFonts w:ascii="Times New Roman" w:eastAsiaTheme="minorEastAsia"/>
        </w:rPr>
        <w:t>DASH</w:t>
      </w:r>
      <w:r>
        <w:rPr>
          <w:rFonts w:ascii="Times New Roman" w:eastAsiaTheme="minorEastAsia" w:hint="eastAsia"/>
        </w:rPr>
        <w:t>媒体表述描述，包括全景视频特定的元数据，如投影信息、区域封装信息、推荐视窗信息等，容积视频的预选择及其特定的元数据，如容积视频的预选择信息、组件信息、空间区域信息。</w:t>
      </w:r>
    </w:p>
    <w:p w14:paraId="43AB150B" w14:textId="27FFA266" w:rsidR="003B77C5" w:rsidRDefault="00975020" w:rsidP="00E942F6">
      <w:pPr>
        <w:pStyle w:val="affd"/>
        <w:ind w:firstLine="420"/>
        <w:rPr>
          <w:rFonts w:ascii="Times New Roman" w:eastAsiaTheme="minorEastAsia"/>
        </w:rPr>
      </w:pPr>
      <w:r>
        <w:rPr>
          <w:rFonts w:ascii="Times New Roman" w:eastAsiaTheme="minorEastAsia"/>
        </w:rPr>
        <w:t>H/H</w:t>
      </w:r>
      <w:r>
        <w:rPr>
          <w:rFonts w:ascii="Times New Roman" w:eastAsiaTheme="minorEastAsia" w:hint="eastAsia"/>
        </w:rPr>
        <w:t>’：发送</w:t>
      </w:r>
      <w:r>
        <w:rPr>
          <w:rFonts w:ascii="Times New Roman" w:eastAsiaTheme="minorEastAsia"/>
        </w:rPr>
        <w:t>/</w:t>
      </w:r>
      <w:r>
        <w:rPr>
          <w:rFonts w:ascii="Times New Roman" w:eastAsiaTheme="minorEastAsia" w:hint="eastAsia"/>
        </w:rPr>
        <w:t>接收媒体呈现描述文件或片段。</w:t>
      </w:r>
    </w:p>
    <w:p w14:paraId="15530CAF" w14:textId="77777777" w:rsidR="003B77C5" w:rsidRDefault="00975020" w:rsidP="00E942F6">
      <w:pPr>
        <w:pStyle w:val="43"/>
        <w:rPr>
          <w:rFonts w:hint="eastAsia"/>
        </w:rPr>
      </w:pPr>
      <w:r>
        <w:t>9.1.1</w:t>
      </w:r>
      <w:r>
        <w:rPr>
          <w:rFonts w:hint="eastAsia"/>
        </w:rPr>
        <w:t>基于全景视频的</w:t>
      </w:r>
      <w:r>
        <w:t>DASH</w:t>
      </w:r>
      <w:r>
        <w:rPr>
          <w:rFonts w:hint="eastAsia"/>
        </w:rPr>
        <w:t>传输</w:t>
      </w:r>
    </w:p>
    <w:p w14:paraId="2E1A4634" w14:textId="77777777" w:rsidR="003B77C5" w:rsidRDefault="00975020" w:rsidP="00E942F6">
      <w:pPr>
        <w:pStyle w:val="affd"/>
        <w:ind w:firstLine="420"/>
        <w:rPr>
          <w:rFonts w:ascii="Times New Roman" w:eastAsiaTheme="minorEastAsia"/>
        </w:rPr>
      </w:pPr>
      <w:r>
        <w:rPr>
          <w:rFonts w:ascii="Times New Roman" w:eastAsiaTheme="minorEastAsia" w:hint="eastAsia"/>
        </w:rPr>
        <w:t>基于片段（</w:t>
      </w:r>
      <w:r>
        <w:rPr>
          <w:rFonts w:ascii="Times New Roman" w:eastAsiaTheme="minorEastAsia"/>
        </w:rPr>
        <w:t>Fs</w:t>
      </w:r>
      <w:r>
        <w:rPr>
          <w:rFonts w:ascii="Times New Roman" w:eastAsiaTheme="minorEastAsia" w:hint="eastAsia"/>
        </w:rPr>
        <w:t>）和表述相同内容的其他媒体文件创建一个媒体呈现描述（</w:t>
      </w:r>
      <w:r>
        <w:rPr>
          <w:rFonts w:ascii="Times New Roman" w:eastAsiaTheme="minorEastAsia"/>
        </w:rPr>
        <w:t>MPD</w:t>
      </w:r>
      <w:r>
        <w:rPr>
          <w:rFonts w:ascii="Times New Roman" w:eastAsiaTheme="minorEastAsia" w:hint="eastAsia"/>
        </w:rPr>
        <w:t>）。</w:t>
      </w:r>
      <w:r>
        <w:rPr>
          <w:rFonts w:ascii="Times New Roman" w:eastAsiaTheme="minorEastAsia"/>
        </w:rPr>
        <w:t>DASH MPD</w:t>
      </w:r>
      <w:r>
        <w:rPr>
          <w:rFonts w:ascii="Times New Roman" w:eastAsiaTheme="minorEastAsia" w:hint="eastAsia"/>
        </w:rPr>
        <w:t>创建器包括全景媒体特定的描述子（</w:t>
      </w:r>
      <w:r>
        <w:rPr>
          <w:rFonts w:ascii="Times New Roman" w:eastAsiaTheme="minorEastAsia"/>
        </w:rPr>
        <w:t>descriptor</w:t>
      </w:r>
      <w:r>
        <w:rPr>
          <w:rFonts w:ascii="Times New Roman" w:eastAsiaTheme="minorEastAsia" w:hint="eastAsia"/>
        </w:rPr>
        <w:t>）。描述子包括投影类型、区域封装类型、内容覆盖、推荐视窗、视点、球形区域质量分类、二维平面区域质量分类等信息。这些信息可根据片段（</w:t>
      </w:r>
      <w:r>
        <w:rPr>
          <w:rFonts w:ascii="Times New Roman" w:eastAsiaTheme="minorEastAsia"/>
        </w:rPr>
        <w:t>segments</w:t>
      </w:r>
      <w:r>
        <w:rPr>
          <w:rFonts w:ascii="Times New Roman" w:eastAsiaTheme="minorEastAsia" w:hint="eastAsia"/>
        </w:rPr>
        <w:t>）中的相同信息产生。</w:t>
      </w:r>
    </w:p>
    <w:p w14:paraId="53A5C93C" w14:textId="77777777" w:rsidR="003B77C5" w:rsidRDefault="00975020" w:rsidP="00E942F6">
      <w:pPr>
        <w:pStyle w:val="affd"/>
        <w:ind w:firstLine="420"/>
        <w:rPr>
          <w:rFonts w:ascii="Times New Roman" w:eastAsiaTheme="minorEastAsia"/>
        </w:rPr>
      </w:pPr>
      <w:r>
        <w:rPr>
          <w:rFonts w:ascii="Times New Roman" w:eastAsiaTheme="minorEastAsia"/>
        </w:rPr>
        <w:t>DASH</w:t>
      </w:r>
      <w:r>
        <w:rPr>
          <w:rFonts w:ascii="Times New Roman" w:eastAsiaTheme="minorEastAsia" w:hint="eastAsia"/>
        </w:rPr>
        <w:t>客户端获取媒体呈现描述（</w:t>
      </w:r>
      <w:r>
        <w:rPr>
          <w:rFonts w:ascii="Times New Roman" w:eastAsiaTheme="minorEastAsia"/>
        </w:rPr>
        <w:t>MPD</w:t>
      </w:r>
      <w:r>
        <w:rPr>
          <w:rFonts w:ascii="Times New Roman" w:eastAsiaTheme="minorEastAsia" w:hint="eastAsia"/>
        </w:rPr>
        <w:t>）中相关描述子，包括：投影类型描述子、内容覆盖描述子、推荐视窗描述子、视点描述子等，解析其中携带的投影类型、内容覆盖、推荐视窗、视点描述等信息。投影类型用于确定播放全景视频的投影格式。内容覆盖信息用于确定全景视频</w:t>
      </w:r>
      <w:r>
        <w:rPr>
          <w:rFonts w:ascii="Times New Roman" w:eastAsiaTheme="minorEastAsia" w:hint="eastAsia"/>
          <w:lang w:val="en-GB"/>
        </w:rPr>
        <w:t>覆盖的球面区域</w:t>
      </w:r>
      <w:r>
        <w:rPr>
          <w:rFonts w:ascii="Times New Roman" w:eastAsiaTheme="minorEastAsia" w:hint="eastAsia"/>
        </w:rPr>
        <w:t>。推荐视窗信息用于确定播放全景视频的推荐视窗。其中，推荐视窗在全景视频中的球面区域不同于当前全景视频播放视窗的球面区域。视点描述用于确定全景视频的视点。</w:t>
      </w:r>
      <w:r>
        <w:rPr>
          <w:rFonts w:ascii="Times New Roman" w:eastAsiaTheme="minorEastAsia"/>
        </w:rPr>
        <w:t>DASH</w:t>
      </w:r>
      <w:r>
        <w:rPr>
          <w:rFonts w:ascii="Times New Roman" w:eastAsiaTheme="minorEastAsia" w:hint="eastAsia"/>
        </w:rPr>
        <w:t>客户端根据终端能力、网络带宽、用户偏好等选择播放全景视频的投影格式、球面区域、推荐视窗、视点。</w:t>
      </w:r>
      <w:r>
        <w:rPr>
          <w:rFonts w:ascii="Times New Roman" w:eastAsiaTheme="minorEastAsia"/>
        </w:rPr>
        <w:t>DASH</w:t>
      </w:r>
      <w:r>
        <w:rPr>
          <w:rFonts w:ascii="Times New Roman" w:eastAsiaTheme="minorEastAsia" w:hint="eastAsia"/>
        </w:rPr>
        <w:t>客户端向服务器请求获取对应于选择播放全景视频的投影格式、球面区域、推荐视窗、视点的一个或多个全景视频片段。</w:t>
      </w:r>
    </w:p>
    <w:p w14:paraId="3B6E354A" w14:textId="77777777" w:rsidR="003B77C5" w:rsidRDefault="00975020" w:rsidP="00E942F6">
      <w:pPr>
        <w:pStyle w:val="affd"/>
        <w:ind w:firstLine="420"/>
        <w:rPr>
          <w:rFonts w:ascii="Times New Roman" w:eastAsiaTheme="minorEastAsia"/>
        </w:rPr>
      </w:pPr>
      <w:r>
        <w:rPr>
          <w:rFonts w:ascii="Times New Roman" w:eastAsiaTheme="minorEastAsia" w:hint="eastAsia"/>
        </w:rPr>
        <w:t>服务器可根据客户端发送的获取请求提供一个或多个片段（</w:t>
      </w:r>
      <w:r>
        <w:rPr>
          <w:rFonts w:ascii="Times New Roman" w:eastAsiaTheme="minorEastAsia"/>
        </w:rPr>
        <w:t>Fs</w:t>
      </w:r>
      <w:r>
        <w:rPr>
          <w:rFonts w:ascii="Times New Roman" w:eastAsiaTheme="minorEastAsia" w:hint="eastAsia"/>
        </w:rPr>
        <w:t>）给客户端，也可提供</w:t>
      </w:r>
      <w:r>
        <w:rPr>
          <w:rFonts w:ascii="Times New Roman" w:eastAsiaTheme="minorEastAsia"/>
        </w:rPr>
        <w:t>MPD</w:t>
      </w:r>
      <w:r>
        <w:rPr>
          <w:rFonts w:ascii="Times New Roman" w:eastAsiaTheme="minorEastAsia" w:hint="eastAsia"/>
        </w:rPr>
        <w:t>（作为接口</w:t>
      </w:r>
      <w:r>
        <w:rPr>
          <w:rFonts w:ascii="Times New Roman" w:eastAsiaTheme="minorEastAsia"/>
        </w:rPr>
        <w:t>H</w:t>
      </w:r>
      <w:r>
        <w:rPr>
          <w:rFonts w:ascii="Times New Roman" w:eastAsiaTheme="minorEastAsia" w:hint="eastAsia"/>
        </w:rPr>
        <w:t>的一部分），或者</w:t>
      </w:r>
      <w:r>
        <w:rPr>
          <w:rFonts w:ascii="Times New Roman" w:eastAsiaTheme="minorEastAsia"/>
        </w:rPr>
        <w:t>MPD</w:t>
      </w:r>
      <w:r>
        <w:rPr>
          <w:rFonts w:ascii="Times New Roman" w:eastAsiaTheme="minorEastAsia" w:hint="eastAsia"/>
        </w:rPr>
        <w:t>通过其他方式提供给客户端。片段和</w:t>
      </w:r>
      <w:r>
        <w:rPr>
          <w:rFonts w:ascii="Times New Roman" w:eastAsiaTheme="minorEastAsia"/>
        </w:rPr>
        <w:t>MPD</w:t>
      </w:r>
      <w:r>
        <w:rPr>
          <w:rFonts w:ascii="Times New Roman" w:eastAsiaTheme="minorEastAsia" w:hint="eastAsia"/>
        </w:rPr>
        <w:t>通过网络传递给客户端，接收来自服务器的片段和</w:t>
      </w:r>
      <w:r>
        <w:rPr>
          <w:rFonts w:ascii="Times New Roman" w:eastAsiaTheme="minorEastAsia"/>
        </w:rPr>
        <w:t>MPD</w:t>
      </w:r>
      <w:r>
        <w:rPr>
          <w:rFonts w:ascii="Times New Roman" w:eastAsiaTheme="minorEastAsia" w:hint="eastAsia"/>
        </w:rPr>
        <w:t>的接口被标记为</w:t>
      </w:r>
      <w:r>
        <w:rPr>
          <w:rFonts w:ascii="Times New Roman" w:eastAsiaTheme="minorEastAsia"/>
        </w:rPr>
        <w:t>H'</w:t>
      </w:r>
      <w:r>
        <w:rPr>
          <w:rFonts w:ascii="Times New Roman" w:eastAsiaTheme="minorEastAsia" w:hint="eastAsia"/>
        </w:rPr>
        <w:t>。服务器（</w:t>
      </w:r>
      <w:r>
        <w:rPr>
          <w:rFonts w:ascii="Times New Roman" w:eastAsiaTheme="minorEastAsia"/>
        </w:rPr>
        <w:t>H</w:t>
      </w:r>
      <w:r>
        <w:rPr>
          <w:rFonts w:ascii="Times New Roman" w:eastAsiaTheme="minorEastAsia" w:hint="eastAsia"/>
        </w:rPr>
        <w:t>）的输出被看作为等同于</w:t>
      </w:r>
      <w:r>
        <w:rPr>
          <w:rFonts w:ascii="Times New Roman" w:eastAsiaTheme="minorEastAsia"/>
        </w:rPr>
        <w:t>DASH MPD</w:t>
      </w:r>
      <w:r>
        <w:rPr>
          <w:rFonts w:ascii="Times New Roman" w:eastAsiaTheme="minorEastAsia" w:hint="eastAsia"/>
        </w:rPr>
        <w:t>和片段接收块（</w:t>
      </w:r>
      <w:r>
        <w:rPr>
          <w:rFonts w:ascii="Times New Roman" w:eastAsiaTheme="minorEastAsia"/>
        </w:rPr>
        <w:t>H'</w:t>
      </w:r>
      <w:r>
        <w:rPr>
          <w:rFonts w:ascii="Times New Roman" w:eastAsiaTheme="minorEastAsia" w:hint="eastAsia"/>
        </w:rPr>
        <w:t>）的输入。接收的片段通过</w:t>
      </w:r>
      <w:r>
        <w:rPr>
          <w:rFonts w:ascii="Times New Roman" w:eastAsiaTheme="minorEastAsia"/>
        </w:rPr>
        <w:t>DASH MPD</w:t>
      </w:r>
      <w:r>
        <w:rPr>
          <w:rFonts w:ascii="Times New Roman" w:eastAsiaTheme="minorEastAsia" w:hint="eastAsia"/>
        </w:rPr>
        <w:t>和片段接收模块输出到文件</w:t>
      </w:r>
      <w:r>
        <w:rPr>
          <w:rFonts w:ascii="Times New Roman" w:eastAsiaTheme="minorEastAsia"/>
        </w:rPr>
        <w:t>/</w:t>
      </w:r>
      <w:r>
        <w:rPr>
          <w:rFonts w:ascii="Times New Roman" w:eastAsiaTheme="minorEastAsia" w:hint="eastAsia"/>
        </w:rPr>
        <w:t>片段解封装模块。在一些媒体配置文件中，片段接收功能可能包括一个遵循片段序列的重构，这被认为是在</w:t>
      </w:r>
      <w:r>
        <w:rPr>
          <w:rFonts w:ascii="Times New Roman" w:eastAsiaTheme="minorEastAsia"/>
        </w:rPr>
        <w:t>F's</w:t>
      </w:r>
      <w:r>
        <w:rPr>
          <w:rFonts w:ascii="Times New Roman" w:eastAsiaTheme="minorEastAsia" w:hint="eastAsia"/>
        </w:rPr>
        <w:t>接口。</w:t>
      </w:r>
    </w:p>
    <w:p w14:paraId="0DFF3399" w14:textId="77777777" w:rsidR="003B77C5" w:rsidRDefault="00975020" w:rsidP="00E942F6">
      <w:pPr>
        <w:pStyle w:val="43"/>
        <w:rPr>
          <w:rFonts w:hint="eastAsia"/>
        </w:rPr>
      </w:pPr>
      <w:bookmarkStart w:id="481" w:name="_Hlk118924109"/>
      <w:r>
        <w:lastRenderedPageBreak/>
        <w:t>9.1.2</w:t>
      </w:r>
      <w:r>
        <w:rPr>
          <w:rFonts w:hint="eastAsia"/>
        </w:rPr>
        <w:t>基于容积视频的</w:t>
      </w:r>
      <w:r>
        <w:t>DASH</w:t>
      </w:r>
      <w:r>
        <w:rPr>
          <w:rFonts w:hint="eastAsia"/>
        </w:rPr>
        <w:t>传输</w:t>
      </w:r>
    </w:p>
    <w:bookmarkEnd w:id="481"/>
    <w:p w14:paraId="126B34A6" w14:textId="77777777" w:rsidR="003B77C5" w:rsidRDefault="00975020" w:rsidP="00E942F6">
      <w:pPr>
        <w:pStyle w:val="51"/>
        <w:rPr>
          <w:rFonts w:hint="eastAsia"/>
        </w:rPr>
      </w:pPr>
      <w:r>
        <w:t xml:space="preserve">9.1.2.1 </w:t>
      </w:r>
      <w:r>
        <w:rPr>
          <w:rFonts w:hint="eastAsia"/>
        </w:rPr>
        <w:t>概述</w:t>
      </w:r>
    </w:p>
    <w:p w14:paraId="35CF8365" w14:textId="77777777" w:rsidR="003B77C5" w:rsidRDefault="00975020" w:rsidP="00E942F6">
      <w:pPr>
        <w:pStyle w:val="affd"/>
        <w:ind w:firstLine="420"/>
        <w:rPr>
          <w:rFonts w:ascii="Times New Roman" w:eastAsiaTheme="minorEastAsia"/>
        </w:rPr>
      </w:pPr>
      <w:r>
        <w:rPr>
          <w:rFonts w:ascii="Times New Roman" w:eastAsiaTheme="minorEastAsia" w:hint="eastAsia"/>
        </w:rPr>
        <w:t>基于容积视频的二维表示的组件数据、图集数据、参数集数据的媒体文件创建</w:t>
      </w:r>
      <w:r>
        <w:rPr>
          <w:rFonts w:ascii="Times New Roman" w:eastAsiaTheme="minorEastAsia"/>
        </w:rPr>
        <w:t>MPD</w:t>
      </w:r>
      <w:r>
        <w:rPr>
          <w:rFonts w:ascii="Times New Roman" w:eastAsiaTheme="minorEastAsia" w:hint="eastAsia"/>
        </w:rPr>
        <w:t>。</w:t>
      </w:r>
      <w:r>
        <w:rPr>
          <w:rFonts w:ascii="Times New Roman" w:eastAsiaTheme="minorEastAsia"/>
        </w:rPr>
        <w:t>DASH MPD</w:t>
      </w:r>
      <w:r>
        <w:rPr>
          <w:rFonts w:ascii="Times New Roman" w:eastAsiaTheme="minorEastAsia" w:hint="eastAsia"/>
        </w:rPr>
        <w:t>创建器使用预选择描述容积视频参数集数据、图集数据和组件数据并生成特定的描述子，描述子包含容积视频的图集及其组件数据、空间区域等描述信息。</w:t>
      </w:r>
      <w:r>
        <w:rPr>
          <w:rFonts w:ascii="Times New Roman" w:eastAsiaTheme="minorEastAsia"/>
        </w:rPr>
        <w:t>DASH</w:t>
      </w:r>
      <w:r>
        <w:rPr>
          <w:rFonts w:ascii="Times New Roman" w:eastAsiaTheme="minorEastAsia" w:hint="eastAsia"/>
        </w:rPr>
        <w:t>客户端获得由服务器或其他方式传输</w:t>
      </w:r>
      <w:r>
        <w:rPr>
          <w:rFonts w:ascii="Times New Roman" w:eastAsiaTheme="minorEastAsia"/>
        </w:rPr>
        <w:t>/</w:t>
      </w:r>
      <w:r>
        <w:rPr>
          <w:rFonts w:ascii="Times New Roman" w:eastAsiaTheme="minorEastAsia" w:hint="eastAsia"/>
        </w:rPr>
        <w:t>提供的</w:t>
      </w:r>
      <w:r>
        <w:rPr>
          <w:rFonts w:ascii="Times New Roman" w:eastAsiaTheme="minorEastAsia"/>
        </w:rPr>
        <w:t>MPD</w:t>
      </w:r>
      <w:r>
        <w:rPr>
          <w:rFonts w:ascii="Times New Roman" w:eastAsiaTheme="minorEastAsia" w:hint="eastAsia"/>
        </w:rPr>
        <w:t>，从</w:t>
      </w:r>
      <w:r>
        <w:rPr>
          <w:rFonts w:ascii="Times New Roman" w:eastAsiaTheme="minorEastAsia"/>
        </w:rPr>
        <w:t>MPD</w:t>
      </w:r>
      <w:r>
        <w:rPr>
          <w:rFonts w:ascii="Times New Roman" w:eastAsiaTheme="minorEastAsia" w:hint="eastAsia"/>
        </w:rPr>
        <w:t>中获取并使用其包含的容积视频预选择元素（</w:t>
      </w:r>
      <w:r>
        <w:rPr>
          <w:rFonts w:ascii="Times New Roman" w:eastAsiaTheme="minorEastAsia"/>
        </w:rPr>
        <w:t>Preselection</w:t>
      </w:r>
      <w:r>
        <w:rPr>
          <w:rFonts w:ascii="Times New Roman" w:eastAsiaTheme="minorEastAsia" w:hint="eastAsia"/>
        </w:rPr>
        <w:t>）和相关特定描述子信息（如容积视频描述子、空间区域描述子），选择相应的自适应集（</w:t>
      </w:r>
      <w:r>
        <w:rPr>
          <w:rFonts w:ascii="Times New Roman" w:eastAsiaTheme="minorEastAsia"/>
          <w:lang w:val="en-CA"/>
        </w:rPr>
        <w:t>Adaptation Set</w:t>
      </w:r>
      <w:r>
        <w:rPr>
          <w:rFonts w:ascii="Times New Roman" w:eastAsiaTheme="minorEastAsia" w:hint="eastAsia"/>
        </w:rPr>
        <w:t>）和表示（</w:t>
      </w:r>
      <w:r>
        <w:rPr>
          <w:rFonts w:ascii="Times New Roman" w:eastAsiaTheme="minorEastAsia"/>
          <w:lang w:val="en-CA"/>
        </w:rPr>
        <w:t>Representation</w:t>
      </w:r>
      <w:r>
        <w:rPr>
          <w:rFonts w:ascii="Times New Roman" w:eastAsiaTheme="minorEastAsia" w:hint="eastAsia"/>
        </w:rPr>
        <w:t>）访问服务器端的容积视频的一个或多个图集数据和</w:t>
      </w:r>
      <w:r>
        <w:rPr>
          <w:rFonts w:ascii="Times New Roman" w:eastAsiaTheme="minorEastAsia"/>
        </w:rPr>
        <w:t>/</w:t>
      </w:r>
      <w:r>
        <w:rPr>
          <w:rFonts w:ascii="Times New Roman" w:eastAsiaTheme="minorEastAsia" w:hint="eastAsia"/>
        </w:rPr>
        <w:t>或一个或多个图集分片数据，以及相应的视频组件数据，获取相应的一个或多个片段，并根据片段中的图集数据和视频组件数据重构容积视频。</w:t>
      </w:r>
    </w:p>
    <w:p w14:paraId="74F09148" w14:textId="77777777" w:rsidR="003B77C5" w:rsidRDefault="00975020" w:rsidP="00E942F6">
      <w:pPr>
        <w:pStyle w:val="affd"/>
        <w:ind w:firstLine="420"/>
        <w:rPr>
          <w:rFonts w:ascii="Times New Roman" w:eastAsiaTheme="minorEastAsia"/>
        </w:rPr>
      </w:pPr>
      <w:r>
        <w:rPr>
          <w:rFonts w:ascii="Times New Roman" w:eastAsiaTheme="minorEastAsia" w:hint="eastAsia"/>
        </w:rPr>
        <w:t>根据容积视频的内容在媒体文件中的封装方式，在</w:t>
      </w:r>
      <w:r>
        <w:rPr>
          <w:rFonts w:ascii="Times New Roman" w:eastAsiaTheme="minorEastAsia"/>
        </w:rPr>
        <w:t>DASH</w:t>
      </w:r>
      <w:r>
        <w:rPr>
          <w:rFonts w:ascii="Times New Roman" w:eastAsiaTheme="minorEastAsia" w:hint="eastAsia"/>
        </w:rPr>
        <w:t>中支持单轨模式或多轨模式的流传输，其中，单轨模式是对以单轨方式封装的容积视频内容的媒体文件的流传输，多轨模式是对以多轨方式封装的容积视频内容的媒体文件的流传输。</w:t>
      </w:r>
    </w:p>
    <w:p w14:paraId="4C025DF5" w14:textId="77777777" w:rsidR="003B77C5" w:rsidRDefault="00975020" w:rsidP="00E942F6">
      <w:pPr>
        <w:pStyle w:val="51"/>
        <w:rPr>
          <w:rFonts w:hint="eastAsia"/>
        </w:rPr>
      </w:pPr>
      <w:r>
        <w:t xml:space="preserve">9.1.2.2 </w:t>
      </w:r>
      <w:r>
        <w:rPr>
          <w:rFonts w:hint="eastAsia"/>
        </w:rPr>
        <w:t>单轨模式</w:t>
      </w:r>
    </w:p>
    <w:p w14:paraId="11DB61F0" w14:textId="77777777" w:rsidR="003B77C5" w:rsidRDefault="00975020" w:rsidP="00E942F6">
      <w:pPr>
        <w:ind w:firstLineChars="200" w:firstLine="420"/>
        <w:rPr>
          <w:rFonts w:eastAsiaTheme="minorEastAsia"/>
        </w:rPr>
      </w:pPr>
      <w:r>
        <w:rPr>
          <w:rFonts w:eastAsiaTheme="minorEastAsia" w:hint="eastAsia"/>
          <w:lang w:val="en-CA"/>
        </w:rPr>
        <w:t>单轨模式应</w:t>
      </w:r>
      <w:r>
        <w:rPr>
          <w:rFonts w:eastAsiaTheme="minorEastAsia" w:hint="eastAsia"/>
        </w:rPr>
        <w:t>由唯一的</w:t>
      </w:r>
      <w:r>
        <w:rPr>
          <w:rFonts w:eastAsiaTheme="minorEastAsia"/>
        </w:rPr>
        <w:t>Adaptation Set</w:t>
      </w:r>
      <w:r>
        <w:rPr>
          <w:rFonts w:eastAsiaTheme="minorEastAsia" w:hint="eastAsia"/>
        </w:rPr>
        <w:t>和一个或多个</w:t>
      </w:r>
      <w:r>
        <w:rPr>
          <w:rFonts w:eastAsiaTheme="minorEastAsia"/>
        </w:rPr>
        <w:t>Representation</w:t>
      </w:r>
      <w:r>
        <w:rPr>
          <w:rFonts w:eastAsiaTheme="minorEastAsia" w:hint="eastAsia"/>
        </w:rPr>
        <w:t>来描述。</w:t>
      </w:r>
      <w:r>
        <w:rPr>
          <w:rFonts w:eastAsiaTheme="minorEastAsia"/>
        </w:rPr>
        <w:t>Adaptation Set</w:t>
      </w:r>
      <w:r>
        <w:rPr>
          <w:rFonts w:eastAsiaTheme="minorEastAsia" w:hint="eastAsia"/>
        </w:rPr>
        <w:t>中的所有</w:t>
      </w:r>
      <w:r>
        <w:rPr>
          <w:rFonts w:eastAsiaTheme="minorEastAsia"/>
        </w:rPr>
        <w:t xml:space="preserve"> Representation</w:t>
      </w:r>
      <w:r>
        <w:rPr>
          <w:rFonts w:eastAsiaTheme="minorEastAsia" w:hint="eastAsia"/>
        </w:rPr>
        <w:t>应使用相同的编码器来编码相应的视频组件，但是不应要求相同的编码器编码每一个视频组件（比如占位图组件和几何组件可采用不同的编码器）。</w:t>
      </w:r>
    </w:p>
    <w:p w14:paraId="2848F72D" w14:textId="77777777" w:rsidR="003B77C5" w:rsidRDefault="00975020" w:rsidP="00E942F6">
      <w:pPr>
        <w:ind w:firstLineChars="200" w:firstLine="420"/>
        <w:rPr>
          <w:rFonts w:eastAsiaTheme="minorEastAsia"/>
          <w:lang w:val="en-CA"/>
        </w:rPr>
      </w:pPr>
      <w:r>
        <w:rPr>
          <w:rFonts w:eastAsiaTheme="minorEastAsia" w:hint="eastAsia"/>
        </w:rPr>
        <w:t>如果一个</w:t>
      </w:r>
      <w:r>
        <w:rPr>
          <w:rFonts w:eastAsiaTheme="minorEastAsia"/>
        </w:rPr>
        <w:t>Representation</w:t>
      </w:r>
      <w:r>
        <w:rPr>
          <w:rFonts w:eastAsiaTheme="minorEastAsia" w:hint="eastAsia"/>
        </w:rPr>
        <w:t>包含</w:t>
      </w:r>
      <w:r>
        <w:rPr>
          <w:rFonts w:eastAsiaTheme="minorEastAsia"/>
        </w:rPr>
        <w:t>2</w:t>
      </w:r>
      <w:r>
        <w:rPr>
          <w:rFonts w:eastAsiaTheme="minorEastAsia" w:hint="eastAsia"/>
        </w:rPr>
        <w:t>个以上的媒体片段，则应该存在一个初始化的媒体片段。初始化的片段应该包含一个含有</w:t>
      </w:r>
      <w:r>
        <w:rPr>
          <w:rFonts w:eastAsiaTheme="minorEastAsia"/>
        </w:rPr>
        <w:t>v3c_parameter_set</w:t>
      </w:r>
      <w:r>
        <w:rPr>
          <w:rFonts w:eastAsiaTheme="minorEastAsia" w:hint="eastAsia"/>
        </w:rPr>
        <w:t>语法结构的</w:t>
      </w:r>
      <w:r>
        <w:rPr>
          <w:rFonts w:eastAsiaTheme="minorEastAsia"/>
        </w:rPr>
        <w:t xml:space="preserve"> V3CDecoderConfigurationRecord</w:t>
      </w:r>
      <w:r>
        <w:rPr>
          <w:rFonts w:eastAsiaTheme="minorEastAsia" w:hint="eastAsia"/>
        </w:rPr>
        <w:t>，以及一个组件编码器映射的</w:t>
      </w:r>
      <w:r>
        <w:rPr>
          <w:rFonts w:eastAsiaTheme="minorEastAsia"/>
        </w:rPr>
        <w:t>SEI</w:t>
      </w:r>
      <w:r>
        <w:rPr>
          <w:rFonts w:eastAsiaTheme="minorEastAsia" w:hint="eastAsia"/>
        </w:rPr>
        <w:t>消息</w:t>
      </w:r>
      <w:r>
        <w:rPr>
          <w:rFonts w:eastAsiaTheme="minorEastAsia" w:hint="eastAsia"/>
          <w:lang w:val="en-CA"/>
        </w:rPr>
        <w:t>。</w:t>
      </w:r>
    </w:p>
    <w:p w14:paraId="123F3BAA" w14:textId="77777777" w:rsidR="003B77C5" w:rsidRDefault="00975020" w:rsidP="00E942F6">
      <w:pPr>
        <w:ind w:firstLineChars="200" w:firstLine="420"/>
        <w:rPr>
          <w:rFonts w:eastAsiaTheme="minorEastAsia"/>
        </w:rPr>
      </w:pPr>
      <w:r>
        <w:rPr>
          <w:rFonts w:eastAsiaTheme="minorEastAsia" w:hint="eastAsia"/>
          <w:lang w:val="en-CA"/>
        </w:rPr>
        <w:t>一个媒体片段的第一个样本应该包含一个媒</w:t>
      </w:r>
      <w:r>
        <w:rPr>
          <w:rFonts w:eastAsiaTheme="minorEastAsia" w:hint="eastAsia"/>
        </w:rPr>
        <w:t>体流接入点（</w:t>
      </w:r>
      <w:r>
        <w:rPr>
          <w:rFonts w:eastAsiaTheme="minorEastAsia"/>
        </w:rPr>
        <w:t>SAP</w:t>
      </w:r>
      <w:r>
        <w:rPr>
          <w:rFonts w:eastAsiaTheme="minorEastAsia" w:hint="eastAsia"/>
        </w:rPr>
        <w:t>）。这意味着第一个样本的每一个子样本应该有一个</w:t>
      </w:r>
      <w:r>
        <w:rPr>
          <w:rFonts w:eastAsiaTheme="minorEastAsia"/>
        </w:rPr>
        <w:t>SAP</w:t>
      </w:r>
      <w:r>
        <w:rPr>
          <w:rFonts w:eastAsiaTheme="minorEastAsia" w:hint="eastAsia"/>
        </w:rPr>
        <w:t>。</w:t>
      </w:r>
    </w:p>
    <w:p w14:paraId="1EE092B8" w14:textId="77777777" w:rsidR="003B77C5" w:rsidRDefault="00975020" w:rsidP="00E942F6">
      <w:pPr>
        <w:ind w:firstLineChars="200" w:firstLine="420"/>
        <w:rPr>
          <w:rFonts w:eastAsiaTheme="minorEastAsia"/>
          <w:lang w:val="en-CA"/>
        </w:rPr>
      </w:pPr>
      <w:r>
        <w:rPr>
          <w:rFonts w:eastAsiaTheme="minorEastAsia" w:hint="eastAsia"/>
          <w:lang w:val="en-CA"/>
        </w:rPr>
        <w:t>基于容积视频单轨模式</w:t>
      </w:r>
      <w:r>
        <w:rPr>
          <w:rFonts w:eastAsiaTheme="minorEastAsia"/>
          <w:lang w:val="en-CA"/>
        </w:rPr>
        <w:t>DASH</w:t>
      </w:r>
      <w:r>
        <w:rPr>
          <w:rFonts w:eastAsiaTheme="minorEastAsia" w:hint="eastAsia"/>
          <w:lang w:val="en-CA"/>
        </w:rPr>
        <w:t>传输的部分属性的使用要求如下：</w:t>
      </w:r>
    </w:p>
    <w:p w14:paraId="28696BE5" w14:textId="77777777" w:rsidR="003B77C5" w:rsidRDefault="00975020" w:rsidP="00E942F6">
      <w:pPr>
        <w:pStyle w:val="23"/>
        <w:spacing w:after="160" w:line="276" w:lineRule="auto"/>
        <w:ind w:firstLineChars="200"/>
        <w:contextualSpacing/>
        <w:jc w:val="left"/>
        <w:rPr>
          <w:rFonts w:ascii="Times New Roman" w:eastAsiaTheme="minorEastAsia" w:hAnsi="Times New Roman" w:cs="Times New Roman"/>
          <w:lang w:val="en-CA"/>
        </w:rPr>
      </w:pPr>
      <w:r>
        <w:rPr>
          <w:rFonts w:ascii="Times New Roman" w:eastAsiaTheme="minorEastAsia" w:hAnsi="Times New Roman" w:cs="Times New Roman"/>
          <w:kern w:val="2"/>
          <w:szCs w:val="24"/>
        </w:rPr>
        <w:t>@mimeType</w:t>
      </w:r>
      <w:r>
        <w:rPr>
          <w:rFonts w:ascii="Times New Roman" w:eastAsiaTheme="minorEastAsia" w:hAnsi="Times New Roman" w:cs="Times New Roman" w:hint="eastAsia"/>
          <w:kern w:val="2"/>
          <w:szCs w:val="24"/>
        </w:rPr>
        <w:t>参</w:t>
      </w:r>
      <w:r>
        <w:rPr>
          <w:rFonts w:ascii="Times New Roman" w:eastAsiaTheme="minorEastAsia" w:hAnsi="Times New Roman" w:cs="Times New Roman" w:hint="eastAsia"/>
          <w:lang w:val="en-CA"/>
        </w:rPr>
        <w:t>数应该</w:t>
      </w:r>
      <w:r>
        <w:rPr>
          <w:rFonts w:ascii="Times New Roman" w:eastAsiaTheme="minorEastAsia" w:hAnsi="Times New Roman" w:cs="Times New Roman" w:hint="eastAsia"/>
          <w:kern w:val="2"/>
          <w:szCs w:val="24"/>
        </w:rPr>
        <w:t>是</w:t>
      </w:r>
      <w:r>
        <w:rPr>
          <w:rFonts w:ascii="Times New Roman" w:eastAsiaTheme="minorEastAsia" w:hAnsi="Times New Roman" w:cs="Times New Roman"/>
          <w:kern w:val="2"/>
          <w:szCs w:val="24"/>
        </w:rPr>
        <w:t>‘video/mp4’</w:t>
      </w:r>
      <w:r>
        <w:rPr>
          <w:rFonts w:ascii="Times New Roman" w:eastAsiaTheme="minorEastAsia" w:hAnsi="Times New Roman" w:cs="Times New Roman" w:hint="eastAsia"/>
          <w:kern w:val="2"/>
          <w:lang w:val="en-CA"/>
        </w:rPr>
        <w:t>。</w:t>
      </w:r>
    </w:p>
    <w:p w14:paraId="6F5CFBDE" w14:textId="77777777" w:rsidR="003B77C5" w:rsidRDefault="00975020" w:rsidP="00E942F6">
      <w:pPr>
        <w:pStyle w:val="23"/>
        <w:spacing w:after="160" w:line="276" w:lineRule="auto"/>
        <w:contextualSpacing/>
        <w:jc w:val="left"/>
        <w:rPr>
          <w:rFonts w:ascii="Times New Roman" w:eastAsiaTheme="minorEastAsia" w:hAnsi="Times New Roman" w:cs="Times New Roman"/>
          <w:lang w:val="en-CA"/>
        </w:rPr>
      </w:pPr>
      <w:r>
        <w:rPr>
          <w:rFonts w:ascii="Times New Roman" w:eastAsiaTheme="minorEastAsia" w:hAnsi="Times New Roman" w:cs="Times New Roman"/>
          <w:kern w:val="2"/>
          <w:szCs w:val="24"/>
        </w:rPr>
        <w:t>@codecs</w:t>
      </w:r>
      <w:r>
        <w:rPr>
          <w:rFonts w:ascii="Times New Roman" w:eastAsiaTheme="minorEastAsia" w:hAnsi="Times New Roman" w:cs="Times New Roman" w:hint="eastAsia"/>
          <w:kern w:val="2"/>
          <w:szCs w:val="24"/>
        </w:rPr>
        <w:t>参数应该出现在</w:t>
      </w:r>
      <w:r>
        <w:rPr>
          <w:rFonts w:ascii="Times New Roman" w:eastAsiaTheme="minorEastAsia" w:hAnsi="Times New Roman" w:cs="Times New Roman"/>
          <w:kern w:val="2"/>
          <w:szCs w:val="24"/>
        </w:rPr>
        <w:t>adaptation set</w:t>
      </w:r>
      <w:r>
        <w:rPr>
          <w:rFonts w:ascii="Times New Roman" w:eastAsiaTheme="minorEastAsia" w:hAnsi="Times New Roman" w:cs="Times New Roman" w:hint="eastAsia"/>
          <w:kern w:val="2"/>
          <w:szCs w:val="24"/>
        </w:rPr>
        <w:t>层级，并且标识出最大的能力以要求可解码</w:t>
      </w:r>
      <w:r>
        <w:rPr>
          <w:rFonts w:ascii="Times New Roman" w:eastAsiaTheme="minorEastAsia" w:hAnsi="Times New Roman" w:cs="Times New Roman"/>
          <w:kern w:val="2"/>
          <w:szCs w:val="24"/>
        </w:rPr>
        <w:t>adaptation set</w:t>
      </w:r>
      <w:r>
        <w:rPr>
          <w:rFonts w:ascii="Times New Roman" w:eastAsiaTheme="minorEastAsia" w:hAnsi="Times New Roman" w:cs="Times New Roman" w:hint="eastAsia"/>
          <w:kern w:val="2"/>
          <w:szCs w:val="24"/>
        </w:rPr>
        <w:t>中的任意</w:t>
      </w:r>
      <w:r>
        <w:rPr>
          <w:rFonts w:ascii="Times New Roman" w:eastAsiaTheme="minorEastAsia" w:hAnsi="Times New Roman" w:cs="Times New Roman"/>
          <w:kern w:val="2"/>
          <w:szCs w:val="24"/>
        </w:rPr>
        <w:t>Representation</w:t>
      </w:r>
      <w:r>
        <w:rPr>
          <w:rFonts w:ascii="Times New Roman" w:eastAsiaTheme="minorEastAsia" w:hAnsi="Times New Roman" w:cs="Times New Roman" w:hint="eastAsia"/>
          <w:kern w:val="2"/>
          <w:szCs w:val="24"/>
        </w:rPr>
        <w:t>。如果</w:t>
      </w:r>
      <w:r>
        <w:rPr>
          <w:rFonts w:ascii="Times New Roman" w:eastAsiaTheme="minorEastAsia" w:hAnsi="Times New Roman" w:cs="Times New Roman"/>
          <w:kern w:val="2"/>
          <w:szCs w:val="24"/>
        </w:rPr>
        <w:t>@codecs</w:t>
      </w:r>
      <w:r>
        <w:rPr>
          <w:rFonts w:ascii="Times New Roman" w:eastAsiaTheme="minorEastAsia" w:hAnsi="Times New Roman" w:cs="Times New Roman" w:hint="eastAsia"/>
          <w:kern w:val="2"/>
          <w:szCs w:val="24"/>
        </w:rPr>
        <w:t>参数与在</w:t>
      </w:r>
      <w:r>
        <w:rPr>
          <w:rFonts w:ascii="Times New Roman" w:eastAsiaTheme="minorEastAsia" w:hAnsi="Times New Roman" w:cs="Times New Roman"/>
          <w:kern w:val="2"/>
          <w:szCs w:val="24"/>
        </w:rPr>
        <w:t>adaptation set</w:t>
      </w:r>
      <w:r>
        <w:rPr>
          <w:rFonts w:ascii="Times New Roman" w:eastAsiaTheme="minorEastAsia" w:hAnsi="Times New Roman" w:cs="Times New Roman" w:hint="eastAsia"/>
          <w:kern w:val="2"/>
          <w:szCs w:val="24"/>
        </w:rPr>
        <w:t>层级中的不一样，应该在</w:t>
      </w:r>
      <w:r>
        <w:rPr>
          <w:rFonts w:ascii="Times New Roman" w:eastAsiaTheme="minorEastAsia" w:hAnsi="Times New Roman" w:cs="Times New Roman"/>
          <w:kern w:val="2"/>
          <w:szCs w:val="24"/>
        </w:rPr>
        <w:t xml:space="preserve">representation </w:t>
      </w:r>
      <w:r>
        <w:rPr>
          <w:rFonts w:ascii="Times New Roman" w:eastAsiaTheme="minorEastAsia" w:hAnsi="Times New Roman" w:cs="Times New Roman" w:hint="eastAsia"/>
          <w:kern w:val="2"/>
          <w:szCs w:val="24"/>
        </w:rPr>
        <w:t>层级标识。</w:t>
      </w:r>
    </w:p>
    <w:p w14:paraId="5D375F05" w14:textId="77777777" w:rsidR="003B77C5" w:rsidRDefault="00975020" w:rsidP="00E942F6">
      <w:pPr>
        <w:pStyle w:val="23"/>
        <w:spacing w:after="160" w:line="276" w:lineRule="auto"/>
        <w:ind w:firstLineChars="200"/>
        <w:contextualSpacing/>
        <w:jc w:val="left"/>
        <w:rPr>
          <w:rFonts w:ascii="Times New Roman" w:eastAsiaTheme="minorEastAsia" w:hAnsi="Times New Roman" w:cs="Times New Roman"/>
          <w:kern w:val="2"/>
          <w:szCs w:val="24"/>
        </w:rPr>
      </w:pPr>
      <w:r>
        <w:rPr>
          <w:rFonts w:ascii="Times New Roman" w:eastAsiaTheme="minorEastAsia" w:hAnsi="Times New Roman" w:cs="Times New Roman"/>
          <w:kern w:val="2"/>
          <w:szCs w:val="24"/>
        </w:rPr>
        <w:t>@codecs</w:t>
      </w:r>
      <w:r>
        <w:rPr>
          <w:rFonts w:ascii="Times New Roman" w:eastAsiaTheme="minorEastAsia" w:hAnsi="Times New Roman" w:cs="Times New Roman" w:hint="eastAsia"/>
          <w:kern w:val="2"/>
          <w:szCs w:val="24"/>
        </w:rPr>
        <w:t>参数呈现在</w:t>
      </w:r>
      <w:r>
        <w:rPr>
          <w:rFonts w:ascii="Times New Roman" w:eastAsiaTheme="minorEastAsia" w:hAnsi="Times New Roman" w:cs="Times New Roman"/>
          <w:kern w:val="2"/>
          <w:szCs w:val="24"/>
        </w:rPr>
        <w:t xml:space="preserve">representation </w:t>
      </w:r>
      <w:r>
        <w:rPr>
          <w:rFonts w:ascii="Times New Roman" w:eastAsiaTheme="minorEastAsia" w:hAnsi="Times New Roman" w:cs="Times New Roman" w:hint="eastAsia"/>
          <w:kern w:val="2"/>
          <w:szCs w:val="24"/>
        </w:rPr>
        <w:t>层级应该表示要求可解码</w:t>
      </w:r>
      <w:r>
        <w:rPr>
          <w:rFonts w:ascii="Times New Roman" w:eastAsiaTheme="minorEastAsia" w:hAnsi="Times New Roman" w:cs="Times New Roman"/>
          <w:kern w:val="2"/>
          <w:szCs w:val="24"/>
        </w:rPr>
        <w:t>representation</w:t>
      </w:r>
      <w:r>
        <w:rPr>
          <w:rFonts w:ascii="Times New Roman" w:eastAsiaTheme="minorEastAsia" w:hAnsi="Times New Roman" w:cs="Times New Roman" w:hint="eastAsia"/>
          <w:kern w:val="2"/>
          <w:szCs w:val="24"/>
        </w:rPr>
        <w:t>中任意组件的能力。</w:t>
      </w:r>
    </w:p>
    <w:p w14:paraId="304527E5" w14:textId="77777777" w:rsidR="003B77C5" w:rsidRDefault="00975020" w:rsidP="00E942F6">
      <w:pPr>
        <w:pStyle w:val="23"/>
        <w:spacing w:after="160" w:line="276" w:lineRule="auto"/>
        <w:ind w:firstLineChars="200"/>
        <w:contextualSpacing/>
        <w:jc w:val="left"/>
        <w:rPr>
          <w:rFonts w:ascii="Times New Roman" w:eastAsiaTheme="minorEastAsia" w:hAnsi="Times New Roman" w:cs="Times New Roman"/>
          <w:kern w:val="2"/>
          <w:szCs w:val="24"/>
        </w:rPr>
      </w:pPr>
      <w:r>
        <w:rPr>
          <w:rFonts w:ascii="Times New Roman" w:eastAsiaTheme="minorEastAsia" w:hAnsi="Times New Roman" w:cs="Times New Roman"/>
          <w:kern w:val="2"/>
          <w:szCs w:val="24"/>
        </w:rPr>
        <w:t xml:space="preserve">@maxWidth </w:t>
      </w:r>
      <w:r>
        <w:rPr>
          <w:rFonts w:ascii="Times New Roman" w:eastAsiaTheme="minorEastAsia" w:hAnsi="Times New Roman" w:cs="Times New Roman" w:hint="eastAsia"/>
          <w:kern w:val="2"/>
          <w:szCs w:val="24"/>
        </w:rPr>
        <w:t>和</w:t>
      </w:r>
      <w:r>
        <w:rPr>
          <w:rFonts w:ascii="Times New Roman" w:eastAsiaTheme="minorEastAsia" w:hAnsi="Times New Roman" w:cs="Times New Roman"/>
          <w:kern w:val="2"/>
          <w:szCs w:val="24"/>
        </w:rPr>
        <w:t>@maxHeight</w:t>
      </w:r>
      <w:r>
        <w:rPr>
          <w:rFonts w:ascii="Times New Roman" w:eastAsiaTheme="minorEastAsia" w:hAnsi="Times New Roman" w:cs="Times New Roman" w:hint="eastAsia"/>
          <w:kern w:val="2"/>
          <w:szCs w:val="24"/>
        </w:rPr>
        <w:t>参数不应该在任何</w:t>
      </w:r>
      <w:r>
        <w:rPr>
          <w:rFonts w:ascii="Times New Roman" w:eastAsiaTheme="minorEastAsia" w:hAnsi="Times New Roman" w:cs="Times New Roman"/>
          <w:kern w:val="2"/>
          <w:szCs w:val="24"/>
        </w:rPr>
        <w:t>Adaptation Set</w:t>
      </w:r>
      <w:r>
        <w:rPr>
          <w:rFonts w:ascii="Times New Roman" w:eastAsiaTheme="minorEastAsia" w:hAnsi="Times New Roman" w:cs="Times New Roman" w:hint="eastAsia"/>
          <w:kern w:val="2"/>
          <w:szCs w:val="24"/>
        </w:rPr>
        <w:t>中出现。</w:t>
      </w:r>
    </w:p>
    <w:p w14:paraId="08DA2062" w14:textId="2A844C32" w:rsidR="003B77C5" w:rsidRDefault="00975020" w:rsidP="00E942F6">
      <w:pPr>
        <w:pStyle w:val="23"/>
        <w:spacing w:after="160" w:line="276" w:lineRule="auto"/>
        <w:ind w:firstLineChars="200"/>
        <w:contextualSpacing/>
        <w:jc w:val="left"/>
        <w:rPr>
          <w:rFonts w:ascii="Times New Roman" w:eastAsiaTheme="minorEastAsia" w:hAnsi="Times New Roman" w:cs="Times New Roman"/>
          <w:kern w:val="2"/>
          <w:szCs w:val="24"/>
        </w:rPr>
      </w:pPr>
      <w:r>
        <w:rPr>
          <w:rFonts w:ascii="Times New Roman" w:eastAsiaTheme="minorEastAsia" w:hAnsi="Times New Roman" w:cs="Times New Roman"/>
          <w:kern w:val="2"/>
          <w:szCs w:val="24"/>
        </w:rPr>
        <w:t>@frameRate</w:t>
      </w:r>
      <w:r>
        <w:rPr>
          <w:rFonts w:ascii="Times New Roman" w:eastAsiaTheme="minorEastAsia" w:hAnsi="Times New Roman" w:cs="Times New Roman" w:hint="eastAsia"/>
          <w:kern w:val="2"/>
          <w:szCs w:val="24"/>
        </w:rPr>
        <w:t>参数应该只在</w:t>
      </w:r>
      <w:proofErr w:type="spellStart"/>
      <w:r>
        <w:rPr>
          <w:rFonts w:ascii="Times New Roman" w:eastAsiaTheme="minorEastAsia" w:hAnsi="Times New Roman" w:cs="Times New Roman"/>
          <w:kern w:val="2"/>
          <w:szCs w:val="24"/>
        </w:rPr>
        <w:t>AdaptationSet</w:t>
      </w:r>
      <w:proofErr w:type="spellEnd"/>
      <w:r>
        <w:rPr>
          <w:rFonts w:ascii="Times New Roman" w:eastAsiaTheme="minorEastAsia" w:hAnsi="Times New Roman" w:cs="Times New Roman" w:hint="eastAsia"/>
          <w:kern w:val="2"/>
          <w:szCs w:val="24"/>
        </w:rPr>
        <w:t>元素中表示，即该参数值不应该与同一</w:t>
      </w:r>
      <w:r>
        <w:rPr>
          <w:rFonts w:ascii="Times New Roman" w:eastAsiaTheme="minorEastAsia" w:hAnsi="Times New Roman" w:cs="Times New Roman"/>
          <w:kern w:val="2"/>
          <w:szCs w:val="24"/>
        </w:rPr>
        <w:t>Adaptation Set</w:t>
      </w:r>
      <w:r>
        <w:rPr>
          <w:rFonts w:ascii="Times New Roman" w:eastAsiaTheme="minorEastAsia" w:hAnsi="Times New Roman" w:cs="Times New Roman" w:hint="eastAsia"/>
          <w:kern w:val="2"/>
          <w:szCs w:val="24"/>
        </w:rPr>
        <w:t>中的其他</w:t>
      </w:r>
      <w:r>
        <w:rPr>
          <w:rFonts w:ascii="Times New Roman" w:eastAsiaTheme="minorEastAsia" w:hAnsi="Times New Roman" w:cs="Times New Roman"/>
          <w:kern w:val="2"/>
          <w:szCs w:val="24"/>
        </w:rPr>
        <w:t>Representation</w:t>
      </w:r>
      <w:r>
        <w:rPr>
          <w:rFonts w:ascii="Times New Roman" w:eastAsiaTheme="minorEastAsia" w:hAnsi="Times New Roman" w:cs="Times New Roman" w:hint="eastAsia"/>
          <w:kern w:val="2"/>
          <w:szCs w:val="24"/>
        </w:rPr>
        <w:t>中的该参数值不同。</w:t>
      </w:r>
      <w:r>
        <w:rPr>
          <w:rFonts w:ascii="Times New Roman" w:eastAsiaTheme="minorEastAsia" w:hAnsi="Times New Roman" w:cs="Times New Roman"/>
          <w:kern w:val="2"/>
          <w:szCs w:val="24"/>
        </w:rPr>
        <w:t xml:space="preserve">@width </w:t>
      </w:r>
      <w:r>
        <w:rPr>
          <w:rFonts w:ascii="Times New Roman" w:eastAsiaTheme="minorEastAsia" w:hAnsi="Times New Roman" w:cs="Times New Roman" w:hint="eastAsia"/>
          <w:kern w:val="2"/>
          <w:szCs w:val="24"/>
        </w:rPr>
        <w:t>和</w:t>
      </w:r>
      <w:r>
        <w:rPr>
          <w:rFonts w:ascii="Times New Roman" w:eastAsiaTheme="minorEastAsia" w:hAnsi="Times New Roman" w:cs="Times New Roman"/>
          <w:kern w:val="2"/>
          <w:szCs w:val="24"/>
        </w:rPr>
        <w:t>@height</w:t>
      </w:r>
      <w:r>
        <w:rPr>
          <w:rFonts w:ascii="Times New Roman" w:eastAsiaTheme="minorEastAsia" w:hAnsi="Times New Roman" w:cs="Times New Roman" w:hint="eastAsia"/>
          <w:kern w:val="2"/>
          <w:szCs w:val="24"/>
        </w:rPr>
        <w:t>参数不应该在任何</w:t>
      </w:r>
      <w:r>
        <w:rPr>
          <w:rFonts w:ascii="Times New Roman" w:eastAsiaTheme="minorEastAsia" w:hAnsi="Times New Roman" w:cs="Times New Roman"/>
          <w:kern w:val="2"/>
          <w:szCs w:val="24"/>
        </w:rPr>
        <w:t>Representation</w:t>
      </w:r>
      <w:r>
        <w:rPr>
          <w:rFonts w:ascii="Times New Roman" w:eastAsiaTheme="minorEastAsia" w:hAnsi="Times New Roman" w:cs="Times New Roman" w:hint="eastAsia"/>
          <w:kern w:val="2"/>
          <w:szCs w:val="24"/>
        </w:rPr>
        <w:t>中指示。</w:t>
      </w:r>
    </w:p>
    <w:p w14:paraId="3319094C" w14:textId="77777777" w:rsidR="003B77C5" w:rsidRDefault="00975020" w:rsidP="00E942F6">
      <w:pPr>
        <w:pStyle w:val="51"/>
        <w:rPr>
          <w:rFonts w:hint="eastAsia"/>
        </w:rPr>
      </w:pPr>
      <w:r>
        <w:t>9.1.2.3</w:t>
      </w:r>
      <w:r>
        <w:rPr>
          <w:rFonts w:hint="eastAsia"/>
        </w:rPr>
        <w:t>多轨模式</w:t>
      </w:r>
    </w:p>
    <w:p w14:paraId="62867D34" w14:textId="77777777" w:rsidR="003B77C5" w:rsidRDefault="00975020" w:rsidP="00E942F6">
      <w:pPr>
        <w:pStyle w:val="61"/>
        <w:rPr>
          <w:rFonts w:hint="eastAsia"/>
        </w:rPr>
      </w:pPr>
      <w:r>
        <w:t>9.1.2.3.1</w:t>
      </w:r>
      <w:r>
        <w:rPr>
          <w:rFonts w:hint="eastAsia"/>
        </w:rPr>
        <w:t>概述</w:t>
      </w:r>
    </w:p>
    <w:p w14:paraId="5C7E1080" w14:textId="77777777" w:rsidR="003B77C5" w:rsidRDefault="00975020" w:rsidP="00E942F6">
      <w:pPr>
        <w:ind w:firstLineChars="200" w:firstLine="420"/>
        <w:rPr>
          <w:rFonts w:eastAsiaTheme="minorEastAsia"/>
        </w:rPr>
      </w:pPr>
      <w:r>
        <w:rPr>
          <w:rFonts w:eastAsiaTheme="minorEastAsia" w:hint="eastAsia"/>
          <w:lang w:val="en-CA"/>
        </w:rPr>
        <w:t>在多轨模式中，每个容积视频</w:t>
      </w:r>
      <w:r>
        <w:rPr>
          <w:rFonts w:eastAsiaTheme="minorEastAsia" w:hint="eastAsia"/>
        </w:rPr>
        <w:t>的视频组件在</w:t>
      </w:r>
      <w:r>
        <w:rPr>
          <w:rFonts w:eastAsiaTheme="minorEastAsia"/>
        </w:rPr>
        <w:t>MPD</w:t>
      </w:r>
      <w:r>
        <w:rPr>
          <w:rFonts w:eastAsiaTheme="minorEastAsia" w:hint="eastAsia"/>
        </w:rPr>
        <w:t>中应该表示为单独的</w:t>
      </w:r>
      <w:r>
        <w:rPr>
          <w:rFonts w:eastAsiaTheme="minorEastAsia"/>
        </w:rPr>
        <w:t>Adaptation Set</w:t>
      </w:r>
      <w:r>
        <w:rPr>
          <w:rFonts w:eastAsiaTheme="minorEastAsia" w:hint="eastAsia"/>
        </w:rPr>
        <w:t>，被称为视频组件自适应集（</w:t>
      </w:r>
      <w:r>
        <w:rPr>
          <w:rFonts w:eastAsiaTheme="minorEastAsia"/>
        </w:rPr>
        <w:t>Component Adaptation Set</w:t>
      </w:r>
      <w:r>
        <w:rPr>
          <w:rFonts w:eastAsiaTheme="minorEastAsia" w:hint="eastAsia"/>
        </w:rPr>
        <w:t>）。图集信息由一个额外的</w:t>
      </w:r>
      <w:r>
        <w:rPr>
          <w:rFonts w:eastAsiaTheme="minorEastAsia"/>
        </w:rPr>
        <w:t>Adaptation Set</w:t>
      </w:r>
      <w:r>
        <w:rPr>
          <w:rFonts w:eastAsiaTheme="minorEastAsia" w:hint="eastAsia"/>
        </w:rPr>
        <w:t>来表示，作为一个容积视频的主自适应集（</w:t>
      </w:r>
      <w:r>
        <w:rPr>
          <w:rFonts w:eastAsiaTheme="minorEastAsia"/>
        </w:rPr>
        <w:t>Main Adaptation Set</w:t>
      </w:r>
      <w:r>
        <w:rPr>
          <w:rFonts w:eastAsiaTheme="minorEastAsia" w:hint="eastAsia"/>
        </w:rPr>
        <w:t>）。如果几何或属性组件有多个层级，每一个层级应该分别使用一个</w:t>
      </w:r>
      <w:r>
        <w:rPr>
          <w:rFonts w:eastAsiaTheme="minorEastAsia"/>
        </w:rPr>
        <w:t>Component Adaptation Set</w:t>
      </w:r>
      <w:r>
        <w:rPr>
          <w:rFonts w:eastAsiaTheme="minorEastAsia" w:hint="eastAsia"/>
        </w:rPr>
        <w:t>元素来描述。</w:t>
      </w:r>
      <w:r>
        <w:rPr>
          <w:rFonts w:eastAsiaTheme="minorEastAsia"/>
        </w:rPr>
        <w:t xml:space="preserve"> </w:t>
      </w:r>
    </w:p>
    <w:p w14:paraId="6B4BEBD1" w14:textId="77777777" w:rsidR="003B77C5" w:rsidRDefault="00975020" w:rsidP="00E942F6">
      <w:pPr>
        <w:ind w:firstLineChars="200" w:firstLine="420"/>
        <w:rPr>
          <w:rFonts w:eastAsiaTheme="minorEastAsia"/>
        </w:rPr>
      </w:pPr>
      <w:r>
        <w:rPr>
          <w:rFonts w:eastAsiaTheme="minorEastAsia" w:hint="eastAsia"/>
        </w:rPr>
        <w:t>如果</w:t>
      </w:r>
      <w:r>
        <w:rPr>
          <w:rFonts w:eastAsiaTheme="minorEastAsia"/>
        </w:rPr>
        <w:t>@codecs</w:t>
      </w:r>
      <w:r>
        <w:rPr>
          <w:rFonts w:eastAsiaTheme="minorEastAsia" w:hint="eastAsia"/>
        </w:rPr>
        <w:t>参数不在</w:t>
      </w:r>
      <w:proofErr w:type="spellStart"/>
      <w:r>
        <w:rPr>
          <w:rFonts w:eastAsiaTheme="minorEastAsia"/>
        </w:rPr>
        <w:t>AdaptationSet</w:t>
      </w:r>
      <w:proofErr w:type="spellEnd"/>
      <w:r>
        <w:rPr>
          <w:rFonts w:eastAsiaTheme="minorEastAsia" w:hint="eastAsia"/>
        </w:rPr>
        <w:t>元素中指示，并且容积视频的所有</w:t>
      </w:r>
      <w:r>
        <w:rPr>
          <w:rFonts w:eastAsiaTheme="minorEastAsia"/>
        </w:rPr>
        <w:t>Component Adaptation Set</w:t>
      </w:r>
      <w:r>
        <w:rPr>
          <w:rFonts w:eastAsiaTheme="minorEastAsia" w:hint="eastAsia"/>
        </w:rPr>
        <w:lastRenderedPageBreak/>
        <w:t>或者这些</w:t>
      </w:r>
      <w:r>
        <w:rPr>
          <w:rFonts w:eastAsiaTheme="minorEastAsia"/>
        </w:rPr>
        <w:t>Adaptation Set</w:t>
      </w:r>
      <w:r>
        <w:rPr>
          <w:rFonts w:eastAsiaTheme="minorEastAsia" w:hint="eastAsia"/>
        </w:rPr>
        <w:t>中的所有</w:t>
      </w:r>
      <w:r>
        <w:rPr>
          <w:rFonts w:eastAsiaTheme="minorEastAsia"/>
        </w:rPr>
        <w:t>Representation</w:t>
      </w:r>
      <w:r>
        <w:rPr>
          <w:rFonts w:eastAsiaTheme="minorEastAsia" w:hint="eastAsia"/>
        </w:rPr>
        <w:t>的</w:t>
      </w:r>
      <w:r>
        <w:rPr>
          <w:rFonts w:eastAsiaTheme="minorEastAsia"/>
        </w:rPr>
        <w:t>@codecs</w:t>
      </w:r>
      <w:r>
        <w:rPr>
          <w:rFonts w:eastAsiaTheme="minorEastAsia" w:hint="eastAsia"/>
        </w:rPr>
        <w:t>属性是基于视频组件各自使用的编码器进行设置，</w:t>
      </w:r>
      <w:r>
        <w:rPr>
          <w:rFonts w:eastAsiaTheme="minorEastAsia"/>
        </w:rPr>
        <w:t>Main Adaptation Set</w:t>
      </w:r>
      <w:r>
        <w:rPr>
          <w:rFonts w:eastAsiaTheme="minorEastAsia" w:hint="eastAsia"/>
        </w:rPr>
        <w:t>的</w:t>
      </w:r>
      <w:r>
        <w:rPr>
          <w:rFonts w:eastAsiaTheme="minorEastAsia"/>
        </w:rPr>
        <w:t xml:space="preserve"> @codecs</w:t>
      </w:r>
      <w:r>
        <w:rPr>
          <w:rFonts w:eastAsiaTheme="minorEastAsia" w:hint="eastAsia"/>
        </w:rPr>
        <w:t>属性应该设置为</w:t>
      </w:r>
      <w:r>
        <w:rPr>
          <w:rFonts w:eastAsiaTheme="minorEastAsia"/>
        </w:rPr>
        <w:t>'v3c1'</w:t>
      </w:r>
      <w:r>
        <w:rPr>
          <w:rFonts w:eastAsiaTheme="minorEastAsia" w:hint="eastAsia"/>
        </w:rPr>
        <w:t>。</w:t>
      </w:r>
      <w:r>
        <w:rPr>
          <w:rFonts w:eastAsiaTheme="minorEastAsia"/>
        </w:rPr>
        <w:t>@codecs</w:t>
      </w:r>
      <w:r>
        <w:rPr>
          <w:rFonts w:eastAsiaTheme="minorEastAsia" w:hint="eastAsia"/>
        </w:rPr>
        <w:t>的值应该设置为</w:t>
      </w:r>
      <w:r>
        <w:rPr>
          <w:rFonts w:eastAsiaTheme="minorEastAsia"/>
        </w:rPr>
        <w:t>'</w:t>
      </w:r>
      <w:proofErr w:type="spellStart"/>
      <w:r>
        <w:rPr>
          <w:rFonts w:eastAsiaTheme="minorEastAsia"/>
        </w:rPr>
        <w:t>resv.vvvc.XXXX</w:t>
      </w:r>
      <w:proofErr w:type="spellEnd"/>
      <w:r>
        <w:rPr>
          <w:rFonts w:eastAsiaTheme="minorEastAsia"/>
        </w:rPr>
        <w:t>'</w:t>
      </w:r>
      <w:r>
        <w:rPr>
          <w:rFonts w:eastAsiaTheme="minorEastAsia" w:hint="eastAsia"/>
        </w:rPr>
        <w:t>，</w:t>
      </w:r>
      <w:r>
        <w:rPr>
          <w:rFonts w:eastAsiaTheme="minorEastAsia"/>
        </w:rPr>
        <w:t>XXXX</w:t>
      </w:r>
      <w:r>
        <w:rPr>
          <w:rFonts w:eastAsiaTheme="minorEastAsia" w:hint="eastAsia"/>
        </w:rPr>
        <w:t>对应编码器的四字符码（</w:t>
      </w:r>
      <w:r>
        <w:rPr>
          <w:rFonts w:eastAsiaTheme="minorEastAsia"/>
        </w:rPr>
        <w:t>4CC</w:t>
      </w:r>
      <w:r>
        <w:rPr>
          <w:rFonts w:eastAsiaTheme="minorEastAsia" w:hint="eastAsia"/>
        </w:rPr>
        <w:t>）。</w:t>
      </w:r>
    </w:p>
    <w:p w14:paraId="5AA2B1A7" w14:textId="77777777" w:rsidR="003B77C5" w:rsidRDefault="00975020" w:rsidP="00E942F6">
      <w:pPr>
        <w:ind w:firstLineChars="200" w:firstLine="420"/>
        <w:rPr>
          <w:rFonts w:eastAsiaTheme="minorEastAsia"/>
        </w:rPr>
      </w:pPr>
      <w:r>
        <w:rPr>
          <w:rFonts w:eastAsiaTheme="minorEastAsia"/>
        </w:rPr>
        <w:t>Main Adaptation Set</w:t>
      </w:r>
      <w:r>
        <w:rPr>
          <w:rFonts w:eastAsiaTheme="minorEastAsia" w:hint="eastAsia"/>
        </w:rPr>
        <w:t>应该包含一个</w:t>
      </w:r>
      <w:r>
        <w:rPr>
          <w:rFonts w:eastAsiaTheme="minorEastAsia"/>
        </w:rPr>
        <w:t>Adaptation set</w:t>
      </w:r>
      <w:r>
        <w:rPr>
          <w:rFonts w:eastAsiaTheme="minorEastAsia" w:hint="eastAsia"/>
        </w:rPr>
        <w:t>层级的单独初始化片段。初始化片段应该包含用于初始化容积视频解码器的所有参数集，包含容积视频参数集和其他组件子流的参数集。</w:t>
      </w:r>
    </w:p>
    <w:p w14:paraId="2E862FE8" w14:textId="77777777" w:rsidR="003B77C5" w:rsidRDefault="00975020" w:rsidP="00E942F6">
      <w:pPr>
        <w:ind w:firstLineChars="200" w:firstLine="420"/>
        <w:rPr>
          <w:rFonts w:eastAsiaTheme="minorEastAsia"/>
        </w:rPr>
      </w:pPr>
      <w:r>
        <w:rPr>
          <w:rFonts w:eastAsiaTheme="minorEastAsia"/>
        </w:rPr>
        <w:t>Main Adaptation Set</w:t>
      </w:r>
      <w:r>
        <w:rPr>
          <w:rFonts w:eastAsiaTheme="minorEastAsia" w:hint="eastAsia"/>
        </w:rPr>
        <w:t>的</w:t>
      </w:r>
      <w:r>
        <w:rPr>
          <w:rFonts w:eastAsiaTheme="minorEastAsia"/>
        </w:rPr>
        <w:t>Representation</w:t>
      </w:r>
      <w:r>
        <w:rPr>
          <w:rFonts w:eastAsiaTheme="minorEastAsia" w:hint="eastAsia"/>
        </w:rPr>
        <w:t>中的媒体片段应该包含一个或多个容积视频图集轨道的轨道片段。</w:t>
      </w:r>
      <w:r>
        <w:rPr>
          <w:rFonts w:eastAsiaTheme="minorEastAsia"/>
        </w:rPr>
        <w:t>Component Adaptation Set</w:t>
      </w:r>
      <w:r>
        <w:rPr>
          <w:rFonts w:eastAsiaTheme="minorEastAsia" w:hint="eastAsia"/>
        </w:rPr>
        <w:t>的</w:t>
      </w:r>
      <w:r>
        <w:rPr>
          <w:rFonts w:eastAsiaTheme="minorEastAsia"/>
        </w:rPr>
        <w:t>Representation</w:t>
      </w:r>
      <w:r>
        <w:rPr>
          <w:rFonts w:eastAsiaTheme="minorEastAsia" w:hint="eastAsia"/>
        </w:rPr>
        <w:t>中的媒体片段应该包含一个或多个相应组件轨道的轨道片段。</w:t>
      </w:r>
    </w:p>
    <w:p w14:paraId="6CE8A1C2" w14:textId="77777777" w:rsidR="003B77C5" w:rsidRDefault="00975020" w:rsidP="00E942F6">
      <w:pPr>
        <w:pStyle w:val="61"/>
        <w:rPr>
          <w:rFonts w:hint="eastAsia"/>
        </w:rPr>
      </w:pPr>
      <w:r>
        <w:t>9.1.2.3.2</w:t>
      </w:r>
      <w:r>
        <w:rPr>
          <w:rFonts w:hint="eastAsia"/>
        </w:rPr>
        <w:t>容积视频预选择</w:t>
      </w:r>
    </w:p>
    <w:p w14:paraId="33927E72" w14:textId="306BF0EF" w:rsidR="003B77C5" w:rsidRDefault="00975020" w:rsidP="00E942F6">
      <w:pPr>
        <w:widowControl/>
        <w:ind w:firstLineChars="200" w:firstLine="420"/>
        <w:jc w:val="left"/>
        <w:rPr>
          <w:rFonts w:eastAsiaTheme="minorEastAsia"/>
        </w:rPr>
      </w:pPr>
      <w:r>
        <w:rPr>
          <w:rFonts w:eastAsiaTheme="minorEastAsia" w:hint="eastAsia"/>
        </w:rPr>
        <w:t>在</w:t>
      </w:r>
      <w:r>
        <w:rPr>
          <w:rFonts w:eastAsiaTheme="minorEastAsia"/>
        </w:rPr>
        <w:t>MPD</w:t>
      </w:r>
      <w:r>
        <w:rPr>
          <w:rFonts w:eastAsiaTheme="minorEastAsia" w:hint="eastAsia"/>
        </w:rPr>
        <w:t>文件中包含一个或多个</w:t>
      </w:r>
      <w:r>
        <w:rPr>
          <w:rFonts w:eastAsiaTheme="minorEastAsia"/>
        </w:rPr>
        <w:t>Preselection</w:t>
      </w:r>
      <w:r>
        <w:rPr>
          <w:rFonts w:eastAsiaTheme="minorEastAsia" w:hint="eastAsia"/>
        </w:rPr>
        <w:t>（定义在</w:t>
      </w:r>
      <w:r>
        <w:rPr>
          <w:rFonts w:eastAsiaTheme="minorEastAsia"/>
        </w:rPr>
        <w:t>ISO/IEC 23009-1</w:t>
      </w:r>
      <w:r>
        <w:rPr>
          <w:rFonts w:eastAsiaTheme="minorEastAsia" w:hint="eastAsia"/>
        </w:rPr>
        <w:t>中）元素用于指示容积视频的预选择，其中，</w:t>
      </w:r>
      <w:r>
        <w:rPr>
          <w:rFonts w:eastAsiaTheme="minorEastAsia"/>
        </w:rPr>
        <w:t>Preselection</w:t>
      </w:r>
      <w:r>
        <w:rPr>
          <w:rFonts w:eastAsiaTheme="minorEastAsia" w:hint="eastAsia"/>
        </w:rPr>
        <w:t>元素在</w:t>
      </w:r>
      <w:r>
        <w:rPr>
          <w:rFonts w:eastAsiaTheme="minorEastAsia"/>
        </w:rPr>
        <w:t>Period</w:t>
      </w:r>
      <w:r>
        <w:rPr>
          <w:rFonts w:eastAsiaTheme="minorEastAsia" w:hint="eastAsia"/>
        </w:rPr>
        <w:t>元素中。容积视频的预选择提供容积视频的图集数据和组件数据的访问机制。该元素的</w:t>
      </w:r>
      <w:r>
        <w:rPr>
          <w:rFonts w:eastAsiaTheme="minorEastAsia"/>
        </w:rPr>
        <w:t>@preSelectionComponents</w:t>
      </w:r>
      <w:r>
        <w:rPr>
          <w:rFonts w:eastAsiaTheme="minorEastAsia" w:hint="eastAsia"/>
        </w:rPr>
        <w:t>属性中的标识列表包含一个或多个</w:t>
      </w:r>
      <w:r>
        <w:rPr>
          <w:rFonts w:eastAsiaTheme="minorEastAsia"/>
        </w:rPr>
        <w:t>Component Adaptation Set</w:t>
      </w:r>
      <w:r>
        <w:rPr>
          <w:rFonts w:eastAsiaTheme="minorEastAsia" w:hint="eastAsia"/>
        </w:rPr>
        <w:t>的标识符以及</w:t>
      </w:r>
      <w:r>
        <w:rPr>
          <w:rFonts w:eastAsiaTheme="minorEastAsia"/>
        </w:rPr>
        <w:t>Main Adaptation Set</w:t>
      </w:r>
      <w:r>
        <w:rPr>
          <w:rFonts w:eastAsiaTheme="minorEastAsia" w:hint="eastAsia"/>
        </w:rPr>
        <w:t>的标识符。</w:t>
      </w:r>
      <w:r>
        <w:rPr>
          <w:rFonts w:eastAsiaTheme="minorEastAsia"/>
        </w:rPr>
        <w:t>Preselection</w:t>
      </w:r>
      <w:r>
        <w:rPr>
          <w:rFonts w:eastAsiaTheme="minorEastAsia" w:hint="eastAsia"/>
        </w:rPr>
        <w:t>元素的</w:t>
      </w:r>
      <w:r>
        <w:rPr>
          <w:rFonts w:eastAsiaTheme="minorEastAsia"/>
        </w:rPr>
        <w:t>@codecs</w:t>
      </w:r>
      <w:r>
        <w:rPr>
          <w:rFonts w:eastAsiaTheme="minorEastAsia" w:hint="eastAsia"/>
        </w:rPr>
        <w:t>属性应该设置为</w:t>
      </w:r>
      <w:r>
        <w:rPr>
          <w:rFonts w:eastAsiaTheme="minorEastAsia"/>
        </w:rPr>
        <w:t>'v3c1'</w:t>
      </w:r>
      <w:r>
        <w:rPr>
          <w:rFonts w:eastAsiaTheme="minorEastAsia" w:hint="eastAsia"/>
        </w:rPr>
        <w:t>，指示</w:t>
      </w:r>
      <w:r>
        <w:rPr>
          <w:rFonts w:eastAsiaTheme="minorEastAsia"/>
        </w:rPr>
        <w:t>Preselection</w:t>
      </w:r>
      <w:r>
        <w:rPr>
          <w:rFonts w:eastAsiaTheme="minorEastAsia" w:hint="eastAsia"/>
        </w:rPr>
        <w:t>描述的媒体内容是基于容积视频编码的媒体。</w:t>
      </w:r>
    </w:p>
    <w:p w14:paraId="1609B5B5" w14:textId="77777777" w:rsidR="003B77C5" w:rsidRDefault="00975020" w:rsidP="00E942F6">
      <w:pPr>
        <w:ind w:firstLineChars="200" w:firstLine="420"/>
        <w:rPr>
          <w:rFonts w:eastAsiaTheme="minorEastAsia"/>
        </w:rPr>
      </w:pPr>
      <w:r>
        <w:rPr>
          <w:rFonts w:eastAsiaTheme="minorEastAsia"/>
        </w:rPr>
        <w:fldChar w:fldCharType="begin"/>
      </w:r>
      <w:r>
        <w:rPr>
          <w:rFonts w:eastAsiaTheme="minorEastAsia"/>
        </w:rPr>
        <w:instrText xml:space="preserve"> </w:instrText>
      </w:r>
      <w:r>
        <w:rPr>
          <w:rFonts w:eastAsiaTheme="minorEastAsia" w:hint="eastAsia"/>
        </w:rPr>
        <w:instrText>REF _Ref156679619 \h</w:instrText>
      </w:r>
      <w:r>
        <w:rPr>
          <w:rFonts w:eastAsiaTheme="minorEastAsia"/>
        </w:rPr>
        <w:instrText xml:space="preserve"> </w:instrText>
      </w:r>
      <w:r>
        <w:rPr>
          <w:rFonts w:eastAsiaTheme="minorEastAsia"/>
        </w:rPr>
      </w:r>
      <w:r>
        <w:rPr>
          <w:rFonts w:eastAsiaTheme="minorEastAsia"/>
        </w:rPr>
        <w:fldChar w:fldCharType="separate"/>
      </w:r>
      <w:r>
        <w:rPr>
          <w:rFonts w:eastAsiaTheme="minorEastAsia" w:hint="eastAsia"/>
        </w:rPr>
        <w:t>图</w:t>
      </w:r>
      <w:r>
        <w:rPr>
          <w:rFonts w:eastAsiaTheme="minorEastAsia"/>
        </w:rPr>
        <w:t xml:space="preserve"> 18</w:t>
      </w:r>
      <w:r>
        <w:rPr>
          <w:rFonts w:eastAsiaTheme="minorEastAsia"/>
        </w:rPr>
        <w:fldChar w:fldCharType="end"/>
      </w:r>
      <w:r>
        <w:rPr>
          <w:rFonts w:eastAsiaTheme="minorEastAsia" w:hint="eastAsia"/>
        </w:rPr>
        <w:t>展示了容积视频在</w:t>
      </w:r>
      <w:r>
        <w:rPr>
          <w:rFonts w:eastAsiaTheme="minorEastAsia"/>
        </w:rPr>
        <w:t>DASH MPD</w:t>
      </w:r>
      <w:r>
        <w:rPr>
          <w:rFonts w:eastAsiaTheme="minorEastAsia" w:hint="eastAsia"/>
        </w:rPr>
        <w:t>文件中容积视频组件的分组示例，其中，容积视频只有一个图集且在一个容积视频图集轨道中。</w:t>
      </w:r>
    </w:p>
    <w:p w14:paraId="0495CE25" w14:textId="77777777" w:rsidR="0084123C" w:rsidRDefault="0084123C">
      <w:pPr>
        <w:ind w:left="420"/>
        <w:rPr>
          <w:rFonts w:eastAsiaTheme="minorEastAsia"/>
        </w:rPr>
      </w:pPr>
    </w:p>
    <w:p w14:paraId="0D8C8F83" w14:textId="77777777" w:rsidR="003B77C5" w:rsidRDefault="00975020">
      <w:pPr>
        <w:keepNext/>
        <w:jc w:val="center"/>
        <w:rPr>
          <w:rFonts w:eastAsiaTheme="minorEastAsia"/>
        </w:rPr>
      </w:pPr>
      <w:r>
        <w:rPr>
          <w:rFonts w:eastAsiaTheme="minorEastAsia"/>
        </w:rPr>
        <w:t xml:space="preserve">  </w:t>
      </w:r>
    </w:p>
    <w:p w14:paraId="244D3807" w14:textId="3806C157" w:rsidR="003B77C5" w:rsidRDefault="00975020">
      <w:pPr>
        <w:jc w:val="center"/>
        <w:rPr>
          <w:rFonts w:eastAsiaTheme="minorEastAsia"/>
        </w:rPr>
      </w:pPr>
      <w:r>
        <w:rPr>
          <w:rFonts w:eastAsiaTheme="minorEastAsia"/>
        </w:rPr>
        <w:t xml:space="preserve">  </w:t>
      </w:r>
      <w:bookmarkStart w:id="482" w:name="_Ref156679619"/>
      <w:r>
        <w:rPr>
          <w:rFonts w:eastAsiaTheme="minorEastAsia"/>
          <w:noProof/>
        </w:rPr>
        <w:drawing>
          <wp:inline distT="0" distB="0" distL="0" distR="0" wp14:anchorId="031B6296" wp14:editId="4CA1D455">
            <wp:extent cx="5128260" cy="1360170"/>
            <wp:effectExtent l="0" t="0" r="2540" b="1143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128260" cy="1360170"/>
                    </a:xfrm>
                    <a:prstGeom prst="rect">
                      <a:avLst/>
                    </a:prstGeom>
                    <a:noFill/>
                    <a:ln>
                      <a:noFill/>
                    </a:ln>
                  </pic:spPr>
                </pic:pic>
              </a:graphicData>
            </a:graphic>
          </wp:inline>
        </w:drawing>
      </w:r>
    </w:p>
    <w:p w14:paraId="646A5540" w14:textId="77777777" w:rsidR="003B77C5" w:rsidRDefault="00975020">
      <w:pPr>
        <w:jc w:val="center"/>
        <w:rPr>
          <w:rFonts w:eastAsiaTheme="minorEastAsia"/>
        </w:rPr>
      </w:pPr>
      <w:r w:rsidRPr="00E942F6">
        <w:rPr>
          <w:rFonts w:ascii="黑体" w:eastAsia="黑体" w:hAnsi="黑体" w:hint="eastAsia"/>
        </w:rPr>
        <w:t>图</w:t>
      </w:r>
      <w:r w:rsidRPr="00E942F6">
        <w:rPr>
          <w:rFonts w:ascii="黑体" w:eastAsia="黑体" w:hAnsi="黑体"/>
        </w:rPr>
        <w:t xml:space="preserve"> </w:t>
      </w:r>
      <w:r w:rsidRPr="00E942F6">
        <w:rPr>
          <w:rFonts w:ascii="黑体" w:eastAsia="黑体" w:hAnsi="黑体"/>
        </w:rPr>
        <w:fldChar w:fldCharType="begin"/>
      </w:r>
      <w:r w:rsidRPr="00E942F6">
        <w:rPr>
          <w:rFonts w:ascii="黑体" w:eastAsia="黑体" w:hAnsi="黑体"/>
        </w:rPr>
        <w:instrText xml:space="preserve"> SEQ </w:instrText>
      </w:r>
      <w:r w:rsidRPr="00E942F6">
        <w:rPr>
          <w:rFonts w:ascii="黑体" w:eastAsia="黑体" w:hAnsi="黑体" w:hint="eastAsia"/>
        </w:rPr>
        <w:instrText>图</w:instrText>
      </w:r>
      <w:r w:rsidRPr="00E942F6">
        <w:rPr>
          <w:rFonts w:ascii="黑体" w:eastAsia="黑体" w:hAnsi="黑体"/>
        </w:rPr>
        <w:instrText xml:space="preserve"> \* ARABIC </w:instrText>
      </w:r>
      <w:r w:rsidRPr="00E942F6">
        <w:rPr>
          <w:rFonts w:ascii="黑体" w:eastAsia="黑体" w:hAnsi="黑体"/>
        </w:rPr>
        <w:fldChar w:fldCharType="separate"/>
      </w:r>
      <w:r w:rsidRPr="00E942F6">
        <w:rPr>
          <w:rFonts w:ascii="黑体" w:eastAsia="黑体" w:hAnsi="黑体"/>
        </w:rPr>
        <w:t>18</w:t>
      </w:r>
      <w:r w:rsidRPr="00E942F6">
        <w:rPr>
          <w:rFonts w:ascii="黑体" w:eastAsia="黑体" w:hAnsi="黑体"/>
        </w:rPr>
        <w:fldChar w:fldCharType="end"/>
      </w:r>
      <w:bookmarkEnd w:id="482"/>
      <w:r>
        <w:rPr>
          <w:rFonts w:ascii="黑体" w:eastAsia="黑体" w:hAnsi="黑体" w:hint="eastAsia"/>
        </w:rPr>
        <w:t xml:space="preserve">  </w:t>
      </w:r>
      <w:r w:rsidRPr="00E942F6">
        <w:rPr>
          <w:rFonts w:ascii="黑体" w:eastAsia="黑体" w:hAnsi="黑体" w:hint="eastAsia"/>
        </w:rPr>
        <w:t>使用</w:t>
      </w:r>
      <w:r w:rsidRPr="00E942F6">
        <w:rPr>
          <w:rFonts w:ascii="黑体" w:eastAsia="黑体" w:hAnsi="黑体"/>
        </w:rPr>
        <w:t>Preselection</w:t>
      </w:r>
      <w:r w:rsidRPr="00E942F6">
        <w:rPr>
          <w:rFonts w:ascii="黑体" w:eastAsia="黑体" w:hAnsi="黑体" w:hint="eastAsia"/>
        </w:rPr>
        <w:t>分组容积视频组件的示例</w:t>
      </w:r>
    </w:p>
    <w:p w14:paraId="5E556F16" w14:textId="6F6DBEC7" w:rsidR="003B77C5" w:rsidRDefault="00975020" w:rsidP="00E942F6">
      <w:pPr>
        <w:widowControl/>
        <w:ind w:firstLine="420"/>
        <w:jc w:val="left"/>
        <w:rPr>
          <w:rFonts w:eastAsiaTheme="minorEastAsia"/>
        </w:rPr>
      </w:pPr>
      <w:r>
        <w:rPr>
          <w:rFonts w:eastAsiaTheme="minorEastAsia" w:hint="eastAsia"/>
        </w:rPr>
        <w:t>当一个容积视频中存在多个图集时，每个图集所在的容积视频图集轨道应该分别通过单独的图集自适应集</w:t>
      </w:r>
      <w:r>
        <w:rPr>
          <w:rFonts w:eastAsiaTheme="minorEastAsia"/>
        </w:rPr>
        <w:t>(Atlas Adaptation Set)</w:t>
      </w:r>
      <w:r>
        <w:rPr>
          <w:rFonts w:eastAsiaTheme="minorEastAsia" w:hint="eastAsia"/>
        </w:rPr>
        <w:t>来表示。</w:t>
      </w:r>
      <w:r>
        <w:rPr>
          <w:rFonts w:eastAsiaTheme="minorEastAsia"/>
        </w:rPr>
        <w:t>Atlas Adaptation Set</w:t>
      </w:r>
      <w:r>
        <w:rPr>
          <w:rFonts w:eastAsiaTheme="minorEastAsia" w:hint="eastAsia"/>
        </w:rPr>
        <w:t>中的</w:t>
      </w:r>
      <w:r>
        <w:rPr>
          <w:rFonts w:eastAsiaTheme="minorEastAsia"/>
        </w:rPr>
        <w:t>Representation</w:t>
      </w:r>
      <w:r>
        <w:rPr>
          <w:rFonts w:eastAsiaTheme="minorEastAsia" w:hint="eastAsia"/>
        </w:rPr>
        <w:t>的</w:t>
      </w:r>
      <w:r>
        <w:rPr>
          <w:rFonts w:eastAsiaTheme="minorEastAsia"/>
        </w:rPr>
        <w:t xml:space="preserve"> @dependencyId</w:t>
      </w:r>
      <w:r>
        <w:rPr>
          <w:rFonts w:eastAsiaTheme="minorEastAsia" w:hint="eastAsia"/>
        </w:rPr>
        <w:t>属性应设置为容积视频</w:t>
      </w:r>
      <w:r>
        <w:rPr>
          <w:rFonts w:eastAsiaTheme="minorEastAsia"/>
        </w:rPr>
        <w:t>Main Adaptation Set</w:t>
      </w:r>
      <w:r>
        <w:rPr>
          <w:rFonts w:eastAsiaTheme="minorEastAsia" w:hint="eastAsia"/>
        </w:rPr>
        <w:t>中</w:t>
      </w:r>
      <w:r>
        <w:rPr>
          <w:rFonts w:eastAsiaTheme="minorEastAsia"/>
        </w:rPr>
        <w:t>Representation</w:t>
      </w:r>
      <w:r>
        <w:rPr>
          <w:rFonts w:eastAsiaTheme="minorEastAsia" w:hint="eastAsia"/>
        </w:rPr>
        <w:t>的标识符。一个</w:t>
      </w:r>
      <w:r>
        <w:rPr>
          <w:rFonts w:eastAsiaTheme="minorEastAsia"/>
        </w:rPr>
        <w:t>Preselection</w:t>
      </w:r>
      <w:r>
        <w:rPr>
          <w:rFonts w:eastAsiaTheme="minorEastAsia" w:hint="eastAsia"/>
        </w:rPr>
        <w:t>包括一个</w:t>
      </w:r>
      <w:r>
        <w:rPr>
          <w:rFonts w:eastAsiaTheme="minorEastAsia"/>
        </w:rPr>
        <w:t>Atlas Adaptation Set</w:t>
      </w:r>
      <w:r>
        <w:rPr>
          <w:rFonts w:eastAsiaTheme="minorEastAsia" w:hint="eastAsia"/>
        </w:rPr>
        <w:t>（可看作该</w:t>
      </w:r>
      <w:r>
        <w:rPr>
          <w:rFonts w:eastAsiaTheme="minorEastAsia"/>
        </w:rPr>
        <w:t>Preselection</w:t>
      </w:r>
      <w:r>
        <w:rPr>
          <w:rFonts w:eastAsiaTheme="minorEastAsia" w:hint="eastAsia"/>
        </w:rPr>
        <w:t>的</w:t>
      </w:r>
      <w:r>
        <w:rPr>
          <w:rFonts w:eastAsiaTheme="minorEastAsia"/>
        </w:rPr>
        <w:t>Main Adaptation Set</w:t>
      </w:r>
      <w:r>
        <w:rPr>
          <w:rFonts w:eastAsiaTheme="minorEastAsia" w:hint="eastAsia"/>
        </w:rPr>
        <w:t>）和该图集对应的视频组件的</w:t>
      </w:r>
      <w:r>
        <w:rPr>
          <w:rFonts w:eastAsiaTheme="minorEastAsia"/>
        </w:rPr>
        <w:t>Component Adaptation Set</w:t>
      </w:r>
      <w:r>
        <w:rPr>
          <w:rFonts w:eastAsiaTheme="minorEastAsia" w:hint="eastAsia"/>
        </w:rPr>
        <w:t>。承载图集数据的</w:t>
      </w:r>
      <w:r>
        <w:rPr>
          <w:rFonts w:eastAsiaTheme="minorEastAsia"/>
        </w:rPr>
        <w:t>Main Adaptation Set</w:t>
      </w:r>
      <w:r>
        <w:rPr>
          <w:rFonts w:eastAsiaTheme="minorEastAsia" w:hint="eastAsia"/>
        </w:rPr>
        <w:t>不应由任何</w:t>
      </w:r>
      <w:r>
        <w:rPr>
          <w:rFonts w:eastAsiaTheme="minorEastAsia"/>
        </w:rPr>
        <w:t>Pre</w:t>
      </w:r>
      <w:r>
        <w:rPr>
          <w:rFonts w:eastAsiaTheme="minorEastAsia" w:hint="eastAsia"/>
        </w:rPr>
        <w:t>s</w:t>
      </w:r>
      <w:r>
        <w:rPr>
          <w:rFonts w:eastAsiaTheme="minorEastAsia"/>
        </w:rPr>
        <w:t>election</w:t>
      </w:r>
      <w:r>
        <w:rPr>
          <w:rFonts w:eastAsiaTheme="minorEastAsia" w:hint="eastAsia"/>
        </w:rPr>
        <w:t>元素选择。访问一个或多个</w:t>
      </w:r>
      <w:r>
        <w:rPr>
          <w:rFonts w:eastAsiaTheme="minorEastAsia"/>
        </w:rPr>
        <w:t>Atlas Adaptation Set</w:t>
      </w:r>
      <w:r>
        <w:rPr>
          <w:rFonts w:eastAsiaTheme="minorEastAsia" w:hint="eastAsia"/>
        </w:rPr>
        <w:t>中承载的图集数据时，应要访问</w:t>
      </w:r>
      <w:r>
        <w:rPr>
          <w:rFonts w:eastAsiaTheme="minorEastAsia"/>
        </w:rPr>
        <w:t>Atlas Adaptation Set</w:t>
      </w:r>
      <w:r>
        <w:rPr>
          <w:rFonts w:eastAsiaTheme="minorEastAsia" w:hint="eastAsia"/>
        </w:rPr>
        <w:t>关联的</w:t>
      </w:r>
      <w:r>
        <w:rPr>
          <w:rFonts w:eastAsiaTheme="minorEastAsia"/>
        </w:rPr>
        <w:t>Main Adaptation Set</w:t>
      </w:r>
      <w:r>
        <w:rPr>
          <w:rFonts w:eastAsiaTheme="minorEastAsia" w:hint="eastAsia"/>
        </w:rPr>
        <w:t>中承载的容积视频入口图集的图集数据。</w:t>
      </w:r>
      <w:r>
        <w:rPr>
          <w:rFonts w:eastAsiaTheme="minorEastAsia"/>
        </w:rPr>
        <w:t xml:space="preserve"> </w:t>
      </w:r>
    </w:p>
    <w:p w14:paraId="4127371D" w14:textId="19F8FE79" w:rsidR="006F2B17" w:rsidRDefault="00975020" w:rsidP="00E942F6">
      <w:pPr>
        <w:spacing w:after="240"/>
        <w:ind w:firstLine="420"/>
        <w:rPr>
          <w:rFonts w:eastAsiaTheme="minorEastAsia"/>
        </w:rPr>
      </w:pPr>
      <w:r>
        <w:rPr>
          <w:rFonts w:eastAsiaTheme="minorEastAsia" w:hint="eastAsia"/>
        </w:rPr>
        <w:t>基于多图集的容积视频的部分访问，除了访问由一个或多个</w:t>
      </w:r>
      <w:r>
        <w:rPr>
          <w:rFonts w:eastAsiaTheme="minorEastAsia"/>
        </w:rPr>
        <w:t>Preselection</w:t>
      </w:r>
      <w:r>
        <w:rPr>
          <w:rFonts w:eastAsiaTheme="minorEastAsia" w:hint="eastAsia"/>
        </w:rPr>
        <w:t>元素描述的容积视频预选择中指示的图集数据和对应的基于视频编码的容积组件，还应该同时检索承载通用图集数据的</w:t>
      </w:r>
      <w:r>
        <w:rPr>
          <w:rFonts w:eastAsiaTheme="minorEastAsia"/>
        </w:rPr>
        <w:t>Adaptation Set</w:t>
      </w:r>
      <w:r>
        <w:rPr>
          <w:rFonts w:eastAsiaTheme="minorEastAsia" w:hint="eastAsia"/>
        </w:rPr>
        <w:t>。</w:t>
      </w:r>
    </w:p>
    <w:p w14:paraId="4B080F9E" w14:textId="77777777" w:rsidR="003B77C5" w:rsidRDefault="00975020" w:rsidP="00E942F6">
      <w:pPr>
        <w:spacing w:after="240"/>
        <w:ind w:firstLine="420"/>
        <w:rPr>
          <w:rFonts w:eastAsiaTheme="minorEastAsia"/>
        </w:rPr>
      </w:pPr>
      <w:r>
        <w:rPr>
          <w:rFonts w:eastAsiaTheme="minorEastAsia"/>
        </w:rPr>
        <w:fldChar w:fldCharType="begin"/>
      </w:r>
      <w:r>
        <w:rPr>
          <w:rFonts w:eastAsiaTheme="minorEastAsia"/>
        </w:rPr>
        <w:instrText xml:space="preserve"> </w:instrText>
      </w:r>
      <w:r>
        <w:rPr>
          <w:rFonts w:eastAsiaTheme="minorEastAsia" w:hint="eastAsia"/>
        </w:rPr>
        <w:instrText>REF _Ref156679634 \h</w:instrText>
      </w:r>
      <w:r>
        <w:rPr>
          <w:rFonts w:eastAsiaTheme="minorEastAsia"/>
        </w:rPr>
        <w:instrText xml:space="preserve"> </w:instrText>
      </w:r>
      <w:r>
        <w:rPr>
          <w:rFonts w:eastAsiaTheme="minorEastAsia"/>
        </w:rPr>
      </w:r>
      <w:r>
        <w:rPr>
          <w:rFonts w:eastAsiaTheme="minorEastAsia"/>
        </w:rPr>
        <w:fldChar w:fldCharType="separate"/>
      </w:r>
      <w:r>
        <w:rPr>
          <w:rFonts w:eastAsiaTheme="minorEastAsia" w:hint="eastAsia"/>
        </w:rPr>
        <w:t>图</w:t>
      </w:r>
      <w:r>
        <w:rPr>
          <w:rFonts w:eastAsiaTheme="minorEastAsia"/>
        </w:rPr>
        <w:t xml:space="preserve"> 19</w:t>
      </w:r>
      <w:r>
        <w:rPr>
          <w:rFonts w:eastAsiaTheme="minorEastAsia"/>
        </w:rPr>
        <w:fldChar w:fldCharType="end"/>
      </w:r>
      <w:r>
        <w:rPr>
          <w:rFonts w:eastAsiaTheme="minorEastAsia" w:hint="eastAsia"/>
        </w:rPr>
        <w:t>展示了多个图集情况下在</w:t>
      </w:r>
      <w:r>
        <w:rPr>
          <w:rFonts w:eastAsiaTheme="minorEastAsia"/>
        </w:rPr>
        <w:t>DASH MPD</w:t>
      </w:r>
      <w:r>
        <w:rPr>
          <w:rFonts w:eastAsiaTheme="minorEastAsia" w:hint="eastAsia"/>
        </w:rPr>
        <w:t>文件中的容积视频组件的分组配置示例。</w:t>
      </w:r>
    </w:p>
    <w:p w14:paraId="70F37B6C" w14:textId="77777777" w:rsidR="0084123C" w:rsidRDefault="0084123C">
      <w:pPr>
        <w:ind w:left="420"/>
        <w:rPr>
          <w:rFonts w:eastAsiaTheme="minorEastAsia"/>
        </w:rPr>
      </w:pPr>
    </w:p>
    <w:p w14:paraId="0F4C0C86" w14:textId="77777777" w:rsidR="003B77C5" w:rsidRDefault="003B77C5">
      <w:pPr>
        <w:pStyle w:val="af4"/>
        <w:keepNext/>
        <w:jc w:val="center"/>
        <w:rPr>
          <w:rFonts w:eastAsiaTheme="minorEastAsia"/>
          <w:lang w:eastAsia="zh-CN"/>
        </w:rPr>
      </w:pPr>
    </w:p>
    <w:p w14:paraId="73892846" w14:textId="1601D862" w:rsidR="003B77C5" w:rsidRDefault="00975020">
      <w:pPr>
        <w:jc w:val="center"/>
        <w:rPr>
          <w:rFonts w:eastAsiaTheme="minorEastAsia"/>
        </w:rPr>
      </w:pPr>
      <w:bookmarkStart w:id="483" w:name="_Ref156679634"/>
      <w:r>
        <w:rPr>
          <w:rFonts w:eastAsiaTheme="minorEastAsia"/>
          <w:noProof/>
          <w:kern w:val="0"/>
          <w:sz w:val="20"/>
          <w:szCs w:val="20"/>
          <w:lang w:val="en-GB" w:eastAsia="en-US"/>
        </w:rPr>
        <w:drawing>
          <wp:inline distT="0" distB="0" distL="0" distR="0" wp14:anchorId="775B916D" wp14:editId="0EE6FD8F">
            <wp:extent cx="5645785" cy="2301240"/>
            <wp:effectExtent l="0" t="0" r="0" b="10160"/>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645785" cy="2301240"/>
                    </a:xfrm>
                    <a:prstGeom prst="rect">
                      <a:avLst/>
                    </a:prstGeom>
                    <a:noFill/>
                    <a:ln>
                      <a:noFill/>
                    </a:ln>
                  </pic:spPr>
                </pic:pic>
              </a:graphicData>
            </a:graphic>
          </wp:inline>
        </w:drawing>
      </w:r>
      <w:r w:rsidRPr="00E942F6">
        <w:rPr>
          <w:rFonts w:ascii="黑体" w:eastAsia="黑体" w:hAnsi="黑体" w:hint="eastAsia"/>
        </w:rPr>
        <w:t>图</w:t>
      </w:r>
      <w:r w:rsidRPr="00E942F6">
        <w:rPr>
          <w:rFonts w:ascii="黑体" w:eastAsia="黑体" w:hAnsi="黑体"/>
        </w:rPr>
        <w:t xml:space="preserve"> </w:t>
      </w:r>
      <w:r w:rsidR="000031DB">
        <w:rPr>
          <w:rFonts w:ascii="黑体" w:eastAsia="黑体" w:hAnsi="黑体" w:hint="eastAsia"/>
        </w:rPr>
        <w:t xml:space="preserve">图 </w:t>
      </w:r>
      <w:r w:rsidRPr="00E942F6">
        <w:rPr>
          <w:rFonts w:ascii="黑体" w:eastAsia="黑体" w:hAnsi="黑体"/>
        </w:rPr>
        <w:fldChar w:fldCharType="begin"/>
      </w:r>
      <w:r w:rsidRPr="00E942F6">
        <w:rPr>
          <w:rFonts w:ascii="黑体" w:eastAsia="黑体" w:hAnsi="黑体"/>
        </w:rPr>
        <w:instrText xml:space="preserve"> SEQ </w:instrText>
      </w:r>
      <w:r w:rsidRPr="00E942F6">
        <w:rPr>
          <w:rFonts w:ascii="黑体" w:eastAsia="黑体" w:hAnsi="黑体" w:hint="eastAsia"/>
        </w:rPr>
        <w:instrText>图</w:instrText>
      </w:r>
      <w:r w:rsidRPr="00E942F6">
        <w:rPr>
          <w:rFonts w:ascii="黑体" w:eastAsia="黑体" w:hAnsi="黑体"/>
        </w:rPr>
        <w:instrText xml:space="preserve"> \* ARABIC </w:instrText>
      </w:r>
      <w:r w:rsidRPr="00E942F6">
        <w:rPr>
          <w:rFonts w:ascii="黑体" w:eastAsia="黑体" w:hAnsi="黑体"/>
        </w:rPr>
        <w:fldChar w:fldCharType="separate"/>
      </w:r>
      <w:r w:rsidRPr="00E942F6">
        <w:rPr>
          <w:rFonts w:ascii="黑体" w:eastAsia="黑体" w:hAnsi="黑体"/>
        </w:rPr>
        <w:t>19</w:t>
      </w:r>
      <w:r w:rsidRPr="00E942F6">
        <w:rPr>
          <w:rFonts w:ascii="黑体" w:eastAsia="黑体" w:hAnsi="黑体"/>
        </w:rPr>
        <w:fldChar w:fldCharType="end"/>
      </w:r>
      <w:bookmarkEnd w:id="483"/>
      <w:r>
        <w:rPr>
          <w:rFonts w:ascii="黑体" w:eastAsia="黑体" w:hAnsi="黑体" w:hint="eastAsia"/>
        </w:rPr>
        <w:t xml:space="preserve">  </w:t>
      </w:r>
      <w:r w:rsidRPr="00E942F6">
        <w:rPr>
          <w:rFonts w:ascii="黑体" w:eastAsia="黑体" w:hAnsi="黑体" w:hint="eastAsia"/>
        </w:rPr>
        <w:t>多个图集使用</w:t>
      </w:r>
      <w:r w:rsidRPr="00E942F6">
        <w:rPr>
          <w:rFonts w:ascii="黑体" w:eastAsia="黑体" w:hAnsi="黑体"/>
        </w:rPr>
        <w:t>Preselection</w:t>
      </w:r>
      <w:r w:rsidRPr="00E942F6">
        <w:rPr>
          <w:rFonts w:ascii="黑体" w:eastAsia="黑体" w:hAnsi="黑体" w:hint="eastAsia"/>
        </w:rPr>
        <w:t>分组容积视频组件示例</w:t>
      </w:r>
    </w:p>
    <w:p w14:paraId="6FDAFD16" w14:textId="77777777" w:rsidR="003B77C5" w:rsidRDefault="00975020" w:rsidP="00E942F6">
      <w:pPr>
        <w:pStyle w:val="61"/>
        <w:rPr>
          <w:rFonts w:hint="eastAsia"/>
        </w:rPr>
      </w:pPr>
      <w:r>
        <w:t>9.1.2.3.3</w:t>
      </w:r>
      <w:r>
        <w:rPr>
          <w:rFonts w:hint="eastAsia"/>
        </w:rPr>
        <w:t>容积视频图集分片预选择</w:t>
      </w:r>
    </w:p>
    <w:p w14:paraId="3F2C3858" w14:textId="77777777" w:rsidR="003B77C5" w:rsidRDefault="00975020" w:rsidP="00E942F6">
      <w:pPr>
        <w:widowControl/>
        <w:ind w:firstLineChars="200" w:firstLine="420"/>
        <w:jc w:val="left"/>
        <w:rPr>
          <w:rFonts w:eastAsiaTheme="minorEastAsia"/>
        </w:rPr>
      </w:pPr>
      <w:r>
        <w:rPr>
          <w:rFonts w:eastAsiaTheme="minorEastAsia" w:hint="eastAsia"/>
        </w:rPr>
        <w:t>当容积视频图集分片数据分别承载在单独的轨道中时，应该通过单独的</w:t>
      </w:r>
      <w:r>
        <w:rPr>
          <w:rFonts w:eastAsiaTheme="minorEastAsia"/>
        </w:rPr>
        <w:t>Adaptation Set</w:t>
      </w:r>
      <w:r>
        <w:rPr>
          <w:rFonts w:eastAsiaTheme="minorEastAsia" w:hint="eastAsia"/>
        </w:rPr>
        <w:t>来表示，其中，</w:t>
      </w:r>
      <w:r>
        <w:rPr>
          <w:rFonts w:eastAsiaTheme="minorEastAsia"/>
        </w:rPr>
        <w:t>Adaptation Set</w:t>
      </w:r>
      <w:r>
        <w:rPr>
          <w:rFonts w:eastAsiaTheme="minorEastAsia" w:hint="eastAsia"/>
        </w:rPr>
        <w:t>的</w:t>
      </w:r>
      <w:r>
        <w:rPr>
          <w:rFonts w:eastAsiaTheme="minorEastAsia"/>
        </w:rPr>
        <w:t>@codecs</w:t>
      </w:r>
      <w:r>
        <w:rPr>
          <w:rFonts w:eastAsiaTheme="minorEastAsia" w:hint="eastAsia"/>
        </w:rPr>
        <w:t>属性设置为</w:t>
      </w:r>
      <w:r>
        <w:rPr>
          <w:rFonts w:eastAsiaTheme="minorEastAsia"/>
        </w:rPr>
        <w:t>'v3t1'</w:t>
      </w:r>
      <w:r>
        <w:rPr>
          <w:rFonts w:eastAsiaTheme="minorEastAsia" w:hint="eastAsia"/>
        </w:rPr>
        <w:t>。与一个图集分片轨道关联并承载基于视频编码的容积视频组件的轨道，也应承载在单独的</w:t>
      </w:r>
      <w:r>
        <w:rPr>
          <w:rFonts w:eastAsiaTheme="minorEastAsia"/>
        </w:rPr>
        <w:t>Adaptation Set</w:t>
      </w:r>
      <w:r>
        <w:rPr>
          <w:rFonts w:eastAsiaTheme="minorEastAsia" w:hint="eastAsia"/>
        </w:rPr>
        <w:t>中，其中，</w:t>
      </w:r>
      <w:r>
        <w:rPr>
          <w:rFonts w:eastAsiaTheme="minorEastAsia"/>
        </w:rPr>
        <w:t>Adaptation Set</w:t>
      </w:r>
      <w:r>
        <w:rPr>
          <w:rFonts w:eastAsiaTheme="minorEastAsia" w:hint="eastAsia"/>
        </w:rPr>
        <w:t>的</w:t>
      </w:r>
      <w:r>
        <w:rPr>
          <w:rFonts w:eastAsiaTheme="minorEastAsia"/>
        </w:rPr>
        <w:t>@codecs</w:t>
      </w:r>
      <w:r>
        <w:rPr>
          <w:rFonts w:eastAsiaTheme="minorEastAsia" w:hint="eastAsia"/>
        </w:rPr>
        <w:t>属性设置为</w:t>
      </w:r>
      <w:r>
        <w:rPr>
          <w:rFonts w:eastAsiaTheme="minorEastAsia"/>
        </w:rPr>
        <w:t>'</w:t>
      </w:r>
      <w:proofErr w:type="spellStart"/>
      <w:r>
        <w:rPr>
          <w:rFonts w:eastAsiaTheme="minorEastAsia"/>
        </w:rPr>
        <w:t>resv.vvvc.XXXX</w:t>
      </w:r>
      <w:proofErr w:type="spellEnd"/>
      <w:r>
        <w:rPr>
          <w:rFonts w:eastAsiaTheme="minorEastAsia"/>
        </w:rPr>
        <w:t>'</w:t>
      </w:r>
      <w:r>
        <w:rPr>
          <w:rFonts w:eastAsiaTheme="minorEastAsia" w:hint="eastAsia"/>
        </w:rPr>
        <w:t>，</w:t>
      </w:r>
      <w:r>
        <w:rPr>
          <w:rFonts w:eastAsiaTheme="minorEastAsia"/>
        </w:rPr>
        <w:t>XXXX</w:t>
      </w:r>
      <w:r>
        <w:rPr>
          <w:rFonts w:eastAsiaTheme="minorEastAsia" w:hint="eastAsia"/>
        </w:rPr>
        <w:t>对应视频编码器的四字符码（例如“</w:t>
      </w:r>
      <w:r>
        <w:rPr>
          <w:rFonts w:eastAsiaTheme="minorEastAsia"/>
        </w:rPr>
        <w:t xml:space="preserve"> avc1</w:t>
      </w:r>
      <w:r>
        <w:rPr>
          <w:rFonts w:eastAsiaTheme="minorEastAsia" w:hint="eastAsia"/>
        </w:rPr>
        <w:t>”或“</w:t>
      </w:r>
      <w:r>
        <w:rPr>
          <w:rFonts w:eastAsiaTheme="minorEastAsia"/>
        </w:rPr>
        <w:t xml:space="preserve"> hvc1</w:t>
      </w:r>
      <w:r>
        <w:rPr>
          <w:rFonts w:eastAsiaTheme="minorEastAsia" w:hint="eastAsia"/>
        </w:rPr>
        <w:t>”）。</w:t>
      </w:r>
    </w:p>
    <w:p w14:paraId="1E7A4B7B" w14:textId="5182414B" w:rsidR="003B77C5" w:rsidRDefault="00975020" w:rsidP="00E942F6">
      <w:pPr>
        <w:widowControl/>
        <w:ind w:firstLineChars="200" w:firstLine="420"/>
        <w:jc w:val="left"/>
        <w:rPr>
          <w:rFonts w:eastAsiaTheme="minorEastAsia"/>
        </w:rPr>
      </w:pPr>
      <w:r>
        <w:rPr>
          <w:rFonts w:eastAsiaTheme="minorEastAsia" w:hint="eastAsia"/>
        </w:rPr>
        <w:t>关联并包含图集分片轨道的图集分片自适应集（</w:t>
      </w:r>
      <w:r>
        <w:rPr>
          <w:rFonts w:eastAsiaTheme="minorEastAsia"/>
        </w:rPr>
        <w:t>Atlas Tile Adaptation Set</w:t>
      </w:r>
      <w:r>
        <w:rPr>
          <w:rFonts w:eastAsiaTheme="minorEastAsia" w:hint="eastAsia"/>
        </w:rPr>
        <w:t>）应成为</w:t>
      </w:r>
      <w:r>
        <w:rPr>
          <w:rFonts w:eastAsiaTheme="minorEastAsia"/>
        </w:rPr>
        <w:t>MPD</w:t>
      </w:r>
      <w:r>
        <w:rPr>
          <w:rFonts w:eastAsiaTheme="minorEastAsia" w:hint="eastAsia"/>
        </w:rPr>
        <w:t>中一个图集分片</w:t>
      </w:r>
      <w:r>
        <w:rPr>
          <w:rFonts w:eastAsiaTheme="minorEastAsia"/>
        </w:rPr>
        <w:t>Preselection</w:t>
      </w:r>
      <w:r>
        <w:rPr>
          <w:rFonts w:eastAsiaTheme="minorEastAsia" w:hint="eastAsia"/>
        </w:rPr>
        <w:t>的一部分，并且</w:t>
      </w:r>
      <w:r>
        <w:rPr>
          <w:rFonts w:eastAsiaTheme="minorEastAsia"/>
        </w:rPr>
        <w:t>Atlas Tile Adaptation Set</w:t>
      </w:r>
      <w:r>
        <w:rPr>
          <w:rFonts w:eastAsiaTheme="minorEastAsia" w:hint="eastAsia"/>
        </w:rPr>
        <w:t>可看作是图集分片</w:t>
      </w:r>
      <w:r>
        <w:rPr>
          <w:rFonts w:eastAsiaTheme="minorEastAsia"/>
        </w:rPr>
        <w:t>Preselection</w:t>
      </w:r>
      <w:r>
        <w:rPr>
          <w:rFonts w:eastAsiaTheme="minorEastAsia" w:hint="eastAsia"/>
        </w:rPr>
        <w:t>的</w:t>
      </w:r>
      <w:r>
        <w:rPr>
          <w:rFonts w:eastAsiaTheme="minorEastAsia"/>
        </w:rPr>
        <w:t xml:space="preserve">Main Adaptation Set </w:t>
      </w:r>
      <w:r>
        <w:rPr>
          <w:rFonts w:eastAsiaTheme="minorEastAsia" w:hint="eastAsia"/>
        </w:rPr>
        <w:t>（即</w:t>
      </w:r>
      <w:r>
        <w:rPr>
          <w:rFonts w:eastAsiaTheme="minorEastAsia"/>
        </w:rPr>
        <w:t>Atlas Tile Adaptation Set</w:t>
      </w:r>
      <w:r>
        <w:rPr>
          <w:rFonts w:eastAsiaTheme="minorEastAsia" w:hint="eastAsia"/>
        </w:rPr>
        <w:t>的标识符是</w:t>
      </w:r>
      <w:r>
        <w:rPr>
          <w:rFonts w:eastAsiaTheme="minorEastAsia"/>
        </w:rPr>
        <w:t>Preselection</w:t>
      </w:r>
      <w:r>
        <w:rPr>
          <w:rFonts w:eastAsiaTheme="minorEastAsia" w:hint="eastAsia"/>
        </w:rPr>
        <w:t>元素中</w:t>
      </w:r>
      <w:r>
        <w:rPr>
          <w:rFonts w:eastAsiaTheme="minorEastAsia"/>
        </w:rPr>
        <w:t>@preselectionComponents</w:t>
      </w:r>
      <w:r>
        <w:rPr>
          <w:rFonts w:eastAsiaTheme="minorEastAsia" w:hint="eastAsia"/>
        </w:rPr>
        <w:t>属性所表示的适应集标识符列表中的第一个标识符）。</w:t>
      </w:r>
      <w:r>
        <w:rPr>
          <w:rFonts w:eastAsiaTheme="minorEastAsia"/>
        </w:rPr>
        <w:t xml:space="preserve"> </w:t>
      </w:r>
      <w:r>
        <w:rPr>
          <w:rFonts w:eastAsiaTheme="minorEastAsia" w:hint="eastAsia"/>
        </w:rPr>
        <w:t>图集分片</w:t>
      </w:r>
      <w:r>
        <w:rPr>
          <w:rFonts w:eastAsiaTheme="minorEastAsia"/>
        </w:rPr>
        <w:t>Preselection</w:t>
      </w:r>
      <w:r>
        <w:rPr>
          <w:rFonts w:eastAsiaTheme="minorEastAsia" w:hint="eastAsia"/>
        </w:rPr>
        <w:t>的</w:t>
      </w:r>
      <w:r>
        <w:rPr>
          <w:rFonts w:eastAsiaTheme="minorEastAsia"/>
        </w:rPr>
        <w:t>Atlas Tile Adaptation Set</w:t>
      </w:r>
      <w:r>
        <w:rPr>
          <w:rFonts w:eastAsiaTheme="minorEastAsia" w:hint="eastAsia"/>
        </w:rPr>
        <w:t>中的</w:t>
      </w:r>
      <w:r>
        <w:rPr>
          <w:rFonts w:eastAsiaTheme="minorEastAsia"/>
        </w:rPr>
        <w:t>Representation</w:t>
      </w:r>
      <w:r>
        <w:rPr>
          <w:rFonts w:eastAsiaTheme="minorEastAsia" w:hint="eastAsia"/>
        </w:rPr>
        <w:t>所包含的</w:t>
      </w:r>
      <w:r>
        <w:rPr>
          <w:rFonts w:eastAsiaTheme="minorEastAsia"/>
        </w:rPr>
        <w:t>@dependencyId</w:t>
      </w:r>
      <w:r>
        <w:rPr>
          <w:rFonts w:eastAsiaTheme="minorEastAsia" w:hint="eastAsia"/>
        </w:rPr>
        <w:t>属性应设置为对应</w:t>
      </w:r>
      <w:r>
        <w:rPr>
          <w:rFonts w:eastAsiaTheme="minorEastAsia"/>
        </w:rPr>
        <w:t>Atlas Adaptation Set</w:t>
      </w:r>
      <w:r>
        <w:rPr>
          <w:rFonts w:eastAsiaTheme="minorEastAsia" w:hint="eastAsia"/>
        </w:rPr>
        <w:t>的一个</w:t>
      </w:r>
      <w:r>
        <w:rPr>
          <w:rFonts w:eastAsiaTheme="minorEastAsia"/>
        </w:rPr>
        <w:t>Representation</w:t>
      </w:r>
      <w:r>
        <w:rPr>
          <w:rFonts w:eastAsiaTheme="minorEastAsia" w:hint="eastAsia"/>
        </w:rPr>
        <w:t>的标识符。</w:t>
      </w:r>
    </w:p>
    <w:p w14:paraId="54AE7A69" w14:textId="77777777" w:rsidR="003B77C5" w:rsidRDefault="00975020" w:rsidP="00E942F6">
      <w:pPr>
        <w:widowControl/>
        <w:ind w:firstLineChars="200" w:firstLine="420"/>
        <w:jc w:val="left"/>
        <w:rPr>
          <w:rFonts w:eastAsiaTheme="minorEastAsia"/>
        </w:rPr>
      </w:pPr>
      <w:r>
        <w:rPr>
          <w:rFonts w:eastAsiaTheme="minorEastAsia" w:hint="eastAsia"/>
        </w:rPr>
        <w:t>当容积视频存在一个或多个容积视频图集分片预选择时，承载一个或多个分片所属图集的图集数据的</w:t>
      </w:r>
      <w:r>
        <w:rPr>
          <w:rFonts w:eastAsiaTheme="minorEastAsia"/>
        </w:rPr>
        <w:t>Adaptation Set</w:t>
      </w:r>
      <w:r>
        <w:rPr>
          <w:rFonts w:eastAsiaTheme="minorEastAsia" w:hint="eastAsia"/>
        </w:rPr>
        <w:t>不应由任何</w:t>
      </w:r>
      <w:r>
        <w:rPr>
          <w:rFonts w:eastAsiaTheme="minorEastAsia"/>
        </w:rPr>
        <w:t>Preselection</w:t>
      </w:r>
      <w:r>
        <w:rPr>
          <w:rFonts w:eastAsiaTheme="minorEastAsia" w:hint="eastAsia"/>
        </w:rPr>
        <w:t>元素选择。基于图集分片的容积视频的部分访问，除了访问由一个或多个</w:t>
      </w:r>
      <w:r>
        <w:rPr>
          <w:rFonts w:eastAsiaTheme="minorEastAsia"/>
        </w:rPr>
        <w:t>Preselection</w:t>
      </w:r>
      <w:r>
        <w:rPr>
          <w:rFonts w:eastAsiaTheme="minorEastAsia" w:hint="eastAsia"/>
        </w:rPr>
        <w:t>元素描述的容积视频预选择中指示的图集数据和对应的基于视频编码的容积视频组件，还应该同时检索承载一个或多个图集分片对应图集的图集数据的</w:t>
      </w:r>
      <w:r>
        <w:rPr>
          <w:rFonts w:eastAsiaTheme="minorEastAsia"/>
        </w:rPr>
        <w:t>Adaptation Set</w:t>
      </w:r>
      <w:r>
        <w:rPr>
          <w:rFonts w:eastAsiaTheme="minorEastAsia" w:hint="eastAsia"/>
        </w:rPr>
        <w:t>。</w:t>
      </w:r>
    </w:p>
    <w:p w14:paraId="05C28039" w14:textId="77777777" w:rsidR="003B77C5" w:rsidRDefault="00975020">
      <w:pPr>
        <w:widowControl/>
        <w:ind w:firstLineChars="200" w:firstLine="420"/>
        <w:jc w:val="left"/>
        <w:rPr>
          <w:rFonts w:eastAsiaTheme="minorEastAsia"/>
        </w:rPr>
      </w:pPr>
      <w:r>
        <w:rPr>
          <w:rFonts w:eastAsiaTheme="minorEastAsia"/>
        </w:rPr>
        <w:fldChar w:fldCharType="begin"/>
      </w:r>
      <w:r>
        <w:rPr>
          <w:rFonts w:eastAsiaTheme="minorEastAsia"/>
        </w:rPr>
        <w:instrText xml:space="preserve"> </w:instrText>
      </w:r>
      <w:r>
        <w:rPr>
          <w:rFonts w:eastAsiaTheme="minorEastAsia" w:hint="eastAsia"/>
        </w:rPr>
        <w:instrText>REF _Ref156679653 \h</w:instrText>
      </w:r>
      <w:r>
        <w:rPr>
          <w:rFonts w:eastAsiaTheme="minorEastAsia"/>
        </w:rPr>
        <w:instrText xml:space="preserve"> </w:instrText>
      </w:r>
      <w:r>
        <w:rPr>
          <w:rFonts w:eastAsiaTheme="minorEastAsia"/>
        </w:rPr>
      </w:r>
      <w:r>
        <w:rPr>
          <w:rFonts w:eastAsiaTheme="minorEastAsia"/>
        </w:rPr>
        <w:fldChar w:fldCharType="separate"/>
      </w:r>
      <w:r>
        <w:rPr>
          <w:rFonts w:eastAsiaTheme="minorEastAsia" w:hint="eastAsia"/>
        </w:rPr>
        <w:t>图</w:t>
      </w:r>
      <w:r>
        <w:rPr>
          <w:rFonts w:eastAsiaTheme="minorEastAsia"/>
        </w:rPr>
        <w:t xml:space="preserve"> 20</w:t>
      </w:r>
      <w:r>
        <w:rPr>
          <w:rFonts w:eastAsiaTheme="minorEastAsia"/>
        </w:rPr>
        <w:fldChar w:fldCharType="end"/>
      </w:r>
      <w:r>
        <w:rPr>
          <w:rFonts w:eastAsiaTheme="minorEastAsia" w:hint="eastAsia"/>
        </w:rPr>
        <w:t>展示了多个图集的图集分片情况下在</w:t>
      </w:r>
      <w:r>
        <w:rPr>
          <w:rFonts w:eastAsiaTheme="minorEastAsia"/>
        </w:rPr>
        <w:t>DASH MPD</w:t>
      </w:r>
      <w:r>
        <w:rPr>
          <w:rFonts w:eastAsiaTheme="minorEastAsia" w:hint="eastAsia"/>
        </w:rPr>
        <w:t>文件中容积视频组件的分组配置。</w:t>
      </w:r>
      <w:r>
        <w:rPr>
          <w:rFonts w:eastAsiaTheme="minorEastAsia"/>
        </w:rPr>
        <w:t xml:space="preserve"> </w:t>
      </w:r>
    </w:p>
    <w:p w14:paraId="5CAD9981" w14:textId="77777777" w:rsidR="007B79DA" w:rsidRDefault="007B79DA" w:rsidP="00E942F6">
      <w:pPr>
        <w:widowControl/>
        <w:ind w:firstLineChars="200" w:firstLine="420"/>
        <w:jc w:val="left"/>
        <w:rPr>
          <w:rFonts w:eastAsiaTheme="minorEastAsia"/>
        </w:rPr>
      </w:pPr>
    </w:p>
    <w:p w14:paraId="11BDBDBD" w14:textId="77777777" w:rsidR="003B77C5" w:rsidRDefault="003B77C5">
      <w:pPr>
        <w:keepNext/>
        <w:ind w:left="420"/>
        <w:jc w:val="center"/>
        <w:rPr>
          <w:rFonts w:eastAsiaTheme="minorEastAsia"/>
        </w:rPr>
      </w:pPr>
    </w:p>
    <w:p w14:paraId="1D78FA3C" w14:textId="77777777" w:rsidR="003B77C5" w:rsidRDefault="00975020">
      <w:pPr>
        <w:jc w:val="center"/>
        <w:rPr>
          <w:rFonts w:eastAsiaTheme="minorEastAsia"/>
        </w:rPr>
      </w:pPr>
      <w:bookmarkStart w:id="484" w:name="_Ref156679653"/>
      <w:r>
        <w:rPr>
          <w:rFonts w:eastAsiaTheme="minorEastAsia"/>
          <w:noProof/>
        </w:rPr>
        <w:drawing>
          <wp:inline distT="0" distB="0" distL="0" distR="0" wp14:anchorId="4E9A0D46" wp14:editId="06FC045C">
            <wp:extent cx="5533390" cy="3382645"/>
            <wp:effectExtent l="0" t="0" r="3810" b="8255"/>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533390" cy="3382645"/>
                    </a:xfrm>
                    <a:prstGeom prst="rect">
                      <a:avLst/>
                    </a:prstGeom>
                    <a:noFill/>
                    <a:ln>
                      <a:noFill/>
                    </a:ln>
                  </pic:spPr>
                </pic:pic>
              </a:graphicData>
            </a:graphic>
          </wp:inline>
        </w:drawing>
      </w:r>
    </w:p>
    <w:p w14:paraId="3724A386" w14:textId="77777777" w:rsidR="003B77C5" w:rsidRDefault="00975020">
      <w:pPr>
        <w:jc w:val="center"/>
        <w:rPr>
          <w:rFonts w:eastAsiaTheme="minorEastAsia"/>
          <w:lang w:val="en-CA"/>
        </w:rPr>
      </w:pPr>
      <w:r w:rsidRPr="00E942F6">
        <w:rPr>
          <w:rFonts w:ascii="黑体" w:eastAsia="黑体" w:hAnsi="黑体" w:hint="eastAsia"/>
        </w:rPr>
        <w:t>图</w:t>
      </w:r>
      <w:r w:rsidRPr="00E942F6">
        <w:rPr>
          <w:rFonts w:ascii="黑体" w:eastAsia="黑体" w:hAnsi="黑体"/>
        </w:rPr>
        <w:t xml:space="preserve"> </w:t>
      </w:r>
      <w:r w:rsidRPr="00E942F6">
        <w:rPr>
          <w:rFonts w:ascii="黑体" w:eastAsia="黑体" w:hAnsi="黑体"/>
        </w:rPr>
        <w:fldChar w:fldCharType="begin"/>
      </w:r>
      <w:r w:rsidRPr="00E942F6">
        <w:rPr>
          <w:rFonts w:ascii="黑体" w:eastAsia="黑体" w:hAnsi="黑体"/>
        </w:rPr>
        <w:instrText xml:space="preserve"> SEQ </w:instrText>
      </w:r>
      <w:r w:rsidRPr="00E942F6">
        <w:rPr>
          <w:rFonts w:ascii="黑体" w:eastAsia="黑体" w:hAnsi="黑体" w:hint="eastAsia"/>
        </w:rPr>
        <w:instrText>图</w:instrText>
      </w:r>
      <w:r w:rsidRPr="00E942F6">
        <w:rPr>
          <w:rFonts w:ascii="黑体" w:eastAsia="黑体" w:hAnsi="黑体"/>
        </w:rPr>
        <w:instrText xml:space="preserve"> \* ARABIC </w:instrText>
      </w:r>
      <w:r w:rsidRPr="00E942F6">
        <w:rPr>
          <w:rFonts w:ascii="黑体" w:eastAsia="黑体" w:hAnsi="黑体"/>
        </w:rPr>
        <w:fldChar w:fldCharType="separate"/>
      </w:r>
      <w:r w:rsidRPr="00E942F6">
        <w:rPr>
          <w:rFonts w:ascii="黑体" w:eastAsia="黑体" w:hAnsi="黑体"/>
        </w:rPr>
        <w:t>20</w:t>
      </w:r>
      <w:r w:rsidRPr="00E942F6">
        <w:rPr>
          <w:rFonts w:ascii="黑体" w:eastAsia="黑体" w:hAnsi="黑体"/>
        </w:rPr>
        <w:fldChar w:fldCharType="end"/>
      </w:r>
      <w:bookmarkEnd w:id="484"/>
      <w:r>
        <w:rPr>
          <w:rFonts w:ascii="黑体" w:eastAsia="黑体" w:hAnsi="黑体" w:hint="eastAsia"/>
        </w:rPr>
        <w:t xml:space="preserve">  </w:t>
      </w:r>
      <w:r w:rsidRPr="00E942F6">
        <w:rPr>
          <w:rFonts w:ascii="黑体" w:eastAsia="黑体" w:hAnsi="黑体" w:hint="eastAsia"/>
        </w:rPr>
        <w:t>基于多图集的图集分片使用</w:t>
      </w:r>
      <w:r w:rsidRPr="00E942F6">
        <w:rPr>
          <w:rFonts w:ascii="黑体" w:eastAsia="黑体" w:hAnsi="黑体"/>
          <w:szCs w:val="21"/>
        </w:rPr>
        <w:t>preselection</w:t>
      </w:r>
      <w:r w:rsidRPr="00E942F6">
        <w:rPr>
          <w:rFonts w:ascii="黑体" w:eastAsia="黑体" w:hAnsi="黑体" w:hint="eastAsia"/>
          <w:szCs w:val="21"/>
        </w:rPr>
        <w:t>元素</w:t>
      </w:r>
      <w:r w:rsidRPr="00E942F6">
        <w:rPr>
          <w:rFonts w:ascii="黑体" w:eastAsia="黑体" w:hAnsi="黑体" w:hint="eastAsia"/>
        </w:rPr>
        <w:t>的分组示例</w:t>
      </w:r>
    </w:p>
    <w:p w14:paraId="13A2176F" w14:textId="77777777" w:rsidR="003B77C5" w:rsidRDefault="00975020" w:rsidP="00E942F6">
      <w:pPr>
        <w:pStyle w:val="51"/>
        <w:rPr>
          <w:rFonts w:hint="eastAsia"/>
        </w:rPr>
      </w:pPr>
      <w:r>
        <w:t xml:space="preserve">9.1.2.4 </w:t>
      </w:r>
      <w:r>
        <w:rPr>
          <w:rFonts w:hint="eastAsia"/>
        </w:rPr>
        <w:t>支持多版本的容积视频</w:t>
      </w:r>
    </w:p>
    <w:p w14:paraId="4C69C94D" w14:textId="77777777" w:rsidR="003B77C5" w:rsidRDefault="00975020" w:rsidP="00E942F6">
      <w:pPr>
        <w:ind w:firstLineChars="200" w:firstLine="420"/>
        <w:rPr>
          <w:rFonts w:eastAsiaTheme="minorEastAsia"/>
        </w:rPr>
      </w:pPr>
      <w:r>
        <w:rPr>
          <w:rFonts w:eastAsiaTheme="minorEastAsia" w:hint="eastAsia"/>
        </w:rPr>
        <w:t>同一容积视频的多个版本应使用单独的</w:t>
      </w:r>
      <w:r>
        <w:rPr>
          <w:rFonts w:eastAsiaTheme="minorEastAsia"/>
        </w:rPr>
        <w:t>Preselection</w:t>
      </w:r>
      <w:r>
        <w:rPr>
          <w:rFonts w:eastAsiaTheme="minorEastAsia" w:hint="eastAsia"/>
        </w:rPr>
        <w:t>来标识。表示相同容积视频的替代版本的</w:t>
      </w:r>
      <w:r>
        <w:rPr>
          <w:rFonts w:eastAsiaTheme="minorEastAsia"/>
        </w:rPr>
        <w:t>Preselection</w:t>
      </w:r>
      <w:r>
        <w:rPr>
          <w:rFonts w:eastAsiaTheme="minorEastAsia" w:hint="eastAsia"/>
        </w:rPr>
        <w:t>应包含具有相同</w:t>
      </w:r>
      <w:r>
        <w:rPr>
          <w:rFonts w:eastAsiaTheme="minorEastAsia"/>
        </w:rPr>
        <w:t>@vId</w:t>
      </w:r>
      <w:r>
        <w:rPr>
          <w:rFonts w:eastAsiaTheme="minorEastAsia" w:hint="eastAsia"/>
        </w:rPr>
        <w:t>值的</w:t>
      </w:r>
      <w:r>
        <w:rPr>
          <w:rFonts w:eastAsiaTheme="minorEastAsia"/>
        </w:rPr>
        <w:t>V3C</w:t>
      </w:r>
      <w:r>
        <w:rPr>
          <w:rFonts w:eastAsiaTheme="minorEastAsia" w:hint="eastAsia"/>
        </w:rPr>
        <w:t>描述子。</w:t>
      </w:r>
      <w:r>
        <w:rPr>
          <w:rFonts w:eastAsiaTheme="minorEastAsia"/>
        </w:rPr>
        <w:t xml:space="preserve"> </w:t>
      </w:r>
      <w:r>
        <w:rPr>
          <w:rFonts w:eastAsiaTheme="minorEastAsia" w:hint="eastAsia"/>
        </w:rPr>
        <w:t>在</w:t>
      </w:r>
      <w:r>
        <w:rPr>
          <w:rFonts w:eastAsiaTheme="minorEastAsia"/>
        </w:rPr>
        <w:t>Preselection</w:t>
      </w:r>
      <w:r>
        <w:rPr>
          <w:rFonts w:eastAsiaTheme="minorEastAsia" w:hint="eastAsia"/>
        </w:rPr>
        <w:t>元素里最多应存在一个</w:t>
      </w:r>
      <w:r>
        <w:rPr>
          <w:rFonts w:eastAsiaTheme="minorEastAsia"/>
        </w:rPr>
        <w:t>V3C</w:t>
      </w:r>
      <w:r>
        <w:rPr>
          <w:rFonts w:eastAsiaTheme="minorEastAsia" w:hint="eastAsia"/>
        </w:rPr>
        <w:t>描述子，因此，这些</w:t>
      </w:r>
      <w:r>
        <w:rPr>
          <w:rFonts w:eastAsiaTheme="minorEastAsia"/>
        </w:rPr>
        <w:t>Preselection</w:t>
      </w:r>
      <w:r>
        <w:rPr>
          <w:rFonts w:eastAsiaTheme="minorEastAsia" w:hint="eastAsia"/>
        </w:rPr>
        <w:t>是彼此替代的，并且</w:t>
      </w:r>
      <w:r>
        <w:rPr>
          <w:rFonts w:eastAsiaTheme="minorEastAsia"/>
        </w:rPr>
        <w:t>Preselection</w:t>
      </w:r>
      <w:r>
        <w:rPr>
          <w:rFonts w:eastAsiaTheme="minorEastAsia" w:hint="eastAsia"/>
        </w:rPr>
        <w:t>的</w:t>
      </w:r>
      <w:r>
        <w:rPr>
          <w:rFonts w:eastAsiaTheme="minorEastAsia"/>
        </w:rPr>
        <w:t>Main Adaptation Set</w:t>
      </w:r>
      <w:r>
        <w:rPr>
          <w:rFonts w:eastAsiaTheme="minorEastAsia" w:hint="eastAsia"/>
        </w:rPr>
        <w:t>的标识（即</w:t>
      </w:r>
      <w:r>
        <w:rPr>
          <w:rFonts w:eastAsiaTheme="minorEastAsia"/>
        </w:rPr>
        <w:t>@preSelectionComponents</w:t>
      </w:r>
      <w:r>
        <w:rPr>
          <w:rFonts w:eastAsiaTheme="minorEastAsia" w:hint="eastAsia"/>
        </w:rPr>
        <w:t>属性的</w:t>
      </w:r>
      <w:r>
        <w:rPr>
          <w:rFonts w:eastAsiaTheme="minorEastAsia"/>
        </w:rPr>
        <w:t>Adaptation Set</w:t>
      </w:r>
      <w:r>
        <w:rPr>
          <w:rFonts w:eastAsiaTheme="minorEastAsia" w:hint="eastAsia"/>
        </w:rPr>
        <w:t>标识列表中的第一个标识）可能是不同的，其中，容积视频的每个版本都有单独的</w:t>
      </w:r>
      <w:r>
        <w:rPr>
          <w:rFonts w:eastAsiaTheme="minorEastAsia"/>
        </w:rPr>
        <w:t>Main Adaptation Set</w:t>
      </w:r>
      <w:r>
        <w:rPr>
          <w:rFonts w:eastAsiaTheme="minorEastAsia" w:hint="eastAsia"/>
        </w:rPr>
        <w:t>在</w:t>
      </w:r>
      <w:r>
        <w:rPr>
          <w:rFonts w:eastAsiaTheme="minorEastAsia"/>
        </w:rPr>
        <w:t>MPD</w:t>
      </w:r>
      <w:r>
        <w:rPr>
          <w:rFonts w:eastAsiaTheme="minorEastAsia" w:hint="eastAsia"/>
        </w:rPr>
        <w:t>文件中指示。</w:t>
      </w:r>
    </w:p>
    <w:p w14:paraId="115C6FDC" w14:textId="77777777" w:rsidR="003B77C5" w:rsidRDefault="00975020" w:rsidP="00E942F6">
      <w:pPr>
        <w:ind w:firstLineChars="200" w:firstLine="420"/>
        <w:rPr>
          <w:rFonts w:eastAsiaTheme="minorEastAsia"/>
        </w:rPr>
      </w:pPr>
      <w:r>
        <w:rPr>
          <w:rFonts w:eastAsiaTheme="minorEastAsia" w:hint="eastAsia"/>
          <w:lang w:eastAsia="zh-Hans"/>
        </w:rPr>
        <w:t>当需要从不同的组件</w:t>
      </w:r>
      <w:r>
        <w:rPr>
          <w:rFonts w:eastAsiaTheme="minorEastAsia"/>
        </w:rPr>
        <w:t>Adaptation</w:t>
      </w:r>
      <w:r>
        <w:rPr>
          <w:rFonts w:eastAsiaTheme="minorEastAsia"/>
          <w:lang w:eastAsia="zh-Hans"/>
        </w:rPr>
        <w:t xml:space="preserve"> </w:t>
      </w:r>
      <w:r>
        <w:rPr>
          <w:rFonts w:eastAsiaTheme="minorEastAsia"/>
        </w:rPr>
        <w:t>Set</w:t>
      </w:r>
      <w:r>
        <w:rPr>
          <w:rFonts w:eastAsiaTheme="minorEastAsia" w:hint="eastAsia"/>
          <w:lang w:eastAsia="zh-Hans"/>
        </w:rPr>
        <w:t>中选择特定的</w:t>
      </w:r>
      <w:r>
        <w:rPr>
          <w:rFonts w:eastAsiaTheme="minorEastAsia"/>
        </w:rPr>
        <w:t>Representation</w:t>
      </w:r>
      <w:r>
        <w:rPr>
          <w:rFonts w:eastAsiaTheme="minorEastAsia" w:hint="eastAsia"/>
        </w:rPr>
        <w:t>集合作为特殊版本进行呈现时</w:t>
      </w:r>
      <w:r>
        <w:rPr>
          <w:rFonts w:eastAsiaTheme="minorEastAsia" w:hint="eastAsia"/>
          <w:lang w:eastAsia="zh-Hans"/>
        </w:rPr>
        <w:t>，使用</w:t>
      </w:r>
      <w:r>
        <w:rPr>
          <w:rFonts w:eastAsiaTheme="minorEastAsia"/>
        </w:rPr>
        <w:t>Preselection</w:t>
      </w:r>
      <w:r>
        <w:rPr>
          <w:rFonts w:eastAsiaTheme="minorEastAsia" w:hint="eastAsia"/>
          <w:lang w:eastAsia="zh-Hans"/>
        </w:rPr>
        <w:t>对该版本进行标识。此时同一个容积视频多个版本的</w:t>
      </w:r>
      <w:r>
        <w:rPr>
          <w:rFonts w:eastAsiaTheme="minorEastAsia"/>
        </w:rPr>
        <w:t>Preselection</w:t>
      </w:r>
      <w:r>
        <w:rPr>
          <w:rFonts w:eastAsiaTheme="minorEastAsia" w:hint="eastAsia"/>
          <w:lang w:eastAsia="zh-Hans"/>
        </w:rPr>
        <w:t>可具备可选属性</w:t>
      </w:r>
      <w:r>
        <w:rPr>
          <w:rFonts w:eastAsiaTheme="minorEastAsia"/>
        </w:rPr>
        <w:t>@combineQualityRanking</w:t>
      </w:r>
      <w:r>
        <w:rPr>
          <w:rFonts w:eastAsiaTheme="minorEastAsia" w:hint="eastAsia"/>
        </w:rPr>
        <w:t>，用于表示该</w:t>
      </w:r>
      <w:r>
        <w:rPr>
          <w:rFonts w:eastAsiaTheme="minorEastAsia"/>
        </w:rPr>
        <w:t>Preselection</w:t>
      </w:r>
      <w:r>
        <w:rPr>
          <w:rFonts w:eastAsiaTheme="minorEastAsia" w:hint="eastAsia"/>
        </w:rPr>
        <w:t>中所有容积组件对应的</w:t>
      </w:r>
      <w:r>
        <w:rPr>
          <w:rFonts w:eastAsiaTheme="minorEastAsia"/>
        </w:rPr>
        <w:t>Representation</w:t>
      </w:r>
      <w:r>
        <w:rPr>
          <w:rFonts w:eastAsiaTheme="minorEastAsia" w:hint="eastAsia"/>
        </w:rPr>
        <w:t>集合的整体质量等级。此时该</w:t>
      </w:r>
      <w:r>
        <w:rPr>
          <w:rFonts w:eastAsiaTheme="minorEastAsia"/>
        </w:rPr>
        <w:t>Preselection</w:t>
      </w:r>
      <w:r>
        <w:rPr>
          <w:rFonts w:eastAsiaTheme="minorEastAsia" w:hint="eastAsia"/>
        </w:rPr>
        <w:t>的</w:t>
      </w:r>
      <w:r>
        <w:rPr>
          <w:rFonts w:eastAsiaTheme="minorEastAsia"/>
        </w:rPr>
        <w:t>@preSelectionComponents</w:t>
      </w:r>
      <w:r>
        <w:rPr>
          <w:rFonts w:eastAsiaTheme="minorEastAsia" w:hint="eastAsia"/>
        </w:rPr>
        <w:t>属性中，第一个标识为</w:t>
      </w:r>
      <w:r>
        <w:rPr>
          <w:rFonts w:eastAsiaTheme="minorEastAsia"/>
        </w:rPr>
        <w:t>Main Adaptation Set</w:t>
      </w:r>
      <w:r>
        <w:rPr>
          <w:rFonts w:eastAsiaTheme="minorEastAsia" w:hint="eastAsia"/>
        </w:rPr>
        <w:t>的标识，其余标识为容积组件</w:t>
      </w:r>
      <w:r>
        <w:rPr>
          <w:rFonts w:eastAsiaTheme="minorEastAsia"/>
        </w:rPr>
        <w:t>Representation</w:t>
      </w:r>
      <w:r>
        <w:rPr>
          <w:rFonts w:eastAsiaTheme="minorEastAsia" w:hint="eastAsia"/>
        </w:rPr>
        <w:t>的标识。</w:t>
      </w:r>
    </w:p>
    <w:p w14:paraId="223BF914" w14:textId="77777777" w:rsidR="003B77C5" w:rsidRDefault="00975020" w:rsidP="00E942F6">
      <w:pPr>
        <w:pStyle w:val="51"/>
        <w:rPr>
          <w:rFonts w:hint="eastAsia"/>
        </w:rPr>
      </w:pPr>
      <w:r>
        <w:t xml:space="preserve">9.1.2.5 </w:t>
      </w:r>
      <w:r>
        <w:rPr>
          <w:rFonts w:hint="eastAsia"/>
        </w:rPr>
        <w:t>容积视频组件的编码器切换</w:t>
      </w:r>
    </w:p>
    <w:p w14:paraId="71CF49E8" w14:textId="77777777" w:rsidR="003B77C5" w:rsidRDefault="00975020" w:rsidP="00E942F6">
      <w:pPr>
        <w:widowControl/>
        <w:ind w:firstLineChars="200" w:firstLine="420"/>
        <w:jc w:val="left"/>
        <w:rPr>
          <w:rFonts w:eastAsiaTheme="minorEastAsia"/>
        </w:rPr>
      </w:pPr>
      <w:r>
        <w:rPr>
          <w:rFonts w:eastAsiaTheme="minorEastAsia" w:hint="eastAsia"/>
        </w:rPr>
        <w:t>如果使用不同的视频编解码器对容积视频组件的多个版本进行编码，则应根据所使用的视频编解码器在单独的</w:t>
      </w:r>
      <w:r>
        <w:rPr>
          <w:rFonts w:eastAsiaTheme="minorEastAsia"/>
        </w:rPr>
        <w:t>Adaptation Set</w:t>
      </w:r>
      <w:r>
        <w:rPr>
          <w:rFonts w:eastAsiaTheme="minorEastAsia" w:hint="eastAsia"/>
        </w:rPr>
        <w:t>中用</w:t>
      </w:r>
      <w:r>
        <w:rPr>
          <w:rFonts w:eastAsiaTheme="minorEastAsia"/>
        </w:rPr>
        <w:t>@codecs</w:t>
      </w:r>
      <w:r>
        <w:rPr>
          <w:rFonts w:eastAsiaTheme="minorEastAsia" w:hint="eastAsia"/>
        </w:rPr>
        <w:t>属性集的值来指示每个版本。</w:t>
      </w:r>
      <w:r>
        <w:rPr>
          <w:rFonts w:eastAsiaTheme="minorEastAsia"/>
        </w:rPr>
        <w:t xml:space="preserve"> </w:t>
      </w:r>
      <w:r>
        <w:rPr>
          <w:rFonts w:eastAsiaTheme="minorEastAsia" w:hint="eastAsia"/>
        </w:rPr>
        <w:t>此外，每个</w:t>
      </w:r>
      <w:r>
        <w:rPr>
          <w:rFonts w:eastAsiaTheme="minorEastAsia"/>
        </w:rPr>
        <w:t>Adaptation Set</w:t>
      </w:r>
      <w:r>
        <w:rPr>
          <w:rFonts w:eastAsiaTheme="minorEastAsia" w:hint="eastAsia"/>
        </w:rPr>
        <w:t>都应包含一个补充属性（</w:t>
      </w:r>
      <w:proofErr w:type="spellStart"/>
      <w:r>
        <w:rPr>
          <w:rFonts w:eastAsiaTheme="minorEastAsia"/>
        </w:rPr>
        <w:t>SupplementalProperty</w:t>
      </w:r>
      <w:proofErr w:type="spellEnd"/>
      <w:r>
        <w:rPr>
          <w:rFonts w:eastAsiaTheme="minorEastAsia" w:hint="eastAsia"/>
        </w:rPr>
        <w:t>）描述子，其</w:t>
      </w:r>
      <w:r>
        <w:rPr>
          <w:rFonts w:eastAsiaTheme="minorEastAsia"/>
        </w:rPr>
        <w:t>@schemeIdURI</w:t>
      </w:r>
      <w:r>
        <w:rPr>
          <w:rFonts w:eastAsiaTheme="minorEastAsia" w:hint="eastAsia"/>
        </w:rPr>
        <w:t>设置为</w:t>
      </w:r>
      <w:r>
        <w:rPr>
          <w:rFonts w:eastAsiaTheme="minorEastAsia"/>
        </w:rPr>
        <w:t>urn:mpeg:dash:adaptation-set-switching:2016</w:t>
      </w:r>
      <w:r>
        <w:rPr>
          <w:rFonts w:eastAsiaTheme="minorEastAsia" w:hint="eastAsia"/>
        </w:rPr>
        <w:t>，而</w:t>
      </w:r>
      <w:r>
        <w:rPr>
          <w:rFonts w:eastAsiaTheme="minorEastAsia"/>
        </w:rPr>
        <w:t>@value</w:t>
      </w:r>
      <w:r>
        <w:rPr>
          <w:rFonts w:eastAsiaTheme="minorEastAsia" w:hint="eastAsia"/>
        </w:rPr>
        <w:t>是一个逗号分隔的</w:t>
      </w:r>
      <w:r>
        <w:rPr>
          <w:rFonts w:eastAsiaTheme="minorEastAsia"/>
        </w:rPr>
        <w:t xml:space="preserve">Adaptation Set </w:t>
      </w:r>
      <w:r>
        <w:rPr>
          <w:rFonts w:eastAsiaTheme="minorEastAsia" w:hint="eastAsia"/>
        </w:rPr>
        <w:t>标识列表，与其他可用版本相对应，</w:t>
      </w:r>
      <w:r>
        <w:rPr>
          <w:rFonts w:eastAsiaTheme="minorEastAsia"/>
        </w:rPr>
        <w:t xml:space="preserve"> </w:t>
      </w:r>
      <w:r>
        <w:rPr>
          <w:rFonts w:eastAsiaTheme="minorEastAsia" w:hint="eastAsia"/>
        </w:rPr>
        <w:t>表示支持这些版本的</w:t>
      </w:r>
      <w:r>
        <w:rPr>
          <w:rFonts w:eastAsiaTheme="minorEastAsia"/>
        </w:rPr>
        <w:t>Adaptation Set</w:t>
      </w:r>
      <w:r>
        <w:rPr>
          <w:rFonts w:eastAsiaTheme="minorEastAsia" w:hint="eastAsia"/>
        </w:rPr>
        <w:t>的</w:t>
      </w:r>
      <w:r>
        <w:rPr>
          <w:rFonts w:eastAsiaTheme="minorEastAsia"/>
        </w:rPr>
        <w:t>Representation</w:t>
      </w:r>
      <w:r>
        <w:rPr>
          <w:rFonts w:eastAsiaTheme="minorEastAsia" w:hint="eastAsia"/>
        </w:rPr>
        <w:t>之间是无缝切换。</w:t>
      </w:r>
      <w:r>
        <w:rPr>
          <w:rFonts w:eastAsiaTheme="minorEastAsia"/>
        </w:rPr>
        <w:t xml:space="preserve"> </w:t>
      </w:r>
      <w:r>
        <w:rPr>
          <w:rFonts w:eastAsiaTheme="minorEastAsia" w:hint="eastAsia"/>
        </w:rPr>
        <w:t>适用于</w:t>
      </w:r>
      <w:r>
        <w:rPr>
          <w:rFonts w:eastAsiaTheme="minorEastAsia"/>
        </w:rPr>
        <w:t>ISO / IEC 23009-1:2019</w:t>
      </w:r>
      <w:r>
        <w:rPr>
          <w:rFonts w:eastAsiaTheme="minorEastAsia" w:hint="eastAsia"/>
        </w:rPr>
        <w:t>中章节</w:t>
      </w:r>
      <w:r>
        <w:rPr>
          <w:rFonts w:eastAsiaTheme="minorEastAsia"/>
        </w:rPr>
        <w:t>5.3.3.5</w:t>
      </w:r>
      <w:r>
        <w:rPr>
          <w:rFonts w:eastAsiaTheme="minorEastAsia" w:hint="eastAsia"/>
        </w:rPr>
        <w:t>定义的支持在</w:t>
      </w:r>
      <w:r>
        <w:rPr>
          <w:rFonts w:eastAsiaTheme="minorEastAsia"/>
        </w:rPr>
        <w:t>Adaptation Set</w:t>
      </w:r>
      <w:r>
        <w:rPr>
          <w:rFonts w:eastAsiaTheme="minorEastAsia" w:hint="eastAsia"/>
        </w:rPr>
        <w:t>之间进行切换的任何其他规则。</w:t>
      </w:r>
    </w:p>
    <w:p w14:paraId="38533AB9" w14:textId="77777777" w:rsidR="003B77C5" w:rsidRDefault="00975020" w:rsidP="00E942F6">
      <w:pPr>
        <w:pStyle w:val="43"/>
        <w:rPr>
          <w:rFonts w:hint="eastAsia"/>
        </w:rPr>
      </w:pPr>
      <w:r>
        <w:lastRenderedPageBreak/>
        <w:t>9.1.3</w:t>
      </w:r>
      <w:r>
        <w:rPr>
          <w:rFonts w:hint="eastAsia"/>
        </w:rPr>
        <w:t>基于自由视角视频的</w:t>
      </w:r>
      <w:r>
        <w:t>DASH</w:t>
      </w:r>
      <w:r>
        <w:rPr>
          <w:rFonts w:hint="eastAsia"/>
        </w:rPr>
        <w:t>传输</w:t>
      </w:r>
    </w:p>
    <w:p w14:paraId="6C00A558" w14:textId="77777777" w:rsidR="003B77C5" w:rsidRDefault="00975020" w:rsidP="00E942F6">
      <w:pPr>
        <w:pStyle w:val="51"/>
        <w:rPr>
          <w:rFonts w:hint="eastAsia"/>
        </w:rPr>
      </w:pPr>
      <w:r>
        <w:t xml:space="preserve">9.1.3.1 </w:t>
      </w:r>
      <w:r>
        <w:rPr>
          <w:rFonts w:hint="eastAsia"/>
        </w:rPr>
        <w:t>概述</w:t>
      </w:r>
    </w:p>
    <w:p w14:paraId="6FD40E83" w14:textId="77777777" w:rsidR="003B77C5" w:rsidRDefault="00975020" w:rsidP="00663604">
      <w:pPr>
        <w:pStyle w:val="affd"/>
        <w:ind w:firstLine="420"/>
        <w:rPr>
          <w:rFonts w:ascii="Times New Roman"/>
          <w:kern w:val="2"/>
          <w:szCs w:val="24"/>
        </w:rPr>
      </w:pPr>
      <w:r>
        <w:rPr>
          <w:rFonts w:ascii="Times New Roman" w:hint="eastAsia"/>
          <w:kern w:val="2"/>
          <w:szCs w:val="24"/>
        </w:rPr>
        <w:t>基于自由视角视频的媒体文件进行切片封装并创建</w:t>
      </w:r>
      <w:r>
        <w:rPr>
          <w:rFonts w:ascii="Times New Roman"/>
          <w:kern w:val="2"/>
          <w:szCs w:val="24"/>
        </w:rPr>
        <w:t>MPD</w:t>
      </w:r>
      <w:r>
        <w:rPr>
          <w:rFonts w:ascii="Times New Roman" w:hint="eastAsia"/>
          <w:kern w:val="2"/>
          <w:szCs w:val="24"/>
        </w:rPr>
        <w:t>。</w:t>
      </w:r>
      <w:r>
        <w:rPr>
          <w:rFonts w:ascii="Times New Roman"/>
          <w:kern w:val="2"/>
          <w:szCs w:val="24"/>
        </w:rPr>
        <w:t>DASH MPD</w:t>
      </w:r>
      <w:r>
        <w:rPr>
          <w:rFonts w:ascii="Times New Roman" w:hint="eastAsia"/>
          <w:kern w:val="2"/>
          <w:szCs w:val="24"/>
        </w:rPr>
        <w:t>创建器生成特定自由视角视频的描述子，描述自由视角视频以及相机的元数据信息，上述这些信息可根据媒体文件中的相应元数据信息产生。</w:t>
      </w:r>
    </w:p>
    <w:p w14:paraId="353DA702" w14:textId="77777777" w:rsidR="003B77C5" w:rsidRDefault="00975020" w:rsidP="00663604">
      <w:pPr>
        <w:pStyle w:val="affd"/>
        <w:ind w:firstLine="420"/>
        <w:rPr>
          <w:rFonts w:ascii="Times New Roman"/>
          <w:kern w:val="2"/>
          <w:szCs w:val="24"/>
        </w:rPr>
      </w:pPr>
      <w:r>
        <w:rPr>
          <w:rFonts w:ascii="Times New Roman"/>
          <w:kern w:val="2"/>
          <w:szCs w:val="24"/>
        </w:rPr>
        <w:t>DASH</w:t>
      </w:r>
      <w:r>
        <w:rPr>
          <w:rFonts w:ascii="Times New Roman" w:hint="eastAsia"/>
          <w:kern w:val="2"/>
          <w:szCs w:val="24"/>
        </w:rPr>
        <w:t>客户端获得由服务器或其他方式传输</w:t>
      </w:r>
      <w:r>
        <w:rPr>
          <w:rFonts w:ascii="Times New Roman"/>
          <w:kern w:val="2"/>
          <w:szCs w:val="24"/>
        </w:rPr>
        <w:t>/</w:t>
      </w:r>
      <w:r>
        <w:rPr>
          <w:rFonts w:ascii="Times New Roman" w:hint="eastAsia"/>
          <w:kern w:val="2"/>
          <w:szCs w:val="24"/>
        </w:rPr>
        <w:t>提供的</w:t>
      </w:r>
      <w:r>
        <w:rPr>
          <w:rFonts w:ascii="Times New Roman"/>
          <w:kern w:val="2"/>
          <w:szCs w:val="24"/>
        </w:rPr>
        <w:t>MPD</w:t>
      </w:r>
      <w:r>
        <w:rPr>
          <w:rFonts w:ascii="Times New Roman" w:hint="eastAsia"/>
          <w:kern w:val="2"/>
          <w:szCs w:val="24"/>
        </w:rPr>
        <w:t>，从</w:t>
      </w:r>
      <w:r>
        <w:rPr>
          <w:rFonts w:ascii="Times New Roman"/>
          <w:kern w:val="2"/>
          <w:szCs w:val="24"/>
        </w:rPr>
        <w:t>MPD</w:t>
      </w:r>
      <w:r>
        <w:rPr>
          <w:rFonts w:ascii="Times New Roman" w:hint="eastAsia"/>
          <w:kern w:val="2"/>
          <w:szCs w:val="24"/>
        </w:rPr>
        <w:t>中获取并使用自由视角视频相关特定描述子信息（如自由视角相机描述子），选择相应的自适应集（</w:t>
      </w:r>
      <w:r>
        <w:rPr>
          <w:rFonts w:ascii="Times New Roman"/>
          <w:kern w:val="2"/>
          <w:szCs w:val="24"/>
        </w:rPr>
        <w:t>Adaptation Set</w:t>
      </w:r>
      <w:r>
        <w:rPr>
          <w:rFonts w:ascii="Times New Roman" w:hint="eastAsia"/>
          <w:kern w:val="2"/>
          <w:szCs w:val="24"/>
        </w:rPr>
        <w:t>）和表示（</w:t>
      </w:r>
      <w:r>
        <w:rPr>
          <w:rFonts w:ascii="Times New Roman"/>
          <w:kern w:val="2"/>
          <w:szCs w:val="24"/>
        </w:rPr>
        <w:t>Representation</w:t>
      </w:r>
      <w:r>
        <w:rPr>
          <w:rFonts w:ascii="Times New Roman" w:hint="eastAsia"/>
          <w:kern w:val="2"/>
          <w:szCs w:val="24"/>
        </w:rPr>
        <w:t>）访问服务器端的自由视角视频的一个或多个相机对应的视频数据，获取待播放视角对应的一个或多个媒体文件的片段，根据片段中的合成任意视角视频，或直接播放片段中的自由视角视频。</w:t>
      </w:r>
    </w:p>
    <w:p w14:paraId="193CD577" w14:textId="77777777" w:rsidR="003B77C5" w:rsidRDefault="00975020" w:rsidP="00663604">
      <w:pPr>
        <w:pStyle w:val="affd"/>
        <w:ind w:firstLine="420"/>
        <w:rPr>
          <w:rFonts w:ascii="Times New Roman"/>
          <w:kern w:val="2"/>
          <w:szCs w:val="24"/>
        </w:rPr>
      </w:pPr>
      <w:r>
        <w:rPr>
          <w:rFonts w:ascii="Times New Roman" w:hint="eastAsia"/>
          <w:kern w:val="2"/>
          <w:szCs w:val="24"/>
        </w:rPr>
        <w:t>当自由视角视频的纹理图信息和深度图信息分别位于不同的</w:t>
      </w:r>
      <w:r>
        <w:rPr>
          <w:rFonts w:ascii="Times New Roman"/>
          <w:kern w:val="2"/>
          <w:szCs w:val="24"/>
        </w:rPr>
        <w:t>Representation</w:t>
      </w:r>
      <w:r>
        <w:rPr>
          <w:rFonts w:ascii="Times New Roman" w:hint="eastAsia"/>
          <w:kern w:val="2"/>
          <w:szCs w:val="24"/>
        </w:rPr>
        <w:t>时，深度图信息的</w:t>
      </w:r>
      <w:r>
        <w:rPr>
          <w:rFonts w:ascii="Times New Roman"/>
          <w:kern w:val="2"/>
          <w:szCs w:val="24"/>
        </w:rPr>
        <w:t>Representation</w:t>
      </w:r>
      <w:r>
        <w:rPr>
          <w:rFonts w:ascii="Times New Roman" w:hint="eastAsia"/>
          <w:kern w:val="2"/>
          <w:szCs w:val="24"/>
        </w:rPr>
        <w:t>应使用</w:t>
      </w:r>
      <w:r>
        <w:rPr>
          <w:rFonts w:ascii="Times New Roman"/>
          <w:kern w:val="2"/>
          <w:szCs w:val="24"/>
        </w:rPr>
        <w:t>@dependencyId</w:t>
      </w:r>
      <w:r>
        <w:rPr>
          <w:rFonts w:ascii="Times New Roman" w:hint="eastAsia"/>
          <w:kern w:val="2"/>
          <w:szCs w:val="24"/>
        </w:rPr>
        <w:t>关联至相应纹理图信息的</w:t>
      </w:r>
      <w:r>
        <w:rPr>
          <w:rFonts w:ascii="Times New Roman"/>
          <w:kern w:val="2"/>
          <w:szCs w:val="24"/>
        </w:rPr>
        <w:t>Representation</w:t>
      </w:r>
      <w:r>
        <w:rPr>
          <w:rFonts w:ascii="Times New Roman" w:hint="eastAsia"/>
          <w:kern w:val="2"/>
          <w:szCs w:val="24"/>
        </w:rPr>
        <w:t>。若自由视角视频的</w:t>
      </w:r>
      <w:r>
        <w:rPr>
          <w:rFonts w:ascii="Times New Roman"/>
          <w:kern w:val="2"/>
          <w:szCs w:val="24"/>
        </w:rPr>
        <w:t>Representation</w:t>
      </w:r>
      <w:r>
        <w:rPr>
          <w:rFonts w:ascii="Times New Roman" w:hint="eastAsia"/>
          <w:kern w:val="2"/>
          <w:szCs w:val="24"/>
        </w:rPr>
        <w:t>中不存在</w:t>
      </w:r>
      <w:r>
        <w:rPr>
          <w:rFonts w:ascii="Times New Roman"/>
          <w:kern w:val="2"/>
          <w:szCs w:val="24"/>
        </w:rPr>
        <w:t>@dependencyId</w:t>
      </w:r>
      <w:r>
        <w:rPr>
          <w:rFonts w:ascii="Times New Roman" w:hint="eastAsia"/>
          <w:kern w:val="2"/>
          <w:szCs w:val="24"/>
        </w:rPr>
        <w:t>，则该</w:t>
      </w:r>
      <w:r>
        <w:rPr>
          <w:rFonts w:ascii="Times New Roman"/>
          <w:kern w:val="2"/>
          <w:szCs w:val="24"/>
        </w:rPr>
        <w:t>Representation</w:t>
      </w:r>
      <w:r>
        <w:rPr>
          <w:rFonts w:ascii="Times New Roman" w:hint="eastAsia"/>
          <w:kern w:val="2"/>
          <w:szCs w:val="24"/>
        </w:rPr>
        <w:t>为包含纹理信息的</w:t>
      </w:r>
      <w:r>
        <w:rPr>
          <w:rFonts w:ascii="Times New Roman"/>
          <w:kern w:val="2"/>
          <w:szCs w:val="24"/>
        </w:rPr>
        <w:t>Representation</w:t>
      </w:r>
      <w:r>
        <w:rPr>
          <w:rFonts w:ascii="Times New Roman" w:hint="eastAsia"/>
          <w:kern w:val="2"/>
          <w:szCs w:val="24"/>
        </w:rPr>
        <w:t>。</w:t>
      </w:r>
    </w:p>
    <w:p w14:paraId="4DD5F29F" w14:textId="77777777" w:rsidR="003B77C5" w:rsidRDefault="00975020" w:rsidP="00E942F6">
      <w:pPr>
        <w:pStyle w:val="51"/>
        <w:rPr>
          <w:rFonts w:hint="eastAsia"/>
        </w:rPr>
      </w:pPr>
      <w:r>
        <w:t xml:space="preserve">9.1.3.2 </w:t>
      </w:r>
      <w:r>
        <w:rPr>
          <w:rFonts w:hint="eastAsia"/>
        </w:rPr>
        <w:t>初始化片段</w:t>
      </w:r>
    </w:p>
    <w:p w14:paraId="0A19E5FB" w14:textId="1E783624" w:rsidR="003B77C5" w:rsidRPr="0084123C" w:rsidRDefault="00975020" w:rsidP="00663604">
      <w:pPr>
        <w:ind w:firstLineChars="200" w:firstLine="420"/>
      </w:pPr>
      <w:r>
        <w:rPr>
          <w:rFonts w:hint="eastAsia"/>
        </w:rPr>
        <w:t>自由视角视频轨道在媒体文件中以受限的视频轨道进行表示，其轨道中包含一个</w:t>
      </w:r>
      <w:r>
        <w:rPr>
          <w:rFonts w:hint="eastAsia"/>
        </w:rPr>
        <w:t xml:space="preserve"> </w:t>
      </w:r>
      <w:proofErr w:type="spellStart"/>
      <w:r>
        <w:rPr>
          <w:rFonts w:hint="eastAsia"/>
        </w:rPr>
        <w:t>scheme_type</w:t>
      </w:r>
      <w:proofErr w:type="spellEnd"/>
      <w:r>
        <w:rPr>
          <w:rFonts w:hint="eastAsia"/>
        </w:rPr>
        <w:t>设置为</w:t>
      </w:r>
      <w:r>
        <w:rPr>
          <w:rFonts w:hint="eastAsia"/>
        </w:rPr>
        <w:t>'</w:t>
      </w:r>
      <w:r>
        <w:t>as3f</w:t>
      </w:r>
      <w:r>
        <w:rPr>
          <w:rFonts w:hint="eastAsia"/>
        </w:rPr>
        <w:t>'</w:t>
      </w:r>
      <w:r>
        <w:rPr>
          <w:rFonts w:hint="eastAsia"/>
        </w:rPr>
        <w:t>的</w:t>
      </w:r>
      <w:proofErr w:type="spellStart"/>
      <w:r>
        <w:rPr>
          <w:rFonts w:hint="eastAsia"/>
        </w:rPr>
        <w:t>RestrictedSchemeInfoBox</w:t>
      </w:r>
      <w:proofErr w:type="spellEnd"/>
      <w:r>
        <w:rPr>
          <w:rFonts w:hint="eastAsia"/>
        </w:rPr>
        <w:t>。相应地，自由视角视频的初始化片段中应包含一个</w:t>
      </w:r>
      <w:proofErr w:type="spellStart"/>
      <w:r>
        <w:rPr>
          <w:rFonts w:hint="eastAsia"/>
        </w:rPr>
        <w:t>scheme_type</w:t>
      </w:r>
      <w:proofErr w:type="spellEnd"/>
      <w:r>
        <w:rPr>
          <w:rFonts w:hint="eastAsia"/>
        </w:rPr>
        <w:t>设置为</w:t>
      </w:r>
      <w:r>
        <w:rPr>
          <w:rFonts w:hint="eastAsia"/>
        </w:rPr>
        <w:t>'</w:t>
      </w:r>
      <w:r>
        <w:t>as3f</w:t>
      </w:r>
      <w:r>
        <w:rPr>
          <w:rFonts w:hint="eastAsia"/>
        </w:rPr>
        <w:t>'</w:t>
      </w:r>
      <w:r>
        <w:rPr>
          <w:rFonts w:hint="eastAsia"/>
        </w:rPr>
        <w:t>的</w:t>
      </w:r>
      <w:proofErr w:type="spellStart"/>
      <w:r>
        <w:rPr>
          <w:rFonts w:hint="eastAsia"/>
        </w:rPr>
        <w:t>RestrictedSchemeInfoBox</w:t>
      </w:r>
      <w:proofErr w:type="spellEnd"/>
      <w:r>
        <w:rPr>
          <w:rFonts w:hint="eastAsia"/>
        </w:rPr>
        <w:t>。</w:t>
      </w:r>
    </w:p>
    <w:p w14:paraId="1E987C44" w14:textId="77777777" w:rsidR="003B77C5" w:rsidRDefault="00975020" w:rsidP="00E942F6">
      <w:pPr>
        <w:pStyle w:val="34"/>
        <w:rPr>
          <w:rFonts w:hint="eastAsia"/>
        </w:rPr>
      </w:pPr>
      <w:bookmarkStart w:id="485" w:name="_Toc516760366"/>
      <w:bookmarkStart w:id="486" w:name="_Toc1738634"/>
      <w:bookmarkStart w:id="487" w:name="_Toc516757296"/>
      <w:bookmarkStart w:id="488" w:name="_Toc176078135"/>
      <w:r>
        <w:t xml:space="preserve">9.2 </w:t>
      </w:r>
      <w:r>
        <w:rPr>
          <w:rFonts w:hint="eastAsia"/>
        </w:rPr>
        <w:t>沉浸媒体的</w:t>
      </w:r>
      <w:r>
        <w:t>DASH MPD</w:t>
      </w:r>
      <w:r>
        <w:rPr>
          <w:rFonts w:hint="eastAsia"/>
        </w:rPr>
        <w:t>描述子</w:t>
      </w:r>
      <w:bookmarkEnd w:id="485"/>
      <w:bookmarkEnd w:id="486"/>
      <w:bookmarkEnd w:id="487"/>
      <w:bookmarkEnd w:id="488"/>
    </w:p>
    <w:p w14:paraId="5AE40B60" w14:textId="47FB1E5D" w:rsidR="003B77C5" w:rsidRPr="00A17426" w:rsidRDefault="00975020" w:rsidP="00E942F6">
      <w:pPr>
        <w:pStyle w:val="43"/>
        <w:rPr>
          <w:rFonts w:hint="eastAsia"/>
        </w:rPr>
      </w:pPr>
      <w:bookmarkStart w:id="489" w:name="_Toc1738635"/>
      <w:r>
        <w:t xml:space="preserve">9.2.1 </w:t>
      </w:r>
      <w:bookmarkStart w:id="490" w:name="_Toc516757297"/>
      <w:bookmarkStart w:id="491" w:name="_Toc516760367"/>
      <w:r>
        <w:t>XML命名空间和规则</w:t>
      </w:r>
      <w:bookmarkEnd w:id="489"/>
      <w:bookmarkEnd w:id="490"/>
      <w:bookmarkEnd w:id="491"/>
    </w:p>
    <w:p w14:paraId="7995576F" w14:textId="77777777" w:rsidR="003B77C5" w:rsidRDefault="00975020" w:rsidP="00E942F6">
      <w:pPr>
        <w:ind w:firstLineChars="200" w:firstLine="420"/>
        <w:rPr>
          <w:rFonts w:eastAsiaTheme="minorEastAsia"/>
          <w:lang w:val="en-GB"/>
        </w:rPr>
      </w:pPr>
      <w:r>
        <w:rPr>
          <w:rFonts w:eastAsiaTheme="minorEastAsia" w:hint="eastAsia"/>
          <w:lang w:val="en-GB"/>
        </w:rPr>
        <w:t>本标准中，定义并使用了一些的</w:t>
      </w:r>
      <w:r>
        <w:rPr>
          <w:rFonts w:eastAsiaTheme="minorEastAsia"/>
          <w:lang w:val="en-GB"/>
        </w:rPr>
        <w:t>XML</w:t>
      </w:r>
      <w:r>
        <w:rPr>
          <w:rFonts w:eastAsiaTheme="minorEastAsia" w:hint="eastAsia"/>
          <w:lang w:val="en-GB"/>
        </w:rPr>
        <w:t>元素和属性。新的</w:t>
      </w:r>
      <w:r>
        <w:rPr>
          <w:rFonts w:eastAsiaTheme="minorEastAsia"/>
          <w:lang w:val="en-GB"/>
        </w:rPr>
        <w:t>XML</w:t>
      </w:r>
      <w:r>
        <w:rPr>
          <w:rFonts w:eastAsiaTheme="minorEastAsia" w:hint="eastAsia"/>
          <w:lang w:val="en-GB"/>
        </w:rPr>
        <w:t>元素定义在一个</w:t>
      </w:r>
      <w:r>
        <w:rPr>
          <w:rFonts w:eastAsiaTheme="minorEastAsia"/>
          <w:lang w:val="en-GB"/>
        </w:rPr>
        <w:t>"urn:avs:ims:2018"</w:t>
      </w:r>
      <w:r>
        <w:rPr>
          <w:rFonts w:eastAsiaTheme="minorEastAsia" w:hint="eastAsia"/>
          <w:lang w:val="en-GB"/>
        </w:rPr>
        <w:t>的命名空间。命名空间指示符</w:t>
      </w:r>
      <w:r>
        <w:rPr>
          <w:rFonts w:eastAsiaTheme="minorEastAsia" w:hint="eastAsia"/>
          <w:szCs w:val="21"/>
          <w:lang w:val="en-GB"/>
        </w:rPr>
        <w:t>“</w:t>
      </w:r>
      <w:proofErr w:type="spellStart"/>
      <w:r>
        <w:rPr>
          <w:rFonts w:eastAsiaTheme="minorEastAsia"/>
          <w:szCs w:val="21"/>
          <w:lang w:val="en-GB"/>
        </w:rPr>
        <w:t>ims</w:t>
      </w:r>
      <w:proofErr w:type="spellEnd"/>
      <w:r>
        <w:rPr>
          <w:rFonts w:eastAsiaTheme="minorEastAsia" w:hint="eastAsia"/>
          <w:szCs w:val="21"/>
          <w:lang w:val="en-GB"/>
        </w:rPr>
        <w:t>：”</w:t>
      </w:r>
      <w:r>
        <w:rPr>
          <w:rFonts w:eastAsiaTheme="minorEastAsia" w:hint="eastAsia"/>
          <w:lang w:val="en-GB"/>
        </w:rPr>
        <w:t>指示了本文档中的名字空间（沉浸媒体系统）。在每一个章节定义的新的</w:t>
      </w:r>
      <w:r>
        <w:rPr>
          <w:rFonts w:eastAsiaTheme="minorEastAsia"/>
          <w:lang w:val="en-GB"/>
        </w:rPr>
        <w:t>MPD</w:t>
      </w:r>
      <w:r>
        <w:rPr>
          <w:rFonts w:eastAsiaTheme="minorEastAsia" w:hint="eastAsia"/>
          <w:lang w:val="en-GB"/>
        </w:rPr>
        <w:t>描述子中，这些元素和属性被定义在标准规则文档中。命名空间指示符“</w:t>
      </w:r>
      <w:proofErr w:type="spellStart"/>
      <w:r>
        <w:rPr>
          <w:rFonts w:eastAsiaTheme="minorEastAsia"/>
          <w:szCs w:val="21"/>
          <w:lang w:val="en-GB"/>
        </w:rPr>
        <w:t>xs</w:t>
      </w:r>
      <w:proofErr w:type="spellEnd"/>
      <w:r>
        <w:rPr>
          <w:rFonts w:eastAsiaTheme="minorEastAsia"/>
          <w:szCs w:val="21"/>
          <w:lang w:val="en-GB"/>
        </w:rPr>
        <w:t>:”</w:t>
      </w:r>
      <w:proofErr w:type="spellStart"/>
      <w:r>
        <w:rPr>
          <w:rFonts w:eastAsiaTheme="minorEastAsia"/>
          <w:szCs w:val="21"/>
          <w:lang w:val="en-GB"/>
        </w:rPr>
        <w:t>xs</w:t>
      </w:r>
      <w:proofErr w:type="spellEnd"/>
      <w:r>
        <w:rPr>
          <w:rFonts w:eastAsiaTheme="minorEastAsia"/>
          <w:szCs w:val="21"/>
          <w:lang w:val="en-GB"/>
        </w:rPr>
        <w:t>:”</w:t>
      </w:r>
      <w:r>
        <w:rPr>
          <w:rFonts w:eastAsiaTheme="minorEastAsia" w:hint="eastAsia"/>
          <w:lang w:val="en-GB"/>
        </w:rPr>
        <w:t>对应命名空间</w:t>
      </w:r>
      <w:r>
        <w:fldChar w:fldCharType="begin"/>
      </w:r>
      <w:r>
        <w:instrText>HYPERLINK "http://www.w3.org/2001/XMLSchema"</w:instrText>
      </w:r>
      <w:r>
        <w:fldChar w:fldCharType="separate"/>
      </w:r>
      <w:r>
        <w:rPr>
          <w:rStyle w:val="affa"/>
          <w:rFonts w:eastAsiaTheme="minorEastAsia"/>
          <w:lang w:val="en-GB"/>
        </w:rPr>
        <w:t>http://www.w3.org/2001/XMLSchema</w:t>
      </w:r>
      <w:r>
        <w:rPr>
          <w:rStyle w:val="affa"/>
          <w:rFonts w:eastAsiaTheme="minorEastAsia"/>
          <w:lang w:val="en-GB"/>
        </w:rPr>
        <w:fldChar w:fldCharType="end"/>
      </w:r>
      <w:r>
        <w:rPr>
          <w:rFonts w:eastAsiaTheme="minorEastAsia" w:hint="eastAsia"/>
          <w:lang w:val="en-GB"/>
        </w:rPr>
        <w:t>，并作为</w:t>
      </w:r>
      <w:r>
        <w:rPr>
          <w:rFonts w:eastAsiaTheme="minorEastAsia"/>
          <w:lang w:val="en-GB"/>
        </w:rPr>
        <w:t>XML</w:t>
      </w:r>
      <w:r>
        <w:rPr>
          <w:rFonts w:eastAsiaTheme="minorEastAsia" w:hint="eastAsia"/>
          <w:lang w:val="en-GB"/>
        </w:rPr>
        <w:t>规则（</w:t>
      </w:r>
      <w:r>
        <w:rPr>
          <w:rFonts w:eastAsiaTheme="minorEastAsia"/>
          <w:lang w:val="en-GB"/>
        </w:rPr>
        <w:t>Schema</w:t>
      </w:r>
      <w:r>
        <w:rPr>
          <w:rFonts w:eastAsiaTheme="minorEastAsia" w:hint="eastAsia"/>
          <w:lang w:val="en-GB"/>
        </w:rPr>
        <w:t>）的第一部分，数据类型及其含义定义在</w:t>
      </w:r>
      <w:r>
        <w:rPr>
          <w:rFonts w:eastAsiaTheme="minorEastAsia"/>
          <w:lang w:val="en-GB"/>
        </w:rPr>
        <w:t>XML Schema</w:t>
      </w:r>
      <w:r>
        <w:rPr>
          <w:rFonts w:eastAsiaTheme="minorEastAsia" w:hint="eastAsia"/>
          <w:lang w:val="en-GB"/>
        </w:rPr>
        <w:t>的第二部分。</w:t>
      </w:r>
    </w:p>
    <w:p w14:paraId="71483D4D" w14:textId="77777777" w:rsidR="003B77C5" w:rsidRPr="00A17426" w:rsidRDefault="00975020" w:rsidP="00E942F6">
      <w:pPr>
        <w:pStyle w:val="43"/>
        <w:rPr>
          <w:rFonts w:hint="eastAsia"/>
        </w:rPr>
      </w:pPr>
      <w:bookmarkStart w:id="492" w:name="_Toc1738636"/>
      <w:bookmarkStart w:id="493" w:name="_Toc516760368"/>
      <w:bookmarkStart w:id="494" w:name="_Toc516757298"/>
      <w:r>
        <w:t>9.2.2基于全景视频的DASH MPD</w:t>
      </w:r>
      <w:r>
        <w:rPr>
          <w:rFonts w:hint="eastAsia"/>
        </w:rPr>
        <w:t>描述子</w:t>
      </w:r>
    </w:p>
    <w:p w14:paraId="7B649619" w14:textId="77777777" w:rsidR="003B77C5" w:rsidRPr="00A17426" w:rsidRDefault="00975020" w:rsidP="00E942F6">
      <w:pPr>
        <w:pStyle w:val="51"/>
        <w:rPr>
          <w:rFonts w:hint="eastAsia"/>
        </w:rPr>
      </w:pPr>
      <w:r>
        <w:t xml:space="preserve">9.2.2.1 </w:t>
      </w:r>
      <w:r>
        <w:rPr>
          <w:rFonts w:hint="eastAsia"/>
        </w:rPr>
        <w:t>投影类型描述子</w:t>
      </w:r>
      <w:bookmarkEnd w:id="492"/>
    </w:p>
    <w:bookmarkEnd w:id="493"/>
    <w:bookmarkEnd w:id="494"/>
    <w:p w14:paraId="5CDF4945" w14:textId="77777777" w:rsidR="003B77C5" w:rsidRDefault="00975020" w:rsidP="00E942F6">
      <w:pPr>
        <w:ind w:firstLineChars="200" w:firstLine="420"/>
        <w:rPr>
          <w:rFonts w:eastAsiaTheme="minorEastAsia"/>
          <w:lang w:val="en-GB"/>
        </w:rPr>
      </w:pPr>
      <w:r>
        <w:rPr>
          <w:rFonts w:eastAsiaTheme="minorEastAsia" w:hint="eastAsia"/>
          <w:lang w:val="en-GB"/>
        </w:rPr>
        <w:t>一个</w:t>
      </w:r>
      <w:r>
        <w:rPr>
          <w:rFonts w:eastAsiaTheme="minorEastAsia"/>
          <w:lang w:val="en-GB"/>
        </w:rPr>
        <w:t>@schemeIdUri</w:t>
      </w:r>
      <w:r>
        <w:rPr>
          <w:rFonts w:eastAsiaTheme="minorEastAsia" w:hint="eastAsia"/>
          <w:lang w:val="en-GB"/>
        </w:rPr>
        <w:t>属性为</w:t>
      </w:r>
      <w:r>
        <w:rPr>
          <w:rFonts w:eastAsiaTheme="minorEastAsia"/>
          <w:lang w:val="en-GB"/>
        </w:rPr>
        <w:t>"urn:avs:ims:2018:pf"</w:t>
      </w:r>
      <w:r>
        <w:rPr>
          <w:rFonts w:eastAsiaTheme="minorEastAsia" w:hint="eastAsia"/>
          <w:lang w:val="en-GB"/>
        </w:rPr>
        <w:t>的必要属性（</w:t>
      </w:r>
      <w:proofErr w:type="spellStart"/>
      <w:r>
        <w:rPr>
          <w:rFonts w:eastAsiaTheme="minorEastAsia"/>
        </w:rPr>
        <w:t>EssentialProperty</w:t>
      </w:r>
      <w:proofErr w:type="spellEnd"/>
      <w:r>
        <w:rPr>
          <w:rFonts w:eastAsiaTheme="minorEastAsia" w:hint="eastAsia"/>
        </w:rPr>
        <w:t>）</w:t>
      </w:r>
      <w:r>
        <w:rPr>
          <w:rFonts w:eastAsiaTheme="minorEastAsia" w:hint="eastAsia"/>
          <w:lang w:val="en-GB"/>
        </w:rPr>
        <w:t>元素表示一个投影格式（</w:t>
      </w:r>
      <w:r>
        <w:rPr>
          <w:rFonts w:eastAsiaTheme="minorEastAsia"/>
          <w:lang w:val="en-GB"/>
        </w:rPr>
        <w:t xml:space="preserve">Projection </w:t>
      </w:r>
      <w:proofErr w:type="spellStart"/>
      <w:r>
        <w:rPr>
          <w:rFonts w:eastAsiaTheme="minorEastAsia"/>
          <w:lang w:val="en-GB"/>
        </w:rPr>
        <w:t>Format,PF</w:t>
      </w:r>
      <w:proofErr w:type="spellEnd"/>
      <w:r>
        <w:rPr>
          <w:rFonts w:eastAsiaTheme="minorEastAsia" w:hint="eastAsia"/>
          <w:lang w:val="en-GB"/>
        </w:rPr>
        <w:t>）描述子。</w:t>
      </w:r>
    </w:p>
    <w:p w14:paraId="7D0AD692" w14:textId="77777777" w:rsidR="003B77C5" w:rsidRDefault="00975020" w:rsidP="00E942F6">
      <w:pPr>
        <w:ind w:firstLineChars="200" w:firstLine="420"/>
        <w:rPr>
          <w:rFonts w:eastAsiaTheme="minorEastAsia"/>
          <w:lang w:val="en-GB"/>
        </w:rPr>
      </w:pPr>
      <w:r>
        <w:rPr>
          <w:rFonts w:eastAsiaTheme="minorEastAsia" w:hint="eastAsia"/>
          <w:lang w:val="en-GB"/>
        </w:rPr>
        <w:t>至多一个投影格式描述子可能</w:t>
      </w:r>
      <w:r>
        <w:rPr>
          <w:rFonts w:eastAsiaTheme="minorEastAsia" w:hint="eastAsia"/>
          <w:szCs w:val="21"/>
          <w:lang w:val="en-GB"/>
        </w:rPr>
        <w:t>在</w:t>
      </w:r>
      <w:r>
        <w:rPr>
          <w:rFonts w:eastAsiaTheme="minorEastAsia"/>
          <w:szCs w:val="21"/>
          <w:lang w:val="en-GB"/>
        </w:rPr>
        <w:t>MPD</w:t>
      </w:r>
      <w:r>
        <w:rPr>
          <w:rFonts w:eastAsiaTheme="minorEastAsia" w:hint="eastAsia"/>
          <w:szCs w:val="21"/>
          <w:lang w:val="en-GB"/>
        </w:rPr>
        <w:t>层</w:t>
      </w:r>
      <w:r>
        <w:rPr>
          <w:rFonts w:eastAsiaTheme="minorEastAsia" w:hint="eastAsia"/>
          <w:lang w:val="en-GB"/>
        </w:rPr>
        <w:t>被指定。至多一个投影格式描述子可能</w:t>
      </w:r>
      <w:r>
        <w:rPr>
          <w:rFonts w:eastAsiaTheme="minorEastAsia" w:hint="eastAsia"/>
          <w:szCs w:val="21"/>
          <w:lang w:val="en-GB"/>
        </w:rPr>
        <w:t>在</w:t>
      </w:r>
      <w:r>
        <w:rPr>
          <w:rFonts w:eastAsiaTheme="minorEastAsia"/>
          <w:szCs w:val="21"/>
          <w:lang w:val="en-GB"/>
        </w:rPr>
        <w:t>Adaptation set</w:t>
      </w:r>
      <w:r>
        <w:rPr>
          <w:rFonts w:eastAsiaTheme="minorEastAsia" w:hint="eastAsia"/>
          <w:szCs w:val="21"/>
          <w:lang w:val="en-GB"/>
        </w:rPr>
        <w:t>层</w:t>
      </w:r>
      <w:r>
        <w:rPr>
          <w:rFonts w:eastAsiaTheme="minorEastAsia" w:hint="eastAsia"/>
          <w:lang w:val="en-GB"/>
        </w:rPr>
        <w:t>被指定。至多一个投影格式描述子可能</w:t>
      </w:r>
      <w:r>
        <w:rPr>
          <w:rFonts w:eastAsiaTheme="minorEastAsia" w:hint="eastAsia"/>
          <w:szCs w:val="21"/>
          <w:lang w:val="en-GB"/>
        </w:rPr>
        <w:t>在</w:t>
      </w:r>
      <w:r>
        <w:rPr>
          <w:rFonts w:eastAsiaTheme="minorEastAsia"/>
          <w:szCs w:val="21"/>
          <w:lang w:val="en-GB"/>
        </w:rPr>
        <w:t>Representation</w:t>
      </w:r>
      <w:r>
        <w:rPr>
          <w:rFonts w:eastAsiaTheme="minorEastAsia" w:hint="eastAsia"/>
          <w:szCs w:val="21"/>
          <w:lang w:val="en-GB"/>
        </w:rPr>
        <w:t>层</w:t>
      </w:r>
      <w:r>
        <w:rPr>
          <w:rFonts w:eastAsiaTheme="minorEastAsia" w:hint="eastAsia"/>
          <w:lang w:val="en-GB"/>
        </w:rPr>
        <w:t>被指定。</w:t>
      </w:r>
    </w:p>
    <w:p w14:paraId="23D69E92" w14:textId="77777777" w:rsidR="003B77C5" w:rsidRDefault="00975020" w:rsidP="00E942F6">
      <w:pPr>
        <w:ind w:firstLineChars="200" w:firstLine="420"/>
        <w:rPr>
          <w:rFonts w:eastAsiaTheme="minorEastAsia"/>
          <w:lang w:val="en-GB"/>
        </w:rPr>
      </w:pPr>
      <w:r>
        <w:rPr>
          <w:rFonts w:eastAsiaTheme="minorEastAsia" w:hint="eastAsia"/>
          <w:lang w:val="en-GB"/>
        </w:rPr>
        <w:t>一个投影格式描述子的</w:t>
      </w:r>
      <w:proofErr w:type="spellStart"/>
      <w:r>
        <w:rPr>
          <w:rFonts w:eastAsiaTheme="minorEastAsia"/>
          <w:lang w:val="en-GB"/>
        </w:rPr>
        <w:t>ims</w:t>
      </w:r>
      <w:proofErr w:type="spellEnd"/>
      <w:r>
        <w:rPr>
          <w:rFonts w:eastAsiaTheme="minorEastAsia"/>
          <w:lang w:val="en-GB"/>
        </w:rPr>
        <w:t>:@</w:t>
      </w:r>
      <w:proofErr w:type="spellStart"/>
      <w:r>
        <w:rPr>
          <w:rFonts w:eastAsiaTheme="minorEastAsia"/>
          <w:lang w:val="en-GB"/>
        </w:rPr>
        <w:t>projection_type</w:t>
      </w:r>
      <w:proofErr w:type="spellEnd"/>
      <w:r>
        <w:rPr>
          <w:rFonts w:eastAsiaTheme="minorEastAsia" w:hint="eastAsia"/>
          <w:lang w:val="en-GB"/>
        </w:rPr>
        <w:t>属性</w:t>
      </w:r>
      <w:r>
        <w:rPr>
          <w:rFonts w:eastAsiaTheme="minorEastAsia" w:hint="eastAsia"/>
          <w:szCs w:val="21"/>
          <w:lang w:val="en-GB"/>
        </w:rPr>
        <w:t>存在于</w:t>
      </w:r>
      <w:r>
        <w:rPr>
          <w:rFonts w:eastAsiaTheme="minorEastAsia" w:hint="eastAsia"/>
          <w:lang w:val="en-GB"/>
        </w:rPr>
        <w:t>一个低层级中，</w:t>
      </w:r>
      <w:r>
        <w:rPr>
          <w:rFonts w:eastAsiaTheme="minorEastAsia" w:hint="eastAsia"/>
          <w:szCs w:val="21"/>
          <w:lang w:val="en-GB"/>
        </w:rPr>
        <w:t>则覆盖</w:t>
      </w:r>
      <w:r>
        <w:rPr>
          <w:rFonts w:eastAsiaTheme="minorEastAsia" w:hint="eastAsia"/>
          <w:lang w:val="en-GB"/>
        </w:rPr>
        <w:t>高层级</w:t>
      </w:r>
      <w:r>
        <w:rPr>
          <w:rFonts w:eastAsiaTheme="minorEastAsia" w:hint="eastAsia"/>
          <w:szCs w:val="21"/>
          <w:lang w:val="en-GB"/>
        </w:rPr>
        <w:t>中</w:t>
      </w:r>
      <w:r>
        <w:rPr>
          <w:rFonts w:eastAsiaTheme="minorEastAsia" w:hint="eastAsia"/>
          <w:lang w:val="en-GB"/>
        </w:rPr>
        <w:t>的</w:t>
      </w:r>
      <w:proofErr w:type="spellStart"/>
      <w:r>
        <w:rPr>
          <w:rFonts w:eastAsiaTheme="minorEastAsia"/>
          <w:lang w:val="en-GB"/>
        </w:rPr>
        <w:t>ims</w:t>
      </w:r>
      <w:proofErr w:type="spellEnd"/>
      <w:r>
        <w:rPr>
          <w:rFonts w:eastAsiaTheme="minorEastAsia"/>
          <w:lang w:val="en-GB"/>
        </w:rPr>
        <w:t>:@</w:t>
      </w:r>
      <w:proofErr w:type="spellStart"/>
      <w:r>
        <w:rPr>
          <w:rFonts w:eastAsiaTheme="minorEastAsia"/>
          <w:lang w:val="en-GB"/>
        </w:rPr>
        <w:t>projection_type</w:t>
      </w:r>
      <w:proofErr w:type="spellEnd"/>
      <w:r>
        <w:rPr>
          <w:rFonts w:eastAsiaTheme="minorEastAsia" w:hint="eastAsia"/>
          <w:lang w:val="en-GB"/>
        </w:rPr>
        <w:t>属性。例如，当</w:t>
      </w:r>
      <w:proofErr w:type="spellStart"/>
      <w:r>
        <w:rPr>
          <w:rFonts w:eastAsiaTheme="minorEastAsia"/>
          <w:lang w:val="en-GB"/>
        </w:rPr>
        <w:t>AdaptationSet</w:t>
      </w:r>
      <w:proofErr w:type="spellEnd"/>
      <w:r>
        <w:rPr>
          <w:rFonts w:eastAsiaTheme="minorEastAsia" w:hint="eastAsia"/>
          <w:lang w:val="en-GB"/>
        </w:rPr>
        <w:t>元素中的</w:t>
      </w:r>
      <w:proofErr w:type="spellStart"/>
      <w:r>
        <w:rPr>
          <w:rFonts w:eastAsiaTheme="minorEastAsia"/>
          <w:lang w:val="en-GB"/>
        </w:rPr>
        <w:t>AdaptationSet</w:t>
      </w:r>
      <w:proofErr w:type="spellEnd"/>
      <w:r>
        <w:rPr>
          <w:rFonts w:eastAsiaTheme="minorEastAsia" w:hint="eastAsia"/>
          <w:lang w:val="en-GB"/>
        </w:rPr>
        <w:t>元素和</w:t>
      </w:r>
      <w:r>
        <w:rPr>
          <w:rFonts w:eastAsiaTheme="minorEastAsia"/>
          <w:lang w:val="en-GB"/>
        </w:rPr>
        <w:t>Representation</w:t>
      </w:r>
      <w:r>
        <w:rPr>
          <w:rFonts w:eastAsiaTheme="minorEastAsia" w:hint="eastAsia"/>
          <w:lang w:val="en-GB"/>
        </w:rPr>
        <w:t>元素都包含投影格式描述子时，采用低层级</w:t>
      </w:r>
      <w:r>
        <w:rPr>
          <w:rFonts w:eastAsiaTheme="minorEastAsia"/>
          <w:lang w:val="en-GB"/>
        </w:rPr>
        <w:t>Representation</w:t>
      </w:r>
      <w:r>
        <w:rPr>
          <w:rFonts w:eastAsiaTheme="minorEastAsia" w:hint="eastAsia"/>
          <w:lang w:val="en-GB"/>
        </w:rPr>
        <w:t>元素中的表述。</w:t>
      </w:r>
    </w:p>
    <w:p w14:paraId="7B8E0081" w14:textId="77777777" w:rsidR="003B77C5" w:rsidRDefault="00975020">
      <w:pPr>
        <w:rPr>
          <w:rFonts w:eastAsiaTheme="minorEastAsia"/>
          <w:lang w:val="en-GB"/>
        </w:rPr>
      </w:pPr>
      <w:r>
        <w:rPr>
          <w:rFonts w:eastAsiaTheme="minorEastAsia" w:hint="eastAsia"/>
          <w:lang w:val="en-GB"/>
        </w:rPr>
        <w:t>投影格式描述子的</w:t>
      </w:r>
      <w:r>
        <w:rPr>
          <w:rFonts w:eastAsiaTheme="minorEastAsia"/>
          <w:lang w:val="en-GB"/>
        </w:rPr>
        <w:t>@value</w:t>
      </w:r>
      <w:r>
        <w:rPr>
          <w:rFonts w:eastAsiaTheme="minorEastAsia" w:hint="eastAsia"/>
          <w:lang w:val="en-GB"/>
        </w:rPr>
        <w:t>元素不应该被表述，投影格式描述子应该包含</w:t>
      </w:r>
      <w:proofErr w:type="spellStart"/>
      <w:r>
        <w:rPr>
          <w:rFonts w:eastAsiaTheme="minorEastAsia"/>
          <w:lang w:val="en-GB"/>
        </w:rPr>
        <w:t>ims</w:t>
      </w:r>
      <w:proofErr w:type="spellEnd"/>
      <w:r>
        <w:rPr>
          <w:rFonts w:eastAsiaTheme="minorEastAsia"/>
          <w:lang w:val="en-GB"/>
        </w:rPr>
        <w:t>:@</w:t>
      </w:r>
      <w:proofErr w:type="spellStart"/>
      <w:r>
        <w:rPr>
          <w:rFonts w:eastAsiaTheme="minorEastAsia"/>
          <w:lang w:val="en-GB"/>
        </w:rPr>
        <w:t>projection_type</w:t>
      </w:r>
      <w:proofErr w:type="spellEnd"/>
      <w:r>
        <w:rPr>
          <w:rFonts w:eastAsiaTheme="minorEastAsia" w:hint="eastAsia"/>
          <w:lang w:val="en-GB"/>
        </w:rPr>
        <w:t>属性，投影类型描述子包含的属性值如表</w:t>
      </w:r>
      <w:r>
        <w:rPr>
          <w:rFonts w:eastAsiaTheme="minorEastAsia"/>
          <w:lang w:val="en-GB"/>
        </w:rPr>
        <w:t>19</w:t>
      </w:r>
      <w:r>
        <w:rPr>
          <w:rFonts w:eastAsiaTheme="minorEastAsia" w:hint="eastAsia"/>
          <w:lang w:val="en-GB"/>
        </w:rPr>
        <w:t>中所示。</w:t>
      </w:r>
    </w:p>
    <w:p w14:paraId="11B66148" w14:textId="1175BE8E" w:rsidR="003B77C5" w:rsidRPr="00E942F6" w:rsidRDefault="00975020">
      <w:pPr>
        <w:pStyle w:val="af0"/>
        <w:keepNext/>
        <w:jc w:val="center"/>
        <w:rPr>
          <w:rFonts w:ascii="黑体" w:eastAsia="黑体" w:hAnsi="黑体" w:hint="eastAsia"/>
          <w:kern w:val="0"/>
        </w:rPr>
      </w:pPr>
      <w:bookmarkStart w:id="495" w:name="_Hlk156393674"/>
      <w:r w:rsidRPr="00E942F6">
        <w:rPr>
          <w:rFonts w:ascii="黑体" w:eastAsia="黑体" w:hAnsi="黑体" w:hint="eastAsia"/>
          <w:b w:val="0"/>
          <w:bCs w:val="0"/>
          <w:kern w:val="0"/>
          <w:sz w:val="21"/>
        </w:rPr>
        <w:lastRenderedPageBreak/>
        <w:t>表</w:t>
      </w:r>
      <w:r w:rsidRPr="00E942F6">
        <w:rPr>
          <w:rFonts w:ascii="黑体" w:eastAsia="黑体" w:hAnsi="黑体"/>
          <w:b w:val="0"/>
          <w:bCs w:val="0"/>
          <w:kern w:val="0"/>
          <w:sz w:val="21"/>
        </w:rPr>
        <w:fldChar w:fldCharType="begin"/>
      </w:r>
      <w:r w:rsidRPr="00E942F6">
        <w:rPr>
          <w:rFonts w:ascii="黑体" w:eastAsia="黑体" w:hAnsi="黑体"/>
          <w:b w:val="0"/>
          <w:bCs w:val="0"/>
          <w:kern w:val="0"/>
          <w:sz w:val="21"/>
        </w:rPr>
        <w:instrText xml:space="preserve"> SEQ </w:instrText>
      </w:r>
      <w:r w:rsidRPr="00E942F6">
        <w:rPr>
          <w:rFonts w:ascii="黑体" w:eastAsia="黑体" w:hAnsi="黑体" w:hint="eastAsia"/>
          <w:b w:val="0"/>
          <w:bCs w:val="0"/>
          <w:kern w:val="0"/>
          <w:sz w:val="21"/>
        </w:rPr>
        <w:instrText>表</w:instrText>
      </w:r>
      <w:r w:rsidRPr="00E942F6">
        <w:rPr>
          <w:rFonts w:ascii="黑体" w:eastAsia="黑体" w:hAnsi="黑体"/>
          <w:b w:val="0"/>
          <w:bCs w:val="0"/>
          <w:kern w:val="0"/>
          <w:sz w:val="21"/>
        </w:rPr>
        <w:instrText xml:space="preserve"> \* ARABIC </w:instrText>
      </w:r>
      <w:r w:rsidRPr="00E942F6">
        <w:rPr>
          <w:rFonts w:ascii="黑体" w:eastAsia="黑体" w:hAnsi="黑体"/>
          <w:b w:val="0"/>
          <w:bCs w:val="0"/>
          <w:kern w:val="0"/>
          <w:sz w:val="21"/>
        </w:rPr>
        <w:fldChar w:fldCharType="separate"/>
      </w:r>
      <w:r w:rsidRPr="00E942F6">
        <w:rPr>
          <w:rFonts w:ascii="黑体" w:eastAsia="黑体" w:hAnsi="黑体"/>
          <w:b w:val="0"/>
          <w:bCs w:val="0"/>
          <w:kern w:val="0"/>
          <w:sz w:val="21"/>
        </w:rPr>
        <w:t>20</w:t>
      </w:r>
      <w:r w:rsidRPr="00E942F6">
        <w:rPr>
          <w:rFonts w:ascii="黑体" w:eastAsia="黑体" w:hAnsi="黑体"/>
          <w:b w:val="0"/>
          <w:bCs w:val="0"/>
          <w:kern w:val="0"/>
          <w:sz w:val="21"/>
        </w:rPr>
        <w:fldChar w:fldCharType="end"/>
      </w:r>
      <w:bookmarkEnd w:id="495"/>
      <w:r>
        <w:rPr>
          <w:rFonts w:ascii="黑体" w:eastAsia="黑体" w:hAnsi="黑体" w:hint="eastAsia"/>
          <w:b w:val="0"/>
          <w:bCs w:val="0"/>
          <w:kern w:val="0"/>
          <w:sz w:val="21"/>
        </w:rPr>
        <w:t xml:space="preserve">  </w:t>
      </w:r>
      <w:r w:rsidRPr="00E942F6">
        <w:rPr>
          <w:rFonts w:ascii="黑体" w:eastAsia="黑体" w:hAnsi="黑体" w:hint="eastAsia"/>
          <w:b w:val="0"/>
          <w:bCs w:val="0"/>
          <w:kern w:val="0"/>
          <w:sz w:val="21"/>
        </w:rPr>
        <w:t>投影格式描述子属性及语义</w:t>
      </w:r>
    </w:p>
    <w:tbl>
      <w:tblPr>
        <w:tblW w:w="8808" w:type="dxa"/>
        <w:tblInd w:w="108"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991"/>
        <w:gridCol w:w="989"/>
        <w:gridCol w:w="5828"/>
      </w:tblGrid>
      <w:tr w:rsidR="003B77C5" w14:paraId="740B5A20" w14:textId="77777777" w:rsidTr="00744A19">
        <w:trPr>
          <w:tblHeader/>
        </w:trPr>
        <w:tc>
          <w:tcPr>
            <w:tcW w:w="1991" w:type="dxa"/>
            <w:tcBorders>
              <w:top w:val="single" w:sz="12" w:space="0" w:color="auto"/>
              <w:left w:val="single" w:sz="12" w:space="0" w:color="auto"/>
              <w:bottom w:val="single" w:sz="12" w:space="0" w:color="auto"/>
              <w:right w:val="single" w:sz="4" w:space="0" w:color="000000"/>
            </w:tcBorders>
          </w:tcPr>
          <w:p w14:paraId="1CBEC9EB" w14:textId="77777777" w:rsidR="003B77C5" w:rsidRPr="00E942F6" w:rsidRDefault="00975020">
            <w:pPr>
              <w:rPr>
                <w:rFonts w:asciiTheme="minorEastAsia" w:eastAsiaTheme="minorEastAsia" w:hAnsiTheme="minorEastAsia" w:cstheme="minorEastAsia" w:hint="eastAsia"/>
                <w:b/>
                <w:sz w:val="18"/>
                <w:szCs w:val="18"/>
                <w:lang w:val="en-GB"/>
              </w:rPr>
            </w:pPr>
            <w:r w:rsidRPr="00E942F6">
              <w:rPr>
                <w:rFonts w:asciiTheme="minorEastAsia" w:eastAsiaTheme="minorEastAsia" w:hAnsiTheme="minorEastAsia" w:cstheme="minorEastAsia" w:hint="eastAsia"/>
                <w:b/>
                <w:sz w:val="18"/>
                <w:szCs w:val="18"/>
                <w:lang w:val="en-GB"/>
              </w:rPr>
              <w:t>属性</w:t>
            </w:r>
          </w:p>
        </w:tc>
        <w:tc>
          <w:tcPr>
            <w:tcW w:w="989" w:type="dxa"/>
            <w:tcBorders>
              <w:top w:val="single" w:sz="12" w:space="0" w:color="auto"/>
              <w:left w:val="nil"/>
              <w:bottom w:val="single" w:sz="12" w:space="0" w:color="auto"/>
              <w:right w:val="single" w:sz="4" w:space="0" w:color="000000"/>
            </w:tcBorders>
          </w:tcPr>
          <w:p w14:paraId="5E551024" w14:textId="77777777" w:rsidR="003B77C5" w:rsidRPr="00E942F6" w:rsidRDefault="00975020">
            <w:pPr>
              <w:keepNext/>
              <w:jc w:val="center"/>
              <w:rPr>
                <w:rFonts w:asciiTheme="minorEastAsia" w:eastAsiaTheme="minorEastAsia" w:hAnsiTheme="minorEastAsia" w:cstheme="minorEastAsia" w:hint="eastAsia"/>
                <w:b/>
                <w:sz w:val="18"/>
                <w:szCs w:val="18"/>
                <w:lang w:val="en-GB"/>
              </w:rPr>
            </w:pPr>
            <w:r w:rsidRPr="00E942F6">
              <w:rPr>
                <w:rFonts w:asciiTheme="minorEastAsia" w:eastAsiaTheme="minorEastAsia" w:hAnsiTheme="minorEastAsia" w:cstheme="minorEastAsia" w:hint="eastAsia"/>
                <w:b/>
                <w:sz w:val="18"/>
                <w:szCs w:val="18"/>
                <w:lang w:val="en-GB"/>
              </w:rPr>
              <w:t>使用</w:t>
            </w:r>
          </w:p>
        </w:tc>
        <w:tc>
          <w:tcPr>
            <w:tcW w:w="5828" w:type="dxa"/>
            <w:tcBorders>
              <w:top w:val="single" w:sz="12" w:space="0" w:color="auto"/>
              <w:left w:val="single" w:sz="4" w:space="0" w:color="000000"/>
              <w:bottom w:val="single" w:sz="12" w:space="0" w:color="auto"/>
              <w:right w:val="single" w:sz="12" w:space="0" w:color="auto"/>
            </w:tcBorders>
          </w:tcPr>
          <w:p w14:paraId="005911C5" w14:textId="77777777" w:rsidR="003B77C5" w:rsidRPr="00E942F6" w:rsidRDefault="00975020">
            <w:pPr>
              <w:keepNext/>
              <w:rPr>
                <w:rFonts w:asciiTheme="minorEastAsia" w:eastAsiaTheme="minorEastAsia" w:hAnsiTheme="minorEastAsia" w:cstheme="minorEastAsia" w:hint="eastAsia"/>
                <w:b/>
                <w:sz w:val="18"/>
                <w:szCs w:val="18"/>
                <w:lang w:val="en-GB"/>
              </w:rPr>
            </w:pPr>
            <w:r w:rsidRPr="00E942F6">
              <w:rPr>
                <w:rFonts w:asciiTheme="minorEastAsia" w:eastAsiaTheme="minorEastAsia" w:hAnsiTheme="minorEastAsia" w:cstheme="minorEastAsia" w:hint="eastAsia"/>
                <w:b/>
                <w:sz w:val="18"/>
                <w:szCs w:val="18"/>
                <w:lang w:val="en-GB"/>
              </w:rPr>
              <w:t>描述</w:t>
            </w:r>
          </w:p>
        </w:tc>
      </w:tr>
      <w:tr w:rsidR="003B77C5" w14:paraId="449ED417" w14:textId="77777777" w:rsidTr="00744A19">
        <w:trPr>
          <w:tblHeader/>
        </w:trPr>
        <w:tc>
          <w:tcPr>
            <w:tcW w:w="1991" w:type="dxa"/>
            <w:tcBorders>
              <w:top w:val="single" w:sz="12" w:space="0" w:color="auto"/>
              <w:left w:val="single" w:sz="12" w:space="0" w:color="auto"/>
              <w:bottom w:val="single" w:sz="12" w:space="0" w:color="auto"/>
              <w:right w:val="single" w:sz="4" w:space="0" w:color="000000"/>
            </w:tcBorders>
          </w:tcPr>
          <w:p w14:paraId="728D7A3B" w14:textId="77777777" w:rsidR="003B77C5" w:rsidRPr="00E942F6" w:rsidRDefault="00975020">
            <w:pP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ims</w:t>
            </w:r>
            <w:proofErr w:type="spellEnd"/>
            <w:r w:rsidRPr="00E942F6">
              <w:rPr>
                <w:rFonts w:asciiTheme="minorEastAsia" w:eastAsiaTheme="minorEastAsia" w:hAnsiTheme="minorEastAsia" w:cstheme="minorEastAsia"/>
                <w:sz w:val="18"/>
                <w:szCs w:val="18"/>
                <w:lang w:val="en-GB"/>
              </w:rPr>
              <w:t>:@</w:t>
            </w:r>
            <w:proofErr w:type="spellStart"/>
            <w:proofErr w:type="gramEnd"/>
            <w:r w:rsidRPr="00E942F6">
              <w:rPr>
                <w:rFonts w:asciiTheme="minorEastAsia" w:eastAsiaTheme="minorEastAsia" w:hAnsiTheme="minorEastAsia" w:cstheme="minorEastAsia"/>
                <w:sz w:val="18"/>
                <w:szCs w:val="18"/>
                <w:lang w:val="en-GB"/>
              </w:rPr>
              <w:t>projection_type</w:t>
            </w:r>
            <w:proofErr w:type="spellEnd"/>
          </w:p>
        </w:tc>
        <w:tc>
          <w:tcPr>
            <w:tcW w:w="989" w:type="dxa"/>
            <w:tcBorders>
              <w:top w:val="single" w:sz="12" w:space="0" w:color="auto"/>
              <w:left w:val="nil"/>
              <w:bottom w:val="single" w:sz="12" w:space="0" w:color="auto"/>
              <w:right w:val="single" w:sz="4" w:space="0" w:color="000000"/>
            </w:tcBorders>
          </w:tcPr>
          <w:p w14:paraId="3897145B" w14:textId="77777777" w:rsidR="003B77C5" w:rsidRPr="00E942F6" w:rsidRDefault="00975020">
            <w:pPr>
              <w:keepNext/>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必选</w:t>
            </w:r>
          </w:p>
        </w:tc>
        <w:tc>
          <w:tcPr>
            <w:tcW w:w="5828" w:type="dxa"/>
            <w:tcBorders>
              <w:top w:val="single" w:sz="4" w:space="0" w:color="000000"/>
              <w:left w:val="single" w:sz="4" w:space="0" w:color="000000"/>
              <w:bottom w:val="single" w:sz="12" w:space="0" w:color="auto"/>
              <w:right w:val="single" w:sz="12" w:space="0" w:color="auto"/>
            </w:tcBorders>
          </w:tcPr>
          <w:p w14:paraId="16F4C8B1" w14:textId="77777777" w:rsidR="003B77C5" w:rsidRPr="00E942F6" w:rsidRDefault="00975020">
            <w:pPr>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根据在表中定义的投影格式列表（参见表</w:t>
            </w:r>
            <w:r w:rsidRPr="00E942F6">
              <w:rPr>
                <w:rFonts w:asciiTheme="minorEastAsia" w:eastAsiaTheme="minorEastAsia" w:hAnsiTheme="minorEastAsia" w:cstheme="minorEastAsia"/>
                <w:sz w:val="18"/>
                <w:szCs w:val="18"/>
                <w:lang w:val="en-GB"/>
              </w:rPr>
              <w:t>6</w:t>
            </w:r>
            <w:r w:rsidRPr="00E942F6">
              <w:rPr>
                <w:rFonts w:asciiTheme="minorEastAsia" w:eastAsiaTheme="minorEastAsia" w:hAnsiTheme="minorEastAsia" w:cstheme="minorEastAsia" w:hint="eastAsia"/>
                <w:sz w:val="18"/>
                <w:szCs w:val="18"/>
                <w:lang w:val="en-GB"/>
              </w:rPr>
              <w:t>，指定投影类型值，每个值在</w:t>
            </w:r>
            <w:r w:rsidRPr="00E942F6">
              <w:rPr>
                <w:rFonts w:asciiTheme="minorEastAsia" w:eastAsiaTheme="minorEastAsia" w:hAnsiTheme="minorEastAsia" w:cstheme="minorEastAsia"/>
                <w:sz w:val="18"/>
                <w:szCs w:val="18"/>
                <w:lang w:val="en-GB"/>
              </w:rPr>
              <w:t>0</w:t>
            </w:r>
            <w:r w:rsidRPr="00E942F6">
              <w:rPr>
                <w:rFonts w:asciiTheme="minorEastAsia" w:eastAsiaTheme="minorEastAsia" w:hAnsiTheme="minorEastAsia" w:cstheme="minorEastAsia" w:hint="eastAsia"/>
                <w:sz w:val="18"/>
                <w:szCs w:val="18"/>
                <w:lang w:val="en-GB"/>
              </w:rPr>
              <w:t>到</w:t>
            </w:r>
            <w:r w:rsidRPr="00E942F6">
              <w:rPr>
                <w:rFonts w:asciiTheme="minorEastAsia" w:eastAsiaTheme="minorEastAsia" w:hAnsiTheme="minorEastAsia" w:cstheme="minorEastAsia"/>
                <w:sz w:val="18"/>
                <w:szCs w:val="18"/>
                <w:lang w:val="en-GB"/>
              </w:rPr>
              <w:t>31</w:t>
            </w:r>
            <w:r w:rsidRPr="00E942F6">
              <w:rPr>
                <w:rFonts w:asciiTheme="minorEastAsia" w:eastAsiaTheme="minorEastAsia" w:hAnsiTheme="minorEastAsia" w:cstheme="minorEastAsia" w:hint="eastAsia"/>
                <w:sz w:val="18"/>
                <w:szCs w:val="18"/>
                <w:lang w:val="en-GB"/>
              </w:rPr>
              <w:t>的范围内，</w:t>
            </w:r>
            <w:r w:rsidRPr="00E942F6">
              <w:rPr>
                <w:rFonts w:asciiTheme="minorEastAsia" w:eastAsiaTheme="minorEastAsia" w:hAnsiTheme="minorEastAsia" w:cstheme="minorEastAsia"/>
                <w:sz w:val="18"/>
                <w:szCs w:val="18"/>
                <w:lang w:val="en-GB"/>
              </w:rPr>
              <w:t>32</w:t>
            </w:r>
            <w:r w:rsidRPr="00E942F6">
              <w:rPr>
                <w:rFonts w:asciiTheme="minorEastAsia" w:eastAsiaTheme="minorEastAsia" w:hAnsiTheme="minorEastAsia" w:cstheme="minorEastAsia" w:hint="eastAsia"/>
                <w:sz w:val="18"/>
                <w:szCs w:val="18"/>
                <w:lang w:val="en-GB"/>
              </w:rPr>
              <w:t>到</w:t>
            </w:r>
            <w:r w:rsidRPr="00E942F6">
              <w:rPr>
                <w:rFonts w:asciiTheme="minorEastAsia" w:eastAsiaTheme="minorEastAsia" w:hAnsiTheme="minorEastAsia" w:cstheme="minorEastAsia"/>
                <w:sz w:val="18"/>
                <w:szCs w:val="18"/>
                <w:lang w:val="en-GB"/>
              </w:rPr>
              <w:t>255</w:t>
            </w:r>
            <w:r w:rsidRPr="00E942F6">
              <w:rPr>
                <w:rFonts w:asciiTheme="minorEastAsia" w:eastAsiaTheme="minorEastAsia" w:hAnsiTheme="minorEastAsia" w:cstheme="minorEastAsia" w:hint="eastAsia"/>
                <w:sz w:val="18"/>
                <w:szCs w:val="18"/>
                <w:lang w:val="en-GB"/>
              </w:rPr>
              <w:t>的值保留。列表中的每一个值应该唯一。</w:t>
            </w:r>
          </w:p>
          <w:p w14:paraId="47C3FBC7" w14:textId="77777777" w:rsidR="003B77C5" w:rsidRPr="00E942F6" w:rsidRDefault="00975020">
            <w:pPr>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对于</w:t>
            </w:r>
            <w:r w:rsidRPr="00E942F6">
              <w:rPr>
                <w:rFonts w:asciiTheme="minorEastAsia" w:eastAsiaTheme="minorEastAsia" w:hAnsiTheme="minorEastAsia" w:cstheme="minorEastAsia"/>
                <w:sz w:val="18"/>
                <w:szCs w:val="18"/>
                <w:lang w:val="en-GB"/>
              </w:rPr>
              <w:t>ISOBMFF</w:t>
            </w:r>
            <w:r w:rsidRPr="00E942F6">
              <w:rPr>
                <w:rFonts w:asciiTheme="minorEastAsia" w:eastAsiaTheme="minorEastAsia" w:hAnsiTheme="minorEastAsia" w:cstheme="minorEastAsia" w:hint="eastAsia"/>
                <w:sz w:val="18"/>
                <w:szCs w:val="18"/>
                <w:lang w:val="en-GB"/>
              </w:rPr>
              <w:t>的片段，</w:t>
            </w:r>
            <w:proofErr w:type="spellStart"/>
            <w:r w:rsidRPr="00E942F6">
              <w:rPr>
                <w:rFonts w:asciiTheme="minorEastAsia" w:eastAsiaTheme="minorEastAsia" w:hAnsiTheme="minorEastAsia" w:cstheme="minorEastAsia"/>
                <w:sz w:val="18"/>
                <w:szCs w:val="18"/>
                <w:lang w:val="en-GB"/>
              </w:rPr>
              <w:t>projection_type</w:t>
            </w:r>
            <w:proofErr w:type="spellEnd"/>
            <w:r w:rsidRPr="00E942F6">
              <w:rPr>
                <w:rFonts w:asciiTheme="minorEastAsia" w:eastAsiaTheme="minorEastAsia" w:hAnsiTheme="minorEastAsia" w:cstheme="minorEastAsia" w:hint="eastAsia"/>
                <w:sz w:val="18"/>
                <w:szCs w:val="18"/>
                <w:lang w:val="en-GB"/>
              </w:rPr>
              <w:t>应该与初始化片段的样本入口中的</w:t>
            </w:r>
            <w:proofErr w:type="spellStart"/>
            <w:r w:rsidRPr="00E942F6">
              <w:rPr>
                <w:rFonts w:asciiTheme="minorEastAsia" w:eastAsiaTheme="minorEastAsia" w:hAnsiTheme="minorEastAsia" w:cstheme="minorEastAsia"/>
                <w:sz w:val="18"/>
                <w:szCs w:val="18"/>
                <w:lang w:val="en-GB"/>
              </w:rPr>
              <w:t>ProjectionFormatBox</w:t>
            </w:r>
            <w:proofErr w:type="spellEnd"/>
            <w:r w:rsidRPr="00E942F6">
              <w:rPr>
                <w:rFonts w:asciiTheme="minorEastAsia" w:eastAsiaTheme="minorEastAsia" w:hAnsiTheme="minorEastAsia" w:cstheme="minorEastAsia" w:hint="eastAsia"/>
                <w:sz w:val="18"/>
                <w:szCs w:val="18"/>
                <w:lang w:val="en-GB"/>
              </w:rPr>
              <w:t>的</w:t>
            </w:r>
            <w:proofErr w:type="spellStart"/>
            <w:r w:rsidRPr="00E942F6">
              <w:rPr>
                <w:rFonts w:asciiTheme="minorEastAsia" w:eastAsiaTheme="minorEastAsia" w:hAnsiTheme="minorEastAsia" w:cstheme="minorEastAsia"/>
                <w:sz w:val="18"/>
                <w:szCs w:val="18"/>
                <w:lang w:val="en-GB"/>
              </w:rPr>
              <w:t>projection_type</w:t>
            </w:r>
            <w:proofErr w:type="spellEnd"/>
            <w:r w:rsidRPr="00E942F6">
              <w:rPr>
                <w:rFonts w:asciiTheme="minorEastAsia" w:eastAsiaTheme="minorEastAsia" w:hAnsiTheme="minorEastAsia" w:cstheme="minorEastAsia" w:hint="eastAsia"/>
                <w:sz w:val="18"/>
                <w:szCs w:val="18"/>
                <w:lang w:val="en-GB"/>
              </w:rPr>
              <w:t>相同。</w:t>
            </w:r>
          </w:p>
        </w:tc>
      </w:tr>
    </w:tbl>
    <w:p w14:paraId="43B4B4C1" w14:textId="07D19C1F" w:rsidR="002B22AB" w:rsidRDefault="002B22AB" w:rsidP="002B22AB">
      <w:pPr>
        <w:spacing w:line="257" w:lineRule="auto"/>
        <w:jc w:val="left"/>
        <w:rPr>
          <w:rFonts w:eastAsiaTheme="minorEastAsia"/>
          <w:lang w:val="en-CA"/>
        </w:rPr>
      </w:pPr>
      <w:bookmarkStart w:id="496" w:name="_Toc1738637"/>
      <w:bookmarkStart w:id="497" w:name="_Toc516760369"/>
      <w:bookmarkStart w:id="498" w:name="_Toc516757299"/>
    </w:p>
    <w:p w14:paraId="1C3B452F" w14:textId="77777777" w:rsidR="003B77C5" w:rsidRPr="00A17426" w:rsidRDefault="00975020" w:rsidP="00E942F6">
      <w:pPr>
        <w:pStyle w:val="51"/>
        <w:rPr>
          <w:rFonts w:hint="eastAsia"/>
        </w:rPr>
      </w:pPr>
      <w:r>
        <w:t xml:space="preserve">9.2.2.2 </w:t>
      </w:r>
      <w:r>
        <w:rPr>
          <w:rFonts w:hint="eastAsia"/>
        </w:rPr>
        <w:t>内容覆盖描述子</w:t>
      </w:r>
      <w:bookmarkEnd w:id="496"/>
    </w:p>
    <w:bookmarkEnd w:id="497"/>
    <w:bookmarkEnd w:id="498"/>
    <w:p w14:paraId="28D9D2D9" w14:textId="77777777" w:rsidR="003B77C5" w:rsidRDefault="00975020" w:rsidP="00E942F6">
      <w:pPr>
        <w:ind w:firstLineChars="200" w:firstLine="420"/>
        <w:rPr>
          <w:rFonts w:eastAsiaTheme="minorEastAsia"/>
          <w:lang w:val="en-GB"/>
        </w:rPr>
      </w:pPr>
      <w:r>
        <w:rPr>
          <w:rFonts w:eastAsiaTheme="minorEastAsia" w:hint="eastAsia"/>
          <w:lang w:val="en-GB"/>
        </w:rPr>
        <w:t>一个</w:t>
      </w:r>
      <w:r>
        <w:rPr>
          <w:rFonts w:eastAsiaTheme="minorEastAsia"/>
          <w:lang w:val="en-GB"/>
        </w:rPr>
        <w:t>@schemeIdUri</w:t>
      </w:r>
      <w:r>
        <w:rPr>
          <w:rFonts w:eastAsiaTheme="minorEastAsia" w:hint="eastAsia"/>
          <w:lang w:val="en-GB"/>
        </w:rPr>
        <w:t>属性值为</w:t>
      </w:r>
      <w:r>
        <w:rPr>
          <w:rFonts w:eastAsiaTheme="minorEastAsia"/>
          <w:lang w:val="en-GB"/>
        </w:rPr>
        <w:t>"urn:avs:ims:2018:cc"</w:t>
      </w:r>
      <w:r>
        <w:rPr>
          <w:rFonts w:eastAsiaTheme="minorEastAsia" w:hint="eastAsia"/>
          <w:lang w:val="en-GB"/>
        </w:rPr>
        <w:t>的</w:t>
      </w:r>
      <w:proofErr w:type="spellStart"/>
      <w:r>
        <w:rPr>
          <w:rFonts w:eastAsiaTheme="minorEastAsia"/>
        </w:rPr>
        <w:t>SupplementalProperty</w:t>
      </w:r>
      <w:proofErr w:type="spellEnd"/>
      <w:r>
        <w:rPr>
          <w:rFonts w:eastAsiaTheme="minorEastAsia" w:hint="eastAsia"/>
          <w:lang w:val="en-GB"/>
        </w:rPr>
        <w:t>元素表示一个内容覆盖（</w:t>
      </w:r>
      <w:r>
        <w:rPr>
          <w:rFonts w:eastAsiaTheme="minorEastAsia"/>
          <w:lang w:val="en-GB"/>
        </w:rPr>
        <w:t>Content Coverage, CC</w:t>
      </w:r>
      <w:r>
        <w:rPr>
          <w:rFonts w:eastAsiaTheme="minorEastAsia" w:hint="eastAsia"/>
          <w:lang w:val="en-GB"/>
        </w:rPr>
        <w:t>）描述子。</w:t>
      </w:r>
    </w:p>
    <w:p w14:paraId="477AA034" w14:textId="77777777" w:rsidR="003B77C5" w:rsidRDefault="00975020" w:rsidP="00E942F6">
      <w:pPr>
        <w:ind w:firstLineChars="200" w:firstLine="420"/>
        <w:rPr>
          <w:rFonts w:eastAsiaTheme="minorEastAsia"/>
          <w:lang w:val="en-GB"/>
        </w:rPr>
      </w:pPr>
      <w:r>
        <w:rPr>
          <w:rFonts w:eastAsiaTheme="minorEastAsia" w:hint="eastAsia"/>
          <w:lang w:val="en-GB"/>
        </w:rPr>
        <w:t>至多一个内容覆盖描述子在</w:t>
      </w:r>
      <w:r>
        <w:rPr>
          <w:rFonts w:eastAsiaTheme="minorEastAsia"/>
          <w:lang w:val="en-GB"/>
        </w:rPr>
        <w:t>Adaptation set</w:t>
      </w:r>
      <w:r>
        <w:rPr>
          <w:rFonts w:eastAsiaTheme="minorEastAsia" w:hint="eastAsia"/>
          <w:lang w:val="en-GB"/>
        </w:rPr>
        <w:t>层被指定，而在</w:t>
      </w:r>
      <w:r>
        <w:rPr>
          <w:rFonts w:eastAsiaTheme="minorEastAsia"/>
          <w:lang w:val="en-GB"/>
        </w:rPr>
        <w:t xml:space="preserve">MPD </w:t>
      </w:r>
      <w:r>
        <w:rPr>
          <w:rFonts w:eastAsiaTheme="minorEastAsia" w:hint="eastAsia"/>
          <w:lang w:val="en-GB"/>
        </w:rPr>
        <w:t>层或</w:t>
      </w:r>
      <w:r>
        <w:rPr>
          <w:rFonts w:eastAsiaTheme="minorEastAsia"/>
          <w:lang w:val="en-GB"/>
        </w:rPr>
        <w:t>Representation</w:t>
      </w:r>
      <w:r>
        <w:rPr>
          <w:rFonts w:eastAsiaTheme="minorEastAsia" w:hint="eastAsia"/>
          <w:lang w:val="en-GB"/>
        </w:rPr>
        <w:t>层不应被指定。</w:t>
      </w:r>
    </w:p>
    <w:p w14:paraId="4660CEC5" w14:textId="77777777" w:rsidR="003B77C5" w:rsidRDefault="00975020" w:rsidP="00E942F6">
      <w:pPr>
        <w:ind w:firstLineChars="200" w:firstLine="420"/>
        <w:rPr>
          <w:rFonts w:eastAsiaTheme="minorEastAsia"/>
          <w:lang w:val="en-GB"/>
        </w:rPr>
      </w:pPr>
      <w:r>
        <w:rPr>
          <w:rFonts w:eastAsiaTheme="minorEastAsia" w:hint="eastAsia"/>
          <w:lang w:val="en-GB"/>
        </w:rPr>
        <w:t>内容覆盖描述子指示每个</w:t>
      </w:r>
      <w:r>
        <w:rPr>
          <w:rFonts w:eastAsiaTheme="minorEastAsia"/>
          <w:lang w:val="en-GB"/>
        </w:rPr>
        <w:t>Representation</w:t>
      </w:r>
      <w:r>
        <w:rPr>
          <w:rFonts w:eastAsiaTheme="minorEastAsia" w:hint="eastAsia"/>
          <w:lang w:val="en-GB"/>
        </w:rPr>
        <w:t>覆盖的球面区域信息，表示该球面区域的</w:t>
      </w:r>
      <w:proofErr w:type="spellStart"/>
      <w:r>
        <w:rPr>
          <w:rFonts w:eastAsiaTheme="minorEastAsia"/>
          <w:lang w:val="en-GB"/>
        </w:rPr>
        <w:t>shape_type</w:t>
      </w:r>
      <w:proofErr w:type="spellEnd"/>
      <w:r>
        <w:rPr>
          <w:rFonts w:eastAsiaTheme="minorEastAsia" w:hint="eastAsia"/>
          <w:lang w:val="en-GB"/>
        </w:rPr>
        <w:t>和</w:t>
      </w:r>
      <w:proofErr w:type="spellStart"/>
      <w:r>
        <w:rPr>
          <w:rFonts w:eastAsiaTheme="minorEastAsia"/>
          <w:lang w:val="en-GB"/>
        </w:rPr>
        <w:t>SphereRegionStruct</w:t>
      </w:r>
      <w:proofErr w:type="spellEnd"/>
      <w:r>
        <w:rPr>
          <w:rFonts w:eastAsiaTheme="minorEastAsia" w:hint="eastAsia"/>
          <w:lang w:val="en-GB"/>
        </w:rPr>
        <w:t>中的</w:t>
      </w:r>
      <w:proofErr w:type="spellStart"/>
      <w:r>
        <w:rPr>
          <w:rFonts w:eastAsiaTheme="minorEastAsia"/>
          <w:lang w:val="en-GB"/>
        </w:rPr>
        <w:t>centre_azimuth</w:t>
      </w:r>
      <w:proofErr w:type="spellEnd"/>
      <w:r>
        <w:rPr>
          <w:rFonts w:eastAsiaTheme="minorEastAsia" w:hint="eastAsia"/>
          <w:lang w:val="en-GB"/>
        </w:rPr>
        <w:t>，</w:t>
      </w:r>
      <w:proofErr w:type="spellStart"/>
      <w:r>
        <w:rPr>
          <w:rFonts w:eastAsiaTheme="minorEastAsia"/>
          <w:lang w:val="en-GB"/>
        </w:rPr>
        <w:t>centre_elevation</w:t>
      </w:r>
      <w:proofErr w:type="spellEnd"/>
      <w:r>
        <w:rPr>
          <w:rFonts w:eastAsiaTheme="minorEastAsia" w:hint="eastAsia"/>
          <w:lang w:val="en-GB"/>
        </w:rPr>
        <w:t>，</w:t>
      </w:r>
      <w:proofErr w:type="spellStart"/>
      <w:r>
        <w:rPr>
          <w:rFonts w:eastAsiaTheme="minorEastAsia"/>
          <w:lang w:val="en-GB"/>
        </w:rPr>
        <w:t>centre_tilt</w:t>
      </w:r>
      <w:proofErr w:type="spellEnd"/>
      <w:r>
        <w:rPr>
          <w:rFonts w:eastAsiaTheme="minorEastAsia"/>
          <w:lang w:val="en-GB"/>
        </w:rPr>
        <w:t xml:space="preserve">, </w:t>
      </w:r>
      <w:proofErr w:type="spellStart"/>
      <w:r>
        <w:rPr>
          <w:rFonts w:eastAsiaTheme="minorEastAsia"/>
          <w:lang w:val="en-GB"/>
        </w:rPr>
        <w:t>azimuth_range</w:t>
      </w:r>
      <w:proofErr w:type="spellEnd"/>
      <w:r>
        <w:rPr>
          <w:rFonts w:eastAsiaTheme="minorEastAsia" w:hint="eastAsia"/>
          <w:lang w:val="en-GB"/>
        </w:rPr>
        <w:t>和</w:t>
      </w:r>
      <w:proofErr w:type="spellStart"/>
      <w:r>
        <w:rPr>
          <w:rFonts w:eastAsiaTheme="minorEastAsia"/>
          <w:lang w:val="en-GB"/>
        </w:rPr>
        <w:t>elevation_range</w:t>
      </w:r>
      <w:proofErr w:type="spellEnd"/>
      <w:r>
        <w:rPr>
          <w:rFonts w:eastAsiaTheme="minorEastAsia" w:hint="eastAsia"/>
          <w:lang w:val="en-GB"/>
        </w:rPr>
        <w:t>都应包含在该描述子中。</w:t>
      </w:r>
    </w:p>
    <w:p w14:paraId="0AE93A48" w14:textId="77777777" w:rsidR="003B77C5" w:rsidRDefault="00975020" w:rsidP="00E942F6">
      <w:pPr>
        <w:ind w:firstLineChars="200" w:firstLine="420"/>
        <w:rPr>
          <w:rFonts w:eastAsiaTheme="minorEastAsia"/>
          <w:lang w:val="en-GB"/>
        </w:rPr>
      </w:pPr>
      <w:r>
        <w:rPr>
          <w:rFonts w:eastAsiaTheme="minorEastAsia" w:hint="eastAsia"/>
          <w:lang w:val="en-GB"/>
        </w:rPr>
        <w:t>当</w:t>
      </w:r>
      <w:r>
        <w:rPr>
          <w:rFonts w:eastAsiaTheme="minorEastAsia" w:hint="eastAsia"/>
          <w:szCs w:val="21"/>
          <w:lang w:val="en-GB"/>
        </w:rPr>
        <w:t>适用于一个</w:t>
      </w:r>
      <w:r>
        <w:rPr>
          <w:rFonts w:eastAsiaTheme="minorEastAsia"/>
          <w:szCs w:val="21"/>
          <w:lang w:val="en-GB"/>
        </w:rPr>
        <w:t>Representation</w:t>
      </w:r>
      <w:r>
        <w:rPr>
          <w:rFonts w:eastAsiaTheme="minorEastAsia" w:hint="eastAsia"/>
          <w:szCs w:val="21"/>
          <w:lang w:val="en-GB"/>
        </w:rPr>
        <w:t>的内容覆盖</w:t>
      </w:r>
      <w:r>
        <w:rPr>
          <w:rFonts w:eastAsiaTheme="minorEastAsia" w:hint="eastAsia"/>
          <w:lang w:val="en-GB"/>
        </w:rPr>
        <w:t>描述</w:t>
      </w:r>
      <w:r>
        <w:rPr>
          <w:rFonts w:eastAsiaTheme="minorEastAsia" w:hint="eastAsia"/>
          <w:szCs w:val="21"/>
          <w:lang w:val="en-GB"/>
        </w:rPr>
        <w:t>子存在时</w:t>
      </w:r>
      <w:r>
        <w:rPr>
          <w:rFonts w:eastAsiaTheme="minorEastAsia" w:hint="eastAsia"/>
          <w:lang w:val="en-GB"/>
        </w:rPr>
        <w:t>，</w:t>
      </w:r>
      <w:proofErr w:type="spellStart"/>
      <w:r>
        <w:rPr>
          <w:rFonts w:eastAsiaTheme="minorEastAsia"/>
          <w:lang w:val="en-GB"/>
        </w:rPr>
        <w:t>CoverageInformationBox</w:t>
      </w:r>
      <w:proofErr w:type="spellEnd"/>
      <w:r>
        <w:rPr>
          <w:rFonts w:eastAsiaTheme="minorEastAsia" w:hint="eastAsia"/>
          <w:szCs w:val="21"/>
          <w:lang w:val="en-GB"/>
        </w:rPr>
        <w:t>存在于与</w:t>
      </w:r>
      <w:r>
        <w:rPr>
          <w:rFonts w:eastAsiaTheme="minorEastAsia"/>
          <w:lang w:val="en-GB"/>
        </w:rPr>
        <w:t>Representation</w:t>
      </w:r>
      <w:r>
        <w:rPr>
          <w:rFonts w:eastAsiaTheme="minorEastAsia" w:hint="eastAsia"/>
          <w:szCs w:val="21"/>
          <w:lang w:val="en-GB"/>
        </w:rPr>
        <w:t>对应</w:t>
      </w:r>
      <w:r>
        <w:rPr>
          <w:rFonts w:eastAsiaTheme="minorEastAsia" w:hint="eastAsia"/>
          <w:lang w:val="en-GB"/>
        </w:rPr>
        <w:t>的轨道中，该描述</w:t>
      </w:r>
      <w:r>
        <w:rPr>
          <w:rFonts w:eastAsiaTheme="minorEastAsia" w:hint="eastAsia"/>
          <w:szCs w:val="21"/>
          <w:lang w:val="en-GB"/>
        </w:rPr>
        <w:t>子</w:t>
      </w:r>
      <w:r>
        <w:rPr>
          <w:rFonts w:eastAsiaTheme="minorEastAsia" w:hint="eastAsia"/>
          <w:lang w:val="en-GB"/>
        </w:rPr>
        <w:t>中应该带有</w:t>
      </w:r>
      <w:r>
        <w:rPr>
          <w:rFonts w:eastAsiaTheme="minorEastAsia" w:hint="eastAsia"/>
          <w:szCs w:val="21"/>
          <w:lang w:val="en-GB"/>
        </w:rPr>
        <w:t>与</w:t>
      </w:r>
      <w:proofErr w:type="spellStart"/>
      <w:r>
        <w:rPr>
          <w:rFonts w:eastAsiaTheme="minorEastAsia"/>
          <w:lang w:val="en-GB"/>
        </w:rPr>
        <w:t>CoverageInformationBox</w:t>
      </w:r>
      <w:proofErr w:type="spellEnd"/>
      <w:r>
        <w:rPr>
          <w:rFonts w:eastAsiaTheme="minorEastAsia" w:hint="eastAsia"/>
          <w:lang w:val="en-GB"/>
        </w:rPr>
        <w:t>相同的信息。</w:t>
      </w:r>
    </w:p>
    <w:p w14:paraId="306D800C" w14:textId="77777777" w:rsidR="003B77C5" w:rsidRDefault="00975020" w:rsidP="00E942F6">
      <w:pPr>
        <w:ind w:firstLineChars="200" w:firstLine="420"/>
        <w:rPr>
          <w:rFonts w:eastAsiaTheme="minorEastAsia"/>
          <w:lang w:val="en-GB"/>
        </w:rPr>
      </w:pPr>
      <w:r>
        <w:rPr>
          <w:rFonts w:eastAsiaTheme="minorEastAsia" w:hint="eastAsia"/>
          <w:lang w:val="en-GB"/>
        </w:rPr>
        <w:t>该描述子中</w:t>
      </w:r>
      <w:r>
        <w:rPr>
          <w:rFonts w:eastAsiaTheme="minorEastAsia"/>
          <w:lang w:val="en-GB"/>
        </w:rPr>
        <w:t>@value</w:t>
      </w:r>
      <w:r>
        <w:rPr>
          <w:rFonts w:eastAsiaTheme="minorEastAsia" w:hint="eastAsia"/>
          <w:lang w:val="en-GB"/>
        </w:rPr>
        <w:t>属性不应被指定，内容覆盖描述子包含的元素和属性如表</w:t>
      </w:r>
      <w:r>
        <w:rPr>
          <w:rFonts w:eastAsiaTheme="minorEastAsia"/>
          <w:lang w:val="en-GB"/>
        </w:rPr>
        <w:t>20</w:t>
      </w:r>
      <w:r>
        <w:rPr>
          <w:rFonts w:eastAsiaTheme="minorEastAsia" w:hint="eastAsia"/>
          <w:lang w:val="en-GB"/>
        </w:rPr>
        <w:t>所示：</w:t>
      </w:r>
    </w:p>
    <w:p w14:paraId="73D6266C" w14:textId="5B901D8E" w:rsidR="003B77C5" w:rsidRPr="00E942F6" w:rsidRDefault="00975020">
      <w:pPr>
        <w:pStyle w:val="af0"/>
        <w:keepNext/>
        <w:jc w:val="center"/>
        <w:rPr>
          <w:rFonts w:ascii="黑体" w:eastAsia="黑体" w:hAnsi="黑体" w:hint="eastAsia"/>
          <w:kern w:val="0"/>
        </w:rPr>
      </w:pPr>
      <w:r w:rsidRPr="00E942F6">
        <w:rPr>
          <w:rFonts w:ascii="黑体" w:eastAsia="黑体" w:hAnsi="黑体" w:hint="eastAsia"/>
          <w:b w:val="0"/>
          <w:bCs w:val="0"/>
          <w:kern w:val="0"/>
          <w:sz w:val="21"/>
        </w:rPr>
        <w:lastRenderedPageBreak/>
        <w:t>表</w:t>
      </w:r>
      <w:r w:rsidRPr="00E942F6">
        <w:rPr>
          <w:rFonts w:ascii="黑体" w:eastAsia="黑体" w:hAnsi="黑体"/>
          <w:b w:val="0"/>
          <w:bCs w:val="0"/>
          <w:kern w:val="0"/>
          <w:sz w:val="21"/>
        </w:rPr>
        <w:fldChar w:fldCharType="begin"/>
      </w:r>
      <w:r w:rsidRPr="00E942F6">
        <w:rPr>
          <w:rFonts w:ascii="黑体" w:eastAsia="黑体" w:hAnsi="黑体"/>
          <w:b w:val="0"/>
          <w:bCs w:val="0"/>
          <w:kern w:val="0"/>
          <w:sz w:val="21"/>
        </w:rPr>
        <w:instrText xml:space="preserve"> SEQ </w:instrText>
      </w:r>
      <w:r w:rsidRPr="00E942F6">
        <w:rPr>
          <w:rFonts w:ascii="黑体" w:eastAsia="黑体" w:hAnsi="黑体" w:hint="eastAsia"/>
          <w:b w:val="0"/>
          <w:bCs w:val="0"/>
          <w:kern w:val="0"/>
          <w:sz w:val="21"/>
        </w:rPr>
        <w:instrText>表</w:instrText>
      </w:r>
      <w:r w:rsidRPr="00E942F6">
        <w:rPr>
          <w:rFonts w:ascii="黑体" w:eastAsia="黑体" w:hAnsi="黑体"/>
          <w:b w:val="0"/>
          <w:bCs w:val="0"/>
          <w:kern w:val="0"/>
          <w:sz w:val="21"/>
        </w:rPr>
        <w:instrText xml:space="preserve"> \* ARABIC </w:instrText>
      </w:r>
      <w:r w:rsidRPr="00E942F6">
        <w:rPr>
          <w:rFonts w:ascii="黑体" w:eastAsia="黑体" w:hAnsi="黑体"/>
          <w:b w:val="0"/>
          <w:bCs w:val="0"/>
          <w:kern w:val="0"/>
          <w:sz w:val="21"/>
        </w:rPr>
        <w:fldChar w:fldCharType="separate"/>
      </w:r>
      <w:r w:rsidRPr="00E942F6">
        <w:rPr>
          <w:rFonts w:ascii="黑体" w:eastAsia="黑体" w:hAnsi="黑体"/>
          <w:b w:val="0"/>
          <w:bCs w:val="0"/>
          <w:kern w:val="0"/>
          <w:sz w:val="21"/>
        </w:rPr>
        <w:t>21</w:t>
      </w:r>
      <w:r w:rsidRPr="00E942F6">
        <w:rPr>
          <w:rFonts w:ascii="黑体" w:eastAsia="黑体" w:hAnsi="黑体"/>
          <w:b w:val="0"/>
          <w:bCs w:val="0"/>
          <w:kern w:val="0"/>
          <w:sz w:val="21"/>
        </w:rPr>
        <w:fldChar w:fldCharType="end"/>
      </w:r>
      <w:r>
        <w:rPr>
          <w:rFonts w:ascii="黑体" w:eastAsia="黑体" w:hAnsi="黑体" w:hint="eastAsia"/>
          <w:b w:val="0"/>
          <w:bCs w:val="0"/>
          <w:kern w:val="0"/>
          <w:sz w:val="21"/>
        </w:rPr>
        <w:t xml:space="preserve">  </w:t>
      </w:r>
      <w:r w:rsidRPr="00E942F6">
        <w:rPr>
          <w:rFonts w:ascii="黑体" w:eastAsia="黑体" w:hAnsi="黑体" w:hint="eastAsia"/>
          <w:b w:val="0"/>
          <w:bCs w:val="0"/>
          <w:kern w:val="0"/>
          <w:sz w:val="21"/>
        </w:rPr>
        <w:t>内容覆盖描述子属性及语义</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2436"/>
        <w:gridCol w:w="1186"/>
        <w:gridCol w:w="5445"/>
      </w:tblGrid>
      <w:tr w:rsidR="003B77C5" w14:paraId="0593D335" w14:textId="77777777" w:rsidTr="00744A19">
        <w:trPr>
          <w:tblHeader/>
          <w:jc w:val="center"/>
        </w:trPr>
        <w:tc>
          <w:tcPr>
            <w:tcW w:w="2436" w:type="dxa"/>
            <w:tcBorders>
              <w:top w:val="single" w:sz="12" w:space="0" w:color="auto"/>
              <w:left w:val="single" w:sz="12" w:space="0" w:color="auto"/>
              <w:bottom w:val="single" w:sz="12" w:space="0" w:color="auto"/>
              <w:right w:val="single" w:sz="4" w:space="0" w:color="000000"/>
            </w:tcBorders>
          </w:tcPr>
          <w:p w14:paraId="798CE3CF" w14:textId="77777777" w:rsidR="003B77C5" w:rsidRPr="00E942F6" w:rsidRDefault="00975020">
            <w:pPr>
              <w:rPr>
                <w:rFonts w:asciiTheme="minorEastAsia" w:eastAsiaTheme="minorEastAsia" w:hAnsiTheme="minorEastAsia" w:cstheme="minorEastAsia" w:hint="eastAsia"/>
                <w:b/>
                <w:sz w:val="18"/>
                <w:szCs w:val="18"/>
                <w:lang w:val="en-GB"/>
              </w:rPr>
            </w:pPr>
            <w:r w:rsidRPr="00E942F6">
              <w:rPr>
                <w:rFonts w:asciiTheme="minorEastAsia" w:eastAsiaTheme="minorEastAsia" w:hAnsiTheme="minorEastAsia" w:cstheme="minorEastAsia" w:hint="eastAsia"/>
                <w:b/>
                <w:sz w:val="18"/>
                <w:szCs w:val="18"/>
                <w:lang w:val="en-GB"/>
              </w:rPr>
              <w:t>元素及属性</w:t>
            </w:r>
          </w:p>
        </w:tc>
        <w:tc>
          <w:tcPr>
            <w:tcW w:w="1186" w:type="dxa"/>
            <w:tcBorders>
              <w:top w:val="single" w:sz="12" w:space="0" w:color="auto"/>
              <w:left w:val="nil"/>
              <w:bottom w:val="single" w:sz="12" w:space="0" w:color="auto"/>
              <w:right w:val="single" w:sz="4" w:space="0" w:color="000000"/>
            </w:tcBorders>
          </w:tcPr>
          <w:p w14:paraId="2D0C6FAA" w14:textId="77777777" w:rsidR="003B77C5" w:rsidRPr="00E942F6" w:rsidRDefault="00975020">
            <w:pPr>
              <w:jc w:val="center"/>
              <w:rPr>
                <w:rFonts w:asciiTheme="minorEastAsia" w:eastAsiaTheme="minorEastAsia" w:hAnsiTheme="minorEastAsia" w:cstheme="minorEastAsia" w:hint="eastAsia"/>
                <w:b/>
                <w:sz w:val="18"/>
                <w:szCs w:val="18"/>
                <w:lang w:val="en-GB"/>
              </w:rPr>
            </w:pPr>
            <w:r w:rsidRPr="00E942F6">
              <w:rPr>
                <w:rFonts w:asciiTheme="minorEastAsia" w:eastAsiaTheme="minorEastAsia" w:hAnsiTheme="minorEastAsia" w:cstheme="minorEastAsia" w:hint="eastAsia"/>
                <w:b/>
                <w:sz w:val="18"/>
                <w:szCs w:val="18"/>
                <w:lang w:val="en-GB"/>
              </w:rPr>
              <w:t>使用</w:t>
            </w:r>
          </w:p>
        </w:tc>
        <w:tc>
          <w:tcPr>
            <w:tcW w:w="5445" w:type="dxa"/>
            <w:tcBorders>
              <w:top w:val="single" w:sz="12" w:space="0" w:color="auto"/>
              <w:left w:val="single" w:sz="4" w:space="0" w:color="000000"/>
              <w:bottom w:val="single" w:sz="12" w:space="0" w:color="auto"/>
              <w:right w:val="single" w:sz="12" w:space="0" w:color="auto"/>
            </w:tcBorders>
          </w:tcPr>
          <w:p w14:paraId="5124A326" w14:textId="77777777" w:rsidR="003B77C5" w:rsidRPr="00E942F6" w:rsidRDefault="00975020">
            <w:pPr>
              <w:rPr>
                <w:rFonts w:asciiTheme="minorEastAsia" w:eastAsiaTheme="minorEastAsia" w:hAnsiTheme="minorEastAsia" w:cstheme="minorEastAsia" w:hint="eastAsia"/>
                <w:b/>
                <w:sz w:val="18"/>
                <w:szCs w:val="18"/>
                <w:lang w:val="en-GB"/>
              </w:rPr>
            </w:pPr>
            <w:r w:rsidRPr="00E942F6">
              <w:rPr>
                <w:rFonts w:asciiTheme="minorEastAsia" w:eastAsiaTheme="minorEastAsia" w:hAnsiTheme="minorEastAsia" w:cstheme="minorEastAsia" w:hint="eastAsia"/>
                <w:b/>
                <w:sz w:val="18"/>
                <w:szCs w:val="18"/>
                <w:lang w:val="en-GB"/>
              </w:rPr>
              <w:t>描述</w:t>
            </w:r>
          </w:p>
        </w:tc>
      </w:tr>
      <w:tr w:rsidR="003B77C5" w14:paraId="79408706" w14:textId="77777777" w:rsidTr="00744A19">
        <w:trPr>
          <w:tblHeader/>
          <w:jc w:val="center"/>
        </w:trPr>
        <w:tc>
          <w:tcPr>
            <w:tcW w:w="2436" w:type="dxa"/>
            <w:tcBorders>
              <w:top w:val="single" w:sz="12" w:space="0" w:color="auto"/>
              <w:left w:val="single" w:sz="12" w:space="0" w:color="auto"/>
              <w:bottom w:val="single" w:sz="4" w:space="0" w:color="000000"/>
              <w:right w:val="single" w:sz="4" w:space="0" w:color="000000"/>
            </w:tcBorders>
          </w:tcPr>
          <w:p w14:paraId="131A4909" w14:textId="77777777" w:rsidR="003B77C5" w:rsidRPr="00E942F6" w:rsidRDefault="00975020">
            <w:pP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sz w:val="18"/>
                <w:lang w:val="en-GB"/>
              </w:rPr>
              <w:t>cc</w:t>
            </w:r>
          </w:p>
        </w:tc>
        <w:tc>
          <w:tcPr>
            <w:tcW w:w="1186" w:type="dxa"/>
            <w:tcBorders>
              <w:top w:val="single" w:sz="12" w:space="0" w:color="auto"/>
              <w:left w:val="nil"/>
              <w:bottom w:val="single" w:sz="4" w:space="0" w:color="000000"/>
              <w:right w:val="single" w:sz="4" w:space="0" w:color="000000"/>
            </w:tcBorders>
          </w:tcPr>
          <w:p w14:paraId="72709B42" w14:textId="77777777" w:rsidR="003B77C5" w:rsidRPr="00E942F6" w:rsidRDefault="00975020">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sz w:val="18"/>
                <w:lang w:val="en-GB"/>
              </w:rPr>
              <w:t>0..1</w:t>
            </w:r>
          </w:p>
        </w:tc>
        <w:tc>
          <w:tcPr>
            <w:tcW w:w="5443" w:type="dxa"/>
            <w:tcBorders>
              <w:top w:val="single" w:sz="12" w:space="0" w:color="auto"/>
              <w:left w:val="single" w:sz="4" w:space="0" w:color="000000"/>
              <w:bottom w:val="single" w:sz="4" w:space="0" w:color="000000"/>
              <w:right w:val="single" w:sz="12" w:space="0" w:color="auto"/>
            </w:tcBorders>
          </w:tcPr>
          <w:p w14:paraId="65012DA2"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包含指定球面区域覆盖信息的属性和元素</w:t>
            </w:r>
          </w:p>
        </w:tc>
      </w:tr>
      <w:tr w:rsidR="003B77C5" w14:paraId="51639EE2" w14:textId="77777777" w:rsidTr="00744A19">
        <w:trPr>
          <w:tblHeader/>
          <w:jc w:val="center"/>
        </w:trPr>
        <w:tc>
          <w:tcPr>
            <w:tcW w:w="2436" w:type="dxa"/>
            <w:tcBorders>
              <w:top w:val="single" w:sz="4" w:space="0" w:color="000000"/>
              <w:left w:val="single" w:sz="12" w:space="0" w:color="auto"/>
              <w:bottom w:val="single" w:sz="4" w:space="0" w:color="000000"/>
              <w:right w:val="single" w:sz="4" w:space="0" w:color="000000"/>
            </w:tcBorders>
          </w:tcPr>
          <w:p w14:paraId="3B88F5F4"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cc@shape_type</w:t>
            </w:r>
            <w:proofErr w:type="spellEnd"/>
          </w:p>
        </w:tc>
        <w:tc>
          <w:tcPr>
            <w:tcW w:w="1186" w:type="dxa"/>
            <w:tcBorders>
              <w:top w:val="single" w:sz="4" w:space="0" w:color="000000"/>
              <w:left w:val="nil"/>
              <w:bottom w:val="single" w:sz="4" w:space="0" w:color="000000"/>
              <w:right w:val="single" w:sz="4" w:space="0" w:color="000000"/>
            </w:tcBorders>
          </w:tcPr>
          <w:p w14:paraId="10506663" w14:textId="77777777" w:rsidR="003B77C5" w:rsidRPr="00E942F6" w:rsidRDefault="00975020">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可选</w:t>
            </w:r>
          </w:p>
        </w:tc>
        <w:tc>
          <w:tcPr>
            <w:tcW w:w="5443" w:type="dxa"/>
            <w:tcBorders>
              <w:top w:val="single" w:sz="4" w:space="0" w:color="000000"/>
              <w:left w:val="single" w:sz="4" w:space="0" w:color="000000"/>
              <w:bottom w:val="single" w:sz="4" w:space="0" w:color="000000"/>
              <w:right w:val="single" w:sz="12" w:space="0" w:color="auto"/>
            </w:tcBorders>
          </w:tcPr>
          <w:p w14:paraId="7774A826"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指出球面区域的形状类型，在章节</w:t>
            </w:r>
            <w:r w:rsidRPr="00E942F6">
              <w:rPr>
                <w:rFonts w:asciiTheme="minorEastAsia" w:eastAsiaTheme="minorEastAsia" w:hAnsiTheme="minorEastAsia" w:cstheme="minorEastAsia"/>
                <w:sz w:val="18"/>
                <w:lang w:val="en-GB"/>
              </w:rPr>
              <w:t>8.1.4</w:t>
            </w:r>
            <w:r w:rsidRPr="00E942F6">
              <w:rPr>
                <w:rFonts w:asciiTheme="minorEastAsia" w:eastAsiaTheme="minorEastAsia" w:hAnsiTheme="minorEastAsia" w:cstheme="minorEastAsia" w:hint="eastAsia"/>
                <w:sz w:val="18"/>
                <w:lang w:val="en-GB"/>
              </w:rPr>
              <w:t>定义，当没有呈现，则该值为</w:t>
            </w:r>
            <w:r w:rsidRPr="00E942F6">
              <w:rPr>
                <w:rFonts w:asciiTheme="minorEastAsia" w:eastAsiaTheme="minorEastAsia" w:hAnsiTheme="minorEastAsia" w:cstheme="minorEastAsia"/>
                <w:sz w:val="18"/>
                <w:lang w:val="en-GB"/>
              </w:rPr>
              <w:t>0</w:t>
            </w:r>
          </w:p>
        </w:tc>
      </w:tr>
      <w:tr w:rsidR="003B77C5" w14:paraId="1DCA7470" w14:textId="77777777" w:rsidTr="00744A19">
        <w:trPr>
          <w:tblHeader/>
          <w:jc w:val="center"/>
        </w:trPr>
        <w:tc>
          <w:tcPr>
            <w:tcW w:w="2436" w:type="dxa"/>
            <w:tcBorders>
              <w:top w:val="single" w:sz="4" w:space="0" w:color="000000"/>
              <w:left w:val="single" w:sz="12" w:space="0" w:color="auto"/>
              <w:bottom w:val="single" w:sz="4" w:space="0" w:color="000000"/>
              <w:right w:val="single" w:sz="4" w:space="0" w:color="000000"/>
            </w:tcBorders>
          </w:tcPr>
          <w:p w14:paraId="75D31F49"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cc@view_idc_presence_flag</w:t>
            </w:r>
            <w:proofErr w:type="spellEnd"/>
          </w:p>
        </w:tc>
        <w:tc>
          <w:tcPr>
            <w:tcW w:w="1186" w:type="dxa"/>
            <w:tcBorders>
              <w:top w:val="single" w:sz="4" w:space="0" w:color="000000"/>
              <w:left w:val="nil"/>
              <w:bottom w:val="single" w:sz="4" w:space="0" w:color="000000"/>
              <w:right w:val="single" w:sz="4" w:space="0" w:color="000000"/>
            </w:tcBorders>
          </w:tcPr>
          <w:p w14:paraId="3F6435E5" w14:textId="77777777" w:rsidR="003B77C5" w:rsidRPr="00E942F6" w:rsidRDefault="00975020">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可选</w:t>
            </w:r>
          </w:p>
        </w:tc>
        <w:tc>
          <w:tcPr>
            <w:tcW w:w="5443" w:type="dxa"/>
            <w:tcBorders>
              <w:top w:val="single" w:sz="4" w:space="0" w:color="000000"/>
              <w:left w:val="single" w:sz="4" w:space="0" w:color="000000"/>
              <w:bottom w:val="single" w:sz="4" w:space="0" w:color="000000"/>
              <w:right w:val="single" w:sz="12" w:space="0" w:color="auto"/>
            </w:tcBorders>
          </w:tcPr>
          <w:p w14:paraId="02746E22"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值为</w:t>
            </w:r>
            <w:r w:rsidRPr="00E942F6">
              <w:rPr>
                <w:rFonts w:asciiTheme="minorEastAsia" w:eastAsiaTheme="minorEastAsia" w:hAnsiTheme="minorEastAsia" w:cstheme="minorEastAsia"/>
                <w:sz w:val="18"/>
                <w:lang w:val="en-GB"/>
              </w:rPr>
              <w:t>0</w:t>
            </w:r>
            <w:r w:rsidRPr="00E942F6">
              <w:rPr>
                <w:rFonts w:asciiTheme="minorEastAsia" w:eastAsiaTheme="minorEastAsia" w:hAnsiTheme="minorEastAsia" w:cstheme="minorEastAsia" w:hint="eastAsia"/>
                <w:sz w:val="18"/>
                <w:lang w:val="en-GB"/>
              </w:rPr>
              <w:t>指明</w:t>
            </w:r>
            <w:proofErr w:type="spellStart"/>
            <w:r w:rsidRPr="00E942F6">
              <w:rPr>
                <w:rFonts w:asciiTheme="minorEastAsia" w:eastAsiaTheme="minorEastAsia" w:hAnsiTheme="minorEastAsia" w:cstheme="minorEastAsia"/>
                <w:sz w:val="18"/>
                <w:lang w:val="en-GB"/>
              </w:rPr>
              <w:t>cc.coverageInfo@view_idc</w:t>
            </w:r>
            <w:proofErr w:type="spellEnd"/>
            <w:r w:rsidRPr="00E942F6">
              <w:rPr>
                <w:rFonts w:asciiTheme="minorEastAsia" w:eastAsiaTheme="minorEastAsia" w:hAnsiTheme="minorEastAsia" w:cstheme="minorEastAsia" w:hint="eastAsia"/>
                <w:sz w:val="18"/>
                <w:lang w:val="en-GB"/>
              </w:rPr>
              <w:t>不被信令表示；</w:t>
            </w:r>
          </w:p>
          <w:p w14:paraId="47B1BCF5"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值为</w:t>
            </w:r>
            <w:r w:rsidRPr="00E942F6">
              <w:rPr>
                <w:rFonts w:asciiTheme="minorEastAsia" w:eastAsiaTheme="minorEastAsia" w:hAnsiTheme="minorEastAsia" w:cstheme="minorEastAsia"/>
                <w:sz w:val="18"/>
                <w:lang w:val="en-GB"/>
              </w:rPr>
              <w:t>1</w:t>
            </w:r>
            <w:r w:rsidRPr="00E942F6">
              <w:rPr>
                <w:rFonts w:asciiTheme="minorEastAsia" w:eastAsiaTheme="minorEastAsia" w:hAnsiTheme="minorEastAsia" w:cstheme="minorEastAsia" w:hint="eastAsia"/>
                <w:sz w:val="18"/>
                <w:lang w:val="en-GB"/>
              </w:rPr>
              <w:t>指明</w:t>
            </w:r>
            <w:proofErr w:type="spellStart"/>
            <w:r w:rsidRPr="00E942F6">
              <w:rPr>
                <w:rFonts w:asciiTheme="minorEastAsia" w:eastAsiaTheme="minorEastAsia" w:hAnsiTheme="minorEastAsia" w:cstheme="minorEastAsia"/>
                <w:sz w:val="18"/>
                <w:lang w:val="en-GB"/>
              </w:rPr>
              <w:t>cc.coverageInfo@view_idc</w:t>
            </w:r>
            <w:proofErr w:type="spellEnd"/>
            <w:r w:rsidRPr="00E942F6">
              <w:rPr>
                <w:rFonts w:asciiTheme="minorEastAsia" w:eastAsiaTheme="minorEastAsia" w:hAnsiTheme="minorEastAsia" w:cstheme="minorEastAsia" w:hint="eastAsia"/>
                <w:sz w:val="18"/>
                <w:lang w:val="en-GB"/>
              </w:rPr>
              <w:t>被信令表示，并指出含有双眼视图或单目内容的球面区域的关联；</w:t>
            </w:r>
          </w:p>
          <w:p w14:paraId="08AADC1A"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当没有呈现，则该值为</w:t>
            </w:r>
            <w:r w:rsidRPr="00E942F6">
              <w:rPr>
                <w:rFonts w:asciiTheme="minorEastAsia" w:eastAsiaTheme="minorEastAsia" w:hAnsiTheme="minorEastAsia" w:cstheme="minorEastAsia"/>
                <w:sz w:val="18"/>
                <w:lang w:val="en-GB"/>
              </w:rPr>
              <w:t>0.</w:t>
            </w:r>
          </w:p>
        </w:tc>
      </w:tr>
      <w:tr w:rsidR="003B77C5" w14:paraId="1B72AE46" w14:textId="77777777" w:rsidTr="00744A19">
        <w:trPr>
          <w:tblHeader/>
          <w:jc w:val="center"/>
        </w:trPr>
        <w:tc>
          <w:tcPr>
            <w:tcW w:w="2436" w:type="dxa"/>
            <w:tcBorders>
              <w:top w:val="single" w:sz="4" w:space="0" w:color="000000"/>
              <w:left w:val="single" w:sz="12" w:space="0" w:color="auto"/>
              <w:bottom w:val="single" w:sz="4" w:space="0" w:color="000000"/>
              <w:right w:val="single" w:sz="4" w:space="0" w:color="000000"/>
            </w:tcBorders>
          </w:tcPr>
          <w:p w14:paraId="7AE1BFDB" w14:textId="77777777" w:rsidR="003B77C5" w:rsidRPr="00E942F6" w:rsidRDefault="00975020">
            <w:pPr>
              <w:rPr>
                <w:rFonts w:asciiTheme="minorEastAsia" w:eastAsiaTheme="minorEastAsia" w:hAnsiTheme="minorEastAsia" w:cstheme="minorEastAsia" w:hint="eastAsia"/>
                <w:sz w:val="18"/>
                <w:lang w:val="en-GB"/>
              </w:rPr>
            </w:pPr>
            <w:bookmarkStart w:id="499" w:name="OLE_LINK66"/>
            <w:proofErr w:type="spellStart"/>
            <w:r w:rsidRPr="00E942F6">
              <w:rPr>
                <w:rFonts w:asciiTheme="minorEastAsia" w:eastAsiaTheme="minorEastAsia" w:hAnsiTheme="minorEastAsia" w:cstheme="minorEastAsia"/>
                <w:sz w:val="18"/>
                <w:lang w:val="en-GB"/>
              </w:rPr>
              <w:t>cc@</w:t>
            </w:r>
            <w:bookmarkEnd w:id="499"/>
            <w:r w:rsidRPr="00E942F6">
              <w:rPr>
                <w:rFonts w:asciiTheme="minorEastAsia" w:eastAsiaTheme="minorEastAsia" w:hAnsiTheme="minorEastAsia" w:cstheme="minorEastAsia"/>
                <w:sz w:val="18"/>
                <w:lang w:val="en-GB"/>
              </w:rPr>
              <w:t>default_view_idc</w:t>
            </w:r>
            <w:proofErr w:type="spellEnd"/>
          </w:p>
        </w:tc>
        <w:tc>
          <w:tcPr>
            <w:tcW w:w="1186" w:type="dxa"/>
            <w:tcBorders>
              <w:top w:val="single" w:sz="4" w:space="0" w:color="000000"/>
              <w:left w:val="nil"/>
              <w:bottom w:val="single" w:sz="4" w:space="0" w:color="000000"/>
              <w:right w:val="single" w:sz="4" w:space="0" w:color="000000"/>
            </w:tcBorders>
          </w:tcPr>
          <w:p w14:paraId="418A263A" w14:textId="77777777" w:rsidR="003B77C5" w:rsidRPr="00E942F6" w:rsidRDefault="00975020">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sz w:val="18"/>
                <w:lang w:val="en-GB"/>
              </w:rPr>
              <w:t>CM</w:t>
            </w:r>
          </w:p>
        </w:tc>
        <w:tc>
          <w:tcPr>
            <w:tcW w:w="5443" w:type="dxa"/>
            <w:tcBorders>
              <w:top w:val="single" w:sz="4" w:space="0" w:color="000000"/>
              <w:left w:val="single" w:sz="4" w:space="0" w:color="000000"/>
              <w:bottom w:val="single" w:sz="4" w:space="0" w:color="000000"/>
              <w:right w:val="single" w:sz="12" w:space="0" w:color="auto"/>
            </w:tcBorders>
          </w:tcPr>
          <w:p w14:paraId="6BE947AC"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值为</w:t>
            </w:r>
            <w:r w:rsidRPr="00E942F6">
              <w:rPr>
                <w:rFonts w:asciiTheme="minorEastAsia" w:eastAsiaTheme="minorEastAsia" w:hAnsiTheme="minorEastAsia" w:cstheme="minorEastAsia"/>
                <w:sz w:val="18"/>
                <w:lang w:val="en-GB"/>
              </w:rPr>
              <w:t>0</w:t>
            </w:r>
            <w:r w:rsidRPr="00E942F6">
              <w:rPr>
                <w:rFonts w:asciiTheme="minorEastAsia" w:eastAsiaTheme="minorEastAsia" w:hAnsiTheme="minorEastAsia" w:cstheme="minorEastAsia" w:hint="eastAsia"/>
                <w:sz w:val="18"/>
                <w:lang w:val="en-GB"/>
              </w:rPr>
              <w:t>指出所有的球面区域为单目；</w:t>
            </w:r>
          </w:p>
          <w:p w14:paraId="6F6F920F"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值为</w:t>
            </w:r>
            <w:r w:rsidRPr="00E942F6">
              <w:rPr>
                <w:rFonts w:asciiTheme="minorEastAsia" w:eastAsiaTheme="minorEastAsia" w:hAnsiTheme="minorEastAsia" w:cstheme="minorEastAsia"/>
                <w:sz w:val="18"/>
                <w:lang w:val="en-GB"/>
              </w:rPr>
              <w:t>1</w:t>
            </w:r>
            <w:r w:rsidRPr="00E942F6">
              <w:rPr>
                <w:rFonts w:asciiTheme="minorEastAsia" w:eastAsiaTheme="minorEastAsia" w:hAnsiTheme="minorEastAsia" w:cstheme="minorEastAsia" w:hint="eastAsia"/>
                <w:sz w:val="18"/>
                <w:lang w:val="en-GB"/>
              </w:rPr>
              <w:t>指出所有的球面区域为立体内容的左眼视图；</w:t>
            </w:r>
          </w:p>
          <w:p w14:paraId="26433DF7"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值为</w:t>
            </w:r>
            <w:r w:rsidRPr="00E942F6">
              <w:rPr>
                <w:rFonts w:asciiTheme="minorEastAsia" w:eastAsiaTheme="minorEastAsia" w:hAnsiTheme="minorEastAsia" w:cstheme="minorEastAsia"/>
                <w:sz w:val="18"/>
                <w:lang w:val="en-GB"/>
              </w:rPr>
              <w:t>2</w:t>
            </w:r>
            <w:r w:rsidRPr="00E942F6">
              <w:rPr>
                <w:rFonts w:asciiTheme="minorEastAsia" w:eastAsiaTheme="minorEastAsia" w:hAnsiTheme="minorEastAsia" w:cstheme="minorEastAsia" w:hint="eastAsia"/>
                <w:sz w:val="18"/>
                <w:lang w:val="en-GB"/>
              </w:rPr>
              <w:t>指出所有的球面区域为立体内容的右眼视图；</w:t>
            </w:r>
          </w:p>
          <w:p w14:paraId="7CACF196"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值为</w:t>
            </w:r>
            <w:r w:rsidRPr="00E942F6">
              <w:rPr>
                <w:rFonts w:asciiTheme="minorEastAsia" w:eastAsiaTheme="minorEastAsia" w:hAnsiTheme="minorEastAsia" w:cstheme="minorEastAsia"/>
                <w:sz w:val="18"/>
                <w:lang w:val="en-GB"/>
              </w:rPr>
              <w:t>3</w:t>
            </w:r>
            <w:r w:rsidRPr="00E942F6">
              <w:rPr>
                <w:rFonts w:asciiTheme="minorEastAsia" w:eastAsiaTheme="minorEastAsia" w:hAnsiTheme="minorEastAsia" w:cstheme="minorEastAsia" w:hint="eastAsia"/>
                <w:sz w:val="18"/>
                <w:lang w:val="en-GB"/>
              </w:rPr>
              <w:t>指出所有的球面区域为双眼视图。</w:t>
            </w:r>
          </w:p>
          <w:p w14:paraId="11BD04ED"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当</w:t>
            </w:r>
            <w:proofErr w:type="spellStart"/>
            <w:r w:rsidRPr="00E942F6">
              <w:rPr>
                <w:rFonts w:asciiTheme="minorEastAsia" w:eastAsiaTheme="minorEastAsia" w:hAnsiTheme="minorEastAsia" w:cstheme="minorEastAsia"/>
                <w:sz w:val="18"/>
                <w:lang w:val="en-GB"/>
              </w:rPr>
              <w:t>cc@view_idc_presence_flag</w:t>
            </w:r>
            <w:proofErr w:type="spellEnd"/>
            <w:r w:rsidRPr="00E942F6">
              <w:rPr>
                <w:rFonts w:asciiTheme="minorEastAsia" w:eastAsiaTheme="minorEastAsia" w:hAnsiTheme="minorEastAsia" w:cstheme="minorEastAsia" w:hint="eastAsia"/>
                <w:sz w:val="18"/>
                <w:lang w:val="en-GB"/>
              </w:rPr>
              <w:t>为</w:t>
            </w:r>
            <w:r w:rsidRPr="00E942F6">
              <w:rPr>
                <w:rFonts w:asciiTheme="minorEastAsia" w:eastAsiaTheme="minorEastAsia" w:hAnsiTheme="minorEastAsia" w:cstheme="minorEastAsia"/>
                <w:sz w:val="18"/>
                <w:lang w:val="en-GB"/>
              </w:rPr>
              <w:t>0</w:t>
            </w:r>
            <w:r w:rsidRPr="00E942F6">
              <w:rPr>
                <w:rFonts w:asciiTheme="minorEastAsia" w:eastAsiaTheme="minorEastAsia" w:hAnsiTheme="minorEastAsia" w:cstheme="minorEastAsia" w:hint="eastAsia"/>
                <w:sz w:val="18"/>
                <w:lang w:val="en-GB"/>
              </w:rPr>
              <w:t>时，</w:t>
            </w:r>
            <w:proofErr w:type="spellStart"/>
            <w:r w:rsidRPr="00E942F6">
              <w:rPr>
                <w:rFonts w:asciiTheme="minorEastAsia" w:eastAsiaTheme="minorEastAsia" w:hAnsiTheme="minorEastAsia" w:cstheme="minorEastAsia"/>
                <w:sz w:val="18"/>
                <w:lang w:val="en-GB"/>
              </w:rPr>
              <w:t>cc@default_view_idc</w:t>
            </w:r>
            <w:proofErr w:type="spellEnd"/>
            <w:r w:rsidRPr="00E942F6">
              <w:rPr>
                <w:rFonts w:asciiTheme="minorEastAsia" w:eastAsiaTheme="minorEastAsia" w:hAnsiTheme="minorEastAsia" w:cstheme="minorEastAsia" w:hint="eastAsia"/>
                <w:sz w:val="18"/>
                <w:lang w:val="en-GB"/>
              </w:rPr>
              <w:t>应该存在。</w:t>
            </w:r>
            <w:proofErr w:type="spellStart"/>
            <w:r w:rsidRPr="00E942F6">
              <w:rPr>
                <w:rFonts w:asciiTheme="minorEastAsia" w:eastAsiaTheme="minorEastAsia" w:hAnsiTheme="minorEastAsia" w:cstheme="minorEastAsia"/>
                <w:sz w:val="18"/>
                <w:lang w:val="en-GB"/>
              </w:rPr>
              <w:t>cc@view_idc_presence_flag</w:t>
            </w:r>
            <w:proofErr w:type="spellEnd"/>
            <w:r w:rsidRPr="00E942F6">
              <w:rPr>
                <w:rFonts w:asciiTheme="minorEastAsia" w:eastAsiaTheme="minorEastAsia" w:hAnsiTheme="minorEastAsia" w:cstheme="minorEastAsia" w:hint="eastAsia"/>
                <w:sz w:val="18"/>
                <w:lang w:val="en-GB"/>
              </w:rPr>
              <w:t>为</w:t>
            </w:r>
            <w:r w:rsidRPr="00E942F6">
              <w:rPr>
                <w:rFonts w:asciiTheme="minorEastAsia" w:eastAsiaTheme="minorEastAsia" w:hAnsiTheme="minorEastAsia" w:cstheme="minorEastAsia"/>
                <w:sz w:val="18"/>
                <w:lang w:val="en-GB"/>
              </w:rPr>
              <w:t>1</w:t>
            </w:r>
            <w:r w:rsidRPr="00E942F6">
              <w:rPr>
                <w:rFonts w:asciiTheme="minorEastAsia" w:eastAsiaTheme="minorEastAsia" w:hAnsiTheme="minorEastAsia" w:cstheme="minorEastAsia" w:hint="eastAsia"/>
                <w:sz w:val="18"/>
                <w:lang w:val="en-GB"/>
              </w:rPr>
              <w:t>时，</w:t>
            </w:r>
            <w:proofErr w:type="spellStart"/>
            <w:r w:rsidRPr="00E942F6">
              <w:rPr>
                <w:rFonts w:asciiTheme="minorEastAsia" w:eastAsiaTheme="minorEastAsia" w:hAnsiTheme="minorEastAsia" w:cstheme="minorEastAsia"/>
                <w:sz w:val="18"/>
                <w:lang w:val="en-GB"/>
              </w:rPr>
              <w:t>cc@default_view_idc</w:t>
            </w:r>
            <w:proofErr w:type="spellEnd"/>
            <w:r w:rsidRPr="00E942F6">
              <w:rPr>
                <w:rFonts w:asciiTheme="minorEastAsia" w:eastAsiaTheme="minorEastAsia" w:hAnsiTheme="minorEastAsia" w:cstheme="minorEastAsia" w:hint="eastAsia"/>
                <w:sz w:val="18"/>
                <w:lang w:val="en-GB"/>
              </w:rPr>
              <w:t>不应存在。</w:t>
            </w:r>
          </w:p>
        </w:tc>
      </w:tr>
      <w:tr w:rsidR="003B77C5" w14:paraId="1E78CFFF" w14:textId="77777777" w:rsidTr="00744A19">
        <w:trPr>
          <w:tblHeader/>
          <w:jc w:val="center"/>
        </w:trPr>
        <w:tc>
          <w:tcPr>
            <w:tcW w:w="2436" w:type="dxa"/>
            <w:tcBorders>
              <w:top w:val="single" w:sz="4" w:space="0" w:color="000000"/>
              <w:left w:val="single" w:sz="12" w:space="0" w:color="auto"/>
              <w:bottom w:val="single" w:sz="4" w:space="0" w:color="000000"/>
              <w:right w:val="single" w:sz="4" w:space="0" w:color="000000"/>
            </w:tcBorders>
          </w:tcPr>
          <w:p w14:paraId="1994736C" w14:textId="77777777" w:rsidR="003B77C5" w:rsidRPr="00E942F6" w:rsidRDefault="00975020">
            <w:pP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sz w:val="18"/>
              </w:rPr>
              <w:t>c</w:t>
            </w:r>
            <w:proofErr w:type="spellStart"/>
            <w:r w:rsidRPr="00E942F6">
              <w:rPr>
                <w:rFonts w:asciiTheme="minorEastAsia" w:eastAsiaTheme="minorEastAsia" w:hAnsiTheme="minorEastAsia" w:cstheme="minorEastAsia"/>
                <w:sz w:val="18"/>
                <w:lang w:val="en-GB"/>
              </w:rPr>
              <w:t>c.coverageInfo</w:t>
            </w:r>
            <w:proofErr w:type="spellEnd"/>
          </w:p>
        </w:tc>
        <w:tc>
          <w:tcPr>
            <w:tcW w:w="1186" w:type="dxa"/>
            <w:tcBorders>
              <w:top w:val="single" w:sz="4" w:space="0" w:color="000000"/>
              <w:left w:val="nil"/>
              <w:bottom w:val="single" w:sz="4" w:space="0" w:color="000000"/>
              <w:right w:val="single" w:sz="4" w:space="0" w:color="000000"/>
            </w:tcBorders>
          </w:tcPr>
          <w:p w14:paraId="6F1CAE5A" w14:textId="77777777" w:rsidR="003B77C5" w:rsidRPr="00E942F6" w:rsidRDefault="00975020">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sz w:val="18"/>
                <w:lang w:val="en-GB"/>
              </w:rPr>
              <w:t>1..255</w:t>
            </w:r>
          </w:p>
        </w:tc>
        <w:tc>
          <w:tcPr>
            <w:tcW w:w="5443" w:type="dxa"/>
            <w:tcBorders>
              <w:top w:val="single" w:sz="4" w:space="0" w:color="000000"/>
              <w:left w:val="single" w:sz="4" w:space="0" w:color="000000"/>
              <w:bottom w:val="single" w:sz="4" w:space="0" w:color="000000"/>
              <w:right w:val="single" w:sz="12" w:space="0" w:color="auto"/>
            </w:tcBorders>
          </w:tcPr>
          <w:p w14:paraId="3A59B4C6"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当</w:t>
            </w:r>
            <w:proofErr w:type="spellStart"/>
            <w:r w:rsidRPr="00E942F6">
              <w:rPr>
                <w:rFonts w:asciiTheme="minorEastAsia" w:eastAsiaTheme="minorEastAsia" w:hAnsiTheme="minorEastAsia" w:cstheme="minorEastAsia"/>
                <w:sz w:val="18"/>
                <w:lang w:val="en-GB"/>
              </w:rPr>
              <w:t>cc.coverageInfo@view_idc</w:t>
            </w:r>
            <w:proofErr w:type="spellEnd"/>
            <w:r w:rsidRPr="00E942F6">
              <w:rPr>
                <w:rFonts w:asciiTheme="minorEastAsia" w:eastAsiaTheme="minorEastAsia" w:hAnsiTheme="minorEastAsia" w:cstheme="minorEastAsia" w:hint="eastAsia"/>
                <w:sz w:val="18"/>
                <w:lang w:val="en-GB"/>
              </w:rPr>
              <w:t>属性存在时，该元素提供关于球面区域覆盖的视图的信息，包括球面区域中心点位置、中心点的倾斜角度以及方位角和俯仰角的范围的属性。</w:t>
            </w:r>
          </w:p>
        </w:tc>
      </w:tr>
      <w:tr w:rsidR="003B77C5" w14:paraId="00FF16D1" w14:textId="77777777" w:rsidTr="00744A19">
        <w:trPr>
          <w:tblHeader/>
          <w:jc w:val="center"/>
        </w:trPr>
        <w:tc>
          <w:tcPr>
            <w:tcW w:w="2436" w:type="dxa"/>
            <w:tcBorders>
              <w:top w:val="single" w:sz="4" w:space="0" w:color="000000"/>
              <w:left w:val="single" w:sz="12" w:space="0" w:color="auto"/>
              <w:bottom w:val="single" w:sz="4" w:space="0" w:color="000000"/>
              <w:right w:val="single" w:sz="4" w:space="0" w:color="000000"/>
            </w:tcBorders>
          </w:tcPr>
          <w:p w14:paraId="1BD028BB" w14:textId="77777777" w:rsidR="003B77C5" w:rsidRPr="00E942F6" w:rsidRDefault="00975020">
            <w:pPr>
              <w:rPr>
                <w:rFonts w:asciiTheme="minorEastAsia" w:eastAsiaTheme="minorEastAsia" w:hAnsiTheme="minorEastAsia" w:cstheme="minorEastAsia" w:hint="eastAsia"/>
                <w:sz w:val="18"/>
                <w:lang w:val="en-GB"/>
              </w:rPr>
            </w:pPr>
            <w:bookmarkStart w:id="500" w:name="OLE_LINK76"/>
            <w:proofErr w:type="spellStart"/>
            <w:r w:rsidRPr="00E942F6">
              <w:rPr>
                <w:rFonts w:asciiTheme="minorEastAsia" w:eastAsiaTheme="minorEastAsia" w:hAnsiTheme="minorEastAsia" w:cstheme="minorEastAsia"/>
                <w:sz w:val="18"/>
                <w:lang w:val="en-GB"/>
              </w:rPr>
              <w:t>cc.coverageInfo</w:t>
            </w:r>
            <w:proofErr w:type="spellEnd"/>
            <w:r w:rsidRPr="00E942F6">
              <w:rPr>
                <w:rFonts w:asciiTheme="minorEastAsia" w:eastAsiaTheme="minorEastAsia" w:hAnsiTheme="minorEastAsia" w:cstheme="minorEastAsia"/>
                <w:sz w:val="18"/>
                <w:lang w:val="en-GB"/>
              </w:rPr>
              <w:t xml:space="preserve"> @</w:t>
            </w:r>
            <w:bookmarkEnd w:id="500"/>
            <w:r w:rsidRPr="00E942F6">
              <w:rPr>
                <w:rFonts w:asciiTheme="minorEastAsia" w:eastAsiaTheme="minorEastAsia" w:hAnsiTheme="minorEastAsia" w:cstheme="minorEastAsia"/>
                <w:sz w:val="18"/>
                <w:lang w:val="en-GB"/>
              </w:rPr>
              <w:t>view_idc</w:t>
            </w:r>
          </w:p>
        </w:tc>
        <w:tc>
          <w:tcPr>
            <w:tcW w:w="1186" w:type="dxa"/>
            <w:tcBorders>
              <w:top w:val="single" w:sz="4" w:space="0" w:color="000000"/>
              <w:left w:val="nil"/>
              <w:bottom w:val="single" w:sz="4" w:space="0" w:color="000000"/>
              <w:right w:val="single" w:sz="4" w:space="0" w:color="000000"/>
            </w:tcBorders>
          </w:tcPr>
          <w:p w14:paraId="1BB73F2A" w14:textId="77777777" w:rsidR="003B77C5" w:rsidRPr="00E942F6" w:rsidRDefault="00975020">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sz w:val="18"/>
                <w:lang w:val="en-GB"/>
              </w:rPr>
              <w:t>CM</w:t>
            </w:r>
          </w:p>
        </w:tc>
        <w:tc>
          <w:tcPr>
            <w:tcW w:w="5443" w:type="dxa"/>
            <w:tcBorders>
              <w:top w:val="single" w:sz="4" w:space="0" w:color="000000"/>
              <w:left w:val="single" w:sz="4" w:space="0" w:color="000000"/>
              <w:bottom w:val="single" w:sz="4" w:space="0" w:color="000000"/>
              <w:right w:val="single" w:sz="12" w:space="0" w:color="auto"/>
            </w:tcBorders>
          </w:tcPr>
          <w:p w14:paraId="5FFEEEB2"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值为</w:t>
            </w:r>
            <w:r w:rsidRPr="00E942F6">
              <w:rPr>
                <w:rFonts w:asciiTheme="minorEastAsia" w:eastAsiaTheme="minorEastAsia" w:hAnsiTheme="minorEastAsia" w:cstheme="minorEastAsia"/>
                <w:sz w:val="18"/>
                <w:lang w:val="en-GB"/>
              </w:rPr>
              <w:t>1</w:t>
            </w:r>
            <w:r w:rsidRPr="00E942F6">
              <w:rPr>
                <w:rFonts w:asciiTheme="minorEastAsia" w:eastAsiaTheme="minorEastAsia" w:hAnsiTheme="minorEastAsia" w:cstheme="minorEastAsia" w:hint="eastAsia"/>
                <w:sz w:val="18"/>
                <w:lang w:val="en-GB"/>
              </w:rPr>
              <w:t>指出球面区域在立体内容的左眼视图；</w:t>
            </w:r>
          </w:p>
          <w:p w14:paraId="52180498"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值为</w:t>
            </w:r>
            <w:r w:rsidRPr="00E942F6">
              <w:rPr>
                <w:rFonts w:asciiTheme="minorEastAsia" w:eastAsiaTheme="minorEastAsia" w:hAnsiTheme="minorEastAsia" w:cstheme="minorEastAsia"/>
                <w:sz w:val="18"/>
                <w:lang w:val="en-GB"/>
              </w:rPr>
              <w:t>2</w:t>
            </w:r>
            <w:r w:rsidRPr="00E942F6">
              <w:rPr>
                <w:rFonts w:asciiTheme="minorEastAsia" w:eastAsiaTheme="minorEastAsia" w:hAnsiTheme="minorEastAsia" w:cstheme="minorEastAsia" w:hint="eastAsia"/>
                <w:sz w:val="18"/>
                <w:lang w:val="en-GB"/>
              </w:rPr>
              <w:t>指出球面区域在立体内容的右眼视图；</w:t>
            </w:r>
          </w:p>
          <w:p w14:paraId="7E752490"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值为</w:t>
            </w:r>
            <w:r w:rsidRPr="00E942F6">
              <w:rPr>
                <w:rFonts w:asciiTheme="minorEastAsia" w:eastAsiaTheme="minorEastAsia" w:hAnsiTheme="minorEastAsia" w:cstheme="minorEastAsia"/>
                <w:sz w:val="18"/>
                <w:lang w:val="en-GB"/>
              </w:rPr>
              <w:t>3</w:t>
            </w:r>
            <w:r w:rsidRPr="00E942F6">
              <w:rPr>
                <w:rFonts w:asciiTheme="minorEastAsia" w:eastAsiaTheme="minorEastAsia" w:hAnsiTheme="minorEastAsia" w:cstheme="minorEastAsia" w:hint="eastAsia"/>
                <w:sz w:val="18"/>
                <w:lang w:val="en-GB"/>
              </w:rPr>
              <w:t>指出球面区域在双眼视图。</w:t>
            </w:r>
          </w:p>
          <w:p w14:paraId="6F08B759"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值为</w:t>
            </w:r>
            <w:r w:rsidRPr="00E942F6">
              <w:rPr>
                <w:rFonts w:asciiTheme="minorEastAsia" w:eastAsiaTheme="minorEastAsia" w:hAnsiTheme="minorEastAsia" w:cstheme="minorEastAsia"/>
                <w:sz w:val="18"/>
                <w:lang w:val="en-GB"/>
              </w:rPr>
              <w:t>0</w:t>
            </w:r>
            <w:r w:rsidRPr="00E942F6">
              <w:rPr>
                <w:rFonts w:asciiTheme="minorEastAsia" w:eastAsiaTheme="minorEastAsia" w:hAnsiTheme="minorEastAsia" w:cstheme="minorEastAsia" w:hint="eastAsia"/>
                <w:sz w:val="18"/>
                <w:lang w:val="en-GB"/>
              </w:rPr>
              <w:t>保留。</w:t>
            </w:r>
          </w:p>
          <w:p w14:paraId="3C6EC818"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当</w:t>
            </w:r>
            <w:proofErr w:type="spellStart"/>
            <w:r w:rsidRPr="00E942F6">
              <w:rPr>
                <w:rFonts w:asciiTheme="minorEastAsia" w:eastAsiaTheme="minorEastAsia" w:hAnsiTheme="minorEastAsia" w:cstheme="minorEastAsia"/>
                <w:sz w:val="18"/>
                <w:lang w:val="en-GB"/>
              </w:rPr>
              <w:t>cc@view_idc_presence_flag</w:t>
            </w:r>
            <w:proofErr w:type="spellEnd"/>
            <w:r w:rsidRPr="00E942F6">
              <w:rPr>
                <w:rFonts w:asciiTheme="minorEastAsia" w:eastAsiaTheme="minorEastAsia" w:hAnsiTheme="minorEastAsia" w:cstheme="minorEastAsia" w:hint="eastAsia"/>
                <w:sz w:val="18"/>
                <w:lang w:val="en-GB"/>
              </w:rPr>
              <w:t>为</w:t>
            </w:r>
            <w:r w:rsidRPr="00E942F6">
              <w:rPr>
                <w:rFonts w:asciiTheme="minorEastAsia" w:eastAsiaTheme="minorEastAsia" w:hAnsiTheme="minorEastAsia" w:cstheme="minorEastAsia"/>
                <w:sz w:val="18"/>
                <w:lang w:val="en-GB"/>
              </w:rPr>
              <w:t>0</w:t>
            </w:r>
            <w:r w:rsidRPr="00E942F6">
              <w:rPr>
                <w:rFonts w:asciiTheme="minorEastAsia" w:eastAsiaTheme="minorEastAsia" w:hAnsiTheme="minorEastAsia" w:cstheme="minorEastAsia" w:hint="eastAsia"/>
                <w:sz w:val="18"/>
                <w:lang w:val="en-GB"/>
              </w:rPr>
              <w:t>时</w:t>
            </w:r>
            <w:proofErr w:type="spellStart"/>
            <w:r w:rsidRPr="00E942F6">
              <w:rPr>
                <w:rFonts w:asciiTheme="minorEastAsia" w:eastAsiaTheme="minorEastAsia" w:hAnsiTheme="minorEastAsia" w:cstheme="minorEastAsia"/>
                <w:sz w:val="18"/>
                <w:lang w:val="en-GB"/>
              </w:rPr>
              <w:t>cc.coverageInfo@view_idc</w:t>
            </w:r>
            <w:proofErr w:type="spellEnd"/>
            <w:r w:rsidRPr="00E942F6">
              <w:rPr>
                <w:rFonts w:asciiTheme="minorEastAsia" w:eastAsiaTheme="minorEastAsia" w:hAnsiTheme="minorEastAsia" w:cstheme="minorEastAsia" w:hint="eastAsia"/>
                <w:sz w:val="18"/>
                <w:lang w:val="en-GB"/>
              </w:rPr>
              <w:t>应该不存在。当</w:t>
            </w:r>
            <w:proofErr w:type="spellStart"/>
            <w:r w:rsidRPr="00E942F6">
              <w:rPr>
                <w:rFonts w:asciiTheme="minorEastAsia" w:eastAsiaTheme="minorEastAsia" w:hAnsiTheme="minorEastAsia" w:cstheme="minorEastAsia"/>
                <w:sz w:val="18"/>
                <w:lang w:val="en-GB"/>
              </w:rPr>
              <w:t>cc@view_idc_presence_flag</w:t>
            </w:r>
            <w:proofErr w:type="spellEnd"/>
            <w:r w:rsidRPr="00E942F6">
              <w:rPr>
                <w:rFonts w:asciiTheme="minorEastAsia" w:eastAsiaTheme="minorEastAsia" w:hAnsiTheme="minorEastAsia" w:cstheme="minorEastAsia" w:hint="eastAsia"/>
                <w:sz w:val="18"/>
                <w:lang w:val="en-GB"/>
              </w:rPr>
              <w:t>为</w:t>
            </w:r>
            <w:r w:rsidRPr="00E942F6">
              <w:rPr>
                <w:rFonts w:asciiTheme="minorEastAsia" w:eastAsiaTheme="minorEastAsia" w:hAnsiTheme="minorEastAsia" w:cstheme="minorEastAsia"/>
                <w:sz w:val="18"/>
                <w:lang w:val="en-GB"/>
              </w:rPr>
              <w:t>1</w:t>
            </w:r>
            <w:r w:rsidRPr="00E942F6">
              <w:rPr>
                <w:rFonts w:asciiTheme="minorEastAsia" w:eastAsiaTheme="minorEastAsia" w:hAnsiTheme="minorEastAsia" w:cstheme="minorEastAsia" w:hint="eastAsia"/>
                <w:sz w:val="18"/>
                <w:lang w:val="en-GB"/>
              </w:rPr>
              <w:t>时，</w:t>
            </w:r>
            <w:proofErr w:type="spellStart"/>
            <w:r w:rsidRPr="00E942F6">
              <w:rPr>
                <w:rFonts w:asciiTheme="minorEastAsia" w:eastAsiaTheme="minorEastAsia" w:hAnsiTheme="minorEastAsia" w:cstheme="minorEastAsia"/>
                <w:sz w:val="18"/>
                <w:lang w:val="en-GB"/>
              </w:rPr>
              <w:t>cc.coverageInfo@view_idc</w:t>
            </w:r>
            <w:proofErr w:type="spellEnd"/>
            <w:r w:rsidRPr="00E942F6">
              <w:rPr>
                <w:rFonts w:asciiTheme="minorEastAsia" w:eastAsiaTheme="minorEastAsia" w:hAnsiTheme="minorEastAsia" w:cstheme="minorEastAsia" w:hint="eastAsia"/>
                <w:sz w:val="18"/>
                <w:lang w:val="en-GB"/>
              </w:rPr>
              <w:t>应该存在。</w:t>
            </w:r>
          </w:p>
        </w:tc>
      </w:tr>
      <w:tr w:rsidR="003B77C5" w14:paraId="4BF64235" w14:textId="77777777" w:rsidTr="00744A19">
        <w:trPr>
          <w:tblHeader/>
          <w:jc w:val="center"/>
        </w:trPr>
        <w:tc>
          <w:tcPr>
            <w:tcW w:w="2436" w:type="dxa"/>
            <w:tcBorders>
              <w:top w:val="single" w:sz="4" w:space="0" w:color="000000"/>
              <w:left w:val="single" w:sz="12" w:space="0" w:color="auto"/>
              <w:bottom w:val="single" w:sz="4" w:space="0" w:color="000000"/>
              <w:right w:val="single" w:sz="4" w:space="0" w:color="000000"/>
            </w:tcBorders>
          </w:tcPr>
          <w:p w14:paraId="551AF816"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cc.coverageInfo</w:t>
            </w:r>
            <w:proofErr w:type="spellEnd"/>
            <w:r w:rsidRPr="00E942F6">
              <w:rPr>
                <w:rFonts w:asciiTheme="minorEastAsia" w:eastAsiaTheme="minorEastAsia" w:hAnsiTheme="minorEastAsia" w:cstheme="minorEastAsia"/>
                <w:sz w:val="18"/>
                <w:lang w:val="en-GB"/>
              </w:rPr>
              <w:t xml:space="preserve"> @centre_azimuth</w:t>
            </w:r>
          </w:p>
        </w:tc>
        <w:tc>
          <w:tcPr>
            <w:tcW w:w="1186" w:type="dxa"/>
            <w:tcBorders>
              <w:top w:val="single" w:sz="4" w:space="0" w:color="000000"/>
              <w:left w:val="nil"/>
              <w:bottom w:val="single" w:sz="4" w:space="0" w:color="000000"/>
              <w:right w:val="single" w:sz="4" w:space="0" w:color="000000"/>
            </w:tcBorders>
          </w:tcPr>
          <w:p w14:paraId="06AC4B9F" w14:textId="77777777" w:rsidR="003B77C5" w:rsidRPr="00E942F6" w:rsidRDefault="00975020">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可选</w:t>
            </w:r>
          </w:p>
        </w:tc>
        <w:tc>
          <w:tcPr>
            <w:tcW w:w="5443" w:type="dxa"/>
            <w:tcBorders>
              <w:top w:val="single" w:sz="4" w:space="0" w:color="000000"/>
              <w:left w:val="single" w:sz="4" w:space="0" w:color="000000"/>
              <w:bottom w:val="single" w:sz="4" w:space="0" w:color="000000"/>
              <w:right w:val="single" w:sz="12" w:space="0" w:color="auto"/>
            </w:tcBorders>
          </w:tcPr>
          <w:p w14:paraId="1ADDD9B9"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指出基于全局坐标系统的球面区域中心点的方位角，如果没有呈现，则该值为</w:t>
            </w:r>
            <w:r w:rsidRPr="00E942F6">
              <w:rPr>
                <w:rFonts w:asciiTheme="minorEastAsia" w:eastAsiaTheme="minorEastAsia" w:hAnsiTheme="minorEastAsia" w:cstheme="minorEastAsia"/>
                <w:sz w:val="18"/>
                <w:lang w:val="en-GB"/>
              </w:rPr>
              <w:t>0.</w:t>
            </w:r>
          </w:p>
        </w:tc>
      </w:tr>
      <w:tr w:rsidR="003B77C5" w14:paraId="5C933B27" w14:textId="77777777" w:rsidTr="00744A19">
        <w:trPr>
          <w:tblHeader/>
          <w:jc w:val="center"/>
        </w:trPr>
        <w:tc>
          <w:tcPr>
            <w:tcW w:w="2436" w:type="dxa"/>
            <w:tcBorders>
              <w:top w:val="single" w:sz="4" w:space="0" w:color="000000"/>
              <w:left w:val="single" w:sz="12" w:space="0" w:color="auto"/>
              <w:bottom w:val="single" w:sz="4" w:space="0" w:color="000000"/>
              <w:right w:val="single" w:sz="4" w:space="0" w:color="000000"/>
            </w:tcBorders>
          </w:tcPr>
          <w:p w14:paraId="4156C757"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cc.coverageInfo</w:t>
            </w:r>
            <w:proofErr w:type="spellEnd"/>
            <w:r w:rsidRPr="00E942F6">
              <w:rPr>
                <w:rFonts w:asciiTheme="minorEastAsia" w:eastAsiaTheme="minorEastAsia" w:hAnsiTheme="minorEastAsia" w:cstheme="minorEastAsia"/>
                <w:sz w:val="18"/>
                <w:lang w:val="en-GB"/>
              </w:rPr>
              <w:t xml:space="preserve"> @centre_elevation</w:t>
            </w:r>
          </w:p>
        </w:tc>
        <w:tc>
          <w:tcPr>
            <w:tcW w:w="1186" w:type="dxa"/>
            <w:tcBorders>
              <w:top w:val="single" w:sz="4" w:space="0" w:color="000000"/>
              <w:left w:val="nil"/>
              <w:bottom w:val="single" w:sz="4" w:space="0" w:color="000000"/>
              <w:right w:val="single" w:sz="4" w:space="0" w:color="000000"/>
            </w:tcBorders>
          </w:tcPr>
          <w:p w14:paraId="392A3783" w14:textId="77777777" w:rsidR="003B77C5" w:rsidRPr="00E942F6" w:rsidRDefault="00975020">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可选</w:t>
            </w:r>
          </w:p>
        </w:tc>
        <w:tc>
          <w:tcPr>
            <w:tcW w:w="5443" w:type="dxa"/>
            <w:tcBorders>
              <w:top w:val="single" w:sz="4" w:space="0" w:color="000000"/>
              <w:left w:val="single" w:sz="4" w:space="0" w:color="000000"/>
              <w:bottom w:val="single" w:sz="4" w:space="0" w:color="000000"/>
              <w:right w:val="single" w:sz="12" w:space="0" w:color="auto"/>
            </w:tcBorders>
          </w:tcPr>
          <w:p w14:paraId="23A06D71"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指出基于全局坐标系统的球面区域中心点的俯仰角，如果没有呈现，则该值为</w:t>
            </w:r>
            <w:r w:rsidRPr="00E942F6">
              <w:rPr>
                <w:rFonts w:asciiTheme="minorEastAsia" w:eastAsiaTheme="minorEastAsia" w:hAnsiTheme="minorEastAsia" w:cstheme="minorEastAsia"/>
                <w:sz w:val="18"/>
                <w:lang w:val="en-GB"/>
              </w:rPr>
              <w:t>0.</w:t>
            </w:r>
          </w:p>
        </w:tc>
      </w:tr>
      <w:tr w:rsidR="003B77C5" w14:paraId="2CB70412" w14:textId="77777777" w:rsidTr="00744A19">
        <w:trPr>
          <w:tblHeader/>
          <w:jc w:val="center"/>
        </w:trPr>
        <w:tc>
          <w:tcPr>
            <w:tcW w:w="2436" w:type="dxa"/>
            <w:tcBorders>
              <w:top w:val="single" w:sz="4" w:space="0" w:color="000000"/>
              <w:left w:val="single" w:sz="12" w:space="0" w:color="auto"/>
              <w:bottom w:val="single" w:sz="4" w:space="0" w:color="000000"/>
              <w:right w:val="single" w:sz="4" w:space="0" w:color="000000"/>
            </w:tcBorders>
          </w:tcPr>
          <w:p w14:paraId="17511C5D"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cc.coverageInfo</w:t>
            </w:r>
            <w:proofErr w:type="spellEnd"/>
            <w:r w:rsidRPr="00E942F6">
              <w:rPr>
                <w:rFonts w:asciiTheme="minorEastAsia" w:eastAsiaTheme="minorEastAsia" w:hAnsiTheme="minorEastAsia" w:cstheme="minorEastAsia"/>
                <w:sz w:val="18"/>
                <w:lang w:val="en-GB"/>
              </w:rPr>
              <w:t xml:space="preserve"> @centre_tilt</w:t>
            </w:r>
          </w:p>
        </w:tc>
        <w:tc>
          <w:tcPr>
            <w:tcW w:w="1186" w:type="dxa"/>
            <w:tcBorders>
              <w:top w:val="single" w:sz="4" w:space="0" w:color="000000"/>
              <w:left w:val="nil"/>
              <w:bottom w:val="single" w:sz="4" w:space="0" w:color="000000"/>
              <w:right w:val="single" w:sz="4" w:space="0" w:color="000000"/>
            </w:tcBorders>
          </w:tcPr>
          <w:p w14:paraId="1DB9E36B" w14:textId="77777777" w:rsidR="003B77C5" w:rsidRPr="00E942F6" w:rsidRDefault="00975020">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可选</w:t>
            </w:r>
          </w:p>
        </w:tc>
        <w:tc>
          <w:tcPr>
            <w:tcW w:w="5443" w:type="dxa"/>
            <w:tcBorders>
              <w:top w:val="single" w:sz="4" w:space="0" w:color="000000"/>
              <w:left w:val="single" w:sz="4" w:space="0" w:color="000000"/>
              <w:bottom w:val="single" w:sz="4" w:space="0" w:color="000000"/>
              <w:right w:val="single" w:sz="12" w:space="0" w:color="auto"/>
            </w:tcBorders>
          </w:tcPr>
          <w:p w14:paraId="7F564C38"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指出基于全局坐标系统的球面区域的倾斜角度。如果没有呈现，则该值为</w:t>
            </w:r>
            <w:r w:rsidRPr="00E942F6">
              <w:rPr>
                <w:rFonts w:asciiTheme="minorEastAsia" w:eastAsiaTheme="minorEastAsia" w:hAnsiTheme="minorEastAsia" w:cstheme="minorEastAsia"/>
                <w:sz w:val="18"/>
                <w:lang w:val="en-GB"/>
              </w:rPr>
              <w:t>0.</w:t>
            </w:r>
          </w:p>
        </w:tc>
      </w:tr>
      <w:tr w:rsidR="003B77C5" w14:paraId="78943FD1" w14:textId="77777777" w:rsidTr="00744A19">
        <w:trPr>
          <w:tblHeader/>
          <w:jc w:val="center"/>
        </w:trPr>
        <w:tc>
          <w:tcPr>
            <w:tcW w:w="2436" w:type="dxa"/>
            <w:tcBorders>
              <w:top w:val="single" w:sz="4" w:space="0" w:color="000000"/>
              <w:left w:val="single" w:sz="12" w:space="0" w:color="auto"/>
              <w:bottom w:val="single" w:sz="4" w:space="0" w:color="000000"/>
              <w:right w:val="single" w:sz="4" w:space="0" w:color="000000"/>
            </w:tcBorders>
          </w:tcPr>
          <w:p w14:paraId="0423E69B"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cc.coverageInfo</w:t>
            </w:r>
            <w:proofErr w:type="spellEnd"/>
            <w:r w:rsidRPr="00E942F6">
              <w:rPr>
                <w:rFonts w:asciiTheme="minorEastAsia" w:eastAsiaTheme="minorEastAsia" w:hAnsiTheme="minorEastAsia" w:cstheme="minorEastAsia"/>
                <w:sz w:val="18"/>
                <w:lang w:val="en-GB"/>
              </w:rPr>
              <w:t xml:space="preserve"> @</w:t>
            </w:r>
            <w:r w:rsidRPr="00E942F6">
              <w:rPr>
                <w:rFonts w:asciiTheme="minorEastAsia" w:eastAsiaTheme="minorEastAsia" w:hAnsiTheme="minorEastAsia" w:cstheme="minorEastAsia"/>
                <w:sz w:val="18"/>
              </w:rPr>
              <w:t>azimuth</w:t>
            </w:r>
            <w:r w:rsidRPr="00E942F6">
              <w:rPr>
                <w:rFonts w:asciiTheme="minorEastAsia" w:eastAsiaTheme="minorEastAsia" w:hAnsiTheme="minorEastAsia" w:cstheme="minorEastAsia"/>
                <w:sz w:val="18"/>
                <w:lang w:val="en-GB"/>
              </w:rPr>
              <w:t>_range</w:t>
            </w:r>
          </w:p>
        </w:tc>
        <w:tc>
          <w:tcPr>
            <w:tcW w:w="1186" w:type="dxa"/>
            <w:tcBorders>
              <w:top w:val="single" w:sz="4" w:space="0" w:color="000000"/>
              <w:left w:val="nil"/>
              <w:bottom w:val="single" w:sz="4" w:space="0" w:color="000000"/>
              <w:right w:val="single" w:sz="4" w:space="0" w:color="000000"/>
            </w:tcBorders>
          </w:tcPr>
          <w:p w14:paraId="70528765" w14:textId="77777777" w:rsidR="003B77C5" w:rsidRPr="00E942F6" w:rsidRDefault="00975020">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可选</w:t>
            </w:r>
          </w:p>
        </w:tc>
        <w:tc>
          <w:tcPr>
            <w:tcW w:w="5443" w:type="dxa"/>
            <w:tcBorders>
              <w:top w:val="single" w:sz="4" w:space="0" w:color="000000"/>
              <w:left w:val="single" w:sz="4" w:space="0" w:color="000000"/>
              <w:bottom w:val="single" w:sz="4" w:space="0" w:color="000000"/>
              <w:right w:val="single" w:sz="12" w:space="0" w:color="auto"/>
            </w:tcBorders>
          </w:tcPr>
          <w:p w14:paraId="29212BA6"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szCs w:val="18"/>
                <w:lang w:val="en-CA"/>
              </w:rPr>
              <w:t>以</w:t>
            </w:r>
            <w:r w:rsidRPr="00E942F6">
              <w:rPr>
                <w:rFonts w:asciiTheme="minorEastAsia" w:eastAsiaTheme="minorEastAsia" w:hAnsiTheme="minorEastAsia" w:cstheme="minorEastAsia"/>
                <w:sz w:val="18"/>
                <w:szCs w:val="18"/>
                <w:lang w:val="en-CA"/>
              </w:rPr>
              <w:t>2</w:t>
            </w:r>
            <w:r w:rsidRPr="00E942F6">
              <w:rPr>
                <w:rFonts w:asciiTheme="minorEastAsia" w:eastAsiaTheme="minorEastAsia" w:hAnsiTheme="minorEastAsia" w:cstheme="minorEastAsia"/>
                <w:sz w:val="18"/>
                <w:szCs w:val="18"/>
                <w:vertAlign w:val="superscript"/>
                <w:lang w:val="en-CA" w:eastAsia="ja-JP"/>
              </w:rPr>
              <w:t>−</w:t>
            </w:r>
            <w:r w:rsidRPr="00E942F6">
              <w:rPr>
                <w:rFonts w:asciiTheme="minorEastAsia" w:eastAsiaTheme="minorEastAsia" w:hAnsiTheme="minorEastAsia" w:cstheme="minorEastAsia"/>
                <w:sz w:val="18"/>
                <w:szCs w:val="18"/>
                <w:vertAlign w:val="superscript"/>
                <w:lang w:val="en-CA"/>
              </w:rPr>
              <w:t>16</w:t>
            </w:r>
            <w:r w:rsidRPr="00E942F6">
              <w:rPr>
                <w:rFonts w:asciiTheme="minorEastAsia" w:eastAsiaTheme="minorEastAsia" w:hAnsiTheme="minorEastAsia" w:cstheme="minorEastAsia" w:hint="eastAsia"/>
                <w:sz w:val="18"/>
                <w:lang w:val="en-GB"/>
              </w:rPr>
              <w:t>度为单位指定通过球面区域中心点的球面区域的方位角范围。如果没有呈现，则该值为 </w:t>
            </w:r>
            <w:r w:rsidRPr="00E942F6">
              <w:rPr>
                <w:rFonts w:asciiTheme="minorEastAsia" w:eastAsiaTheme="minorEastAsia" w:hAnsiTheme="minorEastAsia" w:cstheme="minorEastAsia"/>
                <w:sz w:val="18"/>
                <w:lang w:val="en-GB"/>
              </w:rPr>
              <w:t>2π* 2</w:t>
            </w:r>
            <w:r w:rsidRPr="00E942F6">
              <w:rPr>
                <w:rFonts w:asciiTheme="minorEastAsia" w:eastAsiaTheme="minorEastAsia" w:hAnsiTheme="minorEastAsia" w:cstheme="minorEastAsia"/>
                <w:sz w:val="18"/>
                <w:vertAlign w:val="superscript"/>
                <w:lang w:val="en-GB"/>
              </w:rPr>
              <w:t>16</w:t>
            </w:r>
          </w:p>
        </w:tc>
      </w:tr>
      <w:tr w:rsidR="003B77C5" w14:paraId="30129E30" w14:textId="77777777" w:rsidTr="00744A19">
        <w:trPr>
          <w:trHeight w:val="259"/>
          <w:tblHeader/>
          <w:jc w:val="center"/>
        </w:trPr>
        <w:tc>
          <w:tcPr>
            <w:tcW w:w="2436" w:type="dxa"/>
            <w:tcBorders>
              <w:top w:val="single" w:sz="4" w:space="0" w:color="000000"/>
              <w:left w:val="single" w:sz="12" w:space="0" w:color="auto"/>
              <w:bottom w:val="single" w:sz="12" w:space="0" w:color="auto"/>
              <w:right w:val="single" w:sz="4" w:space="0" w:color="000000"/>
            </w:tcBorders>
          </w:tcPr>
          <w:p w14:paraId="6A611DD3"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cc.coverageInfo</w:t>
            </w:r>
            <w:proofErr w:type="spellEnd"/>
            <w:r w:rsidRPr="00E942F6">
              <w:rPr>
                <w:rFonts w:asciiTheme="minorEastAsia" w:eastAsiaTheme="minorEastAsia" w:hAnsiTheme="minorEastAsia" w:cstheme="minorEastAsia"/>
                <w:sz w:val="18"/>
                <w:lang w:val="en-GB"/>
              </w:rPr>
              <w:t xml:space="preserve"> @</w:t>
            </w:r>
            <w:r w:rsidRPr="00E942F6">
              <w:rPr>
                <w:rFonts w:asciiTheme="minorEastAsia" w:eastAsiaTheme="minorEastAsia" w:hAnsiTheme="minorEastAsia" w:cstheme="minorEastAsia"/>
                <w:sz w:val="18"/>
              </w:rPr>
              <w:t>elevation</w:t>
            </w:r>
            <w:r w:rsidRPr="00E942F6">
              <w:rPr>
                <w:rFonts w:asciiTheme="minorEastAsia" w:eastAsiaTheme="minorEastAsia" w:hAnsiTheme="minorEastAsia" w:cstheme="minorEastAsia"/>
                <w:sz w:val="18"/>
                <w:lang w:val="en-GB"/>
              </w:rPr>
              <w:t>_range</w:t>
            </w:r>
          </w:p>
        </w:tc>
        <w:tc>
          <w:tcPr>
            <w:tcW w:w="1186" w:type="dxa"/>
            <w:tcBorders>
              <w:top w:val="single" w:sz="4" w:space="0" w:color="000000"/>
              <w:left w:val="nil"/>
              <w:bottom w:val="single" w:sz="12" w:space="0" w:color="auto"/>
              <w:right w:val="single" w:sz="4" w:space="0" w:color="000000"/>
            </w:tcBorders>
          </w:tcPr>
          <w:p w14:paraId="2AC20CE2" w14:textId="77777777" w:rsidR="003B77C5" w:rsidRPr="00E942F6" w:rsidRDefault="00975020">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可选</w:t>
            </w:r>
          </w:p>
        </w:tc>
        <w:tc>
          <w:tcPr>
            <w:tcW w:w="5443" w:type="dxa"/>
            <w:tcBorders>
              <w:top w:val="single" w:sz="4" w:space="0" w:color="000000"/>
              <w:left w:val="single" w:sz="4" w:space="0" w:color="000000"/>
              <w:bottom w:val="single" w:sz="12" w:space="0" w:color="auto"/>
              <w:right w:val="single" w:sz="12" w:space="0" w:color="auto"/>
            </w:tcBorders>
          </w:tcPr>
          <w:p w14:paraId="7174FCC9"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szCs w:val="18"/>
                <w:lang w:val="en-CA"/>
              </w:rPr>
              <w:t>以</w:t>
            </w:r>
            <w:r w:rsidRPr="00E942F6">
              <w:rPr>
                <w:rFonts w:asciiTheme="minorEastAsia" w:eastAsiaTheme="minorEastAsia" w:hAnsiTheme="minorEastAsia" w:cstheme="minorEastAsia"/>
                <w:sz w:val="18"/>
                <w:szCs w:val="18"/>
                <w:lang w:val="en-CA"/>
              </w:rPr>
              <w:t>2</w:t>
            </w:r>
            <w:r w:rsidRPr="00E942F6">
              <w:rPr>
                <w:rFonts w:asciiTheme="minorEastAsia" w:eastAsiaTheme="minorEastAsia" w:hAnsiTheme="minorEastAsia" w:cstheme="minorEastAsia"/>
                <w:sz w:val="18"/>
                <w:szCs w:val="18"/>
                <w:vertAlign w:val="superscript"/>
                <w:lang w:val="en-CA" w:eastAsia="ja-JP"/>
              </w:rPr>
              <w:t>−</w:t>
            </w:r>
            <w:r w:rsidRPr="00E942F6">
              <w:rPr>
                <w:rFonts w:asciiTheme="minorEastAsia" w:eastAsiaTheme="minorEastAsia" w:hAnsiTheme="minorEastAsia" w:cstheme="minorEastAsia"/>
                <w:sz w:val="18"/>
                <w:szCs w:val="18"/>
                <w:vertAlign w:val="superscript"/>
                <w:lang w:val="en-CA"/>
              </w:rPr>
              <w:t>16</w:t>
            </w:r>
            <w:r w:rsidRPr="00E942F6">
              <w:rPr>
                <w:rFonts w:asciiTheme="minorEastAsia" w:eastAsiaTheme="minorEastAsia" w:hAnsiTheme="minorEastAsia" w:cstheme="minorEastAsia" w:hint="eastAsia"/>
                <w:sz w:val="18"/>
                <w:lang w:val="en-GB"/>
              </w:rPr>
              <w:t>度为单位指定通过球面区域中心点的球面区域的仰俯角范围。如果没有呈现，则该值为 </w:t>
            </w:r>
            <w:r w:rsidRPr="00E942F6">
              <w:rPr>
                <w:rFonts w:asciiTheme="minorEastAsia" w:eastAsiaTheme="minorEastAsia" w:hAnsiTheme="minorEastAsia" w:cstheme="minorEastAsia"/>
                <w:sz w:val="18"/>
                <w:lang w:val="en-GB"/>
              </w:rPr>
              <w:t>2π* 2</w:t>
            </w:r>
            <w:r w:rsidRPr="00E942F6">
              <w:rPr>
                <w:rFonts w:asciiTheme="minorEastAsia" w:eastAsiaTheme="minorEastAsia" w:hAnsiTheme="minorEastAsia" w:cstheme="minorEastAsia"/>
                <w:sz w:val="18"/>
                <w:vertAlign w:val="superscript"/>
                <w:lang w:val="en-GB"/>
              </w:rPr>
              <w:t>16</w:t>
            </w:r>
          </w:p>
        </w:tc>
      </w:tr>
    </w:tbl>
    <w:p w14:paraId="554B51F5" w14:textId="77777777" w:rsidR="003B77C5" w:rsidRDefault="003B77C5">
      <w:pPr>
        <w:rPr>
          <w:rFonts w:eastAsiaTheme="minorEastAsia"/>
          <w:sz w:val="20"/>
        </w:rPr>
      </w:pPr>
    </w:p>
    <w:p w14:paraId="4593F886" w14:textId="77777777" w:rsidR="003B77C5" w:rsidRDefault="00975020" w:rsidP="00E942F6">
      <w:pPr>
        <w:ind w:firstLineChars="200" w:firstLine="420"/>
        <w:rPr>
          <w:rFonts w:eastAsiaTheme="minorEastAsia"/>
        </w:rPr>
      </w:pPr>
      <w:r>
        <w:rPr>
          <w:rFonts w:eastAsiaTheme="minorEastAsia" w:hint="eastAsia"/>
        </w:rPr>
        <w:t>如果该描述子中没有内容覆盖元素，则指出当</w:t>
      </w:r>
      <w:r>
        <w:rPr>
          <w:rFonts w:eastAsiaTheme="minorEastAsia" w:hint="eastAsia"/>
          <w:bCs/>
          <w:szCs w:val="21"/>
        </w:rPr>
        <w:t>适用于</w:t>
      </w:r>
      <w:r>
        <w:rPr>
          <w:rFonts w:eastAsiaTheme="minorEastAsia"/>
          <w:szCs w:val="21"/>
          <w:lang w:val="en-GB"/>
        </w:rPr>
        <w:t>Representation</w:t>
      </w:r>
      <w:r>
        <w:rPr>
          <w:rFonts w:eastAsiaTheme="minorEastAsia" w:hint="eastAsia"/>
          <w:szCs w:val="21"/>
          <w:lang w:val="en-GB"/>
        </w:rPr>
        <w:t>的</w:t>
      </w:r>
      <w:r>
        <w:rPr>
          <w:rFonts w:eastAsiaTheme="minorEastAsia" w:hint="eastAsia"/>
        </w:rPr>
        <w:t>投影格式描述子</w:t>
      </w:r>
      <w:r>
        <w:rPr>
          <w:rFonts w:eastAsiaTheme="minorEastAsia" w:hint="eastAsia"/>
          <w:bCs/>
          <w:szCs w:val="21"/>
        </w:rPr>
        <w:t>存在</w:t>
      </w:r>
      <w:r>
        <w:rPr>
          <w:rFonts w:eastAsiaTheme="minorEastAsia" w:hint="eastAsia"/>
        </w:rPr>
        <w:t>时，每个</w:t>
      </w:r>
      <w:r>
        <w:rPr>
          <w:rFonts w:eastAsiaTheme="minorEastAsia"/>
          <w:szCs w:val="21"/>
          <w:lang w:val="en-GB"/>
        </w:rPr>
        <w:t>Representation</w:t>
      </w:r>
      <w:r>
        <w:rPr>
          <w:rFonts w:eastAsiaTheme="minorEastAsia" w:hint="eastAsia"/>
        </w:rPr>
        <w:t>覆盖整个球面。</w:t>
      </w:r>
    </w:p>
    <w:p w14:paraId="58B20252" w14:textId="77777777" w:rsidR="003B77C5" w:rsidRDefault="00975020" w:rsidP="00E942F6">
      <w:pPr>
        <w:ind w:firstLineChars="200" w:firstLine="420"/>
        <w:rPr>
          <w:rFonts w:eastAsiaTheme="minorEastAsia"/>
        </w:rPr>
      </w:pPr>
      <w:r>
        <w:rPr>
          <w:rFonts w:eastAsiaTheme="minorEastAsia" w:hint="eastAsia"/>
        </w:rPr>
        <w:t>当投影格式描述子在</w:t>
      </w:r>
      <w:r>
        <w:rPr>
          <w:rFonts w:eastAsiaTheme="minorEastAsia"/>
        </w:rPr>
        <w:t>MPD</w:t>
      </w:r>
      <w:r>
        <w:rPr>
          <w:rFonts w:eastAsiaTheme="minorEastAsia" w:hint="eastAsia"/>
        </w:rPr>
        <w:t>层或</w:t>
      </w:r>
      <w:r>
        <w:rPr>
          <w:rFonts w:eastAsiaTheme="minorEastAsia"/>
          <w:lang w:val="en-GB"/>
        </w:rPr>
        <w:t>Adaptation set</w:t>
      </w:r>
      <w:r>
        <w:rPr>
          <w:rFonts w:eastAsiaTheme="minorEastAsia" w:hint="eastAsia"/>
        </w:rPr>
        <w:t>层</w:t>
      </w:r>
      <w:r>
        <w:rPr>
          <w:rFonts w:eastAsiaTheme="minorEastAsia" w:hint="eastAsia"/>
          <w:szCs w:val="21"/>
        </w:rPr>
        <w:t>不存在</w:t>
      </w:r>
      <w:r>
        <w:rPr>
          <w:rFonts w:eastAsiaTheme="minorEastAsia" w:hint="eastAsia"/>
        </w:rPr>
        <w:t>，则内容覆盖描述子</w:t>
      </w:r>
      <w:r>
        <w:rPr>
          <w:rFonts w:eastAsiaTheme="minorEastAsia" w:hint="eastAsia"/>
          <w:szCs w:val="21"/>
        </w:rPr>
        <w:t>不应该存在于</w:t>
      </w:r>
      <w:r>
        <w:rPr>
          <w:rFonts w:eastAsiaTheme="minorEastAsia"/>
          <w:lang w:val="en-GB"/>
        </w:rPr>
        <w:t>Adaptation set</w:t>
      </w:r>
      <w:r>
        <w:rPr>
          <w:rFonts w:eastAsiaTheme="minorEastAsia" w:hint="eastAsia"/>
        </w:rPr>
        <w:t>的元素中。</w:t>
      </w:r>
    </w:p>
    <w:p w14:paraId="400FF53B" w14:textId="77777777" w:rsidR="003B77C5" w:rsidRPr="00A17426" w:rsidRDefault="00975020" w:rsidP="00E942F6">
      <w:pPr>
        <w:pStyle w:val="51"/>
        <w:rPr>
          <w:rFonts w:hint="eastAsia"/>
        </w:rPr>
      </w:pPr>
      <w:bookmarkStart w:id="501" w:name="_Toc1738638"/>
      <w:bookmarkStart w:id="502" w:name="_Toc516757300"/>
      <w:bookmarkStart w:id="503" w:name="_Toc516760370"/>
      <w:r>
        <w:t xml:space="preserve">9.2.2.3 </w:t>
      </w:r>
      <w:r>
        <w:rPr>
          <w:rFonts w:hint="eastAsia"/>
        </w:rPr>
        <w:t>推荐视窗描述子</w:t>
      </w:r>
      <w:bookmarkEnd w:id="501"/>
    </w:p>
    <w:bookmarkEnd w:id="502"/>
    <w:bookmarkEnd w:id="503"/>
    <w:p w14:paraId="3F3FB26C" w14:textId="77777777" w:rsidR="003B77C5" w:rsidRDefault="00975020" w:rsidP="00E942F6">
      <w:pPr>
        <w:ind w:firstLineChars="200" w:firstLine="420"/>
        <w:rPr>
          <w:rFonts w:eastAsiaTheme="minorEastAsia"/>
          <w:lang w:val="en-GB"/>
        </w:rPr>
      </w:pPr>
      <w:r>
        <w:rPr>
          <w:rFonts w:eastAsiaTheme="minorEastAsia" w:hint="eastAsia"/>
          <w:lang w:val="en-GB"/>
        </w:rPr>
        <w:t>一个</w:t>
      </w:r>
      <w:r>
        <w:rPr>
          <w:rFonts w:eastAsiaTheme="minorEastAsia"/>
          <w:lang w:val="en-GB"/>
        </w:rPr>
        <w:t>@schemeIdUri</w:t>
      </w:r>
      <w:r>
        <w:rPr>
          <w:rFonts w:eastAsiaTheme="minorEastAsia" w:hint="eastAsia"/>
          <w:lang w:val="en-GB"/>
        </w:rPr>
        <w:t>属性值为</w:t>
      </w:r>
      <w:r>
        <w:rPr>
          <w:rFonts w:eastAsiaTheme="minorEastAsia"/>
          <w:lang w:val="en-GB"/>
        </w:rPr>
        <w:t>"urn:avs:ims:2018:vp"</w:t>
      </w:r>
      <w:r>
        <w:rPr>
          <w:rFonts w:eastAsiaTheme="minorEastAsia" w:hint="eastAsia"/>
          <w:lang w:val="en-GB"/>
        </w:rPr>
        <w:t>的</w:t>
      </w:r>
      <w:proofErr w:type="spellStart"/>
      <w:r>
        <w:rPr>
          <w:rFonts w:eastAsiaTheme="minorEastAsia"/>
        </w:rPr>
        <w:t>SupplementalProperty</w:t>
      </w:r>
      <w:proofErr w:type="spellEnd"/>
      <w:r>
        <w:rPr>
          <w:rFonts w:eastAsiaTheme="minorEastAsia" w:hint="eastAsia"/>
          <w:lang w:val="en-GB"/>
        </w:rPr>
        <w:t>元素表示一个推荐视窗（</w:t>
      </w:r>
      <w:proofErr w:type="spellStart"/>
      <w:r>
        <w:rPr>
          <w:rFonts w:eastAsiaTheme="minorEastAsia"/>
          <w:lang w:val="en-GB"/>
        </w:rPr>
        <w:t>Viewport,VP</w:t>
      </w:r>
      <w:proofErr w:type="spellEnd"/>
      <w:r>
        <w:rPr>
          <w:rFonts w:eastAsiaTheme="minorEastAsia" w:hint="eastAsia"/>
          <w:lang w:val="en-GB"/>
        </w:rPr>
        <w:t>）描述子，指示与该描述子相关联的</w:t>
      </w:r>
      <w:r>
        <w:rPr>
          <w:rFonts w:eastAsiaTheme="minorEastAsia"/>
          <w:lang w:val="en-GB"/>
        </w:rPr>
        <w:t>Representation</w:t>
      </w:r>
      <w:r>
        <w:rPr>
          <w:rFonts w:eastAsiaTheme="minorEastAsia" w:hint="eastAsia"/>
          <w:lang w:val="en-GB"/>
        </w:rPr>
        <w:t>中包含在特定时间点的推荐视窗信息。</w:t>
      </w:r>
    </w:p>
    <w:p w14:paraId="09ACB8D9" w14:textId="77777777" w:rsidR="003B77C5" w:rsidRDefault="00975020" w:rsidP="00E942F6">
      <w:pPr>
        <w:ind w:firstLineChars="200" w:firstLine="420"/>
        <w:rPr>
          <w:rFonts w:eastAsiaTheme="minorEastAsia"/>
          <w:lang w:val="en-GB"/>
        </w:rPr>
      </w:pPr>
      <w:r>
        <w:rPr>
          <w:rFonts w:eastAsiaTheme="minorEastAsia" w:hint="eastAsia"/>
          <w:szCs w:val="21"/>
          <w:lang w:val="en-GB"/>
        </w:rPr>
        <w:t>至多一个推荐视窗描述子</w:t>
      </w:r>
      <w:r>
        <w:rPr>
          <w:rFonts w:eastAsiaTheme="minorEastAsia" w:hint="eastAsia"/>
          <w:lang w:val="en-GB"/>
        </w:rPr>
        <w:t>在</w:t>
      </w:r>
      <w:r>
        <w:rPr>
          <w:rFonts w:eastAsiaTheme="minorEastAsia"/>
          <w:lang w:val="en-GB"/>
        </w:rPr>
        <w:t>Adaptation set</w:t>
      </w:r>
      <w:r>
        <w:rPr>
          <w:rFonts w:eastAsiaTheme="minorEastAsia" w:hint="eastAsia"/>
          <w:lang w:val="en-GB"/>
        </w:rPr>
        <w:t>层</w:t>
      </w:r>
      <w:r>
        <w:rPr>
          <w:rFonts w:eastAsiaTheme="minorEastAsia" w:hint="eastAsia"/>
          <w:szCs w:val="21"/>
          <w:lang w:val="en-GB"/>
        </w:rPr>
        <w:t>被指定</w:t>
      </w:r>
      <w:r>
        <w:rPr>
          <w:rFonts w:eastAsiaTheme="minorEastAsia" w:hint="eastAsia"/>
          <w:lang w:val="en-GB"/>
        </w:rPr>
        <w:t>。</w:t>
      </w:r>
    </w:p>
    <w:p w14:paraId="423C079E" w14:textId="545BED68" w:rsidR="003B77C5" w:rsidRDefault="00975020" w:rsidP="00E942F6">
      <w:pPr>
        <w:ind w:firstLineChars="200" w:firstLine="420"/>
        <w:rPr>
          <w:rFonts w:eastAsiaTheme="minorEastAsia"/>
          <w:lang w:val="en-GB"/>
        </w:rPr>
      </w:pPr>
      <w:r>
        <w:rPr>
          <w:rFonts w:eastAsiaTheme="minorEastAsia" w:hint="eastAsia"/>
          <w:lang w:val="en-GB"/>
        </w:rPr>
        <w:t>推荐视窗描述子的</w:t>
      </w:r>
      <w:r>
        <w:rPr>
          <w:rFonts w:eastAsiaTheme="minorEastAsia"/>
          <w:lang w:val="en-GB"/>
        </w:rPr>
        <w:t>@value</w:t>
      </w:r>
      <w:r>
        <w:rPr>
          <w:rFonts w:eastAsiaTheme="minorEastAsia" w:hint="eastAsia"/>
          <w:lang w:val="en-GB"/>
        </w:rPr>
        <w:t>属性不应被指定。推荐视窗描述子包含的元素和属性如表</w:t>
      </w:r>
      <w:r>
        <w:rPr>
          <w:rFonts w:eastAsiaTheme="minorEastAsia"/>
          <w:lang w:val="en-GB"/>
        </w:rPr>
        <w:t>2</w:t>
      </w:r>
      <w:r w:rsidR="001408F4">
        <w:rPr>
          <w:rFonts w:eastAsiaTheme="minorEastAsia" w:hint="eastAsia"/>
          <w:lang w:val="en-GB"/>
        </w:rPr>
        <w:t>2</w:t>
      </w:r>
      <w:r>
        <w:rPr>
          <w:rFonts w:eastAsiaTheme="minorEastAsia" w:hint="eastAsia"/>
          <w:lang w:val="en-GB"/>
        </w:rPr>
        <w:t>所示：</w:t>
      </w:r>
      <w:r>
        <w:rPr>
          <w:rFonts w:eastAsiaTheme="minorEastAsia"/>
          <w:lang w:val="en-GB"/>
        </w:rPr>
        <w:t xml:space="preserve"> </w:t>
      </w:r>
    </w:p>
    <w:p w14:paraId="13FD0760" w14:textId="65AF8FE3" w:rsidR="003B77C5" w:rsidRPr="00E942F6" w:rsidRDefault="00975020">
      <w:pPr>
        <w:pStyle w:val="af0"/>
        <w:keepNext/>
        <w:jc w:val="center"/>
        <w:rPr>
          <w:rFonts w:ascii="黑体" w:eastAsia="黑体" w:hAnsi="黑体" w:hint="eastAsia"/>
          <w:kern w:val="0"/>
        </w:rPr>
      </w:pPr>
      <w:r w:rsidRPr="00E942F6">
        <w:rPr>
          <w:rFonts w:ascii="黑体" w:eastAsia="黑体" w:hAnsi="黑体" w:hint="eastAsia"/>
          <w:b w:val="0"/>
          <w:bCs w:val="0"/>
          <w:kern w:val="0"/>
          <w:sz w:val="21"/>
        </w:rPr>
        <w:lastRenderedPageBreak/>
        <w:t>表</w:t>
      </w:r>
      <w:r w:rsidRPr="00E942F6">
        <w:rPr>
          <w:rFonts w:ascii="黑体" w:eastAsia="黑体" w:hAnsi="黑体"/>
          <w:b w:val="0"/>
          <w:bCs w:val="0"/>
          <w:kern w:val="0"/>
          <w:sz w:val="21"/>
        </w:rPr>
        <w:t xml:space="preserve"> </w:t>
      </w:r>
      <w:r w:rsidRPr="00E942F6">
        <w:rPr>
          <w:rFonts w:ascii="黑体" w:eastAsia="黑体" w:hAnsi="黑体"/>
          <w:b w:val="0"/>
          <w:bCs w:val="0"/>
          <w:kern w:val="0"/>
          <w:sz w:val="21"/>
        </w:rPr>
        <w:fldChar w:fldCharType="begin"/>
      </w:r>
      <w:r w:rsidRPr="00E942F6">
        <w:rPr>
          <w:rFonts w:ascii="黑体" w:eastAsia="黑体" w:hAnsi="黑体"/>
          <w:b w:val="0"/>
          <w:bCs w:val="0"/>
          <w:kern w:val="0"/>
          <w:sz w:val="21"/>
        </w:rPr>
        <w:instrText xml:space="preserve"> SEQ </w:instrText>
      </w:r>
      <w:r w:rsidRPr="00E942F6">
        <w:rPr>
          <w:rFonts w:ascii="黑体" w:eastAsia="黑体" w:hAnsi="黑体" w:hint="eastAsia"/>
          <w:b w:val="0"/>
          <w:bCs w:val="0"/>
          <w:kern w:val="0"/>
          <w:sz w:val="21"/>
        </w:rPr>
        <w:instrText>表</w:instrText>
      </w:r>
      <w:r w:rsidRPr="00E942F6">
        <w:rPr>
          <w:rFonts w:ascii="黑体" w:eastAsia="黑体" w:hAnsi="黑体"/>
          <w:b w:val="0"/>
          <w:bCs w:val="0"/>
          <w:kern w:val="0"/>
          <w:sz w:val="21"/>
        </w:rPr>
        <w:instrText xml:space="preserve"> \* ARABIC </w:instrText>
      </w:r>
      <w:r w:rsidRPr="00E942F6">
        <w:rPr>
          <w:rFonts w:ascii="黑体" w:eastAsia="黑体" w:hAnsi="黑体"/>
          <w:b w:val="0"/>
          <w:bCs w:val="0"/>
          <w:kern w:val="0"/>
          <w:sz w:val="21"/>
        </w:rPr>
        <w:fldChar w:fldCharType="separate"/>
      </w:r>
      <w:r w:rsidRPr="00E942F6">
        <w:rPr>
          <w:rFonts w:ascii="黑体" w:eastAsia="黑体" w:hAnsi="黑体"/>
          <w:b w:val="0"/>
          <w:bCs w:val="0"/>
          <w:kern w:val="0"/>
          <w:sz w:val="21"/>
        </w:rPr>
        <w:t>22</w:t>
      </w:r>
      <w:r w:rsidRPr="00E942F6">
        <w:rPr>
          <w:rFonts w:ascii="黑体" w:eastAsia="黑体" w:hAnsi="黑体"/>
          <w:b w:val="0"/>
          <w:bCs w:val="0"/>
          <w:kern w:val="0"/>
          <w:sz w:val="21"/>
        </w:rPr>
        <w:fldChar w:fldCharType="end"/>
      </w:r>
      <w:r>
        <w:rPr>
          <w:rFonts w:ascii="黑体" w:eastAsia="黑体" w:hAnsi="黑体" w:hint="eastAsia"/>
          <w:b w:val="0"/>
          <w:bCs w:val="0"/>
          <w:kern w:val="0"/>
          <w:sz w:val="21"/>
        </w:rPr>
        <w:t xml:space="preserve">  </w:t>
      </w:r>
      <w:r w:rsidRPr="00E942F6">
        <w:rPr>
          <w:rFonts w:ascii="黑体" w:eastAsia="黑体" w:hAnsi="黑体" w:hint="eastAsia"/>
          <w:b w:val="0"/>
          <w:bCs w:val="0"/>
          <w:kern w:val="0"/>
          <w:sz w:val="21"/>
        </w:rPr>
        <w:t>推荐视窗描述子属性及语法</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2361"/>
        <w:gridCol w:w="1107"/>
        <w:gridCol w:w="5877"/>
        <w:gridCol w:w="6"/>
      </w:tblGrid>
      <w:tr w:rsidR="003B77C5" w14:paraId="214CC0FF" w14:textId="77777777" w:rsidTr="00744A19">
        <w:trPr>
          <w:tblHeader/>
          <w:jc w:val="center"/>
        </w:trPr>
        <w:tc>
          <w:tcPr>
            <w:tcW w:w="2361" w:type="dxa"/>
            <w:tcBorders>
              <w:top w:val="single" w:sz="12" w:space="0" w:color="auto"/>
              <w:left w:val="single" w:sz="12" w:space="0" w:color="auto"/>
              <w:bottom w:val="single" w:sz="12" w:space="0" w:color="auto"/>
              <w:right w:val="single" w:sz="4" w:space="0" w:color="000000"/>
            </w:tcBorders>
          </w:tcPr>
          <w:p w14:paraId="6D10B295" w14:textId="77777777" w:rsidR="003B77C5" w:rsidRPr="00E942F6" w:rsidRDefault="00975020">
            <w:pPr>
              <w:rPr>
                <w:rFonts w:asciiTheme="minorEastAsia" w:eastAsiaTheme="minorEastAsia" w:hAnsiTheme="minorEastAsia" w:cstheme="minorEastAsia" w:hint="eastAsia"/>
                <w:b/>
                <w:sz w:val="18"/>
                <w:szCs w:val="18"/>
                <w:lang w:val="en-GB"/>
              </w:rPr>
            </w:pPr>
            <w:r w:rsidRPr="00E942F6">
              <w:rPr>
                <w:rFonts w:asciiTheme="minorEastAsia" w:eastAsiaTheme="minorEastAsia" w:hAnsiTheme="minorEastAsia" w:cstheme="minorEastAsia" w:hint="eastAsia"/>
                <w:b/>
                <w:sz w:val="18"/>
                <w:szCs w:val="18"/>
                <w:lang w:val="en-GB"/>
              </w:rPr>
              <w:t>元素与属性</w:t>
            </w:r>
          </w:p>
        </w:tc>
        <w:tc>
          <w:tcPr>
            <w:tcW w:w="1107" w:type="dxa"/>
            <w:tcBorders>
              <w:top w:val="single" w:sz="12" w:space="0" w:color="auto"/>
              <w:left w:val="nil"/>
              <w:bottom w:val="single" w:sz="12" w:space="0" w:color="auto"/>
              <w:right w:val="single" w:sz="4" w:space="0" w:color="000000"/>
            </w:tcBorders>
          </w:tcPr>
          <w:p w14:paraId="349FEDA0" w14:textId="77777777" w:rsidR="003B77C5" w:rsidRPr="00E942F6" w:rsidRDefault="00975020">
            <w:pPr>
              <w:jc w:val="center"/>
              <w:rPr>
                <w:rFonts w:asciiTheme="minorEastAsia" w:eastAsiaTheme="minorEastAsia" w:hAnsiTheme="minorEastAsia" w:cstheme="minorEastAsia" w:hint="eastAsia"/>
                <w:b/>
                <w:sz w:val="18"/>
                <w:szCs w:val="18"/>
                <w:lang w:val="en-GB"/>
              </w:rPr>
            </w:pPr>
            <w:r w:rsidRPr="00E942F6">
              <w:rPr>
                <w:rFonts w:asciiTheme="minorEastAsia" w:eastAsiaTheme="minorEastAsia" w:hAnsiTheme="minorEastAsia" w:cstheme="minorEastAsia" w:hint="eastAsia"/>
                <w:b/>
                <w:sz w:val="18"/>
                <w:szCs w:val="18"/>
                <w:lang w:val="en-GB"/>
              </w:rPr>
              <w:t>用法</w:t>
            </w:r>
          </w:p>
        </w:tc>
        <w:tc>
          <w:tcPr>
            <w:tcW w:w="5883" w:type="dxa"/>
            <w:gridSpan w:val="2"/>
            <w:tcBorders>
              <w:top w:val="single" w:sz="12" w:space="0" w:color="auto"/>
              <w:left w:val="single" w:sz="4" w:space="0" w:color="000000"/>
              <w:bottom w:val="single" w:sz="4" w:space="0" w:color="000000"/>
              <w:right w:val="single" w:sz="12" w:space="0" w:color="auto"/>
            </w:tcBorders>
          </w:tcPr>
          <w:p w14:paraId="766BD163" w14:textId="77777777" w:rsidR="003B77C5" w:rsidRPr="00E942F6" w:rsidRDefault="00975020">
            <w:pPr>
              <w:rPr>
                <w:rFonts w:asciiTheme="minorEastAsia" w:eastAsiaTheme="minorEastAsia" w:hAnsiTheme="minorEastAsia" w:cstheme="minorEastAsia" w:hint="eastAsia"/>
                <w:b/>
                <w:sz w:val="18"/>
                <w:szCs w:val="18"/>
                <w:lang w:val="en-GB"/>
              </w:rPr>
            </w:pPr>
            <w:r w:rsidRPr="00E942F6">
              <w:rPr>
                <w:rFonts w:asciiTheme="minorEastAsia" w:eastAsiaTheme="minorEastAsia" w:hAnsiTheme="minorEastAsia" w:cstheme="minorEastAsia" w:hint="eastAsia"/>
                <w:b/>
                <w:sz w:val="18"/>
                <w:szCs w:val="18"/>
                <w:lang w:val="en-GB"/>
              </w:rPr>
              <w:t>描述</w:t>
            </w:r>
          </w:p>
        </w:tc>
      </w:tr>
      <w:tr w:rsidR="003B77C5" w14:paraId="7BC62C81" w14:textId="77777777" w:rsidTr="00744A19">
        <w:trPr>
          <w:gridAfter w:val="1"/>
          <w:wAfter w:w="6" w:type="dxa"/>
          <w:tblHeader/>
          <w:jc w:val="center"/>
        </w:trPr>
        <w:tc>
          <w:tcPr>
            <w:tcW w:w="2361" w:type="dxa"/>
            <w:tcBorders>
              <w:top w:val="single" w:sz="12" w:space="0" w:color="auto"/>
              <w:left w:val="single" w:sz="12" w:space="0" w:color="auto"/>
              <w:bottom w:val="single" w:sz="4" w:space="0" w:color="000000"/>
              <w:right w:val="single" w:sz="4" w:space="0" w:color="000000"/>
            </w:tcBorders>
          </w:tcPr>
          <w:p w14:paraId="1894BE32"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vp</w:t>
            </w:r>
            <w:proofErr w:type="spellEnd"/>
          </w:p>
        </w:tc>
        <w:tc>
          <w:tcPr>
            <w:tcW w:w="1107" w:type="dxa"/>
            <w:tcBorders>
              <w:top w:val="single" w:sz="12" w:space="0" w:color="auto"/>
              <w:left w:val="nil"/>
              <w:bottom w:val="single" w:sz="4" w:space="0" w:color="000000"/>
              <w:right w:val="single" w:sz="4" w:space="0" w:color="000000"/>
            </w:tcBorders>
          </w:tcPr>
          <w:p w14:paraId="1D51498D" w14:textId="77777777" w:rsidR="003B77C5" w:rsidRPr="00E942F6" w:rsidRDefault="00975020">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sz w:val="18"/>
                <w:lang w:val="en-GB"/>
              </w:rPr>
              <w:t>0..1</w:t>
            </w:r>
          </w:p>
        </w:tc>
        <w:tc>
          <w:tcPr>
            <w:tcW w:w="5877" w:type="dxa"/>
            <w:tcBorders>
              <w:top w:val="single" w:sz="12" w:space="0" w:color="auto"/>
              <w:left w:val="single" w:sz="4" w:space="0" w:color="000000"/>
              <w:bottom w:val="single" w:sz="4" w:space="0" w:color="000000"/>
              <w:right w:val="single" w:sz="12" w:space="0" w:color="auto"/>
            </w:tcBorders>
          </w:tcPr>
          <w:p w14:paraId="527F6157"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包含推荐视窗信息的元素和属性</w:t>
            </w:r>
          </w:p>
        </w:tc>
      </w:tr>
      <w:tr w:rsidR="003B77C5" w14:paraId="74D365EF" w14:textId="77777777" w:rsidTr="00744A19">
        <w:trPr>
          <w:gridAfter w:val="1"/>
          <w:wAfter w:w="6" w:type="dxa"/>
          <w:tblHeader/>
          <w:jc w:val="center"/>
        </w:trPr>
        <w:tc>
          <w:tcPr>
            <w:tcW w:w="2361" w:type="dxa"/>
            <w:tcBorders>
              <w:top w:val="single" w:sz="4" w:space="0" w:color="000000"/>
              <w:left w:val="single" w:sz="12" w:space="0" w:color="auto"/>
              <w:bottom w:val="single" w:sz="4" w:space="0" w:color="000000"/>
              <w:right w:val="single" w:sz="4" w:space="0" w:color="000000"/>
            </w:tcBorders>
          </w:tcPr>
          <w:p w14:paraId="7CA65243"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vp@viewport_type</w:t>
            </w:r>
            <w:proofErr w:type="spellEnd"/>
          </w:p>
        </w:tc>
        <w:tc>
          <w:tcPr>
            <w:tcW w:w="1107" w:type="dxa"/>
            <w:tcBorders>
              <w:top w:val="single" w:sz="4" w:space="0" w:color="000000"/>
              <w:left w:val="nil"/>
              <w:bottom w:val="single" w:sz="4" w:space="0" w:color="000000"/>
              <w:right w:val="single" w:sz="4" w:space="0" w:color="000000"/>
            </w:tcBorders>
          </w:tcPr>
          <w:p w14:paraId="13AEC8DB" w14:textId="77777777" w:rsidR="003B77C5" w:rsidRPr="00E942F6" w:rsidRDefault="00975020">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可选</w:t>
            </w:r>
          </w:p>
        </w:tc>
        <w:tc>
          <w:tcPr>
            <w:tcW w:w="5877" w:type="dxa"/>
            <w:tcBorders>
              <w:top w:val="single" w:sz="4" w:space="0" w:color="000000"/>
              <w:left w:val="single" w:sz="4" w:space="0" w:color="000000"/>
              <w:bottom w:val="single" w:sz="4" w:space="0" w:color="000000"/>
              <w:right w:val="single" w:sz="12" w:space="0" w:color="auto"/>
            </w:tcBorders>
          </w:tcPr>
          <w:p w14:paraId="335C3E6B"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指定推荐视窗的类型，在表</w:t>
            </w:r>
            <w:r w:rsidRPr="00E942F6">
              <w:rPr>
                <w:rFonts w:asciiTheme="minorEastAsia" w:eastAsiaTheme="minorEastAsia" w:hAnsiTheme="minorEastAsia" w:cstheme="minorEastAsia"/>
                <w:sz w:val="18"/>
                <w:lang w:val="en-GB"/>
              </w:rPr>
              <w:t>3</w:t>
            </w:r>
            <w:r w:rsidRPr="00E942F6">
              <w:rPr>
                <w:rFonts w:asciiTheme="minorEastAsia" w:eastAsiaTheme="minorEastAsia" w:hAnsiTheme="minorEastAsia" w:cstheme="minorEastAsia" w:hint="eastAsia"/>
                <w:sz w:val="18"/>
                <w:lang w:val="en-GB"/>
              </w:rPr>
              <w:t>中定义，缺省值为</w:t>
            </w:r>
            <w:r w:rsidRPr="00E942F6">
              <w:rPr>
                <w:rFonts w:asciiTheme="minorEastAsia" w:eastAsiaTheme="minorEastAsia" w:hAnsiTheme="minorEastAsia" w:cstheme="minorEastAsia"/>
                <w:sz w:val="18"/>
                <w:lang w:val="en-GB"/>
              </w:rPr>
              <w:t xml:space="preserve">0 </w:t>
            </w:r>
          </w:p>
        </w:tc>
      </w:tr>
      <w:tr w:rsidR="003B77C5" w14:paraId="0AD82E65" w14:textId="77777777" w:rsidTr="00744A19">
        <w:trPr>
          <w:gridAfter w:val="1"/>
          <w:wAfter w:w="6" w:type="dxa"/>
          <w:tblHeader/>
          <w:jc w:val="center"/>
        </w:trPr>
        <w:tc>
          <w:tcPr>
            <w:tcW w:w="2361" w:type="dxa"/>
            <w:tcBorders>
              <w:top w:val="single" w:sz="4" w:space="0" w:color="000000"/>
              <w:left w:val="single" w:sz="12" w:space="0" w:color="auto"/>
              <w:bottom w:val="single" w:sz="4" w:space="0" w:color="000000"/>
              <w:right w:val="single" w:sz="4" w:space="0" w:color="000000"/>
            </w:tcBorders>
          </w:tcPr>
          <w:p w14:paraId="6CFA8492"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vp@description</w:t>
            </w:r>
            <w:proofErr w:type="spellEnd"/>
          </w:p>
        </w:tc>
        <w:tc>
          <w:tcPr>
            <w:tcW w:w="1107" w:type="dxa"/>
            <w:tcBorders>
              <w:top w:val="single" w:sz="4" w:space="0" w:color="000000"/>
              <w:left w:val="nil"/>
              <w:bottom w:val="single" w:sz="4" w:space="0" w:color="000000"/>
              <w:right w:val="single" w:sz="4" w:space="0" w:color="000000"/>
            </w:tcBorders>
          </w:tcPr>
          <w:p w14:paraId="61BCD3E4" w14:textId="77777777" w:rsidR="003B77C5" w:rsidRPr="00E942F6" w:rsidRDefault="00975020">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可选</w:t>
            </w:r>
          </w:p>
        </w:tc>
        <w:tc>
          <w:tcPr>
            <w:tcW w:w="5877" w:type="dxa"/>
            <w:tcBorders>
              <w:top w:val="single" w:sz="4" w:space="0" w:color="000000"/>
              <w:left w:val="single" w:sz="4" w:space="0" w:color="000000"/>
              <w:bottom w:val="single" w:sz="4" w:space="0" w:color="000000"/>
              <w:right w:val="single" w:sz="12" w:space="0" w:color="auto"/>
            </w:tcBorders>
          </w:tcPr>
          <w:p w14:paraId="2419BF9A"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推荐视窗的文本描述，以空字符结尾的</w:t>
            </w:r>
            <w:r w:rsidRPr="00E942F6">
              <w:rPr>
                <w:rFonts w:asciiTheme="minorEastAsia" w:eastAsiaTheme="minorEastAsia" w:hAnsiTheme="minorEastAsia" w:cstheme="minorEastAsia"/>
                <w:sz w:val="18"/>
                <w:lang w:val="en-GB"/>
              </w:rPr>
              <w:t>UTF-8</w:t>
            </w:r>
            <w:r w:rsidRPr="00E942F6">
              <w:rPr>
                <w:rFonts w:asciiTheme="minorEastAsia" w:eastAsiaTheme="minorEastAsia" w:hAnsiTheme="minorEastAsia" w:cstheme="minorEastAsia" w:hint="eastAsia"/>
                <w:sz w:val="18"/>
                <w:lang w:val="en-GB"/>
              </w:rPr>
              <w:t>字符串</w:t>
            </w:r>
          </w:p>
        </w:tc>
      </w:tr>
      <w:tr w:rsidR="003B77C5" w14:paraId="76ACFB6C" w14:textId="77777777" w:rsidTr="00744A19">
        <w:trPr>
          <w:gridAfter w:val="1"/>
          <w:wAfter w:w="6" w:type="dxa"/>
          <w:tblHeader/>
          <w:jc w:val="center"/>
        </w:trPr>
        <w:tc>
          <w:tcPr>
            <w:tcW w:w="2361" w:type="dxa"/>
            <w:tcBorders>
              <w:top w:val="single" w:sz="4" w:space="0" w:color="000000"/>
              <w:left w:val="single" w:sz="12" w:space="0" w:color="auto"/>
              <w:bottom w:val="single" w:sz="4" w:space="0" w:color="000000"/>
              <w:right w:val="single" w:sz="4" w:space="0" w:color="000000"/>
            </w:tcBorders>
          </w:tcPr>
          <w:p w14:paraId="22789C0E"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vp@playback_time</w:t>
            </w:r>
            <w:proofErr w:type="spellEnd"/>
          </w:p>
        </w:tc>
        <w:tc>
          <w:tcPr>
            <w:tcW w:w="1107" w:type="dxa"/>
            <w:tcBorders>
              <w:top w:val="single" w:sz="4" w:space="0" w:color="000000"/>
              <w:left w:val="nil"/>
              <w:bottom w:val="single" w:sz="4" w:space="0" w:color="000000"/>
              <w:right w:val="single" w:sz="4" w:space="0" w:color="000000"/>
            </w:tcBorders>
          </w:tcPr>
          <w:p w14:paraId="080783E1" w14:textId="77777777" w:rsidR="003B77C5" w:rsidRPr="00E942F6" w:rsidRDefault="00975020">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必选</w:t>
            </w:r>
          </w:p>
        </w:tc>
        <w:tc>
          <w:tcPr>
            <w:tcW w:w="5877" w:type="dxa"/>
            <w:tcBorders>
              <w:top w:val="single" w:sz="4" w:space="0" w:color="000000"/>
              <w:left w:val="single" w:sz="4" w:space="0" w:color="000000"/>
              <w:bottom w:val="single" w:sz="4" w:space="0" w:color="000000"/>
              <w:right w:val="single" w:sz="12" w:space="0" w:color="auto"/>
            </w:tcBorders>
          </w:tcPr>
          <w:p w14:paraId="235B0A75"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指定推荐视窗的播放时间</w:t>
            </w:r>
          </w:p>
        </w:tc>
      </w:tr>
      <w:tr w:rsidR="003B77C5" w14:paraId="70D68FAB" w14:textId="77777777" w:rsidTr="00744A19">
        <w:trPr>
          <w:gridAfter w:val="1"/>
          <w:wAfter w:w="6" w:type="dxa"/>
          <w:tblHeader/>
          <w:jc w:val="center"/>
        </w:trPr>
        <w:tc>
          <w:tcPr>
            <w:tcW w:w="2361" w:type="dxa"/>
            <w:tcBorders>
              <w:top w:val="single" w:sz="4" w:space="0" w:color="000000"/>
              <w:left w:val="single" w:sz="12" w:space="0" w:color="auto"/>
              <w:bottom w:val="single" w:sz="4" w:space="0" w:color="000000"/>
              <w:right w:val="single" w:sz="4" w:space="0" w:color="000000"/>
            </w:tcBorders>
          </w:tcPr>
          <w:p w14:paraId="65366507" w14:textId="77777777" w:rsidR="003B77C5" w:rsidRPr="00E942F6" w:rsidRDefault="00975020">
            <w:pPr>
              <w:rPr>
                <w:rFonts w:asciiTheme="minorEastAsia" w:eastAsiaTheme="minorEastAsia" w:hAnsiTheme="minorEastAsia" w:cstheme="minorEastAsia" w:hint="eastAsia"/>
                <w:sz w:val="18"/>
                <w:lang w:val="en-GB"/>
              </w:rPr>
            </w:pPr>
            <w:proofErr w:type="spellStart"/>
            <w:proofErr w:type="gramStart"/>
            <w:r w:rsidRPr="00E942F6">
              <w:rPr>
                <w:rFonts w:asciiTheme="minorEastAsia" w:eastAsiaTheme="minorEastAsia" w:hAnsiTheme="minorEastAsia" w:cstheme="minorEastAsia"/>
                <w:sz w:val="18"/>
                <w:lang w:val="en-GB"/>
              </w:rPr>
              <w:t>vp.regioninfo</w:t>
            </w:r>
            <w:proofErr w:type="spellEnd"/>
            <w:proofErr w:type="gramEnd"/>
          </w:p>
        </w:tc>
        <w:tc>
          <w:tcPr>
            <w:tcW w:w="1107" w:type="dxa"/>
            <w:tcBorders>
              <w:top w:val="single" w:sz="4" w:space="0" w:color="000000"/>
              <w:left w:val="nil"/>
              <w:bottom w:val="single" w:sz="4" w:space="0" w:color="000000"/>
              <w:right w:val="single" w:sz="4" w:space="0" w:color="000000"/>
            </w:tcBorders>
          </w:tcPr>
          <w:p w14:paraId="72CEB50D" w14:textId="77777777" w:rsidR="003B77C5" w:rsidRPr="00E942F6" w:rsidRDefault="00975020">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sz w:val="18"/>
                <w:lang w:val="en-GB"/>
              </w:rPr>
              <w:t>1..255</w:t>
            </w:r>
          </w:p>
        </w:tc>
        <w:tc>
          <w:tcPr>
            <w:tcW w:w="5877" w:type="dxa"/>
            <w:tcBorders>
              <w:top w:val="single" w:sz="4" w:space="0" w:color="000000"/>
              <w:left w:val="single" w:sz="4" w:space="0" w:color="000000"/>
              <w:bottom w:val="single" w:sz="4" w:space="0" w:color="000000"/>
              <w:right w:val="single" w:sz="12" w:space="0" w:color="auto"/>
            </w:tcBorders>
          </w:tcPr>
          <w:p w14:paraId="7F04A90F"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该元素指定推荐视窗覆盖的球面区域位置信息</w:t>
            </w:r>
          </w:p>
        </w:tc>
      </w:tr>
      <w:tr w:rsidR="003B77C5" w14:paraId="0DD96B46" w14:textId="77777777" w:rsidTr="00744A19">
        <w:trPr>
          <w:gridAfter w:val="1"/>
          <w:wAfter w:w="6" w:type="dxa"/>
          <w:tblHeader/>
          <w:jc w:val="center"/>
        </w:trPr>
        <w:tc>
          <w:tcPr>
            <w:tcW w:w="2361" w:type="dxa"/>
            <w:tcBorders>
              <w:top w:val="single" w:sz="4" w:space="0" w:color="000000"/>
              <w:left w:val="single" w:sz="12" w:space="0" w:color="auto"/>
              <w:bottom w:val="single" w:sz="4" w:space="0" w:color="000000"/>
              <w:right w:val="single" w:sz="4" w:space="0" w:color="000000"/>
            </w:tcBorders>
          </w:tcPr>
          <w:p w14:paraId="725290A0" w14:textId="77777777" w:rsidR="003B77C5" w:rsidRPr="00E942F6" w:rsidRDefault="00975020">
            <w:pPr>
              <w:rPr>
                <w:rFonts w:asciiTheme="minorEastAsia" w:eastAsiaTheme="minorEastAsia" w:hAnsiTheme="minorEastAsia" w:cstheme="minorEastAsia" w:hint="eastAsia"/>
                <w:sz w:val="18"/>
                <w:lang w:val="en-GB"/>
              </w:rPr>
            </w:pPr>
            <w:proofErr w:type="spellStart"/>
            <w:proofErr w:type="gramStart"/>
            <w:r w:rsidRPr="00E942F6">
              <w:rPr>
                <w:rFonts w:asciiTheme="minorEastAsia" w:eastAsiaTheme="minorEastAsia" w:hAnsiTheme="minorEastAsia" w:cstheme="minorEastAsia"/>
                <w:sz w:val="18"/>
                <w:lang w:val="en-GB"/>
              </w:rPr>
              <w:t>vp.regioninfo</w:t>
            </w:r>
            <w:proofErr w:type="spellEnd"/>
            <w:proofErr w:type="gramEnd"/>
          </w:p>
          <w:p w14:paraId="64832D8E" w14:textId="77777777" w:rsidR="003B77C5" w:rsidRPr="00E942F6" w:rsidRDefault="00975020">
            <w:pP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sz w:val="18"/>
                <w:lang w:val="en-GB"/>
              </w:rPr>
              <w:t>@shape_type</w:t>
            </w:r>
          </w:p>
        </w:tc>
        <w:tc>
          <w:tcPr>
            <w:tcW w:w="1107" w:type="dxa"/>
            <w:tcBorders>
              <w:top w:val="single" w:sz="4" w:space="0" w:color="000000"/>
              <w:left w:val="nil"/>
              <w:bottom w:val="single" w:sz="4" w:space="0" w:color="000000"/>
              <w:right w:val="single" w:sz="4" w:space="0" w:color="000000"/>
            </w:tcBorders>
          </w:tcPr>
          <w:p w14:paraId="17777BED" w14:textId="77777777" w:rsidR="003B77C5" w:rsidRPr="00E942F6" w:rsidRDefault="00975020">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可选</w:t>
            </w:r>
          </w:p>
        </w:tc>
        <w:tc>
          <w:tcPr>
            <w:tcW w:w="5877" w:type="dxa"/>
            <w:tcBorders>
              <w:top w:val="single" w:sz="4" w:space="0" w:color="000000"/>
              <w:left w:val="single" w:sz="4" w:space="0" w:color="000000"/>
              <w:bottom w:val="single" w:sz="4" w:space="0" w:color="000000"/>
              <w:right w:val="single" w:sz="12" w:space="0" w:color="auto"/>
            </w:tcBorders>
          </w:tcPr>
          <w:p w14:paraId="5DD9F6AE"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指出球面区域形状类型</w:t>
            </w:r>
          </w:p>
        </w:tc>
      </w:tr>
      <w:tr w:rsidR="003B77C5" w14:paraId="1E368FFB" w14:textId="77777777" w:rsidTr="00744A19">
        <w:trPr>
          <w:gridAfter w:val="1"/>
          <w:wAfter w:w="6" w:type="dxa"/>
          <w:tblHeader/>
          <w:jc w:val="center"/>
        </w:trPr>
        <w:tc>
          <w:tcPr>
            <w:tcW w:w="2361" w:type="dxa"/>
            <w:tcBorders>
              <w:top w:val="single" w:sz="4" w:space="0" w:color="000000"/>
              <w:left w:val="single" w:sz="12" w:space="0" w:color="auto"/>
              <w:bottom w:val="single" w:sz="4" w:space="0" w:color="000000"/>
              <w:right w:val="single" w:sz="4" w:space="0" w:color="000000"/>
            </w:tcBorders>
          </w:tcPr>
          <w:p w14:paraId="68F50BC8" w14:textId="77777777" w:rsidR="003B77C5" w:rsidRPr="00E942F6" w:rsidRDefault="00975020">
            <w:pPr>
              <w:rPr>
                <w:rFonts w:asciiTheme="minorEastAsia" w:eastAsiaTheme="minorEastAsia" w:hAnsiTheme="minorEastAsia" w:cstheme="minorEastAsia" w:hint="eastAsia"/>
                <w:sz w:val="18"/>
                <w:lang w:val="en-GB"/>
              </w:rPr>
            </w:pPr>
            <w:proofErr w:type="spellStart"/>
            <w:proofErr w:type="gramStart"/>
            <w:r w:rsidRPr="00E942F6">
              <w:rPr>
                <w:rFonts w:asciiTheme="minorEastAsia" w:eastAsiaTheme="minorEastAsia" w:hAnsiTheme="minorEastAsia" w:cstheme="minorEastAsia"/>
                <w:sz w:val="18"/>
                <w:lang w:val="en-GB"/>
              </w:rPr>
              <w:t>vp.regioninfo</w:t>
            </w:r>
            <w:proofErr w:type="spellEnd"/>
            <w:proofErr w:type="gramEnd"/>
            <w:r w:rsidRPr="00E942F6">
              <w:rPr>
                <w:rFonts w:asciiTheme="minorEastAsia" w:eastAsiaTheme="minorEastAsia" w:hAnsiTheme="minorEastAsia" w:cstheme="minorEastAsia"/>
                <w:sz w:val="18"/>
                <w:lang w:val="en-GB"/>
              </w:rPr>
              <w:t xml:space="preserve"> @centre_azimuth</w:t>
            </w:r>
          </w:p>
        </w:tc>
        <w:tc>
          <w:tcPr>
            <w:tcW w:w="1107" w:type="dxa"/>
            <w:tcBorders>
              <w:top w:val="single" w:sz="4" w:space="0" w:color="000000"/>
              <w:left w:val="nil"/>
              <w:bottom w:val="single" w:sz="4" w:space="0" w:color="000000"/>
              <w:right w:val="single" w:sz="4" w:space="0" w:color="000000"/>
            </w:tcBorders>
          </w:tcPr>
          <w:p w14:paraId="1BD1F012" w14:textId="77777777" w:rsidR="003B77C5" w:rsidRPr="00E942F6" w:rsidRDefault="00975020">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可选</w:t>
            </w:r>
          </w:p>
        </w:tc>
        <w:tc>
          <w:tcPr>
            <w:tcW w:w="5877" w:type="dxa"/>
            <w:tcBorders>
              <w:top w:val="single" w:sz="4" w:space="0" w:color="000000"/>
              <w:left w:val="single" w:sz="4" w:space="0" w:color="000000"/>
              <w:bottom w:val="single" w:sz="4" w:space="0" w:color="000000"/>
              <w:right w:val="single" w:sz="12" w:space="0" w:color="auto"/>
            </w:tcBorders>
          </w:tcPr>
          <w:p w14:paraId="5FF3920B"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指出基于全局坐标系统的球面区域中心点的方位角，如果没有呈现，则该值为</w:t>
            </w:r>
            <w:r w:rsidRPr="00E942F6">
              <w:rPr>
                <w:rFonts w:asciiTheme="minorEastAsia" w:eastAsiaTheme="minorEastAsia" w:hAnsiTheme="minorEastAsia" w:cstheme="minorEastAsia"/>
                <w:sz w:val="18"/>
                <w:lang w:val="en-GB"/>
              </w:rPr>
              <w:t>0</w:t>
            </w:r>
          </w:p>
        </w:tc>
      </w:tr>
      <w:tr w:rsidR="003B77C5" w14:paraId="1194ECAB" w14:textId="77777777" w:rsidTr="00744A19">
        <w:trPr>
          <w:gridAfter w:val="1"/>
          <w:wAfter w:w="6" w:type="dxa"/>
          <w:tblHeader/>
          <w:jc w:val="center"/>
        </w:trPr>
        <w:tc>
          <w:tcPr>
            <w:tcW w:w="2361" w:type="dxa"/>
            <w:tcBorders>
              <w:top w:val="single" w:sz="4" w:space="0" w:color="000000"/>
              <w:left w:val="single" w:sz="12" w:space="0" w:color="auto"/>
              <w:bottom w:val="single" w:sz="4" w:space="0" w:color="000000"/>
              <w:right w:val="single" w:sz="4" w:space="0" w:color="000000"/>
            </w:tcBorders>
          </w:tcPr>
          <w:p w14:paraId="2E3E5DD0" w14:textId="77777777" w:rsidR="003B77C5" w:rsidRPr="00E942F6" w:rsidRDefault="00975020">
            <w:pPr>
              <w:rPr>
                <w:rFonts w:asciiTheme="minorEastAsia" w:eastAsiaTheme="minorEastAsia" w:hAnsiTheme="minorEastAsia" w:cstheme="minorEastAsia" w:hint="eastAsia"/>
                <w:sz w:val="18"/>
                <w:lang w:val="en-GB"/>
              </w:rPr>
            </w:pPr>
            <w:proofErr w:type="spellStart"/>
            <w:proofErr w:type="gramStart"/>
            <w:r w:rsidRPr="00E942F6">
              <w:rPr>
                <w:rFonts w:asciiTheme="minorEastAsia" w:eastAsiaTheme="minorEastAsia" w:hAnsiTheme="minorEastAsia" w:cstheme="minorEastAsia"/>
                <w:sz w:val="18"/>
                <w:lang w:val="en-GB"/>
              </w:rPr>
              <w:t>vp.regioninfo</w:t>
            </w:r>
            <w:proofErr w:type="spellEnd"/>
            <w:proofErr w:type="gramEnd"/>
            <w:r w:rsidRPr="00E942F6">
              <w:rPr>
                <w:rFonts w:asciiTheme="minorEastAsia" w:eastAsiaTheme="minorEastAsia" w:hAnsiTheme="minorEastAsia" w:cstheme="minorEastAsia"/>
                <w:sz w:val="18"/>
                <w:lang w:val="en-GB"/>
              </w:rPr>
              <w:t xml:space="preserve"> @centre_elevation</w:t>
            </w:r>
          </w:p>
        </w:tc>
        <w:tc>
          <w:tcPr>
            <w:tcW w:w="1107" w:type="dxa"/>
            <w:tcBorders>
              <w:top w:val="single" w:sz="4" w:space="0" w:color="000000"/>
              <w:left w:val="nil"/>
              <w:bottom w:val="single" w:sz="4" w:space="0" w:color="000000"/>
              <w:right w:val="single" w:sz="4" w:space="0" w:color="000000"/>
            </w:tcBorders>
          </w:tcPr>
          <w:p w14:paraId="29A1AEEF" w14:textId="77777777" w:rsidR="003B77C5" w:rsidRPr="00E942F6" w:rsidRDefault="00975020">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可选</w:t>
            </w:r>
          </w:p>
        </w:tc>
        <w:tc>
          <w:tcPr>
            <w:tcW w:w="5877" w:type="dxa"/>
            <w:tcBorders>
              <w:top w:val="single" w:sz="4" w:space="0" w:color="000000"/>
              <w:left w:val="single" w:sz="4" w:space="0" w:color="000000"/>
              <w:bottom w:val="single" w:sz="4" w:space="0" w:color="000000"/>
              <w:right w:val="single" w:sz="12" w:space="0" w:color="auto"/>
            </w:tcBorders>
          </w:tcPr>
          <w:p w14:paraId="3AC0CD68"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指出基于全局坐标系统的球面区域中心点的俯仰角，如果没有呈现，则该值为</w:t>
            </w:r>
            <w:r w:rsidRPr="00E942F6">
              <w:rPr>
                <w:rFonts w:asciiTheme="minorEastAsia" w:eastAsiaTheme="minorEastAsia" w:hAnsiTheme="minorEastAsia" w:cstheme="minorEastAsia"/>
                <w:sz w:val="18"/>
                <w:lang w:val="en-GB"/>
              </w:rPr>
              <w:t>0</w:t>
            </w:r>
          </w:p>
        </w:tc>
      </w:tr>
      <w:tr w:rsidR="003B77C5" w14:paraId="15CB9F96" w14:textId="77777777" w:rsidTr="00744A19">
        <w:trPr>
          <w:gridAfter w:val="1"/>
          <w:wAfter w:w="6" w:type="dxa"/>
          <w:tblHeader/>
          <w:jc w:val="center"/>
        </w:trPr>
        <w:tc>
          <w:tcPr>
            <w:tcW w:w="2361" w:type="dxa"/>
            <w:tcBorders>
              <w:top w:val="single" w:sz="4" w:space="0" w:color="000000"/>
              <w:left w:val="single" w:sz="12" w:space="0" w:color="auto"/>
              <w:bottom w:val="single" w:sz="4" w:space="0" w:color="000000"/>
              <w:right w:val="single" w:sz="4" w:space="0" w:color="000000"/>
            </w:tcBorders>
          </w:tcPr>
          <w:p w14:paraId="19482674" w14:textId="77777777" w:rsidR="003B77C5" w:rsidRPr="00E942F6" w:rsidRDefault="00975020">
            <w:pPr>
              <w:rPr>
                <w:rFonts w:asciiTheme="minorEastAsia" w:eastAsiaTheme="minorEastAsia" w:hAnsiTheme="minorEastAsia" w:cstheme="minorEastAsia" w:hint="eastAsia"/>
                <w:sz w:val="18"/>
                <w:lang w:val="en-GB"/>
              </w:rPr>
            </w:pPr>
            <w:proofErr w:type="spellStart"/>
            <w:proofErr w:type="gramStart"/>
            <w:r w:rsidRPr="00E942F6">
              <w:rPr>
                <w:rFonts w:asciiTheme="minorEastAsia" w:eastAsiaTheme="minorEastAsia" w:hAnsiTheme="minorEastAsia" w:cstheme="minorEastAsia"/>
                <w:sz w:val="18"/>
                <w:lang w:val="en-GB"/>
              </w:rPr>
              <w:t>vp.regioninfo</w:t>
            </w:r>
            <w:proofErr w:type="spellEnd"/>
            <w:proofErr w:type="gramEnd"/>
            <w:r w:rsidRPr="00E942F6">
              <w:rPr>
                <w:rFonts w:asciiTheme="minorEastAsia" w:eastAsiaTheme="minorEastAsia" w:hAnsiTheme="minorEastAsia" w:cstheme="minorEastAsia"/>
                <w:sz w:val="18"/>
                <w:lang w:val="en-GB"/>
              </w:rPr>
              <w:t xml:space="preserve"> @centre_tilt</w:t>
            </w:r>
          </w:p>
        </w:tc>
        <w:tc>
          <w:tcPr>
            <w:tcW w:w="1107" w:type="dxa"/>
            <w:tcBorders>
              <w:top w:val="single" w:sz="4" w:space="0" w:color="000000"/>
              <w:left w:val="nil"/>
              <w:bottom w:val="single" w:sz="4" w:space="0" w:color="000000"/>
              <w:right w:val="single" w:sz="4" w:space="0" w:color="000000"/>
            </w:tcBorders>
          </w:tcPr>
          <w:p w14:paraId="7FF7EACE" w14:textId="77777777" w:rsidR="003B77C5" w:rsidRPr="00E942F6" w:rsidRDefault="00975020">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可选</w:t>
            </w:r>
          </w:p>
        </w:tc>
        <w:tc>
          <w:tcPr>
            <w:tcW w:w="5877" w:type="dxa"/>
            <w:tcBorders>
              <w:top w:val="single" w:sz="4" w:space="0" w:color="000000"/>
              <w:left w:val="single" w:sz="4" w:space="0" w:color="000000"/>
              <w:bottom w:val="single" w:sz="4" w:space="0" w:color="000000"/>
              <w:right w:val="single" w:sz="12" w:space="0" w:color="auto"/>
            </w:tcBorders>
          </w:tcPr>
          <w:p w14:paraId="64F7E9A7"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指出基于全局坐标系统的球面区域的倾斜角度。如果没有呈现，则该值为</w:t>
            </w:r>
            <w:r w:rsidRPr="00E942F6">
              <w:rPr>
                <w:rFonts w:asciiTheme="minorEastAsia" w:eastAsiaTheme="minorEastAsia" w:hAnsiTheme="minorEastAsia" w:cstheme="minorEastAsia"/>
                <w:sz w:val="18"/>
                <w:lang w:val="en-GB"/>
              </w:rPr>
              <w:t>0</w:t>
            </w:r>
          </w:p>
        </w:tc>
      </w:tr>
      <w:tr w:rsidR="003B77C5" w14:paraId="7218603D" w14:textId="77777777" w:rsidTr="00744A19">
        <w:trPr>
          <w:gridAfter w:val="1"/>
          <w:wAfter w:w="6" w:type="dxa"/>
          <w:tblHeader/>
          <w:jc w:val="center"/>
        </w:trPr>
        <w:tc>
          <w:tcPr>
            <w:tcW w:w="2361" w:type="dxa"/>
            <w:tcBorders>
              <w:top w:val="single" w:sz="4" w:space="0" w:color="000000"/>
              <w:left w:val="single" w:sz="12" w:space="0" w:color="auto"/>
              <w:bottom w:val="single" w:sz="4" w:space="0" w:color="000000"/>
              <w:right w:val="single" w:sz="4" w:space="0" w:color="000000"/>
            </w:tcBorders>
          </w:tcPr>
          <w:p w14:paraId="3FB5F0E5" w14:textId="77777777" w:rsidR="003B77C5" w:rsidRPr="00E942F6" w:rsidRDefault="00975020">
            <w:pPr>
              <w:rPr>
                <w:rFonts w:asciiTheme="minorEastAsia" w:eastAsiaTheme="minorEastAsia" w:hAnsiTheme="minorEastAsia" w:cstheme="minorEastAsia" w:hint="eastAsia"/>
                <w:sz w:val="18"/>
                <w:lang w:val="en-GB"/>
              </w:rPr>
            </w:pPr>
            <w:proofErr w:type="spellStart"/>
            <w:proofErr w:type="gramStart"/>
            <w:r w:rsidRPr="00E942F6">
              <w:rPr>
                <w:rFonts w:asciiTheme="minorEastAsia" w:eastAsiaTheme="minorEastAsia" w:hAnsiTheme="minorEastAsia" w:cstheme="minorEastAsia"/>
                <w:sz w:val="18"/>
                <w:lang w:val="en-GB"/>
              </w:rPr>
              <w:t>vp.regioninfo</w:t>
            </w:r>
            <w:proofErr w:type="spellEnd"/>
            <w:proofErr w:type="gramEnd"/>
            <w:r w:rsidRPr="00E942F6">
              <w:rPr>
                <w:rFonts w:asciiTheme="minorEastAsia" w:eastAsiaTheme="minorEastAsia" w:hAnsiTheme="minorEastAsia" w:cstheme="minorEastAsia"/>
                <w:sz w:val="18"/>
                <w:lang w:val="en-GB"/>
              </w:rPr>
              <w:t xml:space="preserve"> @</w:t>
            </w:r>
            <w:r w:rsidRPr="00E942F6">
              <w:rPr>
                <w:rFonts w:asciiTheme="minorEastAsia" w:eastAsiaTheme="minorEastAsia" w:hAnsiTheme="minorEastAsia" w:cstheme="minorEastAsia"/>
                <w:sz w:val="18"/>
              </w:rPr>
              <w:t>azimuth</w:t>
            </w:r>
            <w:r w:rsidRPr="00E942F6">
              <w:rPr>
                <w:rFonts w:asciiTheme="minorEastAsia" w:eastAsiaTheme="minorEastAsia" w:hAnsiTheme="minorEastAsia" w:cstheme="minorEastAsia"/>
                <w:sz w:val="18"/>
                <w:lang w:val="en-GB"/>
              </w:rPr>
              <w:t>_range</w:t>
            </w:r>
          </w:p>
        </w:tc>
        <w:tc>
          <w:tcPr>
            <w:tcW w:w="1107" w:type="dxa"/>
            <w:tcBorders>
              <w:top w:val="single" w:sz="4" w:space="0" w:color="000000"/>
              <w:left w:val="nil"/>
              <w:bottom w:val="single" w:sz="4" w:space="0" w:color="000000"/>
              <w:right w:val="single" w:sz="4" w:space="0" w:color="000000"/>
            </w:tcBorders>
          </w:tcPr>
          <w:p w14:paraId="41E74BE5" w14:textId="77777777" w:rsidR="003B77C5" w:rsidRPr="00E942F6" w:rsidRDefault="00975020">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可选</w:t>
            </w:r>
          </w:p>
        </w:tc>
        <w:tc>
          <w:tcPr>
            <w:tcW w:w="5877" w:type="dxa"/>
            <w:tcBorders>
              <w:top w:val="single" w:sz="4" w:space="0" w:color="000000"/>
              <w:left w:val="single" w:sz="4" w:space="0" w:color="000000"/>
              <w:bottom w:val="single" w:sz="4" w:space="0" w:color="000000"/>
              <w:right w:val="single" w:sz="12" w:space="0" w:color="auto"/>
            </w:tcBorders>
          </w:tcPr>
          <w:p w14:paraId="61576DB3"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szCs w:val="18"/>
                <w:lang w:val="en-CA"/>
              </w:rPr>
              <w:t>以</w:t>
            </w:r>
            <w:r w:rsidRPr="00E942F6">
              <w:rPr>
                <w:rFonts w:asciiTheme="minorEastAsia" w:eastAsiaTheme="minorEastAsia" w:hAnsiTheme="minorEastAsia" w:cstheme="minorEastAsia"/>
                <w:sz w:val="18"/>
                <w:szCs w:val="18"/>
                <w:lang w:val="en-CA"/>
              </w:rPr>
              <w:t>2</w:t>
            </w:r>
            <w:r w:rsidRPr="00E942F6">
              <w:rPr>
                <w:rFonts w:asciiTheme="minorEastAsia" w:eastAsiaTheme="minorEastAsia" w:hAnsiTheme="minorEastAsia" w:cstheme="minorEastAsia"/>
                <w:sz w:val="18"/>
                <w:szCs w:val="18"/>
                <w:vertAlign w:val="superscript"/>
                <w:lang w:val="en-CA" w:eastAsia="ja-JP"/>
              </w:rPr>
              <w:t>−</w:t>
            </w:r>
            <w:r w:rsidRPr="00E942F6">
              <w:rPr>
                <w:rFonts w:asciiTheme="minorEastAsia" w:eastAsiaTheme="minorEastAsia" w:hAnsiTheme="minorEastAsia" w:cstheme="minorEastAsia"/>
                <w:sz w:val="18"/>
                <w:szCs w:val="18"/>
                <w:vertAlign w:val="superscript"/>
                <w:lang w:val="en-CA"/>
              </w:rPr>
              <w:t>16</w:t>
            </w:r>
            <w:r w:rsidRPr="00E942F6">
              <w:rPr>
                <w:rFonts w:asciiTheme="minorEastAsia" w:eastAsiaTheme="minorEastAsia" w:hAnsiTheme="minorEastAsia" w:cstheme="minorEastAsia" w:hint="eastAsia"/>
                <w:sz w:val="18"/>
                <w:lang w:val="en-GB"/>
              </w:rPr>
              <w:t>度为单位指定通过球面区域中心点的球面区域的方位角范围。如果没有呈现，则该值为</w:t>
            </w:r>
            <w:r w:rsidRPr="00E942F6">
              <w:rPr>
                <w:rFonts w:asciiTheme="minorEastAsia" w:eastAsiaTheme="minorEastAsia" w:hAnsiTheme="minorEastAsia" w:cstheme="minorEastAsia"/>
                <w:sz w:val="18"/>
                <w:lang w:val="en-GB"/>
              </w:rPr>
              <w:t>0</w:t>
            </w:r>
          </w:p>
        </w:tc>
      </w:tr>
      <w:tr w:rsidR="003B77C5" w14:paraId="7EB6A0C1" w14:textId="77777777" w:rsidTr="00744A19">
        <w:trPr>
          <w:gridAfter w:val="1"/>
          <w:wAfter w:w="6" w:type="dxa"/>
          <w:tblHeader/>
          <w:jc w:val="center"/>
        </w:trPr>
        <w:tc>
          <w:tcPr>
            <w:tcW w:w="2361" w:type="dxa"/>
            <w:tcBorders>
              <w:top w:val="single" w:sz="4" w:space="0" w:color="000000"/>
              <w:left w:val="single" w:sz="12" w:space="0" w:color="auto"/>
              <w:bottom w:val="single" w:sz="12" w:space="0" w:color="auto"/>
              <w:right w:val="single" w:sz="4" w:space="0" w:color="000000"/>
            </w:tcBorders>
          </w:tcPr>
          <w:p w14:paraId="2C30F9CD" w14:textId="77777777" w:rsidR="003B77C5" w:rsidRPr="00E942F6" w:rsidRDefault="00975020">
            <w:pPr>
              <w:rPr>
                <w:rFonts w:asciiTheme="minorEastAsia" w:eastAsiaTheme="minorEastAsia" w:hAnsiTheme="minorEastAsia" w:cstheme="minorEastAsia" w:hint="eastAsia"/>
                <w:sz w:val="18"/>
                <w:lang w:val="en-GB"/>
              </w:rPr>
            </w:pPr>
            <w:proofErr w:type="spellStart"/>
            <w:proofErr w:type="gramStart"/>
            <w:r w:rsidRPr="00E942F6">
              <w:rPr>
                <w:rFonts w:asciiTheme="minorEastAsia" w:eastAsiaTheme="minorEastAsia" w:hAnsiTheme="minorEastAsia" w:cstheme="minorEastAsia"/>
                <w:sz w:val="18"/>
                <w:lang w:val="en-GB"/>
              </w:rPr>
              <w:t>vp.regioninfo</w:t>
            </w:r>
            <w:proofErr w:type="spellEnd"/>
            <w:proofErr w:type="gramEnd"/>
            <w:r w:rsidRPr="00E942F6">
              <w:rPr>
                <w:rFonts w:asciiTheme="minorEastAsia" w:eastAsiaTheme="minorEastAsia" w:hAnsiTheme="minorEastAsia" w:cstheme="minorEastAsia"/>
                <w:sz w:val="18"/>
                <w:lang w:val="en-GB"/>
              </w:rPr>
              <w:t xml:space="preserve"> @</w:t>
            </w:r>
            <w:r w:rsidRPr="00E942F6">
              <w:rPr>
                <w:rFonts w:asciiTheme="minorEastAsia" w:eastAsiaTheme="minorEastAsia" w:hAnsiTheme="minorEastAsia" w:cstheme="minorEastAsia"/>
                <w:sz w:val="18"/>
              </w:rPr>
              <w:t>elevation</w:t>
            </w:r>
            <w:r w:rsidRPr="00E942F6">
              <w:rPr>
                <w:rFonts w:asciiTheme="minorEastAsia" w:eastAsiaTheme="minorEastAsia" w:hAnsiTheme="minorEastAsia" w:cstheme="minorEastAsia"/>
                <w:sz w:val="18"/>
                <w:lang w:val="en-GB"/>
              </w:rPr>
              <w:t>_range</w:t>
            </w:r>
          </w:p>
        </w:tc>
        <w:tc>
          <w:tcPr>
            <w:tcW w:w="1107" w:type="dxa"/>
            <w:tcBorders>
              <w:top w:val="single" w:sz="4" w:space="0" w:color="000000"/>
              <w:left w:val="nil"/>
              <w:bottom w:val="single" w:sz="12" w:space="0" w:color="auto"/>
              <w:right w:val="single" w:sz="4" w:space="0" w:color="000000"/>
            </w:tcBorders>
          </w:tcPr>
          <w:p w14:paraId="6DEBE7D7" w14:textId="77777777" w:rsidR="003B77C5" w:rsidRPr="00E942F6" w:rsidRDefault="00975020">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可选</w:t>
            </w:r>
          </w:p>
        </w:tc>
        <w:tc>
          <w:tcPr>
            <w:tcW w:w="5877" w:type="dxa"/>
            <w:tcBorders>
              <w:top w:val="single" w:sz="4" w:space="0" w:color="000000"/>
              <w:left w:val="single" w:sz="4" w:space="0" w:color="000000"/>
              <w:bottom w:val="single" w:sz="12" w:space="0" w:color="auto"/>
              <w:right w:val="single" w:sz="12" w:space="0" w:color="auto"/>
            </w:tcBorders>
          </w:tcPr>
          <w:p w14:paraId="0E2A100E" w14:textId="77777777" w:rsidR="003B77C5" w:rsidRPr="00E942F6" w:rsidRDefault="00975020">
            <w:pPr>
              <w:jc w:val="left"/>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szCs w:val="18"/>
                <w:lang w:val="en-CA"/>
              </w:rPr>
              <w:t>以</w:t>
            </w:r>
            <w:r w:rsidRPr="00E942F6">
              <w:rPr>
                <w:rFonts w:asciiTheme="minorEastAsia" w:eastAsiaTheme="minorEastAsia" w:hAnsiTheme="minorEastAsia" w:cstheme="minorEastAsia"/>
                <w:sz w:val="18"/>
                <w:szCs w:val="18"/>
                <w:lang w:val="en-CA"/>
              </w:rPr>
              <w:t>2</w:t>
            </w:r>
            <w:r w:rsidRPr="00E942F6">
              <w:rPr>
                <w:rFonts w:asciiTheme="minorEastAsia" w:eastAsiaTheme="minorEastAsia" w:hAnsiTheme="minorEastAsia" w:cstheme="minorEastAsia"/>
                <w:sz w:val="18"/>
                <w:szCs w:val="18"/>
                <w:vertAlign w:val="superscript"/>
                <w:lang w:val="en-CA" w:eastAsia="ja-JP"/>
              </w:rPr>
              <w:t>−</w:t>
            </w:r>
            <w:r w:rsidRPr="00E942F6">
              <w:rPr>
                <w:rFonts w:asciiTheme="minorEastAsia" w:eastAsiaTheme="minorEastAsia" w:hAnsiTheme="minorEastAsia" w:cstheme="minorEastAsia"/>
                <w:sz w:val="18"/>
                <w:szCs w:val="18"/>
                <w:vertAlign w:val="superscript"/>
                <w:lang w:val="en-CA"/>
              </w:rPr>
              <w:t>16</w:t>
            </w:r>
            <w:r w:rsidRPr="00E942F6">
              <w:rPr>
                <w:rFonts w:asciiTheme="minorEastAsia" w:eastAsiaTheme="minorEastAsia" w:hAnsiTheme="minorEastAsia" w:cstheme="minorEastAsia" w:hint="eastAsia"/>
                <w:sz w:val="18"/>
                <w:lang w:val="en-GB"/>
              </w:rPr>
              <w:t>度为单位指定通过球面区域中心点的球面区域的仰俯角范围。如果没有呈现，则该值为</w:t>
            </w:r>
            <w:r w:rsidRPr="00E942F6">
              <w:rPr>
                <w:rFonts w:asciiTheme="minorEastAsia" w:eastAsiaTheme="minorEastAsia" w:hAnsiTheme="minorEastAsia" w:cstheme="minorEastAsia"/>
                <w:sz w:val="18"/>
                <w:lang w:val="en-GB"/>
              </w:rPr>
              <w:t>0</w:t>
            </w:r>
          </w:p>
        </w:tc>
      </w:tr>
    </w:tbl>
    <w:p w14:paraId="3F420ABE" w14:textId="77777777" w:rsidR="003B77C5" w:rsidRDefault="003B77C5">
      <w:pPr>
        <w:ind w:left="420"/>
        <w:rPr>
          <w:rFonts w:eastAsiaTheme="minorEastAsia"/>
          <w:szCs w:val="21"/>
          <w:lang w:val="en-GB"/>
        </w:rPr>
      </w:pPr>
    </w:p>
    <w:p w14:paraId="63A2F3F6" w14:textId="77777777" w:rsidR="003B77C5" w:rsidRDefault="00975020" w:rsidP="00E942F6">
      <w:pPr>
        <w:ind w:firstLineChars="200" w:firstLine="420"/>
        <w:rPr>
          <w:rFonts w:eastAsiaTheme="minorEastAsia"/>
          <w:szCs w:val="21"/>
          <w:lang w:val="en-GB"/>
        </w:rPr>
      </w:pPr>
      <w:r>
        <w:rPr>
          <w:rFonts w:eastAsiaTheme="minorEastAsia" w:hint="eastAsia"/>
          <w:szCs w:val="21"/>
          <w:lang w:val="en-GB"/>
        </w:rPr>
        <w:t>推荐视窗描述子可以关联一个或多个媒体轨道，指示在特定时间点建议播放的推荐视窗。客户端根据推荐视窗描述子信息可以提前获取相关联媒体轨道中的媒体内容，减少视窗切换时延。</w:t>
      </w:r>
    </w:p>
    <w:p w14:paraId="7D761581" w14:textId="229743F3" w:rsidR="003B77C5" w:rsidRPr="00A17426" w:rsidRDefault="00975020" w:rsidP="00E942F6">
      <w:pPr>
        <w:pStyle w:val="51"/>
        <w:rPr>
          <w:rFonts w:hint="eastAsia"/>
        </w:rPr>
      </w:pPr>
      <w:bookmarkStart w:id="504" w:name="_Toc1738640"/>
      <w:r>
        <w:t xml:space="preserve">9.2.2.4 </w:t>
      </w:r>
      <w:r>
        <w:rPr>
          <w:rFonts w:hint="eastAsia"/>
        </w:rPr>
        <w:t>视点信息描述子</w:t>
      </w:r>
      <w:bookmarkEnd w:id="504"/>
    </w:p>
    <w:p w14:paraId="362400B5" w14:textId="77777777" w:rsidR="003B77C5" w:rsidRDefault="00975020" w:rsidP="00E942F6">
      <w:pPr>
        <w:ind w:firstLineChars="200" w:firstLine="420"/>
        <w:rPr>
          <w:rFonts w:eastAsiaTheme="minorEastAsia"/>
          <w:szCs w:val="21"/>
          <w:lang w:val="en-GB"/>
        </w:rPr>
      </w:pPr>
      <w:r>
        <w:rPr>
          <w:rFonts w:eastAsiaTheme="minorEastAsia" w:hint="eastAsia"/>
          <w:szCs w:val="21"/>
          <w:lang w:val="en-GB"/>
        </w:rPr>
        <w:t>一个</w:t>
      </w:r>
      <w:r>
        <w:rPr>
          <w:rFonts w:eastAsiaTheme="minorEastAsia"/>
          <w:szCs w:val="21"/>
          <w:lang w:val="en-GB"/>
        </w:rPr>
        <w:t>@schemeIdUri</w:t>
      </w:r>
      <w:r>
        <w:rPr>
          <w:rFonts w:eastAsiaTheme="minorEastAsia" w:hint="eastAsia"/>
          <w:szCs w:val="21"/>
          <w:lang w:val="en-GB"/>
        </w:rPr>
        <w:t>属性为</w:t>
      </w:r>
      <w:r>
        <w:rPr>
          <w:rFonts w:eastAsiaTheme="minorEastAsia"/>
          <w:szCs w:val="21"/>
          <w:lang w:val="en-GB"/>
        </w:rPr>
        <w:t>"urn:avs:ims:2018:vwpt"</w:t>
      </w:r>
      <w:r>
        <w:rPr>
          <w:rFonts w:eastAsiaTheme="minorEastAsia" w:hint="eastAsia"/>
          <w:szCs w:val="21"/>
          <w:lang w:val="en-GB"/>
        </w:rPr>
        <w:t>的</w:t>
      </w:r>
      <w:proofErr w:type="spellStart"/>
      <w:r>
        <w:rPr>
          <w:rFonts w:eastAsiaTheme="minorEastAsia"/>
          <w:bCs/>
          <w:szCs w:val="21"/>
        </w:rPr>
        <w:t>SupplementalProperty</w:t>
      </w:r>
      <w:proofErr w:type="spellEnd"/>
      <w:r>
        <w:rPr>
          <w:rFonts w:eastAsiaTheme="minorEastAsia" w:hint="eastAsia"/>
          <w:szCs w:val="21"/>
          <w:lang w:val="en-GB"/>
        </w:rPr>
        <w:t>元素表示一个视点（</w:t>
      </w:r>
      <w:r>
        <w:rPr>
          <w:rFonts w:eastAsiaTheme="minorEastAsia"/>
          <w:szCs w:val="21"/>
          <w:lang w:val="en-GB"/>
        </w:rPr>
        <w:t>Viewpoint, VWPT</w:t>
      </w:r>
      <w:r>
        <w:rPr>
          <w:rFonts w:eastAsiaTheme="minorEastAsia" w:hint="eastAsia"/>
          <w:szCs w:val="21"/>
          <w:lang w:val="en-GB"/>
        </w:rPr>
        <w:t>）描述子。</w:t>
      </w:r>
    </w:p>
    <w:p w14:paraId="1E3BE990" w14:textId="782FEACF" w:rsidR="003B77C5" w:rsidRDefault="00975020" w:rsidP="00E942F6">
      <w:pPr>
        <w:ind w:firstLineChars="200" w:firstLine="420"/>
        <w:rPr>
          <w:rFonts w:eastAsiaTheme="minorEastAsia"/>
          <w:szCs w:val="21"/>
          <w:lang w:val="en-GB"/>
        </w:rPr>
      </w:pPr>
      <w:r>
        <w:rPr>
          <w:rFonts w:eastAsiaTheme="minorEastAsia" w:hint="eastAsia"/>
          <w:szCs w:val="21"/>
          <w:lang w:val="en-GB"/>
        </w:rPr>
        <w:t>至多一个视点描述子在</w:t>
      </w:r>
      <w:r>
        <w:rPr>
          <w:rFonts w:eastAsiaTheme="minorEastAsia"/>
          <w:szCs w:val="21"/>
          <w:lang w:val="en-GB"/>
        </w:rPr>
        <w:t>Adaptation set</w:t>
      </w:r>
      <w:r>
        <w:rPr>
          <w:rFonts w:eastAsiaTheme="minorEastAsia" w:hint="eastAsia"/>
          <w:szCs w:val="21"/>
          <w:lang w:val="en-GB"/>
        </w:rPr>
        <w:t>层被指定，而在</w:t>
      </w:r>
      <w:r>
        <w:rPr>
          <w:rFonts w:eastAsiaTheme="minorEastAsia"/>
          <w:szCs w:val="21"/>
          <w:lang w:val="en-GB"/>
        </w:rPr>
        <w:t>MPD</w:t>
      </w:r>
      <w:r>
        <w:rPr>
          <w:rFonts w:eastAsiaTheme="minorEastAsia" w:hint="eastAsia"/>
          <w:szCs w:val="21"/>
          <w:lang w:val="en-GB"/>
        </w:rPr>
        <w:t>层或</w:t>
      </w:r>
      <w:r>
        <w:rPr>
          <w:rFonts w:eastAsiaTheme="minorEastAsia"/>
        </w:rPr>
        <w:t>Representation</w:t>
      </w:r>
      <w:r>
        <w:rPr>
          <w:rFonts w:eastAsiaTheme="minorEastAsia" w:hint="eastAsia"/>
          <w:szCs w:val="21"/>
          <w:lang w:val="en-GB"/>
        </w:rPr>
        <w:t>层不应被指定。如果未出现视点描述子，媒体呈现描述仅包含一个视点</w:t>
      </w:r>
      <w:bookmarkStart w:id="505" w:name="OLE_LINK69"/>
      <w:r>
        <w:rPr>
          <w:rFonts w:eastAsiaTheme="minorEastAsia" w:hint="eastAsia"/>
          <w:szCs w:val="21"/>
          <w:lang w:val="en-GB"/>
        </w:rPr>
        <w:t>。</w:t>
      </w:r>
      <w:bookmarkEnd w:id="505"/>
    </w:p>
    <w:p w14:paraId="7B7BE990" w14:textId="614FEC6D" w:rsidR="003B77C5" w:rsidRDefault="00975020" w:rsidP="00E942F6">
      <w:pPr>
        <w:ind w:firstLineChars="200" w:firstLine="420"/>
        <w:rPr>
          <w:rFonts w:eastAsiaTheme="minorEastAsia"/>
        </w:rPr>
      </w:pPr>
      <w:r>
        <w:rPr>
          <w:rFonts w:eastAsiaTheme="minorEastAsia" w:hint="eastAsia"/>
          <w:szCs w:val="21"/>
          <w:lang w:val="en-GB"/>
        </w:rPr>
        <w:t>视点描述子指示全景视频的视点信息，包含的元素和属性如表</w:t>
      </w:r>
      <w:r>
        <w:rPr>
          <w:rFonts w:eastAsiaTheme="minorEastAsia"/>
          <w:szCs w:val="21"/>
          <w:lang w:val="en-GB"/>
        </w:rPr>
        <w:t>2</w:t>
      </w:r>
      <w:r w:rsidR="00FA7FDB">
        <w:rPr>
          <w:rFonts w:eastAsiaTheme="minorEastAsia" w:hint="eastAsia"/>
          <w:szCs w:val="21"/>
          <w:lang w:val="en-GB"/>
        </w:rPr>
        <w:t>3</w:t>
      </w:r>
      <w:r>
        <w:rPr>
          <w:rFonts w:eastAsiaTheme="minorEastAsia" w:hint="eastAsia"/>
          <w:szCs w:val="21"/>
          <w:lang w:val="en-GB"/>
        </w:rPr>
        <w:t>所示：</w:t>
      </w:r>
      <w:r>
        <w:rPr>
          <w:rFonts w:eastAsiaTheme="minorEastAsia"/>
          <w:szCs w:val="21"/>
        </w:rPr>
        <w:t xml:space="preserve"> </w:t>
      </w:r>
    </w:p>
    <w:p w14:paraId="5BBC389D" w14:textId="48F85EFA" w:rsidR="003B77C5" w:rsidRPr="00E942F6" w:rsidRDefault="00975020">
      <w:pPr>
        <w:pStyle w:val="af0"/>
        <w:keepNext/>
        <w:jc w:val="center"/>
        <w:rPr>
          <w:rFonts w:ascii="黑体" w:eastAsia="黑体" w:hAnsi="黑体" w:hint="eastAsia"/>
          <w:kern w:val="0"/>
        </w:rPr>
      </w:pPr>
      <w:r w:rsidRPr="00E942F6">
        <w:rPr>
          <w:rFonts w:ascii="黑体" w:eastAsia="黑体" w:hAnsi="黑体" w:hint="eastAsia"/>
          <w:b w:val="0"/>
          <w:bCs w:val="0"/>
          <w:kern w:val="0"/>
          <w:sz w:val="21"/>
        </w:rPr>
        <w:lastRenderedPageBreak/>
        <w:t>表</w:t>
      </w:r>
      <w:r w:rsidRPr="00E942F6">
        <w:rPr>
          <w:rFonts w:ascii="黑体" w:eastAsia="黑体" w:hAnsi="黑体"/>
          <w:b w:val="0"/>
          <w:bCs w:val="0"/>
          <w:kern w:val="0"/>
          <w:sz w:val="21"/>
        </w:rPr>
        <w:t xml:space="preserve"> </w:t>
      </w:r>
      <w:r w:rsidRPr="00E942F6">
        <w:rPr>
          <w:rFonts w:ascii="黑体" w:eastAsia="黑体" w:hAnsi="黑体"/>
          <w:b w:val="0"/>
          <w:bCs w:val="0"/>
          <w:kern w:val="0"/>
          <w:sz w:val="21"/>
        </w:rPr>
        <w:fldChar w:fldCharType="begin"/>
      </w:r>
      <w:r w:rsidRPr="00E942F6">
        <w:rPr>
          <w:rFonts w:ascii="黑体" w:eastAsia="黑体" w:hAnsi="黑体"/>
          <w:b w:val="0"/>
          <w:bCs w:val="0"/>
          <w:kern w:val="0"/>
          <w:sz w:val="21"/>
        </w:rPr>
        <w:instrText xml:space="preserve"> SEQ </w:instrText>
      </w:r>
      <w:r w:rsidRPr="00E942F6">
        <w:rPr>
          <w:rFonts w:ascii="黑体" w:eastAsia="黑体" w:hAnsi="黑体" w:hint="eastAsia"/>
          <w:b w:val="0"/>
          <w:bCs w:val="0"/>
          <w:kern w:val="0"/>
          <w:sz w:val="21"/>
        </w:rPr>
        <w:instrText>表</w:instrText>
      </w:r>
      <w:r w:rsidRPr="00E942F6">
        <w:rPr>
          <w:rFonts w:ascii="黑体" w:eastAsia="黑体" w:hAnsi="黑体"/>
          <w:b w:val="0"/>
          <w:bCs w:val="0"/>
          <w:kern w:val="0"/>
          <w:sz w:val="21"/>
        </w:rPr>
        <w:instrText xml:space="preserve"> \* ARABIC </w:instrText>
      </w:r>
      <w:r w:rsidRPr="00E942F6">
        <w:rPr>
          <w:rFonts w:ascii="黑体" w:eastAsia="黑体" w:hAnsi="黑体"/>
          <w:b w:val="0"/>
          <w:bCs w:val="0"/>
          <w:kern w:val="0"/>
          <w:sz w:val="21"/>
        </w:rPr>
        <w:fldChar w:fldCharType="separate"/>
      </w:r>
      <w:r w:rsidR="00A13949">
        <w:rPr>
          <w:rFonts w:ascii="黑体" w:eastAsia="黑体" w:hAnsi="黑体" w:hint="eastAsia"/>
          <w:b w:val="0"/>
          <w:bCs w:val="0"/>
          <w:noProof/>
          <w:kern w:val="0"/>
          <w:sz w:val="21"/>
        </w:rPr>
        <w:t>23</w:t>
      </w:r>
      <w:r w:rsidRPr="00E942F6">
        <w:rPr>
          <w:rFonts w:ascii="黑体" w:eastAsia="黑体" w:hAnsi="黑体"/>
          <w:b w:val="0"/>
          <w:bCs w:val="0"/>
          <w:kern w:val="0"/>
          <w:sz w:val="21"/>
        </w:rPr>
        <w:fldChar w:fldCharType="end"/>
      </w:r>
      <w:r w:rsidRPr="00E942F6">
        <w:rPr>
          <w:rFonts w:ascii="黑体" w:eastAsia="黑体" w:hAnsi="黑体"/>
          <w:b w:val="0"/>
          <w:bCs w:val="0"/>
          <w:kern w:val="0"/>
          <w:sz w:val="21"/>
        </w:rPr>
        <w:t xml:space="preserve"> </w:t>
      </w:r>
      <w:r>
        <w:rPr>
          <w:rFonts w:ascii="黑体" w:eastAsia="黑体" w:hAnsi="黑体" w:hint="eastAsia"/>
          <w:b w:val="0"/>
          <w:bCs w:val="0"/>
          <w:kern w:val="0"/>
          <w:sz w:val="21"/>
        </w:rPr>
        <w:t xml:space="preserve"> </w:t>
      </w:r>
      <w:r w:rsidRPr="00E942F6">
        <w:rPr>
          <w:rFonts w:ascii="黑体" w:eastAsia="黑体" w:hAnsi="黑体" w:hint="eastAsia"/>
          <w:b w:val="0"/>
          <w:bCs w:val="0"/>
          <w:kern w:val="0"/>
          <w:sz w:val="21"/>
        </w:rPr>
        <w:t>视点描述子属性及语法</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2706"/>
        <w:gridCol w:w="946"/>
        <w:gridCol w:w="6266"/>
      </w:tblGrid>
      <w:tr w:rsidR="003B77C5" w14:paraId="4665973D" w14:textId="77777777" w:rsidTr="00744A19">
        <w:trPr>
          <w:tblHeader/>
          <w:jc w:val="center"/>
        </w:trPr>
        <w:tc>
          <w:tcPr>
            <w:tcW w:w="2706" w:type="dxa"/>
            <w:tcBorders>
              <w:top w:val="single" w:sz="12" w:space="0" w:color="auto"/>
              <w:left w:val="single" w:sz="12" w:space="0" w:color="auto"/>
              <w:bottom w:val="single" w:sz="12" w:space="0" w:color="auto"/>
              <w:right w:val="single" w:sz="4" w:space="0" w:color="000000"/>
            </w:tcBorders>
          </w:tcPr>
          <w:p w14:paraId="5ED4D040" w14:textId="77777777" w:rsidR="003B77C5" w:rsidRPr="00E942F6" w:rsidRDefault="00975020">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b/>
                <w:sz w:val="18"/>
                <w:szCs w:val="18"/>
                <w:lang w:val="en-GB"/>
              </w:rPr>
            </w:pPr>
            <w:r w:rsidRPr="00E942F6">
              <w:rPr>
                <w:rFonts w:asciiTheme="minorEastAsia" w:eastAsiaTheme="minorEastAsia" w:hAnsiTheme="minorEastAsia" w:cstheme="minorEastAsia" w:hint="eastAsia"/>
                <w:b/>
                <w:sz w:val="18"/>
                <w:szCs w:val="18"/>
                <w:lang w:val="en-GB"/>
              </w:rPr>
              <w:t>元素或属性</w:t>
            </w:r>
          </w:p>
        </w:tc>
        <w:tc>
          <w:tcPr>
            <w:tcW w:w="946" w:type="dxa"/>
            <w:tcBorders>
              <w:top w:val="single" w:sz="12" w:space="0" w:color="auto"/>
              <w:left w:val="nil"/>
              <w:bottom w:val="single" w:sz="12" w:space="0" w:color="auto"/>
              <w:right w:val="single" w:sz="4" w:space="0" w:color="000000"/>
            </w:tcBorders>
          </w:tcPr>
          <w:p w14:paraId="254612B3" w14:textId="77777777" w:rsidR="003B77C5" w:rsidRPr="00E942F6" w:rsidRDefault="00975020">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b/>
                <w:sz w:val="18"/>
                <w:szCs w:val="18"/>
                <w:lang w:val="en-GB"/>
              </w:rPr>
            </w:pPr>
            <w:r w:rsidRPr="00E942F6">
              <w:rPr>
                <w:rFonts w:asciiTheme="minorEastAsia" w:eastAsiaTheme="minorEastAsia" w:hAnsiTheme="minorEastAsia" w:cstheme="minorEastAsia" w:hint="eastAsia"/>
                <w:b/>
                <w:sz w:val="18"/>
                <w:szCs w:val="18"/>
                <w:lang w:val="en-GB"/>
              </w:rPr>
              <w:t>使用</w:t>
            </w:r>
          </w:p>
        </w:tc>
        <w:tc>
          <w:tcPr>
            <w:tcW w:w="6266" w:type="dxa"/>
            <w:tcBorders>
              <w:top w:val="single" w:sz="12" w:space="0" w:color="auto"/>
              <w:left w:val="single" w:sz="4" w:space="0" w:color="000000"/>
              <w:bottom w:val="single" w:sz="12" w:space="0" w:color="auto"/>
              <w:right w:val="single" w:sz="12" w:space="0" w:color="auto"/>
            </w:tcBorders>
          </w:tcPr>
          <w:p w14:paraId="0C4822A4" w14:textId="77777777" w:rsidR="003B77C5" w:rsidRPr="00E942F6" w:rsidRDefault="00975020">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b/>
                <w:sz w:val="18"/>
                <w:szCs w:val="18"/>
                <w:lang w:val="en-GB"/>
              </w:rPr>
            </w:pPr>
            <w:r w:rsidRPr="00E942F6">
              <w:rPr>
                <w:rFonts w:asciiTheme="minorEastAsia" w:eastAsiaTheme="minorEastAsia" w:hAnsiTheme="minorEastAsia" w:cstheme="minorEastAsia" w:hint="eastAsia"/>
                <w:b/>
                <w:sz w:val="18"/>
                <w:szCs w:val="18"/>
                <w:lang w:val="en-GB"/>
              </w:rPr>
              <w:t>描述</w:t>
            </w:r>
          </w:p>
        </w:tc>
      </w:tr>
      <w:tr w:rsidR="003B77C5" w14:paraId="118B37CB" w14:textId="77777777" w:rsidTr="00744A19">
        <w:trPr>
          <w:tblHeader/>
          <w:jc w:val="center"/>
        </w:trPr>
        <w:tc>
          <w:tcPr>
            <w:tcW w:w="2706" w:type="dxa"/>
            <w:tcBorders>
              <w:top w:val="single" w:sz="12" w:space="0" w:color="auto"/>
              <w:left w:val="single" w:sz="12" w:space="0" w:color="auto"/>
              <w:bottom w:val="single" w:sz="4" w:space="0" w:color="000000"/>
              <w:right w:val="single" w:sz="4" w:space="0" w:color="000000"/>
            </w:tcBorders>
          </w:tcPr>
          <w:p w14:paraId="4267D8B3" w14:textId="77777777" w:rsidR="003B77C5" w:rsidRPr="00E942F6" w:rsidRDefault="00975020">
            <w:pP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@value</w:t>
            </w:r>
          </w:p>
        </w:tc>
        <w:tc>
          <w:tcPr>
            <w:tcW w:w="946" w:type="dxa"/>
            <w:tcBorders>
              <w:top w:val="single" w:sz="12" w:space="0" w:color="auto"/>
              <w:left w:val="nil"/>
              <w:bottom w:val="single" w:sz="4" w:space="0" w:color="000000"/>
              <w:right w:val="single" w:sz="4" w:space="0" w:color="000000"/>
            </w:tcBorders>
          </w:tcPr>
          <w:p w14:paraId="24F12731"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必选</w:t>
            </w:r>
          </w:p>
        </w:tc>
        <w:tc>
          <w:tcPr>
            <w:tcW w:w="6266" w:type="dxa"/>
            <w:tcBorders>
              <w:top w:val="single" w:sz="12" w:space="0" w:color="auto"/>
              <w:left w:val="single" w:sz="4" w:space="0" w:color="000000"/>
              <w:bottom w:val="single" w:sz="4" w:space="0" w:color="000000"/>
              <w:right w:val="single" w:sz="12" w:space="0" w:color="auto"/>
            </w:tcBorders>
            <w:vAlign w:val="center"/>
          </w:tcPr>
          <w:p w14:paraId="5279464F" w14:textId="77777777" w:rsidR="003B77C5" w:rsidRPr="00E942F6" w:rsidRDefault="00975020">
            <w:pPr>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指示视点的视点标识</w:t>
            </w:r>
          </w:p>
        </w:tc>
      </w:tr>
      <w:tr w:rsidR="003B77C5" w14:paraId="2C2D46CA" w14:textId="77777777" w:rsidTr="00744A19">
        <w:trPr>
          <w:trHeight w:val="311"/>
          <w:tblHeader/>
          <w:jc w:val="center"/>
        </w:trPr>
        <w:tc>
          <w:tcPr>
            <w:tcW w:w="2706" w:type="dxa"/>
            <w:tcBorders>
              <w:top w:val="single" w:sz="4" w:space="0" w:color="000000"/>
              <w:left w:val="single" w:sz="12" w:space="0" w:color="auto"/>
              <w:bottom w:val="single" w:sz="4" w:space="0" w:color="000000"/>
              <w:right w:val="single" w:sz="4" w:space="0" w:color="000000"/>
            </w:tcBorders>
          </w:tcPr>
          <w:p w14:paraId="24E81A39" w14:textId="77777777" w:rsidR="003B77C5" w:rsidRPr="00E942F6" w:rsidRDefault="00975020">
            <w:pPr>
              <w:rPr>
                <w:rFonts w:asciiTheme="minorEastAsia" w:eastAsiaTheme="minorEastAsia" w:hAnsiTheme="minorEastAsia" w:cstheme="minorEastAsia" w:hint="eastAsia"/>
                <w:sz w:val="18"/>
                <w:szCs w:val="18"/>
                <w:lang w:val="en-GB"/>
              </w:rPr>
            </w:pPr>
            <w:proofErr w:type="spellStart"/>
            <w:r w:rsidRPr="00E942F6">
              <w:rPr>
                <w:rFonts w:asciiTheme="minorEastAsia" w:eastAsiaTheme="minorEastAsia" w:hAnsiTheme="minorEastAsia" w:cstheme="minorEastAsia"/>
                <w:sz w:val="18"/>
                <w:szCs w:val="18"/>
                <w:lang w:val="en-GB"/>
              </w:rPr>
              <w:t>vwpt</w:t>
            </w:r>
            <w:proofErr w:type="spellEnd"/>
          </w:p>
        </w:tc>
        <w:tc>
          <w:tcPr>
            <w:tcW w:w="946" w:type="dxa"/>
            <w:tcBorders>
              <w:top w:val="single" w:sz="4" w:space="0" w:color="000000"/>
              <w:left w:val="nil"/>
              <w:bottom w:val="single" w:sz="4" w:space="0" w:color="000000"/>
              <w:right w:val="single" w:sz="4" w:space="0" w:color="000000"/>
            </w:tcBorders>
          </w:tcPr>
          <w:p w14:paraId="7742CE60"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1</w:t>
            </w:r>
          </w:p>
        </w:tc>
        <w:tc>
          <w:tcPr>
            <w:tcW w:w="6266" w:type="dxa"/>
            <w:tcBorders>
              <w:top w:val="single" w:sz="4" w:space="0" w:color="000000"/>
              <w:left w:val="single" w:sz="4" w:space="0" w:color="000000"/>
              <w:bottom w:val="single" w:sz="4" w:space="0" w:color="000000"/>
              <w:right w:val="single" w:sz="12" w:space="0" w:color="auto"/>
            </w:tcBorders>
            <w:vAlign w:val="center"/>
          </w:tcPr>
          <w:p w14:paraId="58F438A0" w14:textId="77777777" w:rsidR="003B77C5" w:rsidRPr="00E942F6" w:rsidRDefault="00975020">
            <w:pPr>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容器元素，其子元素和属性提供</w:t>
            </w:r>
            <w:r w:rsidRPr="00E942F6">
              <w:rPr>
                <w:rFonts w:asciiTheme="minorEastAsia" w:eastAsiaTheme="minorEastAsia" w:hAnsiTheme="minorEastAsia" w:cstheme="minorEastAsia"/>
                <w:sz w:val="18"/>
                <w:szCs w:val="18"/>
                <w:lang w:val="en-GB"/>
              </w:rPr>
              <w:t>@value</w:t>
            </w:r>
            <w:r w:rsidRPr="00E942F6">
              <w:rPr>
                <w:rFonts w:asciiTheme="minorEastAsia" w:eastAsiaTheme="minorEastAsia" w:hAnsiTheme="minorEastAsia" w:cstheme="minorEastAsia" w:hint="eastAsia"/>
                <w:sz w:val="18"/>
                <w:szCs w:val="18"/>
                <w:lang w:val="en-GB"/>
              </w:rPr>
              <w:t>所指定视点的视点信息。</w:t>
            </w:r>
          </w:p>
        </w:tc>
      </w:tr>
      <w:tr w:rsidR="003B77C5" w14:paraId="4532C273" w14:textId="77777777" w:rsidTr="00744A19">
        <w:trPr>
          <w:tblHeader/>
          <w:jc w:val="center"/>
        </w:trPr>
        <w:tc>
          <w:tcPr>
            <w:tcW w:w="2706" w:type="dxa"/>
            <w:tcBorders>
              <w:top w:val="single" w:sz="4" w:space="0" w:color="000000"/>
              <w:left w:val="single" w:sz="12" w:space="0" w:color="auto"/>
              <w:bottom w:val="single" w:sz="4" w:space="0" w:color="000000"/>
              <w:right w:val="single" w:sz="4" w:space="0" w:color="000000"/>
            </w:tcBorders>
          </w:tcPr>
          <w:p w14:paraId="6001861A" w14:textId="77777777" w:rsidR="003B77C5" w:rsidRPr="00E942F6" w:rsidRDefault="00975020">
            <w:pP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vwpt.Position</w:t>
            </w:r>
            <w:proofErr w:type="spellEnd"/>
            <w:proofErr w:type="gramEnd"/>
          </w:p>
        </w:tc>
        <w:tc>
          <w:tcPr>
            <w:tcW w:w="946" w:type="dxa"/>
            <w:tcBorders>
              <w:top w:val="single" w:sz="4" w:space="0" w:color="000000"/>
              <w:left w:val="nil"/>
              <w:bottom w:val="single" w:sz="4" w:space="0" w:color="000000"/>
              <w:right w:val="single" w:sz="4" w:space="0" w:color="000000"/>
            </w:tcBorders>
          </w:tcPr>
          <w:p w14:paraId="358281AA"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1</w:t>
            </w:r>
          </w:p>
        </w:tc>
        <w:tc>
          <w:tcPr>
            <w:tcW w:w="6266" w:type="dxa"/>
            <w:tcBorders>
              <w:top w:val="single" w:sz="4" w:space="0" w:color="000000"/>
              <w:left w:val="single" w:sz="4" w:space="0" w:color="000000"/>
              <w:bottom w:val="single" w:sz="4" w:space="0" w:color="000000"/>
              <w:right w:val="single" w:sz="12" w:space="0" w:color="auto"/>
            </w:tcBorders>
            <w:vAlign w:val="center"/>
          </w:tcPr>
          <w:p w14:paraId="6AB53803" w14:textId="77777777" w:rsidR="003B77C5" w:rsidRPr="00E942F6" w:rsidRDefault="00975020">
            <w:pPr>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此元素的属性提供</w:t>
            </w:r>
            <w:r w:rsidRPr="00E942F6">
              <w:rPr>
                <w:rFonts w:asciiTheme="minorEastAsia" w:eastAsiaTheme="minorEastAsia" w:hAnsiTheme="minorEastAsia" w:cstheme="minorEastAsia"/>
                <w:sz w:val="18"/>
                <w:szCs w:val="18"/>
                <w:lang w:val="en-GB"/>
              </w:rPr>
              <w:t>@value</w:t>
            </w:r>
            <w:r w:rsidRPr="00E942F6">
              <w:rPr>
                <w:rFonts w:asciiTheme="minorEastAsia" w:eastAsiaTheme="minorEastAsia" w:hAnsiTheme="minorEastAsia" w:cstheme="minorEastAsia" w:hint="eastAsia"/>
                <w:sz w:val="18"/>
                <w:szCs w:val="18"/>
                <w:lang w:val="en-GB"/>
              </w:rPr>
              <w:t>所指定视点的三维空间位置信息。</w:t>
            </w:r>
          </w:p>
        </w:tc>
      </w:tr>
      <w:tr w:rsidR="003B77C5" w14:paraId="17542E8A" w14:textId="77777777" w:rsidTr="00744A19">
        <w:trPr>
          <w:tblHeader/>
          <w:jc w:val="center"/>
        </w:trPr>
        <w:tc>
          <w:tcPr>
            <w:tcW w:w="2706" w:type="dxa"/>
            <w:tcBorders>
              <w:top w:val="single" w:sz="4" w:space="0" w:color="000000"/>
              <w:left w:val="single" w:sz="12" w:space="0" w:color="auto"/>
              <w:bottom w:val="single" w:sz="4" w:space="0" w:color="000000"/>
              <w:right w:val="single" w:sz="4" w:space="0" w:color="000000"/>
            </w:tcBorders>
          </w:tcPr>
          <w:p w14:paraId="475A9D2E" w14:textId="77777777" w:rsidR="003B77C5" w:rsidRPr="00E942F6" w:rsidRDefault="00975020">
            <w:pP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vwpt.Position</w:t>
            </w:r>
            <w:proofErr w:type="gramEnd"/>
            <w:r w:rsidRPr="00E942F6">
              <w:rPr>
                <w:rFonts w:asciiTheme="minorEastAsia" w:eastAsiaTheme="minorEastAsia" w:hAnsiTheme="minorEastAsia" w:cstheme="minorEastAsia"/>
                <w:sz w:val="18"/>
                <w:szCs w:val="18"/>
                <w:lang w:val="en-GB"/>
              </w:rPr>
              <w:t>@x</w:t>
            </w:r>
            <w:proofErr w:type="spellEnd"/>
          </w:p>
        </w:tc>
        <w:tc>
          <w:tcPr>
            <w:tcW w:w="946" w:type="dxa"/>
            <w:tcBorders>
              <w:top w:val="single" w:sz="4" w:space="0" w:color="000000"/>
              <w:left w:val="nil"/>
              <w:bottom w:val="single" w:sz="4" w:space="0" w:color="000000"/>
              <w:right w:val="single" w:sz="4" w:space="0" w:color="000000"/>
            </w:tcBorders>
          </w:tcPr>
          <w:p w14:paraId="7A4CBAA9"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0..1</w:t>
            </w:r>
          </w:p>
        </w:tc>
        <w:tc>
          <w:tcPr>
            <w:tcW w:w="6266" w:type="dxa"/>
            <w:tcBorders>
              <w:top w:val="single" w:sz="4" w:space="0" w:color="000000"/>
              <w:left w:val="single" w:sz="4" w:space="0" w:color="000000"/>
              <w:bottom w:val="single" w:sz="4" w:space="0" w:color="000000"/>
              <w:right w:val="single" w:sz="12" w:space="0" w:color="auto"/>
            </w:tcBorders>
          </w:tcPr>
          <w:p w14:paraId="6CA1D423" w14:textId="77777777" w:rsidR="003B77C5" w:rsidRPr="00E942F6" w:rsidRDefault="00975020">
            <w:pPr>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在以（</w:t>
            </w:r>
            <w:r w:rsidRPr="00E942F6">
              <w:rPr>
                <w:rFonts w:asciiTheme="minorEastAsia" w:eastAsiaTheme="minorEastAsia" w:hAnsiTheme="minorEastAsia" w:cstheme="minorEastAsia"/>
                <w:sz w:val="18"/>
                <w:szCs w:val="18"/>
                <w:lang w:val="en-GB"/>
              </w:rPr>
              <w:t>0,0,0</w:t>
            </w:r>
            <w:r w:rsidRPr="00E942F6">
              <w:rPr>
                <w:rFonts w:asciiTheme="minorEastAsia" w:eastAsiaTheme="minorEastAsia" w:hAnsiTheme="minorEastAsia" w:cstheme="minorEastAsia" w:hint="eastAsia"/>
                <w:sz w:val="18"/>
                <w:szCs w:val="18"/>
                <w:lang w:val="en-GB"/>
              </w:rPr>
              <w:t>）为公共参考坐标系中心的三维空间中指定视点的</w:t>
            </w:r>
            <w:r w:rsidRPr="00E942F6">
              <w:rPr>
                <w:rFonts w:asciiTheme="minorEastAsia" w:eastAsiaTheme="minorEastAsia" w:hAnsiTheme="minorEastAsia" w:cstheme="minorEastAsia"/>
                <w:sz w:val="18"/>
                <w:szCs w:val="18"/>
                <w:lang w:val="en-GB"/>
              </w:rPr>
              <w:t>X</w:t>
            </w:r>
            <w:r w:rsidRPr="00E942F6">
              <w:rPr>
                <w:rFonts w:asciiTheme="minorEastAsia" w:eastAsiaTheme="minorEastAsia" w:hAnsiTheme="minorEastAsia" w:cstheme="minorEastAsia" w:hint="eastAsia"/>
                <w:sz w:val="18"/>
                <w:szCs w:val="18"/>
                <w:lang w:val="en-GB"/>
              </w:rPr>
              <w:t>轴坐标位置（以</w:t>
            </w:r>
            <w:r w:rsidRPr="00E942F6">
              <w:rPr>
                <w:rFonts w:asciiTheme="minorEastAsia" w:eastAsiaTheme="minorEastAsia" w:hAnsiTheme="minorEastAsia" w:cstheme="minorEastAsia"/>
                <w:sz w:val="18"/>
                <w:szCs w:val="18"/>
                <w:lang w:val="en-GB"/>
              </w:rPr>
              <w:t>1/10</w:t>
            </w:r>
            <w:r w:rsidRPr="00E942F6">
              <w:rPr>
                <w:rFonts w:asciiTheme="minorEastAsia" w:eastAsiaTheme="minorEastAsia" w:hAnsiTheme="minorEastAsia" w:cstheme="minorEastAsia" w:hint="eastAsia"/>
                <w:sz w:val="18"/>
                <w:szCs w:val="18"/>
                <w:lang w:val="en-GB"/>
              </w:rPr>
              <w:t>毫米为单位）。如果该视点与动态视点定时元数据表示相关联，则该属性指定该视点的初始位置的</w:t>
            </w:r>
            <w:r w:rsidRPr="00E942F6">
              <w:rPr>
                <w:rFonts w:asciiTheme="minorEastAsia" w:eastAsiaTheme="minorEastAsia" w:hAnsiTheme="minorEastAsia" w:cstheme="minorEastAsia"/>
                <w:sz w:val="18"/>
                <w:szCs w:val="18"/>
                <w:lang w:val="en-GB"/>
              </w:rPr>
              <w:t>X</w:t>
            </w:r>
            <w:r w:rsidRPr="00E942F6">
              <w:rPr>
                <w:rFonts w:asciiTheme="minorEastAsia" w:eastAsiaTheme="minorEastAsia" w:hAnsiTheme="minorEastAsia" w:cstheme="minorEastAsia" w:hint="eastAsia"/>
                <w:sz w:val="18"/>
                <w:szCs w:val="18"/>
                <w:lang w:val="en-GB"/>
              </w:rPr>
              <w:t>轴坐标，否则该属性指定静态视点的</w:t>
            </w:r>
            <w:r w:rsidRPr="00E942F6">
              <w:rPr>
                <w:rFonts w:asciiTheme="minorEastAsia" w:eastAsiaTheme="minorEastAsia" w:hAnsiTheme="minorEastAsia" w:cstheme="minorEastAsia"/>
                <w:sz w:val="18"/>
                <w:szCs w:val="18"/>
                <w:lang w:val="en-GB"/>
              </w:rPr>
              <w:t>X</w:t>
            </w:r>
            <w:r w:rsidRPr="00E942F6">
              <w:rPr>
                <w:rFonts w:asciiTheme="minorEastAsia" w:eastAsiaTheme="minorEastAsia" w:hAnsiTheme="minorEastAsia" w:cstheme="minorEastAsia" w:hint="eastAsia"/>
                <w:sz w:val="18"/>
                <w:szCs w:val="18"/>
                <w:lang w:val="en-GB"/>
              </w:rPr>
              <w:t>轴坐标位置。</w:t>
            </w:r>
          </w:p>
        </w:tc>
      </w:tr>
      <w:tr w:rsidR="003B77C5" w14:paraId="6652F963" w14:textId="77777777" w:rsidTr="00744A19">
        <w:trPr>
          <w:tblHeader/>
          <w:jc w:val="center"/>
        </w:trPr>
        <w:tc>
          <w:tcPr>
            <w:tcW w:w="2706" w:type="dxa"/>
            <w:tcBorders>
              <w:top w:val="single" w:sz="4" w:space="0" w:color="000000"/>
              <w:left w:val="single" w:sz="12" w:space="0" w:color="auto"/>
              <w:bottom w:val="single" w:sz="4" w:space="0" w:color="000000"/>
              <w:right w:val="single" w:sz="4" w:space="0" w:color="000000"/>
            </w:tcBorders>
          </w:tcPr>
          <w:p w14:paraId="138A264C" w14:textId="77777777" w:rsidR="003B77C5" w:rsidRPr="00E942F6" w:rsidRDefault="00975020">
            <w:pP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vwpt.Position</w:t>
            </w:r>
            <w:proofErr w:type="gramEnd"/>
            <w:r w:rsidRPr="00E942F6">
              <w:rPr>
                <w:rFonts w:asciiTheme="minorEastAsia" w:eastAsiaTheme="minorEastAsia" w:hAnsiTheme="minorEastAsia" w:cstheme="minorEastAsia"/>
                <w:sz w:val="18"/>
                <w:szCs w:val="18"/>
                <w:lang w:val="en-GB"/>
              </w:rPr>
              <w:t>@y</w:t>
            </w:r>
            <w:proofErr w:type="spellEnd"/>
          </w:p>
        </w:tc>
        <w:tc>
          <w:tcPr>
            <w:tcW w:w="946" w:type="dxa"/>
            <w:tcBorders>
              <w:top w:val="single" w:sz="4" w:space="0" w:color="000000"/>
              <w:left w:val="nil"/>
              <w:bottom w:val="single" w:sz="4" w:space="0" w:color="000000"/>
              <w:right w:val="single" w:sz="4" w:space="0" w:color="000000"/>
            </w:tcBorders>
          </w:tcPr>
          <w:p w14:paraId="35EBF3FF"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0..1</w:t>
            </w:r>
          </w:p>
        </w:tc>
        <w:tc>
          <w:tcPr>
            <w:tcW w:w="6266" w:type="dxa"/>
            <w:tcBorders>
              <w:top w:val="single" w:sz="4" w:space="0" w:color="000000"/>
              <w:left w:val="single" w:sz="4" w:space="0" w:color="000000"/>
              <w:bottom w:val="single" w:sz="4" w:space="0" w:color="000000"/>
              <w:right w:val="single" w:sz="12" w:space="0" w:color="auto"/>
            </w:tcBorders>
          </w:tcPr>
          <w:p w14:paraId="37FC54EE" w14:textId="77777777" w:rsidR="003B77C5" w:rsidRPr="00E942F6" w:rsidRDefault="00975020">
            <w:pPr>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在以（</w:t>
            </w:r>
            <w:r w:rsidRPr="00E942F6">
              <w:rPr>
                <w:rFonts w:asciiTheme="minorEastAsia" w:eastAsiaTheme="minorEastAsia" w:hAnsiTheme="minorEastAsia" w:cstheme="minorEastAsia"/>
                <w:sz w:val="18"/>
                <w:szCs w:val="18"/>
                <w:lang w:val="en-GB"/>
              </w:rPr>
              <w:t>0,0,0</w:t>
            </w:r>
            <w:r w:rsidRPr="00E942F6">
              <w:rPr>
                <w:rFonts w:asciiTheme="minorEastAsia" w:eastAsiaTheme="minorEastAsia" w:hAnsiTheme="minorEastAsia" w:cstheme="minorEastAsia" w:hint="eastAsia"/>
                <w:sz w:val="18"/>
                <w:szCs w:val="18"/>
                <w:lang w:val="en-GB"/>
              </w:rPr>
              <w:t>）为公共参考坐标系中心的三维空间中指定视点的</w:t>
            </w:r>
            <w:r w:rsidRPr="00E942F6">
              <w:rPr>
                <w:rFonts w:asciiTheme="minorEastAsia" w:eastAsiaTheme="minorEastAsia" w:hAnsiTheme="minorEastAsia" w:cstheme="minorEastAsia"/>
                <w:sz w:val="18"/>
                <w:szCs w:val="18"/>
                <w:lang w:val="en-GB"/>
              </w:rPr>
              <w:t>Y</w:t>
            </w:r>
            <w:r w:rsidRPr="00E942F6">
              <w:rPr>
                <w:rFonts w:asciiTheme="minorEastAsia" w:eastAsiaTheme="minorEastAsia" w:hAnsiTheme="minorEastAsia" w:cstheme="minorEastAsia" w:hint="eastAsia"/>
                <w:sz w:val="18"/>
                <w:szCs w:val="18"/>
                <w:lang w:val="en-GB"/>
              </w:rPr>
              <w:t>轴坐标位置（以</w:t>
            </w:r>
            <w:r w:rsidRPr="00E942F6">
              <w:rPr>
                <w:rFonts w:asciiTheme="minorEastAsia" w:eastAsiaTheme="minorEastAsia" w:hAnsiTheme="minorEastAsia" w:cstheme="minorEastAsia"/>
                <w:sz w:val="18"/>
                <w:szCs w:val="18"/>
                <w:lang w:val="en-GB"/>
              </w:rPr>
              <w:t>1/10</w:t>
            </w:r>
            <w:r w:rsidRPr="00E942F6">
              <w:rPr>
                <w:rFonts w:asciiTheme="minorEastAsia" w:eastAsiaTheme="minorEastAsia" w:hAnsiTheme="minorEastAsia" w:cstheme="minorEastAsia" w:hint="eastAsia"/>
                <w:sz w:val="18"/>
                <w:szCs w:val="18"/>
                <w:lang w:val="en-GB"/>
              </w:rPr>
              <w:t>毫米为单位）。如果该视点与动态视点定时元数据表示相关联，则该属性指定该视点的初始视点的</w:t>
            </w:r>
            <w:r w:rsidRPr="00E942F6">
              <w:rPr>
                <w:rFonts w:asciiTheme="minorEastAsia" w:eastAsiaTheme="minorEastAsia" w:hAnsiTheme="minorEastAsia" w:cstheme="minorEastAsia"/>
                <w:sz w:val="18"/>
                <w:szCs w:val="18"/>
                <w:lang w:val="en-GB"/>
              </w:rPr>
              <w:t>Y</w:t>
            </w:r>
            <w:r w:rsidRPr="00E942F6">
              <w:rPr>
                <w:rFonts w:asciiTheme="minorEastAsia" w:eastAsiaTheme="minorEastAsia" w:hAnsiTheme="minorEastAsia" w:cstheme="minorEastAsia" w:hint="eastAsia"/>
                <w:sz w:val="18"/>
                <w:szCs w:val="18"/>
                <w:lang w:val="en-GB"/>
              </w:rPr>
              <w:t>轴坐标位置，否则该属性指定静态视点的</w:t>
            </w:r>
            <w:r w:rsidRPr="00E942F6">
              <w:rPr>
                <w:rFonts w:asciiTheme="minorEastAsia" w:eastAsiaTheme="minorEastAsia" w:hAnsiTheme="minorEastAsia" w:cstheme="minorEastAsia"/>
                <w:sz w:val="18"/>
                <w:szCs w:val="18"/>
                <w:lang w:val="en-GB"/>
              </w:rPr>
              <w:t>Y</w:t>
            </w:r>
            <w:r w:rsidRPr="00E942F6">
              <w:rPr>
                <w:rFonts w:asciiTheme="minorEastAsia" w:eastAsiaTheme="minorEastAsia" w:hAnsiTheme="minorEastAsia" w:cstheme="minorEastAsia" w:hint="eastAsia"/>
                <w:sz w:val="18"/>
                <w:szCs w:val="18"/>
                <w:lang w:val="en-GB"/>
              </w:rPr>
              <w:t>轴坐标位置。</w:t>
            </w:r>
          </w:p>
        </w:tc>
      </w:tr>
      <w:tr w:rsidR="003B77C5" w14:paraId="538DA634" w14:textId="77777777" w:rsidTr="00744A19">
        <w:trPr>
          <w:tblHeader/>
          <w:jc w:val="center"/>
        </w:trPr>
        <w:tc>
          <w:tcPr>
            <w:tcW w:w="2706" w:type="dxa"/>
            <w:tcBorders>
              <w:top w:val="single" w:sz="4" w:space="0" w:color="000000"/>
              <w:left w:val="single" w:sz="12" w:space="0" w:color="auto"/>
              <w:bottom w:val="single" w:sz="4" w:space="0" w:color="000000"/>
              <w:right w:val="single" w:sz="4" w:space="0" w:color="000000"/>
            </w:tcBorders>
          </w:tcPr>
          <w:p w14:paraId="18363D62" w14:textId="77777777" w:rsidR="003B77C5" w:rsidRPr="00E942F6" w:rsidRDefault="00975020">
            <w:pP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vwpt.Position</w:t>
            </w:r>
            <w:proofErr w:type="gramEnd"/>
            <w:r w:rsidRPr="00E942F6">
              <w:rPr>
                <w:rFonts w:asciiTheme="minorEastAsia" w:eastAsiaTheme="minorEastAsia" w:hAnsiTheme="minorEastAsia" w:cstheme="minorEastAsia"/>
                <w:sz w:val="18"/>
                <w:szCs w:val="18"/>
                <w:lang w:val="en-GB"/>
              </w:rPr>
              <w:t>@z</w:t>
            </w:r>
            <w:proofErr w:type="spellEnd"/>
          </w:p>
        </w:tc>
        <w:tc>
          <w:tcPr>
            <w:tcW w:w="946" w:type="dxa"/>
            <w:tcBorders>
              <w:top w:val="single" w:sz="4" w:space="0" w:color="000000"/>
              <w:left w:val="nil"/>
              <w:bottom w:val="single" w:sz="4" w:space="0" w:color="000000"/>
              <w:right w:val="single" w:sz="4" w:space="0" w:color="000000"/>
            </w:tcBorders>
          </w:tcPr>
          <w:p w14:paraId="73DD9A16"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0..1</w:t>
            </w:r>
          </w:p>
        </w:tc>
        <w:tc>
          <w:tcPr>
            <w:tcW w:w="6266" w:type="dxa"/>
            <w:tcBorders>
              <w:top w:val="single" w:sz="4" w:space="0" w:color="000000"/>
              <w:left w:val="single" w:sz="4" w:space="0" w:color="000000"/>
              <w:bottom w:val="single" w:sz="4" w:space="0" w:color="000000"/>
              <w:right w:val="single" w:sz="12" w:space="0" w:color="auto"/>
            </w:tcBorders>
            <w:vAlign w:val="center"/>
          </w:tcPr>
          <w:p w14:paraId="176D34C2" w14:textId="77777777" w:rsidR="003B77C5" w:rsidRPr="00E942F6" w:rsidRDefault="00975020">
            <w:pPr>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在以（</w:t>
            </w:r>
            <w:r w:rsidRPr="00E942F6">
              <w:rPr>
                <w:rFonts w:asciiTheme="minorEastAsia" w:eastAsiaTheme="minorEastAsia" w:hAnsiTheme="minorEastAsia" w:cstheme="minorEastAsia"/>
                <w:sz w:val="18"/>
                <w:szCs w:val="18"/>
                <w:lang w:val="en-GB"/>
              </w:rPr>
              <w:t>0,0,0</w:t>
            </w:r>
            <w:r w:rsidRPr="00E942F6">
              <w:rPr>
                <w:rFonts w:asciiTheme="minorEastAsia" w:eastAsiaTheme="minorEastAsia" w:hAnsiTheme="minorEastAsia" w:cstheme="minorEastAsia" w:hint="eastAsia"/>
                <w:sz w:val="18"/>
                <w:szCs w:val="18"/>
                <w:lang w:val="en-GB"/>
              </w:rPr>
              <w:t>）为公共参考坐标系中心的三维空间中指定视点的</w:t>
            </w:r>
            <w:r w:rsidRPr="00E942F6">
              <w:rPr>
                <w:rFonts w:asciiTheme="minorEastAsia" w:eastAsiaTheme="minorEastAsia" w:hAnsiTheme="minorEastAsia" w:cstheme="minorEastAsia"/>
                <w:sz w:val="18"/>
                <w:szCs w:val="18"/>
                <w:lang w:val="en-GB"/>
              </w:rPr>
              <w:t>Z</w:t>
            </w:r>
            <w:r w:rsidRPr="00E942F6">
              <w:rPr>
                <w:rFonts w:asciiTheme="minorEastAsia" w:eastAsiaTheme="minorEastAsia" w:hAnsiTheme="minorEastAsia" w:cstheme="minorEastAsia" w:hint="eastAsia"/>
                <w:sz w:val="18"/>
                <w:szCs w:val="18"/>
                <w:lang w:val="en-GB"/>
              </w:rPr>
              <w:t>轴坐标位置（以</w:t>
            </w:r>
            <w:r w:rsidRPr="00E942F6">
              <w:rPr>
                <w:rFonts w:asciiTheme="minorEastAsia" w:eastAsiaTheme="minorEastAsia" w:hAnsiTheme="minorEastAsia" w:cstheme="minorEastAsia"/>
                <w:sz w:val="18"/>
                <w:szCs w:val="18"/>
                <w:lang w:val="en-GB"/>
              </w:rPr>
              <w:t>1/10</w:t>
            </w:r>
            <w:r w:rsidRPr="00E942F6">
              <w:rPr>
                <w:rFonts w:asciiTheme="minorEastAsia" w:eastAsiaTheme="minorEastAsia" w:hAnsiTheme="minorEastAsia" w:cstheme="minorEastAsia" w:hint="eastAsia"/>
                <w:sz w:val="18"/>
                <w:szCs w:val="18"/>
                <w:lang w:val="en-GB"/>
              </w:rPr>
              <w:t>毫米为单位）。如果该视点与动态视点定时元数据表示相关联，则该属性指定该视点的初始视点的</w:t>
            </w:r>
            <w:r w:rsidRPr="00E942F6">
              <w:rPr>
                <w:rFonts w:asciiTheme="minorEastAsia" w:eastAsiaTheme="minorEastAsia" w:hAnsiTheme="minorEastAsia" w:cstheme="minorEastAsia"/>
                <w:sz w:val="18"/>
                <w:szCs w:val="18"/>
                <w:lang w:val="en-GB"/>
              </w:rPr>
              <w:t>Z</w:t>
            </w:r>
            <w:r w:rsidRPr="00E942F6">
              <w:rPr>
                <w:rFonts w:asciiTheme="minorEastAsia" w:eastAsiaTheme="minorEastAsia" w:hAnsiTheme="minorEastAsia" w:cstheme="minorEastAsia" w:hint="eastAsia"/>
                <w:sz w:val="18"/>
                <w:szCs w:val="18"/>
                <w:lang w:val="en-GB"/>
              </w:rPr>
              <w:t>轴坐标位置，否则该属性指定静态视点的</w:t>
            </w:r>
            <w:r w:rsidRPr="00E942F6">
              <w:rPr>
                <w:rFonts w:asciiTheme="minorEastAsia" w:eastAsiaTheme="minorEastAsia" w:hAnsiTheme="minorEastAsia" w:cstheme="minorEastAsia"/>
                <w:sz w:val="18"/>
                <w:szCs w:val="18"/>
                <w:lang w:val="en-GB"/>
              </w:rPr>
              <w:t>Z</w:t>
            </w:r>
            <w:r w:rsidRPr="00E942F6">
              <w:rPr>
                <w:rFonts w:asciiTheme="minorEastAsia" w:eastAsiaTheme="minorEastAsia" w:hAnsiTheme="minorEastAsia" w:cstheme="minorEastAsia" w:hint="eastAsia"/>
                <w:sz w:val="18"/>
                <w:szCs w:val="18"/>
                <w:lang w:val="en-GB"/>
              </w:rPr>
              <w:t>轴坐标位置。</w:t>
            </w:r>
          </w:p>
        </w:tc>
      </w:tr>
      <w:tr w:rsidR="003B77C5" w14:paraId="23760A53" w14:textId="77777777" w:rsidTr="00744A19">
        <w:trPr>
          <w:tblHeader/>
          <w:jc w:val="center"/>
        </w:trPr>
        <w:tc>
          <w:tcPr>
            <w:tcW w:w="2706" w:type="dxa"/>
            <w:tcBorders>
              <w:top w:val="single" w:sz="4" w:space="0" w:color="000000"/>
              <w:left w:val="single" w:sz="12" w:space="0" w:color="auto"/>
              <w:bottom w:val="single" w:sz="4" w:space="0" w:color="000000"/>
              <w:right w:val="single" w:sz="4" w:space="0" w:color="000000"/>
            </w:tcBorders>
          </w:tcPr>
          <w:p w14:paraId="7C2E0DC7" w14:textId="77777777" w:rsidR="003B77C5" w:rsidRPr="00E942F6" w:rsidRDefault="00975020">
            <w:pPr>
              <w:rPr>
                <w:rFonts w:asciiTheme="minorEastAsia" w:eastAsiaTheme="minorEastAsia" w:hAnsiTheme="minorEastAsia" w:cstheme="minorEastAsia" w:hint="eastAsia"/>
                <w:sz w:val="18"/>
                <w:szCs w:val="18"/>
                <w:lang w:val="en-GB"/>
              </w:rPr>
            </w:pPr>
            <w:proofErr w:type="spellStart"/>
            <w:r w:rsidRPr="00E942F6">
              <w:rPr>
                <w:rFonts w:asciiTheme="minorEastAsia" w:eastAsiaTheme="minorEastAsia" w:hAnsiTheme="minorEastAsia" w:cstheme="minorEastAsia"/>
                <w:sz w:val="18"/>
                <w:szCs w:val="18"/>
                <w:lang w:val="en-GB"/>
              </w:rPr>
              <w:t>vwpt.gps</w:t>
            </w:r>
            <w:proofErr w:type="spellEnd"/>
          </w:p>
        </w:tc>
        <w:tc>
          <w:tcPr>
            <w:tcW w:w="946" w:type="dxa"/>
            <w:tcBorders>
              <w:top w:val="single" w:sz="4" w:space="0" w:color="000000"/>
              <w:left w:val="nil"/>
              <w:bottom w:val="single" w:sz="4" w:space="0" w:color="000000"/>
              <w:right w:val="single" w:sz="4" w:space="0" w:color="000000"/>
            </w:tcBorders>
          </w:tcPr>
          <w:p w14:paraId="0DD372EC"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0..1</w:t>
            </w:r>
          </w:p>
        </w:tc>
        <w:tc>
          <w:tcPr>
            <w:tcW w:w="6266" w:type="dxa"/>
            <w:tcBorders>
              <w:top w:val="single" w:sz="4" w:space="0" w:color="000000"/>
              <w:left w:val="single" w:sz="4" w:space="0" w:color="000000"/>
              <w:bottom w:val="single" w:sz="4" w:space="0" w:color="000000"/>
              <w:right w:val="single" w:sz="12" w:space="0" w:color="auto"/>
            </w:tcBorders>
            <w:vAlign w:val="center"/>
          </w:tcPr>
          <w:p w14:paraId="03EC834E" w14:textId="77777777" w:rsidR="003B77C5" w:rsidRPr="00E942F6" w:rsidRDefault="00975020">
            <w:pPr>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容器元素，其属性提供</w:t>
            </w:r>
            <w:r w:rsidRPr="00E942F6">
              <w:rPr>
                <w:rFonts w:asciiTheme="minorEastAsia" w:eastAsiaTheme="minorEastAsia" w:hAnsiTheme="minorEastAsia" w:cstheme="minorEastAsia"/>
                <w:sz w:val="18"/>
                <w:szCs w:val="18"/>
                <w:lang w:val="en-GB"/>
              </w:rPr>
              <w:t>@value</w:t>
            </w:r>
            <w:r w:rsidRPr="00E942F6">
              <w:rPr>
                <w:rFonts w:asciiTheme="minorEastAsia" w:eastAsiaTheme="minorEastAsia" w:hAnsiTheme="minorEastAsia" w:cstheme="minorEastAsia" w:hint="eastAsia"/>
                <w:sz w:val="18"/>
                <w:szCs w:val="18"/>
                <w:lang w:val="en-GB"/>
              </w:rPr>
              <w:t>所指定视点的</w:t>
            </w:r>
            <w:r w:rsidRPr="00E942F6">
              <w:rPr>
                <w:rFonts w:asciiTheme="minorEastAsia" w:eastAsiaTheme="minorEastAsia" w:hAnsiTheme="minorEastAsia" w:cstheme="minorEastAsia"/>
                <w:sz w:val="18"/>
                <w:szCs w:val="18"/>
                <w:lang w:val="en-GB"/>
              </w:rPr>
              <w:t>GPS</w:t>
            </w:r>
            <w:r w:rsidRPr="00E942F6">
              <w:rPr>
                <w:rFonts w:asciiTheme="minorEastAsia" w:eastAsiaTheme="minorEastAsia" w:hAnsiTheme="minorEastAsia" w:cstheme="minorEastAsia" w:hint="eastAsia"/>
                <w:sz w:val="18"/>
                <w:szCs w:val="18"/>
                <w:lang w:val="en-GB"/>
              </w:rPr>
              <w:t>位置。</w:t>
            </w:r>
          </w:p>
        </w:tc>
      </w:tr>
      <w:tr w:rsidR="003B77C5" w14:paraId="299DFEE6" w14:textId="77777777" w:rsidTr="00744A19">
        <w:trPr>
          <w:tblHeader/>
          <w:jc w:val="center"/>
        </w:trPr>
        <w:tc>
          <w:tcPr>
            <w:tcW w:w="2706" w:type="dxa"/>
            <w:tcBorders>
              <w:top w:val="single" w:sz="4" w:space="0" w:color="000000"/>
              <w:left w:val="single" w:sz="12" w:space="0" w:color="auto"/>
              <w:bottom w:val="single" w:sz="4" w:space="0" w:color="000000"/>
              <w:right w:val="single" w:sz="4" w:space="0" w:color="000000"/>
            </w:tcBorders>
          </w:tcPr>
          <w:p w14:paraId="0276D478" w14:textId="0ED9C5C0" w:rsidR="003B77C5" w:rsidRPr="00E942F6" w:rsidRDefault="00975020">
            <w:pPr>
              <w:rPr>
                <w:rFonts w:asciiTheme="minorEastAsia" w:eastAsiaTheme="minorEastAsia" w:hAnsiTheme="minorEastAsia" w:cstheme="minorEastAsia" w:hint="eastAsia"/>
                <w:sz w:val="18"/>
                <w:szCs w:val="18"/>
                <w:lang w:val="en-GB"/>
              </w:rPr>
            </w:pPr>
            <w:proofErr w:type="spellStart"/>
            <w:r w:rsidRPr="00E942F6">
              <w:rPr>
                <w:rFonts w:asciiTheme="minorEastAsia" w:eastAsiaTheme="minorEastAsia" w:hAnsiTheme="minorEastAsia" w:cstheme="minorEastAsia"/>
                <w:sz w:val="18"/>
                <w:szCs w:val="18"/>
                <w:lang w:val="en-GB"/>
              </w:rPr>
              <w:t>vwpt.gps</w:t>
            </w:r>
            <w:bookmarkStart w:id="506" w:name="OLE_LINK91"/>
            <w:bookmarkStart w:id="507" w:name="OLE_LINK90"/>
            <w:r w:rsidRPr="00E942F6">
              <w:rPr>
                <w:rFonts w:asciiTheme="minorEastAsia" w:eastAsiaTheme="minorEastAsia" w:hAnsiTheme="minorEastAsia" w:cstheme="minorEastAsia"/>
                <w:sz w:val="18"/>
                <w:szCs w:val="18"/>
                <w:lang w:val="en-GB"/>
              </w:rPr>
              <w:t>@longitude</w:t>
            </w:r>
            <w:bookmarkEnd w:id="506"/>
            <w:bookmarkEnd w:id="507"/>
            <w:proofErr w:type="spellEnd"/>
          </w:p>
        </w:tc>
        <w:tc>
          <w:tcPr>
            <w:tcW w:w="946" w:type="dxa"/>
            <w:tcBorders>
              <w:top w:val="single" w:sz="4" w:space="0" w:color="000000"/>
              <w:left w:val="nil"/>
              <w:bottom w:val="single" w:sz="4" w:space="0" w:color="000000"/>
              <w:right w:val="single" w:sz="4" w:space="0" w:color="000000"/>
            </w:tcBorders>
          </w:tcPr>
          <w:p w14:paraId="23C1A98E"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1</w:t>
            </w:r>
          </w:p>
        </w:tc>
        <w:tc>
          <w:tcPr>
            <w:tcW w:w="6266" w:type="dxa"/>
            <w:tcBorders>
              <w:top w:val="single" w:sz="4" w:space="0" w:color="000000"/>
              <w:left w:val="single" w:sz="4" w:space="0" w:color="000000"/>
              <w:bottom w:val="single" w:sz="4" w:space="0" w:color="000000"/>
              <w:right w:val="single" w:sz="12" w:space="0" w:color="auto"/>
            </w:tcBorders>
            <w:vAlign w:val="center"/>
          </w:tcPr>
          <w:p w14:paraId="57927BA3" w14:textId="77777777" w:rsidR="003B77C5" w:rsidRPr="00E942F6" w:rsidRDefault="00975020">
            <w:pPr>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以</w:t>
            </w:r>
            <w:r w:rsidRPr="00E942F6">
              <w:rPr>
                <w:rFonts w:asciiTheme="minorEastAsia" w:eastAsiaTheme="minorEastAsia" w:hAnsiTheme="minorEastAsia" w:cstheme="minorEastAsia"/>
                <w:sz w:val="18"/>
                <w:szCs w:val="18"/>
                <w:lang w:val="en-GB"/>
              </w:rPr>
              <w:t>2</w:t>
            </w:r>
            <w:r w:rsidRPr="00E942F6">
              <w:rPr>
                <w:rFonts w:asciiTheme="minorEastAsia" w:eastAsiaTheme="minorEastAsia" w:hAnsiTheme="minorEastAsia" w:cstheme="minorEastAsia"/>
                <w:sz w:val="18"/>
                <w:szCs w:val="18"/>
                <w:vertAlign w:val="superscript"/>
                <w:lang w:val="en-GB"/>
              </w:rPr>
              <w:t>-23</w:t>
            </w:r>
            <w:r w:rsidRPr="00E942F6">
              <w:rPr>
                <w:rFonts w:asciiTheme="minorEastAsia" w:eastAsiaTheme="minorEastAsia" w:hAnsiTheme="minorEastAsia" w:cstheme="minorEastAsia" w:hint="eastAsia"/>
                <w:sz w:val="18"/>
                <w:szCs w:val="18"/>
                <w:lang w:val="en-GB"/>
              </w:rPr>
              <w:t>度为单位指定视点地理位置的经度值。</w:t>
            </w:r>
            <w:r w:rsidRPr="00E942F6">
              <w:rPr>
                <w:rFonts w:asciiTheme="minorEastAsia" w:eastAsiaTheme="minorEastAsia" w:hAnsiTheme="minorEastAsia" w:cstheme="minorEastAsia"/>
                <w:sz w:val="18"/>
                <w:szCs w:val="18"/>
                <w:lang w:val="en-GB"/>
              </w:rPr>
              <w:t xml:space="preserve"> </w:t>
            </w:r>
            <w:r w:rsidRPr="00E942F6">
              <w:rPr>
                <w:rFonts w:asciiTheme="minorEastAsia" w:eastAsiaTheme="minorEastAsia" w:hAnsiTheme="minorEastAsia" w:cstheme="minorEastAsia" w:hint="eastAsia"/>
                <w:sz w:val="18"/>
                <w:szCs w:val="18"/>
                <w:lang w:val="en-GB"/>
              </w:rPr>
              <w:t>经度应在</w:t>
            </w:r>
            <w:r w:rsidRPr="00E942F6">
              <w:rPr>
                <w:rFonts w:asciiTheme="minorEastAsia" w:eastAsiaTheme="minorEastAsia" w:hAnsiTheme="minorEastAsia" w:cstheme="minorEastAsia"/>
                <w:sz w:val="18"/>
                <w:szCs w:val="18"/>
                <w:lang w:val="en-GB"/>
              </w:rPr>
              <w:t>-180 * 2</w:t>
            </w:r>
            <w:r w:rsidRPr="00E942F6">
              <w:rPr>
                <w:rFonts w:asciiTheme="minorEastAsia" w:eastAsiaTheme="minorEastAsia" w:hAnsiTheme="minorEastAsia" w:cstheme="minorEastAsia"/>
                <w:sz w:val="18"/>
                <w:szCs w:val="18"/>
                <w:vertAlign w:val="superscript"/>
                <w:lang w:val="en-GB"/>
              </w:rPr>
              <w:t>23</w:t>
            </w:r>
            <w:r w:rsidRPr="00E942F6">
              <w:rPr>
                <w:rFonts w:asciiTheme="minorEastAsia" w:eastAsiaTheme="minorEastAsia" w:hAnsiTheme="minorEastAsia" w:cstheme="minorEastAsia" w:hint="eastAsia"/>
                <w:sz w:val="18"/>
                <w:szCs w:val="18"/>
                <w:lang w:val="en-GB"/>
              </w:rPr>
              <w:t>到</w:t>
            </w:r>
            <w:r w:rsidRPr="00E942F6">
              <w:rPr>
                <w:rFonts w:asciiTheme="minorEastAsia" w:eastAsiaTheme="minorEastAsia" w:hAnsiTheme="minorEastAsia" w:cstheme="minorEastAsia"/>
                <w:sz w:val="18"/>
                <w:szCs w:val="18"/>
                <w:lang w:val="en-GB"/>
              </w:rPr>
              <w:t>180 * 2</w:t>
            </w:r>
            <w:r w:rsidRPr="00E942F6">
              <w:rPr>
                <w:rFonts w:asciiTheme="minorEastAsia" w:eastAsiaTheme="minorEastAsia" w:hAnsiTheme="minorEastAsia" w:cstheme="minorEastAsia"/>
                <w:sz w:val="18"/>
                <w:szCs w:val="18"/>
                <w:vertAlign w:val="superscript"/>
                <w:lang w:val="en-GB"/>
              </w:rPr>
              <w:t>23</w:t>
            </w:r>
            <w:r w:rsidRPr="00E942F6">
              <w:rPr>
                <w:rFonts w:asciiTheme="minorEastAsia" w:eastAsiaTheme="minorEastAsia" w:hAnsiTheme="minorEastAsia" w:cstheme="minorEastAsia"/>
                <w:sz w:val="18"/>
                <w:szCs w:val="18"/>
                <w:lang w:val="en-GB"/>
              </w:rPr>
              <w:t xml:space="preserve"> -1</w:t>
            </w:r>
            <w:r w:rsidRPr="00E942F6">
              <w:rPr>
                <w:rFonts w:asciiTheme="minorEastAsia" w:eastAsiaTheme="minorEastAsia" w:hAnsiTheme="minorEastAsia" w:cstheme="minorEastAsia" w:hint="eastAsia"/>
                <w:sz w:val="18"/>
                <w:szCs w:val="18"/>
                <w:lang w:val="en-GB"/>
              </w:rPr>
              <w:t>的范围内。</w:t>
            </w:r>
          </w:p>
        </w:tc>
      </w:tr>
      <w:tr w:rsidR="003B77C5" w14:paraId="4F2D17AB" w14:textId="77777777" w:rsidTr="00744A19">
        <w:trPr>
          <w:tblHeader/>
          <w:jc w:val="center"/>
        </w:trPr>
        <w:tc>
          <w:tcPr>
            <w:tcW w:w="2706" w:type="dxa"/>
            <w:tcBorders>
              <w:top w:val="single" w:sz="4" w:space="0" w:color="000000"/>
              <w:left w:val="single" w:sz="12" w:space="0" w:color="auto"/>
              <w:bottom w:val="single" w:sz="4" w:space="0" w:color="000000"/>
              <w:right w:val="single" w:sz="4" w:space="0" w:color="000000"/>
            </w:tcBorders>
          </w:tcPr>
          <w:p w14:paraId="2D487980" w14:textId="77777777" w:rsidR="003B77C5" w:rsidRPr="00E942F6" w:rsidRDefault="00975020">
            <w:pPr>
              <w:rPr>
                <w:rFonts w:asciiTheme="minorEastAsia" w:eastAsiaTheme="minorEastAsia" w:hAnsiTheme="minorEastAsia" w:cstheme="minorEastAsia" w:hint="eastAsia"/>
                <w:sz w:val="18"/>
                <w:szCs w:val="18"/>
                <w:lang w:val="en-GB"/>
              </w:rPr>
            </w:pPr>
            <w:proofErr w:type="spellStart"/>
            <w:r w:rsidRPr="00E942F6">
              <w:rPr>
                <w:rFonts w:asciiTheme="minorEastAsia" w:eastAsiaTheme="minorEastAsia" w:hAnsiTheme="minorEastAsia" w:cstheme="minorEastAsia"/>
                <w:sz w:val="18"/>
                <w:szCs w:val="18"/>
                <w:lang w:val="en-GB"/>
              </w:rPr>
              <w:t>vwpt.gps@latitude</w:t>
            </w:r>
            <w:proofErr w:type="spellEnd"/>
          </w:p>
        </w:tc>
        <w:tc>
          <w:tcPr>
            <w:tcW w:w="946" w:type="dxa"/>
            <w:tcBorders>
              <w:top w:val="single" w:sz="4" w:space="0" w:color="000000"/>
              <w:left w:val="nil"/>
              <w:bottom w:val="single" w:sz="4" w:space="0" w:color="000000"/>
              <w:right w:val="single" w:sz="4" w:space="0" w:color="000000"/>
            </w:tcBorders>
          </w:tcPr>
          <w:p w14:paraId="5069E2F7"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1</w:t>
            </w:r>
          </w:p>
        </w:tc>
        <w:tc>
          <w:tcPr>
            <w:tcW w:w="6266" w:type="dxa"/>
            <w:tcBorders>
              <w:top w:val="single" w:sz="4" w:space="0" w:color="000000"/>
              <w:left w:val="single" w:sz="4" w:space="0" w:color="000000"/>
              <w:bottom w:val="single" w:sz="4" w:space="0" w:color="000000"/>
              <w:right w:val="single" w:sz="12" w:space="0" w:color="auto"/>
            </w:tcBorders>
            <w:vAlign w:val="center"/>
          </w:tcPr>
          <w:p w14:paraId="0934F1CE" w14:textId="77777777" w:rsidR="003B77C5" w:rsidRPr="00E942F6" w:rsidRDefault="00975020">
            <w:pPr>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以</w:t>
            </w:r>
            <w:r w:rsidRPr="00E942F6">
              <w:rPr>
                <w:rFonts w:asciiTheme="minorEastAsia" w:eastAsiaTheme="minorEastAsia" w:hAnsiTheme="minorEastAsia" w:cstheme="minorEastAsia"/>
                <w:sz w:val="18"/>
                <w:szCs w:val="18"/>
                <w:lang w:val="en-GB"/>
              </w:rPr>
              <w:t>2</w:t>
            </w:r>
            <w:r w:rsidRPr="00E942F6">
              <w:rPr>
                <w:rFonts w:asciiTheme="minorEastAsia" w:eastAsiaTheme="minorEastAsia" w:hAnsiTheme="minorEastAsia" w:cstheme="minorEastAsia"/>
                <w:sz w:val="18"/>
                <w:szCs w:val="18"/>
                <w:vertAlign w:val="superscript"/>
                <w:lang w:val="en-GB"/>
              </w:rPr>
              <w:t>-23</w:t>
            </w:r>
            <w:r w:rsidRPr="00E942F6">
              <w:rPr>
                <w:rFonts w:asciiTheme="minorEastAsia" w:eastAsiaTheme="minorEastAsia" w:hAnsiTheme="minorEastAsia" w:cstheme="minorEastAsia" w:hint="eastAsia"/>
                <w:sz w:val="18"/>
                <w:szCs w:val="18"/>
                <w:lang w:val="en-GB"/>
              </w:rPr>
              <w:t>度为单位指定视点地理位置的纬度值。</w:t>
            </w:r>
            <w:r w:rsidRPr="00E942F6">
              <w:rPr>
                <w:rFonts w:asciiTheme="minorEastAsia" w:eastAsiaTheme="minorEastAsia" w:hAnsiTheme="minorEastAsia" w:cstheme="minorEastAsia"/>
                <w:sz w:val="18"/>
                <w:szCs w:val="18"/>
                <w:lang w:val="en-GB"/>
              </w:rPr>
              <w:t xml:space="preserve"> </w:t>
            </w:r>
            <w:r w:rsidRPr="00E942F6">
              <w:rPr>
                <w:rFonts w:asciiTheme="minorEastAsia" w:eastAsiaTheme="minorEastAsia" w:hAnsiTheme="minorEastAsia" w:cstheme="minorEastAsia" w:hint="eastAsia"/>
                <w:sz w:val="18"/>
                <w:szCs w:val="18"/>
                <w:lang w:val="en-GB"/>
              </w:rPr>
              <w:t>纬度应在</w:t>
            </w:r>
            <w:r w:rsidRPr="00E942F6">
              <w:rPr>
                <w:rFonts w:asciiTheme="minorEastAsia" w:eastAsiaTheme="minorEastAsia" w:hAnsiTheme="minorEastAsia" w:cstheme="minorEastAsia"/>
                <w:sz w:val="18"/>
                <w:szCs w:val="18"/>
                <w:lang w:val="en-GB"/>
              </w:rPr>
              <w:t>-90 * 2</w:t>
            </w:r>
            <w:r w:rsidRPr="00E942F6">
              <w:rPr>
                <w:rFonts w:asciiTheme="minorEastAsia" w:eastAsiaTheme="minorEastAsia" w:hAnsiTheme="minorEastAsia" w:cstheme="minorEastAsia"/>
                <w:sz w:val="18"/>
                <w:szCs w:val="18"/>
                <w:vertAlign w:val="superscript"/>
                <w:lang w:val="en-GB"/>
              </w:rPr>
              <w:t>23</w:t>
            </w:r>
            <w:r w:rsidRPr="00E942F6">
              <w:rPr>
                <w:rFonts w:asciiTheme="minorEastAsia" w:eastAsiaTheme="minorEastAsia" w:hAnsiTheme="minorEastAsia" w:cstheme="minorEastAsia" w:hint="eastAsia"/>
                <w:sz w:val="18"/>
                <w:szCs w:val="18"/>
                <w:lang w:val="en-GB"/>
              </w:rPr>
              <w:t>到</w:t>
            </w:r>
            <w:r w:rsidRPr="00E942F6">
              <w:rPr>
                <w:rFonts w:asciiTheme="minorEastAsia" w:eastAsiaTheme="minorEastAsia" w:hAnsiTheme="minorEastAsia" w:cstheme="minorEastAsia"/>
                <w:sz w:val="18"/>
                <w:szCs w:val="18"/>
                <w:lang w:val="en-GB"/>
              </w:rPr>
              <w:t>90 * 2</w:t>
            </w:r>
            <w:r w:rsidRPr="00E942F6">
              <w:rPr>
                <w:rFonts w:asciiTheme="minorEastAsia" w:eastAsiaTheme="minorEastAsia" w:hAnsiTheme="minorEastAsia" w:cstheme="minorEastAsia"/>
                <w:sz w:val="18"/>
                <w:szCs w:val="18"/>
                <w:vertAlign w:val="superscript"/>
                <w:lang w:val="en-GB"/>
              </w:rPr>
              <w:t>23</w:t>
            </w:r>
            <w:r w:rsidRPr="00E942F6">
              <w:rPr>
                <w:rFonts w:asciiTheme="minorEastAsia" w:eastAsiaTheme="minorEastAsia" w:hAnsiTheme="minorEastAsia" w:cstheme="minorEastAsia"/>
                <w:sz w:val="18"/>
                <w:szCs w:val="18"/>
                <w:lang w:val="en-GB"/>
              </w:rPr>
              <w:t xml:space="preserve"> -1</w:t>
            </w:r>
            <w:r w:rsidRPr="00E942F6">
              <w:rPr>
                <w:rFonts w:asciiTheme="minorEastAsia" w:eastAsiaTheme="minorEastAsia" w:hAnsiTheme="minorEastAsia" w:cstheme="minorEastAsia" w:hint="eastAsia"/>
                <w:sz w:val="18"/>
                <w:szCs w:val="18"/>
                <w:lang w:val="en-GB"/>
              </w:rPr>
              <w:t>的范围内。</w:t>
            </w:r>
          </w:p>
        </w:tc>
      </w:tr>
      <w:tr w:rsidR="003B77C5" w14:paraId="59AE3F5F" w14:textId="77777777" w:rsidTr="00744A19">
        <w:trPr>
          <w:tblHeader/>
          <w:jc w:val="center"/>
        </w:trPr>
        <w:tc>
          <w:tcPr>
            <w:tcW w:w="2706" w:type="dxa"/>
            <w:tcBorders>
              <w:top w:val="single" w:sz="4" w:space="0" w:color="000000"/>
              <w:left w:val="single" w:sz="12" w:space="0" w:color="auto"/>
              <w:bottom w:val="single" w:sz="4" w:space="0" w:color="000000"/>
              <w:right w:val="single" w:sz="4" w:space="0" w:color="000000"/>
            </w:tcBorders>
          </w:tcPr>
          <w:p w14:paraId="0FF1DEEE" w14:textId="77777777" w:rsidR="003B77C5" w:rsidRPr="00E942F6" w:rsidRDefault="00975020">
            <w:pPr>
              <w:rPr>
                <w:rFonts w:asciiTheme="minorEastAsia" w:eastAsiaTheme="minorEastAsia" w:hAnsiTheme="minorEastAsia" w:cstheme="minorEastAsia" w:hint="eastAsia"/>
                <w:sz w:val="18"/>
                <w:szCs w:val="18"/>
                <w:lang w:val="en-GB"/>
              </w:rPr>
            </w:pPr>
            <w:proofErr w:type="spellStart"/>
            <w:r w:rsidRPr="00E942F6">
              <w:rPr>
                <w:rFonts w:asciiTheme="minorEastAsia" w:eastAsiaTheme="minorEastAsia" w:hAnsiTheme="minorEastAsia" w:cstheme="minorEastAsia"/>
                <w:sz w:val="18"/>
                <w:szCs w:val="18"/>
                <w:lang w:val="en-GB"/>
              </w:rPr>
              <w:t>vwpt.gps@altitude</w:t>
            </w:r>
            <w:proofErr w:type="spellEnd"/>
          </w:p>
        </w:tc>
        <w:tc>
          <w:tcPr>
            <w:tcW w:w="946" w:type="dxa"/>
            <w:tcBorders>
              <w:top w:val="single" w:sz="4" w:space="0" w:color="000000"/>
              <w:left w:val="nil"/>
              <w:bottom w:val="single" w:sz="4" w:space="0" w:color="000000"/>
              <w:right w:val="single" w:sz="4" w:space="0" w:color="000000"/>
            </w:tcBorders>
          </w:tcPr>
          <w:p w14:paraId="4D0201D7"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1</w:t>
            </w:r>
          </w:p>
        </w:tc>
        <w:tc>
          <w:tcPr>
            <w:tcW w:w="6266" w:type="dxa"/>
            <w:tcBorders>
              <w:top w:val="single" w:sz="4" w:space="0" w:color="000000"/>
              <w:left w:val="single" w:sz="4" w:space="0" w:color="000000"/>
              <w:bottom w:val="single" w:sz="4" w:space="0" w:color="000000"/>
              <w:right w:val="single" w:sz="12" w:space="0" w:color="auto"/>
            </w:tcBorders>
            <w:vAlign w:val="center"/>
          </w:tcPr>
          <w:p w14:paraId="610D637B" w14:textId="77777777" w:rsidR="003B77C5" w:rsidRPr="00E942F6" w:rsidRDefault="00975020">
            <w:pPr>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以毫米为单位指定视点地理位置的高度值</w:t>
            </w:r>
          </w:p>
        </w:tc>
      </w:tr>
      <w:tr w:rsidR="003B77C5" w14:paraId="1DB663A1" w14:textId="77777777" w:rsidTr="00744A19">
        <w:trPr>
          <w:tblHeader/>
          <w:jc w:val="center"/>
        </w:trPr>
        <w:tc>
          <w:tcPr>
            <w:tcW w:w="2706" w:type="dxa"/>
            <w:tcBorders>
              <w:top w:val="single" w:sz="4" w:space="0" w:color="000000"/>
              <w:left w:val="single" w:sz="12" w:space="0" w:color="auto"/>
              <w:bottom w:val="single" w:sz="4" w:space="0" w:color="000000"/>
              <w:right w:val="single" w:sz="4" w:space="0" w:color="000000"/>
            </w:tcBorders>
          </w:tcPr>
          <w:p w14:paraId="0CC2099D" w14:textId="77777777" w:rsidR="003B77C5" w:rsidRPr="00E942F6" w:rsidRDefault="00975020">
            <w:pPr>
              <w:rPr>
                <w:rFonts w:asciiTheme="minorEastAsia" w:eastAsiaTheme="minorEastAsia" w:hAnsiTheme="minorEastAsia" w:cstheme="minorEastAsia" w:hint="eastAsia"/>
                <w:sz w:val="18"/>
                <w:szCs w:val="18"/>
                <w:lang w:val="en-GB"/>
              </w:rPr>
            </w:pPr>
            <w:proofErr w:type="spellStart"/>
            <w:r w:rsidRPr="00E942F6">
              <w:rPr>
                <w:rFonts w:asciiTheme="minorEastAsia" w:eastAsiaTheme="minorEastAsia" w:hAnsiTheme="minorEastAsia" w:cstheme="minorEastAsia"/>
                <w:sz w:val="18"/>
                <w:szCs w:val="18"/>
                <w:lang w:val="en-GB"/>
              </w:rPr>
              <w:t>vwpt@initialViewpoint</w:t>
            </w:r>
            <w:proofErr w:type="spellEnd"/>
          </w:p>
        </w:tc>
        <w:tc>
          <w:tcPr>
            <w:tcW w:w="946" w:type="dxa"/>
            <w:tcBorders>
              <w:top w:val="single" w:sz="4" w:space="0" w:color="000000"/>
              <w:left w:val="nil"/>
              <w:bottom w:val="single" w:sz="4" w:space="0" w:color="000000"/>
              <w:right w:val="single" w:sz="4" w:space="0" w:color="000000"/>
            </w:tcBorders>
          </w:tcPr>
          <w:p w14:paraId="0AF7874F"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0..1</w:t>
            </w:r>
          </w:p>
        </w:tc>
        <w:tc>
          <w:tcPr>
            <w:tcW w:w="6266" w:type="dxa"/>
            <w:tcBorders>
              <w:top w:val="single" w:sz="4" w:space="0" w:color="000000"/>
              <w:left w:val="single" w:sz="4" w:space="0" w:color="000000"/>
              <w:bottom w:val="single" w:sz="4" w:space="0" w:color="000000"/>
              <w:right w:val="single" w:sz="12" w:space="0" w:color="auto"/>
            </w:tcBorders>
            <w:vAlign w:val="center"/>
          </w:tcPr>
          <w:p w14:paraId="550E88D0" w14:textId="77777777" w:rsidR="003B77C5" w:rsidRPr="00E942F6" w:rsidRDefault="00975020">
            <w:pPr>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表示初始视点标志位。</w:t>
            </w:r>
          </w:p>
          <w:p w14:paraId="29A3665C" w14:textId="77777777" w:rsidR="003B77C5" w:rsidRPr="00E942F6" w:rsidRDefault="00975020">
            <w:pPr>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如果等于</w:t>
            </w:r>
            <w:r w:rsidRPr="00E942F6">
              <w:rPr>
                <w:rFonts w:asciiTheme="minorEastAsia" w:eastAsiaTheme="minorEastAsia" w:hAnsiTheme="minorEastAsia" w:cstheme="minorEastAsia"/>
                <w:sz w:val="18"/>
                <w:szCs w:val="18"/>
                <w:lang w:val="en-GB"/>
              </w:rPr>
              <w:t>true</w:t>
            </w:r>
            <w:r w:rsidRPr="00E942F6">
              <w:rPr>
                <w:rFonts w:asciiTheme="minorEastAsia" w:eastAsiaTheme="minorEastAsia" w:hAnsiTheme="minorEastAsia" w:cstheme="minorEastAsia" w:hint="eastAsia"/>
                <w:sz w:val="18"/>
                <w:szCs w:val="18"/>
                <w:lang w:val="en-GB"/>
              </w:rPr>
              <w:t>，则该属性指定此视点是当前时段（</w:t>
            </w:r>
            <w:r w:rsidRPr="00E942F6">
              <w:rPr>
                <w:rFonts w:asciiTheme="minorEastAsia" w:eastAsiaTheme="minorEastAsia" w:hAnsiTheme="minorEastAsia" w:cstheme="minorEastAsia"/>
                <w:sz w:val="18"/>
                <w:szCs w:val="18"/>
                <w:lang w:val="en-GB"/>
              </w:rPr>
              <w:t>Period</w:t>
            </w:r>
            <w:r w:rsidRPr="00E942F6">
              <w:rPr>
                <w:rFonts w:asciiTheme="minorEastAsia" w:eastAsiaTheme="minorEastAsia" w:hAnsiTheme="minorEastAsia" w:cstheme="minorEastAsia" w:hint="eastAsia"/>
                <w:sz w:val="18"/>
                <w:szCs w:val="18"/>
                <w:lang w:val="en-GB"/>
              </w:rPr>
              <w:t>）所有视点的初始视点；</w:t>
            </w:r>
          </w:p>
          <w:p w14:paraId="7C9AA63E" w14:textId="77777777" w:rsidR="003B77C5" w:rsidRPr="00E942F6" w:rsidRDefault="00975020">
            <w:pPr>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如果等于</w:t>
            </w:r>
            <w:r w:rsidRPr="00E942F6">
              <w:rPr>
                <w:rFonts w:asciiTheme="minorEastAsia" w:eastAsiaTheme="minorEastAsia" w:hAnsiTheme="minorEastAsia" w:cstheme="minorEastAsia"/>
                <w:sz w:val="18"/>
                <w:szCs w:val="18"/>
                <w:lang w:val="en-GB"/>
              </w:rPr>
              <w:t>false</w:t>
            </w:r>
            <w:r w:rsidRPr="00E942F6">
              <w:rPr>
                <w:rFonts w:asciiTheme="minorEastAsia" w:eastAsiaTheme="minorEastAsia" w:hAnsiTheme="minorEastAsia" w:cstheme="minorEastAsia" w:hint="eastAsia"/>
                <w:sz w:val="18"/>
                <w:szCs w:val="18"/>
                <w:lang w:val="en-GB"/>
              </w:rPr>
              <w:t>，则该属性指定此视点不是当前</w:t>
            </w:r>
            <w:r w:rsidRPr="00E942F6">
              <w:rPr>
                <w:rFonts w:asciiTheme="minorEastAsia" w:eastAsiaTheme="minorEastAsia" w:hAnsiTheme="minorEastAsia" w:cstheme="minorEastAsia"/>
                <w:sz w:val="18"/>
                <w:szCs w:val="18"/>
                <w:lang w:val="en-GB"/>
              </w:rPr>
              <w:t>Period</w:t>
            </w:r>
            <w:r w:rsidRPr="00E942F6">
              <w:rPr>
                <w:rFonts w:asciiTheme="minorEastAsia" w:eastAsiaTheme="minorEastAsia" w:hAnsiTheme="minorEastAsia" w:cstheme="minorEastAsia" w:hint="eastAsia"/>
                <w:sz w:val="18"/>
                <w:szCs w:val="18"/>
                <w:lang w:val="en-GB"/>
              </w:rPr>
              <w:t>中的初始视点。</w:t>
            </w:r>
          </w:p>
          <w:p w14:paraId="53E89C06" w14:textId="77777777" w:rsidR="003B77C5" w:rsidRPr="00E942F6" w:rsidRDefault="00975020">
            <w:pPr>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在一个</w:t>
            </w:r>
            <w:r w:rsidRPr="00E942F6">
              <w:rPr>
                <w:rFonts w:asciiTheme="minorEastAsia" w:eastAsiaTheme="minorEastAsia" w:hAnsiTheme="minorEastAsia" w:cstheme="minorEastAsia"/>
                <w:sz w:val="18"/>
                <w:szCs w:val="18"/>
                <w:lang w:val="en-GB"/>
              </w:rPr>
              <w:t>Period</w:t>
            </w:r>
            <w:r w:rsidRPr="00E942F6">
              <w:rPr>
                <w:rFonts w:asciiTheme="minorEastAsia" w:eastAsiaTheme="minorEastAsia" w:hAnsiTheme="minorEastAsia" w:cstheme="minorEastAsia" w:hint="eastAsia"/>
                <w:sz w:val="18"/>
                <w:szCs w:val="18"/>
                <w:lang w:val="en-GB"/>
              </w:rPr>
              <w:t>中，最多只能有一个视点的</w:t>
            </w:r>
            <w:r w:rsidRPr="00E942F6">
              <w:rPr>
                <w:rFonts w:asciiTheme="minorEastAsia" w:eastAsiaTheme="minorEastAsia" w:hAnsiTheme="minorEastAsia" w:cstheme="minorEastAsia"/>
                <w:sz w:val="18"/>
                <w:szCs w:val="18"/>
                <w:lang w:val="en-GB"/>
              </w:rPr>
              <w:t xml:space="preserve">@ </w:t>
            </w:r>
            <w:proofErr w:type="spellStart"/>
            <w:r w:rsidRPr="00E942F6">
              <w:rPr>
                <w:rFonts w:asciiTheme="minorEastAsia" w:eastAsiaTheme="minorEastAsia" w:hAnsiTheme="minorEastAsia" w:cstheme="minorEastAsia"/>
                <w:sz w:val="18"/>
                <w:szCs w:val="18"/>
                <w:lang w:val="en-GB"/>
              </w:rPr>
              <w:t>initialViewpoint</w:t>
            </w:r>
            <w:proofErr w:type="spellEnd"/>
            <w:r w:rsidRPr="00E942F6">
              <w:rPr>
                <w:rFonts w:asciiTheme="minorEastAsia" w:eastAsiaTheme="minorEastAsia" w:hAnsiTheme="minorEastAsia" w:cstheme="minorEastAsia" w:hint="eastAsia"/>
                <w:sz w:val="18"/>
                <w:szCs w:val="18"/>
                <w:lang w:val="en-GB"/>
              </w:rPr>
              <w:t>属性等于</w:t>
            </w:r>
            <w:r w:rsidRPr="00E942F6">
              <w:rPr>
                <w:rFonts w:asciiTheme="minorEastAsia" w:eastAsiaTheme="minorEastAsia" w:hAnsiTheme="minorEastAsia" w:cstheme="minorEastAsia"/>
                <w:sz w:val="18"/>
                <w:szCs w:val="18"/>
                <w:lang w:val="en-GB"/>
              </w:rPr>
              <w:t>true</w:t>
            </w:r>
            <w:r w:rsidRPr="00E942F6">
              <w:rPr>
                <w:rFonts w:asciiTheme="minorEastAsia" w:eastAsiaTheme="minorEastAsia" w:hAnsiTheme="minorEastAsia" w:cstheme="minorEastAsia" w:hint="eastAsia"/>
                <w:sz w:val="18"/>
                <w:szCs w:val="18"/>
                <w:lang w:val="en-GB"/>
              </w:rPr>
              <w:t>。如果</w:t>
            </w:r>
            <w:r w:rsidRPr="00E942F6">
              <w:rPr>
                <w:rFonts w:asciiTheme="minorEastAsia" w:eastAsiaTheme="minorEastAsia" w:hAnsiTheme="minorEastAsia" w:cstheme="minorEastAsia"/>
                <w:sz w:val="18"/>
                <w:szCs w:val="18"/>
                <w:lang w:val="en-GB"/>
              </w:rPr>
              <w:t>Period</w:t>
            </w:r>
            <w:r w:rsidRPr="00E942F6">
              <w:rPr>
                <w:rFonts w:asciiTheme="minorEastAsia" w:eastAsiaTheme="minorEastAsia" w:hAnsiTheme="minorEastAsia" w:cstheme="minorEastAsia" w:hint="eastAsia"/>
                <w:sz w:val="18"/>
                <w:szCs w:val="18"/>
                <w:lang w:val="en-GB"/>
              </w:rPr>
              <w:t>中没有视点的</w:t>
            </w:r>
            <w:r w:rsidRPr="00E942F6">
              <w:rPr>
                <w:rFonts w:asciiTheme="minorEastAsia" w:eastAsiaTheme="minorEastAsia" w:hAnsiTheme="minorEastAsia" w:cstheme="minorEastAsia"/>
                <w:sz w:val="18"/>
                <w:szCs w:val="18"/>
                <w:lang w:val="en-GB"/>
              </w:rPr>
              <w:t xml:space="preserve">@ </w:t>
            </w:r>
            <w:proofErr w:type="spellStart"/>
            <w:r w:rsidRPr="00E942F6">
              <w:rPr>
                <w:rFonts w:asciiTheme="minorEastAsia" w:eastAsiaTheme="minorEastAsia" w:hAnsiTheme="minorEastAsia" w:cstheme="minorEastAsia"/>
                <w:sz w:val="18"/>
                <w:szCs w:val="18"/>
                <w:lang w:val="en-GB"/>
              </w:rPr>
              <w:t>initialViewpoint</w:t>
            </w:r>
            <w:proofErr w:type="spellEnd"/>
            <w:r w:rsidRPr="00E942F6">
              <w:rPr>
                <w:rFonts w:asciiTheme="minorEastAsia" w:eastAsiaTheme="minorEastAsia" w:hAnsiTheme="minorEastAsia" w:cstheme="minorEastAsia" w:hint="eastAsia"/>
                <w:sz w:val="18"/>
                <w:szCs w:val="18"/>
                <w:lang w:val="en-GB"/>
              </w:rPr>
              <w:t>属性等于</w:t>
            </w:r>
            <w:r w:rsidRPr="00E942F6">
              <w:rPr>
                <w:rFonts w:asciiTheme="minorEastAsia" w:eastAsiaTheme="minorEastAsia" w:hAnsiTheme="minorEastAsia" w:cstheme="minorEastAsia"/>
                <w:sz w:val="18"/>
                <w:szCs w:val="18"/>
                <w:lang w:val="en-GB"/>
              </w:rPr>
              <w:t>true</w:t>
            </w:r>
            <w:r w:rsidRPr="00E942F6">
              <w:rPr>
                <w:rFonts w:asciiTheme="minorEastAsia" w:eastAsiaTheme="minorEastAsia" w:hAnsiTheme="minorEastAsia" w:cstheme="minorEastAsia" w:hint="eastAsia"/>
                <w:sz w:val="18"/>
                <w:szCs w:val="18"/>
                <w:lang w:val="en-GB"/>
              </w:rPr>
              <w:t>或者如果不存在</w:t>
            </w:r>
            <w:r w:rsidRPr="00E942F6">
              <w:rPr>
                <w:rFonts w:asciiTheme="minorEastAsia" w:eastAsiaTheme="minorEastAsia" w:hAnsiTheme="minorEastAsia" w:cstheme="minorEastAsia"/>
                <w:sz w:val="18"/>
                <w:szCs w:val="18"/>
                <w:lang w:val="en-GB"/>
              </w:rPr>
              <w:t xml:space="preserve">@ </w:t>
            </w:r>
            <w:proofErr w:type="spellStart"/>
            <w:r w:rsidRPr="00E942F6">
              <w:rPr>
                <w:rFonts w:asciiTheme="minorEastAsia" w:eastAsiaTheme="minorEastAsia" w:hAnsiTheme="minorEastAsia" w:cstheme="minorEastAsia"/>
                <w:sz w:val="18"/>
                <w:szCs w:val="18"/>
                <w:lang w:val="en-GB"/>
              </w:rPr>
              <w:t>initialViewpoint</w:t>
            </w:r>
            <w:proofErr w:type="spellEnd"/>
            <w:r w:rsidRPr="00E942F6">
              <w:rPr>
                <w:rFonts w:asciiTheme="minorEastAsia" w:eastAsiaTheme="minorEastAsia" w:hAnsiTheme="minorEastAsia" w:cstheme="minorEastAsia" w:hint="eastAsia"/>
                <w:sz w:val="18"/>
                <w:szCs w:val="18"/>
                <w:lang w:val="en-GB"/>
              </w:rPr>
              <w:t>属性，则初始视点由关联的初始视点定时元数据表示指定。</w:t>
            </w:r>
          </w:p>
        </w:tc>
      </w:tr>
      <w:tr w:rsidR="003B77C5" w14:paraId="5C7D2852" w14:textId="77777777" w:rsidTr="00744A19">
        <w:trPr>
          <w:tblHeader/>
          <w:jc w:val="center"/>
        </w:trPr>
        <w:tc>
          <w:tcPr>
            <w:tcW w:w="2706" w:type="dxa"/>
            <w:tcBorders>
              <w:top w:val="single" w:sz="4" w:space="0" w:color="000000"/>
              <w:left w:val="single" w:sz="12" w:space="0" w:color="auto"/>
              <w:bottom w:val="single" w:sz="4" w:space="0" w:color="000000"/>
              <w:right w:val="single" w:sz="4" w:space="0" w:color="000000"/>
            </w:tcBorders>
          </w:tcPr>
          <w:p w14:paraId="7918DBF8" w14:textId="77777777" w:rsidR="003B77C5" w:rsidRPr="00E942F6" w:rsidRDefault="00975020">
            <w:pPr>
              <w:rPr>
                <w:rFonts w:asciiTheme="minorEastAsia" w:eastAsiaTheme="minorEastAsia" w:hAnsiTheme="minorEastAsia" w:cstheme="minorEastAsia" w:hint="eastAsia"/>
                <w:sz w:val="18"/>
                <w:szCs w:val="18"/>
                <w:lang w:val="en-GB"/>
              </w:rPr>
            </w:pPr>
            <w:proofErr w:type="spellStart"/>
            <w:r w:rsidRPr="00E942F6">
              <w:rPr>
                <w:rFonts w:asciiTheme="minorEastAsia" w:eastAsiaTheme="minorEastAsia" w:hAnsiTheme="minorEastAsia" w:cstheme="minorEastAsia"/>
                <w:sz w:val="18"/>
                <w:szCs w:val="18"/>
                <w:lang w:val="en-GB"/>
              </w:rPr>
              <w:t>vwpt</w:t>
            </w:r>
            <w:proofErr w:type="spellEnd"/>
            <w:r w:rsidRPr="00E942F6">
              <w:rPr>
                <w:rFonts w:asciiTheme="minorEastAsia" w:eastAsiaTheme="minorEastAsia" w:hAnsiTheme="minorEastAsia" w:cstheme="minorEastAsia"/>
                <w:sz w:val="18"/>
                <w:szCs w:val="18"/>
                <w:lang w:val="en-GB"/>
              </w:rPr>
              <w:t xml:space="preserve">. </w:t>
            </w:r>
            <w:proofErr w:type="spellStart"/>
            <w:r w:rsidRPr="00E942F6">
              <w:rPr>
                <w:rFonts w:asciiTheme="minorEastAsia" w:eastAsiaTheme="minorEastAsia" w:hAnsiTheme="minorEastAsia" w:cstheme="minorEastAsia"/>
                <w:sz w:val="18"/>
                <w:szCs w:val="18"/>
                <w:lang w:val="en-GB"/>
              </w:rPr>
              <w:t>ViewPointGroup</w:t>
            </w:r>
            <w:proofErr w:type="spellEnd"/>
          </w:p>
        </w:tc>
        <w:tc>
          <w:tcPr>
            <w:tcW w:w="946" w:type="dxa"/>
            <w:tcBorders>
              <w:top w:val="single" w:sz="4" w:space="0" w:color="000000"/>
              <w:left w:val="nil"/>
              <w:bottom w:val="single" w:sz="4" w:space="0" w:color="000000"/>
              <w:right w:val="single" w:sz="4" w:space="0" w:color="000000"/>
            </w:tcBorders>
          </w:tcPr>
          <w:p w14:paraId="49BBBA0C"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0..1</w:t>
            </w:r>
          </w:p>
        </w:tc>
        <w:tc>
          <w:tcPr>
            <w:tcW w:w="6266" w:type="dxa"/>
            <w:tcBorders>
              <w:top w:val="single" w:sz="4" w:space="0" w:color="000000"/>
              <w:left w:val="single" w:sz="4" w:space="0" w:color="000000"/>
              <w:bottom w:val="single" w:sz="4" w:space="0" w:color="000000"/>
              <w:right w:val="single" w:sz="12" w:space="0" w:color="auto"/>
            </w:tcBorders>
            <w:vAlign w:val="center"/>
          </w:tcPr>
          <w:p w14:paraId="41DD2910" w14:textId="77777777" w:rsidR="003B77C5" w:rsidRPr="00E942F6" w:rsidRDefault="00975020">
            <w:pPr>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容器元素，其属性提供</w:t>
            </w:r>
            <w:r w:rsidRPr="00E942F6">
              <w:rPr>
                <w:rFonts w:asciiTheme="minorEastAsia" w:eastAsiaTheme="minorEastAsia" w:hAnsiTheme="minorEastAsia" w:cstheme="minorEastAsia"/>
                <w:sz w:val="18"/>
                <w:szCs w:val="18"/>
                <w:lang w:val="en-GB"/>
              </w:rPr>
              <w:t>@value</w:t>
            </w:r>
            <w:r w:rsidRPr="00E942F6">
              <w:rPr>
                <w:rFonts w:asciiTheme="minorEastAsia" w:eastAsiaTheme="minorEastAsia" w:hAnsiTheme="minorEastAsia" w:cstheme="minorEastAsia" w:hint="eastAsia"/>
                <w:sz w:val="18"/>
                <w:szCs w:val="18"/>
                <w:lang w:val="en-GB"/>
              </w:rPr>
              <w:t>所指定视点的视点群组</w:t>
            </w:r>
          </w:p>
        </w:tc>
      </w:tr>
      <w:tr w:rsidR="003B77C5" w14:paraId="5167A51E" w14:textId="77777777" w:rsidTr="00744A19">
        <w:trPr>
          <w:tblHeader/>
          <w:jc w:val="center"/>
        </w:trPr>
        <w:tc>
          <w:tcPr>
            <w:tcW w:w="2706" w:type="dxa"/>
            <w:tcBorders>
              <w:top w:val="single" w:sz="4" w:space="0" w:color="000000"/>
              <w:left w:val="single" w:sz="12" w:space="0" w:color="auto"/>
              <w:bottom w:val="single" w:sz="4" w:space="0" w:color="000000"/>
              <w:right w:val="single" w:sz="4" w:space="0" w:color="000000"/>
            </w:tcBorders>
          </w:tcPr>
          <w:p w14:paraId="4880C601" w14:textId="77777777" w:rsidR="003B77C5" w:rsidRPr="00E942F6" w:rsidRDefault="00975020">
            <w:pP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vwpt.ViewPointGroup</w:t>
            </w:r>
            <w:proofErr w:type="gramEnd"/>
            <w:r w:rsidRPr="00E942F6">
              <w:rPr>
                <w:rFonts w:asciiTheme="minorEastAsia" w:eastAsiaTheme="minorEastAsia" w:hAnsiTheme="minorEastAsia" w:cstheme="minorEastAsia"/>
                <w:sz w:val="18"/>
                <w:szCs w:val="18"/>
                <w:lang w:val="en-GB"/>
              </w:rPr>
              <w:t>@group_id</w:t>
            </w:r>
            <w:proofErr w:type="spellEnd"/>
          </w:p>
        </w:tc>
        <w:tc>
          <w:tcPr>
            <w:tcW w:w="946" w:type="dxa"/>
            <w:tcBorders>
              <w:top w:val="single" w:sz="4" w:space="0" w:color="000000"/>
              <w:left w:val="nil"/>
              <w:bottom w:val="single" w:sz="4" w:space="0" w:color="000000"/>
              <w:right w:val="single" w:sz="4" w:space="0" w:color="000000"/>
            </w:tcBorders>
          </w:tcPr>
          <w:p w14:paraId="0F38E3A4"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0..1</w:t>
            </w:r>
          </w:p>
        </w:tc>
        <w:tc>
          <w:tcPr>
            <w:tcW w:w="6266" w:type="dxa"/>
            <w:tcBorders>
              <w:top w:val="single" w:sz="4" w:space="0" w:color="000000"/>
              <w:left w:val="single" w:sz="4" w:space="0" w:color="000000"/>
              <w:bottom w:val="single" w:sz="4" w:space="0" w:color="000000"/>
              <w:right w:val="single" w:sz="12" w:space="0" w:color="auto"/>
            </w:tcBorders>
            <w:vAlign w:val="center"/>
          </w:tcPr>
          <w:p w14:paraId="1481C4CD" w14:textId="77777777" w:rsidR="003B77C5" w:rsidRPr="00E942F6" w:rsidRDefault="00975020">
            <w:pPr>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指示视点群组的标识符，该视点群组中的所有视点共用一个公共参考坐标系，用于确定播放媒体轨道的视点所属的视点群组。</w:t>
            </w:r>
          </w:p>
        </w:tc>
      </w:tr>
      <w:tr w:rsidR="003B77C5" w14:paraId="5082B58B" w14:textId="77777777" w:rsidTr="00744A19">
        <w:trPr>
          <w:tblHeader/>
          <w:jc w:val="center"/>
        </w:trPr>
        <w:tc>
          <w:tcPr>
            <w:tcW w:w="2706" w:type="dxa"/>
            <w:tcBorders>
              <w:top w:val="single" w:sz="4" w:space="0" w:color="000000"/>
              <w:left w:val="single" w:sz="12" w:space="0" w:color="auto"/>
              <w:bottom w:val="single" w:sz="4" w:space="0" w:color="000000"/>
              <w:right w:val="single" w:sz="4" w:space="0" w:color="000000"/>
            </w:tcBorders>
          </w:tcPr>
          <w:p w14:paraId="10365607" w14:textId="77777777" w:rsidR="003B77C5" w:rsidRPr="00E942F6" w:rsidRDefault="00975020">
            <w:pP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vwpt.ViewPointGroup</w:t>
            </w:r>
            <w:proofErr w:type="spellEnd"/>
            <w:proofErr w:type="gramEnd"/>
            <w:r w:rsidRPr="00E942F6">
              <w:rPr>
                <w:rFonts w:asciiTheme="minorEastAsia" w:eastAsiaTheme="minorEastAsia" w:hAnsiTheme="minorEastAsia" w:cstheme="minorEastAsia"/>
                <w:sz w:val="18"/>
                <w:szCs w:val="18"/>
                <w:lang w:val="en-GB"/>
              </w:rPr>
              <w:t xml:space="preserve">@ </w:t>
            </w:r>
            <w:proofErr w:type="spellStart"/>
            <w:r w:rsidRPr="00E942F6">
              <w:rPr>
                <w:rFonts w:asciiTheme="minorEastAsia" w:eastAsiaTheme="minorEastAsia" w:hAnsiTheme="minorEastAsia" w:cstheme="minorEastAsia"/>
                <w:sz w:val="18"/>
                <w:szCs w:val="18"/>
                <w:lang w:val="en-GB"/>
              </w:rPr>
              <w:t>group_description</w:t>
            </w:r>
            <w:proofErr w:type="spellEnd"/>
          </w:p>
        </w:tc>
        <w:tc>
          <w:tcPr>
            <w:tcW w:w="946" w:type="dxa"/>
            <w:tcBorders>
              <w:top w:val="single" w:sz="4" w:space="0" w:color="000000"/>
              <w:left w:val="nil"/>
              <w:bottom w:val="single" w:sz="4" w:space="0" w:color="000000"/>
              <w:right w:val="single" w:sz="4" w:space="0" w:color="000000"/>
            </w:tcBorders>
          </w:tcPr>
          <w:p w14:paraId="0F8F1420"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0..1</w:t>
            </w:r>
          </w:p>
        </w:tc>
        <w:tc>
          <w:tcPr>
            <w:tcW w:w="6266" w:type="dxa"/>
            <w:tcBorders>
              <w:top w:val="single" w:sz="4" w:space="0" w:color="000000"/>
              <w:left w:val="single" w:sz="4" w:space="0" w:color="000000"/>
              <w:bottom w:val="single" w:sz="4" w:space="0" w:color="000000"/>
              <w:right w:val="single" w:sz="12" w:space="0" w:color="auto"/>
            </w:tcBorders>
            <w:vAlign w:val="center"/>
          </w:tcPr>
          <w:p w14:paraId="7F03D155" w14:textId="77777777" w:rsidR="003B77C5" w:rsidRPr="00E942F6" w:rsidRDefault="00975020">
            <w:pPr>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提供视点群组的描述，以空值结尾的</w:t>
            </w:r>
            <w:r w:rsidRPr="00E942F6">
              <w:rPr>
                <w:rFonts w:asciiTheme="minorEastAsia" w:eastAsiaTheme="minorEastAsia" w:hAnsiTheme="minorEastAsia" w:cstheme="minorEastAsia"/>
                <w:sz w:val="18"/>
                <w:szCs w:val="18"/>
                <w:lang w:val="en-GB"/>
              </w:rPr>
              <w:t>UTF-8</w:t>
            </w:r>
            <w:r w:rsidRPr="00E942F6">
              <w:rPr>
                <w:rFonts w:asciiTheme="minorEastAsia" w:eastAsiaTheme="minorEastAsia" w:hAnsiTheme="minorEastAsia" w:cstheme="minorEastAsia" w:hint="eastAsia"/>
                <w:sz w:val="18"/>
                <w:szCs w:val="18"/>
                <w:lang w:val="en-GB"/>
              </w:rPr>
              <w:t>字符串。</w:t>
            </w:r>
          </w:p>
        </w:tc>
      </w:tr>
      <w:tr w:rsidR="003B77C5" w14:paraId="28B0544D" w14:textId="77777777" w:rsidTr="00744A19">
        <w:trPr>
          <w:tblHeader/>
          <w:jc w:val="center"/>
        </w:trPr>
        <w:tc>
          <w:tcPr>
            <w:tcW w:w="2706" w:type="dxa"/>
            <w:tcBorders>
              <w:top w:val="single" w:sz="4" w:space="0" w:color="000000"/>
              <w:left w:val="single" w:sz="12" w:space="0" w:color="auto"/>
              <w:bottom w:val="single" w:sz="12" w:space="0" w:color="auto"/>
              <w:right w:val="single" w:sz="4" w:space="0" w:color="000000"/>
            </w:tcBorders>
          </w:tcPr>
          <w:p w14:paraId="417B8584" w14:textId="77777777" w:rsidR="003B77C5" w:rsidRPr="00E942F6" w:rsidRDefault="00975020">
            <w:pPr>
              <w:rPr>
                <w:rFonts w:asciiTheme="minorEastAsia" w:eastAsiaTheme="minorEastAsia" w:hAnsiTheme="minorEastAsia" w:cstheme="minorEastAsia" w:hint="eastAsia"/>
                <w:sz w:val="18"/>
                <w:szCs w:val="18"/>
                <w:lang w:val="en-GB"/>
              </w:rPr>
            </w:pPr>
            <w:proofErr w:type="spellStart"/>
            <w:r w:rsidRPr="00E942F6">
              <w:rPr>
                <w:rFonts w:asciiTheme="minorEastAsia" w:eastAsiaTheme="minorEastAsia" w:hAnsiTheme="minorEastAsia" w:cstheme="minorEastAsia"/>
                <w:color w:val="000000" w:themeColor="text1"/>
                <w:sz w:val="18"/>
                <w:szCs w:val="18"/>
                <w:lang w:val="en-GB"/>
              </w:rPr>
              <w:t>vwpt@label</w:t>
            </w:r>
            <w:proofErr w:type="spellEnd"/>
          </w:p>
        </w:tc>
        <w:tc>
          <w:tcPr>
            <w:tcW w:w="946" w:type="dxa"/>
            <w:tcBorders>
              <w:top w:val="single" w:sz="4" w:space="0" w:color="000000"/>
              <w:left w:val="nil"/>
              <w:bottom w:val="single" w:sz="12" w:space="0" w:color="auto"/>
              <w:right w:val="single" w:sz="4" w:space="0" w:color="000000"/>
            </w:tcBorders>
          </w:tcPr>
          <w:p w14:paraId="3ABDE1A2"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 xml:space="preserve">0..1 </w:t>
            </w:r>
          </w:p>
        </w:tc>
        <w:tc>
          <w:tcPr>
            <w:tcW w:w="6266" w:type="dxa"/>
            <w:tcBorders>
              <w:top w:val="single" w:sz="4" w:space="0" w:color="000000"/>
              <w:left w:val="single" w:sz="4" w:space="0" w:color="000000"/>
              <w:bottom w:val="single" w:sz="12" w:space="0" w:color="auto"/>
              <w:right w:val="single" w:sz="12" w:space="0" w:color="auto"/>
            </w:tcBorders>
            <w:vAlign w:val="center"/>
          </w:tcPr>
          <w:p w14:paraId="2185E509" w14:textId="77777777" w:rsidR="003B77C5" w:rsidRPr="00E942F6" w:rsidRDefault="00975020">
            <w:pPr>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指示视点的标签，为视点提供人类可读的以空字符结尾的</w:t>
            </w:r>
            <w:r w:rsidRPr="00E942F6">
              <w:rPr>
                <w:rFonts w:asciiTheme="minorEastAsia" w:eastAsiaTheme="minorEastAsia" w:hAnsiTheme="minorEastAsia" w:cstheme="minorEastAsia"/>
                <w:sz w:val="18"/>
                <w:szCs w:val="18"/>
                <w:lang w:val="en-GB"/>
              </w:rPr>
              <w:t>UTF-8</w:t>
            </w:r>
            <w:r w:rsidRPr="00E942F6">
              <w:rPr>
                <w:rFonts w:asciiTheme="minorEastAsia" w:eastAsiaTheme="minorEastAsia" w:hAnsiTheme="minorEastAsia" w:cstheme="minorEastAsia" w:hint="eastAsia"/>
                <w:sz w:val="18"/>
                <w:szCs w:val="18"/>
                <w:lang w:val="en-GB"/>
              </w:rPr>
              <w:t>字符串。</w:t>
            </w:r>
          </w:p>
        </w:tc>
      </w:tr>
    </w:tbl>
    <w:p w14:paraId="5C316C97" w14:textId="77777777" w:rsidR="0084123C" w:rsidRDefault="0084123C">
      <w:pPr>
        <w:ind w:left="420"/>
        <w:rPr>
          <w:rFonts w:eastAsiaTheme="minorEastAsia"/>
          <w:szCs w:val="21"/>
        </w:rPr>
      </w:pPr>
    </w:p>
    <w:p w14:paraId="0F9ED322" w14:textId="0A50E36C" w:rsidR="003B77C5" w:rsidRDefault="00975020" w:rsidP="00E942F6">
      <w:pPr>
        <w:ind w:firstLineChars="200" w:firstLine="420"/>
        <w:rPr>
          <w:rFonts w:eastAsiaTheme="minorEastAsia"/>
          <w:szCs w:val="21"/>
        </w:rPr>
      </w:pPr>
      <w:r>
        <w:rPr>
          <w:rFonts w:eastAsiaTheme="minorEastAsia" w:hint="eastAsia"/>
          <w:szCs w:val="21"/>
        </w:rPr>
        <w:t>如果视点描述子与一个样本入口为“</w:t>
      </w:r>
      <w:proofErr w:type="spellStart"/>
      <w:r>
        <w:rPr>
          <w:rFonts w:eastAsiaTheme="minorEastAsia"/>
          <w:szCs w:val="21"/>
        </w:rPr>
        <w:t>dyvp</w:t>
      </w:r>
      <w:proofErr w:type="spellEnd"/>
      <w:r>
        <w:rPr>
          <w:rFonts w:eastAsiaTheme="minorEastAsia"/>
          <w:szCs w:val="21"/>
        </w:rPr>
        <w:t>”</w:t>
      </w:r>
      <w:r>
        <w:rPr>
          <w:rFonts w:eastAsiaTheme="minorEastAsia" w:hint="eastAsia"/>
          <w:szCs w:val="21"/>
        </w:rPr>
        <w:t>类型的定时元数据关联，则该视点是动态视点。否则，该视点为静态视点。基于关联关系，与视点描述子对应的媒体轨道相关联的动态视点定时元数据轨道需向服务器请求获取。</w:t>
      </w:r>
    </w:p>
    <w:p w14:paraId="5B168BED" w14:textId="4BBA2EB5" w:rsidR="003B77C5" w:rsidRPr="00A17426" w:rsidRDefault="00975020" w:rsidP="00E942F6">
      <w:pPr>
        <w:pStyle w:val="51"/>
        <w:rPr>
          <w:rFonts w:hint="eastAsia"/>
        </w:rPr>
      </w:pPr>
      <w:bookmarkStart w:id="508" w:name="_Toc517255748"/>
      <w:r>
        <w:t>9.2.</w:t>
      </w:r>
      <w:bookmarkEnd w:id="508"/>
      <w:r>
        <w:t>2.5 球面区域缩放描述子</w:t>
      </w:r>
    </w:p>
    <w:p w14:paraId="0B02F55E" w14:textId="77777777" w:rsidR="003B77C5" w:rsidRDefault="00975020" w:rsidP="00E942F6">
      <w:pPr>
        <w:ind w:firstLineChars="200" w:firstLine="420"/>
        <w:rPr>
          <w:rFonts w:eastAsiaTheme="minorEastAsia"/>
          <w:szCs w:val="21"/>
        </w:rPr>
      </w:pPr>
      <w:r>
        <w:rPr>
          <w:rFonts w:eastAsiaTheme="minorEastAsia" w:hint="eastAsia"/>
          <w:szCs w:val="21"/>
        </w:rPr>
        <w:t>方</w:t>
      </w:r>
      <w:r>
        <w:rPr>
          <w:rFonts w:eastAsiaTheme="minorEastAsia"/>
          <w:szCs w:val="21"/>
        </w:rPr>
        <w:t>案</w:t>
      </w:r>
      <w:r>
        <w:rPr>
          <w:rFonts w:eastAsiaTheme="minorEastAsia" w:hint="eastAsia"/>
          <w:szCs w:val="21"/>
        </w:rPr>
        <w:t>标识属性（</w:t>
      </w:r>
      <w:r>
        <w:rPr>
          <w:rFonts w:eastAsiaTheme="minorEastAsia"/>
          <w:szCs w:val="21"/>
        </w:rPr>
        <w:t>@schemeIdUri</w:t>
      </w:r>
      <w:r>
        <w:rPr>
          <w:rFonts w:eastAsiaTheme="minorEastAsia"/>
          <w:szCs w:val="21"/>
        </w:rPr>
        <w:t>）</w:t>
      </w:r>
      <w:r>
        <w:rPr>
          <w:rFonts w:eastAsiaTheme="minorEastAsia" w:hint="eastAsia"/>
          <w:szCs w:val="21"/>
        </w:rPr>
        <w:t>等于</w:t>
      </w:r>
      <w:r>
        <w:rPr>
          <w:rFonts w:eastAsiaTheme="minorEastAsia"/>
          <w:szCs w:val="21"/>
        </w:rPr>
        <w:t>"</w:t>
      </w:r>
      <w:proofErr w:type="spellStart"/>
      <w:r>
        <w:rPr>
          <w:rFonts w:eastAsiaTheme="minorEastAsia"/>
          <w:szCs w:val="21"/>
        </w:rPr>
        <w:t>urn:avs:ims</w:t>
      </w:r>
      <w:proofErr w:type="spellEnd"/>
      <w:r>
        <w:rPr>
          <w:rFonts w:eastAsiaTheme="minorEastAsia"/>
          <w:szCs w:val="21"/>
        </w:rPr>
        <w:t>: 2018:srwz"</w:t>
      </w:r>
      <w:r>
        <w:rPr>
          <w:rFonts w:eastAsiaTheme="minorEastAsia" w:hint="eastAsia"/>
          <w:szCs w:val="21"/>
        </w:rPr>
        <w:t>的</w:t>
      </w:r>
      <w:bookmarkStart w:id="509" w:name="OLE_LINK48"/>
      <w:proofErr w:type="spellStart"/>
      <w:r>
        <w:rPr>
          <w:rFonts w:eastAsiaTheme="minorEastAsia"/>
          <w:szCs w:val="21"/>
        </w:rPr>
        <w:t>SupplementalProperty</w:t>
      </w:r>
      <w:bookmarkEnd w:id="509"/>
      <w:proofErr w:type="spellEnd"/>
      <w:r>
        <w:rPr>
          <w:rFonts w:eastAsiaTheme="minorEastAsia" w:hint="eastAsia"/>
          <w:szCs w:val="21"/>
        </w:rPr>
        <w:t>元素称为球面</w:t>
      </w:r>
      <w:r>
        <w:rPr>
          <w:rFonts w:eastAsiaTheme="minorEastAsia"/>
          <w:szCs w:val="21"/>
        </w:rPr>
        <w:t>区域</w:t>
      </w:r>
      <w:r>
        <w:rPr>
          <w:rFonts w:eastAsiaTheme="minorEastAsia" w:hint="eastAsia"/>
          <w:szCs w:val="21"/>
        </w:rPr>
        <w:t>缩放（</w:t>
      </w:r>
      <w:r>
        <w:rPr>
          <w:rFonts w:eastAsiaTheme="minorEastAsia"/>
          <w:szCs w:val="21"/>
        </w:rPr>
        <w:t xml:space="preserve">Sphere Region </w:t>
      </w:r>
      <w:proofErr w:type="spellStart"/>
      <w:r>
        <w:rPr>
          <w:rFonts w:eastAsiaTheme="minorEastAsia"/>
          <w:szCs w:val="21"/>
        </w:rPr>
        <w:t>Zoom,SRWZ</w:t>
      </w:r>
      <w:proofErr w:type="spellEnd"/>
      <w:r>
        <w:rPr>
          <w:rFonts w:eastAsiaTheme="minorEastAsia" w:hint="eastAsia"/>
          <w:szCs w:val="21"/>
        </w:rPr>
        <w:t>）描述子。</w:t>
      </w:r>
    </w:p>
    <w:p w14:paraId="0B8BCAB4" w14:textId="77777777" w:rsidR="003B77C5" w:rsidRDefault="00975020" w:rsidP="00E942F6">
      <w:pPr>
        <w:ind w:firstLineChars="200" w:firstLine="420"/>
        <w:rPr>
          <w:rFonts w:eastAsiaTheme="minorEastAsia"/>
          <w:szCs w:val="21"/>
        </w:rPr>
      </w:pPr>
      <w:r>
        <w:rPr>
          <w:rFonts w:eastAsiaTheme="minorEastAsia" w:hint="eastAsia"/>
          <w:szCs w:val="21"/>
        </w:rPr>
        <w:t>媒体</w:t>
      </w:r>
      <w:r>
        <w:rPr>
          <w:rFonts w:eastAsiaTheme="minorEastAsia"/>
          <w:szCs w:val="21"/>
        </w:rPr>
        <w:t>呈现描述</w:t>
      </w:r>
      <w:r>
        <w:rPr>
          <w:rFonts w:eastAsiaTheme="minorEastAsia" w:hint="eastAsia"/>
          <w:szCs w:val="21"/>
        </w:rPr>
        <w:t>文件的</w:t>
      </w:r>
      <w:r>
        <w:rPr>
          <w:rFonts w:eastAsiaTheme="minorEastAsia"/>
          <w:szCs w:val="21"/>
        </w:rPr>
        <w:t>Representation</w:t>
      </w:r>
      <w:r>
        <w:rPr>
          <w:rFonts w:eastAsiaTheme="minorEastAsia" w:hint="eastAsia"/>
          <w:szCs w:val="21"/>
        </w:rPr>
        <w:t>层级中最多存在一个球面</w:t>
      </w:r>
      <w:r>
        <w:rPr>
          <w:rFonts w:eastAsiaTheme="minorEastAsia"/>
          <w:szCs w:val="21"/>
        </w:rPr>
        <w:t>区域</w:t>
      </w:r>
      <w:r>
        <w:rPr>
          <w:rFonts w:eastAsiaTheme="minorEastAsia" w:hint="eastAsia"/>
          <w:szCs w:val="21"/>
        </w:rPr>
        <w:t>缩放描述子。球面</w:t>
      </w:r>
      <w:r>
        <w:rPr>
          <w:rFonts w:eastAsiaTheme="minorEastAsia"/>
          <w:szCs w:val="21"/>
        </w:rPr>
        <w:t>区域</w:t>
      </w:r>
      <w:r>
        <w:rPr>
          <w:rFonts w:eastAsiaTheme="minorEastAsia" w:hint="eastAsia"/>
          <w:szCs w:val="21"/>
        </w:rPr>
        <w:t>缩放描述子不应出现在</w:t>
      </w:r>
      <w:r>
        <w:rPr>
          <w:rFonts w:eastAsiaTheme="minorEastAsia"/>
          <w:szCs w:val="21"/>
        </w:rPr>
        <w:t>MPD</w:t>
      </w:r>
      <w:r>
        <w:rPr>
          <w:rFonts w:eastAsiaTheme="minorEastAsia" w:hint="eastAsia"/>
          <w:szCs w:val="21"/>
        </w:rPr>
        <w:t>或者</w:t>
      </w:r>
      <w:proofErr w:type="spellStart"/>
      <w:r>
        <w:rPr>
          <w:rFonts w:eastAsiaTheme="minorEastAsia"/>
          <w:szCs w:val="21"/>
        </w:rPr>
        <w:t>AdaptationSet</w:t>
      </w:r>
      <w:proofErr w:type="spellEnd"/>
      <w:r>
        <w:rPr>
          <w:rFonts w:eastAsiaTheme="minorEastAsia" w:hint="eastAsia"/>
          <w:szCs w:val="21"/>
        </w:rPr>
        <w:t>层级</w:t>
      </w:r>
      <w:r>
        <w:rPr>
          <w:rFonts w:eastAsiaTheme="minorEastAsia"/>
          <w:szCs w:val="21"/>
        </w:rPr>
        <w:t>中</w:t>
      </w:r>
      <w:r>
        <w:rPr>
          <w:rFonts w:eastAsiaTheme="minorEastAsia" w:hint="eastAsia"/>
          <w:szCs w:val="21"/>
        </w:rPr>
        <w:t>。</w:t>
      </w:r>
    </w:p>
    <w:p w14:paraId="0CEC0DAC" w14:textId="0D1953AE" w:rsidR="003B77C5" w:rsidRDefault="00975020" w:rsidP="00E942F6">
      <w:pPr>
        <w:ind w:firstLineChars="200" w:firstLine="420"/>
        <w:rPr>
          <w:rFonts w:eastAsiaTheme="minorEastAsia"/>
          <w:szCs w:val="21"/>
        </w:rPr>
      </w:pPr>
      <w:bookmarkStart w:id="510" w:name="_Hlk156395705"/>
      <w:r>
        <w:rPr>
          <w:rFonts w:eastAsiaTheme="minorEastAsia" w:hint="eastAsia"/>
          <w:szCs w:val="21"/>
        </w:rPr>
        <w:t>球面</w:t>
      </w:r>
      <w:r>
        <w:rPr>
          <w:rFonts w:eastAsiaTheme="minorEastAsia"/>
          <w:szCs w:val="21"/>
        </w:rPr>
        <w:t>区域</w:t>
      </w:r>
      <w:r>
        <w:rPr>
          <w:rFonts w:eastAsiaTheme="minorEastAsia" w:hint="eastAsia"/>
          <w:szCs w:val="21"/>
        </w:rPr>
        <w:t>缩放</w:t>
      </w:r>
      <w:bookmarkEnd w:id="510"/>
      <w:r>
        <w:rPr>
          <w:rFonts w:eastAsiaTheme="minorEastAsia" w:hint="eastAsia"/>
          <w:szCs w:val="21"/>
        </w:rPr>
        <w:t>描述子指示其对应</w:t>
      </w:r>
      <w:r>
        <w:rPr>
          <w:rFonts w:eastAsiaTheme="minorEastAsia"/>
          <w:szCs w:val="21"/>
        </w:rPr>
        <w:t>Representation</w:t>
      </w:r>
      <w:r>
        <w:rPr>
          <w:rFonts w:eastAsiaTheme="minorEastAsia" w:hint="eastAsia"/>
          <w:szCs w:val="21"/>
        </w:rPr>
        <w:t>所携带的全景视频轨道中的</w:t>
      </w:r>
      <w:r>
        <w:rPr>
          <w:rFonts w:eastAsiaTheme="minorEastAsia"/>
          <w:szCs w:val="21"/>
        </w:rPr>
        <w:t>全景视频</w:t>
      </w:r>
      <w:r>
        <w:rPr>
          <w:rFonts w:eastAsiaTheme="minorEastAsia" w:hint="eastAsia"/>
          <w:szCs w:val="21"/>
        </w:rPr>
        <w:t>的球面</w:t>
      </w:r>
      <w:r>
        <w:rPr>
          <w:rFonts w:eastAsiaTheme="minorEastAsia"/>
          <w:szCs w:val="21"/>
        </w:rPr>
        <w:t>区域</w:t>
      </w:r>
      <w:r>
        <w:rPr>
          <w:rFonts w:eastAsiaTheme="minorEastAsia" w:hint="eastAsia"/>
          <w:szCs w:val="21"/>
        </w:rPr>
        <w:t>，以及球面</w:t>
      </w:r>
      <w:r>
        <w:rPr>
          <w:rFonts w:eastAsiaTheme="minorEastAsia"/>
          <w:szCs w:val="21"/>
        </w:rPr>
        <w:t>区域在全景视频</w:t>
      </w:r>
      <w:r>
        <w:rPr>
          <w:rFonts w:eastAsiaTheme="minorEastAsia" w:hint="eastAsia"/>
          <w:szCs w:val="21"/>
        </w:rPr>
        <w:t>的投影</w:t>
      </w:r>
      <w:r>
        <w:rPr>
          <w:rFonts w:eastAsiaTheme="minorEastAsia"/>
          <w:szCs w:val="21"/>
        </w:rPr>
        <w:t>图像上的一个或者多个</w:t>
      </w:r>
      <w:r>
        <w:rPr>
          <w:rFonts w:eastAsiaTheme="minorEastAsia" w:hint="eastAsia"/>
          <w:szCs w:val="21"/>
        </w:rPr>
        <w:t>缩放区域。</w:t>
      </w:r>
    </w:p>
    <w:p w14:paraId="56E34223" w14:textId="77777777" w:rsidR="00663604" w:rsidRDefault="00975020" w:rsidP="00663604">
      <w:pPr>
        <w:rPr>
          <w:rFonts w:eastAsiaTheme="minorEastAsia"/>
          <w:szCs w:val="21"/>
        </w:rPr>
      </w:pPr>
      <w:r>
        <w:rPr>
          <w:rFonts w:eastAsiaTheme="minorEastAsia" w:hint="eastAsia"/>
          <w:szCs w:val="21"/>
        </w:rPr>
        <w:t>当存在适用于</w:t>
      </w:r>
      <w:r>
        <w:rPr>
          <w:rFonts w:eastAsiaTheme="minorEastAsia"/>
          <w:szCs w:val="21"/>
        </w:rPr>
        <w:t>Representation</w:t>
      </w:r>
      <w:r>
        <w:rPr>
          <w:rFonts w:eastAsiaTheme="minorEastAsia" w:hint="eastAsia"/>
          <w:szCs w:val="21"/>
        </w:rPr>
        <w:t>的球面</w:t>
      </w:r>
      <w:r>
        <w:rPr>
          <w:rFonts w:eastAsiaTheme="minorEastAsia"/>
          <w:szCs w:val="21"/>
        </w:rPr>
        <w:t>区域</w:t>
      </w:r>
      <w:r>
        <w:rPr>
          <w:rFonts w:eastAsiaTheme="minorEastAsia" w:hint="eastAsia"/>
          <w:szCs w:val="21"/>
        </w:rPr>
        <w:t>缩放描述子并且</w:t>
      </w:r>
      <w:proofErr w:type="spellStart"/>
      <w:r>
        <w:rPr>
          <w:rFonts w:eastAsiaTheme="minorEastAsia"/>
          <w:szCs w:val="21"/>
        </w:rPr>
        <w:t>SphereRegionZoomingBox</w:t>
      </w:r>
      <w:proofErr w:type="spellEnd"/>
      <w:r>
        <w:rPr>
          <w:rFonts w:eastAsiaTheme="minorEastAsia" w:hint="eastAsia"/>
          <w:szCs w:val="21"/>
        </w:rPr>
        <w:t>也存在于该</w:t>
      </w:r>
      <w:r>
        <w:rPr>
          <w:rFonts w:eastAsiaTheme="minorEastAsia"/>
          <w:szCs w:val="21"/>
        </w:rPr>
        <w:t>Representation</w:t>
      </w:r>
      <w:r>
        <w:rPr>
          <w:rFonts w:eastAsiaTheme="minorEastAsia" w:hint="eastAsia"/>
          <w:szCs w:val="21"/>
        </w:rPr>
        <w:t>相对应的轨道中时</w:t>
      </w:r>
      <w:bookmarkStart w:id="511" w:name="OLE_LINK2"/>
      <w:r>
        <w:rPr>
          <w:rFonts w:eastAsiaTheme="minorEastAsia" w:hint="eastAsia"/>
          <w:szCs w:val="21"/>
        </w:rPr>
        <w:t>，</w:t>
      </w:r>
      <w:bookmarkEnd w:id="511"/>
      <w:r>
        <w:rPr>
          <w:rFonts w:eastAsiaTheme="minorEastAsia" w:hint="eastAsia"/>
          <w:szCs w:val="21"/>
        </w:rPr>
        <w:t>球面</w:t>
      </w:r>
      <w:r>
        <w:rPr>
          <w:rFonts w:eastAsiaTheme="minorEastAsia"/>
          <w:szCs w:val="21"/>
        </w:rPr>
        <w:t>区域</w:t>
      </w:r>
      <w:r>
        <w:rPr>
          <w:rFonts w:eastAsiaTheme="minorEastAsia" w:hint="eastAsia"/>
          <w:szCs w:val="21"/>
        </w:rPr>
        <w:t>缩放描述子应携带与</w:t>
      </w:r>
      <w:proofErr w:type="spellStart"/>
      <w:r>
        <w:rPr>
          <w:rFonts w:eastAsiaTheme="minorEastAsia"/>
          <w:szCs w:val="21"/>
        </w:rPr>
        <w:t>SphereRegionZoomingBox</w:t>
      </w:r>
      <w:proofErr w:type="spellEnd"/>
      <w:r>
        <w:rPr>
          <w:rFonts w:eastAsiaTheme="minorEastAsia" w:hint="eastAsia"/>
          <w:szCs w:val="21"/>
        </w:rPr>
        <w:t>等效信息。</w:t>
      </w:r>
      <w:r w:rsidR="00663604">
        <w:rPr>
          <w:rFonts w:eastAsiaTheme="minorEastAsia" w:hint="eastAsia"/>
          <w:szCs w:val="21"/>
        </w:rPr>
        <w:t xml:space="preserve">   </w:t>
      </w:r>
    </w:p>
    <w:p w14:paraId="56D52E63" w14:textId="19F13DF9" w:rsidR="003B77C5" w:rsidRDefault="00975020" w:rsidP="00E942F6">
      <w:pPr>
        <w:ind w:firstLineChars="200" w:firstLine="420"/>
        <w:rPr>
          <w:rFonts w:eastAsiaTheme="minorEastAsia"/>
        </w:rPr>
      </w:pPr>
      <w:r>
        <w:rPr>
          <w:rFonts w:eastAsiaTheme="minorEastAsia" w:hint="eastAsia"/>
          <w:szCs w:val="21"/>
        </w:rPr>
        <w:t>球面</w:t>
      </w:r>
      <w:r>
        <w:rPr>
          <w:rFonts w:eastAsiaTheme="minorEastAsia"/>
          <w:szCs w:val="21"/>
        </w:rPr>
        <w:t>区域</w:t>
      </w:r>
      <w:r>
        <w:rPr>
          <w:rFonts w:eastAsiaTheme="minorEastAsia" w:hint="eastAsia"/>
          <w:szCs w:val="21"/>
        </w:rPr>
        <w:t>缩放描述子应包含下表中定义的元素和属性。</w:t>
      </w:r>
    </w:p>
    <w:p w14:paraId="4B6180ED" w14:textId="7176B32F" w:rsidR="003B77C5" w:rsidRPr="00E942F6" w:rsidRDefault="00975020">
      <w:pPr>
        <w:pStyle w:val="af0"/>
        <w:keepNext/>
        <w:jc w:val="center"/>
        <w:rPr>
          <w:rFonts w:ascii="黑体" w:eastAsia="黑体" w:hAnsi="黑体" w:hint="eastAsia"/>
          <w:b w:val="0"/>
          <w:bCs w:val="0"/>
          <w:kern w:val="0"/>
          <w:sz w:val="21"/>
          <w:szCs w:val="21"/>
        </w:rPr>
      </w:pPr>
      <w:r w:rsidRPr="00E942F6">
        <w:rPr>
          <w:rFonts w:ascii="黑体" w:eastAsia="黑体" w:hAnsi="黑体" w:hint="eastAsia"/>
          <w:b w:val="0"/>
          <w:bCs w:val="0"/>
          <w:kern w:val="0"/>
          <w:sz w:val="21"/>
          <w:szCs w:val="21"/>
        </w:rPr>
        <w:lastRenderedPageBreak/>
        <w:t>表</w:t>
      </w:r>
      <w:r w:rsidRPr="00E942F6">
        <w:rPr>
          <w:rFonts w:ascii="黑体" w:eastAsia="黑体" w:hAnsi="黑体"/>
          <w:b w:val="0"/>
          <w:bCs w:val="0"/>
          <w:kern w:val="0"/>
          <w:sz w:val="21"/>
          <w:szCs w:val="21"/>
        </w:rPr>
        <w:t xml:space="preserve"> </w:t>
      </w:r>
      <w:r w:rsidRPr="00E942F6">
        <w:rPr>
          <w:rFonts w:ascii="黑体" w:eastAsia="黑体" w:hAnsi="黑体"/>
          <w:b w:val="0"/>
          <w:bCs w:val="0"/>
          <w:kern w:val="0"/>
          <w:sz w:val="21"/>
          <w:szCs w:val="21"/>
        </w:rPr>
        <w:fldChar w:fldCharType="begin"/>
      </w:r>
      <w:r w:rsidRPr="00E942F6">
        <w:rPr>
          <w:rFonts w:ascii="黑体" w:eastAsia="黑体" w:hAnsi="黑体"/>
          <w:b w:val="0"/>
          <w:bCs w:val="0"/>
          <w:kern w:val="0"/>
          <w:sz w:val="21"/>
          <w:szCs w:val="21"/>
        </w:rPr>
        <w:instrText xml:space="preserve"> SEQ </w:instrText>
      </w:r>
      <w:r w:rsidRPr="00E942F6">
        <w:rPr>
          <w:rFonts w:ascii="黑体" w:eastAsia="黑体" w:hAnsi="黑体" w:hint="eastAsia"/>
          <w:b w:val="0"/>
          <w:bCs w:val="0"/>
          <w:kern w:val="0"/>
          <w:sz w:val="21"/>
          <w:szCs w:val="21"/>
        </w:rPr>
        <w:instrText>表</w:instrText>
      </w:r>
      <w:r w:rsidRPr="00E942F6">
        <w:rPr>
          <w:rFonts w:ascii="黑体" w:eastAsia="黑体" w:hAnsi="黑体"/>
          <w:b w:val="0"/>
          <w:bCs w:val="0"/>
          <w:kern w:val="0"/>
          <w:sz w:val="21"/>
          <w:szCs w:val="21"/>
        </w:rPr>
        <w:instrText xml:space="preserve"> \* ARABIC </w:instrText>
      </w:r>
      <w:r w:rsidRPr="00E942F6">
        <w:rPr>
          <w:rFonts w:ascii="黑体" w:eastAsia="黑体" w:hAnsi="黑体"/>
          <w:b w:val="0"/>
          <w:bCs w:val="0"/>
          <w:kern w:val="0"/>
          <w:sz w:val="21"/>
          <w:szCs w:val="21"/>
        </w:rPr>
        <w:fldChar w:fldCharType="separate"/>
      </w:r>
      <w:r w:rsidRPr="00E942F6">
        <w:rPr>
          <w:rFonts w:ascii="黑体" w:eastAsia="黑体" w:hAnsi="黑体"/>
          <w:b w:val="0"/>
          <w:bCs w:val="0"/>
          <w:kern w:val="0"/>
          <w:sz w:val="21"/>
          <w:szCs w:val="21"/>
        </w:rPr>
        <w:t>24</w:t>
      </w:r>
      <w:r w:rsidRPr="00E942F6">
        <w:rPr>
          <w:rFonts w:ascii="黑体" w:eastAsia="黑体" w:hAnsi="黑体"/>
          <w:b w:val="0"/>
          <w:bCs w:val="0"/>
          <w:kern w:val="0"/>
          <w:sz w:val="21"/>
          <w:szCs w:val="21"/>
        </w:rPr>
        <w:fldChar w:fldCharType="end"/>
      </w:r>
      <w:r w:rsidRPr="00E942F6">
        <w:rPr>
          <w:rFonts w:ascii="黑体" w:eastAsia="黑体" w:hAnsi="黑体"/>
          <w:b w:val="0"/>
          <w:bCs w:val="0"/>
          <w:kern w:val="0"/>
          <w:sz w:val="21"/>
          <w:szCs w:val="21"/>
        </w:rPr>
        <w:t xml:space="preserve"> </w:t>
      </w:r>
      <w:r>
        <w:rPr>
          <w:rFonts w:ascii="黑体" w:eastAsia="黑体" w:hAnsi="黑体" w:hint="eastAsia"/>
          <w:b w:val="0"/>
          <w:bCs w:val="0"/>
          <w:kern w:val="0"/>
          <w:sz w:val="21"/>
          <w:szCs w:val="21"/>
        </w:rPr>
        <w:t xml:space="preserve"> </w:t>
      </w:r>
      <w:r w:rsidRPr="00E942F6">
        <w:rPr>
          <w:rFonts w:ascii="黑体" w:eastAsia="黑体" w:hAnsi="黑体" w:hint="eastAsia"/>
          <w:b w:val="0"/>
          <w:bCs w:val="0"/>
          <w:sz w:val="21"/>
          <w:szCs w:val="21"/>
        </w:rPr>
        <w:t>球面区域缩放</w:t>
      </w:r>
      <w:r w:rsidRPr="00E942F6">
        <w:rPr>
          <w:rFonts w:ascii="黑体" w:eastAsia="黑体" w:hAnsi="黑体" w:hint="eastAsia"/>
          <w:b w:val="0"/>
          <w:bCs w:val="0"/>
          <w:kern w:val="0"/>
          <w:sz w:val="21"/>
          <w:szCs w:val="21"/>
        </w:rPr>
        <w:t>描述子元素属性及语义</w:t>
      </w:r>
    </w:p>
    <w:tbl>
      <w:tblPr>
        <w:tblW w:w="4973" w:type="pct"/>
        <w:jc w:val="center"/>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831"/>
        <w:gridCol w:w="655"/>
        <w:gridCol w:w="1836"/>
        <w:gridCol w:w="4953"/>
      </w:tblGrid>
      <w:tr w:rsidR="003B77C5" w14:paraId="7C2F82BC" w14:textId="77777777" w:rsidTr="00700166">
        <w:trPr>
          <w:trHeight w:val="41"/>
          <w:jc w:val="center"/>
        </w:trPr>
        <w:tc>
          <w:tcPr>
            <w:tcW w:w="987" w:type="pct"/>
            <w:tcBorders>
              <w:top w:val="single" w:sz="12" w:space="0" w:color="auto"/>
              <w:left w:val="single" w:sz="12" w:space="0" w:color="auto"/>
              <w:bottom w:val="single" w:sz="12" w:space="0" w:color="auto"/>
              <w:right w:val="single" w:sz="4" w:space="0" w:color="000000"/>
            </w:tcBorders>
          </w:tcPr>
          <w:p w14:paraId="769BF2B0"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
                <w:sz w:val="18"/>
                <w:lang w:val="en-GB"/>
              </w:rPr>
            </w:pPr>
            <w:bookmarkStart w:id="512" w:name="_Hlk176075254"/>
            <w:r w:rsidRPr="00E942F6">
              <w:rPr>
                <w:rFonts w:asciiTheme="minorEastAsia" w:eastAsiaTheme="minorEastAsia" w:hAnsiTheme="minorEastAsia" w:cstheme="minorEastAsia" w:hint="eastAsia"/>
                <w:b/>
                <w:sz w:val="18"/>
                <w:szCs w:val="18"/>
                <w:lang w:val="en-GB"/>
              </w:rPr>
              <w:t>元素和属性</w:t>
            </w:r>
          </w:p>
        </w:tc>
        <w:tc>
          <w:tcPr>
            <w:tcW w:w="353" w:type="pct"/>
            <w:tcBorders>
              <w:top w:val="single" w:sz="12" w:space="0" w:color="auto"/>
              <w:bottom w:val="single" w:sz="12" w:space="0" w:color="auto"/>
              <w:right w:val="single" w:sz="4" w:space="0" w:color="000000"/>
            </w:tcBorders>
          </w:tcPr>
          <w:p w14:paraId="57BA4E09" w14:textId="77777777" w:rsidR="003B77C5" w:rsidRPr="00E942F6" w:rsidRDefault="00975020">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b/>
                <w:sz w:val="18"/>
                <w:szCs w:val="18"/>
                <w:lang w:val="en-GB"/>
              </w:rPr>
            </w:pPr>
            <w:r w:rsidRPr="00E942F6">
              <w:rPr>
                <w:rFonts w:asciiTheme="minorEastAsia" w:eastAsiaTheme="minorEastAsia" w:hAnsiTheme="minorEastAsia" w:cstheme="minorEastAsia" w:hint="eastAsia"/>
                <w:b/>
                <w:sz w:val="18"/>
                <w:szCs w:val="18"/>
                <w:lang w:val="en-GB"/>
              </w:rPr>
              <w:t>使用</w:t>
            </w:r>
          </w:p>
        </w:tc>
        <w:tc>
          <w:tcPr>
            <w:tcW w:w="990" w:type="pct"/>
            <w:tcBorders>
              <w:top w:val="single" w:sz="12" w:space="0" w:color="auto"/>
              <w:bottom w:val="single" w:sz="12" w:space="0" w:color="auto"/>
              <w:right w:val="single" w:sz="4" w:space="0" w:color="000000"/>
            </w:tcBorders>
          </w:tcPr>
          <w:p w14:paraId="2150921A"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
                <w:sz w:val="18"/>
                <w:szCs w:val="18"/>
                <w:lang w:val="en-GB"/>
              </w:rPr>
            </w:pPr>
            <w:r w:rsidRPr="00E942F6">
              <w:rPr>
                <w:rFonts w:asciiTheme="minorEastAsia" w:eastAsiaTheme="minorEastAsia" w:hAnsiTheme="minorEastAsia" w:cstheme="minorEastAsia" w:hint="eastAsia"/>
                <w:b/>
                <w:sz w:val="18"/>
                <w:szCs w:val="18"/>
                <w:lang w:val="en-GB"/>
              </w:rPr>
              <w:t>数据类型</w:t>
            </w:r>
          </w:p>
        </w:tc>
        <w:tc>
          <w:tcPr>
            <w:tcW w:w="2670" w:type="pct"/>
            <w:tcBorders>
              <w:top w:val="single" w:sz="12" w:space="0" w:color="auto"/>
              <w:left w:val="single" w:sz="4" w:space="0" w:color="000000"/>
              <w:bottom w:val="single" w:sz="12" w:space="0" w:color="auto"/>
              <w:right w:val="single" w:sz="12" w:space="0" w:color="auto"/>
            </w:tcBorders>
          </w:tcPr>
          <w:p w14:paraId="2B01B954"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
                <w:sz w:val="18"/>
                <w:szCs w:val="18"/>
                <w:lang w:val="en-GB"/>
              </w:rPr>
            </w:pPr>
            <w:r w:rsidRPr="00E942F6">
              <w:rPr>
                <w:rFonts w:asciiTheme="minorEastAsia" w:eastAsiaTheme="minorEastAsia" w:hAnsiTheme="minorEastAsia" w:cstheme="minorEastAsia" w:hint="eastAsia"/>
                <w:b/>
                <w:sz w:val="18"/>
                <w:szCs w:val="18"/>
                <w:lang w:val="en-GB"/>
              </w:rPr>
              <w:t>描述</w:t>
            </w:r>
          </w:p>
        </w:tc>
      </w:tr>
      <w:bookmarkEnd w:id="512"/>
      <w:tr w:rsidR="003B77C5" w14:paraId="29341F7A" w14:textId="77777777" w:rsidTr="00700166">
        <w:trPr>
          <w:trHeight w:val="296"/>
          <w:jc w:val="center"/>
        </w:trPr>
        <w:tc>
          <w:tcPr>
            <w:tcW w:w="987" w:type="pct"/>
            <w:tcBorders>
              <w:top w:val="single" w:sz="12" w:space="0" w:color="auto"/>
              <w:left w:val="single" w:sz="12" w:space="0" w:color="auto"/>
              <w:right w:val="single" w:sz="4" w:space="0" w:color="000000"/>
            </w:tcBorders>
          </w:tcPr>
          <w:p w14:paraId="45B7617B"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sphRegionZoom</w:t>
            </w:r>
            <w:proofErr w:type="spellEnd"/>
          </w:p>
        </w:tc>
        <w:tc>
          <w:tcPr>
            <w:tcW w:w="353" w:type="pct"/>
            <w:tcBorders>
              <w:top w:val="single" w:sz="12" w:space="0" w:color="auto"/>
              <w:right w:val="single" w:sz="4" w:space="0" w:color="000000"/>
            </w:tcBorders>
          </w:tcPr>
          <w:p w14:paraId="272376D7"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1</w:t>
            </w:r>
          </w:p>
        </w:tc>
        <w:tc>
          <w:tcPr>
            <w:tcW w:w="990" w:type="pct"/>
            <w:tcBorders>
              <w:top w:val="single" w:sz="12" w:space="0" w:color="auto"/>
              <w:right w:val="single" w:sz="4" w:space="0" w:color="000000"/>
            </w:tcBorders>
          </w:tcPr>
          <w:p w14:paraId="1692D0B4" w14:textId="77777777" w:rsidR="003B77C5" w:rsidRPr="00E942F6" w:rsidRDefault="00975020">
            <w:pPr>
              <w:rPr>
                <w:rFonts w:asciiTheme="minorEastAsia" w:eastAsiaTheme="minorEastAsia" w:hAnsiTheme="minorEastAsia" w:cstheme="minorEastAsia" w:hint="eastAsia"/>
                <w:sz w:val="18"/>
                <w:szCs w:val="16"/>
                <w:lang w:val="en-GB"/>
              </w:rPr>
            </w:pPr>
            <w:proofErr w:type="spellStart"/>
            <w:proofErr w:type="gramStart"/>
            <w:r w:rsidRPr="00E942F6">
              <w:rPr>
                <w:rFonts w:asciiTheme="minorEastAsia" w:eastAsiaTheme="minorEastAsia" w:hAnsiTheme="minorEastAsia" w:cstheme="minorEastAsia"/>
                <w:sz w:val="18"/>
                <w:szCs w:val="16"/>
                <w:lang w:val="en-GB"/>
              </w:rPr>
              <w:t>omaf:sphRegionZoomType</w:t>
            </w:r>
            <w:proofErr w:type="spellEnd"/>
            <w:proofErr w:type="gramEnd"/>
          </w:p>
        </w:tc>
        <w:tc>
          <w:tcPr>
            <w:tcW w:w="2670" w:type="pct"/>
            <w:tcBorders>
              <w:top w:val="single" w:sz="12" w:space="0" w:color="auto"/>
              <w:left w:val="single" w:sz="4" w:space="0" w:color="000000"/>
              <w:right w:val="single" w:sz="12" w:space="0" w:color="auto"/>
            </w:tcBorders>
          </w:tcPr>
          <w:p w14:paraId="195D3E84" w14:textId="77777777" w:rsidR="003B77C5" w:rsidRPr="00E942F6" w:rsidRDefault="00975020">
            <w:pPr>
              <w:rPr>
                <w:rFonts w:asciiTheme="minorEastAsia" w:eastAsiaTheme="minorEastAsia" w:hAnsiTheme="minorEastAsia" w:cstheme="minorEastAsia" w:hint="eastAsia"/>
                <w:sz w:val="18"/>
                <w:szCs w:val="16"/>
                <w:lang w:val="en-GB"/>
              </w:rPr>
            </w:pPr>
            <w:r w:rsidRPr="00E942F6">
              <w:rPr>
                <w:rFonts w:asciiTheme="minorEastAsia" w:eastAsiaTheme="minorEastAsia" w:hAnsiTheme="minorEastAsia" w:cstheme="minorEastAsia" w:hint="eastAsia"/>
                <w:sz w:val="18"/>
                <w:szCs w:val="16"/>
                <w:lang w:val="en-GB"/>
              </w:rPr>
              <w:t>容器元素，其属性和元素指示球面区域及其对应的缩放区域</w:t>
            </w:r>
          </w:p>
        </w:tc>
      </w:tr>
      <w:tr w:rsidR="003B77C5" w14:paraId="0280DD54" w14:textId="77777777" w:rsidTr="00700166">
        <w:trPr>
          <w:trHeight w:val="490"/>
          <w:jc w:val="center"/>
        </w:trPr>
        <w:tc>
          <w:tcPr>
            <w:tcW w:w="987" w:type="pct"/>
            <w:tcBorders>
              <w:left w:val="single" w:sz="12" w:space="0" w:color="auto"/>
              <w:right w:val="single" w:sz="4" w:space="0" w:color="000000"/>
            </w:tcBorders>
          </w:tcPr>
          <w:p w14:paraId="4FA856C6" w14:textId="4B86A959" w:rsidR="003B77C5" w:rsidRPr="00E942F6" w:rsidRDefault="00975020">
            <w:pPr>
              <w:rPr>
                <w:rFonts w:asciiTheme="minorEastAsia" w:eastAsiaTheme="minorEastAsia" w:hAnsiTheme="minorEastAsia" w:cstheme="minorEastAsia" w:hint="eastAsia"/>
                <w:sz w:val="18"/>
                <w:lang w:val="en-GB"/>
              </w:rPr>
            </w:pPr>
            <w:bookmarkStart w:id="513" w:name="OLE_LINK38"/>
            <w:proofErr w:type="spellStart"/>
            <w:r w:rsidRPr="00E942F6">
              <w:rPr>
                <w:rFonts w:asciiTheme="minorEastAsia" w:eastAsiaTheme="minorEastAsia" w:hAnsiTheme="minorEastAsia" w:cstheme="minorEastAsia"/>
                <w:sz w:val="18"/>
                <w:lang w:val="en-GB"/>
              </w:rPr>
              <w:t>sphRegionZoom</w:t>
            </w:r>
            <w:bookmarkEnd w:id="513"/>
            <w:proofErr w:type="spellEnd"/>
            <w:r w:rsidRPr="00E942F6">
              <w:rPr>
                <w:rFonts w:asciiTheme="minorEastAsia" w:eastAsiaTheme="minorEastAsia" w:hAnsiTheme="minorEastAsia" w:cstheme="minorEastAsia"/>
                <w:sz w:val="18"/>
                <w:lang w:val="en-GB"/>
              </w:rPr>
              <w:t xml:space="preserve"> @shape_type</w:t>
            </w:r>
          </w:p>
        </w:tc>
        <w:tc>
          <w:tcPr>
            <w:tcW w:w="353" w:type="pct"/>
            <w:tcBorders>
              <w:right w:val="single" w:sz="4" w:space="0" w:color="000000"/>
            </w:tcBorders>
          </w:tcPr>
          <w:p w14:paraId="0815C067"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可选</w:t>
            </w:r>
          </w:p>
        </w:tc>
        <w:tc>
          <w:tcPr>
            <w:tcW w:w="990" w:type="pct"/>
            <w:tcBorders>
              <w:right w:val="single" w:sz="4" w:space="0" w:color="000000"/>
            </w:tcBorders>
          </w:tcPr>
          <w:p w14:paraId="4582D40F" w14:textId="77777777" w:rsidR="003B77C5" w:rsidRPr="00E942F6" w:rsidRDefault="00975020">
            <w:pPr>
              <w:rPr>
                <w:rFonts w:asciiTheme="minorEastAsia" w:eastAsiaTheme="minorEastAsia" w:hAnsiTheme="minorEastAsia" w:cstheme="minorEastAsia" w:hint="eastAsia"/>
                <w:sz w:val="18"/>
                <w:szCs w:val="16"/>
                <w:lang w:val="en-GB"/>
              </w:rPr>
            </w:pPr>
            <w:proofErr w:type="spellStart"/>
            <w:proofErr w:type="gramStart"/>
            <w:r w:rsidRPr="00E942F6">
              <w:rPr>
                <w:rFonts w:asciiTheme="minorEastAsia" w:eastAsiaTheme="minorEastAsia" w:hAnsiTheme="minorEastAsia" w:cstheme="minorEastAsia"/>
                <w:sz w:val="18"/>
                <w:szCs w:val="16"/>
                <w:lang w:val="en-GB"/>
              </w:rPr>
              <w:t>xs:unsig</w:t>
            </w:r>
            <w:bookmarkStart w:id="514" w:name="OLE_LINK62"/>
            <w:r w:rsidRPr="00E942F6">
              <w:rPr>
                <w:rFonts w:asciiTheme="minorEastAsia" w:eastAsiaTheme="minorEastAsia" w:hAnsiTheme="minorEastAsia" w:cstheme="minorEastAsia"/>
                <w:sz w:val="18"/>
                <w:szCs w:val="16"/>
                <w:lang w:val="en-GB"/>
              </w:rPr>
              <w:t>ne</w:t>
            </w:r>
            <w:bookmarkEnd w:id="514"/>
            <w:r w:rsidRPr="00E942F6">
              <w:rPr>
                <w:rFonts w:asciiTheme="minorEastAsia" w:eastAsiaTheme="minorEastAsia" w:hAnsiTheme="minorEastAsia" w:cstheme="minorEastAsia"/>
                <w:sz w:val="18"/>
                <w:szCs w:val="16"/>
                <w:lang w:val="en-GB"/>
              </w:rPr>
              <w:t>dByte</w:t>
            </w:r>
            <w:proofErr w:type="spellEnd"/>
            <w:proofErr w:type="gramEnd"/>
          </w:p>
        </w:tc>
        <w:tc>
          <w:tcPr>
            <w:tcW w:w="2670" w:type="pct"/>
            <w:tcBorders>
              <w:left w:val="single" w:sz="4" w:space="0" w:color="000000"/>
              <w:right w:val="single" w:sz="12" w:space="0" w:color="auto"/>
            </w:tcBorders>
          </w:tcPr>
          <w:p w14:paraId="470E1678" w14:textId="77777777" w:rsidR="003B77C5" w:rsidRPr="00E942F6" w:rsidRDefault="00975020">
            <w:pPr>
              <w:rPr>
                <w:rFonts w:asciiTheme="minorEastAsia" w:eastAsiaTheme="minorEastAsia" w:hAnsiTheme="minorEastAsia" w:cstheme="minorEastAsia" w:hint="eastAsia"/>
                <w:sz w:val="18"/>
                <w:szCs w:val="16"/>
                <w:lang w:val="en-GB"/>
              </w:rPr>
            </w:pPr>
            <w:r w:rsidRPr="00E942F6">
              <w:rPr>
                <w:rFonts w:asciiTheme="minorEastAsia" w:eastAsiaTheme="minorEastAsia" w:hAnsiTheme="minorEastAsia" w:cstheme="minorEastAsia" w:hint="eastAsia"/>
                <w:sz w:val="18"/>
                <w:szCs w:val="16"/>
                <w:lang w:val="en-GB"/>
              </w:rPr>
              <w:t>指示球面区域的形状类型。取值</w:t>
            </w:r>
            <w:r w:rsidRPr="00E942F6">
              <w:rPr>
                <w:rFonts w:asciiTheme="minorEastAsia" w:eastAsiaTheme="minorEastAsia" w:hAnsiTheme="minorEastAsia" w:cstheme="minorEastAsia"/>
                <w:sz w:val="18"/>
                <w:szCs w:val="16"/>
                <w:lang w:val="en-GB"/>
              </w:rPr>
              <w:t>0</w:t>
            </w:r>
            <w:r w:rsidRPr="00E942F6">
              <w:rPr>
                <w:rFonts w:asciiTheme="minorEastAsia" w:eastAsiaTheme="minorEastAsia" w:hAnsiTheme="minorEastAsia" w:cstheme="minorEastAsia" w:hint="eastAsia"/>
                <w:sz w:val="18"/>
                <w:szCs w:val="16"/>
                <w:lang w:val="en-GB"/>
              </w:rPr>
              <w:t>球面区域通过四个大圆圈指示，取值</w:t>
            </w:r>
            <w:r w:rsidRPr="00E942F6">
              <w:rPr>
                <w:rFonts w:asciiTheme="minorEastAsia" w:eastAsiaTheme="minorEastAsia" w:hAnsiTheme="minorEastAsia" w:cstheme="minorEastAsia"/>
                <w:sz w:val="18"/>
                <w:szCs w:val="16"/>
                <w:lang w:val="en-GB"/>
              </w:rPr>
              <w:t>1</w:t>
            </w:r>
            <w:r w:rsidRPr="00E942F6">
              <w:rPr>
                <w:rFonts w:asciiTheme="minorEastAsia" w:eastAsiaTheme="minorEastAsia" w:hAnsiTheme="minorEastAsia" w:cstheme="minorEastAsia" w:hint="eastAsia"/>
                <w:sz w:val="18"/>
                <w:szCs w:val="16"/>
                <w:lang w:val="en-GB"/>
              </w:rPr>
              <w:t>球面区域通过两个方位角和两个俯仰角圆指示</w:t>
            </w:r>
          </w:p>
        </w:tc>
      </w:tr>
      <w:tr w:rsidR="003B77C5" w14:paraId="4182B2DA" w14:textId="77777777" w:rsidTr="00700166">
        <w:trPr>
          <w:trHeight w:val="490"/>
          <w:jc w:val="center"/>
        </w:trPr>
        <w:tc>
          <w:tcPr>
            <w:tcW w:w="987" w:type="pct"/>
            <w:tcBorders>
              <w:left w:val="single" w:sz="12" w:space="0" w:color="auto"/>
              <w:right w:val="single" w:sz="4" w:space="0" w:color="000000"/>
            </w:tcBorders>
          </w:tcPr>
          <w:p w14:paraId="24B789ED"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sphRegionZoom@remaining_area_flag</w:t>
            </w:r>
            <w:proofErr w:type="spellEnd"/>
          </w:p>
        </w:tc>
        <w:tc>
          <w:tcPr>
            <w:tcW w:w="353" w:type="pct"/>
            <w:tcBorders>
              <w:right w:val="single" w:sz="4" w:space="0" w:color="000000"/>
            </w:tcBorders>
          </w:tcPr>
          <w:p w14:paraId="30331B99"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可选</w:t>
            </w:r>
          </w:p>
        </w:tc>
        <w:tc>
          <w:tcPr>
            <w:tcW w:w="990" w:type="pct"/>
            <w:tcBorders>
              <w:right w:val="single" w:sz="4" w:space="0" w:color="000000"/>
            </w:tcBorders>
          </w:tcPr>
          <w:p w14:paraId="33B6868A" w14:textId="77777777" w:rsidR="003B77C5" w:rsidRPr="00E942F6" w:rsidRDefault="00975020">
            <w:pPr>
              <w:rPr>
                <w:rFonts w:asciiTheme="minorEastAsia" w:eastAsiaTheme="minorEastAsia" w:hAnsiTheme="minorEastAsia" w:cstheme="minorEastAsia" w:hint="eastAsia"/>
                <w:sz w:val="18"/>
                <w:szCs w:val="16"/>
                <w:lang w:val="en-GB"/>
              </w:rPr>
            </w:pPr>
            <w:proofErr w:type="spellStart"/>
            <w:proofErr w:type="gramStart"/>
            <w:r w:rsidRPr="00E942F6">
              <w:rPr>
                <w:rFonts w:asciiTheme="minorEastAsia" w:eastAsiaTheme="minorEastAsia" w:hAnsiTheme="minorEastAsia" w:cstheme="minorEastAsia"/>
                <w:sz w:val="18"/>
                <w:szCs w:val="18"/>
              </w:rPr>
              <w:t>xs:boolean</w:t>
            </w:r>
            <w:proofErr w:type="spellEnd"/>
            <w:proofErr w:type="gramEnd"/>
          </w:p>
        </w:tc>
        <w:tc>
          <w:tcPr>
            <w:tcW w:w="2670" w:type="pct"/>
            <w:tcBorders>
              <w:left w:val="single" w:sz="4" w:space="0" w:color="000000"/>
              <w:right w:val="single" w:sz="12" w:space="0" w:color="auto"/>
            </w:tcBorders>
          </w:tcPr>
          <w:p w14:paraId="7C541A52" w14:textId="77777777" w:rsidR="003B77C5" w:rsidRPr="00E942F6" w:rsidRDefault="00975020">
            <w:pPr>
              <w:rPr>
                <w:rFonts w:asciiTheme="minorEastAsia" w:eastAsiaTheme="minorEastAsia" w:hAnsiTheme="minorEastAsia" w:cstheme="minorEastAsia" w:hint="eastAsia"/>
                <w:sz w:val="18"/>
                <w:szCs w:val="16"/>
                <w:lang w:val="en-GB"/>
              </w:rPr>
            </w:pPr>
            <w:r w:rsidRPr="00E942F6">
              <w:rPr>
                <w:rFonts w:asciiTheme="minorEastAsia" w:eastAsiaTheme="minorEastAsia" w:hAnsiTheme="minorEastAsia" w:cstheme="minorEastAsia" w:hint="eastAsia"/>
                <w:sz w:val="18"/>
                <w:szCs w:val="16"/>
                <w:lang w:val="en-GB"/>
              </w:rPr>
              <w:t>取值</w:t>
            </w:r>
            <w:r w:rsidRPr="00E942F6">
              <w:rPr>
                <w:rFonts w:asciiTheme="minorEastAsia" w:eastAsiaTheme="minorEastAsia" w:hAnsiTheme="minorEastAsia" w:cstheme="minorEastAsia"/>
                <w:sz w:val="18"/>
                <w:szCs w:val="16"/>
                <w:lang w:val="en-GB"/>
              </w:rPr>
              <w:t>0</w:t>
            </w:r>
            <w:r w:rsidRPr="00E942F6">
              <w:rPr>
                <w:rFonts w:asciiTheme="minorEastAsia" w:eastAsiaTheme="minorEastAsia" w:hAnsiTheme="minorEastAsia" w:cstheme="minorEastAsia" w:hint="eastAsia"/>
                <w:sz w:val="18"/>
                <w:szCs w:val="16"/>
                <w:lang w:val="en-GB"/>
              </w:rPr>
              <w:t>表示所有球面区域由</w:t>
            </w:r>
            <w:proofErr w:type="spellStart"/>
            <w:r w:rsidRPr="00E942F6">
              <w:rPr>
                <w:rFonts w:asciiTheme="minorEastAsia" w:eastAsiaTheme="minorEastAsia" w:hAnsiTheme="minorEastAsia" w:cstheme="minorEastAsia"/>
                <w:b/>
                <w:sz w:val="18"/>
                <w:lang w:val="en-GB"/>
              </w:rPr>
              <w:t>SphRegionZoom</w:t>
            </w:r>
            <w:r w:rsidRPr="00E942F6">
              <w:rPr>
                <w:rFonts w:asciiTheme="minorEastAsia" w:eastAsiaTheme="minorEastAsia" w:hAnsiTheme="minorEastAsia" w:cstheme="minorEastAsia"/>
                <w:sz w:val="18"/>
                <w:szCs w:val="18"/>
                <w:lang w:val="en-GB"/>
              </w:rPr>
              <w:t>.</w:t>
            </w:r>
            <w:r w:rsidRPr="00E942F6">
              <w:rPr>
                <w:rFonts w:asciiTheme="minorEastAsia" w:eastAsiaTheme="minorEastAsia" w:hAnsiTheme="minorEastAsia" w:cstheme="minorEastAsia"/>
                <w:b/>
                <w:sz w:val="18"/>
                <w:lang w:val="en-GB"/>
              </w:rPr>
              <w:t>sphRegionInfo</w:t>
            </w:r>
            <w:proofErr w:type="spellEnd"/>
            <w:r w:rsidRPr="00E942F6">
              <w:rPr>
                <w:rFonts w:asciiTheme="minorEastAsia" w:eastAsiaTheme="minorEastAsia" w:hAnsiTheme="minorEastAsia" w:cstheme="minorEastAsia" w:hint="eastAsia"/>
                <w:sz w:val="18"/>
                <w:szCs w:val="16"/>
                <w:lang w:val="en-GB"/>
              </w:rPr>
              <w:t>元素定义，取值</w:t>
            </w:r>
            <w:r w:rsidRPr="00E942F6">
              <w:rPr>
                <w:rFonts w:asciiTheme="minorEastAsia" w:eastAsiaTheme="minorEastAsia" w:hAnsiTheme="minorEastAsia" w:cstheme="minorEastAsia"/>
                <w:sz w:val="18"/>
                <w:szCs w:val="16"/>
                <w:lang w:val="en-GB"/>
              </w:rPr>
              <w:t>1</w:t>
            </w:r>
            <w:r w:rsidRPr="00E942F6">
              <w:rPr>
                <w:rFonts w:asciiTheme="minorEastAsia" w:eastAsiaTheme="minorEastAsia" w:hAnsiTheme="minorEastAsia" w:cstheme="minorEastAsia" w:hint="eastAsia"/>
                <w:sz w:val="18"/>
                <w:szCs w:val="16"/>
                <w:lang w:val="en-GB"/>
              </w:rPr>
              <w:t>表示除了最后球面区域的所有球面区域由</w:t>
            </w:r>
            <w:proofErr w:type="spellStart"/>
            <w:r w:rsidRPr="00E942F6">
              <w:rPr>
                <w:rFonts w:asciiTheme="minorEastAsia" w:eastAsiaTheme="minorEastAsia" w:hAnsiTheme="minorEastAsia" w:cstheme="minorEastAsia"/>
                <w:b/>
                <w:sz w:val="18"/>
                <w:lang w:val="en-GB"/>
              </w:rPr>
              <w:t>SphRegionZoom</w:t>
            </w:r>
            <w:r w:rsidRPr="00E942F6">
              <w:rPr>
                <w:rFonts w:asciiTheme="minorEastAsia" w:eastAsiaTheme="minorEastAsia" w:hAnsiTheme="minorEastAsia" w:cstheme="minorEastAsia"/>
                <w:sz w:val="18"/>
                <w:szCs w:val="18"/>
                <w:lang w:val="en-GB"/>
              </w:rPr>
              <w:t>.</w:t>
            </w:r>
            <w:r w:rsidRPr="00E942F6">
              <w:rPr>
                <w:rFonts w:asciiTheme="minorEastAsia" w:eastAsiaTheme="minorEastAsia" w:hAnsiTheme="minorEastAsia" w:cstheme="minorEastAsia"/>
                <w:b/>
                <w:sz w:val="18"/>
                <w:lang w:val="en-GB"/>
              </w:rPr>
              <w:t>sphRegionInfo</w:t>
            </w:r>
            <w:proofErr w:type="spellEnd"/>
            <w:r w:rsidRPr="00E942F6">
              <w:rPr>
                <w:rFonts w:asciiTheme="minorEastAsia" w:eastAsiaTheme="minorEastAsia" w:hAnsiTheme="minorEastAsia" w:cstheme="minorEastAsia" w:hint="eastAsia"/>
                <w:sz w:val="18"/>
                <w:szCs w:val="16"/>
                <w:lang w:val="en-GB"/>
              </w:rPr>
              <w:t>元素定义，并且最后剩余的球面区域是内容覆盖范围内未被</w:t>
            </w:r>
            <w:proofErr w:type="spellStart"/>
            <w:r w:rsidRPr="00E942F6">
              <w:rPr>
                <w:rFonts w:asciiTheme="minorEastAsia" w:eastAsiaTheme="minorEastAsia" w:hAnsiTheme="minorEastAsia" w:cstheme="minorEastAsia"/>
                <w:b/>
                <w:sz w:val="18"/>
                <w:lang w:val="en-GB"/>
              </w:rPr>
              <w:t>SphRegionZoom</w:t>
            </w:r>
            <w:r w:rsidRPr="00E942F6">
              <w:rPr>
                <w:rFonts w:asciiTheme="minorEastAsia" w:eastAsiaTheme="minorEastAsia" w:hAnsiTheme="minorEastAsia" w:cstheme="minorEastAsia"/>
                <w:sz w:val="18"/>
                <w:szCs w:val="18"/>
                <w:lang w:val="en-GB"/>
              </w:rPr>
              <w:t>.</w:t>
            </w:r>
            <w:r w:rsidRPr="00E942F6">
              <w:rPr>
                <w:rFonts w:asciiTheme="minorEastAsia" w:eastAsiaTheme="minorEastAsia" w:hAnsiTheme="minorEastAsia" w:cstheme="minorEastAsia"/>
                <w:b/>
                <w:sz w:val="18"/>
                <w:lang w:val="en-GB"/>
              </w:rPr>
              <w:t>sphRegionInfo</w:t>
            </w:r>
            <w:proofErr w:type="spellEnd"/>
            <w:r w:rsidRPr="00E942F6">
              <w:rPr>
                <w:rFonts w:asciiTheme="minorEastAsia" w:eastAsiaTheme="minorEastAsia" w:hAnsiTheme="minorEastAsia" w:cstheme="minorEastAsia" w:hint="eastAsia"/>
                <w:sz w:val="18"/>
                <w:szCs w:val="16"/>
                <w:lang w:val="en-GB"/>
              </w:rPr>
              <w:t>元素定义的球面区域集合覆盖的球面区域。</w:t>
            </w:r>
          </w:p>
        </w:tc>
      </w:tr>
      <w:tr w:rsidR="003B77C5" w14:paraId="4FFE5BE2" w14:textId="77777777" w:rsidTr="00700166">
        <w:trPr>
          <w:trHeight w:val="240"/>
          <w:jc w:val="center"/>
        </w:trPr>
        <w:tc>
          <w:tcPr>
            <w:tcW w:w="987" w:type="pct"/>
            <w:tcBorders>
              <w:left w:val="single" w:sz="12" w:space="0" w:color="auto"/>
              <w:right w:val="single" w:sz="4" w:space="0" w:color="000000"/>
            </w:tcBorders>
          </w:tcPr>
          <w:p w14:paraId="4E1420CC"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sphRegionZoom</w:t>
            </w:r>
            <w:proofErr w:type="spellEnd"/>
            <w:r w:rsidRPr="00E942F6">
              <w:rPr>
                <w:rFonts w:asciiTheme="minorEastAsia" w:eastAsiaTheme="minorEastAsia" w:hAnsiTheme="minorEastAsia" w:cstheme="minorEastAsia"/>
                <w:sz w:val="18"/>
                <w:lang w:val="en-GB"/>
              </w:rPr>
              <w:t xml:space="preserve"> @view_idc_presence_flag</w:t>
            </w:r>
          </w:p>
        </w:tc>
        <w:tc>
          <w:tcPr>
            <w:tcW w:w="353" w:type="pct"/>
            <w:tcBorders>
              <w:right w:val="single" w:sz="4" w:space="0" w:color="000000"/>
            </w:tcBorders>
          </w:tcPr>
          <w:p w14:paraId="753B1683"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可选</w:t>
            </w:r>
          </w:p>
        </w:tc>
        <w:tc>
          <w:tcPr>
            <w:tcW w:w="990" w:type="pct"/>
            <w:tcBorders>
              <w:right w:val="single" w:sz="4" w:space="0" w:color="000000"/>
            </w:tcBorders>
          </w:tcPr>
          <w:p w14:paraId="76DB88B6" w14:textId="77777777" w:rsidR="003B77C5" w:rsidRPr="00E942F6" w:rsidRDefault="00975020">
            <w:pPr>
              <w:rPr>
                <w:rFonts w:asciiTheme="minorEastAsia" w:eastAsiaTheme="minorEastAsia" w:hAnsiTheme="minorEastAsia" w:cstheme="minorEastAsia" w:hint="eastAsia"/>
                <w:sz w:val="18"/>
                <w:szCs w:val="18"/>
              </w:rPr>
            </w:pPr>
            <w:proofErr w:type="spellStart"/>
            <w:proofErr w:type="gramStart"/>
            <w:r w:rsidRPr="00E942F6">
              <w:rPr>
                <w:rFonts w:asciiTheme="minorEastAsia" w:eastAsiaTheme="minorEastAsia" w:hAnsiTheme="minorEastAsia" w:cstheme="minorEastAsia"/>
                <w:sz w:val="18"/>
                <w:szCs w:val="18"/>
              </w:rPr>
              <w:t>xs:boolean</w:t>
            </w:r>
            <w:proofErr w:type="spellEnd"/>
            <w:proofErr w:type="gramEnd"/>
          </w:p>
        </w:tc>
        <w:tc>
          <w:tcPr>
            <w:tcW w:w="2670" w:type="pct"/>
            <w:tcBorders>
              <w:left w:val="single" w:sz="4" w:space="0" w:color="000000"/>
              <w:right w:val="single" w:sz="12" w:space="0" w:color="auto"/>
            </w:tcBorders>
          </w:tcPr>
          <w:p w14:paraId="5F18A853" w14:textId="77777777" w:rsidR="003B77C5" w:rsidRPr="00E942F6" w:rsidRDefault="00975020">
            <w:pPr>
              <w:rPr>
                <w:rFonts w:asciiTheme="minorEastAsia" w:eastAsiaTheme="minorEastAsia" w:hAnsiTheme="minorEastAsia" w:cstheme="minorEastAsia" w:hint="eastAsia"/>
                <w:sz w:val="18"/>
                <w:szCs w:val="16"/>
                <w:lang w:val="en-GB"/>
              </w:rPr>
            </w:pPr>
            <w:r w:rsidRPr="00E942F6">
              <w:rPr>
                <w:rFonts w:asciiTheme="minorEastAsia" w:eastAsiaTheme="minorEastAsia" w:hAnsiTheme="minorEastAsia" w:cstheme="minorEastAsia" w:hint="eastAsia"/>
                <w:sz w:val="18"/>
                <w:szCs w:val="16"/>
                <w:lang w:val="en-GB"/>
              </w:rPr>
              <w:t>取值</w:t>
            </w:r>
            <w:r w:rsidRPr="00E942F6">
              <w:rPr>
                <w:rFonts w:asciiTheme="minorEastAsia" w:eastAsiaTheme="minorEastAsia" w:hAnsiTheme="minorEastAsia" w:cstheme="minorEastAsia"/>
                <w:sz w:val="18"/>
                <w:szCs w:val="16"/>
                <w:lang w:val="en-GB"/>
              </w:rPr>
              <w:t>0</w:t>
            </w:r>
            <w:r w:rsidRPr="00E942F6">
              <w:rPr>
                <w:rFonts w:asciiTheme="minorEastAsia" w:eastAsiaTheme="minorEastAsia" w:hAnsiTheme="minorEastAsia" w:cstheme="minorEastAsia" w:hint="eastAsia"/>
                <w:sz w:val="18"/>
                <w:szCs w:val="16"/>
                <w:lang w:val="en-GB"/>
              </w:rPr>
              <w:t>表示不存在</w:t>
            </w:r>
            <w:proofErr w:type="spellStart"/>
            <w:r w:rsidRPr="00E942F6">
              <w:rPr>
                <w:rFonts w:asciiTheme="minorEastAsia" w:eastAsiaTheme="minorEastAsia" w:hAnsiTheme="minorEastAsia" w:cstheme="minorEastAsia"/>
                <w:b/>
                <w:sz w:val="18"/>
                <w:lang w:val="en-GB"/>
              </w:rPr>
              <w:t>SphRegionZoom</w:t>
            </w:r>
            <w:r w:rsidRPr="00E942F6">
              <w:rPr>
                <w:rFonts w:asciiTheme="minorEastAsia" w:eastAsiaTheme="minorEastAsia" w:hAnsiTheme="minorEastAsia" w:cstheme="minorEastAsia"/>
                <w:sz w:val="18"/>
                <w:szCs w:val="18"/>
                <w:lang w:val="en-GB"/>
              </w:rPr>
              <w:t>.</w:t>
            </w:r>
            <w:r w:rsidRPr="00E942F6">
              <w:rPr>
                <w:rFonts w:asciiTheme="minorEastAsia" w:eastAsiaTheme="minorEastAsia" w:hAnsiTheme="minorEastAsia" w:cstheme="minorEastAsia"/>
                <w:b/>
                <w:sz w:val="18"/>
                <w:lang w:val="en-GB"/>
              </w:rPr>
              <w:t>sphRegionInfo</w:t>
            </w:r>
            <w:r w:rsidRPr="00E942F6">
              <w:rPr>
                <w:rFonts w:asciiTheme="minorEastAsia" w:eastAsiaTheme="minorEastAsia" w:hAnsiTheme="minorEastAsia" w:cstheme="minorEastAsia"/>
                <w:sz w:val="18"/>
                <w:lang w:val="en-GB" w:eastAsia="ja-JP"/>
              </w:rPr>
              <w:t>@</w:t>
            </w:r>
            <w:r w:rsidRPr="00E942F6">
              <w:rPr>
                <w:rFonts w:asciiTheme="minorEastAsia" w:eastAsiaTheme="minorEastAsia" w:hAnsiTheme="minorEastAsia" w:cstheme="minorEastAsia"/>
                <w:sz w:val="18"/>
                <w:szCs w:val="20"/>
                <w:lang w:val="en-GB" w:eastAsia="ja-JP"/>
              </w:rPr>
              <w:t>view_idc</w:t>
            </w:r>
            <w:proofErr w:type="spellEnd"/>
            <w:r w:rsidRPr="00E942F6">
              <w:rPr>
                <w:rFonts w:asciiTheme="minorEastAsia" w:eastAsiaTheme="minorEastAsia" w:hAnsiTheme="minorEastAsia" w:cstheme="minorEastAsia" w:hint="eastAsia"/>
                <w:sz w:val="18"/>
                <w:szCs w:val="18"/>
                <w:lang w:val="en-GB"/>
              </w:rPr>
              <w:t>属性。</w:t>
            </w:r>
            <w:r w:rsidRPr="00E942F6">
              <w:rPr>
                <w:rFonts w:asciiTheme="minorEastAsia" w:eastAsiaTheme="minorEastAsia" w:hAnsiTheme="minorEastAsia" w:cstheme="minorEastAsia" w:hint="eastAsia"/>
                <w:sz w:val="18"/>
                <w:szCs w:val="16"/>
                <w:lang w:val="en-GB"/>
              </w:rPr>
              <w:t>取值</w:t>
            </w:r>
            <w:r w:rsidRPr="00E942F6">
              <w:rPr>
                <w:rFonts w:asciiTheme="minorEastAsia" w:eastAsiaTheme="minorEastAsia" w:hAnsiTheme="minorEastAsia" w:cstheme="minorEastAsia"/>
                <w:sz w:val="18"/>
                <w:szCs w:val="16"/>
                <w:lang w:val="en-GB"/>
              </w:rPr>
              <w:t>1</w:t>
            </w:r>
            <w:r w:rsidRPr="00E942F6">
              <w:rPr>
                <w:rFonts w:asciiTheme="minorEastAsia" w:eastAsiaTheme="minorEastAsia" w:hAnsiTheme="minorEastAsia" w:cstheme="minorEastAsia" w:hint="eastAsia"/>
                <w:sz w:val="18"/>
                <w:szCs w:val="16"/>
                <w:lang w:val="en-GB"/>
              </w:rPr>
              <w:t>存在</w:t>
            </w:r>
            <w:proofErr w:type="spellStart"/>
            <w:r w:rsidRPr="00E942F6">
              <w:rPr>
                <w:rFonts w:asciiTheme="minorEastAsia" w:eastAsiaTheme="minorEastAsia" w:hAnsiTheme="minorEastAsia" w:cstheme="minorEastAsia"/>
                <w:b/>
                <w:sz w:val="18"/>
                <w:lang w:val="en-GB"/>
              </w:rPr>
              <w:t>SphRegionZoom</w:t>
            </w:r>
            <w:r w:rsidRPr="00E942F6">
              <w:rPr>
                <w:rFonts w:asciiTheme="minorEastAsia" w:eastAsiaTheme="minorEastAsia" w:hAnsiTheme="minorEastAsia" w:cstheme="minorEastAsia"/>
                <w:sz w:val="18"/>
                <w:szCs w:val="18"/>
                <w:lang w:val="en-GB"/>
              </w:rPr>
              <w:t>.</w:t>
            </w:r>
            <w:r w:rsidRPr="00E942F6">
              <w:rPr>
                <w:rFonts w:asciiTheme="minorEastAsia" w:eastAsiaTheme="minorEastAsia" w:hAnsiTheme="minorEastAsia" w:cstheme="minorEastAsia"/>
                <w:b/>
                <w:sz w:val="18"/>
                <w:lang w:val="en-GB"/>
              </w:rPr>
              <w:t>sphRegionInfo</w:t>
            </w:r>
            <w:r w:rsidRPr="00E942F6">
              <w:rPr>
                <w:rFonts w:asciiTheme="minorEastAsia" w:eastAsiaTheme="minorEastAsia" w:hAnsiTheme="minorEastAsia" w:cstheme="minorEastAsia"/>
                <w:sz w:val="18"/>
                <w:lang w:val="en-GB" w:eastAsia="ja-JP"/>
              </w:rPr>
              <w:t>@</w:t>
            </w:r>
            <w:r w:rsidRPr="00E942F6">
              <w:rPr>
                <w:rFonts w:asciiTheme="minorEastAsia" w:eastAsiaTheme="minorEastAsia" w:hAnsiTheme="minorEastAsia" w:cstheme="minorEastAsia"/>
                <w:sz w:val="18"/>
                <w:szCs w:val="20"/>
                <w:lang w:val="en-GB" w:eastAsia="ja-JP"/>
              </w:rPr>
              <w:t>view_idc</w:t>
            </w:r>
            <w:proofErr w:type="spellEnd"/>
            <w:r w:rsidRPr="00E942F6">
              <w:rPr>
                <w:rFonts w:asciiTheme="minorEastAsia" w:eastAsiaTheme="minorEastAsia" w:hAnsiTheme="minorEastAsia" w:cstheme="minorEastAsia" w:hint="eastAsia"/>
                <w:sz w:val="18"/>
                <w:szCs w:val="18"/>
                <w:lang w:val="en-GB"/>
              </w:rPr>
              <w:t>属性，</w:t>
            </w:r>
            <w:r w:rsidRPr="00E942F6">
              <w:rPr>
                <w:rFonts w:asciiTheme="minorEastAsia" w:eastAsiaTheme="minorEastAsia" w:hAnsiTheme="minorEastAsia" w:cstheme="minorEastAsia" w:hint="eastAsia"/>
                <w:sz w:val="18"/>
                <w:szCs w:val="16"/>
                <w:lang w:val="en-GB"/>
              </w:rPr>
              <w:t>指示球面区域与特定视图（左、右或两者）或者单目图像关系</w:t>
            </w:r>
            <w:r w:rsidRPr="00E942F6">
              <w:rPr>
                <w:rFonts w:asciiTheme="minorEastAsia" w:eastAsiaTheme="minorEastAsia" w:hAnsiTheme="minorEastAsia" w:cstheme="minorEastAsia" w:hint="eastAsia"/>
                <w:sz w:val="18"/>
                <w:szCs w:val="18"/>
                <w:lang w:val="en-GB"/>
              </w:rPr>
              <w:t>。</w:t>
            </w:r>
          </w:p>
        </w:tc>
      </w:tr>
      <w:tr w:rsidR="003B77C5" w14:paraId="2BA94EB2" w14:textId="77777777" w:rsidTr="00700166">
        <w:trPr>
          <w:trHeight w:val="700"/>
          <w:jc w:val="center"/>
        </w:trPr>
        <w:tc>
          <w:tcPr>
            <w:tcW w:w="987" w:type="pct"/>
            <w:tcBorders>
              <w:left w:val="single" w:sz="12" w:space="0" w:color="auto"/>
              <w:right w:val="single" w:sz="4" w:space="0" w:color="000000"/>
            </w:tcBorders>
          </w:tcPr>
          <w:p w14:paraId="6C17BDDF" w14:textId="0D4515A6" w:rsidR="003B77C5" w:rsidRPr="00E942F6" w:rsidRDefault="00975020">
            <w:pPr>
              <w:rPr>
                <w:rFonts w:asciiTheme="minorEastAsia" w:eastAsiaTheme="minorEastAsia" w:hAnsiTheme="minorEastAsia" w:cstheme="minorEastAsia" w:hint="eastAsia"/>
                <w:sz w:val="18"/>
                <w:lang w:val="en-GB"/>
              </w:rPr>
            </w:pPr>
            <w:bookmarkStart w:id="515" w:name="OLE_LINK68"/>
            <w:proofErr w:type="spellStart"/>
            <w:r w:rsidRPr="00E942F6">
              <w:rPr>
                <w:rFonts w:asciiTheme="minorEastAsia" w:eastAsiaTheme="minorEastAsia" w:hAnsiTheme="minorEastAsia" w:cstheme="minorEastAsia"/>
                <w:sz w:val="18"/>
                <w:lang w:val="en-GB"/>
              </w:rPr>
              <w:t>sphRegionZoom</w:t>
            </w:r>
            <w:proofErr w:type="spellEnd"/>
            <w:r w:rsidRPr="00E942F6">
              <w:rPr>
                <w:rFonts w:asciiTheme="minorEastAsia" w:eastAsiaTheme="minorEastAsia" w:hAnsiTheme="minorEastAsia" w:cstheme="minorEastAsia"/>
                <w:sz w:val="18"/>
                <w:lang w:val="en-GB"/>
              </w:rPr>
              <w:t xml:space="preserve"> </w:t>
            </w:r>
            <w:bookmarkEnd w:id="515"/>
            <w:r w:rsidRPr="00E942F6">
              <w:rPr>
                <w:rFonts w:asciiTheme="minorEastAsia" w:eastAsiaTheme="minorEastAsia" w:hAnsiTheme="minorEastAsia" w:cstheme="minorEastAsia"/>
                <w:sz w:val="18"/>
                <w:lang w:val="en-GB"/>
              </w:rPr>
              <w:t>@default_view_idc</w:t>
            </w:r>
          </w:p>
        </w:tc>
        <w:tc>
          <w:tcPr>
            <w:tcW w:w="353" w:type="pct"/>
            <w:tcBorders>
              <w:right w:val="single" w:sz="4" w:space="0" w:color="000000"/>
            </w:tcBorders>
          </w:tcPr>
          <w:p w14:paraId="65DC0CDE"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条件必选</w:t>
            </w:r>
          </w:p>
        </w:tc>
        <w:tc>
          <w:tcPr>
            <w:tcW w:w="990" w:type="pct"/>
            <w:tcBorders>
              <w:right w:val="single" w:sz="4" w:space="0" w:color="000000"/>
            </w:tcBorders>
          </w:tcPr>
          <w:p w14:paraId="45E6A067" w14:textId="77777777" w:rsidR="003B77C5" w:rsidRPr="00E942F6" w:rsidRDefault="00975020">
            <w:pPr>
              <w:rPr>
                <w:rFonts w:asciiTheme="minorEastAsia" w:eastAsiaTheme="minorEastAsia" w:hAnsiTheme="minorEastAsia" w:cstheme="minorEastAsia" w:hint="eastAsia"/>
                <w:sz w:val="18"/>
                <w:szCs w:val="18"/>
                <w:lang w:eastAsia="ko-KR"/>
              </w:rPr>
            </w:pPr>
            <w:proofErr w:type="spellStart"/>
            <w:proofErr w:type="gramStart"/>
            <w:r w:rsidRPr="00E942F6">
              <w:rPr>
                <w:rFonts w:asciiTheme="minorEastAsia" w:eastAsiaTheme="minorEastAsia" w:hAnsiTheme="minorEastAsia" w:cstheme="minorEastAsia"/>
                <w:sz w:val="18"/>
                <w:szCs w:val="18"/>
                <w:lang w:eastAsia="ko-KR"/>
              </w:rPr>
              <w:t>omaf:ViewType</w:t>
            </w:r>
            <w:proofErr w:type="spellEnd"/>
            <w:proofErr w:type="gramEnd"/>
          </w:p>
        </w:tc>
        <w:tc>
          <w:tcPr>
            <w:tcW w:w="2670" w:type="pct"/>
            <w:tcBorders>
              <w:left w:val="single" w:sz="4" w:space="0" w:color="000000"/>
              <w:right w:val="single" w:sz="12" w:space="0" w:color="auto"/>
            </w:tcBorders>
          </w:tcPr>
          <w:p w14:paraId="3BA45DA5" w14:textId="77777777" w:rsidR="003B77C5" w:rsidRPr="00E942F6" w:rsidRDefault="00975020">
            <w:pP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取值</w:t>
            </w:r>
            <w:r w:rsidRPr="00E942F6">
              <w:rPr>
                <w:rFonts w:asciiTheme="minorEastAsia" w:eastAsiaTheme="minorEastAsia" w:hAnsiTheme="minorEastAsia" w:cstheme="minorEastAsia"/>
                <w:sz w:val="18"/>
                <w:szCs w:val="18"/>
              </w:rPr>
              <w:t>0</w:t>
            </w:r>
            <w:r w:rsidRPr="00E942F6">
              <w:rPr>
                <w:rFonts w:asciiTheme="minorEastAsia" w:eastAsiaTheme="minorEastAsia" w:hAnsiTheme="minorEastAsia" w:cstheme="minorEastAsia" w:hint="eastAsia"/>
                <w:sz w:val="18"/>
                <w:szCs w:val="18"/>
              </w:rPr>
              <w:t>表示球面区域是单目图像，取值</w:t>
            </w:r>
            <w:r w:rsidRPr="00E942F6">
              <w:rPr>
                <w:rFonts w:asciiTheme="minorEastAsia" w:eastAsiaTheme="minorEastAsia" w:hAnsiTheme="minorEastAsia" w:cstheme="minorEastAsia"/>
                <w:sz w:val="18"/>
                <w:szCs w:val="18"/>
              </w:rPr>
              <w:t>1</w:t>
            </w:r>
            <w:r w:rsidRPr="00E942F6">
              <w:rPr>
                <w:rFonts w:asciiTheme="minorEastAsia" w:eastAsiaTheme="minorEastAsia" w:hAnsiTheme="minorEastAsia" w:cstheme="minorEastAsia" w:hint="eastAsia"/>
                <w:sz w:val="18"/>
                <w:szCs w:val="18"/>
              </w:rPr>
              <w:t>表示球面区域是立体图像的左视图，取值</w:t>
            </w:r>
            <w:r w:rsidRPr="00E942F6">
              <w:rPr>
                <w:rFonts w:asciiTheme="minorEastAsia" w:eastAsiaTheme="minorEastAsia" w:hAnsiTheme="minorEastAsia" w:cstheme="minorEastAsia"/>
                <w:sz w:val="18"/>
                <w:szCs w:val="18"/>
              </w:rPr>
              <w:t>2</w:t>
            </w:r>
            <w:r w:rsidRPr="00E942F6">
              <w:rPr>
                <w:rFonts w:asciiTheme="minorEastAsia" w:eastAsiaTheme="minorEastAsia" w:hAnsiTheme="minorEastAsia" w:cstheme="minorEastAsia" w:hint="eastAsia"/>
                <w:sz w:val="18"/>
                <w:szCs w:val="18"/>
              </w:rPr>
              <w:t>表示球面区域是立体图像的右视图，取值</w:t>
            </w:r>
            <w:r w:rsidRPr="00E942F6">
              <w:rPr>
                <w:rFonts w:asciiTheme="minorEastAsia" w:eastAsiaTheme="minorEastAsia" w:hAnsiTheme="minorEastAsia" w:cstheme="minorEastAsia"/>
                <w:sz w:val="18"/>
                <w:szCs w:val="18"/>
              </w:rPr>
              <w:t>3</w:t>
            </w:r>
            <w:r w:rsidRPr="00E942F6">
              <w:rPr>
                <w:rFonts w:asciiTheme="minorEastAsia" w:eastAsiaTheme="minorEastAsia" w:hAnsiTheme="minorEastAsia" w:cstheme="minorEastAsia" w:hint="eastAsia"/>
                <w:sz w:val="18"/>
                <w:szCs w:val="18"/>
              </w:rPr>
              <w:t>表示球面区域包含立体图像的左视图和右视图。</w:t>
            </w:r>
          </w:p>
        </w:tc>
      </w:tr>
      <w:tr w:rsidR="003B77C5" w14:paraId="3B6D5A9C" w14:textId="77777777" w:rsidTr="00700166">
        <w:trPr>
          <w:trHeight w:val="459"/>
          <w:jc w:val="center"/>
        </w:trPr>
        <w:tc>
          <w:tcPr>
            <w:tcW w:w="987" w:type="pct"/>
            <w:tcBorders>
              <w:left w:val="single" w:sz="12" w:space="0" w:color="auto"/>
              <w:right w:val="single" w:sz="4" w:space="0" w:color="000000"/>
            </w:tcBorders>
          </w:tcPr>
          <w:p w14:paraId="193CCEA5"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sphRegionZoom</w:t>
            </w:r>
            <w:proofErr w:type="spellEnd"/>
            <w:r w:rsidRPr="00E942F6">
              <w:rPr>
                <w:rFonts w:asciiTheme="minorEastAsia" w:eastAsiaTheme="minorEastAsia" w:hAnsiTheme="minorEastAsia" w:cstheme="minorEastAsia"/>
                <w:sz w:val="18"/>
                <w:lang w:val="en-GB"/>
              </w:rPr>
              <w:t>.</w:t>
            </w:r>
          </w:p>
          <w:p w14:paraId="4CD04A76"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sphRegionInfo</w:t>
            </w:r>
            <w:proofErr w:type="spellEnd"/>
          </w:p>
        </w:tc>
        <w:tc>
          <w:tcPr>
            <w:tcW w:w="353" w:type="pct"/>
            <w:tcBorders>
              <w:right w:val="single" w:sz="4" w:space="0" w:color="000000"/>
            </w:tcBorders>
          </w:tcPr>
          <w:p w14:paraId="6DC56562"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1..255</w:t>
            </w:r>
          </w:p>
        </w:tc>
        <w:tc>
          <w:tcPr>
            <w:tcW w:w="990" w:type="pct"/>
            <w:tcBorders>
              <w:right w:val="single" w:sz="4" w:space="0" w:color="000000"/>
            </w:tcBorders>
          </w:tcPr>
          <w:p w14:paraId="48CF5C9C" w14:textId="77777777" w:rsidR="003B77C5" w:rsidRPr="00E942F6" w:rsidRDefault="00975020">
            <w:pPr>
              <w:rPr>
                <w:rFonts w:asciiTheme="minorEastAsia" w:eastAsiaTheme="minorEastAsia" w:hAnsiTheme="minorEastAsia" w:cstheme="minorEastAsia" w:hint="eastAsia"/>
                <w:sz w:val="18"/>
                <w:szCs w:val="18"/>
                <w:lang w:eastAsia="ko-KR"/>
              </w:rPr>
            </w:pPr>
            <w:proofErr w:type="spellStart"/>
            <w:proofErr w:type="gramStart"/>
            <w:r w:rsidRPr="00E942F6">
              <w:rPr>
                <w:rFonts w:asciiTheme="minorEastAsia" w:eastAsiaTheme="minorEastAsia" w:hAnsiTheme="minorEastAsia" w:cstheme="minorEastAsia"/>
                <w:sz w:val="18"/>
                <w:szCs w:val="16"/>
                <w:lang w:val="en-GB"/>
              </w:rPr>
              <w:t>omaf:zoomInfoType</w:t>
            </w:r>
            <w:proofErr w:type="spellEnd"/>
            <w:proofErr w:type="gramEnd"/>
          </w:p>
        </w:tc>
        <w:tc>
          <w:tcPr>
            <w:tcW w:w="2670" w:type="pct"/>
            <w:tcBorders>
              <w:left w:val="single" w:sz="4" w:space="0" w:color="000000"/>
              <w:right w:val="single" w:sz="12" w:space="0" w:color="auto"/>
            </w:tcBorders>
          </w:tcPr>
          <w:p w14:paraId="562097D3" w14:textId="77777777" w:rsidR="003B77C5" w:rsidRPr="00E942F6" w:rsidRDefault="00975020">
            <w:pPr>
              <w:rPr>
                <w:rFonts w:asciiTheme="minorEastAsia" w:eastAsiaTheme="minorEastAsia" w:hAnsiTheme="minorEastAsia" w:cstheme="minorEastAsia" w:hint="eastAsia"/>
                <w:sz w:val="18"/>
                <w:szCs w:val="18"/>
                <w:lang w:eastAsia="ko-KR"/>
              </w:rPr>
            </w:pPr>
            <w:r w:rsidRPr="00E942F6">
              <w:rPr>
                <w:rFonts w:asciiTheme="minorEastAsia" w:eastAsiaTheme="minorEastAsia" w:hAnsiTheme="minorEastAsia" w:cstheme="minorEastAsia" w:hint="eastAsia"/>
                <w:sz w:val="18"/>
                <w:szCs w:val="18"/>
                <w:lang w:val="en-GB"/>
              </w:rPr>
              <w:t>元素，其属性描述</w:t>
            </w:r>
            <w:proofErr w:type="spellStart"/>
            <w:r w:rsidRPr="00E942F6">
              <w:rPr>
                <w:rFonts w:asciiTheme="minorEastAsia" w:eastAsiaTheme="minorEastAsia" w:hAnsiTheme="minorEastAsia" w:cstheme="minorEastAsia"/>
                <w:b/>
                <w:sz w:val="18"/>
                <w:lang w:val="en-GB"/>
              </w:rPr>
              <w:t>sphRegionZoom</w:t>
            </w:r>
            <w:proofErr w:type="spellEnd"/>
            <w:r w:rsidRPr="00E942F6">
              <w:rPr>
                <w:rFonts w:asciiTheme="minorEastAsia" w:eastAsiaTheme="minorEastAsia" w:hAnsiTheme="minorEastAsia" w:cstheme="minorEastAsia" w:hint="eastAsia"/>
                <w:sz w:val="18"/>
                <w:szCs w:val="18"/>
                <w:lang w:val="en-GB"/>
              </w:rPr>
              <w:t>元素中的球面区域信息</w:t>
            </w:r>
            <w:r w:rsidRPr="00E942F6">
              <w:rPr>
                <w:rFonts w:asciiTheme="minorEastAsia" w:eastAsiaTheme="minorEastAsia" w:hAnsiTheme="minorEastAsia" w:cstheme="minorEastAsia" w:hint="eastAsia"/>
                <w:sz w:val="18"/>
                <w:szCs w:val="16"/>
                <w:lang w:val="en-GB"/>
              </w:rPr>
              <w:t>。其中，指定的</w:t>
            </w:r>
            <w:r w:rsidRPr="00E942F6">
              <w:rPr>
                <w:rFonts w:asciiTheme="minorEastAsia" w:eastAsiaTheme="minorEastAsia" w:hAnsiTheme="minorEastAsia" w:cstheme="minorEastAsia" w:hint="eastAsia"/>
                <w:sz w:val="18"/>
                <w:szCs w:val="18"/>
                <w:lang w:val="en-GB"/>
              </w:rPr>
              <w:t>球面区域数量至少为一个。</w:t>
            </w:r>
          </w:p>
        </w:tc>
      </w:tr>
      <w:tr w:rsidR="003B77C5" w14:paraId="46799CC4" w14:textId="77777777" w:rsidTr="00700166">
        <w:trPr>
          <w:trHeight w:val="700"/>
          <w:jc w:val="center"/>
        </w:trPr>
        <w:tc>
          <w:tcPr>
            <w:tcW w:w="987" w:type="pct"/>
            <w:tcBorders>
              <w:left w:val="single" w:sz="12" w:space="0" w:color="auto"/>
              <w:right w:val="single" w:sz="4" w:space="0" w:color="000000"/>
            </w:tcBorders>
          </w:tcPr>
          <w:p w14:paraId="6D39EE28"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sphRegionZoom.sphRegionInfo@view_idc</w:t>
            </w:r>
            <w:proofErr w:type="spellEnd"/>
          </w:p>
        </w:tc>
        <w:tc>
          <w:tcPr>
            <w:tcW w:w="353" w:type="pct"/>
            <w:tcBorders>
              <w:right w:val="single" w:sz="4" w:space="0" w:color="000000"/>
            </w:tcBorders>
          </w:tcPr>
          <w:p w14:paraId="62726C6A"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条件必选</w:t>
            </w:r>
          </w:p>
        </w:tc>
        <w:tc>
          <w:tcPr>
            <w:tcW w:w="990" w:type="pct"/>
            <w:tcBorders>
              <w:right w:val="single" w:sz="4" w:space="0" w:color="000000"/>
            </w:tcBorders>
          </w:tcPr>
          <w:p w14:paraId="5AB61053" w14:textId="77777777" w:rsidR="003B77C5" w:rsidRPr="00E942F6" w:rsidRDefault="00975020">
            <w:pPr>
              <w:rPr>
                <w:rFonts w:asciiTheme="minorEastAsia" w:eastAsiaTheme="minorEastAsia" w:hAnsiTheme="minorEastAsia" w:cstheme="minorEastAsia" w:hint="eastAsia"/>
                <w:sz w:val="18"/>
                <w:szCs w:val="16"/>
              </w:rPr>
            </w:pPr>
            <w:proofErr w:type="spellStart"/>
            <w:proofErr w:type="gramStart"/>
            <w:r w:rsidRPr="00E942F6">
              <w:rPr>
                <w:rFonts w:asciiTheme="minorEastAsia" w:eastAsiaTheme="minorEastAsia" w:hAnsiTheme="minorEastAsia" w:cstheme="minorEastAsia"/>
                <w:sz w:val="18"/>
                <w:szCs w:val="16"/>
              </w:rPr>
              <w:t>omaf:ViewType</w:t>
            </w:r>
            <w:proofErr w:type="spellEnd"/>
            <w:proofErr w:type="gramEnd"/>
          </w:p>
        </w:tc>
        <w:tc>
          <w:tcPr>
            <w:tcW w:w="2670" w:type="pct"/>
            <w:tcBorders>
              <w:left w:val="single" w:sz="4" w:space="0" w:color="000000"/>
              <w:right w:val="single" w:sz="12" w:space="0" w:color="auto"/>
            </w:tcBorders>
          </w:tcPr>
          <w:p w14:paraId="159D169F" w14:textId="77777777" w:rsidR="003B77C5" w:rsidRPr="00E942F6" w:rsidRDefault="00975020">
            <w:pP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6"/>
                <w:lang w:val="en-GB"/>
              </w:rPr>
              <w:t>取值</w:t>
            </w:r>
            <w:r w:rsidRPr="00E942F6">
              <w:rPr>
                <w:rFonts w:asciiTheme="minorEastAsia" w:eastAsiaTheme="minorEastAsia" w:hAnsiTheme="minorEastAsia" w:cstheme="minorEastAsia"/>
                <w:sz w:val="18"/>
                <w:szCs w:val="16"/>
                <w:lang w:val="en-GB"/>
              </w:rPr>
              <w:t>0</w:t>
            </w:r>
            <w:r w:rsidRPr="00E942F6">
              <w:rPr>
                <w:rFonts w:asciiTheme="minorEastAsia" w:eastAsiaTheme="minorEastAsia" w:hAnsiTheme="minorEastAsia" w:cstheme="minorEastAsia" w:hint="eastAsia"/>
                <w:sz w:val="18"/>
                <w:szCs w:val="16"/>
                <w:lang w:val="en-GB"/>
              </w:rPr>
              <w:t>表示球面区域是单目图像，取值</w:t>
            </w:r>
            <w:r w:rsidRPr="00E942F6">
              <w:rPr>
                <w:rFonts w:asciiTheme="minorEastAsia" w:eastAsiaTheme="minorEastAsia" w:hAnsiTheme="minorEastAsia" w:cstheme="minorEastAsia"/>
                <w:sz w:val="18"/>
                <w:szCs w:val="16"/>
                <w:lang w:val="en-GB"/>
              </w:rPr>
              <w:t>1</w:t>
            </w:r>
            <w:r w:rsidRPr="00E942F6">
              <w:rPr>
                <w:rFonts w:asciiTheme="minorEastAsia" w:eastAsiaTheme="minorEastAsia" w:hAnsiTheme="minorEastAsia" w:cstheme="minorEastAsia" w:hint="eastAsia"/>
                <w:sz w:val="18"/>
                <w:szCs w:val="16"/>
                <w:lang w:val="en-GB"/>
              </w:rPr>
              <w:t>表示球面区域是立体图像的左视图，取值</w:t>
            </w:r>
            <w:r w:rsidRPr="00E942F6">
              <w:rPr>
                <w:rFonts w:asciiTheme="minorEastAsia" w:eastAsiaTheme="minorEastAsia" w:hAnsiTheme="minorEastAsia" w:cstheme="minorEastAsia"/>
                <w:sz w:val="18"/>
                <w:szCs w:val="16"/>
                <w:lang w:val="en-GB"/>
              </w:rPr>
              <w:t>2</w:t>
            </w:r>
            <w:r w:rsidRPr="00E942F6">
              <w:rPr>
                <w:rFonts w:asciiTheme="minorEastAsia" w:eastAsiaTheme="minorEastAsia" w:hAnsiTheme="minorEastAsia" w:cstheme="minorEastAsia" w:hint="eastAsia"/>
                <w:sz w:val="18"/>
                <w:szCs w:val="16"/>
                <w:lang w:val="en-GB"/>
              </w:rPr>
              <w:t>表示球面区域是立体图像的右视图，取值</w:t>
            </w:r>
            <w:r w:rsidRPr="00E942F6">
              <w:rPr>
                <w:rFonts w:asciiTheme="minorEastAsia" w:eastAsiaTheme="minorEastAsia" w:hAnsiTheme="minorEastAsia" w:cstheme="minorEastAsia"/>
                <w:sz w:val="18"/>
                <w:szCs w:val="16"/>
                <w:lang w:val="en-GB"/>
              </w:rPr>
              <w:t>3</w:t>
            </w:r>
            <w:r w:rsidRPr="00E942F6">
              <w:rPr>
                <w:rFonts w:asciiTheme="minorEastAsia" w:eastAsiaTheme="minorEastAsia" w:hAnsiTheme="minorEastAsia" w:cstheme="minorEastAsia" w:hint="eastAsia"/>
                <w:sz w:val="18"/>
                <w:szCs w:val="16"/>
                <w:lang w:val="en-GB"/>
              </w:rPr>
              <w:t>表示球面区域包含立体图像的左视图和右视图。</w:t>
            </w:r>
          </w:p>
        </w:tc>
      </w:tr>
      <w:tr w:rsidR="003B77C5" w14:paraId="33992B1A" w14:textId="77777777" w:rsidTr="00700166">
        <w:trPr>
          <w:trHeight w:val="700"/>
          <w:jc w:val="center"/>
        </w:trPr>
        <w:tc>
          <w:tcPr>
            <w:tcW w:w="987" w:type="pct"/>
            <w:tcBorders>
              <w:left w:val="single" w:sz="12" w:space="0" w:color="auto"/>
              <w:right w:val="single" w:sz="4" w:space="0" w:color="000000"/>
            </w:tcBorders>
          </w:tcPr>
          <w:p w14:paraId="427FDE39"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sphRegionZoom.sphRegionInfo@centre_azimuth</w:t>
            </w:r>
            <w:proofErr w:type="spellEnd"/>
          </w:p>
        </w:tc>
        <w:tc>
          <w:tcPr>
            <w:tcW w:w="353" w:type="pct"/>
            <w:tcBorders>
              <w:right w:val="single" w:sz="4" w:space="0" w:color="000000"/>
            </w:tcBorders>
          </w:tcPr>
          <w:p w14:paraId="3E7D1470"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条件必选</w:t>
            </w:r>
          </w:p>
        </w:tc>
        <w:tc>
          <w:tcPr>
            <w:tcW w:w="990" w:type="pct"/>
            <w:tcBorders>
              <w:right w:val="single" w:sz="4" w:space="0" w:color="000000"/>
            </w:tcBorders>
          </w:tcPr>
          <w:p w14:paraId="5F85DD75" w14:textId="77777777" w:rsidR="003B77C5" w:rsidRPr="00E942F6" w:rsidRDefault="00975020">
            <w:pPr>
              <w:rPr>
                <w:rFonts w:asciiTheme="minorEastAsia" w:eastAsiaTheme="minorEastAsia" w:hAnsiTheme="minorEastAsia" w:cstheme="minorEastAsia" w:hint="eastAsia"/>
                <w:sz w:val="18"/>
                <w:szCs w:val="16"/>
              </w:rPr>
            </w:pPr>
            <w:proofErr w:type="gramStart"/>
            <w:r w:rsidRPr="00E942F6">
              <w:rPr>
                <w:rFonts w:asciiTheme="minorEastAsia" w:eastAsiaTheme="minorEastAsia" w:hAnsiTheme="minorEastAsia" w:cstheme="minorEastAsia"/>
                <w:sz w:val="18"/>
                <w:szCs w:val="18"/>
                <w:lang w:eastAsia="ko-KR"/>
              </w:rPr>
              <w:t>omaf:Range</w:t>
            </w:r>
            <w:proofErr w:type="gramEnd"/>
            <w:r w:rsidRPr="00E942F6">
              <w:rPr>
                <w:rFonts w:asciiTheme="minorEastAsia" w:eastAsiaTheme="minorEastAsia" w:hAnsiTheme="minorEastAsia" w:cstheme="minorEastAsia"/>
                <w:sz w:val="18"/>
                <w:szCs w:val="18"/>
                <w:lang w:eastAsia="ko-KR"/>
              </w:rPr>
              <w:t>1</w:t>
            </w:r>
          </w:p>
        </w:tc>
        <w:tc>
          <w:tcPr>
            <w:tcW w:w="2670" w:type="pct"/>
            <w:tcBorders>
              <w:left w:val="single" w:sz="4" w:space="0" w:color="000000"/>
              <w:right w:val="single" w:sz="12" w:space="0" w:color="auto"/>
            </w:tcBorders>
          </w:tcPr>
          <w:p w14:paraId="2D8DCA5D" w14:textId="77777777" w:rsidR="003B77C5" w:rsidRPr="00E942F6" w:rsidRDefault="00975020">
            <w:pPr>
              <w:rPr>
                <w:rFonts w:asciiTheme="minorEastAsia" w:eastAsiaTheme="minorEastAsia" w:hAnsiTheme="minorEastAsia" w:cstheme="minorEastAsia" w:hint="eastAsia"/>
                <w:sz w:val="18"/>
                <w:lang w:val="zh-CN"/>
              </w:rPr>
            </w:pPr>
            <w:r w:rsidRPr="00E942F6">
              <w:rPr>
                <w:rFonts w:asciiTheme="minorEastAsia" w:eastAsiaTheme="minorEastAsia" w:hAnsiTheme="minorEastAsia" w:cstheme="minorEastAsia" w:hint="eastAsia"/>
                <w:sz w:val="18"/>
                <w:szCs w:val="18"/>
                <w:lang w:val="en-CA"/>
              </w:rPr>
              <w:t>以</w:t>
            </w:r>
            <w:r w:rsidRPr="00E942F6">
              <w:rPr>
                <w:rFonts w:asciiTheme="minorEastAsia" w:eastAsiaTheme="minorEastAsia" w:hAnsiTheme="minorEastAsia" w:cstheme="minorEastAsia"/>
                <w:sz w:val="18"/>
                <w:szCs w:val="18"/>
                <w:lang w:val="en-CA"/>
              </w:rPr>
              <w:t>2</w:t>
            </w:r>
            <w:r w:rsidRPr="00E942F6">
              <w:rPr>
                <w:rFonts w:asciiTheme="minorEastAsia" w:eastAsiaTheme="minorEastAsia" w:hAnsiTheme="minorEastAsia" w:cstheme="minorEastAsia"/>
                <w:sz w:val="18"/>
                <w:szCs w:val="18"/>
                <w:vertAlign w:val="superscript"/>
                <w:lang w:val="en-CA" w:eastAsia="ja-JP"/>
              </w:rPr>
              <w:t>−</w:t>
            </w:r>
            <w:r w:rsidRPr="00E942F6">
              <w:rPr>
                <w:rFonts w:asciiTheme="minorEastAsia" w:eastAsiaTheme="minorEastAsia" w:hAnsiTheme="minorEastAsia" w:cstheme="minorEastAsia"/>
                <w:sz w:val="18"/>
                <w:szCs w:val="18"/>
                <w:vertAlign w:val="superscript"/>
                <w:lang w:val="en-CA"/>
              </w:rPr>
              <w:t>16</w:t>
            </w:r>
            <w:r w:rsidRPr="00E942F6">
              <w:rPr>
                <w:rFonts w:asciiTheme="minorEastAsia" w:eastAsiaTheme="minorEastAsia" w:hAnsiTheme="minorEastAsia" w:cstheme="minorEastAsia" w:hint="eastAsia"/>
                <w:sz w:val="18"/>
                <w:szCs w:val="16"/>
                <w:lang w:val="en-GB"/>
              </w:rPr>
              <w:t>度为单位指示球面区域的中心点的方位角。</w:t>
            </w:r>
          </w:p>
        </w:tc>
      </w:tr>
      <w:tr w:rsidR="003B77C5" w14:paraId="6A2703C8" w14:textId="77777777" w:rsidTr="00700166">
        <w:trPr>
          <w:trHeight w:val="693"/>
          <w:jc w:val="center"/>
        </w:trPr>
        <w:tc>
          <w:tcPr>
            <w:tcW w:w="987" w:type="pct"/>
            <w:tcBorders>
              <w:left w:val="single" w:sz="12" w:space="0" w:color="auto"/>
              <w:right w:val="single" w:sz="4" w:space="0" w:color="000000"/>
            </w:tcBorders>
          </w:tcPr>
          <w:p w14:paraId="16174BB4"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sphRegionZoom.sphRegionInfo@centre_elevation</w:t>
            </w:r>
            <w:proofErr w:type="spellEnd"/>
          </w:p>
        </w:tc>
        <w:tc>
          <w:tcPr>
            <w:tcW w:w="353" w:type="pct"/>
            <w:tcBorders>
              <w:right w:val="single" w:sz="4" w:space="0" w:color="000000"/>
            </w:tcBorders>
          </w:tcPr>
          <w:p w14:paraId="16C00844"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条件必选</w:t>
            </w:r>
          </w:p>
        </w:tc>
        <w:tc>
          <w:tcPr>
            <w:tcW w:w="990" w:type="pct"/>
            <w:tcBorders>
              <w:right w:val="single" w:sz="4" w:space="0" w:color="000000"/>
            </w:tcBorders>
          </w:tcPr>
          <w:p w14:paraId="6009E44E" w14:textId="77777777" w:rsidR="003B77C5" w:rsidRPr="00E942F6" w:rsidRDefault="00975020">
            <w:pPr>
              <w:rPr>
                <w:rFonts w:asciiTheme="minorEastAsia" w:eastAsiaTheme="minorEastAsia" w:hAnsiTheme="minorEastAsia" w:cstheme="minorEastAsia" w:hint="eastAsia"/>
                <w:sz w:val="18"/>
                <w:szCs w:val="16"/>
              </w:rPr>
            </w:pPr>
            <w:proofErr w:type="gramStart"/>
            <w:r w:rsidRPr="00E942F6">
              <w:rPr>
                <w:rFonts w:asciiTheme="minorEastAsia" w:eastAsiaTheme="minorEastAsia" w:hAnsiTheme="minorEastAsia" w:cstheme="minorEastAsia"/>
                <w:sz w:val="18"/>
                <w:szCs w:val="18"/>
                <w:lang w:eastAsia="ko-KR"/>
              </w:rPr>
              <w:t>omaf:Range</w:t>
            </w:r>
            <w:proofErr w:type="gramEnd"/>
            <w:r w:rsidRPr="00E942F6">
              <w:rPr>
                <w:rFonts w:asciiTheme="minorEastAsia" w:eastAsiaTheme="minorEastAsia" w:hAnsiTheme="minorEastAsia" w:cstheme="minorEastAsia"/>
                <w:sz w:val="18"/>
                <w:szCs w:val="18"/>
                <w:lang w:eastAsia="ko-KR"/>
              </w:rPr>
              <w:t>2</w:t>
            </w:r>
          </w:p>
        </w:tc>
        <w:tc>
          <w:tcPr>
            <w:tcW w:w="2670" w:type="pct"/>
            <w:tcBorders>
              <w:left w:val="single" w:sz="4" w:space="0" w:color="000000"/>
              <w:right w:val="single" w:sz="12" w:space="0" w:color="auto"/>
            </w:tcBorders>
          </w:tcPr>
          <w:p w14:paraId="768868BD" w14:textId="77777777" w:rsidR="003B77C5" w:rsidRPr="00E942F6" w:rsidRDefault="00975020">
            <w:pPr>
              <w:rPr>
                <w:rFonts w:asciiTheme="minorEastAsia" w:eastAsiaTheme="minorEastAsia" w:hAnsiTheme="minorEastAsia" w:cstheme="minorEastAsia" w:hint="eastAsia"/>
                <w:sz w:val="18"/>
                <w:szCs w:val="16"/>
                <w:lang w:val="en-GB"/>
              </w:rPr>
            </w:pPr>
            <w:r w:rsidRPr="00E942F6">
              <w:rPr>
                <w:rFonts w:asciiTheme="minorEastAsia" w:eastAsiaTheme="minorEastAsia" w:hAnsiTheme="minorEastAsia" w:cstheme="minorEastAsia" w:hint="eastAsia"/>
                <w:sz w:val="18"/>
                <w:szCs w:val="18"/>
                <w:lang w:val="en-CA"/>
              </w:rPr>
              <w:t>以</w:t>
            </w:r>
            <w:r w:rsidRPr="00E942F6">
              <w:rPr>
                <w:rFonts w:asciiTheme="minorEastAsia" w:eastAsiaTheme="minorEastAsia" w:hAnsiTheme="minorEastAsia" w:cstheme="minorEastAsia"/>
                <w:sz w:val="18"/>
                <w:szCs w:val="18"/>
                <w:lang w:val="en-CA"/>
              </w:rPr>
              <w:t>2</w:t>
            </w:r>
            <w:r w:rsidRPr="00E942F6">
              <w:rPr>
                <w:rFonts w:asciiTheme="minorEastAsia" w:eastAsiaTheme="minorEastAsia" w:hAnsiTheme="minorEastAsia" w:cstheme="minorEastAsia"/>
                <w:sz w:val="18"/>
                <w:szCs w:val="18"/>
                <w:vertAlign w:val="superscript"/>
                <w:lang w:val="en-CA" w:eastAsia="ja-JP"/>
              </w:rPr>
              <w:t>−</w:t>
            </w:r>
            <w:r w:rsidRPr="00E942F6">
              <w:rPr>
                <w:rFonts w:asciiTheme="minorEastAsia" w:eastAsiaTheme="minorEastAsia" w:hAnsiTheme="minorEastAsia" w:cstheme="minorEastAsia"/>
                <w:sz w:val="18"/>
                <w:szCs w:val="18"/>
                <w:vertAlign w:val="superscript"/>
                <w:lang w:val="en-CA"/>
              </w:rPr>
              <w:t>16</w:t>
            </w:r>
            <w:r w:rsidRPr="00E942F6">
              <w:rPr>
                <w:rFonts w:asciiTheme="minorEastAsia" w:eastAsiaTheme="minorEastAsia" w:hAnsiTheme="minorEastAsia" w:cstheme="minorEastAsia" w:hint="eastAsia"/>
                <w:sz w:val="18"/>
                <w:szCs w:val="16"/>
                <w:lang w:val="en-GB"/>
              </w:rPr>
              <w:t>度为单位指示球面区域的中心点的俯仰角。</w:t>
            </w:r>
          </w:p>
        </w:tc>
      </w:tr>
      <w:tr w:rsidR="003B77C5" w14:paraId="02A54BB9" w14:textId="77777777" w:rsidTr="00700166">
        <w:trPr>
          <w:trHeight w:val="700"/>
          <w:jc w:val="center"/>
        </w:trPr>
        <w:tc>
          <w:tcPr>
            <w:tcW w:w="987" w:type="pct"/>
            <w:tcBorders>
              <w:left w:val="single" w:sz="12" w:space="0" w:color="auto"/>
              <w:right w:val="single" w:sz="4" w:space="0" w:color="000000"/>
            </w:tcBorders>
          </w:tcPr>
          <w:p w14:paraId="75C909DD"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sphRegionZoom.sphRegionInfo@centre_tilt</w:t>
            </w:r>
            <w:proofErr w:type="spellEnd"/>
          </w:p>
        </w:tc>
        <w:tc>
          <w:tcPr>
            <w:tcW w:w="353" w:type="pct"/>
            <w:tcBorders>
              <w:right w:val="single" w:sz="4" w:space="0" w:color="000000"/>
            </w:tcBorders>
          </w:tcPr>
          <w:p w14:paraId="3C8C46F1"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条件必选</w:t>
            </w:r>
          </w:p>
        </w:tc>
        <w:tc>
          <w:tcPr>
            <w:tcW w:w="990" w:type="pct"/>
            <w:tcBorders>
              <w:right w:val="single" w:sz="4" w:space="0" w:color="000000"/>
            </w:tcBorders>
          </w:tcPr>
          <w:p w14:paraId="6C8A5581" w14:textId="77777777" w:rsidR="003B77C5" w:rsidRPr="00E942F6" w:rsidRDefault="00975020">
            <w:pPr>
              <w:rPr>
                <w:rFonts w:asciiTheme="minorEastAsia" w:eastAsiaTheme="minorEastAsia" w:hAnsiTheme="minorEastAsia" w:cstheme="minorEastAsia" w:hint="eastAsia"/>
                <w:sz w:val="18"/>
                <w:szCs w:val="16"/>
              </w:rPr>
            </w:pPr>
            <w:proofErr w:type="gramStart"/>
            <w:r w:rsidRPr="00E942F6">
              <w:rPr>
                <w:rFonts w:asciiTheme="minorEastAsia" w:eastAsiaTheme="minorEastAsia" w:hAnsiTheme="minorEastAsia" w:cstheme="minorEastAsia"/>
                <w:sz w:val="18"/>
                <w:szCs w:val="18"/>
                <w:lang w:eastAsia="ko-KR"/>
              </w:rPr>
              <w:t>omaf:Range</w:t>
            </w:r>
            <w:proofErr w:type="gramEnd"/>
            <w:r w:rsidRPr="00E942F6">
              <w:rPr>
                <w:rFonts w:asciiTheme="minorEastAsia" w:eastAsiaTheme="minorEastAsia" w:hAnsiTheme="minorEastAsia" w:cstheme="minorEastAsia"/>
                <w:sz w:val="18"/>
                <w:szCs w:val="18"/>
                <w:lang w:eastAsia="ko-KR"/>
              </w:rPr>
              <w:t>1</w:t>
            </w:r>
          </w:p>
        </w:tc>
        <w:tc>
          <w:tcPr>
            <w:tcW w:w="2670" w:type="pct"/>
            <w:tcBorders>
              <w:left w:val="single" w:sz="4" w:space="0" w:color="000000"/>
              <w:right w:val="single" w:sz="12" w:space="0" w:color="auto"/>
            </w:tcBorders>
          </w:tcPr>
          <w:p w14:paraId="11FF1A6C" w14:textId="77777777" w:rsidR="003B77C5" w:rsidRPr="00E942F6" w:rsidRDefault="00975020">
            <w:pPr>
              <w:rPr>
                <w:rFonts w:asciiTheme="minorEastAsia" w:eastAsiaTheme="minorEastAsia" w:hAnsiTheme="minorEastAsia" w:cstheme="minorEastAsia" w:hint="eastAsia"/>
                <w:sz w:val="18"/>
                <w:szCs w:val="16"/>
                <w:lang w:val="en-GB"/>
              </w:rPr>
            </w:pPr>
            <w:r w:rsidRPr="00E942F6">
              <w:rPr>
                <w:rFonts w:asciiTheme="minorEastAsia" w:eastAsiaTheme="minorEastAsia" w:hAnsiTheme="minorEastAsia" w:cstheme="minorEastAsia" w:hint="eastAsia"/>
                <w:sz w:val="18"/>
                <w:szCs w:val="18"/>
                <w:lang w:val="en-CA"/>
              </w:rPr>
              <w:t>以</w:t>
            </w:r>
            <w:r w:rsidRPr="00E942F6">
              <w:rPr>
                <w:rFonts w:asciiTheme="minorEastAsia" w:eastAsiaTheme="minorEastAsia" w:hAnsiTheme="minorEastAsia" w:cstheme="minorEastAsia"/>
                <w:sz w:val="18"/>
                <w:szCs w:val="18"/>
                <w:lang w:val="en-CA"/>
              </w:rPr>
              <w:t>2</w:t>
            </w:r>
            <w:r w:rsidRPr="00E942F6">
              <w:rPr>
                <w:rFonts w:asciiTheme="minorEastAsia" w:eastAsiaTheme="minorEastAsia" w:hAnsiTheme="minorEastAsia" w:cstheme="minorEastAsia"/>
                <w:sz w:val="18"/>
                <w:szCs w:val="18"/>
                <w:vertAlign w:val="superscript"/>
                <w:lang w:val="en-CA" w:eastAsia="ja-JP"/>
              </w:rPr>
              <w:t>−</w:t>
            </w:r>
            <w:r w:rsidRPr="00E942F6">
              <w:rPr>
                <w:rFonts w:asciiTheme="minorEastAsia" w:eastAsiaTheme="minorEastAsia" w:hAnsiTheme="minorEastAsia" w:cstheme="minorEastAsia"/>
                <w:sz w:val="18"/>
                <w:szCs w:val="18"/>
                <w:vertAlign w:val="superscript"/>
                <w:lang w:val="en-CA"/>
              </w:rPr>
              <w:t>16</w:t>
            </w:r>
            <w:r w:rsidRPr="00E942F6">
              <w:rPr>
                <w:rFonts w:asciiTheme="minorEastAsia" w:eastAsiaTheme="minorEastAsia" w:hAnsiTheme="minorEastAsia" w:cstheme="minorEastAsia" w:hint="eastAsia"/>
                <w:sz w:val="18"/>
                <w:szCs w:val="16"/>
                <w:lang w:val="en-GB"/>
              </w:rPr>
              <w:t>度为单位指示球面区域的中心点的倾斜角。</w:t>
            </w:r>
          </w:p>
        </w:tc>
      </w:tr>
      <w:tr w:rsidR="003B77C5" w14:paraId="52D6A928" w14:textId="77777777" w:rsidTr="00700166">
        <w:trPr>
          <w:trHeight w:val="700"/>
          <w:jc w:val="center"/>
        </w:trPr>
        <w:tc>
          <w:tcPr>
            <w:tcW w:w="987" w:type="pct"/>
            <w:tcBorders>
              <w:left w:val="single" w:sz="12" w:space="0" w:color="auto"/>
              <w:right w:val="single" w:sz="4" w:space="0" w:color="000000"/>
            </w:tcBorders>
          </w:tcPr>
          <w:p w14:paraId="1A56AB50"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sphRegionZoom.sphRegionInfo@azimuth_range</w:t>
            </w:r>
            <w:proofErr w:type="spellEnd"/>
          </w:p>
        </w:tc>
        <w:tc>
          <w:tcPr>
            <w:tcW w:w="353" w:type="pct"/>
            <w:tcBorders>
              <w:right w:val="single" w:sz="4" w:space="0" w:color="000000"/>
            </w:tcBorders>
          </w:tcPr>
          <w:p w14:paraId="09F6CAE6"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条件必选</w:t>
            </w:r>
          </w:p>
        </w:tc>
        <w:tc>
          <w:tcPr>
            <w:tcW w:w="990" w:type="pct"/>
            <w:tcBorders>
              <w:right w:val="single" w:sz="4" w:space="0" w:color="000000"/>
            </w:tcBorders>
          </w:tcPr>
          <w:p w14:paraId="5BD291D3" w14:textId="77777777" w:rsidR="003B77C5" w:rsidRPr="00E942F6" w:rsidRDefault="00975020">
            <w:pPr>
              <w:rPr>
                <w:rFonts w:asciiTheme="minorEastAsia" w:eastAsiaTheme="minorEastAsia" w:hAnsiTheme="minorEastAsia" w:cstheme="minorEastAsia" w:hint="eastAsia"/>
                <w:sz w:val="18"/>
                <w:szCs w:val="16"/>
              </w:rPr>
            </w:pPr>
            <w:proofErr w:type="spellStart"/>
            <w:proofErr w:type="gramStart"/>
            <w:r w:rsidRPr="00E942F6">
              <w:rPr>
                <w:rFonts w:asciiTheme="minorEastAsia" w:eastAsiaTheme="minorEastAsia" w:hAnsiTheme="minorEastAsia" w:cstheme="minorEastAsia"/>
                <w:sz w:val="18"/>
                <w:szCs w:val="18"/>
                <w:lang w:eastAsia="ko-KR"/>
              </w:rPr>
              <w:t>omaf:HRange</w:t>
            </w:r>
            <w:proofErr w:type="spellEnd"/>
            <w:proofErr w:type="gramEnd"/>
          </w:p>
        </w:tc>
        <w:tc>
          <w:tcPr>
            <w:tcW w:w="2670" w:type="pct"/>
            <w:tcBorders>
              <w:left w:val="single" w:sz="4" w:space="0" w:color="000000"/>
              <w:right w:val="single" w:sz="12" w:space="0" w:color="auto"/>
            </w:tcBorders>
          </w:tcPr>
          <w:p w14:paraId="3831354D" w14:textId="77777777" w:rsidR="003B77C5" w:rsidRPr="00E942F6" w:rsidRDefault="00975020">
            <w:pPr>
              <w:rPr>
                <w:rFonts w:asciiTheme="minorEastAsia" w:eastAsiaTheme="minorEastAsia" w:hAnsiTheme="minorEastAsia" w:cstheme="minorEastAsia" w:hint="eastAsia"/>
                <w:sz w:val="18"/>
                <w:szCs w:val="16"/>
                <w:lang w:val="en-GB"/>
              </w:rPr>
            </w:pPr>
            <w:r w:rsidRPr="00E942F6">
              <w:rPr>
                <w:rFonts w:asciiTheme="minorEastAsia" w:eastAsiaTheme="minorEastAsia" w:hAnsiTheme="minorEastAsia" w:cstheme="minorEastAsia" w:hint="eastAsia"/>
                <w:sz w:val="18"/>
                <w:szCs w:val="16"/>
                <w:lang w:val="en-GB"/>
              </w:rPr>
              <w:t>通过其中心点以</w:t>
            </w:r>
            <w:r w:rsidRPr="00E942F6">
              <w:rPr>
                <w:rFonts w:asciiTheme="minorEastAsia" w:eastAsiaTheme="minorEastAsia" w:hAnsiTheme="minorEastAsia" w:cstheme="minorEastAsia"/>
                <w:sz w:val="18"/>
                <w:szCs w:val="18"/>
                <w:lang w:val="en-CA"/>
              </w:rPr>
              <w:t>2</w:t>
            </w:r>
            <w:r w:rsidRPr="00E942F6">
              <w:rPr>
                <w:rFonts w:asciiTheme="minorEastAsia" w:eastAsiaTheme="minorEastAsia" w:hAnsiTheme="minorEastAsia" w:cstheme="minorEastAsia"/>
                <w:sz w:val="18"/>
                <w:szCs w:val="18"/>
                <w:vertAlign w:val="superscript"/>
                <w:lang w:val="en-CA" w:eastAsia="ja-JP"/>
              </w:rPr>
              <w:t>−</w:t>
            </w:r>
            <w:r w:rsidRPr="00E942F6">
              <w:rPr>
                <w:rFonts w:asciiTheme="minorEastAsia" w:eastAsiaTheme="minorEastAsia" w:hAnsiTheme="minorEastAsia" w:cstheme="minorEastAsia"/>
                <w:sz w:val="18"/>
                <w:szCs w:val="18"/>
                <w:vertAlign w:val="superscript"/>
                <w:lang w:val="en-CA"/>
              </w:rPr>
              <w:t>16</w:t>
            </w:r>
            <w:r w:rsidRPr="00E942F6">
              <w:rPr>
                <w:rFonts w:asciiTheme="minorEastAsia" w:eastAsiaTheme="minorEastAsia" w:hAnsiTheme="minorEastAsia" w:cstheme="minorEastAsia" w:hint="eastAsia"/>
                <w:sz w:val="18"/>
                <w:szCs w:val="16"/>
                <w:lang w:val="en-GB"/>
              </w:rPr>
              <w:t>度为单位定义球面区域的方位角范围。</w:t>
            </w:r>
          </w:p>
        </w:tc>
      </w:tr>
      <w:tr w:rsidR="003B77C5" w14:paraId="6BA67237" w14:textId="77777777" w:rsidTr="00700166">
        <w:trPr>
          <w:trHeight w:val="693"/>
          <w:jc w:val="center"/>
        </w:trPr>
        <w:tc>
          <w:tcPr>
            <w:tcW w:w="987" w:type="pct"/>
            <w:tcBorders>
              <w:left w:val="single" w:sz="12" w:space="0" w:color="auto"/>
              <w:right w:val="single" w:sz="4" w:space="0" w:color="000000"/>
            </w:tcBorders>
          </w:tcPr>
          <w:p w14:paraId="102449BD"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sphRegionZoom.sphRegionInfo@elevation_range</w:t>
            </w:r>
            <w:proofErr w:type="spellEnd"/>
          </w:p>
        </w:tc>
        <w:tc>
          <w:tcPr>
            <w:tcW w:w="353" w:type="pct"/>
            <w:tcBorders>
              <w:right w:val="single" w:sz="4" w:space="0" w:color="000000"/>
            </w:tcBorders>
          </w:tcPr>
          <w:p w14:paraId="5B2D81D8"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条件必选</w:t>
            </w:r>
          </w:p>
        </w:tc>
        <w:tc>
          <w:tcPr>
            <w:tcW w:w="990" w:type="pct"/>
            <w:tcBorders>
              <w:right w:val="single" w:sz="4" w:space="0" w:color="000000"/>
            </w:tcBorders>
          </w:tcPr>
          <w:p w14:paraId="7BDB1F6B" w14:textId="77777777" w:rsidR="003B77C5" w:rsidRPr="00E942F6" w:rsidRDefault="00975020">
            <w:pPr>
              <w:rPr>
                <w:rFonts w:asciiTheme="minorEastAsia" w:eastAsiaTheme="minorEastAsia" w:hAnsiTheme="minorEastAsia" w:cstheme="minorEastAsia" w:hint="eastAsia"/>
                <w:sz w:val="18"/>
                <w:szCs w:val="16"/>
                <w:lang w:val="en-GB"/>
              </w:rPr>
            </w:pPr>
            <w:proofErr w:type="spellStart"/>
            <w:proofErr w:type="gramStart"/>
            <w:r w:rsidRPr="00E942F6">
              <w:rPr>
                <w:rFonts w:asciiTheme="minorEastAsia" w:eastAsiaTheme="minorEastAsia" w:hAnsiTheme="minorEastAsia" w:cstheme="minorEastAsia"/>
                <w:sz w:val="18"/>
                <w:szCs w:val="16"/>
                <w:lang w:val="en-GB"/>
              </w:rPr>
              <w:t>omaf:HRange</w:t>
            </w:r>
            <w:proofErr w:type="spellEnd"/>
            <w:proofErr w:type="gramEnd"/>
          </w:p>
        </w:tc>
        <w:tc>
          <w:tcPr>
            <w:tcW w:w="2670" w:type="pct"/>
            <w:tcBorders>
              <w:left w:val="single" w:sz="4" w:space="0" w:color="000000"/>
              <w:right w:val="single" w:sz="12" w:space="0" w:color="auto"/>
            </w:tcBorders>
          </w:tcPr>
          <w:p w14:paraId="205157EA" w14:textId="77777777" w:rsidR="003B77C5" w:rsidRPr="00E942F6" w:rsidRDefault="00975020">
            <w:pPr>
              <w:rPr>
                <w:rFonts w:asciiTheme="minorEastAsia" w:eastAsiaTheme="minorEastAsia" w:hAnsiTheme="minorEastAsia" w:cstheme="minorEastAsia" w:hint="eastAsia"/>
                <w:sz w:val="18"/>
                <w:szCs w:val="16"/>
                <w:lang w:val="en-GB"/>
              </w:rPr>
            </w:pPr>
            <w:r w:rsidRPr="00E942F6">
              <w:rPr>
                <w:rFonts w:asciiTheme="minorEastAsia" w:eastAsiaTheme="minorEastAsia" w:hAnsiTheme="minorEastAsia" w:cstheme="minorEastAsia" w:hint="eastAsia"/>
                <w:sz w:val="18"/>
                <w:szCs w:val="16"/>
                <w:lang w:val="en-GB"/>
              </w:rPr>
              <w:t>通过其中心点以</w:t>
            </w:r>
            <w:r w:rsidRPr="00E942F6">
              <w:rPr>
                <w:rFonts w:asciiTheme="minorEastAsia" w:eastAsiaTheme="minorEastAsia" w:hAnsiTheme="minorEastAsia" w:cstheme="minorEastAsia"/>
                <w:sz w:val="18"/>
                <w:szCs w:val="18"/>
                <w:lang w:val="en-CA"/>
              </w:rPr>
              <w:t>2</w:t>
            </w:r>
            <w:r w:rsidRPr="00E942F6">
              <w:rPr>
                <w:rFonts w:asciiTheme="minorEastAsia" w:eastAsiaTheme="minorEastAsia" w:hAnsiTheme="minorEastAsia" w:cstheme="minorEastAsia"/>
                <w:sz w:val="18"/>
                <w:szCs w:val="18"/>
                <w:vertAlign w:val="superscript"/>
                <w:lang w:val="en-CA" w:eastAsia="ja-JP"/>
              </w:rPr>
              <w:t>−</w:t>
            </w:r>
            <w:r w:rsidRPr="00E942F6">
              <w:rPr>
                <w:rFonts w:asciiTheme="minorEastAsia" w:eastAsiaTheme="minorEastAsia" w:hAnsiTheme="minorEastAsia" w:cstheme="minorEastAsia"/>
                <w:sz w:val="18"/>
                <w:szCs w:val="18"/>
                <w:vertAlign w:val="superscript"/>
                <w:lang w:val="en-CA"/>
              </w:rPr>
              <w:t>16</w:t>
            </w:r>
            <w:r w:rsidRPr="00E942F6">
              <w:rPr>
                <w:rFonts w:asciiTheme="minorEastAsia" w:eastAsiaTheme="minorEastAsia" w:hAnsiTheme="minorEastAsia" w:cstheme="minorEastAsia" w:hint="eastAsia"/>
                <w:sz w:val="18"/>
                <w:szCs w:val="16"/>
                <w:lang w:val="en-GB"/>
              </w:rPr>
              <w:t>度为单位定义球面区域的俯仰角范围。</w:t>
            </w:r>
          </w:p>
        </w:tc>
      </w:tr>
      <w:tr w:rsidR="003B77C5" w14:paraId="7DA3122B" w14:textId="77777777" w:rsidTr="00700166">
        <w:trPr>
          <w:trHeight w:val="84"/>
          <w:jc w:val="center"/>
        </w:trPr>
        <w:tc>
          <w:tcPr>
            <w:tcW w:w="987" w:type="pct"/>
            <w:tcBorders>
              <w:left w:val="single" w:sz="12" w:space="0" w:color="auto"/>
              <w:right w:val="single" w:sz="4" w:space="0" w:color="000000"/>
            </w:tcBorders>
          </w:tcPr>
          <w:p w14:paraId="6B788963"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sphRegionZoom</w:t>
            </w:r>
            <w:proofErr w:type="spellEnd"/>
            <w:r w:rsidRPr="00E942F6">
              <w:rPr>
                <w:rFonts w:asciiTheme="minorEastAsia" w:eastAsiaTheme="minorEastAsia" w:hAnsiTheme="minorEastAsia" w:cstheme="minorEastAsia"/>
                <w:sz w:val="18"/>
                <w:lang w:val="en-GB"/>
              </w:rPr>
              <w:t>.</w:t>
            </w:r>
          </w:p>
          <w:p w14:paraId="0A3B79E7"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zoomInfo</w:t>
            </w:r>
            <w:proofErr w:type="spellEnd"/>
          </w:p>
        </w:tc>
        <w:tc>
          <w:tcPr>
            <w:tcW w:w="353" w:type="pct"/>
            <w:tcBorders>
              <w:right w:val="single" w:sz="4" w:space="0" w:color="000000"/>
            </w:tcBorders>
          </w:tcPr>
          <w:p w14:paraId="26C04BCA" w14:textId="77777777" w:rsidR="003B77C5" w:rsidRPr="00E942F6" w:rsidRDefault="00975020">
            <w:pPr>
              <w:jc w:val="center"/>
              <w:rPr>
                <w:rFonts w:asciiTheme="minorEastAsia" w:eastAsiaTheme="minorEastAsia" w:hAnsiTheme="minorEastAsia" w:cstheme="minorEastAsia" w:hint="eastAsia"/>
                <w:sz w:val="18"/>
                <w:szCs w:val="18"/>
                <w:lang w:val="en-GB" w:eastAsia="ja-JP"/>
              </w:rPr>
            </w:pPr>
            <w:r w:rsidRPr="00E942F6">
              <w:rPr>
                <w:rFonts w:asciiTheme="minorEastAsia" w:eastAsiaTheme="minorEastAsia" w:hAnsiTheme="minorEastAsia" w:cstheme="minorEastAsia"/>
                <w:sz w:val="18"/>
                <w:szCs w:val="18"/>
                <w:lang w:val="en-GB" w:eastAsia="ja-JP"/>
              </w:rPr>
              <w:t>1..255</w:t>
            </w:r>
          </w:p>
        </w:tc>
        <w:tc>
          <w:tcPr>
            <w:tcW w:w="990" w:type="pct"/>
            <w:tcBorders>
              <w:right w:val="single" w:sz="4" w:space="0" w:color="000000"/>
            </w:tcBorders>
          </w:tcPr>
          <w:p w14:paraId="3A28590D" w14:textId="77777777" w:rsidR="003B77C5" w:rsidRPr="00E942F6" w:rsidRDefault="00975020">
            <w:pPr>
              <w:rPr>
                <w:rFonts w:asciiTheme="minorEastAsia" w:eastAsiaTheme="minorEastAsia" w:hAnsiTheme="minorEastAsia" w:cstheme="minorEastAsia" w:hint="eastAsia"/>
                <w:sz w:val="18"/>
                <w:szCs w:val="16"/>
                <w:lang w:val="en-GB"/>
              </w:rPr>
            </w:pPr>
            <w:proofErr w:type="spellStart"/>
            <w:proofErr w:type="gramStart"/>
            <w:r w:rsidRPr="00E942F6">
              <w:rPr>
                <w:rFonts w:asciiTheme="minorEastAsia" w:eastAsiaTheme="minorEastAsia" w:hAnsiTheme="minorEastAsia" w:cstheme="minorEastAsia"/>
                <w:sz w:val="18"/>
                <w:szCs w:val="16"/>
                <w:lang w:val="en-GB"/>
              </w:rPr>
              <w:t>omaf:sphRegionInfoType</w:t>
            </w:r>
            <w:proofErr w:type="spellEnd"/>
            <w:proofErr w:type="gramEnd"/>
          </w:p>
        </w:tc>
        <w:tc>
          <w:tcPr>
            <w:tcW w:w="2670" w:type="pct"/>
            <w:tcBorders>
              <w:left w:val="single" w:sz="4" w:space="0" w:color="000000"/>
              <w:right w:val="single" w:sz="12" w:space="0" w:color="auto"/>
            </w:tcBorders>
          </w:tcPr>
          <w:p w14:paraId="38ED2B4E" w14:textId="77777777" w:rsidR="003B77C5" w:rsidRPr="00E942F6" w:rsidRDefault="00975020">
            <w:pPr>
              <w:rPr>
                <w:rFonts w:asciiTheme="minorEastAsia" w:eastAsiaTheme="minorEastAsia" w:hAnsiTheme="minorEastAsia" w:cstheme="minorEastAsia" w:hint="eastAsia"/>
                <w:sz w:val="18"/>
                <w:szCs w:val="18"/>
                <w:lang w:eastAsia="ko-KR"/>
              </w:rPr>
            </w:pPr>
            <w:r w:rsidRPr="00E942F6">
              <w:rPr>
                <w:rFonts w:asciiTheme="minorEastAsia" w:eastAsiaTheme="minorEastAsia" w:hAnsiTheme="minorEastAsia" w:cstheme="minorEastAsia" w:hint="eastAsia"/>
                <w:sz w:val="18"/>
                <w:szCs w:val="18"/>
                <w:lang w:val="en-GB"/>
              </w:rPr>
              <w:t>元素，</w:t>
            </w:r>
            <w:r w:rsidRPr="00E942F6">
              <w:rPr>
                <w:rFonts w:asciiTheme="minorEastAsia" w:eastAsiaTheme="minorEastAsia" w:hAnsiTheme="minorEastAsia" w:cstheme="minorEastAsia" w:hint="eastAsia"/>
                <w:sz w:val="18"/>
                <w:lang w:val="en-GB"/>
              </w:rPr>
              <w:t>其属性描述</w:t>
            </w:r>
            <w:proofErr w:type="spellStart"/>
            <w:r w:rsidRPr="00E942F6">
              <w:rPr>
                <w:rFonts w:asciiTheme="minorEastAsia" w:eastAsiaTheme="minorEastAsia" w:hAnsiTheme="minorEastAsia" w:cstheme="minorEastAsia"/>
                <w:sz w:val="18"/>
                <w:lang w:val="en-GB"/>
              </w:rPr>
              <w:t>sphRegionZoom.sphRegionInfo</w:t>
            </w:r>
            <w:proofErr w:type="spellEnd"/>
            <w:r w:rsidRPr="00E942F6">
              <w:rPr>
                <w:rFonts w:asciiTheme="minorEastAsia" w:eastAsiaTheme="minorEastAsia" w:hAnsiTheme="minorEastAsia" w:cstheme="minorEastAsia" w:hint="eastAsia"/>
                <w:sz w:val="18"/>
                <w:lang w:val="en-GB"/>
              </w:rPr>
              <w:t>元素中所定义球面区域对应的缩放区域</w:t>
            </w:r>
            <w:r w:rsidRPr="00E942F6">
              <w:rPr>
                <w:rFonts w:asciiTheme="minorEastAsia" w:eastAsiaTheme="minorEastAsia" w:hAnsiTheme="minorEastAsia" w:cstheme="minorEastAsia" w:hint="eastAsia"/>
                <w:sz w:val="18"/>
                <w:szCs w:val="16"/>
                <w:lang w:val="en-GB"/>
              </w:rPr>
              <w:t>信息。其中，指定的缩放区域数量</w:t>
            </w:r>
            <w:r w:rsidRPr="00E942F6">
              <w:rPr>
                <w:rFonts w:asciiTheme="minorEastAsia" w:eastAsiaTheme="minorEastAsia" w:hAnsiTheme="minorEastAsia" w:cstheme="minorEastAsia" w:hint="eastAsia"/>
                <w:sz w:val="18"/>
                <w:szCs w:val="18"/>
                <w:lang w:val="en-GB"/>
              </w:rPr>
              <w:t>至少为一个。</w:t>
            </w:r>
          </w:p>
        </w:tc>
      </w:tr>
      <w:tr w:rsidR="003B77C5" w14:paraId="082C9D7C" w14:textId="77777777" w:rsidTr="00700166">
        <w:trPr>
          <w:trHeight w:val="84"/>
          <w:jc w:val="center"/>
        </w:trPr>
        <w:tc>
          <w:tcPr>
            <w:tcW w:w="987" w:type="pct"/>
            <w:tcBorders>
              <w:left w:val="single" w:sz="12" w:space="0" w:color="auto"/>
              <w:right w:val="single" w:sz="4" w:space="0" w:color="000000"/>
            </w:tcBorders>
          </w:tcPr>
          <w:p w14:paraId="73FCFCB8"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sphRegionZoom.zoomInfo@zoom_region_left</w:t>
            </w:r>
            <w:proofErr w:type="spellEnd"/>
          </w:p>
        </w:tc>
        <w:tc>
          <w:tcPr>
            <w:tcW w:w="353" w:type="pct"/>
            <w:tcBorders>
              <w:right w:val="single" w:sz="4" w:space="0" w:color="000000"/>
            </w:tcBorders>
          </w:tcPr>
          <w:p w14:paraId="4B781DD9"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条件必选</w:t>
            </w:r>
          </w:p>
        </w:tc>
        <w:tc>
          <w:tcPr>
            <w:tcW w:w="990" w:type="pct"/>
            <w:tcBorders>
              <w:right w:val="single" w:sz="4" w:space="0" w:color="000000"/>
            </w:tcBorders>
          </w:tcPr>
          <w:p w14:paraId="5A1DE32D" w14:textId="77777777" w:rsidR="003B77C5" w:rsidRPr="00E942F6" w:rsidRDefault="00975020">
            <w:pPr>
              <w:rPr>
                <w:rFonts w:asciiTheme="minorEastAsia" w:eastAsiaTheme="minorEastAsia" w:hAnsiTheme="minorEastAsia" w:cstheme="minorEastAsia" w:hint="eastAsia"/>
                <w:sz w:val="18"/>
                <w:szCs w:val="18"/>
              </w:rPr>
            </w:pPr>
            <w:proofErr w:type="spellStart"/>
            <w:proofErr w:type="gramStart"/>
            <w:r w:rsidRPr="00E942F6">
              <w:rPr>
                <w:rFonts w:asciiTheme="minorEastAsia" w:eastAsiaTheme="minorEastAsia" w:hAnsiTheme="minorEastAsia" w:cstheme="minorEastAsia"/>
                <w:sz w:val="18"/>
                <w:szCs w:val="18"/>
              </w:rPr>
              <w:t>xs:unsignedShort</w:t>
            </w:r>
            <w:proofErr w:type="spellEnd"/>
            <w:proofErr w:type="gramEnd"/>
          </w:p>
        </w:tc>
        <w:tc>
          <w:tcPr>
            <w:tcW w:w="2670" w:type="pct"/>
            <w:tcBorders>
              <w:left w:val="single" w:sz="4" w:space="0" w:color="000000"/>
              <w:right w:val="single" w:sz="12" w:space="0" w:color="auto"/>
            </w:tcBorders>
          </w:tcPr>
          <w:p w14:paraId="47A10AEA" w14:textId="77777777" w:rsidR="003B77C5" w:rsidRPr="00E942F6" w:rsidRDefault="00975020">
            <w:pP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以亮度样本为单位指定投影图像内缩放区域左上角的水平坐标。</w:t>
            </w:r>
          </w:p>
        </w:tc>
      </w:tr>
      <w:tr w:rsidR="003B77C5" w14:paraId="4335BB34" w14:textId="77777777" w:rsidTr="00700166">
        <w:trPr>
          <w:trHeight w:val="84"/>
          <w:jc w:val="center"/>
        </w:trPr>
        <w:tc>
          <w:tcPr>
            <w:tcW w:w="987" w:type="pct"/>
            <w:tcBorders>
              <w:left w:val="single" w:sz="12" w:space="0" w:color="auto"/>
              <w:right w:val="single" w:sz="4" w:space="0" w:color="000000"/>
            </w:tcBorders>
          </w:tcPr>
          <w:p w14:paraId="32A255CB"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sphRegionZoom.zoomInfo@zoom_region_right</w:t>
            </w:r>
            <w:proofErr w:type="spellEnd"/>
          </w:p>
        </w:tc>
        <w:tc>
          <w:tcPr>
            <w:tcW w:w="353" w:type="pct"/>
            <w:tcBorders>
              <w:right w:val="single" w:sz="4" w:space="0" w:color="000000"/>
            </w:tcBorders>
          </w:tcPr>
          <w:p w14:paraId="18C22BFC"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条件必选</w:t>
            </w:r>
          </w:p>
        </w:tc>
        <w:tc>
          <w:tcPr>
            <w:tcW w:w="990" w:type="pct"/>
            <w:tcBorders>
              <w:right w:val="single" w:sz="4" w:space="0" w:color="000000"/>
            </w:tcBorders>
          </w:tcPr>
          <w:p w14:paraId="6C1E10DA" w14:textId="77777777" w:rsidR="003B77C5" w:rsidRPr="00E942F6" w:rsidRDefault="00975020">
            <w:pPr>
              <w:rPr>
                <w:rFonts w:asciiTheme="minorEastAsia" w:eastAsiaTheme="minorEastAsia" w:hAnsiTheme="minorEastAsia" w:cstheme="minorEastAsia" w:hint="eastAsia"/>
                <w:sz w:val="18"/>
                <w:szCs w:val="18"/>
              </w:rPr>
            </w:pPr>
            <w:proofErr w:type="spellStart"/>
            <w:proofErr w:type="gramStart"/>
            <w:r w:rsidRPr="00E942F6">
              <w:rPr>
                <w:rFonts w:asciiTheme="minorEastAsia" w:eastAsiaTheme="minorEastAsia" w:hAnsiTheme="minorEastAsia" w:cstheme="minorEastAsia"/>
                <w:sz w:val="18"/>
                <w:szCs w:val="18"/>
              </w:rPr>
              <w:t>xs:unsignedShort</w:t>
            </w:r>
            <w:proofErr w:type="spellEnd"/>
            <w:proofErr w:type="gramEnd"/>
          </w:p>
        </w:tc>
        <w:tc>
          <w:tcPr>
            <w:tcW w:w="2670" w:type="pct"/>
            <w:tcBorders>
              <w:left w:val="single" w:sz="4" w:space="0" w:color="000000"/>
              <w:right w:val="single" w:sz="12" w:space="0" w:color="auto"/>
            </w:tcBorders>
          </w:tcPr>
          <w:p w14:paraId="58795EC6" w14:textId="77777777" w:rsidR="003B77C5" w:rsidRPr="00E942F6" w:rsidRDefault="00975020">
            <w:pP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以亮度样本为单位指定投影图像内缩放区域左上角的垂直坐标。</w:t>
            </w:r>
          </w:p>
        </w:tc>
      </w:tr>
      <w:tr w:rsidR="003B77C5" w14:paraId="75A9C6DE" w14:textId="77777777" w:rsidTr="00700166">
        <w:trPr>
          <w:trHeight w:val="84"/>
          <w:jc w:val="center"/>
        </w:trPr>
        <w:tc>
          <w:tcPr>
            <w:tcW w:w="987" w:type="pct"/>
            <w:tcBorders>
              <w:left w:val="single" w:sz="12" w:space="0" w:color="auto"/>
              <w:right w:val="single" w:sz="4" w:space="0" w:color="000000"/>
            </w:tcBorders>
          </w:tcPr>
          <w:p w14:paraId="7F5B9B98"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sphRegionZoom.zoomInfo@zoom_region_width</w:t>
            </w:r>
            <w:proofErr w:type="spellEnd"/>
          </w:p>
        </w:tc>
        <w:tc>
          <w:tcPr>
            <w:tcW w:w="353" w:type="pct"/>
            <w:tcBorders>
              <w:right w:val="single" w:sz="4" w:space="0" w:color="000000"/>
            </w:tcBorders>
          </w:tcPr>
          <w:p w14:paraId="786D1106"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条件必选</w:t>
            </w:r>
          </w:p>
        </w:tc>
        <w:tc>
          <w:tcPr>
            <w:tcW w:w="990" w:type="pct"/>
            <w:tcBorders>
              <w:right w:val="single" w:sz="4" w:space="0" w:color="000000"/>
            </w:tcBorders>
          </w:tcPr>
          <w:p w14:paraId="0B33084C" w14:textId="77777777" w:rsidR="003B77C5" w:rsidRPr="00E942F6" w:rsidRDefault="00975020">
            <w:pPr>
              <w:rPr>
                <w:rFonts w:asciiTheme="minorEastAsia" w:eastAsiaTheme="minorEastAsia" w:hAnsiTheme="minorEastAsia" w:cstheme="minorEastAsia" w:hint="eastAsia"/>
                <w:sz w:val="18"/>
                <w:szCs w:val="18"/>
              </w:rPr>
            </w:pPr>
            <w:proofErr w:type="spellStart"/>
            <w:proofErr w:type="gramStart"/>
            <w:r w:rsidRPr="00E942F6">
              <w:rPr>
                <w:rFonts w:asciiTheme="minorEastAsia" w:eastAsiaTheme="minorEastAsia" w:hAnsiTheme="minorEastAsia" w:cstheme="minorEastAsia"/>
                <w:sz w:val="18"/>
                <w:szCs w:val="18"/>
              </w:rPr>
              <w:t>xs:unsignedShort</w:t>
            </w:r>
            <w:proofErr w:type="spellEnd"/>
            <w:proofErr w:type="gramEnd"/>
          </w:p>
        </w:tc>
        <w:tc>
          <w:tcPr>
            <w:tcW w:w="2670" w:type="pct"/>
            <w:tcBorders>
              <w:left w:val="single" w:sz="4" w:space="0" w:color="000000"/>
              <w:right w:val="single" w:sz="12" w:space="0" w:color="auto"/>
            </w:tcBorders>
          </w:tcPr>
          <w:p w14:paraId="3FD1FB7D" w14:textId="77777777" w:rsidR="003B77C5" w:rsidRPr="00E942F6" w:rsidRDefault="00975020">
            <w:pP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以亮度样本为单位指定投影图像内缩放区域的宽度。</w:t>
            </w:r>
          </w:p>
        </w:tc>
      </w:tr>
      <w:tr w:rsidR="003B77C5" w14:paraId="046D1A43" w14:textId="77777777" w:rsidTr="00700166">
        <w:trPr>
          <w:trHeight w:val="84"/>
          <w:jc w:val="center"/>
        </w:trPr>
        <w:tc>
          <w:tcPr>
            <w:tcW w:w="987" w:type="pct"/>
            <w:tcBorders>
              <w:left w:val="single" w:sz="12" w:space="0" w:color="auto"/>
              <w:right w:val="single" w:sz="4" w:space="0" w:color="000000"/>
            </w:tcBorders>
          </w:tcPr>
          <w:p w14:paraId="0D3F3866"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sphRegionZoom.zoomInfo@zoom_region_height</w:t>
            </w:r>
            <w:proofErr w:type="spellEnd"/>
          </w:p>
        </w:tc>
        <w:tc>
          <w:tcPr>
            <w:tcW w:w="353" w:type="pct"/>
            <w:tcBorders>
              <w:right w:val="single" w:sz="4" w:space="0" w:color="000000"/>
            </w:tcBorders>
          </w:tcPr>
          <w:p w14:paraId="4D635D5F"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条件必选</w:t>
            </w:r>
          </w:p>
        </w:tc>
        <w:tc>
          <w:tcPr>
            <w:tcW w:w="990" w:type="pct"/>
            <w:tcBorders>
              <w:right w:val="single" w:sz="4" w:space="0" w:color="000000"/>
            </w:tcBorders>
          </w:tcPr>
          <w:p w14:paraId="7801E7D1" w14:textId="77777777" w:rsidR="003B77C5" w:rsidRPr="00E942F6" w:rsidRDefault="00975020">
            <w:pPr>
              <w:rPr>
                <w:rFonts w:asciiTheme="minorEastAsia" w:eastAsiaTheme="minorEastAsia" w:hAnsiTheme="minorEastAsia" w:cstheme="minorEastAsia" w:hint="eastAsia"/>
                <w:sz w:val="18"/>
                <w:szCs w:val="18"/>
              </w:rPr>
            </w:pPr>
            <w:proofErr w:type="spellStart"/>
            <w:proofErr w:type="gramStart"/>
            <w:r w:rsidRPr="00E942F6">
              <w:rPr>
                <w:rFonts w:asciiTheme="minorEastAsia" w:eastAsiaTheme="minorEastAsia" w:hAnsiTheme="minorEastAsia" w:cstheme="minorEastAsia"/>
                <w:sz w:val="18"/>
                <w:szCs w:val="18"/>
              </w:rPr>
              <w:t>xs:unsignedShort</w:t>
            </w:r>
            <w:proofErr w:type="spellEnd"/>
            <w:proofErr w:type="gramEnd"/>
          </w:p>
        </w:tc>
        <w:tc>
          <w:tcPr>
            <w:tcW w:w="2670" w:type="pct"/>
            <w:tcBorders>
              <w:left w:val="single" w:sz="4" w:space="0" w:color="000000"/>
              <w:right w:val="single" w:sz="12" w:space="0" w:color="auto"/>
            </w:tcBorders>
          </w:tcPr>
          <w:p w14:paraId="7C2722C0" w14:textId="77777777" w:rsidR="003B77C5" w:rsidRPr="00E942F6" w:rsidRDefault="00975020">
            <w:pP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以亮度样本为单位指定投影图像内缩放区域的高度。</w:t>
            </w:r>
          </w:p>
        </w:tc>
      </w:tr>
      <w:tr w:rsidR="003B77C5" w14:paraId="4DF6B460" w14:textId="77777777" w:rsidTr="00700166">
        <w:trPr>
          <w:trHeight w:val="466"/>
          <w:jc w:val="center"/>
        </w:trPr>
        <w:tc>
          <w:tcPr>
            <w:tcW w:w="987" w:type="pct"/>
            <w:tcBorders>
              <w:left w:val="single" w:sz="12" w:space="0" w:color="auto"/>
              <w:bottom w:val="single" w:sz="12" w:space="0" w:color="auto"/>
              <w:right w:val="single" w:sz="4" w:space="0" w:color="000000"/>
            </w:tcBorders>
          </w:tcPr>
          <w:p w14:paraId="68952F37" w14:textId="77777777" w:rsidR="003B77C5" w:rsidRPr="00E942F6" w:rsidRDefault="00975020">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SphRegionZoom.zoomInfo@zoom_ratio</w:t>
            </w:r>
            <w:proofErr w:type="spellEnd"/>
          </w:p>
        </w:tc>
        <w:tc>
          <w:tcPr>
            <w:tcW w:w="353" w:type="pct"/>
            <w:tcBorders>
              <w:bottom w:val="single" w:sz="12" w:space="0" w:color="auto"/>
              <w:right w:val="single" w:sz="4" w:space="0" w:color="000000"/>
            </w:tcBorders>
          </w:tcPr>
          <w:p w14:paraId="3E4137A2"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条件必选</w:t>
            </w:r>
          </w:p>
        </w:tc>
        <w:tc>
          <w:tcPr>
            <w:tcW w:w="990" w:type="pct"/>
            <w:tcBorders>
              <w:bottom w:val="single" w:sz="12" w:space="0" w:color="auto"/>
              <w:right w:val="single" w:sz="4" w:space="0" w:color="000000"/>
            </w:tcBorders>
          </w:tcPr>
          <w:p w14:paraId="670015D8" w14:textId="77777777" w:rsidR="003B77C5" w:rsidRPr="00E942F6" w:rsidRDefault="00975020">
            <w:pPr>
              <w:rPr>
                <w:rFonts w:asciiTheme="minorEastAsia" w:eastAsiaTheme="minorEastAsia" w:hAnsiTheme="minorEastAsia" w:cstheme="minorEastAsia" w:hint="eastAsia"/>
                <w:sz w:val="18"/>
                <w:szCs w:val="16"/>
                <w:lang w:val="en-GB"/>
              </w:rPr>
            </w:pPr>
            <w:proofErr w:type="spellStart"/>
            <w:proofErr w:type="gramStart"/>
            <w:r w:rsidRPr="00E942F6">
              <w:rPr>
                <w:rFonts w:asciiTheme="minorEastAsia" w:eastAsiaTheme="minorEastAsia" w:hAnsiTheme="minorEastAsia" w:cstheme="minorEastAsia"/>
                <w:sz w:val="18"/>
                <w:szCs w:val="16"/>
                <w:lang w:val="en-GB"/>
              </w:rPr>
              <w:t>xs:unsignedByte</w:t>
            </w:r>
            <w:proofErr w:type="spellEnd"/>
            <w:proofErr w:type="gramEnd"/>
          </w:p>
        </w:tc>
        <w:tc>
          <w:tcPr>
            <w:tcW w:w="2670" w:type="pct"/>
            <w:tcBorders>
              <w:left w:val="single" w:sz="4" w:space="0" w:color="000000"/>
              <w:bottom w:val="single" w:sz="12" w:space="0" w:color="auto"/>
              <w:right w:val="single" w:sz="12" w:space="0" w:color="auto"/>
            </w:tcBorders>
          </w:tcPr>
          <w:p w14:paraId="0952F110" w14:textId="77777777" w:rsidR="003B77C5" w:rsidRPr="00E942F6" w:rsidRDefault="00975020">
            <w:pPr>
              <w:rPr>
                <w:rFonts w:asciiTheme="minorEastAsia" w:eastAsiaTheme="minorEastAsia" w:hAnsiTheme="minorEastAsia" w:cstheme="minorEastAsia" w:hint="eastAsia"/>
                <w:sz w:val="18"/>
                <w:szCs w:val="16"/>
                <w:lang w:val="en-GB"/>
              </w:rPr>
            </w:pPr>
            <w:r w:rsidRPr="00E942F6">
              <w:rPr>
                <w:rFonts w:asciiTheme="minorEastAsia" w:eastAsiaTheme="minorEastAsia" w:hAnsiTheme="minorEastAsia" w:cstheme="minorEastAsia" w:hint="eastAsia"/>
                <w:sz w:val="18"/>
                <w:szCs w:val="16"/>
                <w:lang w:val="en-GB"/>
              </w:rPr>
              <w:t>指示</w:t>
            </w:r>
            <w:r w:rsidRPr="00E942F6">
              <w:rPr>
                <w:rFonts w:asciiTheme="minorEastAsia" w:eastAsiaTheme="minorEastAsia" w:hAnsiTheme="minorEastAsia" w:cstheme="minorEastAsia" w:hint="eastAsia"/>
                <w:sz w:val="18"/>
                <w:szCs w:val="18"/>
                <w:lang w:val="en-GB"/>
              </w:rPr>
              <w:t>投影图像内</w:t>
            </w:r>
            <w:r w:rsidRPr="00E942F6">
              <w:rPr>
                <w:rFonts w:asciiTheme="minorEastAsia" w:eastAsiaTheme="minorEastAsia" w:hAnsiTheme="minorEastAsia" w:cstheme="minorEastAsia" w:hint="eastAsia"/>
                <w:sz w:val="18"/>
                <w:szCs w:val="16"/>
                <w:lang w:val="en-GB"/>
              </w:rPr>
              <w:t>缩放区域的缩放比例。</w:t>
            </w:r>
          </w:p>
        </w:tc>
      </w:tr>
    </w:tbl>
    <w:p w14:paraId="77FE1B55" w14:textId="77777777" w:rsidR="00C5523B" w:rsidRDefault="00C5523B" w:rsidP="00C5523B">
      <w:pPr>
        <w:ind w:firstLineChars="200" w:firstLine="420"/>
        <w:jc w:val="center"/>
        <w:rPr>
          <w:rFonts w:eastAsiaTheme="minorEastAsia"/>
          <w:szCs w:val="21"/>
          <w:lang w:val="en-GB"/>
        </w:rPr>
      </w:pPr>
    </w:p>
    <w:p w14:paraId="0D994185" w14:textId="015A15AC" w:rsidR="00E756E3" w:rsidRPr="00744A19" w:rsidRDefault="00C5523B" w:rsidP="00744A19">
      <w:pPr>
        <w:jc w:val="center"/>
        <w:rPr>
          <w:rFonts w:ascii="黑体" w:eastAsia="黑体" w:hAnsi="黑体" w:hint="eastAsia"/>
          <w:szCs w:val="21"/>
        </w:rPr>
      </w:pPr>
      <w:r w:rsidRPr="00744A19">
        <w:rPr>
          <w:rFonts w:ascii="黑体" w:eastAsia="黑体" w:hAnsi="黑体" w:hint="eastAsia"/>
          <w:szCs w:val="21"/>
        </w:rPr>
        <w:lastRenderedPageBreak/>
        <w:t>表</w:t>
      </w:r>
      <w:r w:rsidRPr="00744A19">
        <w:rPr>
          <w:rFonts w:ascii="黑体" w:eastAsia="黑体" w:hAnsi="黑体"/>
          <w:szCs w:val="21"/>
        </w:rPr>
        <w:t xml:space="preserve"> 24 </w:t>
      </w:r>
      <w:r w:rsidRPr="00744A19">
        <w:rPr>
          <w:rFonts w:ascii="黑体" w:eastAsia="黑体" w:hAnsi="黑体" w:hint="eastAsia"/>
          <w:szCs w:val="21"/>
        </w:rPr>
        <w:t>（续）</w:t>
      </w:r>
    </w:p>
    <w:tbl>
      <w:tblPr>
        <w:tblW w:w="4973" w:type="pct"/>
        <w:jc w:val="center"/>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831"/>
        <w:gridCol w:w="655"/>
        <w:gridCol w:w="1836"/>
        <w:gridCol w:w="4953"/>
      </w:tblGrid>
      <w:tr w:rsidR="00772B1B" w:rsidRPr="00E942F6" w14:paraId="4FC1EC9C" w14:textId="77777777" w:rsidTr="00744A19">
        <w:trPr>
          <w:trHeight w:val="265"/>
          <w:jc w:val="center"/>
        </w:trPr>
        <w:tc>
          <w:tcPr>
            <w:tcW w:w="987" w:type="pct"/>
            <w:tcBorders>
              <w:top w:val="single" w:sz="12" w:space="0" w:color="auto"/>
              <w:left w:val="single" w:sz="12" w:space="0" w:color="auto"/>
              <w:bottom w:val="single" w:sz="12" w:space="0" w:color="auto"/>
              <w:right w:val="single" w:sz="4" w:space="0" w:color="000000"/>
            </w:tcBorders>
          </w:tcPr>
          <w:p w14:paraId="10A767B2" w14:textId="6385FE49" w:rsidR="00772B1B" w:rsidRPr="00E942F6" w:rsidRDefault="00772B1B" w:rsidP="00772B1B">
            <w:pP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b/>
                <w:sz w:val="18"/>
                <w:szCs w:val="18"/>
                <w:lang w:val="en-GB"/>
              </w:rPr>
              <w:t>元素和属性</w:t>
            </w:r>
          </w:p>
        </w:tc>
        <w:tc>
          <w:tcPr>
            <w:tcW w:w="353" w:type="pct"/>
            <w:tcBorders>
              <w:top w:val="single" w:sz="12" w:space="0" w:color="auto"/>
              <w:bottom w:val="single" w:sz="12" w:space="0" w:color="auto"/>
              <w:right w:val="single" w:sz="4" w:space="0" w:color="000000"/>
            </w:tcBorders>
          </w:tcPr>
          <w:p w14:paraId="0141E1FF" w14:textId="26791ED2" w:rsidR="00772B1B" w:rsidRPr="00E942F6" w:rsidRDefault="00772B1B" w:rsidP="00772B1B">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b/>
                <w:sz w:val="18"/>
                <w:szCs w:val="18"/>
                <w:lang w:val="en-GB"/>
              </w:rPr>
              <w:t>使用</w:t>
            </w:r>
          </w:p>
        </w:tc>
        <w:tc>
          <w:tcPr>
            <w:tcW w:w="990" w:type="pct"/>
            <w:tcBorders>
              <w:top w:val="single" w:sz="12" w:space="0" w:color="auto"/>
              <w:bottom w:val="single" w:sz="12" w:space="0" w:color="auto"/>
              <w:right w:val="single" w:sz="4" w:space="0" w:color="000000"/>
            </w:tcBorders>
          </w:tcPr>
          <w:p w14:paraId="5787AE4E" w14:textId="0FA03223" w:rsidR="00772B1B" w:rsidRPr="00E942F6" w:rsidRDefault="00772B1B" w:rsidP="00772B1B">
            <w:pPr>
              <w:rPr>
                <w:rFonts w:asciiTheme="minorEastAsia" w:eastAsiaTheme="minorEastAsia" w:hAnsiTheme="minorEastAsia" w:cstheme="minorEastAsia" w:hint="eastAsia"/>
                <w:sz w:val="18"/>
                <w:szCs w:val="16"/>
              </w:rPr>
            </w:pPr>
            <w:r w:rsidRPr="00E942F6">
              <w:rPr>
                <w:rFonts w:asciiTheme="minorEastAsia" w:eastAsiaTheme="minorEastAsia" w:hAnsiTheme="minorEastAsia" w:cstheme="minorEastAsia" w:hint="eastAsia"/>
                <w:b/>
                <w:sz w:val="18"/>
                <w:szCs w:val="18"/>
                <w:lang w:val="en-GB"/>
              </w:rPr>
              <w:t>数据类型</w:t>
            </w:r>
          </w:p>
        </w:tc>
        <w:tc>
          <w:tcPr>
            <w:tcW w:w="2670" w:type="pct"/>
            <w:tcBorders>
              <w:top w:val="single" w:sz="12" w:space="0" w:color="auto"/>
              <w:left w:val="single" w:sz="4" w:space="0" w:color="000000"/>
              <w:bottom w:val="single" w:sz="12" w:space="0" w:color="auto"/>
              <w:right w:val="single" w:sz="12" w:space="0" w:color="auto"/>
            </w:tcBorders>
          </w:tcPr>
          <w:p w14:paraId="0B36C8CC" w14:textId="0FB02602" w:rsidR="00772B1B" w:rsidRPr="00E942F6" w:rsidRDefault="00772B1B" w:rsidP="00772B1B">
            <w:pPr>
              <w:rPr>
                <w:rFonts w:asciiTheme="minorEastAsia" w:eastAsiaTheme="minorEastAsia" w:hAnsiTheme="minorEastAsia" w:cstheme="minorEastAsia" w:hint="eastAsia"/>
                <w:sz w:val="18"/>
                <w:szCs w:val="16"/>
                <w:lang w:val="en-GB"/>
              </w:rPr>
            </w:pPr>
            <w:r w:rsidRPr="00E942F6">
              <w:rPr>
                <w:rFonts w:asciiTheme="minorEastAsia" w:eastAsiaTheme="minorEastAsia" w:hAnsiTheme="minorEastAsia" w:cstheme="minorEastAsia" w:hint="eastAsia"/>
                <w:b/>
                <w:sz w:val="18"/>
                <w:szCs w:val="18"/>
                <w:lang w:val="en-GB"/>
              </w:rPr>
              <w:t>描述</w:t>
            </w:r>
          </w:p>
        </w:tc>
      </w:tr>
      <w:tr w:rsidR="00772B1B" w:rsidRPr="00E942F6" w14:paraId="142C330C" w14:textId="77777777" w:rsidTr="00700166">
        <w:trPr>
          <w:trHeight w:val="700"/>
          <w:jc w:val="center"/>
        </w:trPr>
        <w:tc>
          <w:tcPr>
            <w:tcW w:w="987" w:type="pct"/>
            <w:tcBorders>
              <w:top w:val="single" w:sz="12" w:space="0" w:color="auto"/>
              <w:left w:val="single" w:sz="12" w:space="0" w:color="auto"/>
              <w:right w:val="single" w:sz="4" w:space="0" w:color="000000"/>
            </w:tcBorders>
          </w:tcPr>
          <w:p w14:paraId="25611702" w14:textId="77777777" w:rsidR="00772B1B" w:rsidRPr="00E942F6" w:rsidRDefault="00772B1B" w:rsidP="00772B1B">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SphRegionZoom.zoomInfo@zoom_algorithm_type</w:t>
            </w:r>
            <w:proofErr w:type="spellEnd"/>
          </w:p>
        </w:tc>
        <w:tc>
          <w:tcPr>
            <w:tcW w:w="353" w:type="pct"/>
            <w:tcBorders>
              <w:top w:val="single" w:sz="12" w:space="0" w:color="auto"/>
              <w:right w:val="single" w:sz="4" w:space="0" w:color="000000"/>
            </w:tcBorders>
          </w:tcPr>
          <w:p w14:paraId="18BC66D2" w14:textId="77777777" w:rsidR="00772B1B" w:rsidRPr="00E942F6" w:rsidRDefault="00772B1B" w:rsidP="00772B1B">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可选</w:t>
            </w:r>
          </w:p>
        </w:tc>
        <w:tc>
          <w:tcPr>
            <w:tcW w:w="990" w:type="pct"/>
            <w:tcBorders>
              <w:top w:val="single" w:sz="12" w:space="0" w:color="auto"/>
              <w:right w:val="single" w:sz="4" w:space="0" w:color="000000"/>
            </w:tcBorders>
          </w:tcPr>
          <w:p w14:paraId="0EC13785" w14:textId="77777777" w:rsidR="00772B1B" w:rsidRPr="00E942F6" w:rsidRDefault="00772B1B" w:rsidP="00772B1B">
            <w:pPr>
              <w:rPr>
                <w:rFonts w:asciiTheme="minorEastAsia" w:eastAsiaTheme="minorEastAsia" w:hAnsiTheme="minorEastAsia" w:cstheme="minorEastAsia" w:hint="eastAsia"/>
                <w:sz w:val="18"/>
                <w:szCs w:val="16"/>
              </w:rPr>
            </w:pPr>
            <w:proofErr w:type="spellStart"/>
            <w:proofErr w:type="gramStart"/>
            <w:r w:rsidRPr="00E942F6">
              <w:rPr>
                <w:rFonts w:asciiTheme="minorEastAsia" w:eastAsiaTheme="minorEastAsia" w:hAnsiTheme="minorEastAsia" w:cstheme="minorEastAsia"/>
                <w:sz w:val="18"/>
                <w:szCs w:val="16"/>
              </w:rPr>
              <w:t>omaf:listofUnsignedByte</w:t>
            </w:r>
            <w:proofErr w:type="spellEnd"/>
            <w:proofErr w:type="gramEnd"/>
          </w:p>
        </w:tc>
        <w:tc>
          <w:tcPr>
            <w:tcW w:w="2670" w:type="pct"/>
            <w:tcBorders>
              <w:top w:val="single" w:sz="12" w:space="0" w:color="auto"/>
              <w:left w:val="single" w:sz="4" w:space="0" w:color="000000"/>
              <w:right w:val="single" w:sz="12" w:space="0" w:color="auto"/>
            </w:tcBorders>
          </w:tcPr>
          <w:p w14:paraId="257BA9C2" w14:textId="77777777" w:rsidR="00772B1B" w:rsidRPr="00E942F6" w:rsidRDefault="00772B1B" w:rsidP="00772B1B">
            <w:pPr>
              <w:rPr>
                <w:rFonts w:asciiTheme="minorEastAsia" w:eastAsiaTheme="minorEastAsia" w:hAnsiTheme="minorEastAsia" w:cstheme="minorEastAsia" w:hint="eastAsia"/>
                <w:sz w:val="18"/>
                <w:szCs w:val="16"/>
                <w:lang w:val="en-GB"/>
              </w:rPr>
            </w:pPr>
            <w:r w:rsidRPr="00E942F6">
              <w:rPr>
                <w:rFonts w:asciiTheme="minorEastAsia" w:eastAsiaTheme="minorEastAsia" w:hAnsiTheme="minorEastAsia" w:cstheme="minorEastAsia" w:hint="eastAsia"/>
                <w:sz w:val="18"/>
                <w:szCs w:val="16"/>
                <w:lang w:val="en-GB"/>
              </w:rPr>
              <w:t>指示</w:t>
            </w:r>
            <w:r w:rsidRPr="00E942F6">
              <w:rPr>
                <w:rFonts w:asciiTheme="minorEastAsia" w:eastAsiaTheme="minorEastAsia" w:hAnsiTheme="minorEastAsia" w:cstheme="minorEastAsia" w:hint="eastAsia"/>
                <w:sz w:val="18"/>
                <w:szCs w:val="18"/>
                <w:lang w:val="en-GB"/>
              </w:rPr>
              <w:t>投影图像内</w:t>
            </w:r>
            <w:r w:rsidRPr="00E942F6">
              <w:rPr>
                <w:rFonts w:asciiTheme="minorEastAsia" w:eastAsiaTheme="minorEastAsia" w:hAnsiTheme="minorEastAsia" w:cstheme="minorEastAsia" w:hint="eastAsia"/>
                <w:sz w:val="18"/>
                <w:szCs w:val="16"/>
                <w:lang w:val="en-GB"/>
              </w:rPr>
              <w:t>缩放区域的缩放算法。</w:t>
            </w:r>
          </w:p>
        </w:tc>
      </w:tr>
      <w:tr w:rsidR="00772B1B" w:rsidRPr="00E942F6" w14:paraId="190D8CAF" w14:textId="77777777" w:rsidTr="00700166">
        <w:trPr>
          <w:trHeight w:val="700"/>
          <w:jc w:val="center"/>
        </w:trPr>
        <w:tc>
          <w:tcPr>
            <w:tcW w:w="987" w:type="pct"/>
            <w:tcBorders>
              <w:left w:val="single" w:sz="12" w:space="0" w:color="auto"/>
              <w:right w:val="single" w:sz="4" w:space="0" w:color="000000"/>
            </w:tcBorders>
          </w:tcPr>
          <w:p w14:paraId="7EAF1657" w14:textId="77777777" w:rsidR="00772B1B" w:rsidRPr="00E942F6" w:rsidRDefault="00772B1B" w:rsidP="00772B1B">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SphRegionZoom.zoomInfo@zoom_symbolization_type</w:t>
            </w:r>
            <w:proofErr w:type="spellEnd"/>
          </w:p>
        </w:tc>
        <w:tc>
          <w:tcPr>
            <w:tcW w:w="353" w:type="pct"/>
            <w:tcBorders>
              <w:right w:val="single" w:sz="4" w:space="0" w:color="000000"/>
            </w:tcBorders>
          </w:tcPr>
          <w:p w14:paraId="1DF916A5" w14:textId="77777777" w:rsidR="00772B1B" w:rsidRPr="00E942F6" w:rsidRDefault="00772B1B" w:rsidP="00772B1B">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可选</w:t>
            </w:r>
          </w:p>
        </w:tc>
        <w:tc>
          <w:tcPr>
            <w:tcW w:w="990" w:type="pct"/>
            <w:tcBorders>
              <w:right w:val="single" w:sz="4" w:space="0" w:color="000000"/>
            </w:tcBorders>
          </w:tcPr>
          <w:p w14:paraId="77E68856" w14:textId="77777777" w:rsidR="00772B1B" w:rsidRPr="00E942F6" w:rsidRDefault="00772B1B" w:rsidP="00772B1B">
            <w:pPr>
              <w:rPr>
                <w:rFonts w:asciiTheme="minorEastAsia" w:eastAsiaTheme="minorEastAsia" w:hAnsiTheme="minorEastAsia" w:cstheme="minorEastAsia" w:hint="eastAsia"/>
                <w:sz w:val="18"/>
                <w:szCs w:val="16"/>
              </w:rPr>
            </w:pPr>
            <w:proofErr w:type="spellStart"/>
            <w:proofErr w:type="gramStart"/>
            <w:r w:rsidRPr="00E942F6">
              <w:rPr>
                <w:rFonts w:asciiTheme="minorEastAsia" w:eastAsiaTheme="minorEastAsia" w:hAnsiTheme="minorEastAsia" w:cstheme="minorEastAsia"/>
                <w:sz w:val="18"/>
                <w:szCs w:val="16"/>
              </w:rPr>
              <w:t>omaf:listofUnsignedByte</w:t>
            </w:r>
            <w:proofErr w:type="spellEnd"/>
            <w:proofErr w:type="gramEnd"/>
          </w:p>
        </w:tc>
        <w:tc>
          <w:tcPr>
            <w:tcW w:w="2670" w:type="pct"/>
            <w:tcBorders>
              <w:left w:val="single" w:sz="4" w:space="0" w:color="000000"/>
              <w:right w:val="single" w:sz="12" w:space="0" w:color="auto"/>
            </w:tcBorders>
          </w:tcPr>
          <w:p w14:paraId="6209479F" w14:textId="77777777" w:rsidR="00772B1B" w:rsidRPr="00E942F6" w:rsidRDefault="00772B1B" w:rsidP="00772B1B">
            <w:pPr>
              <w:rPr>
                <w:rFonts w:asciiTheme="minorEastAsia" w:eastAsiaTheme="minorEastAsia" w:hAnsiTheme="minorEastAsia" w:cstheme="minorEastAsia" w:hint="eastAsia"/>
                <w:sz w:val="18"/>
                <w:szCs w:val="16"/>
                <w:lang w:val="en-GB"/>
              </w:rPr>
            </w:pPr>
            <w:r w:rsidRPr="00E942F6">
              <w:rPr>
                <w:rFonts w:asciiTheme="minorEastAsia" w:eastAsiaTheme="minorEastAsia" w:hAnsiTheme="minorEastAsia" w:cstheme="minorEastAsia" w:hint="eastAsia"/>
                <w:sz w:val="18"/>
                <w:szCs w:val="16"/>
                <w:lang w:val="en-GB"/>
              </w:rPr>
              <w:t>指示</w:t>
            </w:r>
            <w:r w:rsidRPr="00E942F6">
              <w:rPr>
                <w:rFonts w:asciiTheme="minorEastAsia" w:eastAsiaTheme="minorEastAsia" w:hAnsiTheme="minorEastAsia" w:cstheme="minorEastAsia" w:hint="eastAsia"/>
                <w:sz w:val="18"/>
                <w:szCs w:val="18"/>
                <w:lang w:val="en-GB"/>
              </w:rPr>
              <w:t>投影图像内</w:t>
            </w:r>
            <w:r w:rsidRPr="00E942F6">
              <w:rPr>
                <w:rFonts w:asciiTheme="minorEastAsia" w:eastAsiaTheme="minorEastAsia" w:hAnsiTheme="minorEastAsia" w:cstheme="minorEastAsia" w:hint="eastAsia"/>
                <w:sz w:val="18"/>
                <w:szCs w:val="16"/>
                <w:lang w:val="en-GB"/>
              </w:rPr>
              <w:t>缩放区域的缩放边界符号化类型。</w:t>
            </w:r>
          </w:p>
        </w:tc>
      </w:tr>
      <w:tr w:rsidR="00772B1B" w:rsidRPr="00E942F6" w14:paraId="511FBE93" w14:textId="77777777" w:rsidTr="00700166">
        <w:trPr>
          <w:trHeight w:val="700"/>
          <w:jc w:val="center"/>
        </w:trPr>
        <w:tc>
          <w:tcPr>
            <w:tcW w:w="987" w:type="pct"/>
            <w:tcBorders>
              <w:left w:val="single" w:sz="12" w:space="0" w:color="auto"/>
              <w:bottom w:val="single" w:sz="12" w:space="0" w:color="auto"/>
              <w:right w:val="single" w:sz="4" w:space="0" w:color="000000"/>
            </w:tcBorders>
          </w:tcPr>
          <w:p w14:paraId="37DADAF5" w14:textId="77777777" w:rsidR="00772B1B" w:rsidRPr="00E942F6" w:rsidRDefault="00772B1B" w:rsidP="00772B1B">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SphRegionZoom.zoomInfo@zoom_description</w:t>
            </w:r>
            <w:proofErr w:type="spellEnd"/>
          </w:p>
        </w:tc>
        <w:tc>
          <w:tcPr>
            <w:tcW w:w="353" w:type="pct"/>
            <w:tcBorders>
              <w:bottom w:val="single" w:sz="12" w:space="0" w:color="auto"/>
              <w:right w:val="single" w:sz="4" w:space="0" w:color="000000"/>
            </w:tcBorders>
          </w:tcPr>
          <w:p w14:paraId="620ECA7C" w14:textId="77777777" w:rsidR="00772B1B" w:rsidRPr="00E942F6" w:rsidRDefault="00772B1B" w:rsidP="00772B1B">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可选</w:t>
            </w:r>
          </w:p>
        </w:tc>
        <w:tc>
          <w:tcPr>
            <w:tcW w:w="990" w:type="pct"/>
            <w:tcBorders>
              <w:bottom w:val="single" w:sz="12" w:space="0" w:color="auto"/>
              <w:right w:val="single" w:sz="4" w:space="0" w:color="000000"/>
            </w:tcBorders>
          </w:tcPr>
          <w:p w14:paraId="6C7ADCF2" w14:textId="77777777" w:rsidR="00772B1B" w:rsidRPr="00E942F6" w:rsidRDefault="00772B1B" w:rsidP="00772B1B">
            <w:pPr>
              <w:rPr>
                <w:rFonts w:asciiTheme="minorEastAsia" w:eastAsiaTheme="minorEastAsia" w:hAnsiTheme="minorEastAsia" w:cstheme="minorEastAsia" w:hint="eastAsia"/>
                <w:sz w:val="18"/>
                <w:szCs w:val="16"/>
              </w:rPr>
            </w:pPr>
            <w:proofErr w:type="spellStart"/>
            <w:proofErr w:type="gramStart"/>
            <w:r w:rsidRPr="00E942F6">
              <w:rPr>
                <w:rFonts w:asciiTheme="minorEastAsia" w:eastAsiaTheme="minorEastAsia" w:hAnsiTheme="minorEastAsia" w:cstheme="minorEastAsia"/>
                <w:sz w:val="18"/>
                <w:szCs w:val="16"/>
                <w:lang w:val="en-GB"/>
              </w:rPr>
              <w:t>xs</w:t>
            </w:r>
            <w:proofErr w:type="spellEnd"/>
            <w:r w:rsidRPr="00E942F6">
              <w:rPr>
                <w:rFonts w:asciiTheme="minorEastAsia" w:eastAsiaTheme="minorEastAsia" w:hAnsiTheme="minorEastAsia" w:cstheme="minorEastAsia"/>
                <w:sz w:val="18"/>
                <w:szCs w:val="16"/>
                <w:lang w:val="en-GB"/>
              </w:rPr>
              <w:t>:</w:t>
            </w:r>
            <w:r w:rsidRPr="00E942F6">
              <w:rPr>
                <w:rFonts w:asciiTheme="minorEastAsia" w:eastAsiaTheme="minorEastAsia" w:hAnsiTheme="minorEastAsia" w:cstheme="minorEastAsia"/>
                <w:sz w:val="18"/>
                <w:szCs w:val="16"/>
              </w:rPr>
              <w:t>string</w:t>
            </w:r>
            <w:proofErr w:type="gramEnd"/>
          </w:p>
        </w:tc>
        <w:tc>
          <w:tcPr>
            <w:tcW w:w="2670" w:type="pct"/>
            <w:tcBorders>
              <w:left w:val="single" w:sz="4" w:space="0" w:color="000000"/>
              <w:bottom w:val="single" w:sz="12" w:space="0" w:color="auto"/>
              <w:right w:val="single" w:sz="12" w:space="0" w:color="auto"/>
            </w:tcBorders>
          </w:tcPr>
          <w:p w14:paraId="407B3151" w14:textId="77777777" w:rsidR="00772B1B" w:rsidRPr="00E942F6" w:rsidRDefault="00772B1B" w:rsidP="00772B1B">
            <w:pPr>
              <w:rPr>
                <w:rFonts w:asciiTheme="minorEastAsia" w:eastAsiaTheme="minorEastAsia" w:hAnsiTheme="minorEastAsia" w:cstheme="minorEastAsia" w:hint="eastAsia"/>
                <w:sz w:val="18"/>
                <w:szCs w:val="16"/>
                <w:lang w:val="en-GB"/>
              </w:rPr>
            </w:pPr>
            <w:r w:rsidRPr="00E942F6">
              <w:rPr>
                <w:rFonts w:asciiTheme="minorEastAsia" w:eastAsiaTheme="minorEastAsia" w:hAnsiTheme="minorEastAsia" w:cstheme="minorEastAsia" w:hint="eastAsia"/>
                <w:sz w:val="18"/>
                <w:szCs w:val="16"/>
                <w:lang w:val="en-GB"/>
              </w:rPr>
              <w:t>指示</w:t>
            </w:r>
            <w:r w:rsidRPr="00E942F6">
              <w:rPr>
                <w:rFonts w:asciiTheme="minorEastAsia" w:eastAsiaTheme="minorEastAsia" w:hAnsiTheme="minorEastAsia" w:cstheme="minorEastAsia" w:hint="eastAsia"/>
                <w:sz w:val="18"/>
                <w:szCs w:val="18"/>
                <w:lang w:val="en-GB"/>
              </w:rPr>
              <w:t>投影图像内</w:t>
            </w:r>
            <w:r w:rsidRPr="00E942F6">
              <w:rPr>
                <w:rFonts w:asciiTheme="minorEastAsia" w:eastAsiaTheme="minorEastAsia" w:hAnsiTheme="minorEastAsia" w:cstheme="minorEastAsia" w:hint="eastAsia"/>
                <w:sz w:val="18"/>
                <w:szCs w:val="16"/>
                <w:lang w:val="en-GB"/>
              </w:rPr>
              <w:t>缩放区域的描述信息。</w:t>
            </w:r>
          </w:p>
        </w:tc>
      </w:tr>
    </w:tbl>
    <w:p w14:paraId="2B7E72DC" w14:textId="77777777" w:rsidR="00E756E3" w:rsidRPr="00E756E3" w:rsidRDefault="00E756E3" w:rsidP="00E942F6">
      <w:pPr>
        <w:ind w:firstLineChars="200" w:firstLine="420"/>
        <w:rPr>
          <w:rFonts w:eastAsiaTheme="minorEastAsia"/>
          <w:szCs w:val="21"/>
          <w:lang w:val="en-GB"/>
        </w:rPr>
      </w:pPr>
    </w:p>
    <w:p w14:paraId="7F487DD2" w14:textId="509F62AC" w:rsidR="003B77C5" w:rsidRDefault="00975020" w:rsidP="00E942F6">
      <w:pPr>
        <w:ind w:firstLineChars="200" w:firstLine="420"/>
        <w:rPr>
          <w:rFonts w:eastAsiaTheme="minorEastAsia"/>
          <w:szCs w:val="21"/>
          <w:lang w:val="en-GB"/>
        </w:rPr>
      </w:pPr>
      <w:r>
        <w:rPr>
          <w:rFonts w:eastAsiaTheme="minorEastAsia" w:hint="eastAsia"/>
          <w:szCs w:val="21"/>
          <w:lang w:val="en-GB"/>
        </w:rPr>
        <w:t>根据球面</w:t>
      </w:r>
      <w:r>
        <w:rPr>
          <w:rFonts w:eastAsiaTheme="minorEastAsia"/>
          <w:szCs w:val="21"/>
          <w:lang w:val="en-GB"/>
        </w:rPr>
        <w:t>区域</w:t>
      </w:r>
      <w:r>
        <w:rPr>
          <w:rFonts w:eastAsiaTheme="minorEastAsia" w:hint="eastAsia"/>
          <w:szCs w:val="21"/>
          <w:lang w:val="en-GB"/>
        </w:rPr>
        <w:t>缩放</w:t>
      </w:r>
      <w:r>
        <w:rPr>
          <w:rFonts w:eastAsiaTheme="minorEastAsia"/>
          <w:szCs w:val="21"/>
          <w:lang w:val="en-GB"/>
        </w:rPr>
        <w:t>描述子</w:t>
      </w:r>
      <w:r>
        <w:rPr>
          <w:rFonts w:eastAsiaTheme="minorEastAsia" w:hint="eastAsia"/>
          <w:szCs w:val="21"/>
          <w:lang w:val="en-GB"/>
        </w:rPr>
        <w:t>，终端请求获取与全景</w:t>
      </w:r>
      <w:r>
        <w:rPr>
          <w:rFonts w:eastAsiaTheme="minorEastAsia"/>
          <w:szCs w:val="21"/>
          <w:lang w:val="en-GB"/>
        </w:rPr>
        <w:t>视频的</w:t>
      </w:r>
      <w:r>
        <w:rPr>
          <w:rFonts w:eastAsiaTheme="minorEastAsia" w:hint="eastAsia"/>
          <w:szCs w:val="21"/>
          <w:lang w:val="en-GB"/>
        </w:rPr>
        <w:t>球面</w:t>
      </w:r>
      <w:r>
        <w:rPr>
          <w:rFonts w:eastAsiaTheme="minorEastAsia"/>
          <w:szCs w:val="21"/>
          <w:lang w:val="en-GB"/>
        </w:rPr>
        <w:t>区域</w:t>
      </w:r>
      <w:r>
        <w:rPr>
          <w:rFonts w:eastAsiaTheme="minorEastAsia" w:hint="eastAsia"/>
          <w:szCs w:val="21"/>
          <w:lang w:val="en-GB"/>
        </w:rPr>
        <w:t>缩放</w:t>
      </w:r>
      <w:r>
        <w:rPr>
          <w:rFonts w:eastAsiaTheme="minorEastAsia"/>
          <w:szCs w:val="21"/>
          <w:lang w:val="en-GB"/>
        </w:rPr>
        <w:t>操作对应的视频文件</w:t>
      </w:r>
      <w:r>
        <w:rPr>
          <w:rFonts w:eastAsiaTheme="minorEastAsia" w:hint="eastAsia"/>
          <w:szCs w:val="21"/>
          <w:lang w:val="en-GB"/>
        </w:rPr>
        <w:t>。</w:t>
      </w:r>
    </w:p>
    <w:p w14:paraId="1B0FD6A1" w14:textId="77777777" w:rsidR="003B77C5" w:rsidRPr="00A17426" w:rsidRDefault="00975020" w:rsidP="00E942F6">
      <w:pPr>
        <w:pStyle w:val="51"/>
        <w:rPr>
          <w:rFonts w:hint="eastAsia"/>
        </w:rPr>
      </w:pPr>
      <w:r>
        <w:t xml:space="preserve">9.2.2.6 </w:t>
      </w:r>
      <w:r>
        <w:rPr>
          <w:rFonts w:hint="eastAsia"/>
        </w:rPr>
        <w:t>二维</w:t>
      </w:r>
      <w:r>
        <w:t>区域缩放描述子</w:t>
      </w:r>
    </w:p>
    <w:p w14:paraId="49A9A359" w14:textId="77777777" w:rsidR="003B77C5" w:rsidRDefault="00975020" w:rsidP="00E942F6">
      <w:pPr>
        <w:ind w:firstLineChars="200" w:firstLine="420"/>
        <w:rPr>
          <w:rFonts w:eastAsiaTheme="minorEastAsia"/>
          <w:szCs w:val="21"/>
          <w:lang w:val="en-GB"/>
        </w:rPr>
      </w:pPr>
      <w:r>
        <w:rPr>
          <w:rFonts w:eastAsiaTheme="minorEastAsia" w:hint="eastAsia"/>
          <w:szCs w:val="21"/>
          <w:lang w:val="en-GB"/>
        </w:rPr>
        <w:t>方</w:t>
      </w:r>
      <w:r>
        <w:rPr>
          <w:rFonts w:eastAsiaTheme="minorEastAsia"/>
          <w:szCs w:val="21"/>
          <w:lang w:val="en-GB"/>
        </w:rPr>
        <w:t>案</w:t>
      </w:r>
      <w:r>
        <w:rPr>
          <w:rFonts w:eastAsiaTheme="minorEastAsia" w:hint="eastAsia"/>
          <w:szCs w:val="21"/>
          <w:lang w:val="en-GB"/>
        </w:rPr>
        <w:t>标识属性（</w:t>
      </w:r>
      <w:r>
        <w:rPr>
          <w:rFonts w:eastAsiaTheme="minorEastAsia"/>
          <w:szCs w:val="21"/>
          <w:lang w:val="en-GB"/>
        </w:rPr>
        <w:t>@schemeIdUri</w:t>
      </w:r>
      <w:r>
        <w:rPr>
          <w:rFonts w:eastAsiaTheme="minorEastAsia"/>
          <w:szCs w:val="21"/>
          <w:lang w:val="en-GB"/>
        </w:rPr>
        <w:t>）</w:t>
      </w:r>
      <w:r>
        <w:rPr>
          <w:rFonts w:eastAsiaTheme="minorEastAsia" w:hint="eastAsia"/>
          <w:szCs w:val="21"/>
          <w:lang w:val="en-GB"/>
        </w:rPr>
        <w:t>等于</w:t>
      </w:r>
      <w:r>
        <w:rPr>
          <w:rFonts w:eastAsiaTheme="minorEastAsia"/>
          <w:szCs w:val="21"/>
          <w:lang w:val="en-GB"/>
        </w:rPr>
        <w:t>"urn:mpeg:mpegI:omaf:2018:</w:t>
      </w:r>
      <w:r>
        <w:rPr>
          <w:rFonts w:eastAsiaTheme="minorEastAsia"/>
          <w:szCs w:val="21"/>
          <w:lang w:val="en-GB"/>
        </w:rPr>
        <w:t>二维</w:t>
      </w:r>
      <w:proofErr w:type="spellStart"/>
      <w:r>
        <w:rPr>
          <w:rFonts w:eastAsiaTheme="minorEastAsia"/>
          <w:szCs w:val="21"/>
          <w:lang w:val="en-GB"/>
        </w:rPr>
        <w:t>wz</w:t>
      </w:r>
      <w:proofErr w:type="spellEnd"/>
      <w:r>
        <w:rPr>
          <w:rFonts w:eastAsiaTheme="minorEastAsia"/>
          <w:szCs w:val="21"/>
          <w:lang w:val="en-GB"/>
        </w:rPr>
        <w:t>"</w:t>
      </w:r>
      <w:r>
        <w:rPr>
          <w:rFonts w:eastAsiaTheme="minorEastAsia" w:hint="eastAsia"/>
          <w:szCs w:val="21"/>
          <w:lang w:val="en-GB"/>
        </w:rPr>
        <w:t>的</w:t>
      </w:r>
      <w:r>
        <w:rPr>
          <w:rFonts w:eastAsiaTheme="minorEastAsia"/>
          <w:szCs w:val="21"/>
          <w:lang w:val="en-GB"/>
        </w:rPr>
        <w:t xml:space="preserve"> </w:t>
      </w:r>
      <w:proofErr w:type="spellStart"/>
      <w:r>
        <w:rPr>
          <w:rFonts w:eastAsiaTheme="minorEastAsia"/>
          <w:szCs w:val="21"/>
          <w:lang w:val="en-GB"/>
        </w:rPr>
        <w:t>SupplementalProperty</w:t>
      </w:r>
      <w:proofErr w:type="spellEnd"/>
      <w:r>
        <w:rPr>
          <w:rFonts w:eastAsiaTheme="minorEastAsia" w:hint="eastAsia"/>
          <w:szCs w:val="21"/>
          <w:lang w:val="en-GB"/>
        </w:rPr>
        <w:t>元素称为二维</w:t>
      </w:r>
      <w:r>
        <w:rPr>
          <w:rFonts w:eastAsiaTheme="minorEastAsia"/>
          <w:szCs w:val="21"/>
          <w:lang w:val="en-GB"/>
        </w:rPr>
        <w:t>区域</w:t>
      </w:r>
      <w:r>
        <w:rPr>
          <w:rFonts w:eastAsiaTheme="minorEastAsia" w:hint="eastAsia"/>
          <w:szCs w:val="21"/>
          <w:lang w:val="en-GB"/>
        </w:rPr>
        <w:t>缩放（</w:t>
      </w:r>
      <w:r>
        <w:rPr>
          <w:rFonts w:eastAsiaTheme="minorEastAsia"/>
          <w:szCs w:val="21"/>
          <w:lang w:val="en-GB"/>
        </w:rPr>
        <w:t>Two Dimensional Region Zoom,2DWZ</w:t>
      </w:r>
      <w:r>
        <w:rPr>
          <w:rFonts w:eastAsiaTheme="minorEastAsia" w:hint="eastAsia"/>
          <w:szCs w:val="21"/>
          <w:lang w:val="en-GB"/>
        </w:rPr>
        <w:t>）描述子。</w:t>
      </w:r>
    </w:p>
    <w:p w14:paraId="0BEC6467" w14:textId="77777777" w:rsidR="003B77C5" w:rsidRDefault="00975020" w:rsidP="00E942F6">
      <w:pPr>
        <w:ind w:firstLineChars="200" w:firstLine="420"/>
        <w:rPr>
          <w:rFonts w:eastAsiaTheme="minorEastAsia"/>
          <w:szCs w:val="21"/>
          <w:lang w:val="en-GB"/>
        </w:rPr>
      </w:pPr>
      <w:r>
        <w:rPr>
          <w:rFonts w:eastAsiaTheme="minorEastAsia" w:hint="eastAsia"/>
          <w:szCs w:val="21"/>
          <w:lang w:val="en-GB"/>
        </w:rPr>
        <w:t>媒体</w:t>
      </w:r>
      <w:r>
        <w:rPr>
          <w:rFonts w:eastAsiaTheme="minorEastAsia"/>
          <w:szCs w:val="21"/>
          <w:lang w:val="en-GB"/>
        </w:rPr>
        <w:t>呈现描述</w:t>
      </w:r>
      <w:r>
        <w:rPr>
          <w:rFonts w:eastAsiaTheme="minorEastAsia" w:hint="eastAsia"/>
          <w:szCs w:val="21"/>
          <w:lang w:val="en-GB"/>
        </w:rPr>
        <w:t>文件的</w:t>
      </w:r>
      <w:r>
        <w:rPr>
          <w:rFonts w:eastAsiaTheme="minorEastAsia"/>
          <w:szCs w:val="21"/>
          <w:lang w:val="en-GB"/>
        </w:rPr>
        <w:t>Representation</w:t>
      </w:r>
      <w:r>
        <w:rPr>
          <w:rFonts w:eastAsiaTheme="minorEastAsia" w:hint="eastAsia"/>
          <w:szCs w:val="21"/>
          <w:lang w:val="en-GB"/>
        </w:rPr>
        <w:t>层级中最多存在一个二维</w:t>
      </w:r>
      <w:r>
        <w:rPr>
          <w:rFonts w:eastAsiaTheme="minorEastAsia"/>
          <w:szCs w:val="21"/>
          <w:lang w:val="en-GB"/>
        </w:rPr>
        <w:t>区域</w:t>
      </w:r>
      <w:r>
        <w:rPr>
          <w:rFonts w:eastAsiaTheme="minorEastAsia" w:hint="eastAsia"/>
          <w:szCs w:val="21"/>
          <w:lang w:val="en-GB"/>
        </w:rPr>
        <w:t>缩放描述子。二维</w:t>
      </w:r>
      <w:r>
        <w:rPr>
          <w:rFonts w:eastAsiaTheme="minorEastAsia"/>
          <w:szCs w:val="21"/>
          <w:lang w:val="en-GB"/>
        </w:rPr>
        <w:t>区域</w:t>
      </w:r>
      <w:r>
        <w:rPr>
          <w:rFonts w:eastAsiaTheme="minorEastAsia" w:hint="eastAsia"/>
          <w:szCs w:val="21"/>
          <w:lang w:val="en-GB"/>
        </w:rPr>
        <w:t>缩放描述子不应出现在</w:t>
      </w:r>
      <w:r>
        <w:rPr>
          <w:rFonts w:eastAsiaTheme="minorEastAsia"/>
          <w:szCs w:val="21"/>
          <w:lang w:val="en-GB"/>
        </w:rPr>
        <w:t>MPD</w:t>
      </w:r>
      <w:r>
        <w:rPr>
          <w:rFonts w:eastAsiaTheme="minorEastAsia" w:hint="eastAsia"/>
          <w:szCs w:val="21"/>
          <w:lang w:val="en-GB"/>
        </w:rPr>
        <w:t>或者</w:t>
      </w:r>
      <w:proofErr w:type="spellStart"/>
      <w:r>
        <w:rPr>
          <w:rFonts w:eastAsiaTheme="minorEastAsia"/>
          <w:szCs w:val="21"/>
          <w:lang w:val="en-GB"/>
        </w:rPr>
        <w:t>AdaptationSet</w:t>
      </w:r>
      <w:proofErr w:type="spellEnd"/>
      <w:r>
        <w:rPr>
          <w:rFonts w:eastAsiaTheme="minorEastAsia" w:hint="eastAsia"/>
          <w:szCs w:val="21"/>
          <w:lang w:val="en-GB"/>
        </w:rPr>
        <w:t>层级</w:t>
      </w:r>
      <w:r>
        <w:rPr>
          <w:rFonts w:eastAsiaTheme="minorEastAsia"/>
          <w:szCs w:val="21"/>
          <w:lang w:val="en-GB"/>
        </w:rPr>
        <w:t>中</w:t>
      </w:r>
      <w:r>
        <w:rPr>
          <w:rFonts w:eastAsiaTheme="minorEastAsia" w:hint="eastAsia"/>
          <w:szCs w:val="21"/>
          <w:lang w:val="en-GB"/>
        </w:rPr>
        <w:t>。</w:t>
      </w:r>
    </w:p>
    <w:p w14:paraId="06D47972" w14:textId="77777777" w:rsidR="003B77C5" w:rsidRDefault="00975020" w:rsidP="00E942F6">
      <w:pPr>
        <w:ind w:firstLineChars="200" w:firstLine="420"/>
        <w:rPr>
          <w:rFonts w:eastAsiaTheme="minorEastAsia"/>
          <w:szCs w:val="21"/>
          <w:lang w:val="en-GB"/>
        </w:rPr>
      </w:pPr>
      <w:r>
        <w:rPr>
          <w:rFonts w:eastAsiaTheme="minorEastAsia" w:hint="eastAsia"/>
          <w:szCs w:val="21"/>
          <w:lang w:val="en-GB"/>
        </w:rPr>
        <w:t>二维</w:t>
      </w:r>
      <w:r>
        <w:rPr>
          <w:rFonts w:eastAsiaTheme="minorEastAsia"/>
          <w:szCs w:val="21"/>
          <w:lang w:val="en-GB"/>
        </w:rPr>
        <w:t>区域</w:t>
      </w:r>
      <w:r>
        <w:rPr>
          <w:rFonts w:eastAsiaTheme="minorEastAsia" w:hint="eastAsia"/>
          <w:szCs w:val="21"/>
          <w:lang w:val="en-GB"/>
        </w:rPr>
        <w:t>缩放描述子指示其对应</w:t>
      </w:r>
      <w:r>
        <w:rPr>
          <w:rFonts w:eastAsiaTheme="minorEastAsia"/>
          <w:szCs w:val="21"/>
          <w:lang w:val="en-GB"/>
        </w:rPr>
        <w:t>Representation</w:t>
      </w:r>
      <w:r>
        <w:rPr>
          <w:rFonts w:eastAsiaTheme="minorEastAsia" w:hint="eastAsia"/>
          <w:szCs w:val="21"/>
          <w:lang w:val="en-GB"/>
        </w:rPr>
        <w:t>所携带的全景视频轨道中的</w:t>
      </w:r>
      <w:r>
        <w:rPr>
          <w:rFonts w:eastAsiaTheme="minorEastAsia"/>
          <w:szCs w:val="21"/>
          <w:lang w:val="en-GB"/>
        </w:rPr>
        <w:t>全景视频</w:t>
      </w:r>
      <w:r>
        <w:rPr>
          <w:rFonts w:eastAsiaTheme="minorEastAsia" w:hint="eastAsia"/>
          <w:szCs w:val="21"/>
          <w:lang w:val="en-GB"/>
        </w:rPr>
        <w:t>的投影</w:t>
      </w:r>
      <w:r>
        <w:rPr>
          <w:rFonts w:eastAsiaTheme="minorEastAsia"/>
          <w:szCs w:val="21"/>
          <w:lang w:val="en-GB"/>
        </w:rPr>
        <w:t>图像上的</w:t>
      </w:r>
      <w:r>
        <w:rPr>
          <w:rFonts w:eastAsiaTheme="minorEastAsia" w:hint="eastAsia"/>
          <w:szCs w:val="21"/>
          <w:lang w:val="en-GB"/>
        </w:rPr>
        <w:t>二维</w:t>
      </w:r>
      <w:r>
        <w:rPr>
          <w:rFonts w:eastAsiaTheme="minorEastAsia"/>
          <w:szCs w:val="21"/>
          <w:lang w:val="en-GB"/>
        </w:rPr>
        <w:t>区域</w:t>
      </w:r>
      <w:r>
        <w:rPr>
          <w:rFonts w:eastAsiaTheme="minorEastAsia" w:hint="eastAsia"/>
          <w:szCs w:val="21"/>
          <w:lang w:val="en-GB"/>
        </w:rPr>
        <w:t>，以及二维</w:t>
      </w:r>
      <w:r>
        <w:rPr>
          <w:rFonts w:eastAsiaTheme="minorEastAsia"/>
          <w:szCs w:val="21"/>
          <w:lang w:val="en-GB"/>
        </w:rPr>
        <w:t>区域</w:t>
      </w:r>
      <w:r>
        <w:rPr>
          <w:rFonts w:eastAsiaTheme="minorEastAsia" w:hint="eastAsia"/>
          <w:szCs w:val="21"/>
          <w:lang w:val="en-GB"/>
        </w:rPr>
        <w:t>在</w:t>
      </w:r>
      <w:r>
        <w:rPr>
          <w:rFonts w:eastAsiaTheme="minorEastAsia"/>
          <w:szCs w:val="21"/>
          <w:lang w:val="en-GB"/>
        </w:rPr>
        <w:t>全景视频</w:t>
      </w:r>
      <w:r>
        <w:rPr>
          <w:rFonts w:eastAsiaTheme="minorEastAsia" w:hint="eastAsia"/>
          <w:szCs w:val="21"/>
          <w:lang w:val="en-GB"/>
        </w:rPr>
        <w:t>的投影</w:t>
      </w:r>
      <w:r>
        <w:rPr>
          <w:rFonts w:eastAsiaTheme="minorEastAsia"/>
          <w:szCs w:val="21"/>
          <w:lang w:val="en-GB"/>
        </w:rPr>
        <w:t>图像上的一个或者多个</w:t>
      </w:r>
      <w:r>
        <w:rPr>
          <w:rFonts w:eastAsiaTheme="minorEastAsia" w:hint="eastAsia"/>
          <w:szCs w:val="21"/>
          <w:lang w:val="en-GB"/>
        </w:rPr>
        <w:t>缩放区域。</w:t>
      </w:r>
    </w:p>
    <w:p w14:paraId="2043BC78" w14:textId="77777777" w:rsidR="003B77C5" w:rsidRDefault="00975020" w:rsidP="00E942F6">
      <w:pPr>
        <w:ind w:firstLineChars="200" w:firstLine="420"/>
        <w:rPr>
          <w:rFonts w:eastAsiaTheme="minorEastAsia"/>
          <w:lang w:val="en-GB"/>
        </w:rPr>
      </w:pPr>
      <w:r>
        <w:rPr>
          <w:rFonts w:eastAsiaTheme="minorEastAsia" w:hint="eastAsia"/>
          <w:szCs w:val="21"/>
          <w:lang w:val="en-GB"/>
        </w:rPr>
        <w:t>当存在适用于</w:t>
      </w:r>
      <w:r>
        <w:rPr>
          <w:rFonts w:eastAsiaTheme="minorEastAsia"/>
          <w:szCs w:val="21"/>
          <w:lang w:val="en-GB"/>
        </w:rPr>
        <w:t>Representation</w:t>
      </w:r>
      <w:r>
        <w:rPr>
          <w:rFonts w:eastAsiaTheme="minorEastAsia" w:hint="eastAsia"/>
          <w:szCs w:val="21"/>
          <w:lang w:val="en-GB"/>
        </w:rPr>
        <w:t>的二维</w:t>
      </w:r>
      <w:r>
        <w:rPr>
          <w:rFonts w:eastAsiaTheme="minorEastAsia"/>
          <w:szCs w:val="21"/>
          <w:lang w:val="en-GB"/>
        </w:rPr>
        <w:t>区域</w:t>
      </w:r>
      <w:r>
        <w:rPr>
          <w:rFonts w:eastAsiaTheme="minorEastAsia" w:hint="eastAsia"/>
          <w:szCs w:val="21"/>
          <w:lang w:val="en-GB"/>
        </w:rPr>
        <w:t>缩放描述子并且</w:t>
      </w:r>
      <w:r>
        <w:rPr>
          <w:rFonts w:eastAsiaTheme="minorEastAsia"/>
          <w:szCs w:val="21"/>
          <w:lang w:val="en-GB"/>
        </w:rPr>
        <w:t>2DRegionZoomingBox</w:t>
      </w:r>
      <w:r>
        <w:rPr>
          <w:rFonts w:eastAsiaTheme="minorEastAsia" w:hint="eastAsia"/>
          <w:szCs w:val="21"/>
          <w:lang w:val="en-GB"/>
        </w:rPr>
        <w:t>也存在于该</w:t>
      </w:r>
      <w:r>
        <w:rPr>
          <w:rFonts w:eastAsiaTheme="minorEastAsia"/>
          <w:szCs w:val="21"/>
          <w:lang w:val="en-GB"/>
        </w:rPr>
        <w:t>Representation</w:t>
      </w:r>
      <w:r>
        <w:rPr>
          <w:rFonts w:eastAsiaTheme="minorEastAsia" w:hint="eastAsia"/>
          <w:szCs w:val="21"/>
          <w:lang w:val="en-GB"/>
        </w:rPr>
        <w:t>相对应的轨道中时，二维</w:t>
      </w:r>
      <w:r>
        <w:rPr>
          <w:rFonts w:eastAsiaTheme="minorEastAsia"/>
          <w:szCs w:val="21"/>
          <w:lang w:val="en-GB"/>
        </w:rPr>
        <w:t>区域</w:t>
      </w:r>
      <w:r>
        <w:rPr>
          <w:rFonts w:eastAsiaTheme="minorEastAsia" w:hint="eastAsia"/>
          <w:szCs w:val="21"/>
          <w:lang w:val="en-GB"/>
        </w:rPr>
        <w:t>缩放描述子应携带与</w:t>
      </w:r>
      <w:r>
        <w:rPr>
          <w:rFonts w:eastAsiaTheme="minorEastAsia"/>
          <w:szCs w:val="21"/>
          <w:lang w:val="en-GB"/>
        </w:rPr>
        <w:t>2DRegionZoomingBox</w:t>
      </w:r>
      <w:r>
        <w:rPr>
          <w:rFonts w:eastAsiaTheme="minorEastAsia" w:hint="eastAsia"/>
          <w:szCs w:val="21"/>
          <w:lang w:val="en-GB"/>
        </w:rPr>
        <w:t>等效信息。二维</w:t>
      </w:r>
      <w:r>
        <w:rPr>
          <w:rFonts w:eastAsiaTheme="minorEastAsia"/>
          <w:szCs w:val="21"/>
          <w:lang w:val="en-GB"/>
        </w:rPr>
        <w:t>区域</w:t>
      </w:r>
      <w:r>
        <w:rPr>
          <w:rFonts w:eastAsiaTheme="minorEastAsia" w:hint="eastAsia"/>
          <w:szCs w:val="21"/>
          <w:lang w:val="en-GB"/>
        </w:rPr>
        <w:t>缩放描述子应包含下表中定义的元素和属性。</w:t>
      </w:r>
    </w:p>
    <w:p w14:paraId="61A207F5" w14:textId="1FB71059" w:rsidR="003B77C5" w:rsidRPr="00E942F6" w:rsidRDefault="00975020">
      <w:pPr>
        <w:pStyle w:val="af0"/>
        <w:keepNext/>
        <w:jc w:val="center"/>
        <w:rPr>
          <w:rFonts w:ascii="黑体" w:eastAsia="黑体" w:hAnsi="黑体" w:hint="eastAsia"/>
          <w:kern w:val="0"/>
        </w:rPr>
      </w:pPr>
      <w:r w:rsidRPr="00E942F6">
        <w:rPr>
          <w:rFonts w:ascii="黑体" w:eastAsia="黑体" w:hAnsi="黑体" w:hint="eastAsia"/>
          <w:b w:val="0"/>
          <w:bCs w:val="0"/>
          <w:kern w:val="0"/>
          <w:sz w:val="21"/>
        </w:rPr>
        <w:lastRenderedPageBreak/>
        <w:t>表</w:t>
      </w:r>
      <w:r w:rsidRPr="00E942F6">
        <w:rPr>
          <w:rFonts w:ascii="黑体" w:eastAsia="黑体" w:hAnsi="黑体"/>
          <w:b w:val="0"/>
          <w:bCs w:val="0"/>
          <w:kern w:val="0"/>
          <w:sz w:val="21"/>
        </w:rPr>
        <w:t xml:space="preserve"> </w:t>
      </w:r>
      <w:r w:rsidRPr="00E942F6">
        <w:rPr>
          <w:rFonts w:ascii="黑体" w:eastAsia="黑体" w:hAnsi="黑体"/>
          <w:b w:val="0"/>
          <w:bCs w:val="0"/>
          <w:kern w:val="0"/>
          <w:sz w:val="21"/>
        </w:rPr>
        <w:fldChar w:fldCharType="begin"/>
      </w:r>
      <w:r w:rsidRPr="00E942F6">
        <w:rPr>
          <w:rFonts w:ascii="黑体" w:eastAsia="黑体" w:hAnsi="黑体"/>
          <w:b w:val="0"/>
          <w:bCs w:val="0"/>
          <w:kern w:val="0"/>
          <w:sz w:val="21"/>
        </w:rPr>
        <w:instrText xml:space="preserve"> SEQ </w:instrText>
      </w:r>
      <w:r w:rsidRPr="00E942F6">
        <w:rPr>
          <w:rFonts w:ascii="黑体" w:eastAsia="黑体" w:hAnsi="黑体" w:hint="eastAsia"/>
          <w:b w:val="0"/>
          <w:bCs w:val="0"/>
          <w:kern w:val="0"/>
          <w:sz w:val="21"/>
        </w:rPr>
        <w:instrText>表</w:instrText>
      </w:r>
      <w:r w:rsidRPr="00E942F6">
        <w:rPr>
          <w:rFonts w:ascii="黑体" w:eastAsia="黑体" w:hAnsi="黑体"/>
          <w:b w:val="0"/>
          <w:bCs w:val="0"/>
          <w:kern w:val="0"/>
          <w:sz w:val="21"/>
        </w:rPr>
        <w:instrText xml:space="preserve"> \* ARABIC </w:instrText>
      </w:r>
      <w:r w:rsidRPr="00E942F6">
        <w:rPr>
          <w:rFonts w:ascii="黑体" w:eastAsia="黑体" w:hAnsi="黑体"/>
          <w:b w:val="0"/>
          <w:bCs w:val="0"/>
          <w:kern w:val="0"/>
          <w:sz w:val="21"/>
        </w:rPr>
        <w:fldChar w:fldCharType="separate"/>
      </w:r>
      <w:r w:rsidRPr="00E942F6">
        <w:rPr>
          <w:rFonts w:ascii="黑体" w:eastAsia="黑体" w:hAnsi="黑体"/>
          <w:b w:val="0"/>
          <w:bCs w:val="0"/>
          <w:kern w:val="0"/>
          <w:sz w:val="21"/>
        </w:rPr>
        <w:t>25</w:t>
      </w:r>
      <w:r w:rsidRPr="00E942F6">
        <w:rPr>
          <w:rFonts w:ascii="黑体" w:eastAsia="黑体" w:hAnsi="黑体"/>
          <w:b w:val="0"/>
          <w:bCs w:val="0"/>
          <w:kern w:val="0"/>
          <w:sz w:val="21"/>
        </w:rPr>
        <w:fldChar w:fldCharType="end"/>
      </w:r>
      <w:r w:rsidRPr="00E942F6">
        <w:rPr>
          <w:rFonts w:ascii="黑体" w:eastAsia="黑体" w:hAnsi="黑体"/>
          <w:b w:val="0"/>
          <w:bCs w:val="0"/>
          <w:kern w:val="0"/>
          <w:sz w:val="21"/>
        </w:rPr>
        <w:t xml:space="preserve"> </w:t>
      </w:r>
      <w:r>
        <w:rPr>
          <w:rFonts w:ascii="黑体" w:eastAsia="黑体" w:hAnsi="黑体" w:hint="eastAsia"/>
          <w:b w:val="0"/>
          <w:bCs w:val="0"/>
          <w:kern w:val="0"/>
          <w:sz w:val="21"/>
        </w:rPr>
        <w:t xml:space="preserve"> </w:t>
      </w:r>
      <w:r w:rsidRPr="00E942F6">
        <w:rPr>
          <w:rFonts w:ascii="黑体" w:eastAsia="黑体" w:hAnsi="黑体" w:hint="eastAsia"/>
          <w:b w:val="0"/>
          <w:bCs w:val="0"/>
          <w:sz w:val="21"/>
          <w:szCs w:val="21"/>
          <w:lang w:val="en-GB"/>
        </w:rPr>
        <w:t>二维区域缩放</w:t>
      </w:r>
      <w:r w:rsidRPr="00E942F6">
        <w:rPr>
          <w:rFonts w:ascii="黑体" w:eastAsia="黑体" w:hAnsi="黑体" w:hint="eastAsia"/>
          <w:b w:val="0"/>
          <w:bCs w:val="0"/>
          <w:kern w:val="0"/>
          <w:sz w:val="21"/>
          <w:szCs w:val="21"/>
        </w:rPr>
        <w:t>描述子的元素属性及语义</w:t>
      </w: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2437"/>
        <w:gridCol w:w="665"/>
        <w:gridCol w:w="1468"/>
        <w:gridCol w:w="4662"/>
      </w:tblGrid>
      <w:tr w:rsidR="003B77C5" w14:paraId="11A39094" w14:textId="77777777" w:rsidTr="00744A19">
        <w:trPr>
          <w:trHeight w:val="39"/>
          <w:tblHeader/>
          <w:jc w:val="center"/>
        </w:trPr>
        <w:tc>
          <w:tcPr>
            <w:tcW w:w="1320" w:type="pct"/>
            <w:tcBorders>
              <w:top w:val="single" w:sz="12" w:space="0" w:color="auto"/>
              <w:left w:val="single" w:sz="12" w:space="0" w:color="auto"/>
              <w:bottom w:val="single" w:sz="12" w:space="0" w:color="auto"/>
              <w:right w:val="single" w:sz="4" w:space="0" w:color="000000"/>
            </w:tcBorders>
          </w:tcPr>
          <w:p w14:paraId="20181CF8"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
                <w:sz w:val="18"/>
                <w:lang w:val="en-GB"/>
              </w:rPr>
            </w:pPr>
            <w:r w:rsidRPr="00E942F6">
              <w:rPr>
                <w:rFonts w:asciiTheme="minorEastAsia" w:eastAsiaTheme="minorEastAsia" w:hAnsiTheme="minorEastAsia" w:cstheme="minorEastAsia" w:hint="eastAsia"/>
                <w:b/>
                <w:sz w:val="18"/>
                <w:szCs w:val="18"/>
                <w:lang w:val="en-GB"/>
              </w:rPr>
              <w:t>元素和属性</w:t>
            </w:r>
          </w:p>
        </w:tc>
        <w:tc>
          <w:tcPr>
            <w:tcW w:w="360" w:type="pct"/>
            <w:tcBorders>
              <w:top w:val="single" w:sz="12" w:space="0" w:color="auto"/>
              <w:bottom w:val="single" w:sz="12" w:space="0" w:color="auto"/>
              <w:right w:val="single" w:sz="4" w:space="0" w:color="000000"/>
            </w:tcBorders>
          </w:tcPr>
          <w:p w14:paraId="581C1D33" w14:textId="77777777" w:rsidR="003B77C5" w:rsidRPr="00E942F6" w:rsidRDefault="00975020" w:rsidP="00642EFA">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b/>
                <w:sz w:val="18"/>
                <w:szCs w:val="18"/>
                <w:lang w:val="en-GB"/>
              </w:rPr>
            </w:pPr>
            <w:r w:rsidRPr="00E942F6">
              <w:rPr>
                <w:rFonts w:asciiTheme="minorEastAsia" w:eastAsiaTheme="minorEastAsia" w:hAnsiTheme="minorEastAsia" w:cstheme="minorEastAsia" w:hint="eastAsia"/>
                <w:b/>
                <w:sz w:val="18"/>
                <w:szCs w:val="18"/>
                <w:lang w:val="en-GB"/>
              </w:rPr>
              <w:t>使用</w:t>
            </w:r>
          </w:p>
        </w:tc>
        <w:tc>
          <w:tcPr>
            <w:tcW w:w="795" w:type="pct"/>
            <w:tcBorders>
              <w:top w:val="single" w:sz="12" w:space="0" w:color="auto"/>
              <w:bottom w:val="single" w:sz="12" w:space="0" w:color="auto"/>
              <w:right w:val="single" w:sz="4" w:space="0" w:color="000000"/>
            </w:tcBorders>
          </w:tcPr>
          <w:p w14:paraId="499915D4"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
                <w:sz w:val="18"/>
                <w:szCs w:val="18"/>
                <w:lang w:val="en-GB"/>
              </w:rPr>
            </w:pPr>
            <w:r w:rsidRPr="00E942F6">
              <w:rPr>
                <w:rFonts w:asciiTheme="minorEastAsia" w:eastAsiaTheme="minorEastAsia" w:hAnsiTheme="minorEastAsia" w:cstheme="minorEastAsia" w:hint="eastAsia"/>
                <w:b/>
                <w:sz w:val="18"/>
                <w:szCs w:val="18"/>
                <w:lang w:val="en-GB"/>
              </w:rPr>
              <w:t>数据类型</w:t>
            </w:r>
          </w:p>
        </w:tc>
        <w:tc>
          <w:tcPr>
            <w:tcW w:w="2525" w:type="pct"/>
            <w:tcBorders>
              <w:top w:val="single" w:sz="12" w:space="0" w:color="auto"/>
              <w:left w:val="single" w:sz="4" w:space="0" w:color="000000"/>
              <w:bottom w:val="single" w:sz="12" w:space="0" w:color="auto"/>
              <w:right w:val="single" w:sz="12" w:space="0" w:color="auto"/>
            </w:tcBorders>
          </w:tcPr>
          <w:p w14:paraId="10E739DD"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
                <w:sz w:val="18"/>
                <w:szCs w:val="18"/>
                <w:lang w:val="en-GB"/>
              </w:rPr>
            </w:pPr>
            <w:r w:rsidRPr="00E942F6">
              <w:rPr>
                <w:rFonts w:asciiTheme="minorEastAsia" w:eastAsiaTheme="minorEastAsia" w:hAnsiTheme="minorEastAsia" w:cstheme="minorEastAsia" w:hint="eastAsia"/>
                <w:b/>
                <w:sz w:val="18"/>
                <w:szCs w:val="18"/>
                <w:lang w:val="en-GB"/>
              </w:rPr>
              <w:t>描述</w:t>
            </w:r>
          </w:p>
        </w:tc>
      </w:tr>
      <w:tr w:rsidR="003B77C5" w14:paraId="70952846" w14:textId="77777777" w:rsidTr="00744A19">
        <w:trPr>
          <w:trHeight w:val="283"/>
          <w:tblHeader/>
          <w:jc w:val="center"/>
        </w:trPr>
        <w:tc>
          <w:tcPr>
            <w:tcW w:w="1320" w:type="pct"/>
            <w:tcBorders>
              <w:top w:val="single" w:sz="12" w:space="0" w:color="auto"/>
              <w:left w:val="single" w:sz="12" w:space="0" w:color="auto"/>
              <w:right w:val="single" w:sz="4" w:space="0" w:color="000000"/>
            </w:tcBorders>
          </w:tcPr>
          <w:p w14:paraId="4AEE4792"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twoDRegionZoom</w:t>
            </w:r>
            <w:proofErr w:type="spellEnd"/>
          </w:p>
        </w:tc>
        <w:tc>
          <w:tcPr>
            <w:tcW w:w="360" w:type="pct"/>
            <w:tcBorders>
              <w:top w:val="single" w:sz="12" w:space="0" w:color="auto"/>
              <w:right w:val="single" w:sz="4" w:space="0" w:color="000000"/>
            </w:tcBorders>
          </w:tcPr>
          <w:p w14:paraId="323C82A8" w14:textId="77777777" w:rsidR="003B77C5" w:rsidRPr="00E942F6" w:rsidRDefault="00975020" w:rsidP="00642EFA">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sz w:val="18"/>
                <w:lang w:val="en-GB"/>
              </w:rPr>
              <w:t>1</w:t>
            </w:r>
          </w:p>
        </w:tc>
        <w:tc>
          <w:tcPr>
            <w:tcW w:w="795" w:type="pct"/>
            <w:tcBorders>
              <w:top w:val="single" w:sz="12" w:space="0" w:color="auto"/>
              <w:right w:val="single" w:sz="4" w:space="0" w:color="000000"/>
            </w:tcBorders>
          </w:tcPr>
          <w:p w14:paraId="566D3FF8"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proofErr w:type="gramStart"/>
            <w:r w:rsidRPr="00E942F6">
              <w:rPr>
                <w:rFonts w:asciiTheme="minorEastAsia" w:eastAsiaTheme="minorEastAsia" w:hAnsiTheme="minorEastAsia" w:cstheme="minorEastAsia"/>
                <w:sz w:val="18"/>
                <w:lang w:val="en-GB"/>
              </w:rPr>
              <w:t>omaf:twoDRegionZoomType</w:t>
            </w:r>
            <w:proofErr w:type="spellEnd"/>
            <w:proofErr w:type="gramEnd"/>
          </w:p>
        </w:tc>
        <w:tc>
          <w:tcPr>
            <w:tcW w:w="2525" w:type="pct"/>
            <w:tcBorders>
              <w:top w:val="single" w:sz="12" w:space="0" w:color="auto"/>
              <w:left w:val="single" w:sz="4" w:space="0" w:color="000000"/>
              <w:right w:val="single" w:sz="12" w:space="0" w:color="auto"/>
            </w:tcBorders>
          </w:tcPr>
          <w:p w14:paraId="383BFE3C" w14:textId="77777777" w:rsidR="003B77C5" w:rsidRPr="00E942F6" w:rsidRDefault="00975020" w:rsidP="00642EFA">
            <w:pP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容器元素，其属性和元素指示二维区域及其对应的缩放区域</w:t>
            </w:r>
          </w:p>
        </w:tc>
      </w:tr>
      <w:tr w:rsidR="003B77C5" w14:paraId="49AF35B2" w14:textId="77777777" w:rsidTr="00744A19">
        <w:trPr>
          <w:trHeight w:val="470"/>
          <w:tblHeader/>
          <w:jc w:val="center"/>
        </w:trPr>
        <w:tc>
          <w:tcPr>
            <w:tcW w:w="1320" w:type="pct"/>
            <w:tcBorders>
              <w:left w:val="single" w:sz="12" w:space="0" w:color="auto"/>
              <w:right w:val="single" w:sz="4" w:space="0" w:color="000000"/>
            </w:tcBorders>
          </w:tcPr>
          <w:p w14:paraId="2536F586"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twoDRegionZoom@remaining_area_flag</w:t>
            </w:r>
            <w:proofErr w:type="spellEnd"/>
          </w:p>
        </w:tc>
        <w:tc>
          <w:tcPr>
            <w:tcW w:w="360" w:type="pct"/>
            <w:tcBorders>
              <w:right w:val="single" w:sz="4" w:space="0" w:color="000000"/>
            </w:tcBorders>
          </w:tcPr>
          <w:p w14:paraId="4875E554" w14:textId="77777777" w:rsidR="003B77C5" w:rsidRPr="00E942F6" w:rsidRDefault="00975020" w:rsidP="00642EFA">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可选</w:t>
            </w:r>
          </w:p>
        </w:tc>
        <w:tc>
          <w:tcPr>
            <w:tcW w:w="795" w:type="pct"/>
            <w:tcBorders>
              <w:right w:val="single" w:sz="4" w:space="0" w:color="000000"/>
            </w:tcBorders>
          </w:tcPr>
          <w:p w14:paraId="6DEBA493"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proofErr w:type="gramStart"/>
            <w:r w:rsidRPr="00E942F6">
              <w:rPr>
                <w:rFonts w:asciiTheme="minorEastAsia" w:eastAsiaTheme="minorEastAsia" w:hAnsiTheme="minorEastAsia" w:cstheme="minorEastAsia"/>
                <w:sz w:val="18"/>
              </w:rPr>
              <w:t>xs:boolean</w:t>
            </w:r>
            <w:proofErr w:type="spellEnd"/>
            <w:proofErr w:type="gramEnd"/>
          </w:p>
        </w:tc>
        <w:tc>
          <w:tcPr>
            <w:tcW w:w="2525" w:type="pct"/>
            <w:tcBorders>
              <w:left w:val="single" w:sz="4" w:space="0" w:color="000000"/>
              <w:right w:val="single" w:sz="12" w:space="0" w:color="auto"/>
            </w:tcBorders>
          </w:tcPr>
          <w:p w14:paraId="04158C2C" w14:textId="77777777" w:rsidR="003B77C5" w:rsidRPr="00E942F6" w:rsidRDefault="00975020" w:rsidP="00642EFA">
            <w:pP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取值</w:t>
            </w:r>
            <w:r w:rsidRPr="00E942F6">
              <w:rPr>
                <w:rFonts w:asciiTheme="minorEastAsia" w:eastAsiaTheme="minorEastAsia" w:hAnsiTheme="minorEastAsia" w:cstheme="minorEastAsia"/>
                <w:sz w:val="18"/>
                <w:lang w:val="en-GB"/>
              </w:rPr>
              <w:t>0</w:t>
            </w:r>
            <w:r w:rsidRPr="00E942F6">
              <w:rPr>
                <w:rFonts w:asciiTheme="minorEastAsia" w:eastAsiaTheme="minorEastAsia" w:hAnsiTheme="minorEastAsia" w:cstheme="minorEastAsia" w:hint="eastAsia"/>
                <w:sz w:val="18"/>
                <w:lang w:val="en-GB"/>
              </w:rPr>
              <w:t>表示所有二维区域由</w:t>
            </w:r>
            <w:proofErr w:type="spellStart"/>
            <w:r w:rsidRPr="00E942F6">
              <w:rPr>
                <w:rFonts w:asciiTheme="minorEastAsia" w:eastAsiaTheme="minorEastAsia" w:hAnsiTheme="minorEastAsia" w:cstheme="minorEastAsia"/>
                <w:sz w:val="18"/>
                <w:lang w:val="en-GB"/>
              </w:rPr>
              <w:t>twoDRegionZoom.twoDRegionInfo</w:t>
            </w:r>
            <w:proofErr w:type="spellEnd"/>
            <w:r w:rsidRPr="00E942F6">
              <w:rPr>
                <w:rFonts w:asciiTheme="minorEastAsia" w:eastAsiaTheme="minorEastAsia" w:hAnsiTheme="minorEastAsia" w:cstheme="minorEastAsia" w:hint="eastAsia"/>
                <w:sz w:val="18"/>
                <w:lang w:val="en-GB"/>
              </w:rPr>
              <w:t>元素定义，取值</w:t>
            </w:r>
            <w:r w:rsidRPr="00E942F6">
              <w:rPr>
                <w:rFonts w:asciiTheme="minorEastAsia" w:eastAsiaTheme="minorEastAsia" w:hAnsiTheme="minorEastAsia" w:cstheme="minorEastAsia"/>
                <w:sz w:val="18"/>
                <w:lang w:val="en-GB"/>
              </w:rPr>
              <w:t>1</w:t>
            </w:r>
            <w:r w:rsidRPr="00E942F6">
              <w:rPr>
                <w:rFonts w:asciiTheme="minorEastAsia" w:eastAsiaTheme="minorEastAsia" w:hAnsiTheme="minorEastAsia" w:cstheme="minorEastAsia" w:hint="eastAsia"/>
                <w:sz w:val="18"/>
                <w:lang w:val="en-GB"/>
              </w:rPr>
              <w:t>表示除了最后二维区域的所有二维区域由</w:t>
            </w:r>
            <w:proofErr w:type="spellStart"/>
            <w:r w:rsidRPr="00E942F6">
              <w:rPr>
                <w:rFonts w:asciiTheme="minorEastAsia" w:eastAsiaTheme="minorEastAsia" w:hAnsiTheme="minorEastAsia" w:cstheme="minorEastAsia"/>
                <w:sz w:val="18"/>
                <w:lang w:val="en-GB"/>
              </w:rPr>
              <w:t>twoDRegionZoom.twoDRegionInfo</w:t>
            </w:r>
            <w:proofErr w:type="spellEnd"/>
            <w:r w:rsidRPr="00E942F6">
              <w:rPr>
                <w:rFonts w:asciiTheme="minorEastAsia" w:eastAsiaTheme="minorEastAsia" w:hAnsiTheme="minorEastAsia" w:cstheme="minorEastAsia" w:hint="eastAsia"/>
                <w:sz w:val="18"/>
                <w:lang w:val="en-GB"/>
              </w:rPr>
              <w:t>元素定义，并且最后剩余的二维区域是内容覆盖范围内未被</w:t>
            </w:r>
            <w:proofErr w:type="spellStart"/>
            <w:r w:rsidRPr="00E942F6">
              <w:rPr>
                <w:rFonts w:asciiTheme="minorEastAsia" w:eastAsiaTheme="minorEastAsia" w:hAnsiTheme="minorEastAsia" w:cstheme="minorEastAsia"/>
                <w:sz w:val="18"/>
                <w:lang w:val="en-GB"/>
              </w:rPr>
              <w:t>twoDRegionZoom.twoDRegionInfo</w:t>
            </w:r>
            <w:proofErr w:type="spellEnd"/>
            <w:r w:rsidRPr="00E942F6">
              <w:rPr>
                <w:rFonts w:asciiTheme="minorEastAsia" w:eastAsiaTheme="minorEastAsia" w:hAnsiTheme="minorEastAsia" w:cstheme="minorEastAsia" w:hint="eastAsia"/>
                <w:sz w:val="18"/>
                <w:lang w:val="en-GB"/>
              </w:rPr>
              <w:t>元素定义的二维区域集合覆盖的二维区域。</w:t>
            </w:r>
          </w:p>
        </w:tc>
      </w:tr>
      <w:tr w:rsidR="003B77C5" w14:paraId="3997CD79" w14:textId="77777777" w:rsidTr="00744A19">
        <w:trPr>
          <w:trHeight w:val="893"/>
          <w:tblHeader/>
          <w:jc w:val="center"/>
        </w:trPr>
        <w:tc>
          <w:tcPr>
            <w:tcW w:w="1320" w:type="pct"/>
            <w:tcBorders>
              <w:left w:val="single" w:sz="12" w:space="0" w:color="auto"/>
              <w:right w:val="single" w:sz="4" w:space="0" w:color="000000"/>
            </w:tcBorders>
          </w:tcPr>
          <w:p w14:paraId="61ABD2F7"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twoDRegionZoom@view_idc_presence_flag</w:t>
            </w:r>
            <w:proofErr w:type="spellEnd"/>
          </w:p>
        </w:tc>
        <w:tc>
          <w:tcPr>
            <w:tcW w:w="360" w:type="pct"/>
            <w:tcBorders>
              <w:right w:val="single" w:sz="4" w:space="0" w:color="000000"/>
            </w:tcBorders>
          </w:tcPr>
          <w:p w14:paraId="17C93DC0" w14:textId="77777777" w:rsidR="003B77C5" w:rsidRPr="00E942F6" w:rsidRDefault="00975020" w:rsidP="00642EFA">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可选</w:t>
            </w:r>
          </w:p>
        </w:tc>
        <w:tc>
          <w:tcPr>
            <w:tcW w:w="795" w:type="pct"/>
            <w:tcBorders>
              <w:right w:val="single" w:sz="4" w:space="0" w:color="000000"/>
            </w:tcBorders>
          </w:tcPr>
          <w:p w14:paraId="1E52B76F" w14:textId="77777777" w:rsidR="003B77C5" w:rsidRPr="00E942F6" w:rsidRDefault="00975020" w:rsidP="00642EFA">
            <w:pPr>
              <w:rPr>
                <w:rFonts w:asciiTheme="minorEastAsia" w:eastAsiaTheme="minorEastAsia" w:hAnsiTheme="minorEastAsia" w:cstheme="minorEastAsia" w:hint="eastAsia"/>
                <w:sz w:val="18"/>
              </w:rPr>
            </w:pPr>
            <w:proofErr w:type="spellStart"/>
            <w:proofErr w:type="gramStart"/>
            <w:r w:rsidRPr="00E942F6">
              <w:rPr>
                <w:rFonts w:asciiTheme="minorEastAsia" w:eastAsiaTheme="minorEastAsia" w:hAnsiTheme="minorEastAsia" w:cstheme="minorEastAsia"/>
                <w:sz w:val="18"/>
              </w:rPr>
              <w:t>xs:boolean</w:t>
            </w:r>
            <w:proofErr w:type="spellEnd"/>
            <w:proofErr w:type="gramEnd"/>
          </w:p>
        </w:tc>
        <w:tc>
          <w:tcPr>
            <w:tcW w:w="2525" w:type="pct"/>
            <w:tcBorders>
              <w:left w:val="single" w:sz="4" w:space="0" w:color="000000"/>
              <w:right w:val="single" w:sz="12" w:space="0" w:color="auto"/>
            </w:tcBorders>
          </w:tcPr>
          <w:p w14:paraId="6653D824" w14:textId="77777777" w:rsidR="003B77C5" w:rsidRPr="00E942F6" w:rsidRDefault="00975020" w:rsidP="00642EFA">
            <w:pP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取值</w:t>
            </w:r>
            <w:r w:rsidRPr="00E942F6">
              <w:rPr>
                <w:rFonts w:asciiTheme="minorEastAsia" w:eastAsiaTheme="minorEastAsia" w:hAnsiTheme="minorEastAsia" w:cstheme="minorEastAsia"/>
                <w:sz w:val="18"/>
                <w:lang w:val="en-GB"/>
              </w:rPr>
              <w:t>0</w:t>
            </w:r>
            <w:r w:rsidRPr="00E942F6">
              <w:rPr>
                <w:rFonts w:asciiTheme="minorEastAsia" w:eastAsiaTheme="minorEastAsia" w:hAnsiTheme="minorEastAsia" w:cstheme="minorEastAsia" w:hint="eastAsia"/>
                <w:sz w:val="18"/>
                <w:lang w:val="en-GB"/>
              </w:rPr>
              <w:t>表示不存在</w:t>
            </w:r>
            <w:proofErr w:type="spellStart"/>
            <w:r w:rsidRPr="00E942F6">
              <w:rPr>
                <w:rFonts w:asciiTheme="minorEastAsia" w:eastAsiaTheme="minorEastAsia" w:hAnsiTheme="minorEastAsia" w:cstheme="minorEastAsia"/>
                <w:sz w:val="18"/>
                <w:lang w:val="en-GB"/>
              </w:rPr>
              <w:t>twoDRegionZoom.twoDRegionInfo</w:t>
            </w:r>
            <w:proofErr w:type="spellEnd"/>
            <w:r w:rsidRPr="00E942F6">
              <w:rPr>
                <w:rFonts w:asciiTheme="minorEastAsia" w:eastAsiaTheme="minorEastAsia" w:hAnsiTheme="minorEastAsia" w:cstheme="minorEastAsia"/>
                <w:sz w:val="18"/>
                <w:lang w:val="en-GB"/>
              </w:rPr>
              <w:t xml:space="preserve"> @view_idc</w:t>
            </w:r>
            <w:r w:rsidRPr="00E942F6">
              <w:rPr>
                <w:rFonts w:asciiTheme="minorEastAsia" w:eastAsiaTheme="minorEastAsia" w:hAnsiTheme="minorEastAsia" w:cstheme="minorEastAsia" w:hint="eastAsia"/>
                <w:sz w:val="18"/>
                <w:lang w:val="en-GB"/>
              </w:rPr>
              <w:t>属性。取值</w:t>
            </w:r>
            <w:r w:rsidRPr="00E942F6">
              <w:rPr>
                <w:rFonts w:asciiTheme="minorEastAsia" w:eastAsiaTheme="minorEastAsia" w:hAnsiTheme="minorEastAsia" w:cstheme="minorEastAsia"/>
                <w:sz w:val="18"/>
                <w:lang w:val="en-GB"/>
              </w:rPr>
              <w:t>1</w:t>
            </w:r>
            <w:r w:rsidRPr="00E942F6">
              <w:rPr>
                <w:rFonts w:asciiTheme="minorEastAsia" w:eastAsiaTheme="minorEastAsia" w:hAnsiTheme="minorEastAsia" w:cstheme="minorEastAsia" w:hint="eastAsia"/>
                <w:sz w:val="18"/>
                <w:lang w:val="en-GB"/>
              </w:rPr>
              <w:t>表示存在</w:t>
            </w:r>
            <w:proofErr w:type="spellStart"/>
            <w:r w:rsidRPr="00E942F6">
              <w:rPr>
                <w:rFonts w:asciiTheme="minorEastAsia" w:eastAsiaTheme="minorEastAsia" w:hAnsiTheme="minorEastAsia" w:cstheme="minorEastAsia"/>
                <w:sz w:val="18"/>
                <w:lang w:val="en-GB"/>
              </w:rPr>
              <w:t>twoDRegionZoom.twoDRegionInfo@view_idc</w:t>
            </w:r>
            <w:proofErr w:type="spellEnd"/>
            <w:r w:rsidRPr="00E942F6">
              <w:rPr>
                <w:rFonts w:asciiTheme="minorEastAsia" w:eastAsiaTheme="minorEastAsia" w:hAnsiTheme="minorEastAsia" w:cstheme="minorEastAsia" w:hint="eastAsia"/>
                <w:sz w:val="18"/>
                <w:lang w:val="en-GB"/>
              </w:rPr>
              <w:t>属性，指示二维区域与特定视图（左、右或两者）或者单目图像关系。</w:t>
            </w:r>
          </w:p>
        </w:tc>
      </w:tr>
      <w:tr w:rsidR="003B77C5" w14:paraId="381B8B67" w14:textId="77777777" w:rsidTr="00744A19">
        <w:trPr>
          <w:trHeight w:val="663"/>
          <w:tblHeader/>
          <w:jc w:val="center"/>
        </w:trPr>
        <w:tc>
          <w:tcPr>
            <w:tcW w:w="1320" w:type="pct"/>
            <w:tcBorders>
              <w:left w:val="single" w:sz="12" w:space="0" w:color="auto"/>
              <w:right w:val="single" w:sz="4" w:space="0" w:color="000000"/>
            </w:tcBorders>
          </w:tcPr>
          <w:p w14:paraId="0FB2601E"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twoDRegionZoom@default_view_idc</w:t>
            </w:r>
            <w:proofErr w:type="spellEnd"/>
          </w:p>
        </w:tc>
        <w:tc>
          <w:tcPr>
            <w:tcW w:w="360" w:type="pct"/>
            <w:tcBorders>
              <w:right w:val="single" w:sz="4" w:space="0" w:color="000000"/>
            </w:tcBorders>
          </w:tcPr>
          <w:p w14:paraId="491E2B7A" w14:textId="77777777" w:rsidR="003B77C5" w:rsidRPr="00E942F6" w:rsidRDefault="00975020" w:rsidP="00642EFA">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条件必选</w:t>
            </w:r>
          </w:p>
        </w:tc>
        <w:tc>
          <w:tcPr>
            <w:tcW w:w="795" w:type="pct"/>
            <w:tcBorders>
              <w:right w:val="single" w:sz="4" w:space="0" w:color="000000"/>
            </w:tcBorders>
          </w:tcPr>
          <w:p w14:paraId="2576B33A" w14:textId="77777777" w:rsidR="003B77C5" w:rsidRPr="00E942F6" w:rsidRDefault="00975020" w:rsidP="00642EFA">
            <w:pPr>
              <w:rPr>
                <w:rFonts w:asciiTheme="minorEastAsia" w:eastAsiaTheme="minorEastAsia" w:hAnsiTheme="minorEastAsia" w:cstheme="minorEastAsia" w:hint="eastAsia"/>
                <w:sz w:val="18"/>
              </w:rPr>
            </w:pPr>
            <w:proofErr w:type="spellStart"/>
            <w:proofErr w:type="gramStart"/>
            <w:r w:rsidRPr="00E942F6">
              <w:rPr>
                <w:rFonts w:asciiTheme="minorEastAsia" w:eastAsiaTheme="minorEastAsia" w:hAnsiTheme="minorEastAsia" w:cstheme="minorEastAsia"/>
                <w:sz w:val="18"/>
              </w:rPr>
              <w:t>omaf:ViewType</w:t>
            </w:r>
            <w:proofErr w:type="spellEnd"/>
            <w:proofErr w:type="gramEnd"/>
          </w:p>
        </w:tc>
        <w:tc>
          <w:tcPr>
            <w:tcW w:w="2525" w:type="pct"/>
            <w:tcBorders>
              <w:left w:val="single" w:sz="4" w:space="0" w:color="000000"/>
              <w:right w:val="single" w:sz="12" w:space="0" w:color="auto"/>
            </w:tcBorders>
          </w:tcPr>
          <w:p w14:paraId="55C66B9F" w14:textId="77777777" w:rsidR="003B77C5" w:rsidRPr="00E942F6" w:rsidRDefault="00975020" w:rsidP="00642EFA">
            <w:pPr>
              <w:rPr>
                <w:rFonts w:asciiTheme="minorEastAsia" w:eastAsiaTheme="minorEastAsia" w:hAnsiTheme="minorEastAsia" w:cstheme="minorEastAsia" w:hint="eastAsia"/>
                <w:sz w:val="18"/>
              </w:rPr>
            </w:pPr>
            <w:r w:rsidRPr="00E942F6">
              <w:rPr>
                <w:rFonts w:asciiTheme="minorEastAsia" w:eastAsiaTheme="minorEastAsia" w:hAnsiTheme="minorEastAsia" w:cstheme="minorEastAsia" w:hint="eastAsia"/>
                <w:sz w:val="18"/>
              </w:rPr>
              <w:t>取值</w:t>
            </w:r>
            <w:r w:rsidRPr="00E942F6">
              <w:rPr>
                <w:rFonts w:asciiTheme="minorEastAsia" w:eastAsiaTheme="minorEastAsia" w:hAnsiTheme="minorEastAsia" w:cstheme="minorEastAsia"/>
                <w:sz w:val="18"/>
              </w:rPr>
              <w:t>0</w:t>
            </w:r>
            <w:r w:rsidRPr="00E942F6">
              <w:rPr>
                <w:rFonts w:asciiTheme="minorEastAsia" w:eastAsiaTheme="minorEastAsia" w:hAnsiTheme="minorEastAsia" w:cstheme="minorEastAsia" w:hint="eastAsia"/>
                <w:sz w:val="18"/>
              </w:rPr>
              <w:t>表示二维区域是单目图像，取值</w:t>
            </w:r>
            <w:r w:rsidRPr="00E942F6">
              <w:rPr>
                <w:rFonts w:asciiTheme="minorEastAsia" w:eastAsiaTheme="minorEastAsia" w:hAnsiTheme="minorEastAsia" w:cstheme="minorEastAsia"/>
                <w:sz w:val="18"/>
              </w:rPr>
              <w:t>1</w:t>
            </w:r>
            <w:r w:rsidRPr="00E942F6">
              <w:rPr>
                <w:rFonts w:asciiTheme="minorEastAsia" w:eastAsiaTheme="minorEastAsia" w:hAnsiTheme="minorEastAsia" w:cstheme="minorEastAsia" w:hint="eastAsia"/>
                <w:sz w:val="18"/>
              </w:rPr>
              <w:t>表示二维区域是立体图像的左视图，取值</w:t>
            </w:r>
            <w:r w:rsidRPr="00E942F6">
              <w:rPr>
                <w:rFonts w:asciiTheme="minorEastAsia" w:eastAsiaTheme="minorEastAsia" w:hAnsiTheme="minorEastAsia" w:cstheme="minorEastAsia"/>
                <w:sz w:val="18"/>
              </w:rPr>
              <w:t>2</w:t>
            </w:r>
            <w:r w:rsidRPr="00E942F6">
              <w:rPr>
                <w:rFonts w:asciiTheme="minorEastAsia" w:eastAsiaTheme="minorEastAsia" w:hAnsiTheme="minorEastAsia" w:cstheme="minorEastAsia" w:hint="eastAsia"/>
                <w:sz w:val="18"/>
              </w:rPr>
              <w:t>表示二维区域是立体图像的右视图，取值</w:t>
            </w:r>
            <w:r w:rsidRPr="00E942F6">
              <w:rPr>
                <w:rFonts w:asciiTheme="minorEastAsia" w:eastAsiaTheme="minorEastAsia" w:hAnsiTheme="minorEastAsia" w:cstheme="minorEastAsia"/>
                <w:sz w:val="18"/>
              </w:rPr>
              <w:t>3</w:t>
            </w:r>
            <w:r w:rsidRPr="00E942F6">
              <w:rPr>
                <w:rFonts w:asciiTheme="minorEastAsia" w:eastAsiaTheme="minorEastAsia" w:hAnsiTheme="minorEastAsia" w:cstheme="minorEastAsia" w:hint="eastAsia"/>
                <w:sz w:val="18"/>
              </w:rPr>
              <w:t>表示二维区域包含立体图像的左视图和右视图。</w:t>
            </w:r>
          </w:p>
        </w:tc>
      </w:tr>
      <w:tr w:rsidR="003B77C5" w14:paraId="2E660913" w14:textId="77777777" w:rsidTr="00744A19">
        <w:trPr>
          <w:trHeight w:val="445"/>
          <w:tblHeader/>
          <w:jc w:val="center"/>
        </w:trPr>
        <w:tc>
          <w:tcPr>
            <w:tcW w:w="1320" w:type="pct"/>
            <w:tcBorders>
              <w:left w:val="single" w:sz="12" w:space="0" w:color="auto"/>
              <w:right w:val="single" w:sz="4" w:space="0" w:color="000000"/>
            </w:tcBorders>
          </w:tcPr>
          <w:p w14:paraId="13BFC3B0"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twoDRegionZoom.twoDRegionInfo</w:t>
            </w:r>
            <w:proofErr w:type="spellEnd"/>
          </w:p>
        </w:tc>
        <w:tc>
          <w:tcPr>
            <w:tcW w:w="360" w:type="pct"/>
            <w:tcBorders>
              <w:right w:val="single" w:sz="4" w:space="0" w:color="000000"/>
            </w:tcBorders>
          </w:tcPr>
          <w:p w14:paraId="3EC3058A" w14:textId="77777777" w:rsidR="003B77C5" w:rsidRPr="00E942F6" w:rsidRDefault="00975020" w:rsidP="00642EFA">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sz w:val="18"/>
                <w:lang w:val="en-GB"/>
              </w:rPr>
              <w:t>1..255</w:t>
            </w:r>
          </w:p>
        </w:tc>
        <w:tc>
          <w:tcPr>
            <w:tcW w:w="795" w:type="pct"/>
            <w:tcBorders>
              <w:right w:val="single" w:sz="4" w:space="0" w:color="000000"/>
            </w:tcBorders>
          </w:tcPr>
          <w:p w14:paraId="5AB8475D" w14:textId="77777777" w:rsidR="003B77C5" w:rsidRPr="00E942F6" w:rsidRDefault="00975020" w:rsidP="00642EFA">
            <w:pPr>
              <w:rPr>
                <w:rFonts w:asciiTheme="minorEastAsia" w:eastAsiaTheme="minorEastAsia" w:hAnsiTheme="minorEastAsia" w:cstheme="minorEastAsia" w:hint="eastAsia"/>
                <w:sz w:val="18"/>
              </w:rPr>
            </w:pPr>
            <w:proofErr w:type="spellStart"/>
            <w:proofErr w:type="gramStart"/>
            <w:r w:rsidRPr="00E942F6">
              <w:rPr>
                <w:rFonts w:asciiTheme="minorEastAsia" w:eastAsiaTheme="minorEastAsia" w:hAnsiTheme="minorEastAsia" w:cstheme="minorEastAsia"/>
                <w:sz w:val="18"/>
                <w:lang w:val="en-GB"/>
              </w:rPr>
              <w:t>omaf:twoDRegionInfoType</w:t>
            </w:r>
            <w:proofErr w:type="spellEnd"/>
            <w:proofErr w:type="gramEnd"/>
          </w:p>
        </w:tc>
        <w:tc>
          <w:tcPr>
            <w:tcW w:w="2525" w:type="pct"/>
            <w:tcBorders>
              <w:left w:val="single" w:sz="4" w:space="0" w:color="000000"/>
              <w:right w:val="single" w:sz="12" w:space="0" w:color="auto"/>
            </w:tcBorders>
          </w:tcPr>
          <w:p w14:paraId="6A969885" w14:textId="77777777" w:rsidR="003B77C5" w:rsidRPr="00E942F6" w:rsidRDefault="00975020" w:rsidP="00642EFA">
            <w:pPr>
              <w:rPr>
                <w:rFonts w:asciiTheme="minorEastAsia" w:eastAsiaTheme="minorEastAsia" w:hAnsiTheme="minorEastAsia" w:cstheme="minorEastAsia" w:hint="eastAsia"/>
                <w:sz w:val="18"/>
              </w:rPr>
            </w:pPr>
            <w:r w:rsidRPr="00E942F6">
              <w:rPr>
                <w:rFonts w:asciiTheme="minorEastAsia" w:eastAsiaTheme="minorEastAsia" w:hAnsiTheme="minorEastAsia" w:cstheme="minorEastAsia" w:hint="eastAsia"/>
                <w:sz w:val="18"/>
                <w:lang w:val="en-GB"/>
              </w:rPr>
              <w:t>元素，其属性描述</w:t>
            </w:r>
            <w:proofErr w:type="spellStart"/>
            <w:r w:rsidRPr="00E942F6">
              <w:rPr>
                <w:rFonts w:asciiTheme="minorEastAsia" w:eastAsiaTheme="minorEastAsia" w:hAnsiTheme="minorEastAsia" w:cstheme="minorEastAsia"/>
                <w:sz w:val="18"/>
                <w:lang w:val="en-GB"/>
              </w:rPr>
              <w:t>twoDRegionZoom</w:t>
            </w:r>
            <w:proofErr w:type="spellEnd"/>
            <w:r w:rsidRPr="00E942F6">
              <w:rPr>
                <w:rFonts w:asciiTheme="minorEastAsia" w:eastAsiaTheme="minorEastAsia" w:hAnsiTheme="minorEastAsia" w:cstheme="minorEastAsia" w:hint="eastAsia"/>
                <w:sz w:val="18"/>
                <w:lang w:val="en-GB"/>
              </w:rPr>
              <w:t>元素中的二维区域信息。其中，指定的二维区域数量至少为一个。</w:t>
            </w:r>
          </w:p>
        </w:tc>
      </w:tr>
      <w:tr w:rsidR="003B77C5" w14:paraId="24A0940E" w14:textId="77777777" w:rsidTr="00744A19">
        <w:trPr>
          <w:trHeight w:val="670"/>
          <w:tblHeader/>
          <w:jc w:val="center"/>
        </w:trPr>
        <w:tc>
          <w:tcPr>
            <w:tcW w:w="1320" w:type="pct"/>
            <w:tcBorders>
              <w:left w:val="single" w:sz="12" w:space="0" w:color="auto"/>
              <w:right w:val="single" w:sz="4" w:space="0" w:color="000000"/>
            </w:tcBorders>
          </w:tcPr>
          <w:p w14:paraId="1B76E0D1"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twoDRegionZoom.twoDRegionInfo@view_idc</w:t>
            </w:r>
            <w:proofErr w:type="spellEnd"/>
          </w:p>
        </w:tc>
        <w:tc>
          <w:tcPr>
            <w:tcW w:w="360" w:type="pct"/>
            <w:tcBorders>
              <w:right w:val="single" w:sz="4" w:space="0" w:color="000000"/>
            </w:tcBorders>
          </w:tcPr>
          <w:p w14:paraId="3A9B6D45" w14:textId="77777777" w:rsidR="003B77C5" w:rsidRPr="00E942F6" w:rsidRDefault="00975020" w:rsidP="00642EFA">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条件必选</w:t>
            </w:r>
          </w:p>
        </w:tc>
        <w:tc>
          <w:tcPr>
            <w:tcW w:w="795" w:type="pct"/>
            <w:tcBorders>
              <w:right w:val="single" w:sz="4" w:space="0" w:color="000000"/>
            </w:tcBorders>
          </w:tcPr>
          <w:p w14:paraId="77BBC482" w14:textId="77777777" w:rsidR="003B77C5" w:rsidRPr="00E942F6" w:rsidRDefault="00975020" w:rsidP="00642EFA">
            <w:pPr>
              <w:rPr>
                <w:rFonts w:asciiTheme="minorEastAsia" w:eastAsiaTheme="minorEastAsia" w:hAnsiTheme="minorEastAsia" w:cstheme="minorEastAsia" w:hint="eastAsia"/>
                <w:sz w:val="18"/>
              </w:rPr>
            </w:pPr>
            <w:proofErr w:type="spellStart"/>
            <w:proofErr w:type="gramStart"/>
            <w:r w:rsidRPr="00E942F6">
              <w:rPr>
                <w:rFonts w:asciiTheme="minorEastAsia" w:eastAsiaTheme="minorEastAsia" w:hAnsiTheme="minorEastAsia" w:cstheme="minorEastAsia"/>
                <w:sz w:val="18"/>
              </w:rPr>
              <w:t>omaf:ViewType</w:t>
            </w:r>
            <w:proofErr w:type="spellEnd"/>
            <w:proofErr w:type="gramEnd"/>
          </w:p>
        </w:tc>
        <w:tc>
          <w:tcPr>
            <w:tcW w:w="2525" w:type="pct"/>
            <w:tcBorders>
              <w:left w:val="single" w:sz="4" w:space="0" w:color="000000"/>
              <w:right w:val="single" w:sz="12" w:space="0" w:color="auto"/>
            </w:tcBorders>
          </w:tcPr>
          <w:p w14:paraId="796EA443" w14:textId="77777777" w:rsidR="003B77C5" w:rsidRPr="00E942F6" w:rsidRDefault="00975020" w:rsidP="00642EFA">
            <w:pP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取值</w:t>
            </w:r>
            <w:r w:rsidRPr="00E942F6">
              <w:rPr>
                <w:rFonts w:asciiTheme="minorEastAsia" w:eastAsiaTheme="minorEastAsia" w:hAnsiTheme="minorEastAsia" w:cstheme="minorEastAsia"/>
                <w:sz w:val="18"/>
                <w:lang w:val="en-GB"/>
              </w:rPr>
              <w:t>0</w:t>
            </w:r>
            <w:r w:rsidRPr="00E942F6">
              <w:rPr>
                <w:rFonts w:asciiTheme="minorEastAsia" w:eastAsiaTheme="minorEastAsia" w:hAnsiTheme="minorEastAsia" w:cstheme="minorEastAsia" w:hint="eastAsia"/>
                <w:sz w:val="18"/>
                <w:lang w:val="en-GB"/>
              </w:rPr>
              <w:t>表示二维区域是单目图像，取值</w:t>
            </w:r>
            <w:r w:rsidRPr="00E942F6">
              <w:rPr>
                <w:rFonts w:asciiTheme="minorEastAsia" w:eastAsiaTheme="minorEastAsia" w:hAnsiTheme="minorEastAsia" w:cstheme="minorEastAsia"/>
                <w:sz w:val="18"/>
                <w:lang w:val="en-GB"/>
              </w:rPr>
              <w:t>1</w:t>
            </w:r>
            <w:r w:rsidRPr="00E942F6">
              <w:rPr>
                <w:rFonts w:asciiTheme="minorEastAsia" w:eastAsiaTheme="minorEastAsia" w:hAnsiTheme="minorEastAsia" w:cstheme="minorEastAsia" w:hint="eastAsia"/>
                <w:sz w:val="18"/>
                <w:lang w:val="en-GB"/>
              </w:rPr>
              <w:t>表示二维区域是立体图像的左视图，取值</w:t>
            </w:r>
            <w:r w:rsidRPr="00E942F6">
              <w:rPr>
                <w:rFonts w:asciiTheme="minorEastAsia" w:eastAsiaTheme="minorEastAsia" w:hAnsiTheme="minorEastAsia" w:cstheme="minorEastAsia"/>
                <w:sz w:val="18"/>
                <w:lang w:val="en-GB"/>
              </w:rPr>
              <w:t>2</w:t>
            </w:r>
            <w:r w:rsidRPr="00E942F6">
              <w:rPr>
                <w:rFonts w:asciiTheme="minorEastAsia" w:eastAsiaTheme="minorEastAsia" w:hAnsiTheme="minorEastAsia" w:cstheme="minorEastAsia" w:hint="eastAsia"/>
                <w:sz w:val="18"/>
                <w:lang w:val="en-GB"/>
              </w:rPr>
              <w:t>表示二维区域是立体图像的右视图，取值</w:t>
            </w:r>
            <w:r w:rsidRPr="00E942F6">
              <w:rPr>
                <w:rFonts w:asciiTheme="minorEastAsia" w:eastAsiaTheme="minorEastAsia" w:hAnsiTheme="minorEastAsia" w:cstheme="minorEastAsia"/>
                <w:sz w:val="18"/>
                <w:lang w:val="en-GB"/>
              </w:rPr>
              <w:t>3</w:t>
            </w:r>
            <w:r w:rsidRPr="00E942F6">
              <w:rPr>
                <w:rFonts w:asciiTheme="minorEastAsia" w:eastAsiaTheme="minorEastAsia" w:hAnsiTheme="minorEastAsia" w:cstheme="minorEastAsia" w:hint="eastAsia"/>
                <w:sz w:val="18"/>
                <w:lang w:val="en-GB"/>
              </w:rPr>
              <w:t>表示二维区域包含立体图像的左视图和右视图。</w:t>
            </w:r>
          </w:p>
        </w:tc>
      </w:tr>
      <w:tr w:rsidR="003B77C5" w14:paraId="36AB1028" w14:textId="77777777" w:rsidTr="00744A19">
        <w:trPr>
          <w:trHeight w:val="445"/>
          <w:tblHeader/>
          <w:jc w:val="center"/>
        </w:trPr>
        <w:tc>
          <w:tcPr>
            <w:tcW w:w="1320" w:type="pct"/>
            <w:tcBorders>
              <w:left w:val="single" w:sz="12" w:space="0" w:color="auto"/>
              <w:right w:val="single" w:sz="4" w:space="0" w:color="000000"/>
            </w:tcBorders>
          </w:tcPr>
          <w:p w14:paraId="3F5C9E59"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twoDRegionZoom.twoDRegionInfo@left_offset</w:t>
            </w:r>
            <w:proofErr w:type="spellEnd"/>
          </w:p>
        </w:tc>
        <w:tc>
          <w:tcPr>
            <w:tcW w:w="360" w:type="pct"/>
            <w:tcBorders>
              <w:right w:val="single" w:sz="4" w:space="0" w:color="000000"/>
            </w:tcBorders>
          </w:tcPr>
          <w:p w14:paraId="5F339E30" w14:textId="77777777" w:rsidR="003B77C5" w:rsidRPr="00E942F6" w:rsidRDefault="00975020" w:rsidP="00642EFA">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条件必选</w:t>
            </w:r>
          </w:p>
        </w:tc>
        <w:tc>
          <w:tcPr>
            <w:tcW w:w="795" w:type="pct"/>
            <w:tcBorders>
              <w:right w:val="single" w:sz="4" w:space="0" w:color="000000"/>
            </w:tcBorders>
          </w:tcPr>
          <w:p w14:paraId="5A4879D1" w14:textId="77777777" w:rsidR="003B77C5" w:rsidRPr="00E942F6" w:rsidRDefault="00975020" w:rsidP="00642EFA">
            <w:pPr>
              <w:rPr>
                <w:rFonts w:asciiTheme="minorEastAsia" w:eastAsiaTheme="minorEastAsia" w:hAnsiTheme="minorEastAsia" w:cstheme="minorEastAsia" w:hint="eastAsia"/>
                <w:sz w:val="18"/>
              </w:rPr>
            </w:pPr>
            <w:proofErr w:type="spellStart"/>
            <w:proofErr w:type="gramStart"/>
            <w:r w:rsidRPr="00E942F6">
              <w:rPr>
                <w:rFonts w:asciiTheme="minorEastAsia" w:eastAsiaTheme="minorEastAsia" w:hAnsiTheme="minorEastAsia" w:cstheme="minorEastAsia"/>
                <w:sz w:val="18"/>
              </w:rPr>
              <w:t>xs:unsignedShort</w:t>
            </w:r>
            <w:proofErr w:type="spellEnd"/>
            <w:proofErr w:type="gramEnd"/>
          </w:p>
        </w:tc>
        <w:tc>
          <w:tcPr>
            <w:tcW w:w="2525" w:type="pct"/>
            <w:tcBorders>
              <w:left w:val="single" w:sz="4" w:space="0" w:color="000000"/>
              <w:right w:val="single" w:sz="12" w:space="0" w:color="auto"/>
            </w:tcBorders>
          </w:tcPr>
          <w:p w14:paraId="297633B9" w14:textId="77777777" w:rsidR="003B77C5" w:rsidRPr="00E942F6" w:rsidRDefault="00975020" w:rsidP="00642EFA">
            <w:pPr>
              <w:rPr>
                <w:rFonts w:asciiTheme="minorEastAsia" w:eastAsiaTheme="minorEastAsia" w:hAnsiTheme="minorEastAsia" w:cstheme="minorEastAsia" w:hint="eastAsia"/>
                <w:sz w:val="18"/>
                <w:lang w:val="zh-CN"/>
              </w:rPr>
            </w:pPr>
            <w:r w:rsidRPr="00E942F6">
              <w:rPr>
                <w:rFonts w:asciiTheme="minorEastAsia" w:eastAsiaTheme="minorEastAsia" w:hAnsiTheme="minorEastAsia" w:cstheme="minorEastAsia" w:hint="eastAsia"/>
                <w:sz w:val="18"/>
                <w:lang w:val="en-GB"/>
              </w:rPr>
              <w:t>以亮度样本为单位指定投影图像内二维区域左上角水平坐标。</w:t>
            </w:r>
          </w:p>
        </w:tc>
      </w:tr>
      <w:tr w:rsidR="003B77C5" w14:paraId="0C516278" w14:textId="77777777" w:rsidTr="00744A19">
        <w:trPr>
          <w:trHeight w:val="445"/>
          <w:tblHeader/>
          <w:jc w:val="center"/>
        </w:trPr>
        <w:tc>
          <w:tcPr>
            <w:tcW w:w="1320" w:type="pct"/>
            <w:tcBorders>
              <w:left w:val="single" w:sz="12" w:space="0" w:color="auto"/>
              <w:right w:val="single" w:sz="4" w:space="0" w:color="000000"/>
            </w:tcBorders>
          </w:tcPr>
          <w:p w14:paraId="5B97A11A"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twoDRegionZoom.twoDRegionInfo@top_offset</w:t>
            </w:r>
            <w:proofErr w:type="spellEnd"/>
          </w:p>
        </w:tc>
        <w:tc>
          <w:tcPr>
            <w:tcW w:w="360" w:type="pct"/>
            <w:tcBorders>
              <w:right w:val="single" w:sz="4" w:space="0" w:color="000000"/>
            </w:tcBorders>
          </w:tcPr>
          <w:p w14:paraId="630C42BA" w14:textId="77777777" w:rsidR="003B77C5" w:rsidRPr="00E942F6" w:rsidRDefault="00975020" w:rsidP="00642EFA">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条件必选</w:t>
            </w:r>
          </w:p>
        </w:tc>
        <w:tc>
          <w:tcPr>
            <w:tcW w:w="795" w:type="pct"/>
            <w:tcBorders>
              <w:right w:val="single" w:sz="4" w:space="0" w:color="000000"/>
            </w:tcBorders>
          </w:tcPr>
          <w:p w14:paraId="6868C311" w14:textId="77777777" w:rsidR="003B77C5" w:rsidRPr="00E942F6" w:rsidRDefault="00975020" w:rsidP="00642EFA">
            <w:pPr>
              <w:rPr>
                <w:rFonts w:asciiTheme="minorEastAsia" w:eastAsiaTheme="minorEastAsia" w:hAnsiTheme="minorEastAsia" w:cstheme="minorEastAsia" w:hint="eastAsia"/>
                <w:sz w:val="18"/>
              </w:rPr>
            </w:pPr>
            <w:proofErr w:type="spellStart"/>
            <w:proofErr w:type="gramStart"/>
            <w:r w:rsidRPr="00E942F6">
              <w:rPr>
                <w:rFonts w:asciiTheme="minorEastAsia" w:eastAsiaTheme="minorEastAsia" w:hAnsiTheme="minorEastAsia" w:cstheme="minorEastAsia"/>
                <w:sz w:val="18"/>
              </w:rPr>
              <w:t>xs:unsignedShort</w:t>
            </w:r>
            <w:proofErr w:type="spellEnd"/>
            <w:proofErr w:type="gramEnd"/>
          </w:p>
        </w:tc>
        <w:tc>
          <w:tcPr>
            <w:tcW w:w="2525" w:type="pct"/>
            <w:tcBorders>
              <w:left w:val="single" w:sz="4" w:space="0" w:color="000000"/>
              <w:right w:val="single" w:sz="12" w:space="0" w:color="auto"/>
            </w:tcBorders>
          </w:tcPr>
          <w:p w14:paraId="161059CA" w14:textId="77777777" w:rsidR="003B77C5" w:rsidRPr="00E942F6" w:rsidRDefault="00975020" w:rsidP="00642EFA">
            <w:pP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以亮度样本为单位指定投影图像内二维区域左上角垂直坐标。</w:t>
            </w:r>
          </w:p>
        </w:tc>
      </w:tr>
      <w:tr w:rsidR="003B77C5" w14:paraId="073078F4" w14:textId="77777777" w:rsidTr="00744A19">
        <w:trPr>
          <w:trHeight w:val="438"/>
          <w:tblHeader/>
          <w:jc w:val="center"/>
        </w:trPr>
        <w:tc>
          <w:tcPr>
            <w:tcW w:w="1320" w:type="pct"/>
            <w:tcBorders>
              <w:left w:val="single" w:sz="12" w:space="0" w:color="auto"/>
              <w:right w:val="single" w:sz="4" w:space="0" w:color="000000"/>
            </w:tcBorders>
          </w:tcPr>
          <w:p w14:paraId="293B3F08"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twoDRegionZoom.twoDRegionInfo@region_width</w:t>
            </w:r>
            <w:proofErr w:type="spellEnd"/>
          </w:p>
        </w:tc>
        <w:tc>
          <w:tcPr>
            <w:tcW w:w="360" w:type="pct"/>
            <w:tcBorders>
              <w:right w:val="single" w:sz="4" w:space="0" w:color="000000"/>
            </w:tcBorders>
          </w:tcPr>
          <w:p w14:paraId="60EDDA8A" w14:textId="77777777" w:rsidR="003B77C5" w:rsidRPr="00E942F6" w:rsidRDefault="00975020" w:rsidP="00642EFA">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条件必选</w:t>
            </w:r>
          </w:p>
        </w:tc>
        <w:tc>
          <w:tcPr>
            <w:tcW w:w="795" w:type="pct"/>
            <w:tcBorders>
              <w:right w:val="single" w:sz="4" w:space="0" w:color="000000"/>
            </w:tcBorders>
          </w:tcPr>
          <w:p w14:paraId="1FE5C8A9" w14:textId="77777777" w:rsidR="003B77C5" w:rsidRPr="00E942F6" w:rsidRDefault="00975020" w:rsidP="00642EFA">
            <w:pPr>
              <w:rPr>
                <w:rFonts w:asciiTheme="minorEastAsia" w:eastAsiaTheme="minorEastAsia" w:hAnsiTheme="minorEastAsia" w:cstheme="minorEastAsia" w:hint="eastAsia"/>
                <w:sz w:val="18"/>
              </w:rPr>
            </w:pPr>
            <w:proofErr w:type="spellStart"/>
            <w:proofErr w:type="gramStart"/>
            <w:r w:rsidRPr="00E942F6">
              <w:rPr>
                <w:rFonts w:asciiTheme="minorEastAsia" w:eastAsiaTheme="minorEastAsia" w:hAnsiTheme="minorEastAsia" w:cstheme="minorEastAsia"/>
                <w:sz w:val="18"/>
              </w:rPr>
              <w:t>xs:unsignedShort</w:t>
            </w:r>
            <w:proofErr w:type="spellEnd"/>
            <w:proofErr w:type="gramEnd"/>
          </w:p>
        </w:tc>
        <w:tc>
          <w:tcPr>
            <w:tcW w:w="2525" w:type="pct"/>
            <w:tcBorders>
              <w:left w:val="single" w:sz="4" w:space="0" w:color="000000"/>
              <w:right w:val="single" w:sz="12" w:space="0" w:color="auto"/>
            </w:tcBorders>
          </w:tcPr>
          <w:p w14:paraId="4D4FBDC8" w14:textId="77777777" w:rsidR="003B77C5" w:rsidRPr="00E942F6" w:rsidRDefault="00975020" w:rsidP="00642EFA">
            <w:pP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以亮度样本为单位指定投影图像内二维区域的宽度。</w:t>
            </w:r>
          </w:p>
        </w:tc>
      </w:tr>
      <w:tr w:rsidR="003B77C5" w14:paraId="31ACAAC3" w14:textId="77777777" w:rsidTr="00744A19">
        <w:trPr>
          <w:trHeight w:val="445"/>
          <w:tblHeader/>
          <w:jc w:val="center"/>
        </w:trPr>
        <w:tc>
          <w:tcPr>
            <w:tcW w:w="1320" w:type="pct"/>
            <w:tcBorders>
              <w:left w:val="single" w:sz="12" w:space="0" w:color="auto"/>
              <w:right w:val="single" w:sz="4" w:space="0" w:color="000000"/>
            </w:tcBorders>
          </w:tcPr>
          <w:p w14:paraId="699CCD34"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twoDRegionZoom.twoDRegionInfo@region_height</w:t>
            </w:r>
            <w:proofErr w:type="spellEnd"/>
          </w:p>
        </w:tc>
        <w:tc>
          <w:tcPr>
            <w:tcW w:w="360" w:type="pct"/>
            <w:tcBorders>
              <w:right w:val="single" w:sz="4" w:space="0" w:color="000000"/>
            </w:tcBorders>
          </w:tcPr>
          <w:p w14:paraId="3F79364E" w14:textId="77777777" w:rsidR="003B77C5" w:rsidRPr="00E942F6" w:rsidRDefault="00975020" w:rsidP="00642EFA">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条件必选</w:t>
            </w:r>
          </w:p>
        </w:tc>
        <w:tc>
          <w:tcPr>
            <w:tcW w:w="795" w:type="pct"/>
            <w:tcBorders>
              <w:right w:val="single" w:sz="4" w:space="0" w:color="000000"/>
            </w:tcBorders>
          </w:tcPr>
          <w:p w14:paraId="28253630" w14:textId="77777777" w:rsidR="003B77C5" w:rsidRPr="00E942F6" w:rsidRDefault="00975020" w:rsidP="00642EFA">
            <w:pPr>
              <w:rPr>
                <w:rFonts w:asciiTheme="minorEastAsia" w:eastAsiaTheme="minorEastAsia" w:hAnsiTheme="minorEastAsia" w:cstheme="minorEastAsia" w:hint="eastAsia"/>
                <w:sz w:val="18"/>
              </w:rPr>
            </w:pPr>
            <w:proofErr w:type="spellStart"/>
            <w:proofErr w:type="gramStart"/>
            <w:r w:rsidRPr="00E942F6">
              <w:rPr>
                <w:rFonts w:asciiTheme="minorEastAsia" w:eastAsiaTheme="minorEastAsia" w:hAnsiTheme="minorEastAsia" w:cstheme="minorEastAsia"/>
                <w:sz w:val="18"/>
              </w:rPr>
              <w:t>xs:unsignedShort</w:t>
            </w:r>
            <w:proofErr w:type="spellEnd"/>
            <w:proofErr w:type="gramEnd"/>
          </w:p>
        </w:tc>
        <w:tc>
          <w:tcPr>
            <w:tcW w:w="2525" w:type="pct"/>
            <w:tcBorders>
              <w:left w:val="single" w:sz="4" w:space="0" w:color="000000"/>
              <w:right w:val="single" w:sz="12" w:space="0" w:color="auto"/>
            </w:tcBorders>
          </w:tcPr>
          <w:p w14:paraId="369C9FD6" w14:textId="77777777" w:rsidR="003B77C5" w:rsidRPr="00E942F6" w:rsidRDefault="00975020" w:rsidP="00642EFA">
            <w:pP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以亮度样本为单位指定投影图像内二维区域的高度。</w:t>
            </w:r>
          </w:p>
        </w:tc>
      </w:tr>
      <w:tr w:rsidR="003B77C5" w14:paraId="3C55ACB8" w14:textId="77777777" w:rsidTr="00744A19">
        <w:trPr>
          <w:trHeight w:val="81"/>
          <w:tblHeader/>
          <w:jc w:val="center"/>
        </w:trPr>
        <w:tc>
          <w:tcPr>
            <w:tcW w:w="1320" w:type="pct"/>
            <w:tcBorders>
              <w:left w:val="single" w:sz="12" w:space="0" w:color="auto"/>
              <w:right w:val="single" w:sz="4" w:space="0" w:color="000000"/>
            </w:tcBorders>
          </w:tcPr>
          <w:p w14:paraId="481FC265"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twoDRegionZoom.zoomInfo</w:t>
            </w:r>
            <w:proofErr w:type="spellEnd"/>
          </w:p>
        </w:tc>
        <w:tc>
          <w:tcPr>
            <w:tcW w:w="360" w:type="pct"/>
            <w:tcBorders>
              <w:right w:val="single" w:sz="4" w:space="0" w:color="000000"/>
            </w:tcBorders>
          </w:tcPr>
          <w:p w14:paraId="05718871" w14:textId="77777777" w:rsidR="003B77C5" w:rsidRPr="00E942F6" w:rsidRDefault="00975020" w:rsidP="00642EFA">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sz w:val="18"/>
                <w:lang w:val="en-GB"/>
              </w:rPr>
              <w:t>1..255</w:t>
            </w:r>
          </w:p>
        </w:tc>
        <w:tc>
          <w:tcPr>
            <w:tcW w:w="795" w:type="pct"/>
            <w:tcBorders>
              <w:right w:val="single" w:sz="4" w:space="0" w:color="000000"/>
            </w:tcBorders>
          </w:tcPr>
          <w:p w14:paraId="6F8C122B"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proofErr w:type="gramStart"/>
            <w:r w:rsidRPr="00E942F6">
              <w:rPr>
                <w:rFonts w:asciiTheme="minorEastAsia" w:eastAsiaTheme="minorEastAsia" w:hAnsiTheme="minorEastAsia" w:cstheme="minorEastAsia"/>
                <w:sz w:val="18"/>
                <w:lang w:val="en-GB"/>
              </w:rPr>
              <w:t>omaf:zoomInfoType</w:t>
            </w:r>
            <w:proofErr w:type="spellEnd"/>
            <w:proofErr w:type="gramEnd"/>
          </w:p>
        </w:tc>
        <w:tc>
          <w:tcPr>
            <w:tcW w:w="2525" w:type="pct"/>
            <w:tcBorders>
              <w:left w:val="single" w:sz="4" w:space="0" w:color="000000"/>
              <w:right w:val="single" w:sz="12" w:space="0" w:color="auto"/>
            </w:tcBorders>
          </w:tcPr>
          <w:p w14:paraId="6BA1E185" w14:textId="77777777" w:rsidR="003B77C5" w:rsidRPr="00E942F6" w:rsidRDefault="00975020" w:rsidP="00642EFA">
            <w:pPr>
              <w:rPr>
                <w:rFonts w:asciiTheme="minorEastAsia" w:eastAsiaTheme="minorEastAsia" w:hAnsiTheme="minorEastAsia" w:cstheme="minorEastAsia" w:hint="eastAsia"/>
                <w:sz w:val="18"/>
              </w:rPr>
            </w:pPr>
            <w:r w:rsidRPr="00E942F6">
              <w:rPr>
                <w:rFonts w:asciiTheme="minorEastAsia" w:eastAsiaTheme="minorEastAsia" w:hAnsiTheme="minorEastAsia" w:cstheme="minorEastAsia" w:hint="eastAsia"/>
                <w:sz w:val="18"/>
                <w:lang w:val="en-GB"/>
              </w:rPr>
              <w:t>元素，其属性描述</w:t>
            </w:r>
            <w:proofErr w:type="spellStart"/>
            <w:r w:rsidRPr="00E942F6">
              <w:rPr>
                <w:rFonts w:asciiTheme="minorEastAsia" w:eastAsiaTheme="minorEastAsia" w:hAnsiTheme="minorEastAsia" w:cstheme="minorEastAsia"/>
                <w:sz w:val="18"/>
                <w:lang w:val="en-GB"/>
              </w:rPr>
              <w:t>twoDRegionZoom.twoDRegionInfo</w:t>
            </w:r>
            <w:proofErr w:type="spellEnd"/>
            <w:r w:rsidRPr="00E942F6">
              <w:rPr>
                <w:rFonts w:asciiTheme="minorEastAsia" w:eastAsiaTheme="minorEastAsia" w:hAnsiTheme="minorEastAsia" w:cstheme="minorEastAsia" w:hint="eastAsia"/>
                <w:sz w:val="18"/>
                <w:lang w:val="en-GB"/>
              </w:rPr>
              <w:t>元素所定义二维区域对应的缩放区域信息。其中，指定的缩放区域数量至少为一个。</w:t>
            </w:r>
          </w:p>
        </w:tc>
      </w:tr>
      <w:tr w:rsidR="003B77C5" w14:paraId="090C7102" w14:textId="77777777" w:rsidTr="00744A19">
        <w:trPr>
          <w:trHeight w:val="81"/>
          <w:tblHeader/>
          <w:jc w:val="center"/>
        </w:trPr>
        <w:tc>
          <w:tcPr>
            <w:tcW w:w="1320" w:type="pct"/>
            <w:tcBorders>
              <w:left w:val="single" w:sz="12" w:space="0" w:color="auto"/>
              <w:right w:val="single" w:sz="4" w:space="0" w:color="000000"/>
            </w:tcBorders>
          </w:tcPr>
          <w:p w14:paraId="3DCFDCFF"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twoDRegionZoom.zoomInfo@zoom_region_left</w:t>
            </w:r>
            <w:proofErr w:type="spellEnd"/>
          </w:p>
        </w:tc>
        <w:tc>
          <w:tcPr>
            <w:tcW w:w="360" w:type="pct"/>
            <w:tcBorders>
              <w:right w:val="single" w:sz="4" w:space="0" w:color="000000"/>
            </w:tcBorders>
          </w:tcPr>
          <w:p w14:paraId="6A5DE76B" w14:textId="77777777" w:rsidR="003B77C5" w:rsidRPr="00E942F6" w:rsidRDefault="00975020" w:rsidP="00642EFA">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条件必选</w:t>
            </w:r>
          </w:p>
        </w:tc>
        <w:tc>
          <w:tcPr>
            <w:tcW w:w="795" w:type="pct"/>
            <w:tcBorders>
              <w:right w:val="single" w:sz="4" w:space="0" w:color="000000"/>
            </w:tcBorders>
          </w:tcPr>
          <w:p w14:paraId="2F83EA56" w14:textId="77777777" w:rsidR="003B77C5" w:rsidRPr="00E942F6" w:rsidRDefault="00975020" w:rsidP="00642EFA">
            <w:pPr>
              <w:rPr>
                <w:rFonts w:asciiTheme="minorEastAsia" w:eastAsiaTheme="minorEastAsia" w:hAnsiTheme="minorEastAsia" w:cstheme="minorEastAsia" w:hint="eastAsia"/>
                <w:sz w:val="18"/>
              </w:rPr>
            </w:pPr>
            <w:proofErr w:type="spellStart"/>
            <w:proofErr w:type="gramStart"/>
            <w:r w:rsidRPr="00E942F6">
              <w:rPr>
                <w:rFonts w:asciiTheme="minorEastAsia" w:eastAsiaTheme="minorEastAsia" w:hAnsiTheme="minorEastAsia" w:cstheme="minorEastAsia"/>
                <w:sz w:val="18"/>
              </w:rPr>
              <w:t>xs:unsignedShort</w:t>
            </w:r>
            <w:proofErr w:type="spellEnd"/>
            <w:proofErr w:type="gramEnd"/>
          </w:p>
        </w:tc>
        <w:tc>
          <w:tcPr>
            <w:tcW w:w="2525" w:type="pct"/>
            <w:tcBorders>
              <w:left w:val="single" w:sz="4" w:space="0" w:color="000000"/>
              <w:right w:val="single" w:sz="12" w:space="0" w:color="auto"/>
            </w:tcBorders>
          </w:tcPr>
          <w:p w14:paraId="72C19F62" w14:textId="77777777" w:rsidR="003B77C5" w:rsidRPr="00E942F6" w:rsidRDefault="00975020" w:rsidP="00642EFA">
            <w:pP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以亮度样本为单位指定投影图像内缩放区域的左上角的水平坐标。</w:t>
            </w:r>
          </w:p>
        </w:tc>
      </w:tr>
      <w:tr w:rsidR="003B77C5" w14:paraId="7542F733" w14:textId="77777777" w:rsidTr="00744A19">
        <w:trPr>
          <w:trHeight w:val="81"/>
          <w:tblHeader/>
          <w:jc w:val="center"/>
        </w:trPr>
        <w:tc>
          <w:tcPr>
            <w:tcW w:w="1320" w:type="pct"/>
            <w:tcBorders>
              <w:left w:val="single" w:sz="12" w:space="0" w:color="auto"/>
              <w:right w:val="single" w:sz="4" w:space="0" w:color="000000"/>
            </w:tcBorders>
          </w:tcPr>
          <w:p w14:paraId="3D581DB0"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twoDRegionZoom.zoomInfo@zoom_region_right</w:t>
            </w:r>
            <w:proofErr w:type="spellEnd"/>
          </w:p>
        </w:tc>
        <w:tc>
          <w:tcPr>
            <w:tcW w:w="360" w:type="pct"/>
            <w:tcBorders>
              <w:right w:val="single" w:sz="4" w:space="0" w:color="000000"/>
            </w:tcBorders>
          </w:tcPr>
          <w:p w14:paraId="7877B91C" w14:textId="77777777" w:rsidR="003B77C5" w:rsidRPr="00E942F6" w:rsidRDefault="00975020" w:rsidP="00642EFA">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条件必选</w:t>
            </w:r>
          </w:p>
        </w:tc>
        <w:tc>
          <w:tcPr>
            <w:tcW w:w="795" w:type="pct"/>
            <w:tcBorders>
              <w:right w:val="single" w:sz="4" w:space="0" w:color="000000"/>
            </w:tcBorders>
          </w:tcPr>
          <w:p w14:paraId="24054EA6" w14:textId="77777777" w:rsidR="003B77C5" w:rsidRPr="00E942F6" w:rsidRDefault="00975020" w:rsidP="00642EFA">
            <w:pPr>
              <w:rPr>
                <w:rFonts w:asciiTheme="minorEastAsia" w:eastAsiaTheme="minorEastAsia" w:hAnsiTheme="minorEastAsia" w:cstheme="minorEastAsia" w:hint="eastAsia"/>
                <w:sz w:val="18"/>
              </w:rPr>
            </w:pPr>
            <w:proofErr w:type="spellStart"/>
            <w:proofErr w:type="gramStart"/>
            <w:r w:rsidRPr="00E942F6">
              <w:rPr>
                <w:rFonts w:asciiTheme="minorEastAsia" w:eastAsiaTheme="minorEastAsia" w:hAnsiTheme="minorEastAsia" w:cstheme="minorEastAsia"/>
                <w:sz w:val="18"/>
              </w:rPr>
              <w:t>xs:unsignedShort</w:t>
            </w:r>
            <w:proofErr w:type="spellEnd"/>
            <w:proofErr w:type="gramEnd"/>
          </w:p>
        </w:tc>
        <w:tc>
          <w:tcPr>
            <w:tcW w:w="2525" w:type="pct"/>
            <w:tcBorders>
              <w:left w:val="single" w:sz="4" w:space="0" w:color="000000"/>
              <w:right w:val="single" w:sz="12" w:space="0" w:color="auto"/>
            </w:tcBorders>
          </w:tcPr>
          <w:p w14:paraId="7AA70A4C" w14:textId="77777777" w:rsidR="003B77C5" w:rsidRPr="00E942F6" w:rsidRDefault="00975020" w:rsidP="00642EFA">
            <w:pP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以亮度样本为单位指定投影图像内缩放区域的左上角的垂直坐标。</w:t>
            </w:r>
          </w:p>
        </w:tc>
      </w:tr>
      <w:tr w:rsidR="003B77C5" w14:paraId="45747004" w14:textId="77777777" w:rsidTr="00744A19">
        <w:trPr>
          <w:trHeight w:val="81"/>
          <w:tblHeader/>
          <w:jc w:val="center"/>
        </w:trPr>
        <w:tc>
          <w:tcPr>
            <w:tcW w:w="1320" w:type="pct"/>
            <w:tcBorders>
              <w:left w:val="single" w:sz="12" w:space="0" w:color="auto"/>
              <w:right w:val="single" w:sz="4" w:space="0" w:color="000000"/>
            </w:tcBorders>
          </w:tcPr>
          <w:p w14:paraId="25124774"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twoDRegionZoom.zoomInfo@zoom_region_width</w:t>
            </w:r>
            <w:proofErr w:type="spellEnd"/>
          </w:p>
        </w:tc>
        <w:tc>
          <w:tcPr>
            <w:tcW w:w="360" w:type="pct"/>
            <w:tcBorders>
              <w:right w:val="single" w:sz="4" w:space="0" w:color="000000"/>
            </w:tcBorders>
          </w:tcPr>
          <w:p w14:paraId="494C0495" w14:textId="77777777" w:rsidR="003B77C5" w:rsidRPr="00E942F6" w:rsidRDefault="00975020" w:rsidP="00642EFA">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条件必选</w:t>
            </w:r>
          </w:p>
        </w:tc>
        <w:tc>
          <w:tcPr>
            <w:tcW w:w="795" w:type="pct"/>
            <w:tcBorders>
              <w:right w:val="single" w:sz="4" w:space="0" w:color="000000"/>
            </w:tcBorders>
          </w:tcPr>
          <w:p w14:paraId="0458A0FF" w14:textId="77777777" w:rsidR="003B77C5" w:rsidRPr="00E942F6" w:rsidRDefault="00975020" w:rsidP="00642EFA">
            <w:pPr>
              <w:rPr>
                <w:rFonts w:asciiTheme="minorEastAsia" w:eastAsiaTheme="minorEastAsia" w:hAnsiTheme="minorEastAsia" w:cstheme="minorEastAsia" w:hint="eastAsia"/>
                <w:sz w:val="18"/>
              </w:rPr>
            </w:pPr>
            <w:proofErr w:type="spellStart"/>
            <w:proofErr w:type="gramStart"/>
            <w:r w:rsidRPr="00E942F6">
              <w:rPr>
                <w:rFonts w:asciiTheme="minorEastAsia" w:eastAsiaTheme="minorEastAsia" w:hAnsiTheme="minorEastAsia" w:cstheme="minorEastAsia"/>
                <w:sz w:val="18"/>
              </w:rPr>
              <w:t>xs:unsignedShort</w:t>
            </w:r>
            <w:proofErr w:type="spellEnd"/>
            <w:proofErr w:type="gramEnd"/>
          </w:p>
        </w:tc>
        <w:tc>
          <w:tcPr>
            <w:tcW w:w="2525" w:type="pct"/>
            <w:tcBorders>
              <w:left w:val="single" w:sz="4" w:space="0" w:color="000000"/>
              <w:right w:val="single" w:sz="12" w:space="0" w:color="auto"/>
            </w:tcBorders>
          </w:tcPr>
          <w:p w14:paraId="57251A72" w14:textId="77777777" w:rsidR="003B77C5" w:rsidRPr="00E942F6" w:rsidRDefault="00975020" w:rsidP="00642EFA">
            <w:pP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以亮度样本为单位指定投影图像内缩放区域的宽度。</w:t>
            </w:r>
          </w:p>
        </w:tc>
      </w:tr>
      <w:tr w:rsidR="003B77C5" w14:paraId="7368169E" w14:textId="77777777" w:rsidTr="00744A19">
        <w:trPr>
          <w:trHeight w:val="81"/>
          <w:tblHeader/>
          <w:jc w:val="center"/>
        </w:trPr>
        <w:tc>
          <w:tcPr>
            <w:tcW w:w="1320" w:type="pct"/>
            <w:tcBorders>
              <w:left w:val="single" w:sz="12" w:space="0" w:color="auto"/>
              <w:right w:val="single" w:sz="4" w:space="0" w:color="000000"/>
            </w:tcBorders>
          </w:tcPr>
          <w:p w14:paraId="1EFA12CF"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twoDRegionZoom.zoomInfo@zoom_region_height</w:t>
            </w:r>
            <w:proofErr w:type="spellEnd"/>
          </w:p>
        </w:tc>
        <w:tc>
          <w:tcPr>
            <w:tcW w:w="360" w:type="pct"/>
            <w:tcBorders>
              <w:right w:val="single" w:sz="4" w:space="0" w:color="000000"/>
            </w:tcBorders>
          </w:tcPr>
          <w:p w14:paraId="7AB0625E" w14:textId="77777777" w:rsidR="003B77C5" w:rsidRPr="00E942F6" w:rsidRDefault="00975020" w:rsidP="00642EFA">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条件必选</w:t>
            </w:r>
          </w:p>
        </w:tc>
        <w:tc>
          <w:tcPr>
            <w:tcW w:w="795" w:type="pct"/>
            <w:tcBorders>
              <w:right w:val="single" w:sz="4" w:space="0" w:color="000000"/>
            </w:tcBorders>
          </w:tcPr>
          <w:p w14:paraId="5BBAA1D0" w14:textId="77777777" w:rsidR="003B77C5" w:rsidRPr="00E942F6" w:rsidRDefault="00975020" w:rsidP="00642EFA">
            <w:pPr>
              <w:rPr>
                <w:rFonts w:asciiTheme="minorEastAsia" w:eastAsiaTheme="minorEastAsia" w:hAnsiTheme="minorEastAsia" w:cstheme="minorEastAsia" w:hint="eastAsia"/>
                <w:sz w:val="18"/>
              </w:rPr>
            </w:pPr>
            <w:proofErr w:type="spellStart"/>
            <w:proofErr w:type="gramStart"/>
            <w:r w:rsidRPr="00E942F6">
              <w:rPr>
                <w:rFonts w:asciiTheme="minorEastAsia" w:eastAsiaTheme="minorEastAsia" w:hAnsiTheme="minorEastAsia" w:cstheme="minorEastAsia"/>
                <w:sz w:val="18"/>
              </w:rPr>
              <w:t>xs:unsignedShort</w:t>
            </w:r>
            <w:proofErr w:type="spellEnd"/>
            <w:proofErr w:type="gramEnd"/>
          </w:p>
        </w:tc>
        <w:tc>
          <w:tcPr>
            <w:tcW w:w="2525" w:type="pct"/>
            <w:tcBorders>
              <w:left w:val="single" w:sz="4" w:space="0" w:color="000000"/>
              <w:right w:val="single" w:sz="12" w:space="0" w:color="auto"/>
            </w:tcBorders>
          </w:tcPr>
          <w:p w14:paraId="21DE9789" w14:textId="77777777" w:rsidR="003B77C5" w:rsidRPr="00E942F6" w:rsidRDefault="00975020" w:rsidP="00642EFA">
            <w:pP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以亮度样本为单位指定投影图像内缩放区域的高度。</w:t>
            </w:r>
          </w:p>
        </w:tc>
      </w:tr>
      <w:tr w:rsidR="003B77C5" w14:paraId="1E72D9F5" w14:textId="77777777" w:rsidTr="00744A19">
        <w:trPr>
          <w:trHeight w:val="438"/>
          <w:tblHeader/>
          <w:jc w:val="center"/>
        </w:trPr>
        <w:tc>
          <w:tcPr>
            <w:tcW w:w="1320" w:type="pct"/>
            <w:tcBorders>
              <w:left w:val="single" w:sz="12" w:space="0" w:color="auto"/>
              <w:right w:val="single" w:sz="4" w:space="0" w:color="000000"/>
            </w:tcBorders>
          </w:tcPr>
          <w:p w14:paraId="7B389FE9"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twoDRegionZoom.zoomInfo@zoom_ratio</w:t>
            </w:r>
            <w:proofErr w:type="spellEnd"/>
          </w:p>
        </w:tc>
        <w:tc>
          <w:tcPr>
            <w:tcW w:w="360" w:type="pct"/>
            <w:tcBorders>
              <w:right w:val="single" w:sz="4" w:space="0" w:color="000000"/>
            </w:tcBorders>
          </w:tcPr>
          <w:p w14:paraId="465B98DE" w14:textId="77777777" w:rsidR="003B77C5" w:rsidRPr="00E942F6" w:rsidRDefault="00975020" w:rsidP="00642EFA">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条件必选</w:t>
            </w:r>
          </w:p>
        </w:tc>
        <w:tc>
          <w:tcPr>
            <w:tcW w:w="795" w:type="pct"/>
            <w:tcBorders>
              <w:right w:val="single" w:sz="4" w:space="0" w:color="000000"/>
            </w:tcBorders>
          </w:tcPr>
          <w:p w14:paraId="430453CA"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proofErr w:type="gramStart"/>
            <w:r w:rsidRPr="00E942F6">
              <w:rPr>
                <w:rFonts w:asciiTheme="minorEastAsia" w:eastAsiaTheme="minorEastAsia" w:hAnsiTheme="minorEastAsia" w:cstheme="minorEastAsia"/>
                <w:sz w:val="18"/>
                <w:lang w:val="en-GB"/>
              </w:rPr>
              <w:t>xs:unsignedByte</w:t>
            </w:r>
            <w:proofErr w:type="spellEnd"/>
            <w:proofErr w:type="gramEnd"/>
          </w:p>
        </w:tc>
        <w:tc>
          <w:tcPr>
            <w:tcW w:w="2525" w:type="pct"/>
            <w:tcBorders>
              <w:left w:val="single" w:sz="4" w:space="0" w:color="000000"/>
              <w:right w:val="single" w:sz="12" w:space="0" w:color="auto"/>
            </w:tcBorders>
          </w:tcPr>
          <w:p w14:paraId="180F4FBE" w14:textId="77777777" w:rsidR="003B77C5" w:rsidRPr="00E942F6" w:rsidRDefault="00975020" w:rsidP="00642EFA">
            <w:pP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指示投影图像内缩放区域的缩放比例</w:t>
            </w:r>
          </w:p>
        </w:tc>
      </w:tr>
      <w:tr w:rsidR="003B77C5" w14:paraId="654D473E" w14:textId="77777777" w:rsidTr="00744A19">
        <w:trPr>
          <w:trHeight w:val="445"/>
          <w:tblHeader/>
          <w:jc w:val="center"/>
        </w:trPr>
        <w:tc>
          <w:tcPr>
            <w:tcW w:w="1320" w:type="pct"/>
            <w:tcBorders>
              <w:left w:val="single" w:sz="12" w:space="0" w:color="auto"/>
              <w:right w:val="single" w:sz="4" w:space="0" w:color="000000"/>
            </w:tcBorders>
          </w:tcPr>
          <w:p w14:paraId="37204CBE"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twoDRegionZoom.zoomInfo@zoom_algorithm_type</w:t>
            </w:r>
            <w:proofErr w:type="spellEnd"/>
          </w:p>
        </w:tc>
        <w:tc>
          <w:tcPr>
            <w:tcW w:w="360" w:type="pct"/>
            <w:tcBorders>
              <w:right w:val="single" w:sz="4" w:space="0" w:color="000000"/>
            </w:tcBorders>
          </w:tcPr>
          <w:p w14:paraId="6D2CEC76" w14:textId="77777777" w:rsidR="003B77C5" w:rsidRPr="00E942F6" w:rsidRDefault="00975020" w:rsidP="00642EFA">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可选</w:t>
            </w:r>
          </w:p>
        </w:tc>
        <w:tc>
          <w:tcPr>
            <w:tcW w:w="795" w:type="pct"/>
            <w:tcBorders>
              <w:right w:val="single" w:sz="4" w:space="0" w:color="000000"/>
            </w:tcBorders>
          </w:tcPr>
          <w:p w14:paraId="6F786A18" w14:textId="77777777" w:rsidR="003B77C5" w:rsidRPr="00E942F6" w:rsidRDefault="00975020" w:rsidP="00642EFA">
            <w:pPr>
              <w:rPr>
                <w:rFonts w:asciiTheme="minorEastAsia" w:eastAsiaTheme="minorEastAsia" w:hAnsiTheme="minorEastAsia" w:cstheme="minorEastAsia" w:hint="eastAsia"/>
                <w:sz w:val="18"/>
              </w:rPr>
            </w:pPr>
            <w:proofErr w:type="spellStart"/>
            <w:proofErr w:type="gramStart"/>
            <w:r w:rsidRPr="00E942F6">
              <w:rPr>
                <w:rFonts w:asciiTheme="minorEastAsia" w:eastAsiaTheme="minorEastAsia" w:hAnsiTheme="minorEastAsia" w:cstheme="minorEastAsia"/>
                <w:sz w:val="18"/>
              </w:rPr>
              <w:t>omaf:listofUnsignedByte</w:t>
            </w:r>
            <w:proofErr w:type="spellEnd"/>
            <w:proofErr w:type="gramEnd"/>
          </w:p>
        </w:tc>
        <w:tc>
          <w:tcPr>
            <w:tcW w:w="2525" w:type="pct"/>
            <w:tcBorders>
              <w:left w:val="single" w:sz="4" w:space="0" w:color="000000"/>
              <w:right w:val="single" w:sz="12" w:space="0" w:color="auto"/>
            </w:tcBorders>
          </w:tcPr>
          <w:p w14:paraId="798B050A" w14:textId="77777777" w:rsidR="003B77C5" w:rsidRPr="00E942F6" w:rsidRDefault="00975020" w:rsidP="00642EFA">
            <w:pP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指示投影图像内缩放区域的缩放算法</w:t>
            </w:r>
          </w:p>
        </w:tc>
      </w:tr>
      <w:tr w:rsidR="003B77C5" w14:paraId="08405678" w14:textId="77777777" w:rsidTr="00744A19">
        <w:trPr>
          <w:trHeight w:val="445"/>
          <w:tblHeader/>
          <w:jc w:val="center"/>
        </w:trPr>
        <w:tc>
          <w:tcPr>
            <w:tcW w:w="1320" w:type="pct"/>
            <w:tcBorders>
              <w:left w:val="single" w:sz="12" w:space="0" w:color="auto"/>
              <w:right w:val="single" w:sz="4" w:space="0" w:color="000000"/>
            </w:tcBorders>
          </w:tcPr>
          <w:p w14:paraId="60B3040A"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twoDRegionZoom.zoomInfo@zoom_symbolization_type</w:t>
            </w:r>
            <w:proofErr w:type="spellEnd"/>
          </w:p>
        </w:tc>
        <w:tc>
          <w:tcPr>
            <w:tcW w:w="360" w:type="pct"/>
            <w:tcBorders>
              <w:right w:val="single" w:sz="4" w:space="0" w:color="000000"/>
            </w:tcBorders>
          </w:tcPr>
          <w:p w14:paraId="4EAEF0C3" w14:textId="77777777" w:rsidR="003B77C5" w:rsidRPr="00E942F6" w:rsidRDefault="00975020" w:rsidP="00642EFA">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可选</w:t>
            </w:r>
          </w:p>
        </w:tc>
        <w:tc>
          <w:tcPr>
            <w:tcW w:w="795" w:type="pct"/>
            <w:tcBorders>
              <w:right w:val="single" w:sz="4" w:space="0" w:color="000000"/>
            </w:tcBorders>
          </w:tcPr>
          <w:p w14:paraId="28574FB8" w14:textId="77777777" w:rsidR="003B77C5" w:rsidRPr="00E942F6" w:rsidRDefault="00975020" w:rsidP="00642EFA">
            <w:pPr>
              <w:rPr>
                <w:rFonts w:asciiTheme="minorEastAsia" w:eastAsiaTheme="minorEastAsia" w:hAnsiTheme="minorEastAsia" w:cstheme="minorEastAsia" w:hint="eastAsia"/>
                <w:sz w:val="18"/>
              </w:rPr>
            </w:pPr>
            <w:proofErr w:type="spellStart"/>
            <w:proofErr w:type="gramStart"/>
            <w:r w:rsidRPr="00E942F6">
              <w:rPr>
                <w:rFonts w:asciiTheme="minorEastAsia" w:eastAsiaTheme="minorEastAsia" w:hAnsiTheme="minorEastAsia" w:cstheme="minorEastAsia"/>
                <w:sz w:val="18"/>
              </w:rPr>
              <w:t>omaf:listofUnsignedByte</w:t>
            </w:r>
            <w:proofErr w:type="spellEnd"/>
            <w:proofErr w:type="gramEnd"/>
          </w:p>
        </w:tc>
        <w:tc>
          <w:tcPr>
            <w:tcW w:w="2525" w:type="pct"/>
            <w:tcBorders>
              <w:left w:val="single" w:sz="4" w:space="0" w:color="000000"/>
              <w:right w:val="single" w:sz="12" w:space="0" w:color="auto"/>
            </w:tcBorders>
          </w:tcPr>
          <w:p w14:paraId="389A0861" w14:textId="77777777" w:rsidR="003B77C5" w:rsidRPr="00E942F6" w:rsidRDefault="00975020" w:rsidP="00642EFA">
            <w:pP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指示投影图像内缩放区域的缩放边界符号化类型</w:t>
            </w:r>
          </w:p>
        </w:tc>
      </w:tr>
      <w:tr w:rsidR="003B77C5" w14:paraId="5053E04D" w14:textId="77777777" w:rsidTr="00744A19">
        <w:trPr>
          <w:trHeight w:val="453"/>
          <w:tblHeader/>
          <w:jc w:val="center"/>
        </w:trPr>
        <w:tc>
          <w:tcPr>
            <w:tcW w:w="1320" w:type="pct"/>
            <w:tcBorders>
              <w:left w:val="single" w:sz="12" w:space="0" w:color="auto"/>
              <w:bottom w:val="single" w:sz="12" w:space="0" w:color="auto"/>
              <w:right w:val="single" w:sz="4" w:space="0" w:color="000000"/>
            </w:tcBorders>
          </w:tcPr>
          <w:p w14:paraId="2741FC48" w14:textId="77777777" w:rsidR="003B77C5" w:rsidRPr="00E942F6" w:rsidRDefault="00975020" w:rsidP="00642EFA">
            <w:pPr>
              <w:rPr>
                <w:rFonts w:asciiTheme="minorEastAsia" w:eastAsiaTheme="minorEastAsia" w:hAnsiTheme="minorEastAsia" w:cstheme="minorEastAsia" w:hint="eastAsia"/>
                <w:sz w:val="18"/>
                <w:lang w:val="en-GB"/>
              </w:rPr>
            </w:pPr>
            <w:proofErr w:type="spellStart"/>
            <w:r w:rsidRPr="00E942F6">
              <w:rPr>
                <w:rFonts w:asciiTheme="minorEastAsia" w:eastAsiaTheme="minorEastAsia" w:hAnsiTheme="minorEastAsia" w:cstheme="minorEastAsia"/>
                <w:sz w:val="18"/>
                <w:lang w:val="en-GB"/>
              </w:rPr>
              <w:t>twoDRegionZoom.zoomInfo@zoom_description</w:t>
            </w:r>
            <w:proofErr w:type="spellEnd"/>
          </w:p>
        </w:tc>
        <w:tc>
          <w:tcPr>
            <w:tcW w:w="360" w:type="pct"/>
            <w:tcBorders>
              <w:bottom w:val="single" w:sz="12" w:space="0" w:color="auto"/>
              <w:right w:val="single" w:sz="4" w:space="0" w:color="000000"/>
            </w:tcBorders>
          </w:tcPr>
          <w:p w14:paraId="297822F6" w14:textId="77777777" w:rsidR="003B77C5" w:rsidRPr="00E942F6" w:rsidRDefault="00975020" w:rsidP="00642EFA">
            <w:pPr>
              <w:jc w:val="cente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可选</w:t>
            </w:r>
          </w:p>
        </w:tc>
        <w:tc>
          <w:tcPr>
            <w:tcW w:w="795" w:type="pct"/>
            <w:tcBorders>
              <w:bottom w:val="single" w:sz="12" w:space="0" w:color="auto"/>
              <w:right w:val="single" w:sz="4" w:space="0" w:color="000000"/>
            </w:tcBorders>
          </w:tcPr>
          <w:p w14:paraId="00E1F1D1" w14:textId="77777777" w:rsidR="003B77C5" w:rsidRPr="00E942F6" w:rsidRDefault="00975020" w:rsidP="00642EFA">
            <w:pPr>
              <w:rPr>
                <w:rFonts w:asciiTheme="minorEastAsia" w:eastAsiaTheme="minorEastAsia" w:hAnsiTheme="minorEastAsia" w:cstheme="minorEastAsia" w:hint="eastAsia"/>
                <w:sz w:val="18"/>
              </w:rPr>
            </w:pPr>
            <w:proofErr w:type="spellStart"/>
            <w:proofErr w:type="gramStart"/>
            <w:r w:rsidRPr="00E942F6">
              <w:rPr>
                <w:rFonts w:asciiTheme="minorEastAsia" w:eastAsiaTheme="minorEastAsia" w:hAnsiTheme="minorEastAsia" w:cstheme="minorEastAsia"/>
                <w:sz w:val="18"/>
                <w:lang w:val="en-GB"/>
              </w:rPr>
              <w:t>xs</w:t>
            </w:r>
            <w:proofErr w:type="spellEnd"/>
            <w:r w:rsidRPr="00E942F6">
              <w:rPr>
                <w:rFonts w:asciiTheme="minorEastAsia" w:eastAsiaTheme="minorEastAsia" w:hAnsiTheme="minorEastAsia" w:cstheme="minorEastAsia"/>
                <w:sz w:val="18"/>
                <w:lang w:val="en-GB"/>
              </w:rPr>
              <w:t>:</w:t>
            </w:r>
            <w:r w:rsidRPr="00E942F6">
              <w:rPr>
                <w:rFonts w:asciiTheme="minorEastAsia" w:eastAsiaTheme="minorEastAsia" w:hAnsiTheme="minorEastAsia" w:cstheme="minorEastAsia"/>
                <w:sz w:val="18"/>
              </w:rPr>
              <w:t>string</w:t>
            </w:r>
            <w:proofErr w:type="gramEnd"/>
          </w:p>
        </w:tc>
        <w:tc>
          <w:tcPr>
            <w:tcW w:w="2525" w:type="pct"/>
            <w:tcBorders>
              <w:left w:val="single" w:sz="4" w:space="0" w:color="000000"/>
              <w:bottom w:val="single" w:sz="12" w:space="0" w:color="auto"/>
              <w:right w:val="single" w:sz="12" w:space="0" w:color="auto"/>
            </w:tcBorders>
          </w:tcPr>
          <w:p w14:paraId="7706861C" w14:textId="77777777" w:rsidR="003B77C5" w:rsidRPr="00E942F6" w:rsidRDefault="00975020" w:rsidP="00642EFA">
            <w:pPr>
              <w:rPr>
                <w:rFonts w:asciiTheme="minorEastAsia" w:eastAsiaTheme="minorEastAsia" w:hAnsiTheme="minorEastAsia" w:cstheme="minorEastAsia" w:hint="eastAsia"/>
                <w:sz w:val="18"/>
                <w:lang w:val="en-GB"/>
              </w:rPr>
            </w:pPr>
            <w:r w:rsidRPr="00E942F6">
              <w:rPr>
                <w:rFonts w:asciiTheme="minorEastAsia" w:eastAsiaTheme="minorEastAsia" w:hAnsiTheme="minorEastAsia" w:cstheme="minorEastAsia" w:hint="eastAsia"/>
                <w:sz w:val="18"/>
                <w:lang w:val="en-GB"/>
              </w:rPr>
              <w:t>指示投影图像内缩放区域的描述信息</w:t>
            </w:r>
          </w:p>
        </w:tc>
      </w:tr>
    </w:tbl>
    <w:p w14:paraId="3E13F06B" w14:textId="77777777" w:rsidR="0084123C" w:rsidRDefault="0084123C">
      <w:pPr>
        <w:ind w:left="420"/>
        <w:rPr>
          <w:rFonts w:eastAsiaTheme="minorEastAsia"/>
          <w:szCs w:val="21"/>
          <w:lang w:val="en-GB"/>
        </w:rPr>
      </w:pPr>
    </w:p>
    <w:p w14:paraId="2F6ADA71" w14:textId="136B257E" w:rsidR="003B77C5" w:rsidRPr="0084123C" w:rsidRDefault="00975020" w:rsidP="00E942F6">
      <w:pPr>
        <w:ind w:firstLineChars="200" w:firstLine="420"/>
        <w:rPr>
          <w:rFonts w:eastAsiaTheme="minorEastAsia"/>
          <w:szCs w:val="21"/>
          <w:lang w:val="en-GB"/>
        </w:rPr>
      </w:pPr>
      <w:r>
        <w:rPr>
          <w:rFonts w:eastAsiaTheme="minorEastAsia" w:hint="eastAsia"/>
          <w:szCs w:val="21"/>
          <w:lang w:val="en-GB"/>
        </w:rPr>
        <w:t>根据二维</w:t>
      </w:r>
      <w:r>
        <w:rPr>
          <w:rFonts w:eastAsiaTheme="minorEastAsia"/>
          <w:szCs w:val="21"/>
          <w:lang w:val="en-GB"/>
        </w:rPr>
        <w:t>区域</w:t>
      </w:r>
      <w:r>
        <w:rPr>
          <w:rFonts w:eastAsiaTheme="minorEastAsia" w:hint="eastAsia"/>
          <w:szCs w:val="21"/>
          <w:lang w:val="en-GB"/>
        </w:rPr>
        <w:t>缩放</w:t>
      </w:r>
      <w:r>
        <w:rPr>
          <w:rFonts w:eastAsiaTheme="minorEastAsia"/>
          <w:szCs w:val="21"/>
          <w:lang w:val="en-GB"/>
        </w:rPr>
        <w:t>描述子</w:t>
      </w:r>
      <w:r>
        <w:rPr>
          <w:rFonts w:eastAsiaTheme="minorEastAsia" w:hint="eastAsia"/>
          <w:szCs w:val="21"/>
          <w:lang w:val="en-GB"/>
        </w:rPr>
        <w:t>，终端请求获取与全景</w:t>
      </w:r>
      <w:r>
        <w:rPr>
          <w:rFonts w:eastAsiaTheme="minorEastAsia"/>
          <w:szCs w:val="21"/>
          <w:lang w:val="en-GB"/>
        </w:rPr>
        <w:t>视频的</w:t>
      </w:r>
      <w:r>
        <w:rPr>
          <w:rFonts w:eastAsiaTheme="minorEastAsia" w:hint="eastAsia"/>
          <w:szCs w:val="21"/>
          <w:lang w:val="en-GB"/>
        </w:rPr>
        <w:t>投影</w:t>
      </w:r>
      <w:r>
        <w:rPr>
          <w:rFonts w:eastAsiaTheme="minorEastAsia"/>
          <w:szCs w:val="21"/>
          <w:lang w:val="en-GB"/>
        </w:rPr>
        <w:t>图像上的</w:t>
      </w:r>
      <w:r>
        <w:rPr>
          <w:rFonts w:eastAsiaTheme="minorEastAsia" w:hint="eastAsia"/>
          <w:szCs w:val="21"/>
          <w:lang w:val="en-GB"/>
        </w:rPr>
        <w:t>二维</w:t>
      </w:r>
      <w:r>
        <w:rPr>
          <w:rFonts w:eastAsiaTheme="minorEastAsia"/>
          <w:szCs w:val="21"/>
          <w:lang w:val="en-GB"/>
        </w:rPr>
        <w:t>区域</w:t>
      </w:r>
      <w:r>
        <w:rPr>
          <w:rFonts w:eastAsiaTheme="minorEastAsia" w:hint="eastAsia"/>
          <w:szCs w:val="21"/>
          <w:lang w:val="en-GB"/>
        </w:rPr>
        <w:t>缩放</w:t>
      </w:r>
      <w:r>
        <w:rPr>
          <w:rFonts w:eastAsiaTheme="minorEastAsia"/>
          <w:szCs w:val="21"/>
          <w:lang w:val="en-GB"/>
        </w:rPr>
        <w:t>操作对应的视频文件</w:t>
      </w:r>
      <w:r>
        <w:rPr>
          <w:rFonts w:eastAsiaTheme="minorEastAsia" w:hint="eastAsia"/>
          <w:szCs w:val="21"/>
          <w:lang w:val="en-GB"/>
        </w:rPr>
        <w:t>。</w:t>
      </w:r>
    </w:p>
    <w:p w14:paraId="314B0070" w14:textId="77777777" w:rsidR="003B77C5" w:rsidRPr="00E942F6" w:rsidRDefault="00975020" w:rsidP="00E942F6">
      <w:pPr>
        <w:pStyle w:val="51"/>
        <w:rPr>
          <w:rFonts w:hint="eastAsia"/>
          <w:b/>
        </w:rPr>
      </w:pPr>
      <w:r w:rsidRPr="00475DD6">
        <w:lastRenderedPageBreak/>
        <w:t xml:space="preserve">9.2.2.7 </w:t>
      </w:r>
      <w:r w:rsidRPr="00475DD6">
        <w:rPr>
          <w:rFonts w:hint="eastAsia"/>
        </w:rPr>
        <w:t>独立编解码区域群组描述子</w:t>
      </w:r>
    </w:p>
    <w:p w14:paraId="255C84EF" w14:textId="4CFAD9CF" w:rsidR="003B77C5" w:rsidRDefault="00975020" w:rsidP="00E942F6">
      <w:pPr>
        <w:spacing w:line="240" w:lineRule="atLeast"/>
        <w:ind w:firstLineChars="200" w:firstLine="420"/>
        <w:rPr>
          <w:rFonts w:eastAsiaTheme="minorEastAsia"/>
        </w:rPr>
      </w:pPr>
      <w:bookmarkStart w:id="516" w:name="_Hlk40203528"/>
      <w:r>
        <w:rPr>
          <w:rFonts w:eastAsiaTheme="minorEastAsia" w:hint="eastAsia"/>
        </w:rPr>
        <w:t>方案标识属性（</w:t>
      </w:r>
      <w:r>
        <w:rPr>
          <w:rFonts w:eastAsiaTheme="minorEastAsia"/>
        </w:rPr>
        <w:t>@schemeIdUri</w:t>
      </w:r>
      <w:r>
        <w:rPr>
          <w:rFonts w:eastAsiaTheme="minorEastAsia" w:hint="eastAsia"/>
        </w:rPr>
        <w:t>）等于</w:t>
      </w:r>
      <w:r>
        <w:rPr>
          <w:rFonts w:eastAsiaTheme="minorEastAsia"/>
        </w:rPr>
        <w:t xml:space="preserve">" </w:t>
      </w:r>
      <w:proofErr w:type="spellStart"/>
      <w:r>
        <w:rPr>
          <w:rFonts w:eastAsiaTheme="minorEastAsia"/>
        </w:rPr>
        <w:t>urn:avs:ims</w:t>
      </w:r>
      <w:proofErr w:type="spellEnd"/>
      <w:r>
        <w:rPr>
          <w:rFonts w:eastAsiaTheme="minorEastAsia"/>
        </w:rPr>
        <w:t>: 2018:icrg"</w:t>
      </w:r>
      <w:r>
        <w:rPr>
          <w:rFonts w:eastAsiaTheme="minorEastAsia" w:hint="eastAsia"/>
        </w:rPr>
        <w:t>的</w:t>
      </w:r>
      <w:r>
        <w:rPr>
          <w:rFonts w:eastAsiaTheme="minorEastAsia"/>
        </w:rPr>
        <w:t xml:space="preserve"> </w:t>
      </w:r>
      <w:proofErr w:type="spellStart"/>
      <w:r>
        <w:rPr>
          <w:rFonts w:eastAsiaTheme="minorEastAsia"/>
        </w:rPr>
        <w:t>SupplementalProperty</w:t>
      </w:r>
      <w:proofErr w:type="spellEnd"/>
      <w:r>
        <w:rPr>
          <w:rFonts w:eastAsiaTheme="minorEastAsia" w:hint="eastAsia"/>
        </w:rPr>
        <w:t>元素为独立编解码区域群组（</w:t>
      </w:r>
      <w:r>
        <w:rPr>
          <w:rFonts w:eastAsiaTheme="minorEastAsia"/>
        </w:rPr>
        <w:t xml:space="preserve">Independently Coded Region </w:t>
      </w:r>
      <w:proofErr w:type="spellStart"/>
      <w:r>
        <w:rPr>
          <w:rFonts w:eastAsiaTheme="minorEastAsia"/>
        </w:rPr>
        <w:t>Group,icrg</w:t>
      </w:r>
      <w:proofErr w:type="spellEnd"/>
      <w:r>
        <w:rPr>
          <w:rFonts w:eastAsiaTheme="minorEastAsia" w:hint="eastAsia"/>
        </w:rPr>
        <w:t>）描述子。该</w:t>
      </w:r>
      <w:r>
        <w:rPr>
          <w:rFonts w:eastAsiaTheme="minorEastAsia" w:hint="eastAsia"/>
          <w:szCs w:val="20"/>
        </w:rPr>
        <w:t>描述子</w:t>
      </w:r>
      <w:r>
        <w:rPr>
          <w:rFonts w:eastAsiaTheme="minorEastAsia" w:hint="eastAsia"/>
        </w:rPr>
        <w:t>用于描述同一个独立编解码区域轨道组内独立编解码区域轨道对应的</w:t>
      </w:r>
      <w:r>
        <w:rPr>
          <w:rFonts w:eastAsiaTheme="minorEastAsia"/>
        </w:rPr>
        <w:t>Representation</w:t>
      </w:r>
      <w:r>
        <w:rPr>
          <w:rFonts w:eastAsiaTheme="minorEastAsia" w:hint="eastAsia"/>
          <w:szCs w:val="20"/>
        </w:rPr>
        <w:t>，</w:t>
      </w:r>
      <w:r>
        <w:rPr>
          <w:rFonts w:eastAsiaTheme="minorEastAsia" w:hint="eastAsia"/>
        </w:rPr>
        <w:t>如表</w:t>
      </w:r>
      <w:r>
        <w:rPr>
          <w:rFonts w:eastAsiaTheme="minorEastAsia"/>
        </w:rPr>
        <w:t>2</w:t>
      </w:r>
      <w:r w:rsidR="00FF06D9">
        <w:rPr>
          <w:rFonts w:eastAsiaTheme="minorEastAsia" w:hint="eastAsia"/>
        </w:rPr>
        <w:t>6</w:t>
      </w:r>
      <w:r>
        <w:rPr>
          <w:rFonts w:eastAsiaTheme="minorEastAsia" w:hint="eastAsia"/>
        </w:rPr>
        <w:t>所示。</w:t>
      </w:r>
    </w:p>
    <w:p w14:paraId="696479CC" w14:textId="77777777" w:rsidR="003B77C5" w:rsidRDefault="00975020">
      <w:pPr>
        <w:spacing w:line="240" w:lineRule="atLeast"/>
        <w:ind w:firstLine="420"/>
        <w:rPr>
          <w:rFonts w:eastAsiaTheme="minorEastAsia"/>
          <w:szCs w:val="20"/>
        </w:rPr>
      </w:pPr>
      <w:r>
        <w:rPr>
          <w:rFonts w:eastAsiaTheme="minorEastAsia" w:hint="eastAsia"/>
        </w:rPr>
        <w:t>独立编解码区域群组</w:t>
      </w:r>
      <w:r>
        <w:rPr>
          <w:rFonts w:eastAsiaTheme="minorEastAsia" w:hint="eastAsia"/>
          <w:szCs w:val="20"/>
        </w:rPr>
        <w:t>描述子可以出现在</w:t>
      </w:r>
      <w:proofErr w:type="spellStart"/>
      <w:r>
        <w:rPr>
          <w:rFonts w:eastAsiaTheme="minorEastAsia"/>
        </w:rPr>
        <w:t>AdaptationSet</w:t>
      </w:r>
      <w:proofErr w:type="spellEnd"/>
      <w:r>
        <w:rPr>
          <w:rFonts w:eastAsiaTheme="minorEastAsia" w:hint="eastAsia"/>
          <w:szCs w:val="20"/>
        </w:rPr>
        <w:t>层级，且不能出现在其他层级。</w:t>
      </w:r>
    </w:p>
    <w:p w14:paraId="4EA1710F" w14:textId="77777777" w:rsidR="003B77C5" w:rsidRDefault="00975020">
      <w:pPr>
        <w:spacing w:line="240" w:lineRule="atLeast"/>
        <w:ind w:firstLine="420"/>
        <w:rPr>
          <w:rFonts w:eastAsiaTheme="minorEastAsia"/>
          <w:lang w:val="en-GB"/>
        </w:rPr>
      </w:pPr>
      <w:r>
        <w:rPr>
          <w:rFonts w:eastAsiaTheme="minorEastAsia" w:hint="eastAsia"/>
        </w:rPr>
        <w:t>独立编解码区域群组</w:t>
      </w:r>
      <w:r>
        <w:rPr>
          <w:rFonts w:eastAsiaTheme="minorEastAsia" w:hint="eastAsia"/>
          <w:szCs w:val="20"/>
        </w:rPr>
        <w:t>描述子可携带一个可选属性</w:t>
      </w:r>
      <w:proofErr w:type="spellStart"/>
      <w:r>
        <w:rPr>
          <w:rFonts w:eastAsiaTheme="minorEastAsia"/>
          <w:lang w:val="en-GB"/>
        </w:rPr>
        <w:t>compositionId</w:t>
      </w:r>
      <w:proofErr w:type="spellEnd"/>
      <w:r>
        <w:rPr>
          <w:rFonts w:eastAsiaTheme="minorEastAsia" w:hint="eastAsia"/>
          <w:lang w:val="en-GB"/>
        </w:rPr>
        <w:t>。</w:t>
      </w:r>
    </w:p>
    <w:p w14:paraId="227B2025" w14:textId="77777777" w:rsidR="003B77C5" w:rsidRDefault="00975020">
      <w:pPr>
        <w:spacing w:line="240" w:lineRule="atLeast"/>
        <w:ind w:firstLine="420"/>
        <w:rPr>
          <w:rFonts w:eastAsiaTheme="minorEastAsia"/>
          <w:lang w:val="en-GB"/>
        </w:rPr>
      </w:pPr>
      <w:r>
        <w:rPr>
          <w:rFonts w:eastAsiaTheme="minorEastAsia" w:hint="eastAsia"/>
        </w:rPr>
        <w:t>独立编解码区域群组</w:t>
      </w:r>
      <w:r>
        <w:rPr>
          <w:rFonts w:eastAsiaTheme="minorEastAsia" w:hint="eastAsia"/>
          <w:szCs w:val="20"/>
        </w:rPr>
        <w:t>描述子</w:t>
      </w:r>
      <w:r>
        <w:rPr>
          <w:rFonts w:eastAsiaTheme="minorEastAsia" w:hint="eastAsia"/>
        </w:rPr>
        <w:t>可携带一个可选属性</w:t>
      </w:r>
      <w:proofErr w:type="spellStart"/>
      <w:r>
        <w:rPr>
          <w:rFonts w:eastAsiaTheme="minorEastAsia"/>
          <w:lang w:val="en-GB"/>
        </w:rPr>
        <w:t>noSingleSelection</w:t>
      </w:r>
      <w:proofErr w:type="spellEnd"/>
      <w:r>
        <w:rPr>
          <w:rFonts w:eastAsiaTheme="minorEastAsia" w:hint="eastAsia"/>
          <w:lang w:val="en-GB"/>
        </w:rPr>
        <w:t>。</w:t>
      </w:r>
    </w:p>
    <w:p w14:paraId="688D0128" w14:textId="4E82ABDF" w:rsidR="003B77C5" w:rsidRPr="00E942F6" w:rsidRDefault="00975020">
      <w:pPr>
        <w:pStyle w:val="af0"/>
        <w:keepNext/>
        <w:jc w:val="center"/>
        <w:rPr>
          <w:rFonts w:ascii="黑体" w:eastAsia="黑体" w:hAnsi="黑体" w:hint="eastAsia"/>
          <w:b w:val="0"/>
          <w:sz w:val="21"/>
        </w:rPr>
      </w:pPr>
      <w:r w:rsidRPr="00E942F6">
        <w:rPr>
          <w:rFonts w:ascii="黑体" w:eastAsia="黑体" w:hAnsi="黑体" w:hint="eastAsia"/>
          <w:b w:val="0"/>
          <w:sz w:val="21"/>
        </w:rPr>
        <w:t>表</w:t>
      </w:r>
      <w:r w:rsidRPr="00E942F6">
        <w:rPr>
          <w:rFonts w:ascii="黑体" w:eastAsia="黑体" w:hAnsi="黑体"/>
          <w:b w:val="0"/>
          <w:sz w:val="21"/>
        </w:rPr>
        <w:t xml:space="preserve"> </w:t>
      </w:r>
      <w:r w:rsidRPr="00E942F6">
        <w:rPr>
          <w:rFonts w:ascii="黑体" w:eastAsia="黑体" w:hAnsi="黑体"/>
          <w:b w:val="0"/>
          <w:sz w:val="21"/>
        </w:rPr>
        <w:fldChar w:fldCharType="begin"/>
      </w:r>
      <w:r w:rsidRPr="00E942F6">
        <w:rPr>
          <w:rFonts w:ascii="黑体" w:eastAsia="黑体" w:hAnsi="黑体"/>
          <w:b w:val="0"/>
          <w:sz w:val="21"/>
        </w:rPr>
        <w:instrText xml:space="preserve"> SEQ </w:instrText>
      </w:r>
      <w:r w:rsidRPr="00E942F6">
        <w:rPr>
          <w:rFonts w:ascii="黑体" w:eastAsia="黑体" w:hAnsi="黑体" w:hint="eastAsia"/>
          <w:b w:val="0"/>
          <w:sz w:val="21"/>
        </w:rPr>
        <w:instrText>表</w:instrText>
      </w:r>
      <w:r w:rsidRPr="00E942F6">
        <w:rPr>
          <w:rFonts w:ascii="黑体" w:eastAsia="黑体" w:hAnsi="黑体"/>
          <w:b w:val="0"/>
          <w:sz w:val="21"/>
        </w:rPr>
        <w:instrText xml:space="preserve"> \* ARABIC </w:instrText>
      </w:r>
      <w:r w:rsidRPr="00E942F6">
        <w:rPr>
          <w:rFonts w:ascii="黑体" w:eastAsia="黑体" w:hAnsi="黑体"/>
          <w:b w:val="0"/>
          <w:sz w:val="21"/>
        </w:rPr>
        <w:fldChar w:fldCharType="separate"/>
      </w:r>
      <w:r w:rsidRPr="00E942F6">
        <w:rPr>
          <w:rFonts w:ascii="黑体" w:eastAsia="黑体" w:hAnsi="黑体"/>
          <w:b w:val="0"/>
          <w:sz w:val="21"/>
        </w:rPr>
        <w:t>26</w:t>
      </w:r>
      <w:r w:rsidRPr="00E942F6">
        <w:rPr>
          <w:rFonts w:ascii="黑体" w:eastAsia="黑体" w:hAnsi="黑体"/>
          <w:b w:val="0"/>
          <w:sz w:val="21"/>
        </w:rPr>
        <w:fldChar w:fldCharType="end"/>
      </w:r>
      <w:r w:rsidRPr="00E942F6">
        <w:rPr>
          <w:rFonts w:ascii="黑体" w:eastAsia="黑体" w:hAnsi="黑体"/>
          <w:b w:val="0"/>
          <w:sz w:val="21"/>
        </w:rPr>
        <w:t xml:space="preserve"> </w:t>
      </w:r>
      <w:r>
        <w:rPr>
          <w:rFonts w:ascii="黑体" w:eastAsia="黑体" w:hAnsi="黑体" w:hint="eastAsia"/>
          <w:b w:val="0"/>
          <w:sz w:val="21"/>
        </w:rPr>
        <w:t xml:space="preserve"> </w:t>
      </w:r>
      <w:proofErr w:type="spellStart"/>
      <w:r w:rsidRPr="00E942F6">
        <w:rPr>
          <w:rFonts w:ascii="黑体" w:eastAsia="黑体" w:hAnsi="黑体"/>
          <w:b w:val="0"/>
          <w:sz w:val="21"/>
        </w:rPr>
        <w:t>IndependentlyCodedRegionGroup</w:t>
      </w:r>
      <w:proofErr w:type="spellEnd"/>
      <w:r w:rsidRPr="00E942F6">
        <w:rPr>
          <w:rFonts w:ascii="黑体" w:eastAsia="黑体" w:hAnsi="黑体" w:hint="eastAsia"/>
          <w:b w:val="0"/>
          <w:sz w:val="21"/>
        </w:rPr>
        <w:t>元素及属性语法</w:t>
      </w:r>
    </w:p>
    <w:tbl>
      <w:tblPr>
        <w:tblW w:w="4833" w:type="pct"/>
        <w:jc w:val="center"/>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828"/>
        <w:gridCol w:w="1828"/>
        <w:gridCol w:w="1199"/>
        <w:gridCol w:w="4159"/>
      </w:tblGrid>
      <w:tr w:rsidR="003B77C5" w14:paraId="08C258CF" w14:textId="77777777" w:rsidTr="00700166">
        <w:trPr>
          <w:trHeight w:val="462"/>
          <w:jc w:val="center"/>
        </w:trPr>
        <w:tc>
          <w:tcPr>
            <w:tcW w:w="1014" w:type="pct"/>
            <w:tcBorders>
              <w:top w:val="single" w:sz="12" w:space="0" w:color="auto"/>
              <w:left w:val="single" w:sz="12" w:space="0" w:color="auto"/>
              <w:bottom w:val="single" w:sz="12" w:space="0" w:color="auto"/>
              <w:right w:val="single" w:sz="4" w:space="0" w:color="000000"/>
            </w:tcBorders>
          </w:tcPr>
          <w:p w14:paraId="047253F2" w14:textId="77777777" w:rsidR="003B77C5" w:rsidRPr="00E942F6" w:rsidRDefault="00975020" w:rsidP="00E942F6">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b/>
                <w:sz w:val="18"/>
                <w:szCs w:val="18"/>
                <w:lang w:val="en-GB"/>
              </w:rPr>
              <w:t>元素和属性</w:t>
            </w:r>
          </w:p>
        </w:tc>
        <w:tc>
          <w:tcPr>
            <w:tcW w:w="1014" w:type="pct"/>
            <w:tcBorders>
              <w:top w:val="single" w:sz="12" w:space="0" w:color="auto"/>
              <w:bottom w:val="single" w:sz="12" w:space="0" w:color="auto"/>
              <w:right w:val="single" w:sz="4" w:space="0" w:color="000000"/>
            </w:tcBorders>
          </w:tcPr>
          <w:p w14:paraId="310B1A6B" w14:textId="77777777" w:rsidR="003B77C5" w:rsidRPr="00E942F6" w:rsidRDefault="00975020" w:rsidP="00E942F6">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b/>
                <w:sz w:val="18"/>
                <w:szCs w:val="18"/>
                <w:lang w:val="en-GB"/>
              </w:rPr>
              <w:t>使用</w:t>
            </w:r>
          </w:p>
        </w:tc>
        <w:tc>
          <w:tcPr>
            <w:tcW w:w="665" w:type="pct"/>
            <w:tcBorders>
              <w:top w:val="single" w:sz="12" w:space="0" w:color="auto"/>
              <w:bottom w:val="single" w:sz="12" w:space="0" w:color="auto"/>
              <w:right w:val="single" w:sz="4" w:space="0" w:color="000000"/>
            </w:tcBorders>
          </w:tcPr>
          <w:p w14:paraId="12015ADB" w14:textId="77777777" w:rsidR="003B77C5" w:rsidRPr="00E942F6" w:rsidRDefault="00975020" w:rsidP="00E942F6">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b/>
                <w:sz w:val="18"/>
                <w:szCs w:val="18"/>
                <w:lang w:val="en-GB"/>
              </w:rPr>
              <w:t>数据类型</w:t>
            </w:r>
          </w:p>
        </w:tc>
        <w:tc>
          <w:tcPr>
            <w:tcW w:w="2307" w:type="pct"/>
            <w:tcBorders>
              <w:top w:val="single" w:sz="12" w:space="0" w:color="auto"/>
              <w:left w:val="single" w:sz="4" w:space="0" w:color="000000"/>
              <w:bottom w:val="single" w:sz="12" w:space="0" w:color="auto"/>
              <w:right w:val="single" w:sz="12" w:space="0" w:color="auto"/>
            </w:tcBorders>
          </w:tcPr>
          <w:p w14:paraId="5907512F" w14:textId="77777777" w:rsidR="003B77C5" w:rsidRPr="00E942F6" w:rsidRDefault="00975020" w:rsidP="00E942F6">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b/>
                <w:sz w:val="18"/>
                <w:szCs w:val="18"/>
                <w:lang w:val="en-GB"/>
              </w:rPr>
              <w:t>描述</w:t>
            </w:r>
          </w:p>
        </w:tc>
      </w:tr>
      <w:tr w:rsidR="003B77C5" w14:paraId="4935AE1B" w14:textId="77777777" w:rsidTr="00700166">
        <w:trPr>
          <w:trHeight w:val="909"/>
          <w:jc w:val="center"/>
        </w:trPr>
        <w:tc>
          <w:tcPr>
            <w:tcW w:w="1014" w:type="pct"/>
            <w:tcBorders>
              <w:top w:val="single" w:sz="12" w:space="0" w:color="auto"/>
              <w:left w:val="single" w:sz="12" w:space="0" w:color="auto"/>
              <w:right w:val="single" w:sz="4" w:space="0" w:color="000000"/>
            </w:tcBorders>
          </w:tcPr>
          <w:p w14:paraId="22D5C3C9" w14:textId="77777777" w:rsidR="003B77C5" w:rsidRPr="00E942F6" w:rsidRDefault="00975020" w:rsidP="00E942F6">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lang w:val="en-GB"/>
              </w:rPr>
            </w:pPr>
            <w:proofErr w:type="spellStart"/>
            <w:r w:rsidRPr="00E942F6">
              <w:rPr>
                <w:rFonts w:asciiTheme="minorEastAsia" w:eastAsiaTheme="minorEastAsia" w:hAnsiTheme="minorEastAsia" w:cstheme="minorEastAsia"/>
                <w:sz w:val="18"/>
                <w:szCs w:val="18"/>
              </w:rPr>
              <w:t>IndependentlyCodedRegionGroup</w:t>
            </w:r>
            <w:proofErr w:type="spellEnd"/>
          </w:p>
        </w:tc>
        <w:tc>
          <w:tcPr>
            <w:tcW w:w="1014" w:type="pct"/>
            <w:tcBorders>
              <w:top w:val="single" w:sz="12" w:space="0" w:color="auto"/>
              <w:right w:val="single" w:sz="4" w:space="0" w:color="000000"/>
            </w:tcBorders>
          </w:tcPr>
          <w:p w14:paraId="7DC4AD8A" w14:textId="77777777" w:rsidR="003B77C5" w:rsidRPr="00E942F6" w:rsidRDefault="00975020" w:rsidP="00E942F6">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8"/>
                <w:lang w:val="en-GB"/>
              </w:rPr>
            </w:pPr>
            <w:proofErr w:type="gramStart"/>
            <w:r w:rsidRPr="00E942F6">
              <w:rPr>
                <w:rFonts w:asciiTheme="minorEastAsia" w:eastAsiaTheme="minorEastAsia" w:hAnsiTheme="minorEastAsia" w:cstheme="minorEastAsia"/>
                <w:sz w:val="18"/>
                <w:szCs w:val="18"/>
                <w:lang w:val="en-GB"/>
              </w:rPr>
              <w:t>0..N</w:t>
            </w:r>
            <w:proofErr w:type="gramEnd"/>
          </w:p>
        </w:tc>
        <w:tc>
          <w:tcPr>
            <w:tcW w:w="665" w:type="pct"/>
            <w:tcBorders>
              <w:top w:val="single" w:sz="12" w:space="0" w:color="auto"/>
              <w:right w:val="single" w:sz="4" w:space="0" w:color="000000"/>
            </w:tcBorders>
          </w:tcPr>
          <w:p w14:paraId="7D4277D2" w14:textId="77777777" w:rsidR="003B77C5" w:rsidRPr="00E942F6" w:rsidRDefault="00975020" w:rsidP="00E942F6">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lang w:val="en-GB"/>
              </w:rPr>
            </w:pPr>
            <w:proofErr w:type="spellStart"/>
            <w:r w:rsidRPr="00E942F6">
              <w:rPr>
                <w:rFonts w:asciiTheme="minorEastAsia" w:eastAsiaTheme="minorEastAsia" w:hAnsiTheme="minorEastAsia" w:cstheme="minorEastAsia"/>
                <w:sz w:val="18"/>
                <w:szCs w:val="18"/>
                <w:lang w:val="en-GB"/>
              </w:rPr>
              <w:t>xs</w:t>
            </w:r>
            <w:proofErr w:type="spellEnd"/>
            <w:r w:rsidRPr="00E942F6">
              <w:rPr>
                <w:rFonts w:asciiTheme="minorEastAsia" w:eastAsiaTheme="minorEastAsia" w:hAnsiTheme="minorEastAsia" w:cstheme="minorEastAsia"/>
                <w:sz w:val="18"/>
                <w:szCs w:val="18"/>
                <w:lang w:val="en-GB"/>
              </w:rPr>
              <w:t>:</w:t>
            </w:r>
            <w:r w:rsidRPr="00E942F6">
              <w:rPr>
                <w:rFonts w:asciiTheme="minorEastAsia" w:eastAsiaTheme="minorEastAsia" w:hAnsiTheme="minorEastAsia" w:cstheme="minorEastAsia"/>
                <w:sz w:val="18"/>
                <w:szCs w:val="18"/>
              </w:rPr>
              <w:t xml:space="preserve"> </w:t>
            </w:r>
            <w:proofErr w:type="spellStart"/>
            <w:r w:rsidRPr="00E942F6">
              <w:rPr>
                <w:rFonts w:asciiTheme="minorEastAsia" w:eastAsiaTheme="minorEastAsia" w:hAnsiTheme="minorEastAsia" w:cstheme="minorEastAsia"/>
                <w:sz w:val="18"/>
                <w:szCs w:val="18"/>
                <w:lang w:val="en-GB"/>
              </w:rPr>
              <w:t>unsignedShort</w:t>
            </w:r>
            <w:proofErr w:type="spellEnd"/>
          </w:p>
        </w:tc>
        <w:tc>
          <w:tcPr>
            <w:tcW w:w="2307" w:type="pct"/>
            <w:tcBorders>
              <w:top w:val="single" w:sz="12" w:space="0" w:color="auto"/>
              <w:left w:val="single" w:sz="4" w:space="0" w:color="000000"/>
              <w:right w:val="single" w:sz="12" w:space="0" w:color="auto"/>
            </w:tcBorders>
          </w:tcPr>
          <w:p w14:paraId="79FBBAAE" w14:textId="77777777" w:rsidR="003B77C5" w:rsidRPr="00E942F6" w:rsidRDefault="00975020" w:rsidP="00E942F6">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指示当前</w:t>
            </w:r>
            <w:r w:rsidRPr="00E942F6">
              <w:rPr>
                <w:rFonts w:asciiTheme="minorEastAsia" w:eastAsiaTheme="minorEastAsia" w:hAnsiTheme="minorEastAsia" w:cstheme="minorEastAsia"/>
                <w:sz w:val="18"/>
                <w:szCs w:val="18"/>
                <w:lang w:val="en-GB"/>
              </w:rPr>
              <w:t xml:space="preserve">Adaptation Set </w:t>
            </w:r>
            <w:r w:rsidRPr="00E942F6">
              <w:rPr>
                <w:rFonts w:asciiTheme="minorEastAsia" w:eastAsiaTheme="minorEastAsia" w:hAnsiTheme="minorEastAsia" w:cstheme="minorEastAsia" w:hint="eastAsia"/>
                <w:sz w:val="18"/>
                <w:szCs w:val="18"/>
                <w:lang w:val="en-GB"/>
              </w:rPr>
              <w:t>中携带的独立编解码区域轨道所属的独立编解码区域组</w:t>
            </w:r>
            <w:r w:rsidRPr="00E942F6">
              <w:rPr>
                <w:rFonts w:asciiTheme="minorEastAsia" w:eastAsiaTheme="minorEastAsia" w:hAnsiTheme="minorEastAsia" w:cstheme="minorEastAsia"/>
                <w:sz w:val="18"/>
                <w:szCs w:val="18"/>
                <w:lang w:val="en-GB"/>
              </w:rPr>
              <w:t>ID</w:t>
            </w:r>
            <w:r w:rsidRPr="00E942F6">
              <w:rPr>
                <w:rFonts w:asciiTheme="minorEastAsia" w:eastAsiaTheme="minorEastAsia" w:hAnsiTheme="minorEastAsia" w:cstheme="minorEastAsia" w:hint="eastAsia"/>
                <w:sz w:val="18"/>
                <w:szCs w:val="18"/>
                <w:lang w:val="en-GB"/>
              </w:rPr>
              <w:t>。</w:t>
            </w:r>
          </w:p>
        </w:tc>
      </w:tr>
      <w:tr w:rsidR="003B77C5" w14:paraId="368318A8" w14:textId="77777777" w:rsidTr="00700166">
        <w:trPr>
          <w:trHeight w:val="909"/>
          <w:jc w:val="center"/>
        </w:trPr>
        <w:tc>
          <w:tcPr>
            <w:tcW w:w="1014" w:type="pct"/>
            <w:tcBorders>
              <w:left w:val="single" w:sz="12" w:space="0" w:color="auto"/>
              <w:right w:val="single" w:sz="4" w:space="0" w:color="000000"/>
            </w:tcBorders>
          </w:tcPr>
          <w:p w14:paraId="2B651641" w14:textId="77777777" w:rsidR="003B77C5" w:rsidRPr="00E942F6" w:rsidRDefault="00975020" w:rsidP="00E942F6">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lang w:val="en-GB"/>
              </w:rPr>
            </w:pPr>
            <w:proofErr w:type="spellStart"/>
            <w:r w:rsidRPr="00E942F6">
              <w:rPr>
                <w:rFonts w:asciiTheme="minorEastAsia" w:eastAsiaTheme="minorEastAsia" w:hAnsiTheme="minorEastAsia" w:cstheme="minorEastAsia"/>
                <w:sz w:val="18"/>
                <w:szCs w:val="18"/>
              </w:rPr>
              <w:t>IndependentlyCodedRegionGroup</w:t>
            </w:r>
            <w:proofErr w:type="spellEnd"/>
            <w:r w:rsidRPr="00E942F6">
              <w:rPr>
                <w:rFonts w:asciiTheme="minorEastAsia" w:eastAsiaTheme="minorEastAsia" w:hAnsiTheme="minorEastAsia" w:cstheme="minorEastAsia"/>
                <w:sz w:val="18"/>
                <w:szCs w:val="18"/>
                <w:lang w:val="en-GB"/>
              </w:rPr>
              <w:t>@compositionId</w:t>
            </w:r>
          </w:p>
        </w:tc>
        <w:tc>
          <w:tcPr>
            <w:tcW w:w="1014" w:type="pct"/>
            <w:tcBorders>
              <w:right w:val="single" w:sz="4" w:space="0" w:color="000000"/>
            </w:tcBorders>
          </w:tcPr>
          <w:p w14:paraId="60138A49" w14:textId="77777777" w:rsidR="003B77C5" w:rsidRPr="00E942F6" w:rsidRDefault="00975020" w:rsidP="00E942F6">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O</w:t>
            </w:r>
          </w:p>
        </w:tc>
        <w:tc>
          <w:tcPr>
            <w:tcW w:w="665" w:type="pct"/>
            <w:tcBorders>
              <w:right w:val="single" w:sz="4" w:space="0" w:color="000000"/>
            </w:tcBorders>
          </w:tcPr>
          <w:p w14:paraId="68AD0814" w14:textId="77777777" w:rsidR="003B77C5" w:rsidRPr="00E942F6" w:rsidRDefault="00975020" w:rsidP="00E942F6">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lang w:val="en-GB"/>
              </w:rPr>
            </w:pPr>
            <w:proofErr w:type="spellStart"/>
            <w:r w:rsidRPr="00E942F6">
              <w:rPr>
                <w:rFonts w:asciiTheme="minorEastAsia" w:eastAsiaTheme="minorEastAsia" w:hAnsiTheme="minorEastAsia" w:cstheme="minorEastAsia"/>
                <w:sz w:val="18"/>
                <w:szCs w:val="18"/>
                <w:lang w:val="en-GB"/>
              </w:rPr>
              <w:t>xs</w:t>
            </w:r>
            <w:proofErr w:type="spellEnd"/>
            <w:r w:rsidRPr="00E942F6">
              <w:rPr>
                <w:rFonts w:asciiTheme="minorEastAsia" w:eastAsiaTheme="minorEastAsia" w:hAnsiTheme="minorEastAsia" w:cstheme="minorEastAsia"/>
                <w:sz w:val="18"/>
                <w:szCs w:val="18"/>
                <w:lang w:val="en-GB"/>
              </w:rPr>
              <w:t>:</w:t>
            </w:r>
            <w:r w:rsidRPr="00E942F6">
              <w:rPr>
                <w:rFonts w:asciiTheme="minorEastAsia" w:eastAsiaTheme="minorEastAsia" w:hAnsiTheme="minorEastAsia" w:cstheme="minorEastAsia"/>
                <w:sz w:val="18"/>
                <w:szCs w:val="18"/>
              </w:rPr>
              <w:t xml:space="preserve"> </w:t>
            </w:r>
            <w:proofErr w:type="spellStart"/>
            <w:r w:rsidRPr="00E942F6">
              <w:rPr>
                <w:rFonts w:asciiTheme="minorEastAsia" w:eastAsiaTheme="minorEastAsia" w:hAnsiTheme="minorEastAsia" w:cstheme="minorEastAsia"/>
                <w:sz w:val="18"/>
                <w:szCs w:val="18"/>
                <w:lang w:val="en-GB"/>
              </w:rPr>
              <w:t>unsignedByte</w:t>
            </w:r>
            <w:proofErr w:type="spellEnd"/>
          </w:p>
        </w:tc>
        <w:tc>
          <w:tcPr>
            <w:tcW w:w="2307" w:type="pct"/>
            <w:tcBorders>
              <w:left w:val="single" w:sz="4" w:space="0" w:color="000000"/>
              <w:right w:val="single" w:sz="12" w:space="0" w:color="auto"/>
            </w:tcBorders>
          </w:tcPr>
          <w:p w14:paraId="511BE73E" w14:textId="77777777" w:rsidR="003B77C5" w:rsidRPr="00E942F6" w:rsidRDefault="00975020" w:rsidP="00E942F6">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指示当前</w:t>
            </w:r>
            <w:r w:rsidRPr="00E942F6">
              <w:rPr>
                <w:rFonts w:asciiTheme="minorEastAsia" w:eastAsiaTheme="minorEastAsia" w:hAnsiTheme="minorEastAsia" w:cstheme="minorEastAsia"/>
                <w:sz w:val="18"/>
                <w:szCs w:val="18"/>
                <w:lang w:val="en-GB"/>
              </w:rPr>
              <w:t xml:space="preserve">Adaptation Set </w:t>
            </w:r>
            <w:r w:rsidRPr="00E942F6">
              <w:rPr>
                <w:rFonts w:asciiTheme="minorEastAsia" w:eastAsiaTheme="minorEastAsia" w:hAnsiTheme="minorEastAsia" w:cstheme="minorEastAsia" w:hint="eastAsia"/>
                <w:sz w:val="18"/>
                <w:szCs w:val="18"/>
                <w:lang w:val="en-GB"/>
              </w:rPr>
              <w:t>中携带的独立编解码区域轨道所属的独立编解码区域组内的重构坐标系</w:t>
            </w:r>
            <w:r w:rsidRPr="00E942F6">
              <w:rPr>
                <w:rFonts w:asciiTheme="minorEastAsia" w:eastAsiaTheme="minorEastAsia" w:hAnsiTheme="minorEastAsia" w:cstheme="minorEastAsia"/>
                <w:sz w:val="18"/>
                <w:szCs w:val="18"/>
                <w:lang w:val="en-GB"/>
              </w:rPr>
              <w:t>ID</w:t>
            </w:r>
            <w:r w:rsidRPr="00E942F6">
              <w:rPr>
                <w:rFonts w:asciiTheme="minorEastAsia" w:eastAsiaTheme="minorEastAsia" w:hAnsiTheme="minorEastAsia" w:cstheme="minorEastAsia" w:hint="eastAsia"/>
                <w:sz w:val="18"/>
                <w:szCs w:val="18"/>
                <w:lang w:val="en-GB"/>
              </w:rPr>
              <w:t>。</w:t>
            </w:r>
          </w:p>
        </w:tc>
      </w:tr>
      <w:tr w:rsidR="003B77C5" w14:paraId="3385E580" w14:textId="77777777" w:rsidTr="00700166">
        <w:trPr>
          <w:trHeight w:val="2281"/>
          <w:jc w:val="center"/>
        </w:trPr>
        <w:tc>
          <w:tcPr>
            <w:tcW w:w="1014" w:type="pct"/>
            <w:tcBorders>
              <w:left w:val="single" w:sz="12" w:space="0" w:color="auto"/>
              <w:bottom w:val="single" w:sz="12" w:space="0" w:color="auto"/>
              <w:right w:val="single" w:sz="4" w:space="0" w:color="000000"/>
            </w:tcBorders>
          </w:tcPr>
          <w:p w14:paraId="5E55A46B" w14:textId="77777777" w:rsidR="003B77C5" w:rsidRPr="00E942F6" w:rsidRDefault="00975020" w:rsidP="00642EFA">
            <w:pPr>
              <w:rPr>
                <w:rFonts w:asciiTheme="minorEastAsia" w:eastAsiaTheme="minorEastAsia" w:hAnsiTheme="minorEastAsia" w:cstheme="minorEastAsia" w:hint="eastAsia"/>
                <w:sz w:val="18"/>
                <w:szCs w:val="18"/>
              </w:rPr>
            </w:pPr>
            <w:proofErr w:type="spellStart"/>
            <w:r w:rsidRPr="00E942F6">
              <w:rPr>
                <w:rFonts w:asciiTheme="minorEastAsia" w:eastAsiaTheme="minorEastAsia" w:hAnsiTheme="minorEastAsia" w:cstheme="minorEastAsia"/>
                <w:sz w:val="18"/>
                <w:szCs w:val="18"/>
              </w:rPr>
              <w:t>IndependentlyCodedRegionGroup</w:t>
            </w:r>
            <w:proofErr w:type="spellEnd"/>
            <w:r w:rsidRPr="00E942F6">
              <w:rPr>
                <w:rFonts w:asciiTheme="minorEastAsia" w:eastAsiaTheme="minorEastAsia" w:hAnsiTheme="minorEastAsia" w:cstheme="minorEastAsia"/>
                <w:sz w:val="18"/>
                <w:szCs w:val="18"/>
                <w:lang w:val="en-GB"/>
              </w:rPr>
              <w:t>@noSingleSelection</w:t>
            </w:r>
          </w:p>
        </w:tc>
        <w:tc>
          <w:tcPr>
            <w:tcW w:w="1014" w:type="pct"/>
            <w:tcBorders>
              <w:bottom w:val="single" w:sz="12" w:space="0" w:color="auto"/>
              <w:right w:val="single" w:sz="4" w:space="0" w:color="000000"/>
            </w:tcBorders>
          </w:tcPr>
          <w:p w14:paraId="16919057"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O</w:t>
            </w:r>
          </w:p>
        </w:tc>
        <w:tc>
          <w:tcPr>
            <w:tcW w:w="665" w:type="pct"/>
            <w:tcBorders>
              <w:bottom w:val="single" w:sz="12" w:space="0" w:color="auto"/>
              <w:right w:val="single" w:sz="4" w:space="0" w:color="000000"/>
            </w:tcBorders>
          </w:tcPr>
          <w:p w14:paraId="695B098F" w14:textId="77777777" w:rsidR="003B77C5" w:rsidRPr="00E942F6" w:rsidRDefault="00975020" w:rsidP="00642EFA">
            <w:pP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rPr>
              <w:t>xs:boolean</w:t>
            </w:r>
            <w:proofErr w:type="spellEnd"/>
            <w:proofErr w:type="gramEnd"/>
          </w:p>
        </w:tc>
        <w:tc>
          <w:tcPr>
            <w:tcW w:w="2307" w:type="pct"/>
            <w:tcBorders>
              <w:left w:val="single" w:sz="4" w:space="0" w:color="000000"/>
              <w:bottom w:val="single" w:sz="12" w:space="0" w:color="auto"/>
              <w:right w:val="single" w:sz="12" w:space="0" w:color="auto"/>
            </w:tcBorders>
          </w:tcPr>
          <w:p w14:paraId="648A9661" w14:textId="77777777" w:rsidR="003B77C5" w:rsidRPr="00E942F6" w:rsidRDefault="00975020" w:rsidP="00E942F6">
            <w:pPr>
              <w:jc w:val="left"/>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该字段为</w:t>
            </w:r>
            <w:r w:rsidRPr="00E942F6">
              <w:rPr>
                <w:rFonts w:asciiTheme="minorEastAsia" w:eastAsiaTheme="minorEastAsia" w:hAnsiTheme="minorEastAsia" w:cstheme="minorEastAsia"/>
                <w:sz w:val="18"/>
                <w:szCs w:val="18"/>
              </w:rPr>
              <w:t>true</w:t>
            </w:r>
            <w:r w:rsidRPr="00E942F6">
              <w:rPr>
                <w:rFonts w:asciiTheme="minorEastAsia" w:eastAsiaTheme="minorEastAsia" w:hAnsiTheme="minorEastAsia" w:cstheme="minorEastAsia" w:hint="eastAsia"/>
                <w:sz w:val="18"/>
                <w:szCs w:val="18"/>
              </w:rPr>
              <w:t>时，说明当前</w:t>
            </w:r>
            <w:r w:rsidRPr="00E942F6">
              <w:rPr>
                <w:rFonts w:asciiTheme="minorEastAsia" w:eastAsiaTheme="minorEastAsia" w:hAnsiTheme="minorEastAsia" w:cstheme="minorEastAsia"/>
                <w:sz w:val="18"/>
                <w:szCs w:val="18"/>
                <w:lang w:val="en-GB"/>
              </w:rPr>
              <w:t xml:space="preserve">Adaptation Set </w:t>
            </w:r>
            <w:r w:rsidRPr="00E942F6">
              <w:rPr>
                <w:rFonts w:asciiTheme="minorEastAsia" w:eastAsiaTheme="minorEastAsia" w:hAnsiTheme="minorEastAsia" w:cstheme="minorEastAsia" w:hint="eastAsia"/>
                <w:sz w:val="18"/>
                <w:szCs w:val="18"/>
                <w:lang w:val="en-GB"/>
              </w:rPr>
              <w:t>中携带的独立编解码区域轨道必须与同一</w:t>
            </w:r>
            <w:proofErr w:type="spellStart"/>
            <w:r w:rsidRPr="00E942F6">
              <w:rPr>
                <w:rFonts w:asciiTheme="minorEastAsia" w:eastAsiaTheme="minorEastAsia" w:hAnsiTheme="minorEastAsia" w:cstheme="minorEastAsia"/>
                <w:sz w:val="18"/>
                <w:szCs w:val="18"/>
              </w:rPr>
              <w:t>IndependentlyCodedRegionGroup</w:t>
            </w:r>
            <w:proofErr w:type="spellEnd"/>
            <w:r w:rsidRPr="00E942F6">
              <w:rPr>
                <w:rFonts w:asciiTheme="minorEastAsia" w:eastAsiaTheme="minorEastAsia" w:hAnsiTheme="minorEastAsia" w:cstheme="minorEastAsia" w:hint="eastAsia"/>
                <w:sz w:val="18"/>
                <w:szCs w:val="18"/>
              </w:rPr>
              <w:t>下的其他轨道同时呈现。</w:t>
            </w:r>
          </w:p>
          <w:p w14:paraId="33B7E281" w14:textId="77777777" w:rsidR="003B77C5" w:rsidRPr="00E942F6" w:rsidRDefault="00975020" w:rsidP="00E942F6">
            <w:pPr>
              <w:jc w:val="left"/>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该字段为</w:t>
            </w:r>
            <w:r w:rsidRPr="00E942F6">
              <w:rPr>
                <w:rFonts w:asciiTheme="minorEastAsia" w:eastAsiaTheme="minorEastAsia" w:hAnsiTheme="minorEastAsia" w:cstheme="minorEastAsia"/>
                <w:sz w:val="18"/>
                <w:szCs w:val="18"/>
              </w:rPr>
              <w:t>false</w:t>
            </w:r>
            <w:r w:rsidRPr="00E942F6">
              <w:rPr>
                <w:rFonts w:asciiTheme="minorEastAsia" w:eastAsiaTheme="minorEastAsia" w:hAnsiTheme="minorEastAsia" w:cstheme="minorEastAsia" w:hint="eastAsia"/>
                <w:sz w:val="18"/>
                <w:szCs w:val="18"/>
              </w:rPr>
              <w:t>时，说明当前</w:t>
            </w:r>
            <w:r w:rsidRPr="00E942F6">
              <w:rPr>
                <w:rFonts w:asciiTheme="minorEastAsia" w:eastAsiaTheme="minorEastAsia" w:hAnsiTheme="minorEastAsia" w:cstheme="minorEastAsia"/>
                <w:sz w:val="18"/>
                <w:szCs w:val="18"/>
                <w:lang w:val="en-GB"/>
              </w:rPr>
              <w:t xml:space="preserve">Adaptation Set </w:t>
            </w:r>
            <w:r w:rsidRPr="00E942F6">
              <w:rPr>
                <w:rFonts w:asciiTheme="minorEastAsia" w:eastAsiaTheme="minorEastAsia" w:hAnsiTheme="minorEastAsia" w:cstheme="minorEastAsia" w:hint="eastAsia"/>
                <w:sz w:val="18"/>
                <w:szCs w:val="18"/>
                <w:lang w:val="en-GB"/>
              </w:rPr>
              <w:t>中携带的独立编解码区域轨道与同一</w:t>
            </w:r>
            <w:proofErr w:type="spellStart"/>
            <w:r w:rsidRPr="00E942F6">
              <w:rPr>
                <w:rFonts w:asciiTheme="minorEastAsia" w:eastAsiaTheme="minorEastAsia" w:hAnsiTheme="minorEastAsia" w:cstheme="minorEastAsia"/>
                <w:sz w:val="18"/>
                <w:szCs w:val="18"/>
              </w:rPr>
              <w:t>IndependentlyCodedRegionGroup</w:t>
            </w:r>
            <w:proofErr w:type="spellEnd"/>
            <w:r w:rsidRPr="00E942F6">
              <w:rPr>
                <w:rFonts w:asciiTheme="minorEastAsia" w:eastAsiaTheme="minorEastAsia" w:hAnsiTheme="minorEastAsia" w:cstheme="minorEastAsia" w:hint="eastAsia"/>
                <w:sz w:val="18"/>
                <w:szCs w:val="18"/>
              </w:rPr>
              <w:t>下的其他轨道可以同时呈现，也可以不同时呈现。</w:t>
            </w:r>
          </w:p>
          <w:p w14:paraId="30792B7B" w14:textId="77777777" w:rsidR="003B77C5" w:rsidRPr="00E942F6" w:rsidRDefault="00975020" w:rsidP="00E942F6">
            <w:pPr>
              <w:jc w:val="left"/>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当该字段缺失时，默认该字段取值为</w:t>
            </w:r>
            <w:r w:rsidRPr="00E942F6">
              <w:rPr>
                <w:rFonts w:asciiTheme="minorEastAsia" w:eastAsiaTheme="minorEastAsia" w:hAnsiTheme="minorEastAsia" w:cstheme="minorEastAsia"/>
                <w:sz w:val="18"/>
                <w:szCs w:val="18"/>
              </w:rPr>
              <w:t>false</w:t>
            </w:r>
            <w:r w:rsidRPr="00E942F6">
              <w:rPr>
                <w:rFonts w:asciiTheme="minorEastAsia" w:eastAsiaTheme="minorEastAsia" w:hAnsiTheme="minorEastAsia" w:cstheme="minorEastAsia" w:hint="eastAsia"/>
                <w:sz w:val="18"/>
                <w:szCs w:val="18"/>
              </w:rPr>
              <w:t>。</w:t>
            </w:r>
          </w:p>
        </w:tc>
      </w:tr>
      <w:bookmarkEnd w:id="516"/>
    </w:tbl>
    <w:p w14:paraId="32C234D8" w14:textId="77777777" w:rsidR="003B77C5" w:rsidRDefault="003B77C5">
      <w:pPr>
        <w:rPr>
          <w:rFonts w:eastAsiaTheme="minorEastAsia"/>
          <w:szCs w:val="21"/>
        </w:rPr>
      </w:pPr>
    </w:p>
    <w:p w14:paraId="5F721809" w14:textId="77777777" w:rsidR="003B77C5" w:rsidRPr="00A17426" w:rsidRDefault="00975020" w:rsidP="00E942F6">
      <w:pPr>
        <w:pStyle w:val="43"/>
        <w:rPr>
          <w:rFonts w:hint="eastAsia"/>
        </w:rPr>
      </w:pPr>
      <w:bookmarkStart w:id="517" w:name="_Hlk118924270"/>
      <w:r>
        <w:t>9.2.3基于容积视频的DASH MPD</w:t>
      </w:r>
      <w:r>
        <w:rPr>
          <w:rFonts w:hint="eastAsia"/>
        </w:rPr>
        <w:t>描述子</w:t>
      </w:r>
    </w:p>
    <w:bookmarkEnd w:id="517"/>
    <w:p w14:paraId="3710FBBE" w14:textId="77777777" w:rsidR="003B77C5" w:rsidRDefault="00975020" w:rsidP="00E942F6">
      <w:pPr>
        <w:pStyle w:val="51"/>
        <w:rPr>
          <w:rFonts w:hint="eastAsia"/>
        </w:rPr>
      </w:pPr>
      <w:r>
        <w:t xml:space="preserve">9.2.3.1 </w:t>
      </w:r>
      <w:r>
        <w:rPr>
          <w:rFonts w:hint="eastAsia"/>
        </w:rPr>
        <w:t>容积视频</w:t>
      </w:r>
      <w:r>
        <w:t>组件描述子</w:t>
      </w:r>
    </w:p>
    <w:p w14:paraId="21968623" w14:textId="77777777" w:rsidR="003B77C5" w:rsidRDefault="00975020" w:rsidP="00E942F6">
      <w:pPr>
        <w:ind w:firstLineChars="200" w:firstLine="420"/>
        <w:rPr>
          <w:rFonts w:eastAsiaTheme="minorEastAsia"/>
          <w:bCs/>
        </w:rPr>
      </w:pPr>
      <w:r>
        <w:rPr>
          <w:rFonts w:eastAsiaTheme="minorEastAsia" w:hint="eastAsia"/>
          <w:bCs/>
        </w:rPr>
        <w:t>应使用容积视频组件（</w:t>
      </w:r>
      <w:r>
        <w:rPr>
          <w:rFonts w:eastAsiaTheme="minorEastAsia"/>
          <w:bCs/>
        </w:rPr>
        <w:t>V3CComponent</w:t>
      </w:r>
      <w:r>
        <w:rPr>
          <w:rFonts w:eastAsiaTheme="minorEastAsia" w:hint="eastAsia"/>
          <w:bCs/>
        </w:rPr>
        <w:t>）描述子识别视频组件</w:t>
      </w:r>
      <w:r>
        <w:rPr>
          <w:rFonts w:eastAsiaTheme="minorEastAsia"/>
        </w:rPr>
        <w:t xml:space="preserve">Adaptation </w:t>
      </w:r>
      <w:r>
        <w:rPr>
          <w:rFonts w:eastAsiaTheme="minorEastAsia" w:hint="eastAsia"/>
        </w:rPr>
        <w:t>Set</w:t>
      </w:r>
      <w:r>
        <w:rPr>
          <w:rFonts w:eastAsiaTheme="minorEastAsia" w:hint="eastAsia"/>
          <w:bCs/>
        </w:rPr>
        <w:t>中的容积视频组件的类型。一个容积视频组件描述子是一个</w:t>
      </w:r>
      <w:proofErr w:type="spellStart"/>
      <w:r>
        <w:rPr>
          <w:rFonts w:eastAsiaTheme="minorEastAsia"/>
          <w:bCs/>
        </w:rPr>
        <w:t>EssentialsProperty</w:t>
      </w:r>
      <w:proofErr w:type="spellEnd"/>
      <w:r>
        <w:rPr>
          <w:rFonts w:eastAsiaTheme="minorEastAsia" w:hint="eastAsia"/>
          <w:bCs/>
        </w:rPr>
        <w:t>描述子，其</w:t>
      </w:r>
      <w:r>
        <w:rPr>
          <w:rFonts w:eastAsiaTheme="minorEastAsia"/>
          <w:bCs/>
        </w:rPr>
        <w:t>@schemeIdUri</w:t>
      </w:r>
      <w:r>
        <w:rPr>
          <w:rFonts w:eastAsiaTheme="minorEastAsia" w:hint="eastAsia"/>
          <w:bCs/>
        </w:rPr>
        <w:t>属性设置为“</w:t>
      </w:r>
      <w:r>
        <w:rPr>
          <w:rFonts w:eastAsiaTheme="minorEastAsia"/>
          <w:bCs/>
        </w:rPr>
        <w:t>urn:avs:ims:2018:component</w:t>
      </w:r>
      <w:r>
        <w:rPr>
          <w:rFonts w:eastAsiaTheme="minorEastAsia" w:hint="eastAsia"/>
          <w:bCs/>
        </w:rPr>
        <w:t>”。</w:t>
      </w:r>
    </w:p>
    <w:p w14:paraId="26A4A596" w14:textId="77777777" w:rsidR="003B77C5" w:rsidRDefault="00975020" w:rsidP="00E942F6">
      <w:pPr>
        <w:ind w:firstLineChars="200" w:firstLine="420"/>
        <w:rPr>
          <w:rFonts w:eastAsiaTheme="minorEastAsia"/>
        </w:rPr>
      </w:pPr>
      <w:r>
        <w:rPr>
          <w:rFonts w:eastAsiaTheme="minorEastAsia" w:hint="eastAsia"/>
          <w:bCs/>
        </w:rPr>
        <w:t>在</w:t>
      </w:r>
      <w:r>
        <w:rPr>
          <w:rFonts w:eastAsiaTheme="minorEastAsia"/>
          <w:bCs/>
        </w:rPr>
        <w:t>Adaptation set</w:t>
      </w:r>
      <w:r>
        <w:rPr>
          <w:rFonts w:eastAsiaTheme="minorEastAsia" w:hint="eastAsia"/>
          <w:bCs/>
        </w:rPr>
        <w:t>层级上，存在于</w:t>
      </w:r>
      <w:r>
        <w:rPr>
          <w:rFonts w:eastAsiaTheme="minorEastAsia" w:hint="eastAsia"/>
        </w:rPr>
        <w:t>视频组件</w:t>
      </w:r>
      <w:r>
        <w:rPr>
          <w:rFonts w:eastAsiaTheme="minorEastAsia"/>
        </w:rPr>
        <w:t>Adaptation Set</w:t>
      </w:r>
      <w:r>
        <w:rPr>
          <w:rFonts w:eastAsiaTheme="minorEastAsia" w:hint="eastAsia"/>
        </w:rPr>
        <w:t>的</w:t>
      </w:r>
      <w:r>
        <w:rPr>
          <w:rFonts w:eastAsiaTheme="minorEastAsia"/>
        </w:rPr>
        <w:t>Representation</w:t>
      </w:r>
      <w:r>
        <w:rPr>
          <w:rFonts w:eastAsiaTheme="minorEastAsia" w:hint="eastAsia"/>
        </w:rPr>
        <w:t>中的每个容积视频的视频组件应由一个</w:t>
      </w:r>
      <w:r>
        <w:rPr>
          <w:rFonts w:eastAsiaTheme="minorEastAsia" w:hint="eastAsia"/>
          <w:bCs/>
        </w:rPr>
        <w:t>容积视频组件</w:t>
      </w:r>
      <w:r>
        <w:rPr>
          <w:rFonts w:eastAsiaTheme="minorEastAsia" w:hint="eastAsia"/>
        </w:rPr>
        <w:t>描述子来表述。</w:t>
      </w:r>
    </w:p>
    <w:p w14:paraId="1571402A" w14:textId="3FA7DA6E" w:rsidR="003B77C5" w:rsidRDefault="00975020" w:rsidP="00E942F6">
      <w:pPr>
        <w:ind w:firstLineChars="200" w:firstLine="420"/>
        <w:rPr>
          <w:rFonts w:eastAsiaTheme="minorEastAsia"/>
        </w:rPr>
      </w:pPr>
      <w:r>
        <w:rPr>
          <w:rFonts w:eastAsiaTheme="minorEastAsia" w:hint="eastAsia"/>
          <w:bCs/>
        </w:rPr>
        <w:t>容积视频组件</w:t>
      </w:r>
      <w:r>
        <w:rPr>
          <w:rFonts w:eastAsiaTheme="minorEastAsia" w:hint="eastAsia"/>
        </w:rPr>
        <w:t>描述子的</w:t>
      </w:r>
      <w:r>
        <w:rPr>
          <w:rFonts w:eastAsiaTheme="minorEastAsia"/>
        </w:rPr>
        <w:t>@value</w:t>
      </w:r>
      <w:r>
        <w:rPr>
          <w:rFonts w:eastAsiaTheme="minorEastAsia" w:hint="eastAsia"/>
        </w:rPr>
        <w:t>属性不应存在。</w:t>
      </w:r>
      <w:r>
        <w:rPr>
          <w:rFonts w:eastAsiaTheme="minorEastAsia"/>
        </w:rPr>
        <w:t xml:space="preserve"> </w:t>
      </w:r>
      <w:r>
        <w:rPr>
          <w:rFonts w:eastAsiaTheme="minorEastAsia" w:hint="eastAsia"/>
          <w:bCs/>
        </w:rPr>
        <w:t>容积视频组件</w:t>
      </w:r>
      <w:r>
        <w:rPr>
          <w:rFonts w:eastAsiaTheme="minorEastAsia" w:hint="eastAsia"/>
        </w:rPr>
        <w:t>描述子应包括表</w:t>
      </w:r>
      <w:r>
        <w:rPr>
          <w:rFonts w:eastAsiaTheme="minorEastAsia"/>
        </w:rPr>
        <w:t>2</w:t>
      </w:r>
      <w:r w:rsidR="00CE1F2D">
        <w:rPr>
          <w:rFonts w:eastAsiaTheme="minorEastAsia" w:hint="eastAsia"/>
        </w:rPr>
        <w:t>7</w:t>
      </w:r>
      <w:r>
        <w:rPr>
          <w:rFonts w:eastAsiaTheme="minorEastAsia" w:hint="eastAsia"/>
        </w:rPr>
        <w:t>中指定的元素和属性。</w:t>
      </w:r>
    </w:p>
    <w:p w14:paraId="34B7487A" w14:textId="257381F5" w:rsidR="003B77C5" w:rsidRPr="00E942F6" w:rsidRDefault="00975020">
      <w:pPr>
        <w:pStyle w:val="af0"/>
        <w:keepNext/>
        <w:jc w:val="center"/>
        <w:rPr>
          <w:rFonts w:ascii="黑体" w:eastAsia="黑体" w:hAnsi="黑体" w:hint="eastAsia"/>
          <w:b w:val="0"/>
          <w:bCs w:val="0"/>
          <w:sz w:val="21"/>
          <w:szCs w:val="21"/>
        </w:rPr>
      </w:pPr>
      <w:r w:rsidRPr="00E942F6">
        <w:rPr>
          <w:rFonts w:ascii="黑体" w:eastAsia="黑体" w:hAnsi="黑体" w:hint="eastAsia"/>
          <w:b w:val="0"/>
          <w:bCs w:val="0"/>
          <w:sz w:val="21"/>
          <w:szCs w:val="21"/>
        </w:rPr>
        <w:lastRenderedPageBreak/>
        <w:t>表</w:t>
      </w:r>
      <w:r w:rsidRPr="00E942F6">
        <w:rPr>
          <w:rFonts w:ascii="黑体" w:eastAsia="黑体" w:hAnsi="黑体"/>
          <w:b w:val="0"/>
          <w:bCs w:val="0"/>
          <w:sz w:val="21"/>
          <w:szCs w:val="21"/>
        </w:rPr>
        <w:fldChar w:fldCharType="begin"/>
      </w:r>
      <w:r w:rsidRPr="00E942F6">
        <w:rPr>
          <w:rFonts w:ascii="黑体" w:eastAsia="黑体" w:hAnsi="黑体"/>
          <w:b w:val="0"/>
          <w:bCs w:val="0"/>
          <w:sz w:val="21"/>
          <w:szCs w:val="21"/>
        </w:rPr>
        <w:instrText xml:space="preserve"> SEQ </w:instrText>
      </w:r>
      <w:r w:rsidRPr="00E942F6">
        <w:rPr>
          <w:rFonts w:ascii="黑体" w:eastAsia="黑体" w:hAnsi="黑体" w:hint="eastAsia"/>
          <w:b w:val="0"/>
          <w:bCs w:val="0"/>
          <w:sz w:val="21"/>
          <w:szCs w:val="21"/>
        </w:rPr>
        <w:instrText>表</w:instrText>
      </w:r>
      <w:r w:rsidRPr="00E942F6">
        <w:rPr>
          <w:rFonts w:ascii="黑体" w:eastAsia="黑体" w:hAnsi="黑体"/>
          <w:b w:val="0"/>
          <w:bCs w:val="0"/>
          <w:sz w:val="21"/>
          <w:szCs w:val="21"/>
        </w:rPr>
        <w:instrText xml:space="preserve"> \* ARABIC </w:instrText>
      </w:r>
      <w:r w:rsidRPr="00E942F6">
        <w:rPr>
          <w:rFonts w:ascii="黑体" w:eastAsia="黑体" w:hAnsi="黑体"/>
          <w:b w:val="0"/>
          <w:bCs w:val="0"/>
          <w:sz w:val="21"/>
          <w:szCs w:val="21"/>
        </w:rPr>
        <w:fldChar w:fldCharType="separate"/>
      </w:r>
      <w:r w:rsidRPr="00E942F6">
        <w:rPr>
          <w:rFonts w:ascii="黑体" w:eastAsia="黑体" w:hAnsi="黑体"/>
          <w:b w:val="0"/>
          <w:bCs w:val="0"/>
          <w:sz w:val="21"/>
          <w:szCs w:val="21"/>
        </w:rPr>
        <w:t>27</w:t>
      </w:r>
      <w:r w:rsidRPr="00E942F6">
        <w:rPr>
          <w:rFonts w:ascii="黑体" w:eastAsia="黑体" w:hAnsi="黑体"/>
          <w:b w:val="0"/>
          <w:bCs w:val="0"/>
          <w:sz w:val="21"/>
          <w:szCs w:val="21"/>
        </w:rPr>
        <w:fldChar w:fldCharType="end"/>
      </w:r>
      <w:r>
        <w:rPr>
          <w:rFonts w:ascii="黑体" w:eastAsia="黑体" w:hAnsi="黑体" w:hint="eastAsia"/>
          <w:b w:val="0"/>
          <w:bCs w:val="0"/>
          <w:sz w:val="21"/>
          <w:szCs w:val="21"/>
        </w:rPr>
        <w:t xml:space="preserve">  </w:t>
      </w:r>
      <w:r w:rsidRPr="00E942F6">
        <w:rPr>
          <w:rFonts w:ascii="黑体" w:eastAsia="黑体" w:hAnsi="黑体" w:hint="eastAsia"/>
          <w:b w:val="0"/>
          <w:bCs w:val="0"/>
          <w:sz w:val="21"/>
          <w:szCs w:val="21"/>
        </w:rPr>
        <w:t>容积视频组件描述子的元素和属性</w:t>
      </w: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2350"/>
        <w:gridCol w:w="1518"/>
        <w:gridCol w:w="1796"/>
        <w:gridCol w:w="3558"/>
      </w:tblGrid>
      <w:tr w:rsidR="003B77C5" w14:paraId="4F125CA6" w14:textId="77777777" w:rsidTr="00744A19">
        <w:trPr>
          <w:tblHeader/>
        </w:trPr>
        <w:tc>
          <w:tcPr>
            <w:tcW w:w="1274" w:type="pct"/>
            <w:tcBorders>
              <w:top w:val="single" w:sz="12" w:space="0" w:color="auto"/>
              <w:left w:val="single" w:sz="12" w:space="0" w:color="auto"/>
              <w:bottom w:val="single" w:sz="12" w:space="0" w:color="auto"/>
              <w:right w:val="single" w:sz="4" w:space="0" w:color="000000"/>
            </w:tcBorders>
          </w:tcPr>
          <w:p w14:paraId="76643327"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
                <w:sz w:val="18"/>
                <w:szCs w:val="18"/>
              </w:rPr>
            </w:pPr>
            <w:r w:rsidRPr="00E942F6">
              <w:rPr>
                <w:rFonts w:asciiTheme="minorEastAsia" w:eastAsiaTheme="minorEastAsia" w:hAnsiTheme="minorEastAsia" w:cstheme="minorEastAsia" w:hint="eastAsia"/>
                <w:b/>
                <w:sz w:val="18"/>
                <w:szCs w:val="18"/>
              </w:rPr>
              <w:t>元素和属性</w:t>
            </w:r>
          </w:p>
        </w:tc>
        <w:tc>
          <w:tcPr>
            <w:tcW w:w="823" w:type="pct"/>
            <w:tcBorders>
              <w:top w:val="single" w:sz="12" w:space="0" w:color="auto"/>
              <w:bottom w:val="single" w:sz="12" w:space="0" w:color="auto"/>
              <w:right w:val="single" w:sz="4" w:space="0" w:color="000000"/>
            </w:tcBorders>
          </w:tcPr>
          <w:p w14:paraId="7D0B6044" w14:textId="77777777" w:rsidR="003B77C5" w:rsidRPr="00E942F6" w:rsidRDefault="00975020" w:rsidP="00642EFA">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b/>
                <w:sz w:val="18"/>
                <w:szCs w:val="18"/>
              </w:rPr>
            </w:pPr>
            <w:r w:rsidRPr="00E942F6">
              <w:rPr>
                <w:rFonts w:asciiTheme="minorEastAsia" w:eastAsiaTheme="minorEastAsia" w:hAnsiTheme="minorEastAsia" w:cstheme="minorEastAsia" w:hint="eastAsia"/>
                <w:b/>
                <w:sz w:val="18"/>
                <w:szCs w:val="18"/>
              </w:rPr>
              <w:t>使用</w:t>
            </w:r>
          </w:p>
        </w:tc>
        <w:tc>
          <w:tcPr>
            <w:tcW w:w="974" w:type="pct"/>
            <w:tcBorders>
              <w:top w:val="single" w:sz="12" w:space="0" w:color="auto"/>
              <w:bottom w:val="single" w:sz="12" w:space="0" w:color="auto"/>
              <w:right w:val="single" w:sz="4" w:space="0" w:color="000000"/>
            </w:tcBorders>
          </w:tcPr>
          <w:p w14:paraId="38790FB5"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
                <w:sz w:val="18"/>
                <w:szCs w:val="18"/>
              </w:rPr>
            </w:pPr>
            <w:r w:rsidRPr="00E942F6">
              <w:rPr>
                <w:rFonts w:asciiTheme="minorEastAsia" w:eastAsiaTheme="minorEastAsia" w:hAnsiTheme="minorEastAsia" w:cstheme="minorEastAsia" w:hint="eastAsia"/>
                <w:b/>
                <w:sz w:val="18"/>
                <w:szCs w:val="18"/>
              </w:rPr>
              <w:t>数据类型</w:t>
            </w:r>
          </w:p>
        </w:tc>
        <w:tc>
          <w:tcPr>
            <w:tcW w:w="1930" w:type="pct"/>
            <w:tcBorders>
              <w:top w:val="single" w:sz="12" w:space="0" w:color="auto"/>
              <w:left w:val="single" w:sz="4" w:space="0" w:color="000000"/>
              <w:bottom w:val="single" w:sz="12" w:space="0" w:color="auto"/>
              <w:right w:val="single" w:sz="12" w:space="0" w:color="auto"/>
            </w:tcBorders>
          </w:tcPr>
          <w:p w14:paraId="175C681A"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
                <w:sz w:val="18"/>
                <w:szCs w:val="18"/>
              </w:rPr>
            </w:pPr>
            <w:r w:rsidRPr="00E942F6">
              <w:rPr>
                <w:rFonts w:asciiTheme="minorEastAsia" w:eastAsiaTheme="minorEastAsia" w:hAnsiTheme="minorEastAsia" w:cstheme="minorEastAsia" w:hint="eastAsia"/>
                <w:b/>
                <w:sz w:val="18"/>
                <w:szCs w:val="18"/>
              </w:rPr>
              <w:t>描述</w:t>
            </w:r>
          </w:p>
        </w:tc>
      </w:tr>
      <w:tr w:rsidR="003B77C5" w14:paraId="3E3019F9" w14:textId="77777777" w:rsidTr="00744A19">
        <w:trPr>
          <w:tblHeader/>
        </w:trPr>
        <w:tc>
          <w:tcPr>
            <w:tcW w:w="1274" w:type="pct"/>
            <w:tcBorders>
              <w:top w:val="single" w:sz="12" w:space="0" w:color="auto"/>
              <w:left w:val="single" w:sz="12" w:space="0" w:color="auto"/>
              <w:right w:val="single" w:sz="4" w:space="0" w:color="000000"/>
            </w:tcBorders>
          </w:tcPr>
          <w:p w14:paraId="0E7936C8"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bookmarkStart w:id="518" w:name="OLE_LINK8"/>
            <w:r w:rsidRPr="00E942F6">
              <w:rPr>
                <w:rFonts w:asciiTheme="minorEastAsia" w:eastAsiaTheme="minorEastAsia" w:hAnsiTheme="minorEastAsia" w:cstheme="minorEastAsia"/>
                <w:sz w:val="18"/>
                <w:szCs w:val="18"/>
              </w:rPr>
              <w:t>V3CC</w:t>
            </w:r>
            <w:bookmarkEnd w:id="518"/>
            <w:r w:rsidRPr="00E942F6">
              <w:rPr>
                <w:rFonts w:asciiTheme="minorEastAsia" w:eastAsiaTheme="minorEastAsia" w:hAnsiTheme="minorEastAsia" w:cstheme="minorEastAsia"/>
                <w:sz w:val="18"/>
                <w:szCs w:val="18"/>
              </w:rPr>
              <w:t>omponent</w:t>
            </w:r>
          </w:p>
        </w:tc>
        <w:tc>
          <w:tcPr>
            <w:tcW w:w="823" w:type="pct"/>
            <w:tcBorders>
              <w:top w:val="single" w:sz="12" w:space="0" w:color="auto"/>
              <w:right w:val="single" w:sz="4" w:space="0" w:color="000000"/>
            </w:tcBorders>
          </w:tcPr>
          <w:p w14:paraId="5B374E67" w14:textId="77777777" w:rsidR="003B77C5" w:rsidRPr="00E942F6" w:rsidRDefault="00975020" w:rsidP="00642EFA">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8"/>
              </w:rPr>
            </w:pPr>
            <w:proofErr w:type="gramStart"/>
            <w:r w:rsidRPr="00E942F6">
              <w:rPr>
                <w:rFonts w:asciiTheme="minorEastAsia" w:eastAsiaTheme="minorEastAsia" w:hAnsiTheme="minorEastAsia" w:cstheme="minorEastAsia"/>
                <w:sz w:val="18"/>
                <w:szCs w:val="18"/>
              </w:rPr>
              <w:t>0..N</w:t>
            </w:r>
            <w:proofErr w:type="gramEnd"/>
          </w:p>
        </w:tc>
        <w:tc>
          <w:tcPr>
            <w:tcW w:w="974" w:type="pct"/>
            <w:tcBorders>
              <w:top w:val="single" w:sz="12" w:space="0" w:color="auto"/>
              <w:right w:val="single" w:sz="4" w:space="0" w:color="000000"/>
            </w:tcBorders>
          </w:tcPr>
          <w:p w14:paraId="73C7A4A6"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v3</w:t>
            </w:r>
            <w:proofErr w:type="gramStart"/>
            <w:r w:rsidRPr="00E942F6">
              <w:rPr>
                <w:rFonts w:asciiTheme="minorEastAsia" w:eastAsiaTheme="minorEastAsia" w:hAnsiTheme="minorEastAsia" w:cstheme="minorEastAsia"/>
                <w:sz w:val="18"/>
                <w:szCs w:val="18"/>
              </w:rPr>
              <w:t>c:v</w:t>
            </w:r>
            <w:proofErr w:type="gramEnd"/>
            <w:r w:rsidRPr="00E942F6">
              <w:rPr>
                <w:rFonts w:asciiTheme="minorEastAsia" w:eastAsiaTheme="minorEastAsia" w:hAnsiTheme="minorEastAsia" w:cstheme="minorEastAsia"/>
                <w:sz w:val="18"/>
                <w:szCs w:val="18"/>
              </w:rPr>
              <w:t>3cComponentType</w:t>
            </w:r>
          </w:p>
        </w:tc>
        <w:tc>
          <w:tcPr>
            <w:tcW w:w="1930" w:type="pct"/>
            <w:tcBorders>
              <w:top w:val="single" w:sz="12" w:space="0" w:color="auto"/>
              <w:left w:val="single" w:sz="4" w:space="0" w:color="000000"/>
              <w:right w:val="single" w:sz="12" w:space="0" w:color="auto"/>
            </w:tcBorders>
          </w:tcPr>
          <w:p w14:paraId="4D046F56"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一个元素，其属性指示</w:t>
            </w:r>
            <w:r w:rsidRPr="00E942F6">
              <w:rPr>
                <w:rFonts w:asciiTheme="minorEastAsia" w:eastAsiaTheme="minorEastAsia" w:hAnsiTheme="minorEastAsia" w:cstheme="minorEastAsia"/>
                <w:sz w:val="18"/>
                <w:szCs w:val="18"/>
              </w:rPr>
              <w:t>Adaptation set</w:t>
            </w:r>
            <w:r w:rsidRPr="00E942F6">
              <w:rPr>
                <w:rFonts w:asciiTheme="minorEastAsia" w:eastAsiaTheme="minorEastAsia" w:hAnsiTheme="minorEastAsia" w:cstheme="minorEastAsia" w:hint="eastAsia"/>
                <w:sz w:val="18"/>
                <w:szCs w:val="18"/>
              </w:rPr>
              <w:t>的</w:t>
            </w:r>
            <w:r w:rsidRPr="00E942F6">
              <w:rPr>
                <w:rFonts w:asciiTheme="minorEastAsia" w:eastAsiaTheme="minorEastAsia" w:hAnsiTheme="minorEastAsia" w:cstheme="minorEastAsia"/>
                <w:sz w:val="18"/>
                <w:szCs w:val="18"/>
              </w:rPr>
              <w:t>Representation</w:t>
            </w:r>
            <w:r w:rsidRPr="00E942F6">
              <w:rPr>
                <w:rFonts w:asciiTheme="minorEastAsia" w:eastAsiaTheme="minorEastAsia" w:hAnsiTheme="minorEastAsia" w:cstheme="minorEastAsia" w:hint="eastAsia"/>
                <w:sz w:val="18"/>
                <w:szCs w:val="18"/>
              </w:rPr>
              <w:t>中存在的一个容积视频组件的信息。</w:t>
            </w:r>
          </w:p>
        </w:tc>
      </w:tr>
      <w:tr w:rsidR="003B77C5" w14:paraId="53AAC418" w14:textId="77777777" w:rsidTr="00744A19">
        <w:trPr>
          <w:tblHeader/>
        </w:trPr>
        <w:tc>
          <w:tcPr>
            <w:tcW w:w="1274" w:type="pct"/>
            <w:tcBorders>
              <w:left w:val="single" w:sz="12" w:space="0" w:color="auto"/>
              <w:right w:val="single" w:sz="4" w:space="0" w:color="000000"/>
            </w:tcBorders>
          </w:tcPr>
          <w:p w14:paraId="5661363B"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V3CComponent@component_type</w:t>
            </w:r>
          </w:p>
        </w:tc>
        <w:tc>
          <w:tcPr>
            <w:tcW w:w="823" w:type="pct"/>
            <w:tcBorders>
              <w:right w:val="single" w:sz="4" w:space="0" w:color="000000"/>
            </w:tcBorders>
          </w:tcPr>
          <w:p w14:paraId="6A6A47ED" w14:textId="77777777" w:rsidR="003B77C5" w:rsidRPr="00E942F6" w:rsidRDefault="00975020" w:rsidP="00642EFA">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必选</w:t>
            </w:r>
          </w:p>
        </w:tc>
        <w:tc>
          <w:tcPr>
            <w:tcW w:w="974" w:type="pct"/>
            <w:tcBorders>
              <w:right w:val="single" w:sz="4" w:space="0" w:color="000000"/>
            </w:tcBorders>
          </w:tcPr>
          <w:p w14:paraId="0A564EC7"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proofErr w:type="spellStart"/>
            <w:proofErr w:type="gramStart"/>
            <w:r w:rsidRPr="00E942F6">
              <w:rPr>
                <w:rFonts w:asciiTheme="minorEastAsia" w:eastAsiaTheme="minorEastAsia" w:hAnsiTheme="minorEastAsia" w:cstheme="minorEastAsia"/>
                <w:sz w:val="18"/>
                <w:szCs w:val="18"/>
              </w:rPr>
              <w:t>xs:string</w:t>
            </w:r>
            <w:proofErr w:type="spellEnd"/>
            <w:proofErr w:type="gramEnd"/>
          </w:p>
        </w:tc>
        <w:tc>
          <w:tcPr>
            <w:tcW w:w="1930" w:type="pct"/>
            <w:tcBorders>
              <w:left w:val="single" w:sz="4" w:space="0" w:color="000000"/>
              <w:right w:val="single" w:sz="12" w:space="0" w:color="auto"/>
            </w:tcBorders>
          </w:tcPr>
          <w:p w14:paraId="2C18EF8D"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
                <w:sz w:val="18"/>
                <w:szCs w:val="18"/>
              </w:rPr>
            </w:pPr>
            <w:r w:rsidRPr="00E942F6">
              <w:rPr>
                <w:rFonts w:asciiTheme="minorEastAsia" w:eastAsiaTheme="minorEastAsia" w:hAnsiTheme="minorEastAsia" w:cstheme="minorEastAsia" w:hint="eastAsia"/>
                <w:sz w:val="18"/>
                <w:szCs w:val="18"/>
              </w:rPr>
              <w:t>指示容积视频组件的类型。</w:t>
            </w:r>
            <w:r w:rsidRPr="00E942F6">
              <w:rPr>
                <w:rFonts w:asciiTheme="minorEastAsia" w:eastAsiaTheme="minorEastAsia" w:hAnsiTheme="minorEastAsia" w:cstheme="minorEastAsia"/>
                <w:sz w:val="18"/>
                <w:szCs w:val="18"/>
              </w:rPr>
              <w:t xml:space="preserve"> '</w:t>
            </w:r>
            <w:proofErr w:type="spellStart"/>
            <w:r w:rsidRPr="00E942F6">
              <w:rPr>
                <w:rFonts w:asciiTheme="minorEastAsia" w:eastAsiaTheme="minorEastAsia" w:hAnsiTheme="minorEastAsia" w:cstheme="minorEastAsia"/>
                <w:sz w:val="18"/>
                <w:szCs w:val="18"/>
              </w:rPr>
              <w:t>geom</w:t>
            </w:r>
            <w:proofErr w:type="spellEnd"/>
            <w:r w:rsidRPr="00E942F6">
              <w:rPr>
                <w:rFonts w:asciiTheme="minorEastAsia" w:eastAsiaTheme="minorEastAsia" w:hAnsiTheme="minorEastAsia" w:cstheme="minorEastAsia"/>
                <w:sz w:val="18"/>
                <w:szCs w:val="18"/>
              </w:rPr>
              <w:t>'</w:t>
            </w:r>
            <w:r w:rsidRPr="00E942F6">
              <w:rPr>
                <w:rFonts w:asciiTheme="minorEastAsia" w:eastAsiaTheme="minorEastAsia" w:hAnsiTheme="minorEastAsia" w:cstheme="minorEastAsia" w:hint="eastAsia"/>
                <w:sz w:val="18"/>
                <w:szCs w:val="18"/>
              </w:rPr>
              <w:t>表示几何图形组件，</w:t>
            </w:r>
            <w:r w:rsidRPr="00E942F6">
              <w:rPr>
                <w:rFonts w:asciiTheme="minorEastAsia" w:eastAsiaTheme="minorEastAsia" w:hAnsiTheme="minorEastAsia" w:cstheme="minorEastAsia"/>
                <w:sz w:val="18"/>
                <w:szCs w:val="18"/>
              </w:rPr>
              <w:t>'</w:t>
            </w:r>
            <w:proofErr w:type="spellStart"/>
            <w:r w:rsidRPr="00E942F6">
              <w:rPr>
                <w:rFonts w:asciiTheme="minorEastAsia" w:eastAsiaTheme="minorEastAsia" w:hAnsiTheme="minorEastAsia" w:cstheme="minorEastAsia"/>
                <w:sz w:val="18"/>
                <w:szCs w:val="18"/>
              </w:rPr>
              <w:t>occp</w:t>
            </w:r>
            <w:proofErr w:type="spellEnd"/>
            <w:r w:rsidRPr="00E942F6">
              <w:rPr>
                <w:rFonts w:asciiTheme="minorEastAsia" w:eastAsiaTheme="minorEastAsia" w:hAnsiTheme="minorEastAsia" w:cstheme="minorEastAsia"/>
                <w:sz w:val="18"/>
                <w:szCs w:val="18"/>
              </w:rPr>
              <w:t>'</w:t>
            </w:r>
            <w:r w:rsidRPr="00E942F6">
              <w:rPr>
                <w:rFonts w:asciiTheme="minorEastAsia" w:eastAsiaTheme="minorEastAsia" w:hAnsiTheme="minorEastAsia" w:cstheme="minorEastAsia" w:hint="eastAsia"/>
                <w:sz w:val="18"/>
                <w:szCs w:val="18"/>
              </w:rPr>
              <w:t>表示占用组件，</w:t>
            </w:r>
            <w:r w:rsidRPr="00E942F6">
              <w:rPr>
                <w:rFonts w:asciiTheme="minorEastAsia" w:eastAsiaTheme="minorEastAsia" w:hAnsiTheme="minorEastAsia" w:cstheme="minorEastAsia"/>
                <w:sz w:val="18"/>
                <w:szCs w:val="18"/>
              </w:rPr>
              <w:t>'</w:t>
            </w:r>
            <w:proofErr w:type="spellStart"/>
            <w:r w:rsidRPr="00E942F6">
              <w:rPr>
                <w:rFonts w:asciiTheme="minorEastAsia" w:eastAsiaTheme="minorEastAsia" w:hAnsiTheme="minorEastAsia" w:cstheme="minorEastAsia"/>
                <w:sz w:val="18"/>
                <w:szCs w:val="18"/>
              </w:rPr>
              <w:t>attr</w:t>
            </w:r>
            <w:proofErr w:type="spellEnd"/>
            <w:r w:rsidRPr="00E942F6">
              <w:rPr>
                <w:rFonts w:asciiTheme="minorEastAsia" w:eastAsiaTheme="minorEastAsia" w:hAnsiTheme="minorEastAsia" w:cstheme="minorEastAsia"/>
                <w:sz w:val="18"/>
                <w:szCs w:val="18"/>
              </w:rPr>
              <w:t>'</w:t>
            </w:r>
            <w:r w:rsidRPr="00E942F6">
              <w:rPr>
                <w:rFonts w:asciiTheme="minorEastAsia" w:eastAsiaTheme="minorEastAsia" w:hAnsiTheme="minorEastAsia" w:cstheme="minorEastAsia" w:hint="eastAsia"/>
                <w:sz w:val="18"/>
                <w:szCs w:val="18"/>
              </w:rPr>
              <w:t>表示属性组件。</w:t>
            </w:r>
          </w:p>
        </w:tc>
      </w:tr>
      <w:tr w:rsidR="003B77C5" w14:paraId="7B765343" w14:textId="77777777" w:rsidTr="00744A19">
        <w:trPr>
          <w:tblHeader/>
        </w:trPr>
        <w:tc>
          <w:tcPr>
            <w:tcW w:w="1274" w:type="pct"/>
            <w:tcBorders>
              <w:left w:val="single" w:sz="12" w:space="0" w:color="auto"/>
              <w:right w:val="single" w:sz="4" w:space="0" w:color="000000"/>
            </w:tcBorders>
          </w:tcPr>
          <w:p w14:paraId="5931BEAF"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V3CComponent@is_raw</w:t>
            </w:r>
          </w:p>
        </w:tc>
        <w:tc>
          <w:tcPr>
            <w:tcW w:w="823" w:type="pct"/>
            <w:tcBorders>
              <w:right w:val="single" w:sz="4" w:space="0" w:color="000000"/>
            </w:tcBorders>
          </w:tcPr>
          <w:p w14:paraId="646D23FA" w14:textId="77777777" w:rsidR="003B77C5" w:rsidRPr="00E942F6" w:rsidRDefault="00975020" w:rsidP="00642EFA">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条件可选</w:t>
            </w:r>
          </w:p>
        </w:tc>
        <w:tc>
          <w:tcPr>
            <w:tcW w:w="974" w:type="pct"/>
            <w:tcBorders>
              <w:right w:val="single" w:sz="4" w:space="0" w:color="000000"/>
            </w:tcBorders>
          </w:tcPr>
          <w:p w14:paraId="4A0A16F2"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proofErr w:type="spellStart"/>
            <w:proofErr w:type="gramStart"/>
            <w:r w:rsidRPr="00E942F6">
              <w:rPr>
                <w:rFonts w:asciiTheme="minorEastAsia" w:eastAsiaTheme="minorEastAsia" w:hAnsiTheme="minorEastAsia" w:cstheme="minorEastAsia"/>
                <w:sz w:val="18"/>
                <w:szCs w:val="18"/>
              </w:rPr>
              <w:t>xs:boolean</w:t>
            </w:r>
            <w:proofErr w:type="spellEnd"/>
            <w:proofErr w:type="gramEnd"/>
          </w:p>
        </w:tc>
        <w:tc>
          <w:tcPr>
            <w:tcW w:w="1930" w:type="pct"/>
            <w:tcBorders>
              <w:left w:val="single" w:sz="4" w:space="0" w:color="000000"/>
              <w:right w:val="single" w:sz="12" w:space="0" w:color="auto"/>
            </w:tcBorders>
          </w:tcPr>
          <w:p w14:paraId="001F15B0"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一个标志，用于指示由存在</w:t>
            </w:r>
            <w:r w:rsidRPr="00E942F6">
              <w:rPr>
                <w:rFonts w:asciiTheme="minorEastAsia" w:eastAsiaTheme="minorEastAsia" w:hAnsiTheme="minorEastAsia" w:cstheme="minorEastAsia"/>
                <w:sz w:val="18"/>
                <w:szCs w:val="18"/>
              </w:rPr>
              <w:t>V3CComponent</w:t>
            </w:r>
            <w:r w:rsidRPr="00E942F6">
              <w:rPr>
                <w:rFonts w:asciiTheme="minorEastAsia" w:eastAsiaTheme="minorEastAsia" w:hAnsiTheme="minorEastAsia" w:cstheme="minorEastAsia" w:hint="eastAsia"/>
                <w:sz w:val="18"/>
                <w:szCs w:val="18"/>
              </w:rPr>
              <w:t>描述子的</w:t>
            </w:r>
            <w:r w:rsidRPr="00E942F6">
              <w:rPr>
                <w:rFonts w:asciiTheme="minorEastAsia" w:eastAsiaTheme="minorEastAsia" w:hAnsiTheme="minorEastAsia" w:cstheme="minorEastAsia"/>
                <w:sz w:val="18"/>
                <w:szCs w:val="18"/>
              </w:rPr>
              <w:t>Adaptation set</w:t>
            </w:r>
            <w:r w:rsidRPr="00E942F6">
              <w:rPr>
                <w:rFonts w:asciiTheme="minorEastAsia" w:eastAsiaTheme="minorEastAsia" w:hAnsiTheme="minorEastAsia" w:cstheme="minorEastAsia" w:hint="eastAsia"/>
                <w:sz w:val="18"/>
                <w:szCs w:val="18"/>
              </w:rPr>
              <w:t>所表示的容积视频组件信息是否用于单独的原始点图块。</w:t>
            </w:r>
            <w:r w:rsidRPr="00E942F6">
              <w:rPr>
                <w:rFonts w:asciiTheme="minorEastAsia" w:eastAsiaTheme="minorEastAsia" w:hAnsiTheme="minorEastAsia" w:cstheme="minorEastAsia"/>
                <w:sz w:val="18"/>
                <w:szCs w:val="18"/>
              </w:rPr>
              <w:t xml:space="preserve"> </w:t>
            </w:r>
            <w:r w:rsidRPr="00E942F6">
              <w:rPr>
                <w:rFonts w:asciiTheme="minorEastAsia" w:eastAsiaTheme="minorEastAsia" w:hAnsiTheme="minorEastAsia" w:cstheme="minorEastAsia" w:hint="eastAsia"/>
                <w:sz w:val="18"/>
                <w:szCs w:val="18"/>
              </w:rPr>
              <w:t>值为</w:t>
            </w:r>
            <w:r w:rsidRPr="00E942F6">
              <w:rPr>
                <w:rFonts w:asciiTheme="minorEastAsia" w:eastAsiaTheme="minorEastAsia" w:hAnsiTheme="minorEastAsia" w:cstheme="minorEastAsia"/>
                <w:sz w:val="18"/>
                <w:szCs w:val="18"/>
              </w:rPr>
              <w:t>true</w:t>
            </w:r>
            <w:r w:rsidRPr="00E942F6">
              <w:rPr>
                <w:rFonts w:asciiTheme="minorEastAsia" w:eastAsiaTheme="minorEastAsia" w:hAnsiTheme="minorEastAsia" w:cstheme="minorEastAsia" w:hint="eastAsia"/>
                <w:sz w:val="18"/>
                <w:szCs w:val="18"/>
              </w:rPr>
              <w:t>表示该信息是针对原始点图块。</w:t>
            </w:r>
          </w:p>
          <w:p w14:paraId="438FB743"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如果不存在，则默认值为</w:t>
            </w:r>
            <w:r w:rsidRPr="00E942F6">
              <w:rPr>
                <w:rFonts w:asciiTheme="minorEastAsia" w:eastAsiaTheme="minorEastAsia" w:hAnsiTheme="minorEastAsia" w:cstheme="minorEastAsia"/>
                <w:sz w:val="18"/>
                <w:szCs w:val="18"/>
              </w:rPr>
              <w:t>false</w:t>
            </w:r>
            <w:r w:rsidRPr="00E942F6">
              <w:rPr>
                <w:rFonts w:asciiTheme="minorEastAsia" w:eastAsiaTheme="minorEastAsia" w:hAnsiTheme="minorEastAsia" w:cstheme="minorEastAsia" w:hint="eastAsia"/>
                <w:sz w:val="18"/>
                <w:szCs w:val="18"/>
              </w:rPr>
              <w:t>。</w:t>
            </w:r>
          </w:p>
        </w:tc>
      </w:tr>
      <w:tr w:rsidR="003B77C5" w14:paraId="5E8591DB" w14:textId="77777777" w:rsidTr="00744A19">
        <w:trPr>
          <w:tblHeader/>
        </w:trPr>
        <w:tc>
          <w:tcPr>
            <w:tcW w:w="1274" w:type="pct"/>
            <w:tcBorders>
              <w:left w:val="single" w:sz="12" w:space="0" w:color="auto"/>
              <w:right w:val="single" w:sz="4" w:space="0" w:color="000000"/>
            </w:tcBorders>
          </w:tcPr>
          <w:p w14:paraId="05653C56"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V3CComponent@is_single_map</w:t>
            </w:r>
          </w:p>
        </w:tc>
        <w:tc>
          <w:tcPr>
            <w:tcW w:w="823" w:type="pct"/>
            <w:tcBorders>
              <w:right w:val="single" w:sz="4" w:space="0" w:color="000000"/>
            </w:tcBorders>
          </w:tcPr>
          <w:p w14:paraId="17C8609F" w14:textId="77777777" w:rsidR="003B77C5" w:rsidRPr="00E942F6" w:rsidRDefault="00975020" w:rsidP="00642EFA">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条件可选</w:t>
            </w:r>
          </w:p>
        </w:tc>
        <w:tc>
          <w:tcPr>
            <w:tcW w:w="974" w:type="pct"/>
            <w:tcBorders>
              <w:right w:val="single" w:sz="4" w:space="0" w:color="000000"/>
            </w:tcBorders>
          </w:tcPr>
          <w:p w14:paraId="7D2F8222"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proofErr w:type="spellStart"/>
            <w:proofErr w:type="gramStart"/>
            <w:r w:rsidRPr="00E942F6">
              <w:rPr>
                <w:rFonts w:asciiTheme="minorEastAsia" w:eastAsiaTheme="minorEastAsia" w:hAnsiTheme="minorEastAsia" w:cstheme="minorEastAsia"/>
                <w:sz w:val="18"/>
                <w:szCs w:val="18"/>
              </w:rPr>
              <w:t>xs:boolean</w:t>
            </w:r>
            <w:proofErr w:type="spellEnd"/>
            <w:proofErr w:type="gramEnd"/>
          </w:p>
        </w:tc>
        <w:tc>
          <w:tcPr>
            <w:tcW w:w="1930" w:type="pct"/>
            <w:tcBorders>
              <w:left w:val="single" w:sz="4" w:space="0" w:color="000000"/>
              <w:right w:val="single" w:sz="12" w:space="0" w:color="auto"/>
            </w:tcBorders>
          </w:tcPr>
          <w:p w14:paraId="22A05268"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一个标志，指示由存在</w:t>
            </w:r>
            <w:r w:rsidRPr="00E942F6">
              <w:rPr>
                <w:rFonts w:asciiTheme="minorEastAsia" w:eastAsiaTheme="minorEastAsia" w:hAnsiTheme="minorEastAsia" w:cstheme="minorEastAsia"/>
                <w:sz w:val="18"/>
                <w:szCs w:val="18"/>
              </w:rPr>
              <w:t>V3CComponent</w:t>
            </w:r>
            <w:r w:rsidRPr="00E942F6">
              <w:rPr>
                <w:rFonts w:asciiTheme="minorEastAsia" w:eastAsiaTheme="minorEastAsia" w:hAnsiTheme="minorEastAsia" w:cstheme="minorEastAsia" w:hint="eastAsia"/>
                <w:sz w:val="18"/>
                <w:szCs w:val="18"/>
              </w:rPr>
              <w:t>描述子的</w:t>
            </w:r>
            <w:r w:rsidRPr="00E942F6">
              <w:rPr>
                <w:rFonts w:asciiTheme="minorEastAsia" w:eastAsiaTheme="minorEastAsia" w:hAnsiTheme="minorEastAsia" w:cstheme="minorEastAsia"/>
                <w:sz w:val="18"/>
                <w:szCs w:val="18"/>
              </w:rPr>
              <w:t>Adaptation set</w:t>
            </w:r>
            <w:r w:rsidRPr="00E942F6">
              <w:rPr>
                <w:rFonts w:asciiTheme="minorEastAsia" w:eastAsiaTheme="minorEastAsia" w:hAnsiTheme="minorEastAsia" w:cstheme="minorEastAsia" w:hint="eastAsia"/>
                <w:sz w:val="18"/>
                <w:szCs w:val="18"/>
              </w:rPr>
              <w:t>所表示的容积视频几何或属性组件是否包含容积视频一个或全部层级。</w:t>
            </w:r>
            <w:r w:rsidRPr="00E942F6">
              <w:rPr>
                <w:rFonts w:asciiTheme="minorEastAsia" w:eastAsiaTheme="minorEastAsia" w:hAnsiTheme="minorEastAsia" w:cstheme="minorEastAsia"/>
                <w:sz w:val="18"/>
                <w:szCs w:val="18"/>
              </w:rPr>
              <w:t xml:space="preserve"> </w:t>
            </w:r>
            <w:r w:rsidRPr="00E942F6">
              <w:rPr>
                <w:rFonts w:asciiTheme="minorEastAsia" w:eastAsiaTheme="minorEastAsia" w:hAnsiTheme="minorEastAsia" w:cstheme="minorEastAsia" w:hint="eastAsia"/>
                <w:sz w:val="18"/>
                <w:szCs w:val="18"/>
              </w:rPr>
              <w:t>值为</w:t>
            </w:r>
            <w:r w:rsidRPr="00E942F6">
              <w:rPr>
                <w:rFonts w:asciiTheme="minorEastAsia" w:eastAsiaTheme="minorEastAsia" w:hAnsiTheme="minorEastAsia" w:cstheme="minorEastAsia"/>
                <w:sz w:val="18"/>
                <w:szCs w:val="18"/>
              </w:rPr>
              <w:t>false</w:t>
            </w:r>
            <w:r w:rsidRPr="00E942F6">
              <w:rPr>
                <w:rFonts w:asciiTheme="minorEastAsia" w:eastAsiaTheme="minorEastAsia" w:hAnsiTheme="minorEastAsia" w:cstheme="minorEastAsia" w:hint="eastAsia"/>
                <w:sz w:val="18"/>
                <w:szCs w:val="18"/>
              </w:rPr>
              <w:t>表示存在该组件的所有层级。</w:t>
            </w:r>
            <w:r w:rsidRPr="00E942F6">
              <w:rPr>
                <w:rFonts w:asciiTheme="minorEastAsia" w:eastAsiaTheme="minorEastAsia" w:hAnsiTheme="minorEastAsia" w:cstheme="minorEastAsia"/>
                <w:sz w:val="18"/>
                <w:szCs w:val="18"/>
              </w:rPr>
              <w:t xml:space="preserve"> </w:t>
            </w:r>
            <w:r w:rsidRPr="00E942F6">
              <w:rPr>
                <w:rFonts w:asciiTheme="minorEastAsia" w:eastAsiaTheme="minorEastAsia" w:hAnsiTheme="minorEastAsia" w:cstheme="minorEastAsia" w:hint="eastAsia"/>
                <w:sz w:val="18"/>
                <w:szCs w:val="18"/>
              </w:rPr>
              <w:t>值为</w:t>
            </w:r>
            <w:r w:rsidRPr="00E942F6">
              <w:rPr>
                <w:rFonts w:asciiTheme="minorEastAsia" w:eastAsiaTheme="minorEastAsia" w:hAnsiTheme="minorEastAsia" w:cstheme="minorEastAsia"/>
                <w:sz w:val="18"/>
                <w:szCs w:val="18"/>
              </w:rPr>
              <w:t>true</w:t>
            </w:r>
            <w:r w:rsidRPr="00E942F6">
              <w:rPr>
                <w:rFonts w:asciiTheme="minorEastAsia" w:eastAsiaTheme="minorEastAsia" w:hAnsiTheme="minorEastAsia" w:cstheme="minorEastAsia" w:hint="eastAsia"/>
                <w:sz w:val="18"/>
                <w:szCs w:val="18"/>
              </w:rPr>
              <w:t>表示仅存在一个层级，其索引由</w:t>
            </w:r>
            <w:r w:rsidRPr="00E942F6">
              <w:rPr>
                <w:rFonts w:asciiTheme="minorEastAsia" w:eastAsiaTheme="minorEastAsia" w:hAnsiTheme="minorEastAsia" w:cstheme="minorEastAsia"/>
                <w:sz w:val="18"/>
                <w:szCs w:val="18"/>
              </w:rPr>
              <w:t>@map_index</w:t>
            </w:r>
            <w:r w:rsidRPr="00E942F6">
              <w:rPr>
                <w:rFonts w:asciiTheme="minorEastAsia" w:eastAsiaTheme="minorEastAsia" w:hAnsiTheme="minorEastAsia" w:cstheme="minorEastAsia" w:hint="eastAsia"/>
                <w:sz w:val="18"/>
                <w:szCs w:val="18"/>
              </w:rPr>
              <w:t>给出。</w:t>
            </w:r>
          </w:p>
          <w:p w14:paraId="7B862397"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仅当</w:t>
            </w:r>
            <w:r w:rsidRPr="00E942F6">
              <w:rPr>
                <w:rFonts w:asciiTheme="minorEastAsia" w:eastAsiaTheme="minorEastAsia" w:hAnsiTheme="minorEastAsia" w:cstheme="minorEastAsia"/>
                <w:sz w:val="18"/>
                <w:szCs w:val="18"/>
              </w:rPr>
              <w:t>@component_type</w:t>
            </w:r>
            <w:r w:rsidRPr="00E942F6">
              <w:rPr>
                <w:rFonts w:asciiTheme="minorEastAsia" w:eastAsiaTheme="minorEastAsia" w:hAnsiTheme="minorEastAsia" w:cstheme="minorEastAsia" w:hint="eastAsia"/>
                <w:sz w:val="18"/>
                <w:szCs w:val="18"/>
              </w:rPr>
              <w:t>的值为“</w:t>
            </w:r>
            <w:r w:rsidRPr="00E942F6">
              <w:rPr>
                <w:rFonts w:asciiTheme="minorEastAsia" w:eastAsiaTheme="minorEastAsia" w:hAnsiTheme="minorEastAsia" w:cstheme="minorEastAsia"/>
                <w:sz w:val="18"/>
                <w:szCs w:val="18"/>
              </w:rPr>
              <w:t xml:space="preserve"> </w:t>
            </w:r>
            <w:proofErr w:type="spellStart"/>
            <w:r w:rsidRPr="00E942F6">
              <w:rPr>
                <w:rFonts w:asciiTheme="minorEastAsia" w:eastAsiaTheme="minorEastAsia" w:hAnsiTheme="minorEastAsia" w:cstheme="minorEastAsia"/>
                <w:sz w:val="18"/>
                <w:szCs w:val="18"/>
              </w:rPr>
              <w:t>geom</w:t>
            </w:r>
            <w:proofErr w:type="spellEnd"/>
            <w:r w:rsidRPr="00E942F6">
              <w:rPr>
                <w:rFonts w:asciiTheme="minorEastAsia" w:eastAsiaTheme="minorEastAsia" w:hAnsiTheme="minorEastAsia" w:cstheme="minorEastAsia" w:hint="eastAsia"/>
                <w:sz w:val="18"/>
                <w:szCs w:val="18"/>
              </w:rPr>
              <w:t>”或“</w:t>
            </w:r>
            <w:r w:rsidRPr="00E942F6">
              <w:rPr>
                <w:rFonts w:asciiTheme="minorEastAsia" w:eastAsiaTheme="minorEastAsia" w:hAnsiTheme="minorEastAsia" w:cstheme="minorEastAsia"/>
                <w:sz w:val="18"/>
                <w:szCs w:val="18"/>
              </w:rPr>
              <w:t xml:space="preserve"> </w:t>
            </w:r>
            <w:proofErr w:type="spellStart"/>
            <w:r w:rsidRPr="00E942F6">
              <w:rPr>
                <w:rFonts w:asciiTheme="minorEastAsia" w:eastAsiaTheme="minorEastAsia" w:hAnsiTheme="minorEastAsia" w:cstheme="minorEastAsia"/>
                <w:sz w:val="18"/>
                <w:szCs w:val="18"/>
              </w:rPr>
              <w:t>attr</w:t>
            </w:r>
            <w:proofErr w:type="spellEnd"/>
            <w:r w:rsidRPr="00E942F6">
              <w:rPr>
                <w:rFonts w:asciiTheme="minorEastAsia" w:eastAsiaTheme="minorEastAsia" w:hAnsiTheme="minorEastAsia" w:cstheme="minorEastAsia" w:hint="eastAsia"/>
                <w:sz w:val="18"/>
                <w:szCs w:val="18"/>
              </w:rPr>
              <w:t>”时，该属性应存在。</w:t>
            </w:r>
          </w:p>
          <w:p w14:paraId="64104074"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如果不存在，并且</w:t>
            </w:r>
            <w:r w:rsidRPr="00E942F6">
              <w:rPr>
                <w:rFonts w:asciiTheme="minorEastAsia" w:eastAsiaTheme="minorEastAsia" w:hAnsiTheme="minorEastAsia" w:cstheme="minorEastAsia"/>
                <w:sz w:val="18"/>
                <w:szCs w:val="18"/>
              </w:rPr>
              <w:t>@component_type</w:t>
            </w:r>
            <w:r w:rsidRPr="00E942F6">
              <w:rPr>
                <w:rFonts w:asciiTheme="minorEastAsia" w:eastAsiaTheme="minorEastAsia" w:hAnsiTheme="minorEastAsia" w:cstheme="minorEastAsia" w:hint="eastAsia"/>
                <w:sz w:val="18"/>
                <w:szCs w:val="18"/>
              </w:rPr>
              <w:t>设置为“</w:t>
            </w:r>
            <w:r w:rsidRPr="00E942F6">
              <w:rPr>
                <w:rFonts w:asciiTheme="minorEastAsia" w:eastAsiaTheme="minorEastAsia" w:hAnsiTheme="minorEastAsia" w:cstheme="minorEastAsia"/>
                <w:sz w:val="18"/>
                <w:szCs w:val="18"/>
              </w:rPr>
              <w:t xml:space="preserve"> </w:t>
            </w:r>
            <w:proofErr w:type="spellStart"/>
            <w:r w:rsidRPr="00E942F6">
              <w:rPr>
                <w:rFonts w:asciiTheme="minorEastAsia" w:eastAsiaTheme="minorEastAsia" w:hAnsiTheme="minorEastAsia" w:cstheme="minorEastAsia"/>
                <w:sz w:val="18"/>
                <w:szCs w:val="18"/>
              </w:rPr>
              <w:t>geom</w:t>
            </w:r>
            <w:proofErr w:type="spellEnd"/>
            <w:r w:rsidRPr="00E942F6">
              <w:rPr>
                <w:rFonts w:asciiTheme="minorEastAsia" w:eastAsiaTheme="minorEastAsia" w:hAnsiTheme="minorEastAsia" w:cstheme="minorEastAsia" w:hint="eastAsia"/>
                <w:sz w:val="18"/>
                <w:szCs w:val="18"/>
              </w:rPr>
              <w:t>”或“</w:t>
            </w:r>
            <w:r w:rsidRPr="00E942F6">
              <w:rPr>
                <w:rFonts w:asciiTheme="minorEastAsia" w:eastAsiaTheme="minorEastAsia" w:hAnsiTheme="minorEastAsia" w:cstheme="minorEastAsia"/>
                <w:sz w:val="18"/>
                <w:szCs w:val="18"/>
              </w:rPr>
              <w:t xml:space="preserve"> </w:t>
            </w:r>
            <w:proofErr w:type="spellStart"/>
            <w:r w:rsidRPr="00E942F6">
              <w:rPr>
                <w:rFonts w:asciiTheme="minorEastAsia" w:eastAsiaTheme="minorEastAsia" w:hAnsiTheme="minorEastAsia" w:cstheme="minorEastAsia"/>
                <w:sz w:val="18"/>
                <w:szCs w:val="18"/>
              </w:rPr>
              <w:t>attr</w:t>
            </w:r>
            <w:proofErr w:type="spellEnd"/>
            <w:r w:rsidRPr="00E942F6">
              <w:rPr>
                <w:rFonts w:asciiTheme="minorEastAsia" w:eastAsiaTheme="minorEastAsia" w:hAnsiTheme="minorEastAsia" w:cstheme="minorEastAsia" w:hint="eastAsia"/>
                <w:sz w:val="18"/>
                <w:szCs w:val="18"/>
              </w:rPr>
              <w:t>”，则默认值为</w:t>
            </w:r>
            <w:r w:rsidRPr="00E942F6">
              <w:rPr>
                <w:rFonts w:asciiTheme="minorEastAsia" w:eastAsiaTheme="minorEastAsia" w:hAnsiTheme="minorEastAsia" w:cstheme="minorEastAsia"/>
                <w:sz w:val="18"/>
                <w:szCs w:val="18"/>
              </w:rPr>
              <w:t>false</w:t>
            </w:r>
            <w:r w:rsidRPr="00E942F6">
              <w:rPr>
                <w:rFonts w:asciiTheme="minorEastAsia" w:eastAsiaTheme="minorEastAsia" w:hAnsiTheme="minorEastAsia" w:cstheme="minorEastAsia" w:hint="eastAsia"/>
                <w:sz w:val="18"/>
                <w:szCs w:val="18"/>
              </w:rPr>
              <w:t>。</w:t>
            </w:r>
          </w:p>
        </w:tc>
      </w:tr>
      <w:tr w:rsidR="003B77C5" w14:paraId="7A3A610E" w14:textId="77777777" w:rsidTr="00744A19">
        <w:trPr>
          <w:tblHeader/>
        </w:trPr>
        <w:tc>
          <w:tcPr>
            <w:tcW w:w="1274" w:type="pct"/>
            <w:tcBorders>
              <w:left w:val="single" w:sz="12" w:space="0" w:color="auto"/>
              <w:right w:val="single" w:sz="4" w:space="0" w:color="000000"/>
            </w:tcBorders>
          </w:tcPr>
          <w:p w14:paraId="45397818"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V3CComponent@map_index</w:t>
            </w:r>
          </w:p>
        </w:tc>
        <w:tc>
          <w:tcPr>
            <w:tcW w:w="823" w:type="pct"/>
            <w:tcBorders>
              <w:right w:val="single" w:sz="4" w:space="0" w:color="000000"/>
            </w:tcBorders>
          </w:tcPr>
          <w:p w14:paraId="48C0FC05" w14:textId="77777777" w:rsidR="003B77C5" w:rsidRPr="00E942F6" w:rsidRDefault="00975020" w:rsidP="00642EFA">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条件可选</w:t>
            </w:r>
          </w:p>
        </w:tc>
        <w:tc>
          <w:tcPr>
            <w:tcW w:w="974" w:type="pct"/>
            <w:tcBorders>
              <w:right w:val="single" w:sz="4" w:space="0" w:color="000000"/>
            </w:tcBorders>
          </w:tcPr>
          <w:p w14:paraId="2E913AB6"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proofErr w:type="spellStart"/>
            <w:proofErr w:type="gramStart"/>
            <w:r w:rsidRPr="00E942F6">
              <w:rPr>
                <w:rFonts w:asciiTheme="minorEastAsia" w:eastAsiaTheme="minorEastAsia" w:hAnsiTheme="minorEastAsia" w:cstheme="minorEastAsia"/>
                <w:sz w:val="18"/>
                <w:szCs w:val="18"/>
              </w:rPr>
              <w:t>xs:integer</w:t>
            </w:r>
            <w:proofErr w:type="spellEnd"/>
            <w:proofErr w:type="gramEnd"/>
          </w:p>
        </w:tc>
        <w:tc>
          <w:tcPr>
            <w:tcW w:w="1930" w:type="pct"/>
            <w:tcBorders>
              <w:left w:val="single" w:sz="4" w:space="0" w:color="000000"/>
              <w:right w:val="single" w:sz="12" w:space="0" w:color="auto"/>
            </w:tcBorders>
          </w:tcPr>
          <w:p w14:paraId="14862B5E" w14:textId="77777777" w:rsidR="003B77C5" w:rsidRPr="00E942F6" w:rsidRDefault="00975020" w:rsidP="00E942F6">
            <w:pPr>
              <w:rPr>
                <w:rFonts w:asciiTheme="minorEastAsia" w:eastAsiaTheme="minorEastAsia" w:hAnsiTheme="minorEastAsia" w:cstheme="minorEastAsia" w:hint="eastAsia"/>
                <w:color w:val="000000"/>
                <w:sz w:val="18"/>
                <w:szCs w:val="18"/>
              </w:rPr>
            </w:pPr>
            <w:r w:rsidRPr="00E942F6">
              <w:rPr>
                <w:rFonts w:asciiTheme="minorEastAsia" w:eastAsiaTheme="minorEastAsia" w:hAnsiTheme="minorEastAsia" w:cstheme="minorEastAsia" w:hint="eastAsia"/>
                <w:sz w:val="18"/>
                <w:szCs w:val="18"/>
              </w:rPr>
              <w:t>指示一个包含</w:t>
            </w:r>
            <w:r w:rsidRPr="00E942F6">
              <w:rPr>
                <w:rFonts w:asciiTheme="minorEastAsia" w:eastAsiaTheme="minorEastAsia" w:hAnsiTheme="minorEastAsia" w:cstheme="minorEastAsia"/>
                <w:sz w:val="18"/>
                <w:szCs w:val="18"/>
              </w:rPr>
              <w:t>V3CComponent</w:t>
            </w:r>
            <w:r w:rsidRPr="00E942F6">
              <w:rPr>
                <w:rFonts w:asciiTheme="minorEastAsia" w:eastAsiaTheme="minorEastAsia" w:hAnsiTheme="minorEastAsia" w:cstheme="minorEastAsia" w:hint="eastAsia"/>
                <w:sz w:val="18"/>
                <w:szCs w:val="18"/>
              </w:rPr>
              <w:t>描述子的</w:t>
            </w:r>
            <w:r w:rsidRPr="00E942F6">
              <w:rPr>
                <w:rFonts w:asciiTheme="minorEastAsia" w:eastAsiaTheme="minorEastAsia" w:hAnsiTheme="minorEastAsia" w:cstheme="minorEastAsia"/>
                <w:sz w:val="18"/>
                <w:szCs w:val="18"/>
              </w:rPr>
              <w:t>Adaptation set</w:t>
            </w:r>
            <w:r w:rsidRPr="00E942F6">
              <w:rPr>
                <w:rFonts w:asciiTheme="minorEastAsia" w:eastAsiaTheme="minorEastAsia" w:hAnsiTheme="minorEastAsia" w:cstheme="minorEastAsia" w:hint="eastAsia"/>
                <w:sz w:val="18"/>
                <w:szCs w:val="18"/>
              </w:rPr>
              <w:t>表示的组件层级的索引。</w:t>
            </w:r>
            <w:r w:rsidRPr="00E942F6">
              <w:rPr>
                <w:rFonts w:asciiTheme="minorEastAsia" w:eastAsiaTheme="minorEastAsia" w:hAnsiTheme="minorEastAsia" w:cstheme="minorEastAsia"/>
                <w:sz w:val="18"/>
                <w:szCs w:val="18"/>
              </w:rPr>
              <w:t xml:space="preserve"> </w:t>
            </w:r>
            <w:r w:rsidRPr="00E942F6">
              <w:rPr>
                <w:rFonts w:asciiTheme="minorEastAsia" w:eastAsiaTheme="minorEastAsia" w:hAnsiTheme="minorEastAsia" w:cstheme="minorEastAsia" w:hint="eastAsia"/>
                <w:sz w:val="18"/>
                <w:szCs w:val="18"/>
              </w:rPr>
              <w:t>仅在如果存在</w:t>
            </w:r>
            <w:r w:rsidRPr="00E942F6">
              <w:rPr>
                <w:rFonts w:asciiTheme="minorEastAsia" w:eastAsiaTheme="minorEastAsia" w:hAnsiTheme="minorEastAsia" w:cstheme="minorEastAsia"/>
                <w:sz w:val="18"/>
                <w:szCs w:val="18"/>
              </w:rPr>
              <w:t>@is_single_map</w:t>
            </w:r>
            <w:r w:rsidRPr="00E942F6">
              <w:rPr>
                <w:rFonts w:asciiTheme="minorEastAsia" w:eastAsiaTheme="minorEastAsia" w:hAnsiTheme="minorEastAsia" w:cstheme="minorEastAsia" w:hint="eastAsia"/>
                <w:sz w:val="18"/>
                <w:szCs w:val="18"/>
              </w:rPr>
              <w:t>并且其值设置为</w:t>
            </w:r>
            <w:r w:rsidRPr="00E942F6">
              <w:rPr>
                <w:rFonts w:asciiTheme="minorEastAsia" w:eastAsiaTheme="minorEastAsia" w:hAnsiTheme="minorEastAsia" w:cstheme="minorEastAsia"/>
                <w:sz w:val="18"/>
                <w:szCs w:val="18"/>
              </w:rPr>
              <w:t>true</w:t>
            </w:r>
            <w:r w:rsidRPr="00E942F6">
              <w:rPr>
                <w:rFonts w:asciiTheme="minorEastAsia" w:eastAsiaTheme="minorEastAsia" w:hAnsiTheme="minorEastAsia" w:cstheme="minorEastAsia" w:hint="eastAsia"/>
                <w:sz w:val="18"/>
                <w:szCs w:val="18"/>
              </w:rPr>
              <w:t>时，该属性应存在。</w:t>
            </w:r>
            <w:r w:rsidRPr="00E942F6">
              <w:rPr>
                <w:rFonts w:asciiTheme="minorEastAsia" w:eastAsiaTheme="minorEastAsia" w:hAnsiTheme="minorEastAsia" w:cstheme="minorEastAsia"/>
                <w:sz w:val="18"/>
                <w:szCs w:val="18"/>
              </w:rPr>
              <w:t xml:space="preserve"> </w:t>
            </w:r>
          </w:p>
        </w:tc>
      </w:tr>
      <w:tr w:rsidR="003B77C5" w14:paraId="631A47A3" w14:textId="77777777" w:rsidTr="00744A19">
        <w:trPr>
          <w:tblHeader/>
        </w:trPr>
        <w:tc>
          <w:tcPr>
            <w:tcW w:w="1274" w:type="pct"/>
            <w:tcBorders>
              <w:left w:val="single" w:sz="12" w:space="0" w:color="auto"/>
              <w:right w:val="single" w:sz="4" w:space="0" w:color="000000"/>
            </w:tcBorders>
          </w:tcPr>
          <w:p w14:paraId="2CAA40DC"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V3CComponent@attribute_type</w:t>
            </w:r>
          </w:p>
        </w:tc>
        <w:tc>
          <w:tcPr>
            <w:tcW w:w="823" w:type="pct"/>
            <w:tcBorders>
              <w:right w:val="single" w:sz="4" w:space="0" w:color="000000"/>
            </w:tcBorders>
          </w:tcPr>
          <w:p w14:paraId="1A870B9F" w14:textId="77777777" w:rsidR="003B77C5" w:rsidRPr="00E942F6" w:rsidRDefault="00975020" w:rsidP="00642EFA">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条件可选</w:t>
            </w:r>
          </w:p>
        </w:tc>
        <w:tc>
          <w:tcPr>
            <w:tcW w:w="974" w:type="pct"/>
            <w:tcBorders>
              <w:right w:val="single" w:sz="4" w:space="0" w:color="000000"/>
            </w:tcBorders>
          </w:tcPr>
          <w:p w14:paraId="49D5821E"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proofErr w:type="spellStart"/>
            <w:proofErr w:type="gramStart"/>
            <w:r w:rsidRPr="00E942F6">
              <w:rPr>
                <w:rFonts w:asciiTheme="minorEastAsia" w:eastAsiaTheme="minorEastAsia" w:hAnsiTheme="minorEastAsia" w:cstheme="minorEastAsia"/>
                <w:sz w:val="18"/>
                <w:szCs w:val="18"/>
              </w:rPr>
              <w:t>xs:unsignedByte</w:t>
            </w:r>
            <w:proofErr w:type="spellEnd"/>
            <w:proofErr w:type="gramEnd"/>
          </w:p>
        </w:tc>
        <w:tc>
          <w:tcPr>
            <w:tcW w:w="1930" w:type="pct"/>
            <w:tcBorders>
              <w:left w:val="single" w:sz="4" w:space="0" w:color="000000"/>
              <w:right w:val="single" w:sz="12" w:space="0" w:color="auto"/>
            </w:tcBorders>
          </w:tcPr>
          <w:p w14:paraId="1EED8AF2"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指示属性的类型（参考</w:t>
            </w:r>
            <w:r w:rsidRPr="00E942F6">
              <w:rPr>
                <w:rFonts w:asciiTheme="minorEastAsia" w:eastAsiaTheme="minorEastAsia" w:hAnsiTheme="minorEastAsia" w:cstheme="minorEastAsia"/>
                <w:sz w:val="18"/>
                <w:szCs w:val="18"/>
              </w:rPr>
              <w:t>ISO / IEC FDIS 23090-5</w:t>
            </w:r>
            <w:r w:rsidRPr="00E942F6">
              <w:rPr>
                <w:rFonts w:asciiTheme="minorEastAsia" w:eastAsiaTheme="minorEastAsia" w:hAnsiTheme="minorEastAsia" w:cstheme="minorEastAsia" w:hint="eastAsia"/>
                <w:sz w:val="18"/>
                <w:szCs w:val="18"/>
              </w:rPr>
              <w:t>）。仅允许使用</w:t>
            </w:r>
            <w:r w:rsidRPr="00E942F6">
              <w:rPr>
                <w:rFonts w:asciiTheme="minorEastAsia" w:eastAsiaTheme="minorEastAsia" w:hAnsiTheme="minorEastAsia" w:cstheme="minorEastAsia"/>
                <w:sz w:val="18"/>
                <w:szCs w:val="18"/>
              </w:rPr>
              <w:t>0</w:t>
            </w:r>
            <w:r w:rsidRPr="00E942F6">
              <w:rPr>
                <w:rFonts w:asciiTheme="minorEastAsia" w:eastAsiaTheme="minorEastAsia" w:hAnsiTheme="minorEastAsia" w:cstheme="minorEastAsia" w:hint="eastAsia"/>
                <w:sz w:val="18"/>
                <w:szCs w:val="18"/>
              </w:rPr>
              <w:t>到</w:t>
            </w:r>
            <w:r w:rsidRPr="00E942F6">
              <w:rPr>
                <w:rFonts w:asciiTheme="minorEastAsia" w:eastAsiaTheme="minorEastAsia" w:hAnsiTheme="minorEastAsia" w:cstheme="minorEastAsia"/>
                <w:sz w:val="18"/>
                <w:szCs w:val="18"/>
              </w:rPr>
              <w:t>15</w:t>
            </w:r>
            <w:r w:rsidRPr="00E942F6">
              <w:rPr>
                <w:rFonts w:asciiTheme="minorEastAsia" w:eastAsiaTheme="minorEastAsia" w:hAnsiTheme="minorEastAsia" w:cstheme="minorEastAsia" w:hint="eastAsia"/>
                <w:sz w:val="18"/>
                <w:szCs w:val="18"/>
              </w:rPr>
              <w:t>之间的值（包括</w:t>
            </w:r>
            <w:r w:rsidRPr="00E942F6">
              <w:rPr>
                <w:rFonts w:asciiTheme="minorEastAsia" w:eastAsiaTheme="minorEastAsia" w:hAnsiTheme="minorEastAsia" w:cstheme="minorEastAsia"/>
                <w:sz w:val="18"/>
                <w:szCs w:val="18"/>
              </w:rPr>
              <w:t>0</w:t>
            </w:r>
            <w:r w:rsidRPr="00E942F6">
              <w:rPr>
                <w:rFonts w:asciiTheme="minorEastAsia" w:eastAsiaTheme="minorEastAsia" w:hAnsiTheme="minorEastAsia" w:cstheme="minorEastAsia" w:hint="eastAsia"/>
                <w:sz w:val="18"/>
                <w:szCs w:val="18"/>
              </w:rPr>
              <w:t>和</w:t>
            </w:r>
            <w:r w:rsidRPr="00E942F6">
              <w:rPr>
                <w:rFonts w:asciiTheme="minorEastAsia" w:eastAsiaTheme="minorEastAsia" w:hAnsiTheme="minorEastAsia" w:cstheme="minorEastAsia"/>
                <w:sz w:val="18"/>
                <w:szCs w:val="18"/>
              </w:rPr>
              <w:t>15</w:t>
            </w:r>
            <w:r w:rsidRPr="00E942F6">
              <w:rPr>
                <w:rFonts w:asciiTheme="minorEastAsia" w:eastAsiaTheme="minorEastAsia" w:hAnsiTheme="minorEastAsia" w:cstheme="minorEastAsia" w:hint="eastAsia"/>
                <w:sz w:val="18"/>
                <w:szCs w:val="18"/>
              </w:rPr>
              <w:t>）。</w:t>
            </w:r>
          </w:p>
          <w:p w14:paraId="19F83BC9"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仅当组件是容积视频属性（即</w:t>
            </w:r>
            <w:proofErr w:type="spellStart"/>
            <w:r w:rsidRPr="00E942F6">
              <w:rPr>
                <w:rFonts w:asciiTheme="minorEastAsia" w:eastAsiaTheme="minorEastAsia" w:hAnsiTheme="minorEastAsia" w:cstheme="minorEastAsia"/>
                <w:sz w:val="18"/>
                <w:szCs w:val="18"/>
              </w:rPr>
              <w:t>component_type</w:t>
            </w:r>
            <w:proofErr w:type="spellEnd"/>
            <w:r w:rsidRPr="00E942F6">
              <w:rPr>
                <w:rFonts w:asciiTheme="minorEastAsia" w:eastAsiaTheme="minorEastAsia" w:hAnsiTheme="minorEastAsia" w:cstheme="minorEastAsia" w:hint="eastAsia"/>
                <w:sz w:val="18"/>
                <w:szCs w:val="18"/>
              </w:rPr>
              <w:t>的值为“</w:t>
            </w:r>
            <w:r w:rsidRPr="00E942F6">
              <w:rPr>
                <w:rFonts w:asciiTheme="minorEastAsia" w:eastAsiaTheme="minorEastAsia" w:hAnsiTheme="minorEastAsia" w:cstheme="minorEastAsia"/>
                <w:sz w:val="18"/>
                <w:szCs w:val="18"/>
              </w:rPr>
              <w:t xml:space="preserve"> </w:t>
            </w:r>
            <w:proofErr w:type="spellStart"/>
            <w:r w:rsidRPr="00E942F6">
              <w:rPr>
                <w:rFonts w:asciiTheme="minorEastAsia" w:eastAsiaTheme="minorEastAsia" w:hAnsiTheme="minorEastAsia" w:cstheme="minorEastAsia"/>
                <w:sz w:val="18"/>
                <w:szCs w:val="18"/>
              </w:rPr>
              <w:t>attr</w:t>
            </w:r>
            <w:proofErr w:type="spellEnd"/>
            <w:r w:rsidRPr="00E942F6">
              <w:rPr>
                <w:rFonts w:asciiTheme="minorEastAsia" w:eastAsiaTheme="minorEastAsia" w:hAnsiTheme="minorEastAsia" w:cstheme="minorEastAsia" w:hint="eastAsia"/>
                <w:sz w:val="18"/>
                <w:szCs w:val="18"/>
              </w:rPr>
              <w:t>”）时，该属性应存在。</w:t>
            </w:r>
          </w:p>
        </w:tc>
      </w:tr>
      <w:tr w:rsidR="003B77C5" w14:paraId="14AC26C0" w14:textId="77777777" w:rsidTr="00744A19">
        <w:trPr>
          <w:tblHeader/>
        </w:trPr>
        <w:tc>
          <w:tcPr>
            <w:tcW w:w="1274" w:type="pct"/>
            <w:tcBorders>
              <w:left w:val="single" w:sz="12" w:space="0" w:color="auto"/>
              <w:right w:val="single" w:sz="4" w:space="0" w:color="000000"/>
            </w:tcBorders>
          </w:tcPr>
          <w:p w14:paraId="023B2C35"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V3CComponent@attribute_index</w:t>
            </w:r>
          </w:p>
        </w:tc>
        <w:tc>
          <w:tcPr>
            <w:tcW w:w="823" w:type="pct"/>
            <w:tcBorders>
              <w:right w:val="single" w:sz="4" w:space="0" w:color="000000"/>
            </w:tcBorders>
          </w:tcPr>
          <w:p w14:paraId="331BA7A0" w14:textId="77777777" w:rsidR="003B77C5" w:rsidRPr="00E942F6" w:rsidRDefault="00975020" w:rsidP="00642EFA">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条件可选</w:t>
            </w:r>
          </w:p>
        </w:tc>
        <w:tc>
          <w:tcPr>
            <w:tcW w:w="974" w:type="pct"/>
            <w:tcBorders>
              <w:right w:val="single" w:sz="4" w:space="0" w:color="000000"/>
            </w:tcBorders>
          </w:tcPr>
          <w:p w14:paraId="46FA6BB6"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proofErr w:type="spellStart"/>
            <w:proofErr w:type="gramStart"/>
            <w:r w:rsidRPr="00E942F6">
              <w:rPr>
                <w:rFonts w:asciiTheme="minorEastAsia" w:eastAsiaTheme="minorEastAsia" w:hAnsiTheme="minorEastAsia" w:cstheme="minorEastAsia"/>
                <w:sz w:val="18"/>
                <w:szCs w:val="18"/>
              </w:rPr>
              <w:t>xs:unsignedByte</w:t>
            </w:r>
            <w:proofErr w:type="spellEnd"/>
            <w:proofErr w:type="gramEnd"/>
          </w:p>
        </w:tc>
        <w:tc>
          <w:tcPr>
            <w:tcW w:w="1930" w:type="pct"/>
            <w:tcBorders>
              <w:left w:val="single" w:sz="4" w:space="0" w:color="000000"/>
              <w:right w:val="single" w:sz="12" w:space="0" w:color="auto"/>
            </w:tcBorders>
          </w:tcPr>
          <w:p w14:paraId="1002F3A5"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指示属性的索引。</w:t>
            </w:r>
            <w:r w:rsidRPr="00E942F6">
              <w:rPr>
                <w:rFonts w:asciiTheme="minorEastAsia" w:eastAsiaTheme="minorEastAsia" w:hAnsiTheme="minorEastAsia" w:cstheme="minorEastAsia"/>
                <w:sz w:val="18"/>
                <w:szCs w:val="18"/>
              </w:rPr>
              <w:t xml:space="preserve"> </w:t>
            </w:r>
            <w:r w:rsidRPr="00E942F6">
              <w:rPr>
                <w:rFonts w:asciiTheme="minorEastAsia" w:eastAsiaTheme="minorEastAsia" w:hAnsiTheme="minorEastAsia" w:cstheme="minorEastAsia" w:hint="eastAsia"/>
                <w:sz w:val="18"/>
                <w:szCs w:val="18"/>
              </w:rPr>
              <w:t>值应介于</w:t>
            </w:r>
            <w:r w:rsidRPr="00E942F6">
              <w:rPr>
                <w:rFonts w:asciiTheme="minorEastAsia" w:eastAsiaTheme="minorEastAsia" w:hAnsiTheme="minorEastAsia" w:cstheme="minorEastAsia"/>
                <w:sz w:val="18"/>
                <w:szCs w:val="18"/>
              </w:rPr>
              <w:t>0</w:t>
            </w:r>
            <w:r w:rsidRPr="00E942F6">
              <w:rPr>
                <w:rFonts w:asciiTheme="minorEastAsia" w:eastAsiaTheme="minorEastAsia" w:hAnsiTheme="minorEastAsia" w:cstheme="minorEastAsia" w:hint="eastAsia"/>
                <w:sz w:val="18"/>
                <w:szCs w:val="18"/>
              </w:rPr>
              <w:t>到</w:t>
            </w:r>
            <w:r w:rsidRPr="00E942F6">
              <w:rPr>
                <w:rFonts w:asciiTheme="minorEastAsia" w:eastAsiaTheme="minorEastAsia" w:hAnsiTheme="minorEastAsia" w:cstheme="minorEastAsia"/>
                <w:sz w:val="18"/>
                <w:szCs w:val="18"/>
              </w:rPr>
              <w:t>127</w:t>
            </w:r>
            <w:r w:rsidRPr="00E942F6">
              <w:rPr>
                <w:rFonts w:asciiTheme="minorEastAsia" w:eastAsiaTheme="minorEastAsia" w:hAnsiTheme="minorEastAsia" w:cstheme="minorEastAsia" w:hint="eastAsia"/>
                <w:sz w:val="18"/>
                <w:szCs w:val="18"/>
              </w:rPr>
              <w:t>之间（含）。</w:t>
            </w:r>
          </w:p>
          <w:p w14:paraId="5C49C234"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仅当组件是容积视频属性（即</w:t>
            </w:r>
            <w:proofErr w:type="spellStart"/>
            <w:r w:rsidRPr="00E942F6">
              <w:rPr>
                <w:rFonts w:asciiTheme="minorEastAsia" w:eastAsiaTheme="minorEastAsia" w:hAnsiTheme="minorEastAsia" w:cstheme="minorEastAsia"/>
                <w:sz w:val="18"/>
                <w:szCs w:val="18"/>
              </w:rPr>
              <w:t>component_type</w:t>
            </w:r>
            <w:proofErr w:type="spellEnd"/>
            <w:r w:rsidRPr="00E942F6">
              <w:rPr>
                <w:rFonts w:asciiTheme="minorEastAsia" w:eastAsiaTheme="minorEastAsia" w:hAnsiTheme="minorEastAsia" w:cstheme="minorEastAsia" w:hint="eastAsia"/>
                <w:sz w:val="18"/>
                <w:szCs w:val="18"/>
              </w:rPr>
              <w:t>的值为“</w:t>
            </w:r>
            <w:r w:rsidRPr="00E942F6">
              <w:rPr>
                <w:rFonts w:asciiTheme="minorEastAsia" w:eastAsiaTheme="minorEastAsia" w:hAnsiTheme="minorEastAsia" w:cstheme="minorEastAsia"/>
                <w:sz w:val="18"/>
                <w:szCs w:val="18"/>
              </w:rPr>
              <w:t xml:space="preserve"> </w:t>
            </w:r>
            <w:proofErr w:type="spellStart"/>
            <w:r w:rsidRPr="00E942F6">
              <w:rPr>
                <w:rFonts w:asciiTheme="minorEastAsia" w:eastAsiaTheme="minorEastAsia" w:hAnsiTheme="minorEastAsia" w:cstheme="minorEastAsia"/>
                <w:sz w:val="18"/>
                <w:szCs w:val="18"/>
              </w:rPr>
              <w:t>attr</w:t>
            </w:r>
            <w:proofErr w:type="spellEnd"/>
            <w:r w:rsidRPr="00E942F6">
              <w:rPr>
                <w:rFonts w:asciiTheme="minorEastAsia" w:eastAsiaTheme="minorEastAsia" w:hAnsiTheme="minorEastAsia" w:cstheme="minorEastAsia" w:hint="eastAsia"/>
                <w:sz w:val="18"/>
                <w:szCs w:val="18"/>
              </w:rPr>
              <w:t>”）时，该属性应存在。</w:t>
            </w:r>
          </w:p>
        </w:tc>
      </w:tr>
      <w:tr w:rsidR="003B77C5" w14:paraId="5997AE84" w14:textId="77777777" w:rsidTr="00744A19">
        <w:trPr>
          <w:tblHeader/>
        </w:trPr>
        <w:tc>
          <w:tcPr>
            <w:tcW w:w="1274" w:type="pct"/>
            <w:tcBorders>
              <w:left w:val="single" w:sz="12" w:space="0" w:color="auto"/>
              <w:right w:val="single" w:sz="4" w:space="0" w:color="000000"/>
            </w:tcBorders>
          </w:tcPr>
          <w:p w14:paraId="2B574FC5"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V3CComponent@attribute_dim_partition_index</w:t>
            </w:r>
          </w:p>
        </w:tc>
        <w:tc>
          <w:tcPr>
            <w:tcW w:w="823" w:type="pct"/>
            <w:tcBorders>
              <w:right w:val="single" w:sz="4" w:space="0" w:color="000000"/>
            </w:tcBorders>
          </w:tcPr>
          <w:p w14:paraId="4F9BFF00" w14:textId="77777777" w:rsidR="003B77C5" w:rsidRPr="00E942F6" w:rsidRDefault="00975020" w:rsidP="00642EFA">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条件可选</w:t>
            </w:r>
          </w:p>
        </w:tc>
        <w:tc>
          <w:tcPr>
            <w:tcW w:w="974" w:type="pct"/>
            <w:tcBorders>
              <w:right w:val="single" w:sz="4" w:space="0" w:color="000000"/>
            </w:tcBorders>
          </w:tcPr>
          <w:p w14:paraId="2E9272F3"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proofErr w:type="spellStart"/>
            <w:proofErr w:type="gramStart"/>
            <w:r w:rsidRPr="00E942F6">
              <w:rPr>
                <w:rFonts w:asciiTheme="minorEastAsia" w:eastAsiaTheme="minorEastAsia" w:hAnsiTheme="minorEastAsia" w:cstheme="minorEastAsia"/>
                <w:sz w:val="18"/>
                <w:szCs w:val="18"/>
              </w:rPr>
              <w:t>xs:unsignedByte</w:t>
            </w:r>
            <w:proofErr w:type="spellEnd"/>
            <w:proofErr w:type="gramEnd"/>
          </w:p>
        </w:tc>
        <w:tc>
          <w:tcPr>
            <w:tcW w:w="1930" w:type="pct"/>
            <w:tcBorders>
              <w:left w:val="single" w:sz="4" w:space="0" w:color="000000"/>
              <w:right w:val="single" w:sz="12" w:space="0" w:color="auto"/>
            </w:tcBorders>
          </w:tcPr>
          <w:p w14:paraId="4350A6D9"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指示包含</w:t>
            </w:r>
            <w:r w:rsidRPr="00E942F6">
              <w:rPr>
                <w:rFonts w:asciiTheme="minorEastAsia" w:eastAsiaTheme="minorEastAsia" w:hAnsiTheme="minorEastAsia" w:cstheme="minorEastAsia"/>
                <w:sz w:val="18"/>
                <w:szCs w:val="18"/>
              </w:rPr>
              <w:t>V3CComponent</w:t>
            </w:r>
            <w:r w:rsidRPr="00E942F6">
              <w:rPr>
                <w:rFonts w:asciiTheme="minorEastAsia" w:eastAsiaTheme="minorEastAsia" w:hAnsiTheme="minorEastAsia" w:cstheme="minorEastAsia" w:hint="eastAsia"/>
                <w:sz w:val="18"/>
                <w:szCs w:val="18"/>
              </w:rPr>
              <w:t>描述子的</w:t>
            </w:r>
            <w:r w:rsidRPr="00E942F6">
              <w:rPr>
                <w:rFonts w:asciiTheme="minorEastAsia" w:eastAsiaTheme="minorEastAsia" w:hAnsiTheme="minorEastAsia" w:cstheme="minorEastAsia"/>
                <w:sz w:val="18"/>
                <w:szCs w:val="18"/>
              </w:rPr>
              <w:t>Adaptation set</w:t>
            </w:r>
            <w:r w:rsidRPr="00E942F6">
              <w:rPr>
                <w:rFonts w:asciiTheme="minorEastAsia" w:eastAsiaTheme="minorEastAsia" w:hAnsiTheme="minorEastAsia" w:cstheme="minorEastAsia" w:hint="eastAsia"/>
                <w:sz w:val="18"/>
                <w:szCs w:val="18"/>
              </w:rPr>
              <w:t>中所载属性的维度分区索引。</w:t>
            </w:r>
          </w:p>
          <w:p w14:paraId="081DB31E"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仅当组件是容积视频属性（即</w:t>
            </w:r>
            <w:proofErr w:type="spellStart"/>
            <w:r w:rsidRPr="00E942F6">
              <w:rPr>
                <w:rFonts w:asciiTheme="minorEastAsia" w:eastAsiaTheme="minorEastAsia" w:hAnsiTheme="minorEastAsia" w:cstheme="minorEastAsia"/>
                <w:sz w:val="18"/>
                <w:szCs w:val="18"/>
              </w:rPr>
              <w:t>component_type</w:t>
            </w:r>
            <w:proofErr w:type="spellEnd"/>
            <w:r w:rsidRPr="00E942F6">
              <w:rPr>
                <w:rFonts w:asciiTheme="minorEastAsia" w:eastAsiaTheme="minorEastAsia" w:hAnsiTheme="minorEastAsia" w:cstheme="minorEastAsia" w:hint="eastAsia"/>
                <w:sz w:val="18"/>
                <w:szCs w:val="18"/>
              </w:rPr>
              <w:t>的值为“</w:t>
            </w:r>
            <w:proofErr w:type="spellStart"/>
            <w:r w:rsidRPr="00E942F6">
              <w:rPr>
                <w:rFonts w:asciiTheme="minorEastAsia" w:eastAsiaTheme="minorEastAsia" w:hAnsiTheme="minorEastAsia" w:cstheme="minorEastAsia"/>
                <w:sz w:val="18"/>
                <w:szCs w:val="18"/>
              </w:rPr>
              <w:t>attr</w:t>
            </w:r>
            <w:proofErr w:type="spellEnd"/>
            <w:r w:rsidRPr="00E942F6">
              <w:rPr>
                <w:rFonts w:asciiTheme="minorEastAsia" w:eastAsiaTheme="minorEastAsia" w:hAnsiTheme="minorEastAsia" w:cstheme="minorEastAsia" w:hint="eastAsia"/>
                <w:sz w:val="18"/>
                <w:szCs w:val="18"/>
              </w:rPr>
              <w:t>”）时，该属性应存在。</w:t>
            </w:r>
          </w:p>
          <w:p w14:paraId="766D4908"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如果不存在，则默认值为</w:t>
            </w:r>
            <w:r w:rsidRPr="00E942F6">
              <w:rPr>
                <w:rFonts w:asciiTheme="minorEastAsia" w:eastAsiaTheme="minorEastAsia" w:hAnsiTheme="minorEastAsia" w:cstheme="minorEastAsia"/>
                <w:sz w:val="18"/>
                <w:szCs w:val="18"/>
              </w:rPr>
              <w:t>1</w:t>
            </w:r>
            <w:r w:rsidRPr="00E942F6">
              <w:rPr>
                <w:rFonts w:asciiTheme="minorEastAsia" w:eastAsiaTheme="minorEastAsia" w:hAnsiTheme="minorEastAsia" w:cstheme="minorEastAsia" w:hint="eastAsia"/>
                <w:sz w:val="18"/>
                <w:szCs w:val="18"/>
              </w:rPr>
              <w:t>。</w:t>
            </w:r>
          </w:p>
        </w:tc>
      </w:tr>
      <w:tr w:rsidR="003B77C5" w14:paraId="54163BE0" w14:textId="77777777" w:rsidTr="00744A19">
        <w:trPr>
          <w:tblHeader/>
        </w:trPr>
        <w:tc>
          <w:tcPr>
            <w:tcW w:w="1274" w:type="pct"/>
            <w:tcBorders>
              <w:left w:val="single" w:sz="12" w:space="0" w:color="auto"/>
              <w:right w:val="single" w:sz="4" w:space="0" w:color="000000"/>
            </w:tcBorders>
          </w:tcPr>
          <w:p w14:paraId="2B0EEC79"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V3CComponent@atlas_id</w:t>
            </w:r>
          </w:p>
        </w:tc>
        <w:tc>
          <w:tcPr>
            <w:tcW w:w="823" w:type="pct"/>
            <w:tcBorders>
              <w:right w:val="single" w:sz="4" w:space="0" w:color="000000"/>
            </w:tcBorders>
          </w:tcPr>
          <w:p w14:paraId="7692B4B9" w14:textId="77777777" w:rsidR="003B77C5" w:rsidRPr="00E942F6" w:rsidRDefault="00975020" w:rsidP="00642EFA">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缺省可选</w:t>
            </w:r>
          </w:p>
        </w:tc>
        <w:tc>
          <w:tcPr>
            <w:tcW w:w="974" w:type="pct"/>
            <w:tcBorders>
              <w:right w:val="single" w:sz="4" w:space="0" w:color="000000"/>
            </w:tcBorders>
          </w:tcPr>
          <w:p w14:paraId="752C0415"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proofErr w:type="spellStart"/>
            <w:proofErr w:type="gramStart"/>
            <w:r w:rsidRPr="00E942F6">
              <w:rPr>
                <w:rFonts w:asciiTheme="minorEastAsia" w:eastAsiaTheme="minorEastAsia" w:hAnsiTheme="minorEastAsia" w:cstheme="minorEastAsia"/>
                <w:sz w:val="18"/>
                <w:szCs w:val="18"/>
              </w:rPr>
              <w:t>xs:integer</w:t>
            </w:r>
            <w:proofErr w:type="spellEnd"/>
            <w:proofErr w:type="gramEnd"/>
          </w:p>
        </w:tc>
        <w:tc>
          <w:tcPr>
            <w:tcW w:w="1930" w:type="pct"/>
            <w:tcBorders>
              <w:left w:val="single" w:sz="4" w:space="0" w:color="000000"/>
              <w:right w:val="single" w:sz="12" w:space="0" w:color="auto"/>
            </w:tcBorders>
          </w:tcPr>
          <w:p w14:paraId="34A5829B"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指示其中包含</w:t>
            </w:r>
            <w:r w:rsidRPr="00E942F6">
              <w:rPr>
                <w:rFonts w:asciiTheme="minorEastAsia" w:eastAsiaTheme="minorEastAsia" w:hAnsiTheme="minorEastAsia" w:cstheme="minorEastAsia"/>
                <w:sz w:val="18"/>
                <w:szCs w:val="18"/>
              </w:rPr>
              <w:t>V3CComponent</w:t>
            </w:r>
            <w:r w:rsidRPr="00E942F6">
              <w:rPr>
                <w:rFonts w:asciiTheme="minorEastAsia" w:eastAsiaTheme="minorEastAsia" w:hAnsiTheme="minorEastAsia" w:cstheme="minorEastAsia" w:hint="eastAsia"/>
                <w:sz w:val="18"/>
                <w:szCs w:val="18"/>
              </w:rPr>
              <w:t>描述符的</w:t>
            </w:r>
            <w:r w:rsidRPr="00E942F6">
              <w:rPr>
                <w:rFonts w:asciiTheme="minorEastAsia" w:eastAsiaTheme="minorEastAsia" w:hAnsiTheme="minorEastAsia" w:cstheme="minorEastAsia"/>
                <w:sz w:val="18"/>
                <w:szCs w:val="18"/>
              </w:rPr>
              <w:t>Adaptation set</w:t>
            </w:r>
            <w:r w:rsidRPr="00E942F6">
              <w:rPr>
                <w:rFonts w:asciiTheme="minorEastAsia" w:eastAsiaTheme="minorEastAsia" w:hAnsiTheme="minorEastAsia" w:cstheme="minorEastAsia" w:hint="eastAsia"/>
                <w:sz w:val="18"/>
                <w:szCs w:val="18"/>
              </w:rPr>
              <w:t>所表示组件对应的图集标识符。</w:t>
            </w:r>
          </w:p>
          <w:p w14:paraId="4C903A37"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如果不存在</w:t>
            </w:r>
            <w:r w:rsidRPr="00E942F6">
              <w:rPr>
                <w:rFonts w:asciiTheme="minorEastAsia" w:eastAsiaTheme="minorEastAsia" w:hAnsiTheme="minorEastAsia" w:cstheme="minorEastAsia"/>
                <w:sz w:val="18"/>
                <w:szCs w:val="18"/>
              </w:rPr>
              <w:t>@atlas_id</w:t>
            </w:r>
            <w:r w:rsidRPr="00E942F6">
              <w:rPr>
                <w:rFonts w:asciiTheme="minorEastAsia" w:eastAsiaTheme="minorEastAsia" w:hAnsiTheme="minorEastAsia" w:cstheme="minorEastAsia" w:hint="eastAsia"/>
                <w:sz w:val="18"/>
                <w:szCs w:val="18"/>
              </w:rPr>
              <w:t>，则默认值为</w:t>
            </w:r>
            <w:r w:rsidRPr="00E942F6">
              <w:rPr>
                <w:rFonts w:asciiTheme="minorEastAsia" w:eastAsiaTheme="minorEastAsia" w:hAnsiTheme="minorEastAsia" w:cstheme="minorEastAsia"/>
                <w:sz w:val="18"/>
                <w:szCs w:val="18"/>
              </w:rPr>
              <w:t>0</w:t>
            </w:r>
            <w:r w:rsidRPr="00E942F6">
              <w:rPr>
                <w:rFonts w:asciiTheme="minorEastAsia" w:eastAsiaTheme="minorEastAsia" w:hAnsiTheme="minorEastAsia" w:cstheme="minorEastAsia" w:hint="eastAsia"/>
                <w:sz w:val="18"/>
                <w:szCs w:val="18"/>
              </w:rPr>
              <w:t>。</w:t>
            </w:r>
          </w:p>
        </w:tc>
      </w:tr>
      <w:tr w:rsidR="003B77C5" w14:paraId="4024B4A7" w14:textId="77777777" w:rsidTr="00744A19">
        <w:trPr>
          <w:tblHeader/>
        </w:trPr>
        <w:tc>
          <w:tcPr>
            <w:tcW w:w="1274" w:type="pct"/>
            <w:tcBorders>
              <w:left w:val="single" w:sz="12" w:space="0" w:color="auto"/>
              <w:bottom w:val="single" w:sz="12" w:space="0" w:color="auto"/>
              <w:right w:val="single" w:sz="4" w:space="0" w:color="000000"/>
            </w:tcBorders>
          </w:tcPr>
          <w:p w14:paraId="7403EFCA"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V3CComponent@tile_ids</w:t>
            </w:r>
          </w:p>
        </w:tc>
        <w:tc>
          <w:tcPr>
            <w:tcW w:w="823" w:type="pct"/>
            <w:tcBorders>
              <w:bottom w:val="single" w:sz="12" w:space="0" w:color="auto"/>
              <w:right w:val="single" w:sz="4" w:space="0" w:color="000000"/>
            </w:tcBorders>
          </w:tcPr>
          <w:p w14:paraId="56131C68" w14:textId="77777777" w:rsidR="003B77C5" w:rsidRPr="00E942F6" w:rsidRDefault="00975020" w:rsidP="00642EFA">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可选</w:t>
            </w:r>
          </w:p>
        </w:tc>
        <w:tc>
          <w:tcPr>
            <w:tcW w:w="974" w:type="pct"/>
            <w:tcBorders>
              <w:bottom w:val="single" w:sz="12" w:space="0" w:color="auto"/>
              <w:right w:val="single" w:sz="4" w:space="0" w:color="000000"/>
            </w:tcBorders>
          </w:tcPr>
          <w:p w14:paraId="36359DB8"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proofErr w:type="spellStart"/>
            <w:proofErr w:type="gramStart"/>
            <w:r w:rsidRPr="00E942F6">
              <w:rPr>
                <w:rFonts w:asciiTheme="minorEastAsia" w:eastAsiaTheme="minorEastAsia" w:hAnsiTheme="minorEastAsia" w:cstheme="minorEastAsia"/>
                <w:sz w:val="18"/>
                <w:szCs w:val="18"/>
              </w:rPr>
              <w:t>xs:UIntVectorType</w:t>
            </w:r>
            <w:proofErr w:type="spellEnd"/>
            <w:proofErr w:type="gramEnd"/>
          </w:p>
        </w:tc>
        <w:tc>
          <w:tcPr>
            <w:tcW w:w="1930" w:type="pct"/>
            <w:tcBorders>
              <w:left w:val="single" w:sz="4" w:space="0" w:color="000000"/>
              <w:bottom w:val="single" w:sz="12" w:space="0" w:color="auto"/>
              <w:right w:val="single" w:sz="12" w:space="0" w:color="auto"/>
            </w:tcBorders>
          </w:tcPr>
          <w:p w14:paraId="41F070D0" w14:textId="77777777" w:rsidR="003B77C5" w:rsidRPr="00E942F6" w:rsidRDefault="00975020" w:rsidP="00642EFA">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通过提供空格分隔的分片标识符的列表来指定与</w:t>
            </w:r>
            <w:r w:rsidRPr="00E942F6">
              <w:rPr>
                <w:rFonts w:asciiTheme="minorEastAsia" w:eastAsiaTheme="minorEastAsia" w:hAnsiTheme="minorEastAsia" w:cstheme="minorEastAsia"/>
                <w:sz w:val="18"/>
                <w:szCs w:val="18"/>
              </w:rPr>
              <w:t>Adaptation set</w:t>
            </w:r>
            <w:r w:rsidRPr="00E942F6">
              <w:rPr>
                <w:rFonts w:asciiTheme="minorEastAsia" w:eastAsiaTheme="minorEastAsia" w:hAnsiTheme="minorEastAsia" w:cstheme="minorEastAsia" w:hint="eastAsia"/>
                <w:sz w:val="18"/>
                <w:szCs w:val="18"/>
              </w:rPr>
              <w:t>中包含的数据相关的图集分片。</w:t>
            </w:r>
            <w:r w:rsidRPr="00E942F6">
              <w:rPr>
                <w:rFonts w:asciiTheme="minorEastAsia" w:eastAsiaTheme="minorEastAsia" w:hAnsiTheme="minorEastAsia" w:cstheme="minorEastAsia"/>
                <w:sz w:val="18"/>
                <w:szCs w:val="18"/>
              </w:rPr>
              <w:t xml:space="preserve"> </w:t>
            </w:r>
            <w:r w:rsidRPr="00E942F6">
              <w:rPr>
                <w:rFonts w:asciiTheme="minorEastAsia" w:eastAsiaTheme="minorEastAsia" w:hAnsiTheme="minorEastAsia" w:cstheme="minorEastAsia" w:hint="eastAsia"/>
                <w:sz w:val="18"/>
                <w:szCs w:val="18"/>
              </w:rPr>
              <w:t>在没有</w:t>
            </w:r>
            <w:r w:rsidRPr="00E942F6">
              <w:rPr>
                <w:rFonts w:asciiTheme="minorEastAsia" w:eastAsiaTheme="minorEastAsia" w:hAnsiTheme="minorEastAsia" w:cstheme="minorEastAsia"/>
                <w:sz w:val="18"/>
                <w:szCs w:val="18"/>
              </w:rPr>
              <w:t>@tile_ids</w:t>
            </w:r>
            <w:r w:rsidRPr="00E942F6">
              <w:rPr>
                <w:rFonts w:asciiTheme="minorEastAsia" w:eastAsiaTheme="minorEastAsia" w:hAnsiTheme="minorEastAsia" w:cstheme="minorEastAsia" w:hint="eastAsia"/>
                <w:sz w:val="18"/>
                <w:szCs w:val="18"/>
              </w:rPr>
              <w:t>的情况下，适应集将包含图集的所有分片。</w:t>
            </w:r>
          </w:p>
        </w:tc>
      </w:tr>
    </w:tbl>
    <w:p w14:paraId="76A1B3BA" w14:textId="2EFD6140" w:rsidR="00CF2847" w:rsidRDefault="00CF2847" w:rsidP="00CF2847">
      <w:pPr>
        <w:spacing w:line="257" w:lineRule="auto"/>
        <w:jc w:val="left"/>
        <w:rPr>
          <w:rFonts w:eastAsiaTheme="minorEastAsia"/>
          <w:lang w:val="en-CA"/>
        </w:rPr>
      </w:pPr>
    </w:p>
    <w:p w14:paraId="5B334362" w14:textId="77777777" w:rsidR="003B77C5" w:rsidRDefault="00975020" w:rsidP="00E942F6">
      <w:pPr>
        <w:pStyle w:val="51"/>
        <w:rPr>
          <w:rFonts w:hint="eastAsia"/>
        </w:rPr>
      </w:pPr>
      <w:r>
        <w:lastRenderedPageBreak/>
        <w:t xml:space="preserve">9.2.3.2 </w:t>
      </w:r>
      <w:r>
        <w:rPr>
          <w:rFonts w:hint="eastAsia"/>
        </w:rPr>
        <w:t>容积视频</w:t>
      </w:r>
      <w:r>
        <w:t>描述子</w:t>
      </w:r>
    </w:p>
    <w:p w14:paraId="58ACE2D6" w14:textId="77777777" w:rsidR="003B77C5" w:rsidRDefault="00975020" w:rsidP="00E942F6">
      <w:pPr>
        <w:ind w:firstLineChars="200" w:firstLine="420"/>
        <w:rPr>
          <w:rFonts w:eastAsiaTheme="minorEastAsia"/>
          <w:bCs/>
        </w:rPr>
      </w:pPr>
      <w:r>
        <w:rPr>
          <w:rFonts w:eastAsiaTheme="minorEastAsia" w:hint="eastAsia"/>
        </w:rPr>
        <w:t>容积视频（</w:t>
      </w:r>
      <w:r>
        <w:rPr>
          <w:rFonts w:eastAsiaTheme="minorEastAsia"/>
        </w:rPr>
        <w:t>V3C</w:t>
      </w:r>
      <w:r>
        <w:rPr>
          <w:rFonts w:eastAsiaTheme="minorEastAsia" w:hint="eastAsia"/>
        </w:rPr>
        <w:t>）描</w:t>
      </w:r>
      <w:r>
        <w:rPr>
          <w:rFonts w:eastAsiaTheme="minorEastAsia" w:hint="eastAsia"/>
          <w:bCs/>
        </w:rPr>
        <w:t>述子是一个</w:t>
      </w:r>
      <w:proofErr w:type="spellStart"/>
      <w:r>
        <w:rPr>
          <w:rFonts w:eastAsiaTheme="minorEastAsia"/>
          <w:bCs/>
        </w:rPr>
        <w:t>SupplementalProperty</w:t>
      </w:r>
      <w:proofErr w:type="spellEnd"/>
      <w:r>
        <w:rPr>
          <w:rFonts w:eastAsiaTheme="minorEastAsia" w:hint="eastAsia"/>
          <w:bCs/>
        </w:rPr>
        <w:t>元素，其</w:t>
      </w:r>
      <w:r>
        <w:rPr>
          <w:rFonts w:eastAsiaTheme="minorEastAsia"/>
          <w:bCs/>
        </w:rPr>
        <w:t>@schemeIdUri</w:t>
      </w:r>
      <w:r>
        <w:rPr>
          <w:rFonts w:eastAsiaTheme="minorEastAsia" w:hint="eastAsia"/>
          <w:bCs/>
        </w:rPr>
        <w:t>属性等于“</w:t>
      </w:r>
      <w:r>
        <w:rPr>
          <w:rFonts w:eastAsiaTheme="minorEastAsia"/>
          <w:bCs/>
        </w:rPr>
        <w:t>urn:avs:ims:2018:v3cd</w:t>
      </w:r>
      <w:r>
        <w:rPr>
          <w:rFonts w:eastAsiaTheme="minorEastAsia" w:hint="eastAsia"/>
          <w:bCs/>
        </w:rPr>
        <w:t>”</w:t>
      </w:r>
      <w:r>
        <w:rPr>
          <w:rFonts w:eastAsiaTheme="minorEastAsia"/>
          <w:bCs/>
        </w:rPr>
        <w:t xml:space="preserve"> </w:t>
      </w:r>
      <w:r>
        <w:rPr>
          <w:rFonts w:eastAsiaTheme="minorEastAsia" w:hint="eastAsia"/>
          <w:bCs/>
        </w:rPr>
        <w:t>。</w:t>
      </w:r>
      <w:r>
        <w:rPr>
          <w:rFonts w:eastAsiaTheme="minorEastAsia"/>
          <w:bCs/>
        </w:rPr>
        <w:t xml:space="preserve"> </w:t>
      </w:r>
      <w:r>
        <w:rPr>
          <w:rFonts w:eastAsiaTheme="minorEastAsia" w:hint="eastAsia"/>
          <w:bCs/>
        </w:rPr>
        <w:t>在容积视频</w:t>
      </w:r>
      <w:r>
        <w:rPr>
          <w:rFonts w:eastAsiaTheme="minorEastAsia"/>
          <w:bCs/>
        </w:rPr>
        <w:t>Main Adaptation Set</w:t>
      </w:r>
      <w:r>
        <w:rPr>
          <w:rFonts w:eastAsiaTheme="minorEastAsia" w:hint="eastAsia"/>
          <w:bCs/>
        </w:rPr>
        <w:t>层级至多可存在一个容积视频描述子。</w:t>
      </w:r>
    </w:p>
    <w:p w14:paraId="7B871C95" w14:textId="5B4D5F3B" w:rsidR="003B77C5" w:rsidRDefault="00975020" w:rsidP="00E942F6">
      <w:pPr>
        <w:ind w:firstLineChars="200" w:firstLine="420"/>
        <w:rPr>
          <w:rFonts w:eastAsiaTheme="minorEastAsia"/>
        </w:rPr>
      </w:pPr>
      <w:r>
        <w:rPr>
          <w:rFonts w:eastAsiaTheme="minorEastAsia" w:hint="eastAsia"/>
        </w:rPr>
        <w:t>每一个</w:t>
      </w:r>
      <w:proofErr w:type="spellStart"/>
      <w:r>
        <w:rPr>
          <w:rFonts w:eastAsiaTheme="minorEastAsia"/>
        </w:rPr>
        <w:t>PreSelection</w:t>
      </w:r>
      <w:proofErr w:type="spellEnd"/>
      <w:r>
        <w:rPr>
          <w:rFonts w:eastAsiaTheme="minorEastAsia" w:hint="eastAsia"/>
        </w:rPr>
        <w:t>元素可以包含一个容积视频描述子，并进一步包含图集数据所在轨道标识和该图集对应图集分片的地址。容积视频描述子应包含在表</w:t>
      </w:r>
      <w:r>
        <w:rPr>
          <w:rFonts w:eastAsiaTheme="minorEastAsia"/>
        </w:rPr>
        <w:t>2</w:t>
      </w:r>
      <w:r w:rsidR="005D1719">
        <w:rPr>
          <w:rFonts w:eastAsiaTheme="minorEastAsia" w:hint="eastAsia"/>
        </w:rPr>
        <w:t>8</w:t>
      </w:r>
      <w:r>
        <w:rPr>
          <w:rFonts w:eastAsiaTheme="minorEastAsia" w:hint="eastAsia"/>
        </w:rPr>
        <w:t>指定的属性。</w:t>
      </w:r>
    </w:p>
    <w:p w14:paraId="09606F1A" w14:textId="424B425C" w:rsidR="003B77C5" w:rsidRPr="00E942F6" w:rsidRDefault="00975020">
      <w:pPr>
        <w:pStyle w:val="af0"/>
        <w:keepNext/>
        <w:jc w:val="center"/>
        <w:rPr>
          <w:rFonts w:ascii="黑体" w:eastAsia="黑体" w:hAnsi="黑体" w:hint="eastAsia"/>
          <w:b w:val="0"/>
          <w:bCs w:val="0"/>
          <w:sz w:val="21"/>
          <w:szCs w:val="21"/>
        </w:rPr>
      </w:pPr>
      <w:r w:rsidRPr="00E942F6">
        <w:rPr>
          <w:rFonts w:ascii="黑体" w:eastAsia="黑体" w:hAnsi="黑体" w:hint="eastAsia"/>
          <w:b w:val="0"/>
          <w:bCs w:val="0"/>
          <w:sz w:val="21"/>
          <w:szCs w:val="21"/>
        </w:rPr>
        <w:t>表</w:t>
      </w:r>
      <w:r w:rsidRPr="00E942F6">
        <w:rPr>
          <w:rFonts w:ascii="黑体" w:eastAsia="黑体" w:hAnsi="黑体"/>
          <w:b w:val="0"/>
          <w:bCs w:val="0"/>
          <w:sz w:val="21"/>
          <w:szCs w:val="21"/>
        </w:rPr>
        <w:fldChar w:fldCharType="begin"/>
      </w:r>
      <w:r w:rsidRPr="00E942F6">
        <w:rPr>
          <w:rFonts w:ascii="黑体" w:eastAsia="黑体" w:hAnsi="黑体"/>
          <w:b w:val="0"/>
          <w:bCs w:val="0"/>
          <w:sz w:val="21"/>
          <w:szCs w:val="21"/>
        </w:rPr>
        <w:instrText xml:space="preserve"> SEQ </w:instrText>
      </w:r>
      <w:r w:rsidRPr="00E942F6">
        <w:rPr>
          <w:rFonts w:ascii="黑体" w:eastAsia="黑体" w:hAnsi="黑体" w:hint="eastAsia"/>
          <w:b w:val="0"/>
          <w:bCs w:val="0"/>
          <w:sz w:val="21"/>
          <w:szCs w:val="21"/>
        </w:rPr>
        <w:instrText>表</w:instrText>
      </w:r>
      <w:r w:rsidRPr="00E942F6">
        <w:rPr>
          <w:rFonts w:ascii="黑体" w:eastAsia="黑体" w:hAnsi="黑体"/>
          <w:b w:val="0"/>
          <w:bCs w:val="0"/>
          <w:sz w:val="21"/>
          <w:szCs w:val="21"/>
        </w:rPr>
        <w:instrText xml:space="preserve"> \* ARABIC </w:instrText>
      </w:r>
      <w:r w:rsidRPr="00E942F6">
        <w:rPr>
          <w:rFonts w:ascii="黑体" w:eastAsia="黑体" w:hAnsi="黑体"/>
          <w:b w:val="0"/>
          <w:bCs w:val="0"/>
          <w:sz w:val="21"/>
          <w:szCs w:val="21"/>
        </w:rPr>
        <w:fldChar w:fldCharType="separate"/>
      </w:r>
      <w:r w:rsidRPr="00E942F6">
        <w:rPr>
          <w:rFonts w:ascii="黑体" w:eastAsia="黑体" w:hAnsi="黑体"/>
          <w:b w:val="0"/>
          <w:bCs w:val="0"/>
          <w:sz w:val="21"/>
          <w:szCs w:val="21"/>
        </w:rPr>
        <w:t>28</w:t>
      </w:r>
      <w:r w:rsidRPr="00E942F6">
        <w:rPr>
          <w:rFonts w:ascii="黑体" w:eastAsia="黑体" w:hAnsi="黑体"/>
          <w:b w:val="0"/>
          <w:bCs w:val="0"/>
          <w:sz w:val="21"/>
          <w:szCs w:val="21"/>
        </w:rPr>
        <w:fldChar w:fldCharType="end"/>
      </w:r>
      <w:r>
        <w:rPr>
          <w:rFonts w:ascii="黑体" w:eastAsia="黑体" w:hAnsi="黑体" w:hint="eastAsia"/>
          <w:b w:val="0"/>
          <w:bCs w:val="0"/>
          <w:sz w:val="21"/>
          <w:szCs w:val="21"/>
        </w:rPr>
        <w:t xml:space="preserve">  </w:t>
      </w:r>
      <w:r w:rsidRPr="00E942F6">
        <w:rPr>
          <w:rFonts w:ascii="黑体" w:eastAsia="黑体" w:hAnsi="黑体" w:hint="eastAsia"/>
          <w:b w:val="0"/>
          <w:bCs w:val="0"/>
          <w:sz w:val="21"/>
          <w:szCs w:val="21"/>
        </w:rPr>
        <w:t>容积视频描述子属性</w:t>
      </w: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656"/>
        <w:gridCol w:w="1935"/>
        <w:gridCol w:w="1933"/>
        <w:gridCol w:w="3698"/>
      </w:tblGrid>
      <w:tr w:rsidR="003B77C5" w14:paraId="3377EA96" w14:textId="77777777" w:rsidTr="00700166">
        <w:tc>
          <w:tcPr>
            <w:tcW w:w="898" w:type="pct"/>
            <w:tcBorders>
              <w:top w:val="single" w:sz="12" w:space="0" w:color="auto"/>
              <w:left w:val="single" w:sz="12" w:space="0" w:color="auto"/>
              <w:bottom w:val="single" w:sz="12" w:space="0" w:color="auto"/>
              <w:right w:val="single" w:sz="4" w:space="0" w:color="000000"/>
            </w:tcBorders>
          </w:tcPr>
          <w:p w14:paraId="5392EC5F" w14:textId="77777777" w:rsidR="003B77C5" w:rsidRPr="00E942F6" w:rsidRDefault="00975020">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b/>
                <w:sz w:val="18"/>
                <w:szCs w:val="18"/>
              </w:rPr>
            </w:pPr>
            <w:r w:rsidRPr="00E942F6">
              <w:rPr>
                <w:rFonts w:asciiTheme="minorEastAsia" w:eastAsiaTheme="minorEastAsia" w:hAnsiTheme="minorEastAsia" w:cstheme="minorEastAsia" w:hint="eastAsia"/>
                <w:b/>
                <w:sz w:val="18"/>
                <w:szCs w:val="18"/>
              </w:rPr>
              <w:t>属性</w:t>
            </w:r>
          </w:p>
        </w:tc>
        <w:tc>
          <w:tcPr>
            <w:tcW w:w="1049" w:type="pct"/>
            <w:tcBorders>
              <w:top w:val="single" w:sz="12" w:space="0" w:color="auto"/>
              <w:bottom w:val="single" w:sz="12" w:space="0" w:color="auto"/>
              <w:right w:val="single" w:sz="4" w:space="0" w:color="000000"/>
            </w:tcBorders>
          </w:tcPr>
          <w:p w14:paraId="4682CDA1"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
                <w:sz w:val="18"/>
                <w:szCs w:val="16"/>
              </w:rPr>
            </w:pPr>
            <w:r w:rsidRPr="00E942F6">
              <w:rPr>
                <w:rFonts w:asciiTheme="minorEastAsia" w:eastAsiaTheme="minorEastAsia" w:hAnsiTheme="minorEastAsia" w:cstheme="minorEastAsia" w:hint="eastAsia"/>
                <w:b/>
                <w:sz w:val="18"/>
                <w:szCs w:val="16"/>
              </w:rPr>
              <w:t>使用</w:t>
            </w:r>
          </w:p>
        </w:tc>
        <w:tc>
          <w:tcPr>
            <w:tcW w:w="1048" w:type="pct"/>
            <w:tcBorders>
              <w:top w:val="single" w:sz="12" w:space="0" w:color="auto"/>
              <w:bottom w:val="single" w:sz="12" w:space="0" w:color="auto"/>
              <w:right w:val="single" w:sz="4" w:space="0" w:color="000000"/>
            </w:tcBorders>
          </w:tcPr>
          <w:p w14:paraId="23178084"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
                <w:sz w:val="18"/>
                <w:szCs w:val="16"/>
              </w:rPr>
            </w:pPr>
            <w:r w:rsidRPr="00E942F6">
              <w:rPr>
                <w:rFonts w:asciiTheme="minorEastAsia" w:eastAsiaTheme="minorEastAsia" w:hAnsiTheme="minorEastAsia" w:cstheme="minorEastAsia" w:hint="eastAsia"/>
                <w:b/>
                <w:sz w:val="18"/>
                <w:szCs w:val="16"/>
              </w:rPr>
              <w:t>数据类型</w:t>
            </w:r>
          </w:p>
        </w:tc>
        <w:tc>
          <w:tcPr>
            <w:tcW w:w="2005" w:type="pct"/>
            <w:tcBorders>
              <w:top w:val="single" w:sz="12" w:space="0" w:color="auto"/>
              <w:left w:val="single" w:sz="4" w:space="0" w:color="000000"/>
              <w:bottom w:val="single" w:sz="12" w:space="0" w:color="auto"/>
              <w:right w:val="single" w:sz="12" w:space="0" w:color="auto"/>
            </w:tcBorders>
          </w:tcPr>
          <w:p w14:paraId="57AA186D"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
                <w:sz w:val="18"/>
                <w:szCs w:val="16"/>
              </w:rPr>
            </w:pPr>
            <w:r w:rsidRPr="00E942F6">
              <w:rPr>
                <w:rFonts w:asciiTheme="minorEastAsia" w:eastAsiaTheme="minorEastAsia" w:hAnsiTheme="minorEastAsia" w:cstheme="minorEastAsia" w:hint="eastAsia"/>
                <w:b/>
                <w:sz w:val="18"/>
                <w:szCs w:val="16"/>
              </w:rPr>
              <w:t>描述</w:t>
            </w:r>
          </w:p>
        </w:tc>
      </w:tr>
      <w:tr w:rsidR="003B77C5" w14:paraId="303A71C4" w14:textId="77777777" w:rsidTr="00700166">
        <w:tc>
          <w:tcPr>
            <w:tcW w:w="898" w:type="pct"/>
            <w:tcBorders>
              <w:top w:val="single" w:sz="12" w:space="0" w:color="auto"/>
              <w:left w:val="single" w:sz="12" w:space="0" w:color="auto"/>
              <w:right w:val="single" w:sz="4" w:space="0" w:color="000000"/>
            </w:tcBorders>
          </w:tcPr>
          <w:p w14:paraId="1A6F3FEE"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6"/>
              </w:rPr>
            </w:pPr>
            <w:r w:rsidRPr="00E942F6">
              <w:rPr>
                <w:rFonts w:asciiTheme="minorEastAsia" w:eastAsiaTheme="minorEastAsia" w:hAnsiTheme="minorEastAsia" w:cstheme="minorEastAsia"/>
                <w:sz w:val="18"/>
                <w:szCs w:val="16"/>
              </w:rPr>
              <w:t>v3</w:t>
            </w:r>
            <w:proofErr w:type="gramStart"/>
            <w:r w:rsidRPr="00E942F6">
              <w:rPr>
                <w:rFonts w:asciiTheme="minorEastAsia" w:eastAsiaTheme="minorEastAsia" w:hAnsiTheme="minorEastAsia" w:cstheme="minorEastAsia"/>
                <w:sz w:val="18"/>
                <w:szCs w:val="16"/>
              </w:rPr>
              <w:t>c:@</w:t>
            </w:r>
            <w:proofErr w:type="spellStart"/>
            <w:proofErr w:type="gramEnd"/>
            <w:r w:rsidRPr="00E942F6">
              <w:rPr>
                <w:rFonts w:asciiTheme="minorEastAsia" w:eastAsiaTheme="minorEastAsia" w:hAnsiTheme="minorEastAsia" w:cstheme="minorEastAsia"/>
                <w:sz w:val="18"/>
                <w:szCs w:val="16"/>
              </w:rPr>
              <w:t>vId</w:t>
            </w:r>
            <w:proofErr w:type="spellEnd"/>
          </w:p>
        </w:tc>
        <w:tc>
          <w:tcPr>
            <w:tcW w:w="1049" w:type="pct"/>
            <w:tcBorders>
              <w:top w:val="single" w:sz="12" w:space="0" w:color="auto"/>
              <w:right w:val="single" w:sz="4" w:space="0" w:color="000000"/>
            </w:tcBorders>
          </w:tcPr>
          <w:p w14:paraId="38F45338" w14:textId="77777777" w:rsidR="003B77C5" w:rsidRPr="00E942F6" w:rsidRDefault="00975020">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6"/>
              </w:rPr>
            </w:pPr>
            <w:r w:rsidRPr="00E942F6">
              <w:rPr>
                <w:rFonts w:asciiTheme="minorEastAsia" w:eastAsiaTheme="minorEastAsia" w:hAnsiTheme="minorEastAsia" w:cstheme="minorEastAsia" w:hint="eastAsia"/>
                <w:sz w:val="18"/>
                <w:szCs w:val="16"/>
              </w:rPr>
              <w:t>条件必选</w:t>
            </w:r>
          </w:p>
        </w:tc>
        <w:tc>
          <w:tcPr>
            <w:tcW w:w="1048" w:type="pct"/>
            <w:tcBorders>
              <w:top w:val="single" w:sz="12" w:space="0" w:color="auto"/>
              <w:right w:val="single" w:sz="4" w:space="0" w:color="000000"/>
            </w:tcBorders>
          </w:tcPr>
          <w:p w14:paraId="1029694F"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6"/>
              </w:rPr>
            </w:pPr>
            <w:proofErr w:type="spellStart"/>
            <w:proofErr w:type="gramStart"/>
            <w:r w:rsidRPr="00E942F6">
              <w:rPr>
                <w:rFonts w:asciiTheme="minorEastAsia" w:eastAsiaTheme="minorEastAsia" w:hAnsiTheme="minorEastAsia" w:cstheme="minorEastAsia"/>
                <w:sz w:val="18"/>
                <w:szCs w:val="16"/>
              </w:rPr>
              <w:t>xs:string</w:t>
            </w:r>
            <w:proofErr w:type="spellEnd"/>
            <w:proofErr w:type="gramEnd"/>
          </w:p>
        </w:tc>
        <w:tc>
          <w:tcPr>
            <w:tcW w:w="2005" w:type="pct"/>
            <w:tcBorders>
              <w:top w:val="single" w:sz="12" w:space="0" w:color="auto"/>
              <w:left w:val="single" w:sz="4" w:space="0" w:color="000000"/>
              <w:right w:val="single" w:sz="12" w:space="0" w:color="auto"/>
            </w:tcBorders>
          </w:tcPr>
          <w:p w14:paraId="1FB9A6A3"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Cs/>
                <w:sz w:val="18"/>
                <w:szCs w:val="16"/>
              </w:rPr>
            </w:pPr>
            <w:r w:rsidRPr="00E942F6">
              <w:rPr>
                <w:rFonts w:asciiTheme="minorEastAsia" w:eastAsiaTheme="minorEastAsia" w:hAnsiTheme="minorEastAsia" w:cstheme="minorEastAsia" w:hint="eastAsia"/>
                <w:bCs/>
                <w:sz w:val="18"/>
                <w:szCs w:val="16"/>
              </w:rPr>
              <w:t>一个容积视频的标识符。</w:t>
            </w:r>
            <w:r w:rsidRPr="00E942F6">
              <w:rPr>
                <w:rFonts w:asciiTheme="minorEastAsia" w:eastAsiaTheme="minorEastAsia" w:hAnsiTheme="minorEastAsia" w:cstheme="minorEastAsia"/>
                <w:bCs/>
                <w:sz w:val="18"/>
                <w:szCs w:val="16"/>
              </w:rPr>
              <w:t xml:space="preserve"> </w:t>
            </w:r>
            <w:r w:rsidRPr="00E942F6">
              <w:rPr>
                <w:rFonts w:asciiTheme="minorEastAsia" w:eastAsiaTheme="minorEastAsia" w:hAnsiTheme="minorEastAsia" w:cstheme="minorEastAsia" w:hint="eastAsia"/>
                <w:bCs/>
                <w:sz w:val="18"/>
                <w:szCs w:val="16"/>
              </w:rPr>
              <w:t>如果在单独的</w:t>
            </w:r>
            <w:r w:rsidRPr="00E942F6">
              <w:rPr>
                <w:rFonts w:asciiTheme="minorEastAsia" w:eastAsiaTheme="minorEastAsia" w:hAnsiTheme="minorEastAsia" w:cstheme="minorEastAsia"/>
                <w:sz w:val="18"/>
                <w:szCs w:val="16"/>
              </w:rPr>
              <w:t>Adaptation set</w:t>
            </w:r>
            <w:r w:rsidRPr="00E942F6">
              <w:rPr>
                <w:rFonts w:asciiTheme="minorEastAsia" w:eastAsiaTheme="minorEastAsia" w:hAnsiTheme="minorEastAsia" w:cstheme="minorEastAsia" w:hint="eastAsia"/>
                <w:bCs/>
                <w:sz w:val="18"/>
                <w:szCs w:val="16"/>
              </w:rPr>
              <w:t>中指示同一容积视频的多个版本，则应存在此属性。</w:t>
            </w:r>
          </w:p>
        </w:tc>
      </w:tr>
      <w:tr w:rsidR="003B77C5" w14:paraId="1FBF6DDE" w14:textId="77777777" w:rsidTr="00700166">
        <w:tc>
          <w:tcPr>
            <w:tcW w:w="898" w:type="pct"/>
            <w:tcBorders>
              <w:left w:val="single" w:sz="12" w:space="0" w:color="auto"/>
              <w:right w:val="single" w:sz="4" w:space="0" w:color="000000"/>
            </w:tcBorders>
          </w:tcPr>
          <w:p w14:paraId="4D2B28AB"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6"/>
              </w:rPr>
            </w:pPr>
            <w:r w:rsidRPr="00E942F6">
              <w:rPr>
                <w:rFonts w:asciiTheme="minorEastAsia" w:eastAsiaTheme="minorEastAsia" w:hAnsiTheme="minorEastAsia" w:cstheme="minorEastAsia"/>
                <w:sz w:val="18"/>
                <w:szCs w:val="16"/>
              </w:rPr>
              <w:t>v3</w:t>
            </w:r>
            <w:proofErr w:type="gramStart"/>
            <w:r w:rsidRPr="00E942F6">
              <w:rPr>
                <w:rFonts w:asciiTheme="minorEastAsia" w:eastAsiaTheme="minorEastAsia" w:hAnsiTheme="minorEastAsia" w:cstheme="minorEastAsia"/>
                <w:sz w:val="18"/>
                <w:szCs w:val="16"/>
              </w:rPr>
              <w:t>c:@</w:t>
            </w:r>
            <w:proofErr w:type="spellStart"/>
            <w:proofErr w:type="gramEnd"/>
            <w:r w:rsidRPr="00E942F6">
              <w:rPr>
                <w:rFonts w:asciiTheme="minorEastAsia" w:eastAsiaTheme="minorEastAsia" w:hAnsiTheme="minorEastAsia" w:cstheme="minorEastAsia"/>
                <w:sz w:val="18"/>
                <w:szCs w:val="16"/>
              </w:rPr>
              <w:t>atlas_id</w:t>
            </w:r>
            <w:proofErr w:type="spellEnd"/>
          </w:p>
        </w:tc>
        <w:tc>
          <w:tcPr>
            <w:tcW w:w="1049" w:type="pct"/>
            <w:tcBorders>
              <w:right w:val="single" w:sz="4" w:space="0" w:color="000000"/>
            </w:tcBorders>
          </w:tcPr>
          <w:p w14:paraId="0BC4185E" w14:textId="77777777" w:rsidR="003B77C5" w:rsidRPr="00E942F6" w:rsidRDefault="00975020">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6"/>
              </w:rPr>
            </w:pPr>
            <w:r w:rsidRPr="00E942F6">
              <w:rPr>
                <w:rFonts w:asciiTheme="minorEastAsia" w:eastAsiaTheme="minorEastAsia" w:hAnsiTheme="minorEastAsia" w:cstheme="minorEastAsia" w:hint="eastAsia"/>
                <w:sz w:val="18"/>
                <w:szCs w:val="16"/>
              </w:rPr>
              <w:t>缺省可选</w:t>
            </w:r>
          </w:p>
        </w:tc>
        <w:tc>
          <w:tcPr>
            <w:tcW w:w="1048" w:type="pct"/>
            <w:tcBorders>
              <w:right w:val="single" w:sz="4" w:space="0" w:color="000000"/>
            </w:tcBorders>
          </w:tcPr>
          <w:p w14:paraId="7CE7855E"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6"/>
              </w:rPr>
            </w:pPr>
            <w:proofErr w:type="spellStart"/>
            <w:proofErr w:type="gramStart"/>
            <w:r w:rsidRPr="00E942F6">
              <w:rPr>
                <w:rFonts w:asciiTheme="minorEastAsia" w:eastAsiaTheme="minorEastAsia" w:hAnsiTheme="minorEastAsia" w:cstheme="minorEastAsia"/>
                <w:sz w:val="18"/>
                <w:szCs w:val="16"/>
              </w:rPr>
              <w:t>xs:integer</w:t>
            </w:r>
            <w:proofErr w:type="spellEnd"/>
            <w:proofErr w:type="gramEnd"/>
          </w:p>
        </w:tc>
        <w:tc>
          <w:tcPr>
            <w:tcW w:w="2005" w:type="pct"/>
            <w:tcBorders>
              <w:left w:val="single" w:sz="4" w:space="0" w:color="000000"/>
              <w:right w:val="single" w:sz="12" w:space="0" w:color="auto"/>
            </w:tcBorders>
          </w:tcPr>
          <w:p w14:paraId="58F46254"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Cs/>
                <w:sz w:val="18"/>
                <w:szCs w:val="16"/>
              </w:rPr>
            </w:pPr>
            <w:r w:rsidRPr="00E942F6">
              <w:rPr>
                <w:rFonts w:asciiTheme="minorEastAsia" w:eastAsiaTheme="minorEastAsia" w:hAnsiTheme="minorEastAsia" w:cstheme="minorEastAsia" w:hint="eastAsia"/>
                <w:bCs/>
                <w:sz w:val="18"/>
                <w:szCs w:val="16"/>
              </w:rPr>
              <w:t>指示包含容积视频描述子的图集适应集中所携带的图集的标识符，</w:t>
            </w:r>
          </w:p>
          <w:p w14:paraId="326D2208"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Cs/>
                <w:sz w:val="18"/>
                <w:szCs w:val="16"/>
              </w:rPr>
            </w:pPr>
            <w:r w:rsidRPr="00E942F6">
              <w:rPr>
                <w:rFonts w:asciiTheme="minorEastAsia" w:eastAsiaTheme="minorEastAsia" w:hAnsiTheme="minorEastAsia" w:cstheme="minorEastAsia" w:hint="eastAsia"/>
                <w:bCs/>
                <w:sz w:val="18"/>
                <w:szCs w:val="16"/>
              </w:rPr>
              <w:t>如果不存在</w:t>
            </w:r>
            <w:r w:rsidRPr="00E942F6">
              <w:rPr>
                <w:rFonts w:asciiTheme="minorEastAsia" w:eastAsiaTheme="minorEastAsia" w:hAnsiTheme="minorEastAsia" w:cstheme="minorEastAsia"/>
                <w:bCs/>
                <w:sz w:val="18"/>
                <w:szCs w:val="16"/>
              </w:rPr>
              <w:t>@atlas_id</w:t>
            </w:r>
            <w:r w:rsidRPr="00E942F6">
              <w:rPr>
                <w:rFonts w:asciiTheme="minorEastAsia" w:eastAsiaTheme="minorEastAsia" w:hAnsiTheme="minorEastAsia" w:cstheme="minorEastAsia" w:hint="eastAsia"/>
                <w:bCs/>
                <w:sz w:val="18"/>
                <w:szCs w:val="16"/>
              </w:rPr>
              <w:t>，则默认值为</w:t>
            </w:r>
            <w:r w:rsidRPr="00E942F6">
              <w:rPr>
                <w:rFonts w:asciiTheme="minorEastAsia" w:eastAsiaTheme="minorEastAsia" w:hAnsiTheme="minorEastAsia" w:cstheme="minorEastAsia"/>
                <w:bCs/>
                <w:sz w:val="18"/>
                <w:szCs w:val="16"/>
              </w:rPr>
              <w:t>0</w:t>
            </w:r>
            <w:r w:rsidRPr="00E942F6">
              <w:rPr>
                <w:rFonts w:asciiTheme="minorEastAsia" w:eastAsiaTheme="minorEastAsia" w:hAnsiTheme="minorEastAsia" w:cstheme="minorEastAsia" w:hint="eastAsia"/>
                <w:bCs/>
                <w:sz w:val="18"/>
                <w:szCs w:val="16"/>
              </w:rPr>
              <w:t>。</w:t>
            </w:r>
          </w:p>
        </w:tc>
      </w:tr>
      <w:tr w:rsidR="003B77C5" w14:paraId="0AED8F93" w14:textId="77777777" w:rsidTr="00700166">
        <w:tc>
          <w:tcPr>
            <w:tcW w:w="898" w:type="pct"/>
            <w:tcBorders>
              <w:left w:val="single" w:sz="12" w:space="0" w:color="auto"/>
              <w:right w:val="single" w:sz="4" w:space="0" w:color="000000"/>
            </w:tcBorders>
          </w:tcPr>
          <w:p w14:paraId="0DE692C7"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6"/>
              </w:rPr>
            </w:pPr>
            <w:r w:rsidRPr="00E942F6">
              <w:rPr>
                <w:rFonts w:asciiTheme="minorEastAsia" w:eastAsiaTheme="minorEastAsia" w:hAnsiTheme="minorEastAsia" w:cstheme="minorEastAsia"/>
                <w:sz w:val="18"/>
                <w:szCs w:val="16"/>
              </w:rPr>
              <w:t>v3</w:t>
            </w:r>
            <w:proofErr w:type="gramStart"/>
            <w:r w:rsidRPr="00E942F6">
              <w:rPr>
                <w:rFonts w:asciiTheme="minorEastAsia" w:eastAsiaTheme="minorEastAsia" w:hAnsiTheme="minorEastAsia" w:cstheme="minorEastAsia"/>
                <w:sz w:val="18"/>
                <w:szCs w:val="16"/>
              </w:rPr>
              <w:t>c:@</w:t>
            </w:r>
            <w:proofErr w:type="spellStart"/>
            <w:proofErr w:type="gramEnd"/>
            <w:r w:rsidRPr="00E942F6">
              <w:rPr>
                <w:rFonts w:asciiTheme="minorEastAsia" w:eastAsiaTheme="minorEastAsia" w:hAnsiTheme="minorEastAsia" w:cstheme="minorEastAsia"/>
                <w:sz w:val="18"/>
                <w:szCs w:val="16"/>
              </w:rPr>
              <w:t>tile_ids</w:t>
            </w:r>
            <w:proofErr w:type="spellEnd"/>
          </w:p>
        </w:tc>
        <w:tc>
          <w:tcPr>
            <w:tcW w:w="1049" w:type="pct"/>
            <w:tcBorders>
              <w:right w:val="single" w:sz="4" w:space="0" w:color="000000"/>
            </w:tcBorders>
          </w:tcPr>
          <w:p w14:paraId="61998773" w14:textId="77777777" w:rsidR="003B77C5" w:rsidRPr="00E942F6" w:rsidRDefault="00975020">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6"/>
              </w:rPr>
            </w:pPr>
            <w:r w:rsidRPr="00E942F6">
              <w:rPr>
                <w:rFonts w:asciiTheme="minorEastAsia" w:eastAsiaTheme="minorEastAsia" w:hAnsiTheme="minorEastAsia" w:cstheme="minorEastAsia" w:hint="eastAsia"/>
                <w:sz w:val="18"/>
                <w:szCs w:val="16"/>
              </w:rPr>
              <w:t>可选</w:t>
            </w:r>
          </w:p>
        </w:tc>
        <w:tc>
          <w:tcPr>
            <w:tcW w:w="1048" w:type="pct"/>
            <w:tcBorders>
              <w:right w:val="single" w:sz="4" w:space="0" w:color="000000"/>
            </w:tcBorders>
          </w:tcPr>
          <w:p w14:paraId="59EE3898"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6"/>
              </w:rPr>
            </w:pPr>
            <w:proofErr w:type="spellStart"/>
            <w:proofErr w:type="gramStart"/>
            <w:r w:rsidRPr="00E942F6">
              <w:rPr>
                <w:rFonts w:asciiTheme="minorEastAsia" w:eastAsiaTheme="minorEastAsia" w:hAnsiTheme="minorEastAsia" w:cstheme="minorEastAsia"/>
                <w:sz w:val="18"/>
                <w:szCs w:val="16"/>
              </w:rPr>
              <w:t>xs:UIntVectorType</w:t>
            </w:r>
            <w:proofErr w:type="spellEnd"/>
            <w:proofErr w:type="gramEnd"/>
          </w:p>
        </w:tc>
        <w:tc>
          <w:tcPr>
            <w:tcW w:w="2005" w:type="pct"/>
            <w:tcBorders>
              <w:left w:val="single" w:sz="4" w:space="0" w:color="000000"/>
              <w:right w:val="single" w:sz="12" w:space="0" w:color="auto"/>
            </w:tcBorders>
          </w:tcPr>
          <w:p w14:paraId="22FDF5B0"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6"/>
                <w:lang w:val="en-CA"/>
              </w:rPr>
            </w:pPr>
            <w:r w:rsidRPr="00E942F6">
              <w:rPr>
                <w:rFonts w:asciiTheme="minorEastAsia" w:eastAsiaTheme="minorEastAsia" w:hAnsiTheme="minorEastAsia" w:cstheme="minorEastAsia" w:hint="eastAsia"/>
                <w:bCs/>
                <w:sz w:val="18"/>
                <w:szCs w:val="16"/>
              </w:rPr>
              <w:t>指示对应容积视频图集（由</w:t>
            </w:r>
            <w:r w:rsidRPr="00E942F6">
              <w:rPr>
                <w:rFonts w:asciiTheme="minorEastAsia" w:eastAsiaTheme="minorEastAsia" w:hAnsiTheme="minorEastAsia" w:cstheme="minorEastAsia"/>
                <w:bCs/>
                <w:sz w:val="18"/>
                <w:szCs w:val="16"/>
              </w:rPr>
              <w:t>@atlas_id</w:t>
            </w:r>
            <w:r w:rsidRPr="00E942F6">
              <w:rPr>
                <w:rFonts w:asciiTheme="minorEastAsia" w:eastAsiaTheme="minorEastAsia" w:hAnsiTheme="minorEastAsia" w:cstheme="minorEastAsia" w:hint="eastAsia"/>
                <w:bCs/>
                <w:sz w:val="18"/>
                <w:szCs w:val="16"/>
              </w:rPr>
              <w:t>指示）的分片地址列表，以空格分隔。</w:t>
            </w:r>
          </w:p>
          <w:p w14:paraId="03C72BF2"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6"/>
                <w:lang w:val="en-CA"/>
              </w:rPr>
            </w:pPr>
            <w:r w:rsidRPr="00E942F6">
              <w:rPr>
                <w:rFonts w:asciiTheme="minorEastAsia" w:eastAsiaTheme="minorEastAsia" w:hAnsiTheme="minorEastAsia" w:cstheme="minorEastAsia"/>
                <w:bCs/>
                <w:sz w:val="18"/>
                <w:szCs w:val="16"/>
              </w:rPr>
              <w:t>@tile_ids</w:t>
            </w:r>
            <w:r w:rsidRPr="00E942F6">
              <w:rPr>
                <w:rFonts w:asciiTheme="minorEastAsia" w:eastAsiaTheme="minorEastAsia" w:hAnsiTheme="minorEastAsia" w:cstheme="minorEastAsia" w:hint="eastAsia"/>
                <w:bCs/>
                <w:sz w:val="18"/>
                <w:szCs w:val="16"/>
              </w:rPr>
              <w:t>属性的值是一个由空格分隔的图集分片的地址列表，指示对应容积视频图集（由</w:t>
            </w:r>
            <w:r w:rsidRPr="00E942F6">
              <w:rPr>
                <w:rFonts w:asciiTheme="minorEastAsia" w:eastAsiaTheme="minorEastAsia" w:hAnsiTheme="minorEastAsia" w:cstheme="minorEastAsia"/>
                <w:bCs/>
                <w:sz w:val="18"/>
                <w:szCs w:val="16"/>
              </w:rPr>
              <w:t>@atlas_id</w:t>
            </w:r>
            <w:r w:rsidRPr="00E942F6">
              <w:rPr>
                <w:rFonts w:asciiTheme="minorEastAsia" w:eastAsiaTheme="minorEastAsia" w:hAnsiTheme="minorEastAsia" w:cstheme="minorEastAsia" w:hint="eastAsia"/>
                <w:bCs/>
                <w:sz w:val="18"/>
                <w:szCs w:val="16"/>
              </w:rPr>
              <w:t>指示）的分片地址。</w:t>
            </w:r>
          </w:p>
        </w:tc>
      </w:tr>
      <w:tr w:rsidR="003B77C5" w14:paraId="555FD718" w14:textId="77777777" w:rsidTr="00700166">
        <w:tc>
          <w:tcPr>
            <w:tcW w:w="898" w:type="pct"/>
            <w:tcBorders>
              <w:left w:val="single" w:sz="12" w:space="0" w:color="auto"/>
              <w:right w:val="single" w:sz="4" w:space="0" w:color="000000"/>
            </w:tcBorders>
          </w:tcPr>
          <w:p w14:paraId="56A9B7C4"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6"/>
              </w:rPr>
            </w:pPr>
            <w:r w:rsidRPr="00E942F6">
              <w:rPr>
                <w:rFonts w:asciiTheme="minorEastAsia" w:eastAsiaTheme="minorEastAsia" w:hAnsiTheme="minorEastAsia" w:cstheme="minorEastAsia"/>
                <w:sz w:val="18"/>
                <w:szCs w:val="16"/>
              </w:rPr>
              <w:t>v3</w:t>
            </w:r>
            <w:proofErr w:type="gramStart"/>
            <w:r w:rsidRPr="00E942F6">
              <w:rPr>
                <w:rFonts w:asciiTheme="minorEastAsia" w:eastAsiaTheme="minorEastAsia" w:hAnsiTheme="minorEastAsia" w:cstheme="minorEastAsia"/>
                <w:sz w:val="18"/>
                <w:szCs w:val="16"/>
              </w:rPr>
              <w:t>c:@</w:t>
            </w:r>
            <w:proofErr w:type="spellStart"/>
            <w:proofErr w:type="gramEnd"/>
            <w:r w:rsidRPr="00E942F6">
              <w:rPr>
                <w:rFonts w:asciiTheme="minorEastAsia" w:eastAsiaTheme="minorEastAsia" w:hAnsiTheme="minorEastAsia" w:cstheme="minorEastAsia"/>
                <w:sz w:val="18"/>
                <w:szCs w:val="16"/>
              </w:rPr>
              <w:t>regionIds</w:t>
            </w:r>
            <w:proofErr w:type="spellEnd"/>
          </w:p>
        </w:tc>
        <w:tc>
          <w:tcPr>
            <w:tcW w:w="1049" w:type="pct"/>
            <w:tcBorders>
              <w:right w:val="single" w:sz="4" w:space="0" w:color="000000"/>
            </w:tcBorders>
          </w:tcPr>
          <w:p w14:paraId="47FBD157" w14:textId="77777777" w:rsidR="003B77C5" w:rsidRPr="00E942F6" w:rsidRDefault="00975020">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6"/>
              </w:rPr>
            </w:pPr>
            <w:r w:rsidRPr="00E942F6">
              <w:rPr>
                <w:rFonts w:asciiTheme="minorEastAsia" w:eastAsiaTheme="minorEastAsia" w:hAnsiTheme="minorEastAsia" w:cstheme="minorEastAsia" w:hint="eastAsia"/>
                <w:sz w:val="18"/>
                <w:szCs w:val="16"/>
              </w:rPr>
              <w:t>条件可选</w:t>
            </w:r>
          </w:p>
        </w:tc>
        <w:tc>
          <w:tcPr>
            <w:tcW w:w="1048" w:type="pct"/>
            <w:tcBorders>
              <w:right w:val="single" w:sz="4" w:space="0" w:color="000000"/>
            </w:tcBorders>
          </w:tcPr>
          <w:p w14:paraId="229AC91B"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6"/>
              </w:rPr>
            </w:pPr>
            <w:proofErr w:type="spellStart"/>
            <w:proofErr w:type="gramStart"/>
            <w:r w:rsidRPr="00E942F6">
              <w:rPr>
                <w:rFonts w:asciiTheme="minorEastAsia" w:eastAsiaTheme="minorEastAsia" w:hAnsiTheme="minorEastAsia" w:cstheme="minorEastAsia"/>
                <w:sz w:val="18"/>
                <w:szCs w:val="16"/>
              </w:rPr>
              <w:t>xs:stringVectorType</w:t>
            </w:r>
            <w:proofErr w:type="spellEnd"/>
            <w:proofErr w:type="gramEnd"/>
          </w:p>
        </w:tc>
        <w:tc>
          <w:tcPr>
            <w:tcW w:w="2005" w:type="pct"/>
            <w:tcBorders>
              <w:left w:val="single" w:sz="4" w:space="0" w:color="000000"/>
              <w:right w:val="single" w:sz="12" w:space="0" w:color="auto"/>
            </w:tcBorders>
          </w:tcPr>
          <w:p w14:paraId="2721C3C3"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6"/>
                <w:lang w:val="en-CA"/>
              </w:rPr>
            </w:pPr>
            <w:r w:rsidRPr="00E942F6">
              <w:rPr>
                <w:rFonts w:asciiTheme="minorEastAsia" w:eastAsiaTheme="minorEastAsia" w:hAnsiTheme="minorEastAsia" w:cstheme="minorEastAsia" w:hint="eastAsia"/>
                <w:bCs/>
                <w:sz w:val="18"/>
                <w:szCs w:val="16"/>
              </w:rPr>
              <w:t>由空格分隔的空间区域的标识符列表。如果该容积视频内容对应一个或多个容积视频的三维空间区域，该属性应存在。</w:t>
            </w:r>
          </w:p>
        </w:tc>
      </w:tr>
      <w:tr w:rsidR="003B77C5" w14:paraId="35F6424C" w14:textId="77777777" w:rsidTr="00700166">
        <w:tc>
          <w:tcPr>
            <w:tcW w:w="898" w:type="pct"/>
            <w:tcBorders>
              <w:left w:val="single" w:sz="12" w:space="0" w:color="auto"/>
              <w:bottom w:val="single" w:sz="12" w:space="0" w:color="auto"/>
              <w:right w:val="single" w:sz="4" w:space="0" w:color="000000"/>
            </w:tcBorders>
          </w:tcPr>
          <w:p w14:paraId="58CBA9F4"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6"/>
              </w:rPr>
            </w:pPr>
            <w:r w:rsidRPr="00E942F6">
              <w:rPr>
                <w:rFonts w:asciiTheme="minorEastAsia" w:eastAsiaTheme="minorEastAsia" w:hAnsiTheme="minorEastAsia" w:cstheme="minorEastAsia"/>
                <w:sz w:val="18"/>
                <w:szCs w:val="16"/>
              </w:rPr>
              <w:t>v3</w:t>
            </w:r>
            <w:proofErr w:type="gramStart"/>
            <w:r w:rsidRPr="00E942F6">
              <w:rPr>
                <w:rFonts w:asciiTheme="minorEastAsia" w:eastAsiaTheme="minorEastAsia" w:hAnsiTheme="minorEastAsia" w:cstheme="minorEastAsia"/>
                <w:sz w:val="18"/>
                <w:szCs w:val="16"/>
              </w:rPr>
              <w:t>c:@</w:t>
            </w:r>
            <w:proofErr w:type="spellStart"/>
            <w:proofErr w:type="gramEnd"/>
            <w:r w:rsidRPr="00E942F6">
              <w:rPr>
                <w:rFonts w:asciiTheme="minorEastAsia" w:eastAsiaTheme="minorEastAsia" w:hAnsiTheme="minorEastAsia" w:cstheme="minorEastAsia"/>
                <w:sz w:val="18"/>
                <w:szCs w:val="16"/>
              </w:rPr>
              <w:t>viewIds</w:t>
            </w:r>
            <w:proofErr w:type="spellEnd"/>
          </w:p>
        </w:tc>
        <w:tc>
          <w:tcPr>
            <w:tcW w:w="1049" w:type="pct"/>
            <w:tcBorders>
              <w:bottom w:val="single" w:sz="12" w:space="0" w:color="auto"/>
              <w:right w:val="single" w:sz="4" w:space="0" w:color="000000"/>
            </w:tcBorders>
          </w:tcPr>
          <w:p w14:paraId="1843E79C" w14:textId="77777777" w:rsidR="003B77C5" w:rsidRPr="00E942F6" w:rsidRDefault="00975020">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6"/>
              </w:rPr>
            </w:pPr>
            <w:r w:rsidRPr="00E942F6">
              <w:rPr>
                <w:rFonts w:asciiTheme="minorEastAsia" w:eastAsiaTheme="minorEastAsia" w:hAnsiTheme="minorEastAsia" w:cstheme="minorEastAsia" w:hint="eastAsia"/>
                <w:sz w:val="18"/>
                <w:szCs w:val="16"/>
              </w:rPr>
              <w:t>条件可选</w:t>
            </w:r>
          </w:p>
        </w:tc>
        <w:tc>
          <w:tcPr>
            <w:tcW w:w="1048" w:type="pct"/>
            <w:tcBorders>
              <w:bottom w:val="single" w:sz="12" w:space="0" w:color="auto"/>
              <w:right w:val="single" w:sz="4" w:space="0" w:color="000000"/>
            </w:tcBorders>
          </w:tcPr>
          <w:p w14:paraId="001909B7"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6"/>
              </w:rPr>
            </w:pPr>
            <w:proofErr w:type="spellStart"/>
            <w:proofErr w:type="gramStart"/>
            <w:r w:rsidRPr="00E942F6">
              <w:rPr>
                <w:rFonts w:asciiTheme="minorEastAsia" w:eastAsiaTheme="minorEastAsia" w:hAnsiTheme="minorEastAsia" w:cstheme="minorEastAsia"/>
                <w:sz w:val="18"/>
                <w:szCs w:val="16"/>
              </w:rPr>
              <w:t>xs:stringVectorType</w:t>
            </w:r>
            <w:proofErr w:type="spellEnd"/>
            <w:proofErr w:type="gramEnd"/>
          </w:p>
        </w:tc>
        <w:tc>
          <w:tcPr>
            <w:tcW w:w="2005" w:type="pct"/>
            <w:tcBorders>
              <w:left w:val="single" w:sz="4" w:space="0" w:color="000000"/>
              <w:bottom w:val="single" w:sz="12" w:space="0" w:color="auto"/>
              <w:right w:val="single" w:sz="12" w:space="0" w:color="auto"/>
            </w:tcBorders>
          </w:tcPr>
          <w:p w14:paraId="5B96743D"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6"/>
              </w:rPr>
            </w:pPr>
            <w:r w:rsidRPr="00E942F6">
              <w:rPr>
                <w:rFonts w:asciiTheme="minorEastAsia" w:eastAsiaTheme="minorEastAsia" w:hAnsiTheme="minorEastAsia" w:cstheme="minorEastAsia" w:hint="eastAsia"/>
                <w:sz w:val="18"/>
                <w:szCs w:val="16"/>
              </w:rPr>
              <w:t>以空格分隔的视图标识符列表。</w:t>
            </w:r>
            <w:r w:rsidRPr="00E942F6">
              <w:rPr>
                <w:rFonts w:asciiTheme="minorEastAsia" w:eastAsiaTheme="minorEastAsia" w:hAnsiTheme="minorEastAsia" w:cstheme="minorEastAsia"/>
                <w:sz w:val="18"/>
                <w:szCs w:val="16"/>
              </w:rPr>
              <w:t xml:space="preserve"> </w:t>
            </w:r>
            <w:r w:rsidRPr="00E942F6">
              <w:rPr>
                <w:rFonts w:asciiTheme="minorEastAsia" w:eastAsiaTheme="minorEastAsia" w:hAnsiTheme="minorEastAsia" w:cstheme="minorEastAsia" w:hint="eastAsia"/>
                <w:sz w:val="18"/>
                <w:szCs w:val="16"/>
              </w:rPr>
              <w:t>如果容积视频内容对应于一个或多个视图，则该属性应存在。</w:t>
            </w:r>
          </w:p>
        </w:tc>
      </w:tr>
    </w:tbl>
    <w:p w14:paraId="435A2192" w14:textId="77777777" w:rsidR="003B77C5" w:rsidRDefault="003B77C5">
      <w:pPr>
        <w:rPr>
          <w:rFonts w:eastAsiaTheme="minorEastAsia"/>
        </w:rPr>
      </w:pPr>
    </w:p>
    <w:p w14:paraId="73C6AE36" w14:textId="77777777" w:rsidR="003B77C5" w:rsidRDefault="00975020" w:rsidP="00E942F6">
      <w:pPr>
        <w:pStyle w:val="51"/>
        <w:rPr>
          <w:rFonts w:hint="eastAsia"/>
        </w:rPr>
      </w:pPr>
      <w:r>
        <w:t xml:space="preserve">9.2.3.3 </w:t>
      </w:r>
      <w:r>
        <w:rPr>
          <w:rFonts w:hint="eastAsia"/>
        </w:rPr>
        <w:t>静态</w:t>
      </w:r>
      <w:r>
        <w:t>空间区域</w:t>
      </w:r>
      <w:r>
        <w:rPr>
          <w:rFonts w:hint="eastAsia"/>
        </w:rPr>
        <w:t>描述</w:t>
      </w:r>
      <w:r>
        <w:t>子</w:t>
      </w:r>
    </w:p>
    <w:p w14:paraId="28163518" w14:textId="77777777" w:rsidR="003B77C5" w:rsidRDefault="00975020">
      <w:pPr>
        <w:ind w:firstLine="420"/>
        <w:rPr>
          <w:rFonts w:eastAsiaTheme="minorEastAsia"/>
          <w:bCs/>
        </w:rPr>
      </w:pPr>
      <w:r>
        <w:rPr>
          <w:rFonts w:eastAsiaTheme="minorEastAsia" w:hint="eastAsia"/>
          <w:bCs/>
        </w:rPr>
        <w:t>如果三维空间区域是静态的（即每个区域的位置和尺寸在呈现时间内没有变化），则应使用容积视频空间区域（</w:t>
      </w:r>
      <w:r>
        <w:rPr>
          <w:rFonts w:eastAsiaTheme="minorEastAsia"/>
          <w:bCs/>
        </w:rPr>
        <w:t>V3CSpatialRegion</w:t>
      </w:r>
      <w:r>
        <w:rPr>
          <w:rFonts w:eastAsiaTheme="minorEastAsia" w:hint="eastAsia"/>
          <w:bCs/>
        </w:rPr>
        <w:t>，</w:t>
      </w:r>
      <w:r>
        <w:rPr>
          <w:rFonts w:eastAsiaTheme="minorEastAsia"/>
          <w:bCs/>
        </w:rPr>
        <w:t xml:space="preserve"> VSR</w:t>
      </w:r>
      <w:r>
        <w:rPr>
          <w:rFonts w:eastAsiaTheme="minorEastAsia" w:hint="eastAsia"/>
          <w:bCs/>
        </w:rPr>
        <w:t>）描述子指示容积视频的三维空间区域的特征以及这些区域与容积视频的图集分片之间的映射。</w:t>
      </w:r>
    </w:p>
    <w:p w14:paraId="76FFADB6" w14:textId="77777777" w:rsidR="003B77C5" w:rsidRDefault="00975020">
      <w:pPr>
        <w:ind w:firstLine="420"/>
        <w:rPr>
          <w:rFonts w:eastAsiaTheme="minorEastAsia"/>
          <w:bCs/>
        </w:rPr>
      </w:pPr>
      <w:r>
        <w:rPr>
          <w:rFonts w:eastAsiaTheme="minorEastAsia" w:hint="eastAsia"/>
          <w:bCs/>
        </w:rPr>
        <w:t>静态空间区域描述子是一个</w:t>
      </w:r>
      <w:proofErr w:type="spellStart"/>
      <w:r>
        <w:rPr>
          <w:rFonts w:eastAsiaTheme="minorEastAsia"/>
          <w:bCs/>
        </w:rPr>
        <w:t>SupplementalProperty</w:t>
      </w:r>
      <w:proofErr w:type="spellEnd"/>
      <w:r>
        <w:rPr>
          <w:rFonts w:eastAsiaTheme="minorEastAsia" w:hint="eastAsia"/>
          <w:bCs/>
        </w:rPr>
        <w:t>元素，其</w:t>
      </w:r>
      <w:r>
        <w:rPr>
          <w:rFonts w:eastAsiaTheme="minorEastAsia"/>
          <w:bCs/>
        </w:rPr>
        <w:t>@schemeIdUri</w:t>
      </w:r>
      <w:r>
        <w:rPr>
          <w:rFonts w:eastAsiaTheme="minorEastAsia" w:hint="eastAsia"/>
          <w:bCs/>
        </w:rPr>
        <w:t>属性等于“</w:t>
      </w:r>
      <w:r>
        <w:rPr>
          <w:rFonts w:eastAsiaTheme="minorEastAsia"/>
          <w:bCs/>
        </w:rPr>
        <w:t xml:space="preserve"> urn:avs:ims:2018:vsr</w:t>
      </w:r>
      <w:r>
        <w:rPr>
          <w:rFonts w:eastAsiaTheme="minorEastAsia" w:hint="eastAsia"/>
          <w:bCs/>
        </w:rPr>
        <w:t>”。静态空间区域描述子应存在于</w:t>
      </w:r>
      <w:r>
        <w:rPr>
          <w:rFonts w:eastAsiaTheme="minorEastAsia"/>
          <w:bCs/>
        </w:rPr>
        <w:t>Main Adaptation set</w:t>
      </w:r>
      <w:r>
        <w:rPr>
          <w:rFonts w:eastAsiaTheme="minorEastAsia" w:hint="eastAsia"/>
          <w:bCs/>
        </w:rPr>
        <w:t>或其</w:t>
      </w:r>
      <w:r>
        <w:rPr>
          <w:rFonts w:eastAsiaTheme="minorEastAsia"/>
          <w:bCs/>
        </w:rPr>
        <w:t>Representation</w:t>
      </w:r>
      <w:r>
        <w:rPr>
          <w:rFonts w:eastAsiaTheme="minorEastAsia" w:hint="eastAsia"/>
          <w:bCs/>
        </w:rPr>
        <w:t>中。</w:t>
      </w:r>
    </w:p>
    <w:p w14:paraId="49B810B5" w14:textId="5C3D9AC9" w:rsidR="003B77C5" w:rsidRDefault="00975020">
      <w:pPr>
        <w:ind w:firstLine="420"/>
        <w:rPr>
          <w:rFonts w:eastAsiaTheme="minorEastAsia"/>
        </w:rPr>
      </w:pPr>
      <w:r>
        <w:rPr>
          <w:rFonts w:eastAsiaTheme="minorEastAsia"/>
        </w:rPr>
        <w:t>V3CSpatialRegions</w:t>
      </w:r>
      <w:r>
        <w:rPr>
          <w:rFonts w:eastAsiaTheme="minorEastAsia" w:hint="eastAsia"/>
        </w:rPr>
        <w:t>描述子的</w:t>
      </w:r>
      <w:r>
        <w:rPr>
          <w:rFonts w:eastAsiaTheme="minorEastAsia"/>
        </w:rPr>
        <w:t>@value</w:t>
      </w:r>
      <w:r>
        <w:rPr>
          <w:rFonts w:eastAsiaTheme="minorEastAsia" w:hint="eastAsia"/>
        </w:rPr>
        <w:t>属性不应存在。</w:t>
      </w:r>
      <w:r>
        <w:rPr>
          <w:rFonts w:eastAsiaTheme="minorEastAsia"/>
        </w:rPr>
        <w:t>V3CSpatialRegions</w:t>
      </w:r>
      <w:r>
        <w:rPr>
          <w:rFonts w:eastAsiaTheme="minorEastAsia" w:hint="eastAsia"/>
        </w:rPr>
        <w:t>描述子应包括表</w:t>
      </w:r>
      <w:r>
        <w:rPr>
          <w:rFonts w:eastAsiaTheme="minorEastAsia"/>
        </w:rPr>
        <w:t>2</w:t>
      </w:r>
      <w:r w:rsidR="00C27BD7">
        <w:rPr>
          <w:rFonts w:eastAsiaTheme="minorEastAsia" w:hint="eastAsia"/>
        </w:rPr>
        <w:t>9</w:t>
      </w:r>
      <w:r>
        <w:rPr>
          <w:rFonts w:eastAsiaTheme="minorEastAsia" w:hint="eastAsia"/>
        </w:rPr>
        <w:t>中指定的元素和属性。</w:t>
      </w:r>
    </w:p>
    <w:p w14:paraId="3565D7AE" w14:textId="42680948" w:rsidR="003B77C5" w:rsidRPr="00E942F6" w:rsidRDefault="00975020">
      <w:pPr>
        <w:pStyle w:val="af0"/>
        <w:keepNext/>
        <w:jc w:val="center"/>
        <w:rPr>
          <w:rFonts w:ascii="黑体" w:eastAsia="黑体" w:hAnsi="黑体" w:hint="eastAsia"/>
          <w:b w:val="0"/>
          <w:bCs w:val="0"/>
          <w:sz w:val="21"/>
          <w:szCs w:val="21"/>
          <w:lang w:val="en-CA"/>
        </w:rPr>
      </w:pPr>
      <w:r w:rsidRPr="00E942F6">
        <w:rPr>
          <w:rFonts w:ascii="黑体" w:eastAsia="黑体" w:hAnsi="黑体" w:hint="eastAsia"/>
          <w:b w:val="0"/>
          <w:bCs w:val="0"/>
          <w:sz w:val="21"/>
          <w:szCs w:val="21"/>
          <w:lang w:val="en-CA"/>
        </w:rPr>
        <w:lastRenderedPageBreak/>
        <w:t>表</w:t>
      </w:r>
      <w:r w:rsidRPr="00E942F6">
        <w:rPr>
          <w:rFonts w:ascii="黑体" w:eastAsia="黑体" w:hAnsi="黑体"/>
          <w:b w:val="0"/>
          <w:bCs w:val="0"/>
          <w:sz w:val="21"/>
          <w:szCs w:val="21"/>
          <w:lang w:val="en-CA"/>
        </w:rPr>
        <w:fldChar w:fldCharType="begin"/>
      </w:r>
      <w:r w:rsidRPr="00E942F6">
        <w:rPr>
          <w:rFonts w:ascii="黑体" w:eastAsia="黑体" w:hAnsi="黑体"/>
          <w:b w:val="0"/>
          <w:bCs w:val="0"/>
          <w:sz w:val="21"/>
          <w:szCs w:val="21"/>
          <w:lang w:val="en-CA"/>
        </w:rPr>
        <w:instrText xml:space="preserve"> SEQ </w:instrText>
      </w:r>
      <w:r w:rsidRPr="00E942F6">
        <w:rPr>
          <w:rFonts w:ascii="黑体" w:eastAsia="黑体" w:hAnsi="黑体" w:hint="eastAsia"/>
          <w:b w:val="0"/>
          <w:bCs w:val="0"/>
          <w:sz w:val="21"/>
          <w:szCs w:val="21"/>
          <w:lang w:val="en-CA"/>
        </w:rPr>
        <w:instrText>表</w:instrText>
      </w:r>
      <w:r w:rsidRPr="00E942F6">
        <w:rPr>
          <w:rFonts w:ascii="黑体" w:eastAsia="黑体" w:hAnsi="黑体"/>
          <w:b w:val="0"/>
          <w:bCs w:val="0"/>
          <w:sz w:val="21"/>
          <w:szCs w:val="21"/>
          <w:lang w:val="en-CA"/>
        </w:rPr>
        <w:instrText xml:space="preserve"> \* ARABIC </w:instrText>
      </w:r>
      <w:r w:rsidRPr="00E942F6">
        <w:rPr>
          <w:rFonts w:ascii="黑体" w:eastAsia="黑体" w:hAnsi="黑体"/>
          <w:b w:val="0"/>
          <w:bCs w:val="0"/>
          <w:sz w:val="21"/>
          <w:szCs w:val="21"/>
          <w:lang w:val="en-CA"/>
        </w:rPr>
        <w:fldChar w:fldCharType="separate"/>
      </w:r>
      <w:r w:rsidRPr="00E942F6">
        <w:rPr>
          <w:rFonts w:ascii="黑体" w:eastAsia="黑体" w:hAnsi="黑体"/>
          <w:b w:val="0"/>
          <w:bCs w:val="0"/>
          <w:sz w:val="21"/>
          <w:szCs w:val="21"/>
          <w:lang w:val="en-CA"/>
        </w:rPr>
        <w:t>29</w:t>
      </w:r>
      <w:r w:rsidRPr="00E942F6">
        <w:rPr>
          <w:rFonts w:ascii="黑体" w:eastAsia="黑体" w:hAnsi="黑体"/>
          <w:b w:val="0"/>
          <w:bCs w:val="0"/>
          <w:sz w:val="21"/>
          <w:szCs w:val="21"/>
          <w:lang w:val="en-CA"/>
        </w:rPr>
        <w:fldChar w:fldCharType="end"/>
      </w:r>
      <w:r>
        <w:rPr>
          <w:rFonts w:ascii="黑体" w:eastAsia="黑体" w:hAnsi="黑体" w:hint="eastAsia"/>
          <w:b w:val="0"/>
          <w:bCs w:val="0"/>
          <w:sz w:val="21"/>
          <w:szCs w:val="21"/>
          <w:lang w:val="en-CA"/>
        </w:rPr>
        <w:t xml:space="preserve">  </w:t>
      </w:r>
      <w:r w:rsidRPr="00E942F6">
        <w:rPr>
          <w:rFonts w:ascii="黑体" w:eastAsia="黑体" w:hAnsi="黑体" w:hint="eastAsia"/>
          <w:b w:val="0"/>
          <w:bCs w:val="0"/>
          <w:sz w:val="21"/>
          <w:szCs w:val="21"/>
          <w:lang w:val="en-CA"/>
        </w:rPr>
        <w:t>容积视频空间区域描述子的元素和属性</w:t>
      </w: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795"/>
        <w:gridCol w:w="1520"/>
        <w:gridCol w:w="2071"/>
        <w:gridCol w:w="3836"/>
      </w:tblGrid>
      <w:tr w:rsidR="003B77C5" w14:paraId="550C5922" w14:textId="77777777" w:rsidTr="00744A19">
        <w:trPr>
          <w:tblHeader/>
        </w:trPr>
        <w:tc>
          <w:tcPr>
            <w:tcW w:w="973" w:type="pct"/>
            <w:tcBorders>
              <w:top w:val="single" w:sz="12" w:space="0" w:color="auto"/>
              <w:left w:val="single" w:sz="12" w:space="0" w:color="auto"/>
              <w:bottom w:val="single" w:sz="12" w:space="0" w:color="auto"/>
              <w:right w:val="single" w:sz="4" w:space="0" w:color="000000"/>
            </w:tcBorders>
          </w:tcPr>
          <w:p w14:paraId="1F100594" w14:textId="77777777" w:rsidR="003B77C5" w:rsidRPr="00E942F6" w:rsidRDefault="00975020">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b/>
                <w:sz w:val="18"/>
                <w:szCs w:val="18"/>
              </w:rPr>
            </w:pPr>
            <w:r w:rsidRPr="00E942F6">
              <w:rPr>
                <w:rFonts w:asciiTheme="minorEastAsia" w:eastAsiaTheme="minorEastAsia" w:hAnsiTheme="minorEastAsia" w:cstheme="minorEastAsia" w:hint="eastAsia"/>
                <w:b/>
                <w:sz w:val="18"/>
                <w:szCs w:val="18"/>
              </w:rPr>
              <w:t>元素和属性</w:t>
            </w:r>
          </w:p>
        </w:tc>
        <w:tc>
          <w:tcPr>
            <w:tcW w:w="824" w:type="pct"/>
            <w:tcBorders>
              <w:top w:val="single" w:sz="12" w:space="0" w:color="auto"/>
              <w:bottom w:val="single" w:sz="12" w:space="0" w:color="auto"/>
              <w:right w:val="single" w:sz="4" w:space="0" w:color="000000"/>
            </w:tcBorders>
          </w:tcPr>
          <w:p w14:paraId="44B2D0AA" w14:textId="77777777" w:rsidR="003B77C5" w:rsidRPr="00E942F6" w:rsidRDefault="00975020">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b/>
                <w:sz w:val="18"/>
                <w:szCs w:val="18"/>
              </w:rPr>
            </w:pPr>
            <w:r w:rsidRPr="00E942F6">
              <w:rPr>
                <w:rFonts w:asciiTheme="minorEastAsia" w:eastAsiaTheme="minorEastAsia" w:hAnsiTheme="minorEastAsia" w:cstheme="minorEastAsia" w:hint="eastAsia"/>
                <w:b/>
                <w:sz w:val="18"/>
                <w:szCs w:val="18"/>
              </w:rPr>
              <w:t>使用</w:t>
            </w:r>
          </w:p>
        </w:tc>
        <w:tc>
          <w:tcPr>
            <w:tcW w:w="1123" w:type="pct"/>
            <w:tcBorders>
              <w:top w:val="single" w:sz="12" w:space="0" w:color="auto"/>
              <w:bottom w:val="single" w:sz="12" w:space="0" w:color="auto"/>
              <w:right w:val="single" w:sz="4" w:space="0" w:color="000000"/>
            </w:tcBorders>
          </w:tcPr>
          <w:p w14:paraId="1AFBD1B1"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
                <w:sz w:val="18"/>
                <w:szCs w:val="18"/>
              </w:rPr>
            </w:pPr>
            <w:r w:rsidRPr="00E942F6">
              <w:rPr>
                <w:rFonts w:asciiTheme="minorEastAsia" w:eastAsiaTheme="minorEastAsia" w:hAnsiTheme="minorEastAsia" w:cstheme="minorEastAsia" w:hint="eastAsia"/>
                <w:b/>
                <w:sz w:val="18"/>
                <w:szCs w:val="18"/>
              </w:rPr>
              <w:t>数据类型</w:t>
            </w:r>
          </w:p>
        </w:tc>
        <w:tc>
          <w:tcPr>
            <w:tcW w:w="2080" w:type="pct"/>
            <w:tcBorders>
              <w:top w:val="single" w:sz="12" w:space="0" w:color="auto"/>
              <w:left w:val="single" w:sz="4" w:space="0" w:color="000000"/>
              <w:bottom w:val="single" w:sz="12" w:space="0" w:color="auto"/>
              <w:right w:val="single" w:sz="12" w:space="0" w:color="auto"/>
            </w:tcBorders>
          </w:tcPr>
          <w:p w14:paraId="49A8352A"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
                <w:sz w:val="18"/>
                <w:szCs w:val="18"/>
              </w:rPr>
            </w:pPr>
            <w:r w:rsidRPr="00E942F6">
              <w:rPr>
                <w:rFonts w:asciiTheme="minorEastAsia" w:eastAsiaTheme="minorEastAsia" w:hAnsiTheme="minorEastAsia" w:cstheme="minorEastAsia" w:hint="eastAsia"/>
                <w:b/>
                <w:sz w:val="18"/>
                <w:szCs w:val="18"/>
              </w:rPr>
              <w:t>描述</w:t>
            </w:r>
          </w:p>
        </w:tc>
      </w:tr>
      <w:tr w:rsidR="003B77C5" w14:paraId="05B39F57" w14:textId="77777777" w:rsidTr="00744A19">
        <w:trPr>
          <w:tblHeader/>
        </w:trPr>
        <w:tc>
          <w:tcPr>
            <w:tcW w:w="973" w:type="pct"/>
            <w:tcBorders>
              <w:top w:val="single" w:sz="12" w:space="0" w:color="auto"/>
              <w:left w:val="single" w:sz="12" w:space="0" w:color="auto"/>
              <w:right w:val="single" w:sz="4" w:space="0" w:color="000000"/>
            </w:tcBorders>
          </w:tcPr>
          <w:p w14:paraId="55C45520"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V3CspatialRegion</w:t>
            </w:r>
          </w:p>
        </w:tc>
        <w:tc>
          <w:tcPr>
            <w:tcW w:w="824" w:type="pct"/>
            <w:tcBorders>
              <w:top w:val="single" w:sz="12" w:space="0" w:color="auto"/>
              <w:right w:val="single" w:sz="4" w:space="0" w:color="000000"/>
            </w:tcBorders>
          </w:tcPr>
          <w:p w14:paraId="68029C6A" w14:textId="77777777" w:rsidR="003B77C5" w:rsidRPr="00E942F6" w:rsidRDefault="00975020">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8"/>
                <w:highlight w:val="yellow"/>
              </w:rPr>
            </w:pPr>
            <w:proofErr w:type="gramStart"/>
            <w:r w:rsidRPr="00E942F6">
              <w:rPr>
                <w:rFonts w:asciiTheme="minorEastAsia" w:eastAsiaTheme="minorEastAsia" w:hAnsiTheme="minorEastAsia" w:cstheme="minorEastAsia"/>
                <w:sz w:val="18"/>
                <w:szCs w:val="18"/>
              </w:rPr>
              <w:t>0..N</w:t>
            </w:r>
            <w:proofErr w:type="gramEnd"/>
          </w:p>
        </w:tc>
        <w:tc>
          <w:tcPr>
            <w:tcW w:w="1123" w:type="pct"/>
            <w:tcBorders>
              <w:top w:val="single" w:sz="12" w:space="0" w:color="auto"/>
              <w:right w:val="single" w:sz="4" w:space="0" w:color="000000"/>
            </w:tcBorders>
          </w:tcPr>
          <w:p w14:paraId="47378F02"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v3</w:t>
            </w:r>
            <w:proofErr w:type="gramStart"/>
            <w:r w:rsidRPr="00E942F6">
              <w:rPr>
                <w:rFonts w:asciiTheme="minorEastAsia" w:eastAsiaTheme="minorEastAsia" w:hAnsiTheme="minorEastAsia" w:cstheme="minorEastAsia"/>
                <w:sz w:val="18"/>
                <w:szCs w:val="18"/>
              </w:rPr>
              <w:t>c:spatialRegionType</w:t>
            </w:r>
            <w:proofErr w:type="gramEnd"/>
          </w:p>
        </w:tc>
        <w:tc>
          <w:tcPr>
            <w:tcW w:w="2080" w:type="pct"/>
            <w:tcBorders>
              <w:top w:val="single" w:sz="12" w:space="0" w:color="auto"/>
              <w:left w:val="single" w:sz="4" w:space="0" w:color="000000"/>
              <w:right w:val="single" w:sz="12" w:space="0" w:color="auto"/>
            </w:tcBorders>
          </w:tcPr>
          <w:p w14:paraId="39762D46"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三维空间区域元素，其属性定义三维空间区域，并提供定义的区域和多个容积视频图集分片之间的映射。</w:t>
            </w:r>
          </w:p>
        </w:tc>
      </w:tr>
      <w:tr w:rsidR="003B77C5" w14:paraId="7DAE5FBA" w14:textId="77777777" w:rsidTr="00744A19">
        <w:trPr>
          <w:tblHeader/>
        </w:trPr>
        <w:tc>
          <w:tcPr>
            <w:tcW w:w="973" w:type="pct"/>
            <w:tcBorders>
              <w:left w:val="single" w:sz="12" w:space="0" w:color="auto"/>
              <w:right w:val="single" w:sz="4" w:space="0" w:color="000000"/>
            </w:tcBorders>
          </w:tcPr>
          <w:p w14:paraId="56F475F7"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V3CspatialRegion@id</w:t>
            </w:r>
          </w:p>
        </w:tc>
        <w:tc>
          <w:tcPr>
            <w:tcW w:w="824" w:type="pct"/>
            <w:tcBorders>
              <w:right w:val="single" w:sz="4" w:space="0" w:color="000000"/>
            </w:tcBorders>
          </w:tcPr>
          <w:p w14:paraId="7B5E68C2" w14:textId="77777777" w:rsidR="003B77C5" w:rsidRPr="00E942F6" w:rsidRDefault="00975020">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必选</w:t>
            </w:r>
          </w:p>
        </w:tc>
        <w:tc>
          <w:tcPr>
            <w:tcW w:w="1123" w:type="pct"/>
            <w:tcBorders>
              <w:right w:val="single" w:sz="4" w:space="0" w:color="000000"/>
            </w:tcBorders>
          </w:tcPr>
          <w:p w14:paraId="6FE5C71F"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proofErr w:type="spellStart"/>
            <w:proofErr w:type="gramStart"/>
            <w:r w:rsidRPr="00E942F6">
              <w:rPr>
                <w:rFonts w:asciiTheme="minorEastAsia" w:eastAsiaTheme="minorEastAsia" w:hAnsiTheme="minorEastAsia" w:cstheme="minorEastAsia"/>
                <w:sz w:val="18"/>
                <w:szCs w:val="18"/>
              </w:rPr>
              <w:t>xs:unsignedByte</w:t>
            </w:r>
            <w:proofErr w:type="spellEnd"/>
            <w:proofErr w:type="gramEnd"/>
          </w:p>
        </w:tc>
        <w:tc>
          <w:tcPr>
            <w:tcW w:w="2080" w:type="pct"/>
            <w:tcBorders>
              <w:left w:val="single" w:sz="4" w:space="0" w:color="000000"/>
              <w:right w:val="single" w:sz="12" w:space="0" w:color="auto"/>
            </w:tcBorders>
          </w:tcPr>
          <w:p w14:paraId="5D14D8C9"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三维空间区域的标识符。</w:t>
            </w:r>
          </w:p>
          <w:p w14:paraId="03CD7FD9"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该属性的值应与为</w:t>
            </w:r>
            <w:r w:rsidRPr="00E942F6">
              <w:rPr>
                <w:rFonts w:asciiTheme="minorEastAsia" w:eastAsiaTheme="minorEastAsia" w:hAnsiTheme="minorEastAsia" w:cstheme="minorEastAsia"/>
                <w:sz w:val="18"/>
                <w:szCs w:val="18"/>
              </w:rPr>
              <w:t>ISOBMFF</w:t>
            </w:r>
            <w:r w:rsidRPr="00E942F6">
              <w:rPr>
                <w:rFonts w:asciiTheme="minorEastAsia" w:eastAsiaTheme="minorEastAsia" w:hAnsiTheme="minorEastAsia" w:cstheme="minorEastAsia" w:hint="eastAsia"/>
                <w:sz w:val="18"/>
                <w:szCs w:val="18"/>
              </w:rPr>
              <w:t>容器中的相应区域的</w:t>
            </w:r>
            <w:r w:rsidRPr="00E942F6">
              <w:rPr>
                <w:rFonts w:asciiTheme="minorEastAsia" w:eastAsiaTheme="minorEastAsia" w:hAnsiTheme="minorEastAsia" w:cstheme="minorEastAsia"/>
                <w:sz w:val="18"/>
                <w:szCs w:val="18"/>
              </w:rPr>
              <w:t>3d_region_id</w:t>
            </w:r>
            <w:r w:rsidRPr="00E942F6">
              <w:rPr>
                <w:rFonts w:asciiTheme="minorEastAsia" w:eastAsiaTheme="minorEastAsia" w:hAnsiTheme="minorEastAsia" w:cstheme="minorEastAsia" w:hint="eastAsia"/>
                <w:sz w:val="18"/>
                <w:szCs w:val="18"/>
              </w:rPr>
              <w:t>字段的值匹配。</w:t>
            </w:r>
          </w:p>
        </w:tc>
      </w:tr>
      <w:tr w:rsidR="003B77C5" w14:paraId="14643CD4" w14:textId="77777777" w:rsidTr="00744A19">
        <w:trPr>
          <w:tblHeader/>
        </w:trPr>
        <w:tc>
          <w:tcPr>
            <w:tcW w:w="973" w:type="pct"/>
            <w:tcBorders>
              <w:left w:val="single" w:sz="12" w:space="0" w:color="auto"/>
              <w:right w:val="single" w:sz="4" w:space="0" w:color="000000"/>
            </w:tcBorders>
          </w:tcPr>
          <w:p w14:paraId="259B4FBE"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V3CspatialRegion@</w:t>
            </w:r>
            <w:r w:rsidRPr="00E942F6">
              <w:rPr>
                <w:rFonts w:asciiTheme="minorEastAsia" w:eastAsiaTheme="minorEastAsia" w:hAnsiTheme="minorEastAsia" w:cstheme="minorEastAsia"/>
                <w:sz w:val="18"/>
                <w:szCs w:val="18"/>
                <w:lang w:val="en-GB"/>
              </w:rPr>
              <w:t xml:space="preserve"> </w:t>
            </w:r>
            <w:proofErr w:type="spellStart"/>
            <w:r w:rsidRPr="00E942F6">
              <w:rPr>
                <w:rFonts w:asciiTheme="minorEastAsia" w:eastAsiaTheme="minorEastAsia" w:hAnsiTheme="minorEastAsia" w:cstheme="minorEastAsia"/>
                <w:sz w:val="18"/>
                <w:szCs w:val="18"/>
              </w:rPr>
              <w:t>reference_x</w:t>
            </w:r>
            <w:proofErr w:type="spellEnd"/>
          </w:p>
        </w:tc>
        <w:tc>
          <w:tcPr>
            <w:tcW w:w="824" w:type="pct"/>
            <w:tcBorders>
              <w:right w:val="single" w:sz="4" w:space="0" w:color="000000"/>
            </w:tcBorders>
          </w:tcPr>
          <w:p w14:paraId="524EF886" w14:textId="77777777" w:rsidR="003B77C5" w:rsidRPr="00E942F6" w:rsidRDefault="00975020" w:rsidP="00E942F6">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8"/>
                <w:highlight w:val="yellow"/>
              </w:rPr>
            </w:pPr>
            <w:r w:rsidRPr="00E942F6">
              <w:rPr>
                <w:rFonts w:asciiTheme="minorEastAsia" w:eastAsiaTheme="minorEastAsia" w:hAnsiTheme="minorEastAsia" w:cstheme="minorEastAsia" w:hint="eastAsia"/>
                <w:sz w:val="18"/>
                <w:szCs w:val="18"/>
              </w:rPr>
              <w:t>必选</w:t>
            </w:r>
          </w:p>
        </w:tc>
        <w:tc>
          <w:tcPr>
            <w:tcW w:w="1123" w:type="pct"/>
            <w:tcBorders>
              <w:right w:val="single" w:sz="4" w:space="0" w:color="000000"/>
            </w:tcBorders>
          </w:tcPr>
          <w:p w14:paraId="3AA117FA"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proofErr w:type="spellStart"/>
            <w:r w:rsidRPr="00E942F6">
              <w:rPr>
                <w:rFonts w:asciiTheme="minorEastAsia" w:eastAsiaTheme="minorEastAsia" w:hAnsiTheme="minorEastAsia" w:cstheme="minorEastAsia"/>
                <w:sz w:val="18"/>
                <w:szCs w:val="18"/>
              </w:rPr>
              <w:t>xs:int</w:t>
            </w:r>
            <w:proofErr w:type="spellEnd"/>
          </w:p>
        </w:tc>
        <w:tc>
          <w:tcPr>
            <w:tcW w:w="2080" w:type="pct"/>
            <w:tcBorders>
              <w:left w:val="single" w:sz="4" w:space="0" w:color="000000"/>
              <w:right w:val="single" w:sz="12" w:space="0" w:color="auto"/>
            </w:tcBorders>
          </w:tcPr>
          <w:p w14:paraId="5121AFDB"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定义空间区域的边界框参考点</w:t>
            </w:r>
            <w:r w:rsidRPr="00E942F6">
              <w:rPr>
                <w:rFonts w:asciiTheme="minorEastAsia" w:eastAsiaTheme="minorEastAsia" w:hAnsiTheme="minorEastAsia" w:cstheme="minorEastAsia" w:hint="eastAsia"/>
                <w:sz w:val="18"/>
                <w:szCs w:val="18"/>
                <w:lang w:val="en-GB"/>
              </w:rPr>
              <w:t>在笛卡尔坐标中</w:t>
            </w:r>
            <w:r w:rsidRPr="00E942F6">
              <w:rPr>
                <w:rFonts w:asciiTheme="minorEastAsia" w:eastAsiaTheme="minorEastAsia" w:hAnsiTheme="minorEastAsia" w:cstheme="minorEastAsia" w:hint="eastAsia"/>
                <w:sz w:val="18"/>
                <w:szCs w:val="18"/>
              </w:rPr>
              <w:t>的</w:t>
            </w:r>
            <w:r w:rsidRPr="00E942F6">
              <w:rPr>
                <w:rFonts w:asciiTheme="minorEastAsia" w:eastAsiaTheme="minorEastAsia" w:hAnsiTheme="minorEastAsia" w:cstheme="minorEastAsia"/>
                <w:sz w:val="18"/>
                <w:szCs w:val="18"/>
              </w:rPr>
              <w:t>x</w:t>
            </w:r>
            <w:r w:rsidRPr="00E942F6">
              <w:rPr>
                <w:rFonts w:asciiTheme="minorEastAsia" w:eastAsiaTheme="minorEastAsia" w:hAnsiTheme="minorEastAsia" w:cstheme="minorEastAsia" w:hint="eastAsia"/>
                <w:sz w:val="18"/>
                <w:szCs w:val="18"/>
              </w:rPr>
              <w:t>坐标。</w:t>
            </w:r>
            <w:r w:rsidRPr="00E942F6">
              <w:rPr>
                <w:rFonts w:asciiTheme="minorEastAsia" w:eastAsiaTheme="minorEastAsia" w:hAnsiTheme="minorEastAsia" w:cstheme="minorEastAsia"/>
                <w:sz w:val="18"/>
                <w:szCs w:val="18"/>
              </w:rPr>
              <w:t xml:space="preserve"> </w:t>
            </w:r>
          </w:p>
        </w:tc>
      </w:tr>
      <w:tr w:rsidR="003B77C5" w14:paraId="3AED248D" w14:textId="77777777" w:rsidTr="00744A19">
        <w:trPr>
          <w:tblHeader/>
        </w:trPr>
        <w:tc>
          <w:tcPr>
            <w:tcW w:w="973" w:type="pct"/>
            <w:tcBorders>
              <w:left w:val="single" w:sz="12" w:space="0" w:color="auto"/>
              <w:right w:val="single" w:sz="4" w:space="0" w:color="000000"/>
            </w:tcBorders>
          </w:tcPr>
          <w:p w14:paraId="647E4371"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 xml:space="preserve">V3CspatialRegion@ </w:t>
            </w:r>
            <w:proofErr w:type="spellStart"/>
            <w:r w:rsidRPr="00E942F6">
              <w:rPr>
                <w:rFonts w:asciiTheme="minorEastAsia" w:eastAsiaTheme="minorEastAsia" w:hAnsiTheme="minorEastAsia" w:cstheme="minorEastAsia"/>
                <w:sz w:val="18"/>
                <w:szCs w:val="18"/>
              </w:rPr>
              <w:t>reference_y</w:t>
            </w:r>
            <w:proofErr w:type="spellEnd"/>
          </w:p>
        </w:tc>
        <w:tc>
          <w:tcPr>
            <w:tcW w:w="824" w:type="pct"/>
            <w:tcBorders>
              <w:right w:val="single" w:sz="4" w:space="0" w:color="000000"/>
            </w:tcBorders>
          </w:tcPr>
          <w:p w14:paraId="5AEE2941" w14:textId="77777777" w:rsidR="003B77C5" w:rsidRPr="00E942F6" w:rsidRDefault="00975020" w:rsidP="00E942F6">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8"/>
                <w:highlight w:val="yellow"/>
              </w:rPr>
            </w:pPr>
            <w:r w:rsidRPr="00E942F6">
              <w:rPr>
                <w:rFonts w:asciiTheme="minorEastAsia" w:eastAsiaTheme="minorEastAsia" w:hAnsiTheme="minorEastAsia" w:cstheme="minorEastAsia" w:hint="eastAsia"/>
                <w:sz w:val="18"/>
                <w:szCs w:val="18"/>
              </w:rPr>
              <w:t>必选</w:t>
            </w:r>
          </w:p>
        </w:tc>
        <w:tc>
          <w:tcPr>
            <w:tcW w:w="1123" w:type="pct"/>
            <w:tcBorders>
              <w:right w:val="single" w:sz="4" w:space="0" w:color="000000"/>
            </w:tcBorders>
          </w:tcPr>
          <w:p w14:paraId="7DB18F55"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proofErr w:type="spellStart"/>
            <w:r w:rsidRPr="00E942F6">
              <w:rPr>
                <w:rFonts w:asciiTheme="minorEastAsia" w:eastAsiaTheme="minorEastAsia" w:hAnsiTheme="minorEastAsia" w:cstheme="minorEastAsia"/>
                <w:sz w:val="18"/>
                <w:szCs w:val="18"/>
              </w:rPr>
              <w:t>xs:int</w:t>
            </w:r>
            <w:proofErr w:type="spellEnd"/>
          </w:p>
        </w:tc>
        <w:tc>
          <w:tcPr>
            <w:tcW w:w="2080" w:type="pct"/>
            <w:tcBorders>
              <w:left w:val="single" w:sz="4" w:space="0" w:color="000000"/>
              <w:right w:val="single" w:sz="12" w:space="0" w:color="auto"/>
            </w:tcBorders>
          </w:tcPr>
          <w:p w14:paraId="1FD49F3A"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定义空间区域的边界框参考点</w:t>
            </w:r>
            <w:r w:rsidRPr="00E942F6">
              <w:rPr>
                <w:rFonts w:asciiTheme="minorEastAsia" w:eastAsiaTheme="minorEastAsia" w:hAnsiTheme="minorEastAsia" w:cstheme="minorEastAsia" w:hint="eastAsia"/>
                <w:sz w:val="18"/>
                <w:szCs w:val="18"/>
                <w:lang w:val="en-GB"/>
              </w:rPr>
              <w:t>在笛卡尔坐标中</w:t>
            </w:r>
            <w:r w:rsidRPr="00E942F6">
              <w:rPr>
                <w:rFonts w:asciiTheme="minorEastAsia" w:eastAsiaTheme="minorEastAsia" w:hAnsiTheme="minorEastAsia" w:cstheme="minorEastAsia" w:hint="eastAsia"/>
                <w:sz w:val="18"/>
                <w:szCs w:val="18"/>
              </w:rPr>
              <w:t>的</w:t>
            </w:r>
            <w:r w:rsidRPr="00E942F6">
              <w:rPr>
                <w:rFonts w:asciiTheme="minorEastAsia" w:eastAsiaTheme="minorEastAsia" w:hAnsiTheme="minorEastAsia" w:cstheme="minorEastAsia"/>
                <w:sz w:val="18"/>
                <w:szCs w:val="18"/>
              </w:rPr>
              <w:t>y</w:t>
            </w:r>
            <w:r w:rsidRPr="00E942F6">
              <w:rPr>
                <w:rFonts w:asciiTheme="minorEastAsia" w:eastAsiaTheme="minorEastAsia" w:hAnsiTheme="minorEastAsia" w:cstheme="minorEastAsia" w:hint="eastAsia"/>
                <w:sz w:val="18"/>
                <w:szCs w:val="18"/>
              </w:rPr>
              <w:t>坐标。</w:t>
            </w:r>
          </w:p>
        </w:tc>
      </w:tr>
      <w:tr w:rsidR="003B77C5" w14:paraId="3121ED5C" w14:textId="77777777" w:rsidTr="00744A19">
        <w:trPr>
          <w:tblHeader/>
        </w:trPr>
        <w:tc>
          <w:tcPr>
            <w:tcW w:w="973" w:type="pct"/>
            <w:tcBorders>
              <w:left w:val="single" w:sz="12" w:space="0" w:color="auto"/>
              <w:right w:val="single" w:sz="4" w:space="0" w:color="000000"/>
            </w:tcBorders>
          </w:tcPr>
          <w:p w14:paraId="369FFCB5"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 xml:space="preserve">V3CspatialRegion@ </w:t>
            </w:r>
            <w:proofErr w:type="spellStart"/>
            <w:r w:rsidRPr="00E942F6">
              <w:rPr>
                <w:rFonts w:asciiTheme="minorEastAsia" w:eastAsiaTheme="minorEastAsia" w:hAnsiTheme="minorEastAsia" w:cstheme="minorEastAsia"/>
                <w:sz w:val="18"/>
                <w:szCs w:val="18"/>
              </w:rPr>
              <w:t>reference_z</w:t>
            </w:r>
            <w:proofErr w:type="spellEnd"/>
          </w:p>
        </w:tc>
        <w:tc>
          <w:tcPr>
            <w:tcW w:w="824" w:type="pct"/>
            <w:tcBorders>
              <w:right w:val="single" w:sz="4" w:space="0" w:color="000000"/>
            </w:tcBorders>
          </w:tcPr>
          <w:p w14:paraId="32AE6A2C" w14:textId="77777777" w:rsidR="003B77C5" w:rsidRPr="00E942F6" w:rsidRDefault="00975020">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8"/>
                <w:highlight w:val="yellow"/>
              </w:rPr>
            </w:pPr>
            <w:r w:rsidRPr="00E942F6">
              <w:rPr>
                <w:rFonts w:asciiTheme="minorEastAsia" w:eastAsiaTheme="minorEastAsia" w:hAnsiTheme="minorEastAsia" w:cstheme="minorEastAsia" w:hint="eastAsia"/>
                <w:sz w:val="18"/>
                <w:szCs w:val="18"/>
              </w:rPr>
              <w:t>必选</w:t>
            </w:r>
          </w:p>
        </w:tc>
        <w:tc>
          <w:tcPr>
            <w:tcW w:w="1123" w:type="pct"/>
            <w:tcBorders>
              <w:right w:val="single" w:sz="4" w:space="0" w:color="000000"/>
            </w:tcBorders>
          </w:tcPr>
          <w:p w14:paraId="682BD939"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proofErr w:type="spellStart"/>
            <w:r w:rsidRPr="00E942F6">
              <w:rPr>
                <w:rFonts w:asciiTheme="minorEastAsia" w:eastAsiaTheme="minorEastAsia" w:hAnsiTheme="minorEastAsia" w:cstheme="minorEastAsia"/>
                <w:sz w:val="18"/>
                <w:szCs w:val="18"/>
              </w:rPr>
              <w:t>xs:int</w:t>
            </w:r>
            <w:proofErr w:type="spellEnd"/>
          </w:p>
        </w:tc>
        <w:tc>
          <w:tcPr>
            <w:tcW w:w="2080" w:type="pct"/>
            <w:tcBorders>
              <w:left w:val="single" w:sz="4" w:space="0" w:color="000000"/>
              <w:right w:val="single" w:sz="12" w:space="0" w:color="auto"/>
            </w:tcBorders>
          </w:tcPr>
          <w:p w14:paraId="7539453B"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定义空间区域的边界框参考点在笛卡尔坐标中的</w:t>
            </w:r>
            <w:r w:rsidRPr="00E942F6">
              <w:rPr>
                <w:rFonts w:asciiTheme="minorEastAsia" w:eastAsiaTheme="minorEastAsia" w:hAnsiTheme="minorEastAsia" w:cstheme="minorEastAsia"/>
                <w:sz w:val="18"/>
                <w:szCs w:val="18"/>
              </w:rPr>
              <w:t>z</w:t>
            </w:r>
            <w:r w:rsidRPr="00E942F6">
              <w:rPr>
                <w:rFonts w:asciiTheme="minorEastAsia" w:eastAsiaTheme="minorEastAsia" w:hAnsiTheme="minorEastAsia" w:cstheme="minorEastAsia" w:hint="eastAsia"/>
                <w:sz w:val="18"/>
                <w:szCs w:val="18"/>
              </w:rPr>
              <w:t>坐标。</w:t>
            </w:r>
          </w:p>
        </w:tc>
      </w:tr>
      <w:tr w:rsidR="003B77C5" w14:paraId="7D5B0187" w14:textId="77777777" w:rsidTr="00744A19">
        <w:trPr>
          <w:tblHeader/>
        </w:trPr>
        <w:tc>
          <w:tcPr>
            <w:tcW w:w="973" w:type="pct"/>
            <w:tcBorders>
              <w:left w:val="single" w:sz="12" w:space="0" w:color="auto"/>
              <w:right w:val="single" w:sz="4" w:space="0" w:color="000000"/>
            </w:tcBorders>
          </w:tcPr>
          <w:p w14:paraId="7D9B9EE3"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V3CspatialRegion@delta_x</w:t>
            </w:r>
          </w:p>
        </w:tc>
        <w:tc>
          <w:tcPr>
            <w:tcW w:w="824" w:type="pct"/>
            <w:tcBorders>
              <w:right w:val="single" w:sz="4" w:space="0" w:color="000000"/>
            </w:tcBorders>
          </w:tcPr>
          <w:p w14:paraId="562B5AB5" w14:textId="77777777" w:rsidR="003B77C5" w:rsidRPr="00E942F6" w:rsidRDefault="00975020">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必选</w:t>
            </w:r>
          </w:p>
        </w:tc>
        <w:tc>
          <w:tcPr>
            <w:tcW w:w="1123" w:type="pct"/>
            <w:tcBorders>
              <w:right w:val="single" w:sz="4" w:space="0" w:color="000000"/>
            </w:tcBorders>
          </w:tcPr>
          <w:p w14:paraId="5843AF7D"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proofErr w:type="spellStart"/>
            <w:r w:rsidRPr="00E942F6">
              <w:rPr>
                <w:rFonts w:asciiTheme="minorEastAsia" w:eastAsiaTheme="minorEastAsia" w:hAnsiTheme="minorEastAsia" w:cstheme="minorEastAsia"/>
                <w:sz w:val="18"/>
                <w:szCs w:val="18"/>
              </w:rPr>
              <w:t>xs:int</w:t>
            </w:r>
            <w:proofErr w:type="spellEnd"/>
          </w:p>
        </w:tc>
        <w:tc>
          <w:tcPr>
            <w:tcW w:w="2080" w:type="pct"/>
            <w:tcBorders>
              <w:left w:val="single" w:sz="4" w:space="0" w:color="000000"/>
              <w:right w:val="single" w:sz="12" w:space="0" w:color="auto"/>
            </w:tcBorders>
          </w:tcPr>
          <w:p w14:paraId="37B0312B"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空间区域边界框在笛卡尔坐标中沿</w:t>
            </w:r>
            <w:r w:rsidRPr="00E942F6">
              <w:rPr>
                <w:rFonts w:asciiTheme="minorEastAsia" w:eastAsiaTheme="minorEastAsia" w:hAnsiTheme="minorEastAsia" w:cstheme="minorEastAsia"/>
                <w:sz w:val="18"/>
                <w:szCs w:val="18"/>
              </w:rPr>
              <w:t>x</w:t>
            </w:r>
            <w:r w:rsidRPr="00E942F6">
              <w:rPr>
                <w:rFonts w:asciiTheme="minorEastAsia" w:eastAsiaTheme="minorEastAsia" w:hAnsiTheme="minorEastAsia" w:cstheme="minorEastAsia" w:hint="eastAsia"/>
                <w:sz w:val="18"/>
                <w:szCs w:val="18"/>
              </w:rPr>
              <w:t>轴的长度（即宽度）。</w:t>
            </w:r>
            <w:r w:rsidRPr="00E942F6">
              <w:rPr>
                <w:rFonts w:asciiTheme="minorEastAsia" w:eastAsiaTheme="minorEastAsia" w:hAnsiTheme="minorEastAsia" w:cstheme="minorEastAsia"/>
                <w:sz w:val="18"/>
                <w:szCs w:val="18"/>
              </w:rPr>
              <w:t xml:space="preserve"> </w:t>
            </w:r>
            <w:r w:rsidRPr="00E942F6">
              <w:rPr>
                <w:rFonts w:asciiTheme="minorEastAsia" w:eastAsiaTheme="minorEastAsia" w:hAnsiTheme="minorEastAsia" w:cstheme="minorEastAsia" w:hint="eastAsia"/>
                <w:sz w:val="18"/>
                <w:szCs w:val="18"/>
              </w:rPr>
              <w:t>负值表示在</w:t>
            </w:r>
            <w:r w:rsidRPr="00E942F6">
              <w:rPr>
                <w:rFonts w:asciiTheme="minorEastAsia" w:eastAsiaTheme="minorEastAsia" w:hAnsiTheme="minorEastAsia" w:cstheme="minorEastAsia"/>
                <w:sz w:val="18"/>
                <w:szCs w:val="18"/>
              </w:rPr>
              <w:t>x</w:t>
            </w:r>
            <w:r w:rsidRPr="00E942F6">
              <w:rPr>
                <w:rFonts w:asciiTheme="minorEastAsia" w:eastAsiaTheme="minorEastAsia" w:hAnsiTheme="minorEastAsia" w:cstheme="minorEastAsia" w:hint="eastAsia"/>
                <w:sz w:val="18"/>
                <w:szCs w:val="18"/>
              </w:rPr>
              <w:t>轴的负方向上延伸的长度。</w:t>
            </w:r>
          </w:p>
        </w:tc>
      </w:tr>
      <w:tr w:rsidR="003B77C5" w14:paraId="5CA048E0" w14:textId="77777777" w:rsidTr="00744A19">
        <w:trPr>
          <w:tblHeader/>
        </w:trPr>
        <w:tc>
          <w:tcPr>
            <w:tcW w:w="973" w:type="pct"/>
            <w:tcBorders>
              <w:left w:val="single" w:sz="12" w:space="0" w:color="auto"/>
              <w:right w:val="single" w:sz="4" w:space="0" w:color="000000"/>
            </w:tcBorders>
          </w:tcPr>
          <w:p w14:paraId="2756A01D"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 xml:space="preserve">V3CspatialRegion@ </w:t>
            </w:r>
            <w:proofErr w:type="spellStart"/>
            <w:r w:rsidRPr="00E942F6">
              <w:rPr>
                <w:rFonts w:asciiTheme="minorEastAsia" w:eastAsiaTheme="minorEastAsia" w:hAnsiTheme="minorEastAsia" w:cstheme="minorEastAsia"/>
                <w:sz w:val="18"/>
                <w:szCs w:val="18"/>
              </w:rPr>
              <w:t>delta_y</w:t>
            </w:r>
            <w:proofErr w:type="spellEnd"/>
          </w:p>
        </w:tc>
        <w:tc>
          <w:tcPr>
            <w:tcW w:w="824" w:type="pct"/>
            <w:tcBorders>
              <w:right w:val="single" w:sz="4" w:space="0" w:color="000000"/>
            </w:tcBorders>
          </w:tcPr>
          <w:p w14:paraId="41494CFB" w14:textId="77777777" w:rsidR="003B77C5" w:rsidRPr="00E942F6" w:rsidRDefault="00975020">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8"/>
                <w:highlight w:val="yellow"/>
              </w:rPr>
            </w:pPr>
            <w:r w:rsidRPr="00E942F6">
              <w:rPr>
                <w:rFonts w:asciiTheme="minorEastAsia" w:eastAsiaTheme="minorEastAsia" w:hAnsiTheme="minorEastAsia" w:cstheme="minorEastAsia" w:hint="eastAsia"/>
                <w:sz w:val="18"/>
                <w:szCs w:val="18"/>
              </w:rPr>
              <w:t>必选</w:t>
            </w:r>
          </w:p>
        </w:tc>
        <w:tc>
          <w:tcPr>
            <w:tcW w:w="1123" w:type="pct"/>
            <w:tcBorders>
              <w:right w:val="single" w:sz="4" w:space="0" w:color="000000"/>
            </w:tcBorders>
          </w:tcPr>
          <w:p w14:paraId="341B07DC"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proofErr w:type="spellStart"/>
            <w:r w:rsidRPr="00E942F6">
              <w:rPr>
                <w:rFonts w:asciiTheme="minorEastAsia" w:eastAsiaTheme="minorEastAsia" w:hAnsiTheme="minorEastAsia" w:cstheme="minorEastAsia"/>
                <w:sz w:val="18"/>
                <w:szCs w:val="18"/>
              </w:rPr>
              <w:t>xs:int</w:t>
            </w:r>
            <w:proofErr w:type="spellEnd"/>
          </w:p>
        </w:tc>
        <w:tc>
          <w:tcPr>
            <w:tcW w:w="2080" w:type="pct"/>
            <w:tcBorders>
              <w:left w:val="single" w:sz="4" w:space="0" w:color="000000"/>
              <w:right w:val="single" w:sz="12" w:space="0" w:color="auto"/>
            </w:tcBorders>
          </w:tcPr>
          <w:p w14:paraId="0C095220"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空间区域边界框在笛卡尔坐标中沿</w:t>
            </w:r>
            <w:r w:rsidRPr="00E942F6">
              <w:rPr>
                <w:rFonts w:asciiTheme="minorEastAsia" w:eastAsiaTheme="minorEastAsia" w:hAnsiTheme="minorEastAsia" w:cstheme="minorEastAsia"/>
                <w:sz w:val="18"/>
                <w:szCs w:val="18"/>
              </w:rPr>
              <w:t>y</w:t>
            </w:r>
            <w:r w:rsidRPr="00E942F6">
              <w:rPr>
                <w:rFonts w:asciiTheme="minorEastAsia" w:eastAsiaTheme="minorEastAsia" w:hAnsiTheme="minorEastAsia" w:cstheme="minorEastAsia" w:hint="eastAsia"/>
                <w:sz w:val="18"/>
                <w:szCs w:val="18"/>
              </w:rPr>
              <w:t>轴的长度（即高度）。</w:t>
            </w:r>
            <w:r w:rsidRPr="00E942F6">
              <w:rPr>
                <w:rFonts w:asciiTheme="minorEastAsia" w:eastAsiaTheme="minorEastAsia" w:hAnsiTheme="minorEastAsia" w:cstheme="minorEastAsia"/>
                <w:sz w:val="18"/>
                <w:szCs w:val="18"/>
              </w:rPr>
              <w:t xml:space="preserve"> </w:t>
            </w:r>
            <w:r w:rsidRPr="00E942F6">
              <w:rPr>
                <w:rFonts w:asciiTheme="minorEastAsia" w:eastAsiaTheme="minorEastAsia" w:hAnsiTheme="minorEastAsia" w:cstheme="minorEastAsia" w:hint="eastAsia"/>
                <w:sz w:val="18"/>
                <w:szCs w:val="18"/>
              </w:rPr>
              <w:t>负值表示在</w:t>
            </w:r>
            <w:r w:rsidRPr="00E942F6">
              <w:rPr>
                <w:rFonts w:asciiTheme="minorEastAsia" w:eastAsiaTheme="minorEastAsia" w:hAnsiTheme="minorEastAsia" w:cstheme="minorEastAsia"/>
                <w:sz w:val="18"/>
                <w:szCs w:val="18"/>
              </w:rPr>
              <w:t>y</w:t>
            </w:r>
            <w:r w:rsidRPr="00E942F6">
              <w:rPr>
                <w:rFonts w:asciiTheme="minorEastAsia" w:eastAsiaTheme="minorEastAsia" w:hAnsiTheme="minorEastAsia" w:cstheme="minorEastAsia" w:hint="eastAsia"/>
                <w:sz w:val="18"/>
                <w:szCs w:val="18"/>
              </w:rPr>
              <w:t>轴的负方向上延伸的长度。</w:t>
            </w:r>
          </w:p>
        </w:tc>
      </w:tr>
      <w:tr w:rsidR="003B77C5" w14:paraId="43E7F15B" w14:textId="77777777" w:rsidTr="00744A19">
        <w:trPr>
          <w:tblHeader/>
        </w:trPr>
        <w:tc>
          <w:tcPr>
            <w:tcW w:w="973" w:type="pct"/>
            <w:tcBorders>
              <w:left w:val="single" w:sz="12" w:space="0" w:color="auto"/>
              <w:right w:val="single" w:sz="4" w:space="0" w:color="000000"/>
            </w:tcBorders>
          </w:tcPr>
          <w:p w14:paraId="0C189C82"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 xml:space="preserve">V3CspatialRegion@ </w:t>
            </w:r>
            <w:proofErr w:type="spellStart"/>
            <w:r w:rsidRPr="00E942F6">
              <w:rPr>
                <w:rFonts w:asciiTheme="minorEastAsia" w:eastAsiaTheme="minorEastAsia" w:hAnsiTheme="minorEastAsia" w:cstheme="minorEastAsia"/>
                <w:sz w:val="18"/>
                <w:szCs w:val="18"/>
              </w:rPr>
              <w:t>delta_z</w:t>
            </w:r>
            <w:proofErr w:type="spellEnd"/>
          </w:p>
        </w:tc>
        <w:tc>
          <w:tcPr>
            <w:tcW w:w="824" w:type="pct"/>
            <w:tcBorders>
              <w:right w:val="single" w:sz="4" w:space="0" w:color="000000"/>
            </w:tcBorders>
          </w:tcPr>
          <w:p w14:paraId="2738E69E" w14:textId="77777777" w:rsidR="003B77C5" w:rsidRPr="00E942F6" w:rsidRDefault="00975020">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必选</w:t>
            </w:r>
          </w:p>
        </w:tc>
        <w:tc>
          <w:tcPr>
            <w:tcW w:w="1123" w:type="pct"/>
            <w:tcBorders>
              <w:right w:val="single" w:sz="4" w:space="0" w:color="000000"/>
            </w:tcBorders>
          </w:tcPr>
          <w:p w14:paraId="4CF40880"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proofErr w:type="spellStart"/>
            <w:r w:rsidRPr="00E942F6">
              <w:rPr>
                <w:rFonts w:asciiTheme="minorEastAsia" w:eastAsiaTheme="minorEastAsia" w:hAnsiTheme="minorEastAsia" w:cstheme="minorEastAsia"/>
                <w:sz w:val="18"/>
                <w:szCs w:val="18"/>
              </w:rPr>
              <w:t>xs:int</w:t>
            </w:r>
            <w:proofErr w:type="spellEnd"/>
          </w:p>
        </w:tc>
        <w:tc>
          <w:tcPr>
            <w:tcW w:w="2080" w:type="pct"/>
            <w:tcBorders>
              <w:left w:val="single" w:sz="4" w:space="0" w:color="000000"/>
              <w:right w:val="single" w:sz="12" w:space="0" w:color="auto"/>
            </w:tcBorders>
          </w:tcPr>
          <w:p w14:paraId="48F6ECD1"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空间区域边界框在笛卡尔坐标中沿</w:t>
            </w:r>
            <w:r w:rsidRPr="00E942F6">
              <w:rPr>
                <w:rFonts w:asciiTheme="minorEastAsia" w:eastAsiaTheme="minorEastAsia" w:hAnsiTheme="minorEastAsia" w:cstheme="minorEastAsia"/>
                <w:sz w:val="18"/>
                <w:szCs w:val="18"/>
              </w:rPr>
              <w:t>z</w:t>
            </w:r>
            <w:r w:rsidRPr="00E942F6">
              <w:rPr>
                <w:rFonts w:asciiTheme="minorEastAsia" w:eastAsiaTheme="minorEastAsia" w:hAnsiTheme="minorEastAsia" w:cstheme="minorEastAsia" w:hint="eastAsia"/>
                <w:sz w:val="18"/>
                <w:szCs w:val="18"/>
              </w:rPr>
              <w:t>轴的长度（即深度）。</w:t>
            </w:r>
            <w:r w:rsidRPr="00E942F6">
              <w:rPr>
                <w:rFonts w:asciiTheme="minorEastAsia" w:eastAsiaTheme="minorEastAsia" w:hAnsiTheme="minorEastAsia" w:cstheme="minorEastAsia"/>
                <w:sz w:val="18"/>
                <w:szCs w:val="18"/>
              </w:rPr>
              <w:t xml:space="preserve"> </w:t>
            </w:r>
            <w:r w:rsidRPr="00E942F6">
              <w:rPr>
                <w:rFonts w:asciiTheme="minorEastAsia" w:eastAsiaTheme="minorEastAsia" w:hAnsiTheme="minorEastAsia" w:cstheme="minorEastAsia" w:hint="eastAsia"/>
                <w:sz w:val="18"/>
                <w:szCs w:val="18"/>
              </w:rPr>
              <w:t>负值表示在</w:t>
            </w:r>
            <w:r w:rsidRPr="00E942F6">
              <w:rPr>
                <w:rFonts w:asciiTheme="minorEastAsia" w:eastAsiaTheme="minorEastAsia" w:hAnsiTheme="minorEastAsia" w:cstheme="minorEastAsia"/>
                <w:sz w:val="18"/>
                <w:szCs w:val="18"/>
              </w:rPr>
              <w:t>z</w:t>
            </w:r>
            <w:r w:rsidRPr="00E942F6">
              <w:rPr>
                <w:rFonts w:asciiTheme="minorEastAsia" w:eastAsiaTheme="minorEastAsia" w:hAnsiTheme="minorEastAsia" w:cstheme="minorEastAsia" w:hint="eastAsia"/>
                <w:sz w:val="18"/>
                <w:szCs w:val="18"/>
              </w:rPr>
              <w:t>轴的负方向上延伸的长度。</w:t>
            </w:r>
          </w:p>
        </w:tc>
      </w:tr>
      <w:tr w:rsidR="003B77C5" w14:paraId="5CFBFE28" w14:textId="77777777" w:rsidTr="00744A19">
        <w:trPr>
          <w:tblHeader/>
        </w:trPr>
        <w:tc>
          <w:tcPr>
            <w:tcW w:w="973" w:type="pct"/>
            <w:tcBorders>
              <w:left w:val="single" w:sz="12" w:space="0" w:color="auto"/>
              <w:bottom w:val="single" w:sz="12" w:space="0" w:color="auto"/>
              <w:right w:val="single" w:sz="4" w:space="0" w:color="000000"/>
            </w:tcBorders>
          </w:tcPr>
          <w:p w14:paraId="34230B53"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rPr>
              <w:t>V3CspatialRegion@trackGroupIds</w:t>
            </w:r>
          </w:p>
        </w:tc>
        <w:tc>
          <w:tcPr>
            <w:tcW w:w="824" w:type="pct"/>
            <w:tcBorders>
              <w:bottom w:val="single" w:sz="12" w:space="0" w:color="auto"/>
              <w:right w:val="single" w:sz="4" w:space="0" w:color="000000"/>
            </w:tcBorders>
          </w:tcPr>
          <w:p w14:paraId="3F762BC5" w14:textId="77777777" w:rsidR="003B77C5" w:rsidRPr="00E942F6" w:rsidRDefault="00975020">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条件可选</w:t>
            </w:r>
          </w:p>
        </w:tc>
        <w:tc>
          <w:tcPr>
            <w:tcW w:w="1123" w:type="pct"/>
            <w:tcBorders>
              <w:bottom w:val="single" w:sz="12" w:space="0" w:color="auto"/>
              <w:right w:val="single" w:sz="4" w:space="0" w:color="000000"/>
            </w:tcBorders>
          </w:tcPr>
          <w:p w14:paraId="3379FC62"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proofErr w:type="spellStart"/>
            <w:r w:rsidRPr="00E942F6">
              <w:rPr>
                <w:rFonts w:asciiTheme="minorEastAsia" w:eastAsiaTheme="minorEastAsia" w:hAnsiTheme="minorEastAsia" w:cstheme="minorEastAsia"/>
                <w:sz w:val="18"/>
                <w:szCs w:val="18"/>
              </w:rPr>
              <w:t>StringVectorType</w:t>
            </w:r>
            <w:proofErr w:type="spellEnd"/>
          </w:p>
        </w:tc>
        <w:tc>
          <w:tcPr>
            <w:tcW w:w="2080" w:type="pct"/>
            <w:tcBorders>
              <w:left w:val="single" w:sz="4" w:space="0" w:color="000000"/>
              <w:bottom w:val="single" w:sz="12" w:space="0" w:color="auto"/>
              <w:right w:val="single" w:sz="12" w:space="0" w:color="auto"/>
            </w:tcBorders>
          </w:tcPr>
          <w:p w14:paraId="69D410F1"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使用空格分隔的标识符的列表，指示该描述子表示的三维空间区域对应的一个或多个容积是篇组件轨道组的</w:t>
            </w:r>
            <w:proofErr w:type="spellStart"/>
            <w:r w:rsidRPr="00E942F6">
              <w:rPr>
                <w:rFonts w:asciiTheme="minorEastAsia" w:eastAsiaTheme="minorEastAsia" w:hAnsiTheme="minorEastAsia" w:cstheme="minorEastAsia"/>
                <w:sz w:val="18"/>
                <w:szCs w:val="18"/>
              </w:rPr>
              <w:t>track_group_id</w:t>
            </w:r>
            <w:proofErr w:type="spellEnd"/>
            <w:r w:rsidRPr="00E942F6">
              <w:rPr>
                <w:rFonts w:asciiTheme="minorEastAsia" w:eastAsiaTheme="minorEastAsia" w:hAnsiTheme="minorEastAsia" w:cstheme="minorEastAsia" w:hint="eastAsia"/>
                <w:sz w:val="18"/>
                <w:szCs w:val="18"/>
              </w:rPr>
              <w:t>值。</w:t>
            </w:r>
          </w:p>
          <w:p w14:paraId="079AE97C"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在单轨封装容积视频内容的情况下，应缺少此属性。</w:t>
            </w:r>
          </w:p>
        </w:tc>
      </w:tr>
    </w:tbl>
    <w:p w14:paraId="4A5222A4" w14:textId="77777777" w:rsidR="003B77C5" w:rsidRDefault="003B77C5">
      <w:pPr>
        <w:rPr>
          <w:rFonts w:eastAsiaTheme="minorEastAsia"/>
        </w:rPr>
      </w:pPr>
    </w:p>
    <w:p w14:paraId="4C07CCD0" w14:textId="77777777" w:rsidR="003B77C5" w:rsidRDefault="00975020" w:rsidP="00E942F6">
      <w:pPr>
        <w:pStyle w:val="51"/>
        <w:rPr>
          <w:rFonts w:hint="eastAsia"/>
        </w:rPr>
      </w:pPr>
      <w:r>
        <w:t xml:space="preserve">9.2.3.4 </w:t>
      </w:r>
      <w:r>
        <w:rPr>
          <w:rFonts w:hint="eastAsia"/>
        </w:rPr>
        <w:t>动态</w:t>
      </w:r>
      <w:r>
        <w:t>空间区域</w:t>
      </w:r>
      <w:r>
        <w:rPr>
          <w:rFonts w:hint="eastAsia"/>
        </w:rPr>
        <w:t>描述子</w:t>
      </w:r>
    </w:p>
    <w:p w14:paraId="29CCE704" w14:textId="4423C6CC" w:rsidR="003B77C5" w:rsidRDefault="00975020" w:rsidP="00E942F6">
      <w:pPr>
        <w:ind w:firstLineChars="200" w:firstLine="420"/>
        <w:rPr>
          <w:rFonts w:eastAsiaTheme="minorEastAsia"/>
          <w:bCs/>
        </w:rPr>
      </w:pPr>
      <w:r>
        <w:rPr>
          <w:rFonts w:eastAsiaTheme="minorEastAsia" w:hint="eastAsia"/>
          <w:bCs/>
        </w:rPr>
        <w:t>当三维空间区域是动态的时候，用于在呈现时间轴上指示每个三维空间区域的位置和尺寸的定时元数据轨道应在包含单个</w:t>
      </w:r>
      <w:r>
        <w:rPr>
          <w:rFonts w:eastAsiaTheme="minorEastAsia"/>
          <w:bCs/>
        </w:rPr>
        <w:t>Representation</w:t>
      </w:r>
      <w:r>
        <w:rPr>
          <w:rFonts w:eastAsiaTheme="minorEastAsia" w:hint="eastAsia"/>
          <w:bCs/>
        </w:rPr>
        <w:t>的独立的</w:t>
      </w:r>
      <w:r>
        <w:rPr>
          <w:rFonts w:eastAsiaTheme="minorEastAsia"/>
          <w:bCs/>
        </w:rPr>
        <w:t>Adaptation Set</w:t>
      </w:r>
      <w:r>
        <w:rPr>
          <w:rFonts w:eastAsiaTheme="minorEastAsia" w:hint="eastAsia"/>
          <w:bCs/>
        </w:rPr>
        <w:t>中承载，使用</w:t>
      </w:r>
      <w:r>
        <w:rPr>
          <w:rFonts w:eastAsiaTheme="minorEastAsia"/>
          <w:bCs/>
        </w:rPr>
        <w:t>@associationId</w:t>
      </w:r>
      <w:r>
        <w:rPr>
          <w:rFonts w:eastAsiaTheme="minorEastAsia" w:hint="eastAsia"/>
          <w:bCs/>
        </w:rPr>
        <w:t>属性（在</w:t>
      </w:r>
      <w:r>
        <w:rPr>
          <w:rFonts w:eastAsiaTheme="minorEastAsia"/>
          <w:bCs/>
        </w:rPr>
        <w:t>ISO / IEC 23009-1</w:t>
      </w:r>
      <w:r>
        <w:rPr>
          <w:rFonts w:eastAsiaTheme="minorEastAsia" w:hint="eastAsia"/>
          <w:bCs/>
        </w:rPr>
        <w:t>中定义）与</w:t>
      </w:r>
      <w:r>
        <w:rPr>
          <w:rFonts w:eastAsiaTheme="minorEastAsia"/>
          <w:bCs/>
        </w:rPr>
        <w:t>Main Adaptation Set</w:t>
      </w:r>
      <w:r>
        <w:rPr>
          <w:rFonts w:eastAsiaTheme="minorEastAsia" w:hint="eastAsia"/>
          <w:bCs/>
        </w:rPr>
        <w:t>中的</w:t>
      </w:r>
      <w:r>
        <w:rPr>
          <w:rFonts w:eastAsiaTheme="minorEastAsia"/>
          <w:bCs/>
        </w:rPr>
        <w:t>Representation</w:t>
      </w:r>
      <w:r>
        <w:rPr>
          <w:rFonts w:eastAsiaTheme="minorEastAsia" w:hint="eastAsia"/>
          <w:bCs/>
        </w:rPr>
        <w:t>相关联，并且对应的</w:t>
      </w:r>
      <w:r>
        <w:rPr>
          <w:rFonts w:eastAsiaTheme="minorEastAsia"/>
          <w:bCs/>
        </w:rPr>
        <w:t>@associationType</w:t>
      </w:r>
      <w:r>
        <w:rPr>
          <w:rFonts w:eastAsiaTheme="minorEastAsia" w:hint="eastAsia"/>
          <w:bCs/>
        </w:rPr>
        <w:t>值为</w:t>
      </w:r>
      <w:r>
        <w:rPr>
          <w:rFonts w:eastAsiaTheme="minorEastAsia"/>
          <w:bCs/>
        </w:rPr>
        <w:t>'</w:t>
      </w:r>
      <w:proofErr w:type="spellStart"/>
      <w:r>
        <w:rPr>
          <w:rFonts w:eastAsiaTheme="minorEastAsia"/>
          <w:bCs/>
        </w:rPr>
        <w:t>dyvm</w:t>
      </w:r>
      <w:proofErr w:type="spellEnd"/>
      <w:r>
        <w:rPr>
          <w:rFonts w:eastAsiaTheme="minorEastAsia"/>
          <w:bCs/>
        </w:rPr>
        <w:t xml:space="preserve">' </w:t>
      </w:r>
      <w:r>
        <w:rPr>
          <w:rFonts w:eastAsiaTheme="minorEastAsia" w:hint="eastAsia"/>
          <w:bCs/>
        </w:rPr>
        <w:t>。</w:t>
      </w:r>
    </w:p>
    <w:p w14:paraId="34C7474A" w14:textId="77777777" w:rsidR="003B77C5" w:rsidRDefault="00975020" w:rsidP="00E942F6">
      <w:pPr>
        <w:pStyle w:val="51"/>
        <w:rPr>
          <w:rFonts w:hint="eastAsia"/>
        </w:rPr>
      </w:pPr>
      <w:r>
        <w:t>9.2.3.5</w:t>
      </w:r>
      <w:r>
        <w:rPr>
          <w:rFonts w:hint="eastAsia"/>
        </w:rPr>
        <w:t>容积视频视图描述</w:t>
      </w:r>
      <w:r>
        <w:t>子</w:t>
      </w:r>
    </w:p>
    <w:p w14:paraId="5C06BC9F" w14:textId="77777777" w:rsidR="003B77C5" w:rsidRDefault="00975020" w:rsidP="00E942F6">
      <w:pPr>
        <w:ind w:firstLineChars="200" w:firstLine="420"/>
        <w:rPr>
          <w:rFonts w:eastAsiaTheme="minorEastAsia"/>
        </w:rPr>
      </w:pPr>
      <w:r>
        <w:rPr>
          <w:rFonts w:eastAsiaTheme="minorEastAsia" w:hint="eastAsia"/>
        </w:rPr>
        <w:t>使用容积视频视图（</w:t>
      </w:r>
      <w:r>
        <w:rPr>
          <w:rFonts w:eastAsiaTheme="minorEastAsia"/>
        </w:rPr>
        <w:t>V3CView</w:t>
      </w:r>
      <w:r>
        <w:rPr>
          <w:rFonts w:eastAsiaTheme="minorEastAsia" w:hint="eastAsia"/>
        </w:rPr>
        <w:t>，</w:t>
      </w:r>
      <w:r>
        <w:rPr>
          <w:rFonts w:eastAsiaTheme="minorEastAsia"/>
        </w:rPr>
        <w:t>VPVW</w:t>
      </w:r>
      <w:r>
        <w:rPr>
          <w:rFonts w:eastAsiaTheme="minorEastAsia" w:hint="eastAsia"/>
        </w:rPr>
        <w:t>）描述子识别</w:t>
      </w:r>
      <w:r>
        <w:rPr>
          <w:rFonts w:eastAsiaTheme="minorEastAsia"/>
        </w:rPr>
        <w:t xml:space="preserve">Main </w:t>
      </w:r>
      <w:proofErr w:type="spellStart"/>
      <w:r>
        <w:rPr>
          <w:rFonts w:eastAsiaTheme="minorEastAsia"/>
        </w:rPr>
        <w:t>AdaptationSet</w:t>
      </w:r>
      <w:proofErr w:type="spellEnd"/>
      <w:r>
        <w:rPr>
          <w:rFonts w:eastAsiaTheme="minorEastAsia"/>
        </w:rPr>
        <w:t xml:space="preserve"> </w:t>
      </w:r>
      <w:r>
        <w:rPr>
          <w:rFonts w:eastAsiaTheme="minorEastAsia" w:hint="eastAsia"/>
        </w:rPr>
        <w:t>中容积视频内容及其各自关联的容积视频图集轨道的视图。</w:t>
      </w:r>
      <w:r>
        <w:rPr>
          <w:rFonts w:eastAsiaTheme="minorEastAsia"/>
        </w:rPr>
        <w:t xml:space="preserve"> </w:t>
      </w:r>
      <w:r>
        <w:rPr>
          <w:rFonts w:eastAsiaTheme="minorEastAsia" w:hint="eastAsia"/>
        </w:rPr>
        <w:t>容积视频视图描述子是一个</w:t>
      </w:r>
      <w:r>
        <w:rPr>
          <w:rFonts w:eastAsiaTheme="minorEastAsia"/>
        </w:rPr>
        <w:t xml:space="preserve"> </w:t>
      </w:r>
      <w:proofErr w:type="spellStart"/>
      <w:r>
        <w:rPr>
          <w:rFonts w:eastAsiaTheme="minorEastAsia"/>
        </w:rPr>
        <w:t>EssentialProperty</w:t>
      </w:r>
      <w:proofErr w:type="spellEnd"/>
      <w:r>
        <w:rPr>
          <w:rFonts w:eastAsiaTheme="minorEastAsia"/>
        </w:rPr>
        <w:t xml:space="preserve"> </w:t>
      </w:r>
      <w:r>
        <w:rPr>
          <w:rFonts w:eastAsiaTheme="minorEastAsia" w:hint="eastAsia"/>
        </w:rPr>
        <w:t>或</w:t>
      </w:r>
      <w:r>
        <w:rPr>
          <w:rFonts w:eastAsiaTheme="minorEastAsia"/>
        </w:rPr>
        <w:t xml:space="preserve"> </w:t>
      </w:r>
      <w:proofErr w:type="spellStart"/>
      <w:r>
        <w:rPr>
          <w:rFonts w:eastAsiaTheme="minorEastAsia"/>
        </w:rPr>
        <w:t>SupplementalProperty</w:t>
      </w:r>
      <w:proofErr w:type="spellEnd"/>
      <w:r>
        <w:rPr>
          <w:rFonts w:eastAsiaTheme="minorEastAsia"/>
        </w:rPr>
        <w:t xml:space="preserve"> </w:t>
      </w:r>
      <w:r>
        <w:rPr>
          <w:rFonts w:eastAsiaTheme="minorEastAsia" w:hint="eastAsia"/>
        </w:rPr>
        <w:t>描述子，其</w:t>
      </w:r>
      <w:r>
        <w:rPr>
          <w:rFonts w:eastAsiaTheme="minorEastAsia"/>
        </w:rPr>
        <w:t xml:space="preserve"> @schemeIdUri </w:t>
      </w:r>
      <w:r>
        <w:rPr>
          <w:rFonts w:eastAsiaTheme="minorEastAsia" w:hint="eastAsia"/>
        </w:rPr>
        <w:t>属性等于</w:t>
      </w:r>
      <w:r>
        <w:rPr>
          <w:rFonts w:eastAsiaTheme="minorEastAsia"/>
        </w:rPr>
        <w:t>“</w:t>
      </w:r>
      <w:r>
        <w:rPr>
          <w:rFonts w:eastAsiaTheme="minorEastAsia"/>
          <w:bCs/>
        </w:rPr>
        <w:t>urn:avs:ims:2018:</w:t>
      </w:r>
      <w:r>
        <w:rPr>
          <w:rFonts w:eastAsiaTheme="minorEastAsia"/>
        </w:rPr>
        <w:t>vpvw”</w:t>
      </w:r>
      <w:r>
        <w:rPr>
          <w:rFonts w:eastAsiaTheme="minorEastAsia" w:hint="eastAsia"/>
        </w:rPr>
        <w:t>。</w:t>
      </w:r>
    </w:p>
    <w:p w14:paraId="097EF855" w14:textId="77777777" w:rsidR="003B77C5" w:rsidRDefault="00975020" w:rsidP="00E942F6">
      <w:pPr>
        <w:ind w:firstLineChars="200" w:firstLine="420"/>
        <w:rPr>
          <w:rFonts w:eastAsiaTheme="minorEastAsia"/>
        </w:rPr>
      </w:pPr>
      <w:r>
        <w:rPr>
          <w:rFonts w:eastAsiaTheme="minorEastAsia" w:hint="eastAsia"/>
        </w:rPr>
        <w:t>在</w:t>
      </w:r>
      <w:r>
        <w:rPr>
          <w:rFonts w:eastAsiaTheme="minorEastAsia"/>
        </w:rPr>
        <w:t xml:space="preserve">Main </w:t>
      </w:r>
      <w:proofErr w:type="spellStart"/>
      <w:r>
        <w:rPr>
          <w:rFonts w:eastAsiaTheme="minorEastAsia"/>
        </w:rPr>
        <w:t>AdaptationSet</w:t>
      </w:r>
      <w:proofErr w:type="spellEnd"/>
      <w:r>
        <w:rPr>
          <w:rFonts w:eastAsiaTheme="minorEastAsia"/>
        </w:rPr>
        <w:t xml:space="preserve"> </w:t>
      </w:r>
      <w:r>
        <w:rPr>
          <w:rFonts w:eastAsiaTheme="minorEastAsia" w:hint="eastAsia"/>
        </w:rPr>
        <w:t>中，至多存在一个容积视频视图描述子在</w:t>
      </w:r>
      <w:r>
        <w:rPr>
          <w:rFonts w:eastAsiaTheme="minorEastAsia"/>
          <w:bCs/>
        </w:rPr>
        <w:t>Adaptation Set</w:t>
      </w:r>
      <w:r>
        <w:rPr>
          <w:rFonts w:eastAsiaTheme="minorEastAsia" w:hint="eastAsia"/>
        </w:rPr>
        <w:t>层级或</w:t>
      </w:r>
      <w:r>
        <w:rPr>
          <w:rFonts w:eastAsiaTheme="minorEastAsia"/>
          <w:bCs/>
        </w:rPr>
        <w:t>Representation</w:t>
      </w:r>
      <w:r>
        <w:rPr>
          <w:rFonts w:eastAsiaTheme="minorEastAsia" w:hint="eastAsia"/>
        </w:rPr>
        <w:t>层级，或者存在于容积视频的</w:t>
      </w:r>
      <w:r>
        <w:rPr>
          <w:rFonts w:eastAsiaTheme="minorEastAsia"/>
        </w:rPr>
        <w:t>Preselection</w:t>
      </w:r>
      <w:r>
        <w:rPr>
          <w:rFonts w:eastAsiaTheme="minorEastAsia" w:hint="eastAsia"/>
        </w:rPr>
        <w:t>层级。</w:t>
      </w:r>
    </w:p>
    <w:p w14:paraId="67097CD0" w14:textId="2C38D717" w:rsidR="003B77C5" w:rsidRDefault="00975020" w:rsidP="00E942F6">
      <w:pPr>
        <w:ind w:firstLineChars="200" w:firstLine="420"/>
        <w:rPr>
          <w:rFonts w:eastAsiaTheme="minorEastAsia"/>
        </w:rPr>
      </w:pPr>
      <w:r>
        <w:rPr>
          <w:rFonts w:eastAsiaTheme="minorEastAsia" w:hint="eastAsia"/>
        </w:rPr>
        <w:t>容积视频视图描述子的</w:t>
      </w:r>
      <w:r>
        <w:rPr>
          <w:rFonts w:eastAsiaTheme="minorEastAsia"/>
        </w:rPr>
        <w:t xml:space="preserve">@value </w:t>
      </w:r>
      <w:r>
        <w:rPr>
          <w:rFonts w:eastAsiaTheme="minorEastAsia" w:hint="eastAsia"/>
        </w:rPr>
        <w:t>属性不应存在。</w:t>
      </w:r>
      <w:r>
        <w:rPr>
          <w:rFonts w:eastAsiaTheme="minorEastAsia"/>
        </w:rPr>
        <w:t xml:space="preserve"> </w:t>
      </w:r>
      <w:r>
        <w:rPr>
          <w:rFonts w:eastAsiaTheme="minorEastAsia" w:hint="eastAsia"/>
        </w:rPr>
        <w:t>容积视频视图描述子应包括表</w:t>
      </w:r>
      <w:r>
        <w:rPr>
          <w:rFonts w:eastAsiaTheme="minorEastAsia"/>
        </w:rPr>
        <w:t xml:space="preserve"> </w:t>
      </w:r>
      <w:r w:rsidR="00AB6F82">
        <w:rPr>
          <w:rFonts w:eastAsiaTheme="minorEastAsia" w:hint="eastAsia"/>
        </w:rPr>
        <w:t>30</w:t>
      </w:r>
      <w:r>
        <w:rPr>
          <w:rFonts w:eastAsiaTheme="minorEastAsia" w:hint="eastAsia"/>
        </w:rPr>
        <w:t>中规定的元素和属性。</w:t>
      </w:r>
    </w:p>
    <w:p w14:paraId="720630A5" w14:textId="1BA04F38" w:rsidR="003B77C5" w:rsidRDefault="00975020">
      <w:pPr>
        <w:pStyle w:val="af0"/>
        <w:keepNext/>
        <w:jc w:val="center"/>
        <w:rPr>
          <w:rFonts w:ascii="黑体" w:eastAsia="黑体" w:hAnsi="黑体" w:hint="eastAsia"/>
          <w:b w:val="0"/>
          <w:sz w:val="21"/>
        </w:rPr>
      </w:pPr>
      <w:r>
        <w:rPr>
          <w:rFonts w:ascii="黑体" w:eastAsia="黑体" w:hAnsi="黑体" w:hint="eastAsia"/>
          <w:b w:val="0"/>
          <w:sz w:val="21"/>
        </w:rPr>
        <w:lastRenderedPageBreak/>
        <w:t>表</w:t>
      </w:r>
      <w:r>
        <w:rPr>
          <w:rFonts w:ascii="黑体" w:eastAsia="黑体" w:hAnsi="黑体"/>
          <w:b w:val="0"/>
          <w:sz w:val="21"/>
        </w:rPr>
        <w:t xml:space="preserve"> </w:t>
      </w:r>
      <w:r>
        <w:rPr>
          <w:rFonts w:ascii="黑体" w:eastAsia="黑体" w:hAnsi="黑体" w:hint="eastAsia"/>
          <w:b w:val="0"/>
          <w:sz w:val="21"/>
        </w:rPr>
        <w:fldChar w:fldCharType="begin"/>
      </w:r>
      <w:r>
        <w:rPr>
          <w:rFonts w:ascii="黑体" w:eastAsia="黑体" w:hAnsi="黑体" w:hint="eastAsia"/>
          <w:b w:val="0"/>
          <w:sz w:val="21"/>
        </w:rPr>
        <w:instrText xml:space="preserve"> </w:instrText>
      </w:r>
      <w:r>
        <w:rPr>
          <w:rFonts w:ascii="黑体" w:eastAsia="黑体" w:hAnsi="黑体"/>
          <w:b w:val="0"/>
          <w:sz w:val="21"/>
        </w:rPr>
        <w:instrText>SEQ 表 \* ARABIC</w:instrText>
      </w:r>
      <w:r>
        <w:rPr>
          <w:rFonts w:ascii="黑体" w:eastAsia="黑体" w:hAnsi="黑体" w:hint="eastAsia"/>
          <w:b w:val="0"/>
          <w:sz w:val="21"/>
        </w:rPr>
        <w:instrText xml:space="preserve"> </w:instrText>
      </w:r>
      <w:r>
        <w:rPr>
          <w:rFonts w:ascii="黑体" w:eastAsia="黑体" w:hAnsi="黑体" w:hint="eastAsia"/>
          <w:b w:val="0"/>
          <w:sz w:val="21"/>
        </w:rPr>
        <w:fldChar w:fldCharType="separate"/>
      </w:r>
      <w:r>
        <w:rPr>
          <w:rFonts w:ascii="黑体" w:eastAsia="黑体" w:hAnsi="黑体" w:hint="eastAsia"/>
          <w:b w:val="0"/>
          <w:sz w:val="21"/>
        </w:rPr>
        <w:t>30</w:t>
      </w:r>
      <w:r>
        <w:rPr>
          <w:rFonts w:ascii="黑体" w:eastAsia="黑体" w:hAnsi="黑体" w:hint="eastAsia"/>
          <w:b w:val="0"/>
          <w:sz w:val="21"/>
        </w:rPr>
        <w:fldChar w:fldCharType="end"/>
      </w:r>
      <w:r>
        <w:rPr>
          <w:rFonts w:ascii="黑体" w:eastAsia="黑体" w:hAnsi="黑体" w:hint="eastAsia"/>
          <w:b w:val="0"/>
          <w:sz w:val="21"/>
        </w:rPr>
        <w:t xml:space="preserve">  </w:t>
      </w:r>
      <w:r w:rsidRPr="00E942F6">
        <w:rPr>
          <w:rFonts w:ascii="黑体" w:eastAsia="黑体" w:hAnsi="黑体" w:hint="eastAsia"/>
          <w:b w:val="0"/>
          <w:color w:val="000000"/>
          <w:sz w:val="21"/>
        </w:rPr>
        <w:t>容积视频视图描述子的元素和属性</w:t>
      </w:r>
    </w:p>
    <w:tbl>
      <w:tblPr>
        <w:tblW w:w="4944" w:type="pct"/>
        <w:jc w:val="center"/>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2210"/>
        <w:gridCol w:w="1521"/>
        <w:gridCol w:w="1933"/>
        <w:gridCol w:w="3557"/>
      </w:tblGrid>
      <w:tr w:rsidR="003B77C5" w14:paraId="3CEC4B4F" w14:textId="77777777" w:rsidTr="00744A19">
        <w:trPr>
          <w:tblHeader/>
          <w:jc w:val="center"/>
        </w:trPr>
        <w:tc>
          <w:tcPr>
            <w:tcW w:w="1198" w:type="pct"/>
            <w:tcBorders>
              <w:top w:val="single" w:sz="12" w:space="0" w:color="auto"/>
              <w:left w:val="single" w:sz="12" w:space="0" w:color="auto"/>
              <w:bottom w:val="single" w:sz="12" w:space="0" w:color="auto"/>
              <w:right w:val="single" w:sz="4" w:space="0" w:color="000000"/>
            </w:tcBorders>
          </w:tcPr>
          <w:p w14:paraId="72851828"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
                <w:bCs/>
                <w:color w:val="000000"/>
                <w:sz w:val="18"/>
                <w:szCs w:val="18"/>
                <w:lang w:val="en-GB"/>
              </w:rPr>
            </w:pPr>
            <w:r w:rsidRPr="00E942F6">
              <w:rPr>
                <w:rFonts w:asciiTheme="minorEastAsia" w:eastAsiaTheme="minorEastAsia" w:hAnsiTheme="minorEastAsia" w:cstheme="minorEastAsia" w:hint="eastAsia"/>
                <w:b/>
                <w:bCs/>
                <w:color w:val="000000"/>
                <w:sz w:val="18"/>
                <w:szCs w:val="18"/>
              </w:rPr>
              <w:t>元素和属性</w:t>
            </w:r>
          </w:p>
        </w:tc>
        <w:tc>
          <w:tcPr>
            <w:tcW w:w="825" w:type="pct"/>
            <w:tcBorders>
              <w:top w:val="single" w:sz="12" w:space="0" w:color="auto"/>
              <w:bottom w:val="single" w:sz="12" w:space="0" w:color="auto"/>
              <w:right w:val="single" w:sz="4" w:space="0" w:color="000000"/>
            </w:tcBorders>
          </w:tcPr>
          <w:p w14:paraId="76FCBE39" w14:textId="77777777" w:rsidR="003B77C5" w:rsidRPr="00E942F6" w:rsidRDefault="00975020" w:rsidP="00E942F6">
            <w:pPr>
              <w:tabs>
                <w:tab w:val="left" w:pos="720"/>
                <w:tab w:val="left" w:pos="1080"/>
                <w:tab w:val="left" w:pos="1440"/>
                <w:tab w:val="left" w:pos="1800"/>
                <w:tab w:val="left" w:pos="2160"/>
              </w:tabs>
              <w:suppressAutoHyphens/>
              <w:spacing w:after="240"/>
              <w:jc w:val="center"/>
              <w:rPr>
                <w:rFonts w:asciiTheme="minorEastAsia" w:eastAsiaTheme="minorEastAsia" w:hAnsiTheme="minorEastAsia" w:cstheme="minorEastAsia" w:hint="eastAsia"/>
                <w:b/>
                <w:bCs/>
                <w:color w:val="000000"/>
                <w:sz w:val="18"/>
                <w:szCs w:val="18"/>
                <w:lang w:val="en-GB"/>
              </w:rPr>
            </w:pPr>
            <w:r w:rsidRPr="00E942F6">
              <w:rPr>
                <w:rFonts w:asciiTheme="minorEastAsia" w:eastAsiaTheme="minorEastAsia" w:hAnsiTheme="minorEastAsia" w:cstheme="minorEastAsia" w:hint="eastAsia"/>
                <w:b/>
                <w:bCs/>
                <w:color w:val="000000"/>
                <w:sz w:val="18"/>
                <w:szCs w:val="18"/>
                <w:lang w:val="en-GB"/>
              </w:rPr>
              <w:t>使用</w:t>
            </w:r>
          </w:p>
        </w:tc>
        <w:tc>
          <w:tcPr>
            <w:tcW w:w="1048" w:type="pct"/>
            <w:tcBorders>
              <w:top w:val="single" w:sz="12" w:space="0" w:color="auto"/>
              <w:bottom w:val="single" w:sz="12" w:space="0" w:color="auto"/>
              <w:right w:val="single" w:sz="4" w:space="0" w:color="000000"/>
            </w:tcBorders>
          </w:tcPr>
          <w:p w14:paraId="591A8F1C" w14:textId="77777777" w:rsidR="003B77C5" w:rsidRPr="00E942F6" w:rsidRDefault="00975020" w:rsidP="00E942F6">
            <w:pPr>
              <w:tabs>
                <w:tab w:val="left" w:pos="720"/>
                <w:tab w:val="left" w:pos="1080"/>
                <w:tab w:val="left" w:pos="1440"/>
                <w:tab w:val="left" w:pos="1800"/>
                <w:tab w:val="left" w:pos="2160"/>
              </w:tabs>
              <w:suppressAutoHyphens/>
              <w:spacing w:after="240"/>
              <w:jc w:val="center"/>
              <w:rPr>
                <w:rFonts w:asciiTheme="minorEastAsia" w:eastAsiaTheme="minorEastAsia" w:hAnsiTheme="minorEastAsia" w:cstheme="minorEastAsia" w:hint="eastAsia"/>
                <w:b/>
                <w:bCs/>
                <w:color w:val="000000"/>
                <w:sz w:val="18"/>
                <w:szCs w:val="18"/>
                <w:lang w:val="en-GB"/>
              </w:rPr>
            </w:pPr>
            <w:r w:rsidRPr="00E942F6">
              <w:rPr>
                <w:rFonts w:asciiTheme="minorEastAsia" w:eastAsiaTheme="minorEastAsia" w:hAnsiTheme="minorEastAsia" w:cstheme="minorEastAsia" w:hint="eastAsia"/>
                <w:b/>
                <w:bCs/>
                <w:color w:val="000000"/>
                <w:sz w:val="18"/>
                <w:szCs w:val="18"/>
                <w:lang w:val="en-GB"/>
              </w:rPr>
              <w:t>数据类型</w:t>
            </w:r>
          </w:p>
        </w:tc>
        <w:tc>
          <w:tcPr>
            <w:tcW w:w="1929" w:type="pct"/>
            <w:tcBorders>
              <w:top w:val="single" w:sz="12" w:space="0" w:color="auto"/>
              <w:left w:val="single" w:sz="4" w:space="0" w:color="000000"/>
              <w:bottom w:val="single" w:sz="12" w:space="0" w:color="auto"/>
              <w:right w:val="single" w:sz="12" w:space="0" w:color="auto"/>
            </w:tcBorders>
          </w:tcPr>
          <w:p w14:paraId="6AF10F7E" w14:textId="77777777" w:rsidR="003B77C5" w:rsidRPr="00E942F6" w:rsidRDefault="00975020" w:rsidP="00E942F6">
            <w:pPr>
              <w:tabs>
                <w:tab w:val="left" w:pos="720"/>
                <w:tab w:val="left" w:pos="1080"/>
                <w:tab w:val="left" w:pos="1440"/>
                <w:tab w:val="left" w:pos="1800"/>
                <w:tab w:val="left" w:pos="2160"/>
              </w:tabs>
              <w:suppressAutoHyphens/>
              <w:spacing w:after="240"/>
              <w:jc w:val="center"/>
              <w:rPr>
                <w:rFonts w:asciiTheme="minorEastAsia" w:eastAsiaTheme="minorEastAsia" w:hAnsiTheme="minorEastAsia" w:cstheme="minorEastAsia" w:hint="eastAsia"/>
                <w:b/>
                <w:bCs/>
                <w:color w:val="000000"/>
                <w:sz w:val="18"/>
                <w:szCs w:val="18"/>
                <w:lang w:val="en-GB"/>
              </w:rPr>
            </w:pPr>
            <w:r w:rsidRPr="00E942F6">
              <w:rPr>
                <w:rFonts w:asciiTheme="minorEastAsia" w:eastAsiaTheme="minorEastAsia" w:hAnsiTheme="minorEastAsia" w:cstheme="minorEastAsia" w:hint="eastAsia"/>
                <w:b/>
                <w:bCs/>
                <w:color w:val="000000"/>
                <w:sz w:val="18"/>
                <w:szCs w:val="18"/>
                <w:lang w:val="en-GB"/>
              </w:rPr>
              <w:t>描述</w:t>
            </w:r>
          </w:p>
        </w:tc>
      </w:tr>
      <w:tr w:rsidR="003B77C5" w14:paraId="20343042" w14:textId="77777777" w:rsidTr="00744A19">
        <w:trPr>
          <w:trHeight w:val="718"/>
          <w:tblHeader/>
          <w:jc w:val="center"/>
        </w:trPr>
        <w:tc>
          <w:tcPr>
            <w:tcW w:w="1198" w:type="pct"/>
            <w:tcBorders>
              <w:top w:val="single" w:sz="12" w:space="0" w:color="auto"/>
              <w:left w:val="single" w:sz="12" w:space="0" w:color="auto"/>
              <w:right w:val="single" w:sz="4" w:space="0" w:color="000000"/>
            </w:tcBorders>
          </w:tcPr>
          <w:p w14:paraId="5011FD53"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rPr>
              <w:t>V3C</w:t>
            </w:r>
            <w:r w:rsidRPr="00E942F6">
              <w:rPr>
                <w:rFonts w:asciiTheme="minorEastAsia" w:eastAsiaTheme="minorEastAsia" w:hAnsiTheme="minorEastAsia" w:cstheme="minorEastAsia"/>
                <w:color w:val="000000"/>
                <w:sz w:val="18"/>
                <w:szCs w:val="18"/>
                <w:lang w:val="en-GB"/>
              </w:rPr>
              <w:t>view</w:t>
            </w:r>
          </w:p>
        </w:tc>
        <w:tc>
          <w:tcPr>
            <w:tcW w:w="825" w:type="pct"/>
            <w:tcBorders>
              <w:top w:val="single" w:sz="12" w:space="0" w:color="auto"/>
              <w:right w:val="single" w:sz="4" w:space="0" w:color="000000"/>
            </w:tcBorders>
          </w:tcPr>
          <w:p w14:paraId="5D303B02" w14:textId="77777777" w:rsidR="003B77C5" w:rsidRPr="00E942F6" w:rsidRDefault="00975020" w:rsidP="00E942F6">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color w:val="000000"/>
                <w:sz w:val="18"/>
                <w:szCs w:val="18"/>
                <w:lang w:val="en-GB"/>
              </w:rPr>
            </w:pPr>
            <w:proofErr w:type="gramStart"/>
            <w:r w:rsidRPr="00E942F6">
              <w:rPr>
                <w:rFonts w:asciiTheme="minorEastAsia" w:eastAsiaTheme="minorEastAsia" w:hAnsiTheme="minorEastAsia" w:cstheme="minorEastAsia"/>
                <w:color w:val="000000"/>
                <w:sz w:val="18"/>
                <w:szCs w:val="18"/>
                <w:lang w:val="en-GB"/>
              </w:rPr>
              <w:t>0..N</w:t>
            </w:r>
            <w:proofErr w:type="gramEnd"/>
          </w:p>
        </w:tc>
        <w:tc>
          <w:tcPr>
            <w:tcW w:w="1048" w:type="pct"/>
            <w:tcBorders>
              <w:top w:val="single" w:sz="12" w:space="0" w:color="auto"/>
              <w:right w:val="single" w:sz="4" w:space="0" w:color="000000"/>
            </w:tcBorders>
          </w:tcPr>
          <w:p w14:paraId="1E549E1C" w14:textId="77777777" w:rsidR="003B77C5" w:rsidRPr="00E942F6" w:rsidRDefault="00975020" w:rsidP="00E942F6">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lang w:val="en-GB"/>
              </w:rPr>
              <w:t>v3</w:t>
            </w:r>
            <w:proofErr w:type="gramStart"/>
            <w:r w:rsidRPr="00E942F6">
              <w:rPr>
                <w:rFonts w:asciiTheme="minorEastAsia" w:eastAsiaTheme="minorEastAsia" w:hAnsiTheme="minorEastAsia" w:cstheme="minorEastAsia"/>
                <w:color w:val="000000"/>
                <w:sz w:val="18"/>
                <w:szCs w:val="18"/>
                <w:lang w:val="en-GB"/>
              </w:rPr>
              <w:t>c:viewGroupType</w:t>
            </w:r>
            <w:proofErr w:type="gramEnd"/>
          </w:p>
        </w:tc>
        <w:tc>
          <w:tcPr>
            <w:tcW w:w="1929" w:type="pct"/>
            <w:tcBorders>
              <w:top w:val="single" w:sz="12" w:space="0" w:color="auto"/>
              <w:left w:val="single" w:sz="4" w:space="0" w:color="000000"/>
              <w:right w:val="single" w:sz="12" w:space="0" w:color="auto"/>
            </w:tcBorders>
          </w:tcPr>
          <w:p w14:paraId="2F425E9B"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一个元素，其元素和属性指定容积视频及其关联的容积视频媒体轨道的视图信息。</w:t>
            </w:r>
          </w:p>
        </w:tc>
      </w:tr>
      <w:tr w:rsidR="003B77C5" w14:paraId="5F833288" w14:textId="77777777" w:rsidTr="00744A19">
        <w:trPr>
          <w:trHeight w:val="559"/>
          <w:tblHeader/>
          <w:jc w:val="center"/>
        </w:trPr>
        <w:tc>
          <w:tcPr>
            <w:tcW w:w="1198" w:type="pct"/>
            <w:tcBorders>
              <w:left w:val="single" w:sz="12" w:space="0" w:color="auto"/>
              <w:right w:val="single" w:sz="4" w:space="0" w:color="000000"/>
            </w:tcBorders>
          </w:tcPr>
          <w:p w14:paraId="0D2C268D"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rPr>
              <w:t>V3C</w:t>
            </w:r>
            <w:proofErr w:type="spellStart"/>
            <w:r w:rsidRPr="00E942F6">
              <w:rPr>
                <w:rFonts w:asciiTheme="minorEastAsia" w:eastAsiaTheme="minorEastAsia" w:hAnsiTheme="minorEastAsia" w:cstheme="minorEastAsia"/>
                <w:color w:val="000000"/>
                <w:sz w:val="18"/>
                <w:szCs w:val="18"/>
                <w:lang w:val="en-GB"/>
              </w:rPr>
              <w:t>view</w:t>
            </w:r>
            <w:r w:rsidRPr="00E942F6">
              <w:rPr>
                <w:rFonts w:asciiTheme="minorEastAsia" w:eastAsiaTheme="minorEastAsia" w:hAnsiTheme="minorEastAsia" w:cstheme="minorEastAsia"/>
                <w:bCs/>
                <w:color w:val="000000"/>
                <w:sz w:val="18"/>
                <w:szCs w:val="18"/>
                <w:lang w:val="en-GB"/>
              </w:rPr>
              <w:t>@viewId</w:t>
            </w:r>
            <w:proofErr w:type="spellEnd"/>
          </w:p>
        </w:tc>
        <w:tc>
          <w:tcPr>
            <w:tcW w:w="825" w:type="pct"/>
            <w:tcBorders>
              <w:right w:val="single" w:sz="4" w:space="0" w:color="000000"/>
            </w:tcBorders>
          </w:tcPr>
          <w:p w14:paraId="71CFA924" w14:textId="77777777" w:rsidR="003B77C5" w:rsidRPr="00E942F6" w:rsidRDefault="00975020" w:rsidP="00E942F6">
            <w:pPr>
              <w:jc w:val="center"/>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必选</w:t>
            </w:r>
          </w:p>
        </w:tc>
        <w:tc>
          <w:tcPr>
            <w:tcW w:w="1048" w:type="pct"/>
            <w:tcBorders>
              <w:right w:val="single" w:sz="4" w:space="0" w:color="000000"/>
            </w:tcBorders>
          </w:tcPr>
          <w:p w14:paraId="4698B394" w14:textId="77777777" w:rsidR="003B77C5" w:rsidRPr="00E942F6" w:rsidRDefault="00975020" w:rsidP="00E942F6">
            <w:pPr>
              <w:jc w:val="left"/>
              <w:rPr>
                <w:rFonts w:asciiTheme="minorEastAsia" w:eastAsiaTheme="minorEastAsia" w:hAnsiTheme="minorEastAsia" w:cstheme="minorEastAsia" w:hint="eastAsia"/>
                <w:color w:val="000000"/>
                <w:sz w:val="18"/>
                <w:szCs w:val="18"/>
                <w:lang w:val="en-GB"/>
              </w:rPr>
            </w:pPr>
            <w:proofErr w:type="spellStart"/>
            <w:proofErr w:type="gramStart"/>
            <w:r w:rsidRPr="00E942F6">
              <w:rPr>
                <w:rFonts w:asciiTheme="minorEastAsia" w:eastAsiaTheme="minorEastAsia" w:hAnsiTheme="minorEastAsia" w:cstheme="minorEastAsia"/>
                <w:color w:val="000000"/>
                <w:sz w:val="18"/>
                <w:szCs w:val="18"/>
                <w:lang w:val="en-GB"/>
              </w:rPr>
              <w:t>xs:unsignedByte</w:t>
            </w:r>
            <w:proofErr w:type="spellEnd"/>
            <w:proofErr w:type="gramEnd"/>
          </w:p>
        </w:tc>
        <w:tc>
          <w:tcPr>
            <w:tcW w:w="1929" w:type="pct"/>
            <w:tcBorders>
              <w:left w:val="single" w:sz="4" w:space="0" w:color="000000"/>
              <w:right w:val="single" w:sz="12" w:space="0" w:color="auto"/>
            </w:tcBorders>
            <w:vAlign w:val="center"/>
          </w:tcPr>
          <w:p w14:paraId="6B2E0503"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一个属性，指定视图标识符</w:t>
            </w:r>
          </w:p>
        </w:tc>
      </w:tr>
      <w:tr w:rsidR="003B77C5" w14:paraId="2C99005A" w14:textId="77777777" w:rsidTr="00744A19">
        <w:trPr>
          <w:tblHeader/>
          <w:jc w:val="center"/>
        </w:trPr>
        <w:tc>
          <w:tcPr>
            <w:tcW w:w="1198" w:type="pct"/>
            <w:tcBorders>
              <w:left w:val="single" w:sz="12" w:space="0" w:color="auto"/>
              <w:right w:val="single" w:sz="4" w:space="0" w:color="000000"/>
            </w:tcBorders>
          </w:tcPr>
          <w:p w14:paraId="473681B8"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rPr>
              <w:t>V3C</w:t>
            </w:r>
            <w:proofErr w:type="spellStart"/>
            <w:r w:rsidRPr="00E942F6">
              <w:rPr>
                <w:rFonts w:asciiTheme="minorEastAsia" w:eastAsiaTheme="minorEastAsia" w:hAnsiTheme="minorEastAsia" w:cstheme="minorEastAsia"/>
                <w:color w:val="000000"/>
                <w:sz w:val="18"/>
                <w:szCs w:val="18"/>
                <w:lang w:val="en-GB"/>
              </w:rPr>
              <w:t>view</w:t>
            </w:r>
            <w:r w:rsidRPr="00E942F6">
              <w:rPr>
                <w:rFonts w:asciiTheme="minorEastAsia" w:eastAsiaTheme="minorEastAsia" w:hAnsiTheme="minorEastAsia" w:cstheme="minorEastAsia"/>
                <w:bCs/>
                <w:color w:val="000000"/>
                <w:sz w:val="18"/>
                <w:szCs w:val="18"/>
                <w:lang w:val="en-GB"/>
              </w:rPr>
              <w:t>@viewGroupId</w:t>
            </w:r>
            <w:proofErr w:type="spellEnd"/>
          </w:p>
        </w:tc>
        <w:tc>
          <w:tcPr>
            <w:tcW w:w="825" w:type="pct"/>
            <w:tcBorders>
              <w:right w:val="single" w:sz="4" w:space="0" w:color="000000"/>
            </w:tcBorders>
          </w:tcPr>
          <w:p w14:paraId="111B426B" w14:textId="77777777" w:rsidR="003B77C5" w:rsidRPr="00E942F6" w:rsidRDefault="00975020" w:rsidP="00E942F6">
            <w:pPr>
              <w:jc w:val="center"/>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必选</w:t>
            </w:r>
          </w:p>
        </w:tc>
        <w:tc>
          <w:tcPr>
            <w:tcW w:w="1048" w:type="pct"/>
            <w:tcBorders>
              <w:right w:val="single" w:sz="4" w:space="0" w:color="000000"/>
            </w:tcBorders>
          </w:tcPr>
          <w:p w14:paraId="5DCFBCCA" w14:textId="77777777" w:rsidR="003B77C5" w:rsidRPr="00E942F6" w:rsidRDefault="00975020" w:rsidP="00E942F6">
            <w:pPr>
              <w:jc w:val="left"/>
              <w:rPr>
                <w:rFonts w:asciiTheme="minorEastAsia" w:eastAsiaTheme="minorEastAsia" w:hAnsiTheme="minorEastAsia" w:cstheme="minorEastAsia" w:hint="eastAsia"/>
                <w:color w:val="000000"/>
                <w:sz w:val="18"/>
                <w:szCs w:val="18"/>
                <w:lang w:val="en-GB"/>
              </w:rPr>
            </w:pPr>
            <w:proofErr w:type="spellStart"/>
            <w:proofErr w:type="gramStart"/>
            <w:r w:rsidRPr="00E942F6">
              <w:rPr>
                <w:rFonts w:asciiTheme="minorEastAsia" w:eastAsiaTheme="minorEastAsia" w:hAnsiTheme="minorEastAsia" w:cstheme="minorEastAsia"/>
                <w:color w:val="000000"/>
                <w:sz w:val="18"/>
                <w:szCs w:val="18"/>
                <w:lang w:val="en-GB"/>
              </w:rPr>
              <w:t>xs:unsignedByte</w:t>
            </w:r>
            <w:proofErr w:type="spellEnd"/>
            <w:proofErr w:type="gramEnd"/>
          </w:p>
        </w:tc>
        <w:tc>
          <w:tcPr>
            <w:tcW w:w="1929" w:type="pct"/>
            <w:tcBorders>
              <w:left w:val="single" w:sz="4" w:space="0" w:color="000000"/>
              <w:right w:val="single" w:sz="12" w:space="0" w:color="auto"/>
            </w:tcBorders>
          </w:tcPr>
          <w:p w14:paraId="058A7AE3"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一个属性，指定视图组标识符</w:t>
            </w:r>
          </w:p>
        </w:tc>
      </w:tr>
      <w:tr w:rsidR="003B77C5" w14:paraId="4A03B118" w14:textId="77777777" w:rsidTr="00744A19">
        <w:trPr>
          <w:tblHeader/>
          <w:jc w:val="center"/>
        </w:trPr>
        <w:tc>
          <w:tcPr>
            <w:tcW w:w="1198" w:type="pct"/>
            <w:tcBorders>
              <w:left w:val="single" w:sz="12" w:space="0" w:color="auto"/>
              <w:right w:val="single" w:sz="4" w:space="0" w:color="000000"/>
            </w:tcBorders>
          </w:tcPr>
          <w:p w14:paraId="04AF44C8"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rPr>
              <w:t>V3C</w:t>
            </w:r>
            <w:proofErr w:type="spellStart"/>
            <w:r w:rsidRPr="00E942F6">
              <w:rPr>
                <w:rFonts w:asciiTheme="minorEastAsia" w:eastAsiaTheme="minorEastAsia" w:hAnsiTheme="minorEastAsia" w:cstheme="minorEastAsia"/>
                <w:color w:val="000000"/>
                <w:sz w:val="18"/>
                <w:szCs w:val="18"/>
                <w:lang w:val="en-GB"/>
              </w:rPr>
              <w:t>view</w:t>
            </w:r>
            <w:r w:rsidRPr="00E942F6">
              <w:rPr>
                <w:rFonts w:asciiTheme="minorEastAsia" w:eastAsiaTheme="minorEastAsia" w:hAnsiTheme="minorEastAsia" w:cstheme="minorEastAsia"/>
                <w:bCs/>
                <w:color w:val="000000"/>
                <w:sz w:val="18"/>
                <w:szCs w:val="18"/>
                <w:lang w:val="en-GB"/>
              </w:rPr>
              <w:t>@is_basic_View</w:t>
            </w:r>
            <w:proofErr w:type="spellEnd"/>
          </w:p>
        </w:tc>
        <w:tc>
          <w:tcPr>
            <w:tcW w:w="825" w:type="pct"/>
            <w:tcBorders>
              <w:right w:val="single" w:sz="4" w:space="0" w:color="000000"/>
            </w:tcBorders>
          </w:tcPr>
          <w:p w14:paraId="52EE5617" w14:textId="77777777" w:rsidR="003B77C5" w:rsidRPr="00E942F6" w:rsidRDefault="00975020" w:rsidP="00E942F6">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color w:val="000000"/>
                <w:sz w:val="18"/>
                <w:szCs w:val="18"/>
              </w:rPr>
            </w:pPr>
            <w:r w:rsidRPr="00E942F6">
              <w:rPr>
                <w:rFonts w:asciiTheme="minorEastAsia" w:eastAsiaTheme="minorEastAsia" w:hAnsiTheme="minorEastAsia" w:cstheme="minorEastAsia" w:hint="eastAsia"/>
                <w:color w:val="000000"/>
                <w:sz w:val="18"/>
                <w:szCs w:val="18"/>
              </w:rPr>
              <w:t>可选</w:t>
            </w:r>
          </w:p>
        </w:tc>
        <w:tc>
          <w:tcPr>
            <w:tcW w:w="1048" w:type="pct"/>
            <w:tcBorders>
              <w:right w:val="single" w:sz="4" w:space="0" w:color="000000"/>
            </w:tcBorders>
          </w:tcPr>
          <w:p w14:paraId="1C699B5B" w14:textId="77777777" w:rsidR="003B77C5" w:rsidRPr="00E942F6" w:rsidRDefault="00975020" w:rsidP="00E942F6">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color w:val="000000"/>
                <w:sz w:val="18"/>
                <w:szCs w:val="18"/>
              </w:rPr>
            </w:pPr>
            <w:proofErr w:type="spellStart"/>
            <w:proofErr w:type="gramStart"/>
            <w:r w:rsidRPr="00E942F6">
              <w:rPr>
                <w:rFonts w:asciiTheme="minorEastAsia" w:eastAsiaTheme="minorEastAsia" w:hAnsiTheme="minorEastAsia" w:cstheme="minorEastAsia"/>
                <w:color w:val="000000"/>
                <w:sz w:val="18"/>
                <w:szCs w:val="18"/>
              </w:rPr>
              <w:t>xs:boolean</w:t>
            </w:r>
            <w:proofErr w:type="spellEnd"/>
            <w:proofErr w:type="gramEnd"/>
          </w:p>
        </w:tc>
        <w:tc>
          <w:tcPr>
            <w:tcW w:w="1929" w:type="pct"/>
            <w:tcBorders>
              <w:left w:val="single" w:sz="4" w:space="0" w:color="000000"/>
              <w:right w:val="single" w:sz="12" w:space="0" w:color="auto"/>
            </w:tcBorders>
          </w:tcPr>
          <w:p w14:paraId="1A79B439"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rPr>
              <w:t>指示</w:t>
            </w:r>
            <w:r w:rsidRPr="00E942F6">
              <w:rPr>
                <w:rFonts w:asciiTheme="minorEastAsia" w:eastAsiaTheme="minorEastAsia" w:hAnsiTheme="minorEastAsia" w:cstheme="minorEastAsia" w:hint="eastAsia"/>
                <w:color w:val="000000"/>
                <w:sz w:val="18"/>
                <w:szCs w:val="18"/>
                <w:lang w:val="en-GB"/>
              </w:rPr>
              <w:t>视图</w:t>
            </w:r>
            <w:r w:rsidRPr="00E942F6">
              <w:rPr>
                <w:rFonts w:asciiTheme="minorEastAsia" w:eastAsiaTheme="minorEastAsia" w:hAnsiTheme="minorEastAsia" w:cstheme="minorEastAsia" w:hint="eastAsia"/>
                <w:color w:val="000000"/>
                <w:sz w:val="18"/>
                <w:szCs w:val="18"/>
              </w:rPr>
              <w:t>是否被选为基础</w:t>
            </w:r>
            <w:r w:rsidRPr="00E942F6">
              <w:rPr>
                <w:rFonts w:asciiTheme="minorEastAsia" w:eastAsiaTheme="minorEastAsia" w:hAnsiTheme="minorEastAsia" w:cstheme="minorEastAsia" w:hint="eastAsia"/>
                <w:color w:val="000000"/>
                <w:sz w:val="18"/>
                <w:szCs w:val="18"/>
                <w:lang w:val="en-GB"/>
              </w:rPr>
              <w:t>视图</w:t>
            </w:r>
            <w:r w:rsidRPr="00E942F6">
              <w:rPr>
                <w:rFonts w:asciiTheme="minorEastAsia" w:eastAsiaTheme="minorEastAsia" w:hAnsiTheme="minorEastAsia" w:cstheme="minorEastAsia" w:hint="eastAsia"/>
                <w:color w:val="000000"/>
                <w:sz w:val="18"/>
                <w:szCs w:val="18"/>
              </w:rPr>
              <w:t>的标志。</w:t>
            </w:r>
            <w:r w:rsidRPr="00E942F6">
              <w:rPr>
                <w:rFonts w:asciiTheme="minorEastAsia" w:eastAsiaTheme="minorEastAsia" w:hAnsiTheme="minorEastAsia" w:cstheme="minorEastAsia"/>
                <w:color w:val="000000"/>
                <w:sz w:val="18"/>
                <w:szCs w:val="18"/>
              </w:rPr>
              <w:t xml:space="preserve"> </w:t>
            </w:r>
            <w:r w:rsidRPr="00E942F6">
              <w:rPr>
                <w:rFonts w:asciiTheme="minorEastAsia" w:eastAsiaTheme="minorEastAsia" w:hAnsiTheme="minorEastAsia" w:cstheme="minorEastAsia" w:hint="eastAsia"/>
                <w:color w:val="000000"/>
                <w:sz w:val="18"/>
                <w:szCs w:val="18"/>
              </w:rPr>
              <w:t>如果不存在，则默认值为</w:t>
            </w:r>
            <w:r w:rsidRPr="00E942F6">
              <w:rPr>
                <w:rFonts w:asciiTheme="minorEastAsia" w:eastAsiaTheme="minorEastAsia" w:hAnsiTheme="minorEastAsia" w:cstheme="minorEastAsia"/>
                <w:color w:val="000000"/>
                <w:sz w:val="18"/>
                <w:szCs w:val="18"/>
              </w:rPr>
              <w:t xml:space="preserve"> false</w:t>
            </w:r>
            <w:r w:rsidRPr="00E942F6">
              <w:rPr>
                <w:rFonts w:asciiTheme="minorEastAsia" w:eastAsiaTheme="minorEastAsia" w:hAnsiTheme="minorEastAsia" w:cstheme="minorEastAsia" w:hint="eastAsia"/>
                <w:color w:val="000000"/>
                <w:sz w:val="18"/>
                <w:szCs w:val="18"/>
              </w:rPr>
              <w:t>。</w:t>
            </w:r>
          </w:p>
        </w:tc>
      </w:tr>
      <w:tr w:rsidR="003B77C5" w14:paraId="0043A0E7" w14:textId="77777777" w:rsidTr="00744A19">
        <w:trPr>
          <w:tblHeader/>
          <w:jc w:val="center"/>
        </w:trPr>
        <w:tc>
          <w:tcPr>
            <w:tcW w:w="1198" w:type="pct"/>
            <w:tcBorders>
              <w:left w:val="single" w:sz="12" w:space="0" w:color="auto"/>
              <w:right w:val="single" w:sz="4" w:space="0" w:color="000000"/>
            </w:tcBorders>
          </w:tcPr>
          <w:p w14:paraId="0AADBD04"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rPr>
              <w:t>V3C</w:t>
            </w:r>
            <w:proofErr w:type="spellStart"/>
            <w:r w:rsidRPr="00E942F6">
              <w:rPr>
                <w:rFonts w:asciiTheme="minorEastAsia" w:eastAsiaTheme="minorEastAsia" w:hAnsiTheme="minorEastAsia" w:cstheme="minorEastAsia"/>
                <w:color w:val="000000"/>
                <w:sz w:val="18"/>
                <w:szCs w:val="18"/>
                <w:lang w:val="en-GB"/>
              </w:rPr>
              <w:t>view.cameralParameter</w:t>
            </w:r>
            <w:proofErr w:type="spellEnd"/>
          </w:p>
        </w:tc>
        <w:tc>
          <w:tcPr>
            <w:tcW w:w="825" w:type="pct"/>
            <w:tcBorders>
              <w:right w:val="single" w:sz="4" w:space="0" w:color="000000"/>
            </w:tcBorders>
          </w:tcPr>
          <w:p w14:paraId="4638E705" w14:textId="77777777" w:rsidR="003B77C5" w:rsidRPr="00E942F6" w:rsidRDefault="00975020" w:rsidP="00E942F6">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可选</w:t>
            </w:r>
          </w:p>
        </w:tc>
        <w:tc>
          <w:tcPr>
            <w:tcW w:w="1048" w:type="pct"/>
            <w:tcBorders>
              <w:right w:val="single" w:sz="4" w:space="0" w:color="000000"/>
            </w:tcBorders>
          </w:tcPr>
          <w:p w14:paraId="100376DF" w14:textId="77777777" w:rsidR="003B77C5" w:rsidRPr="00E942F6" w:rsidRDefault="00975020" w:rsidP="00E942F6">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lang w:val="en-GB"/>
              </w:rPr>
              <w:t>v3</w:t>
            </w:r>
            <w:proofErr w:type="gramStart"/>
            <w:r w:rsidRPr="00E942F6">
              <w:rPr>
                <w:rFonts w:asciiTheme="minorEastAsia" w:eastAsiaTheme="minorEastAsia" w:hAnsiTheme="minorEastAsia" w:cstheme="minorEastAsia"/>
                <w:color w:val="000000"/>
                <w:sz w:val="18"/>
                <w:szCs w:val="18"/>
                <w:lang w:val="en-GB"/>
              </w:rPr>
              <w:t>c:cameraParameterType</w:t>
            </w:r>
            <w:proofErr w:type="gramEnd"/>
          </w:p>
        </w:tc>
        <w:tc>
          <w:tcPr>
            <w:tcW w:w="1929" w:type="pct"/>
            <w:tcBorders>
              <w:left w:val="single" w:sz="4" w:space="0" w:color="000000"/>
              <w:right w:val="single" w:sz="12" w:space="0" w:color="auto"/>
            </w:tcBorders>
          </w:tcPr>
          <w:p w14:paraId="6FF40A7F"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rPr>
              <w:t>一个</w:t>
            </w:r>
            <w:r w:rsidRPr="00E942F6">
              <w:rPr>
                <w:rFonts w:asciiTheme="minorEastAsia" w:eastAsiaTheme="minorEastAsia" w:hAnsiTheme="minorEastAsia" w:cstheme="minorEastAsia" w:hint="eastAsia"/>
                <w:color w:val="000000"/>
                <w:sz w:val="18"/>
                <w:szCs w:val="18"/>
                <w:lang w:val="en-GB"/>
              </w:rPr>
              <w:t>元素，指定视图对应的真实或虚拟相机位置和方向信息的元素。</w:t>
            </w:r>
          </w:p>
        </w:tc>
      </w:tr>
      <w:tr w:rsidR="003B77C5" w14:paraId="4455F6CA" w14:textId="77777777" w:rsidTr="00744A19">
        <w:trPr>
          <w:tblHeader/>
          <w:jc w:val="center"/>
        </w:trPr>
        <w:tc>
          <w:tcPr>
            <w:tcW w:w="1198" w:type="pct"/>
            <w:tcBorders>
              <w:left w:val="single" w:sz="12" w:space="0" w:color="auto"/>
              <w:right w:val="single" w:sz="4" w:space="0" w:color="000000"/>
            </w:tcBorders>
          </w:tcPr>
          <w:p w14:paraId="3D806DA6"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rPr>
              <w:t>V3C</w:t>
            </w:r>
            <w:proofErr w:type="spellStart"/>
            <w:r w:rsidRPr="00E942F6">
              <w:rPr>
                <w:rFonts w:asciiTheme="minorEastAsia" w:eastAsiaTheme="minorEastAsia" w:hAnsiTheme="minorEastAsia" w:cstheme="minorEastAsia"/>
                <w:color w:val="000000"/>
                <w:sz w:val="18"/>
                <w:szCs w:val="18"/>
                <w:lang w:val="en-GB"/>
              </w:rPr>
              <w:t>view.cameralParameter</w:t>
            </w:r>
            <w:r w:rsidRPr="00E942F6">
              <w:rPr>
                <w:rFonts w:asciiTheme="minorEastAsia" w:eastAsiaTheme="minorEastAsia" w:hAnsiTheme="minorEastAsia" w:cstheme="minorEastAsia"/>
                <w:bCs/>
                <w:color w:val="000000"/>
                <w:sz w:val="18"/>
                <w:szCs w:val="18"/>
                <w:lang w:val="en-GB"/>
              </w:rPr>
              <w:t>@cameraId</w:t>
            </w:r>
            <w:proofErr w:type="spellEnd"/>
          </w:p>
        </w:tc>
        <w:tc>
          <w:tcPr>
            <w:tcW w:w="825" w:type="pct"/>
            <w:tcBorders>
              <w:right w:val="single" w:sz="4" w:space="0" w:color="000000"/>
            </w:tcBorders>
          </w:tcPr>
          <w:p w14:paraId="02FB47D6" w14:textId="77777777" w:rsidR="003B77C5" w:rsidRPr="00E942F6" w:rsidRDefault="00975020" w:rsidP="00E942F6">
            <w:pPr>
              <w:jc w:val="center"/>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必选</w:t>
            </w:r>
          </w:p>
        </w:tc>
        <w:tc>
          <w:tcPr>
            <w:tcW w:w="1048" w:type="pct"/>
            <w:tcBorders>
              <w:right w:val="single" w:sz="4" w:space="0" w:color="000000"/>
            </w:tcBorders>
          </w:tcPr>
          <w:p w14:paraId="7CFF8606" w14:textId="77777777" w:rsidR="003B77C5" w:rsidRPr="00E942F6" w:rsidRDefault="00975020" w:rsidP="00E942F6">
            <w:pPr>
              <w:jc w:val="left"/>
              <w:rPr>
                <w:rFonts w:asciiTheme="minorEastAsia" w:eastAsiaTheme="minorEastAsia" w:hAnsiTheme="minorEastAsia" w:cstheme="minorEastAsia" w:hint="eastAsia"/>
                <w:color w:val="000000"/>
                <w:sz w:val="18"/>
                <w:szCs w:val="18"/>
                <w:lang w:val="en-GB"/>
              </w:rPr>
            </w:pPr>
            <w:proofErr w:type="spellStart"/>
            <w:proofErr w:type="gramStart"/>
            <w:r w:rsidRPr="00E942F6">
              <w:rPr>
                <w:rFonts w:asciiTheme="minorEastAsia" w:eastAsiaTheme="minorEastAsia" w:hAnsiTheme="minorEastAsia" w:cstheme="minorEastAsia"/>
                <w:color w:val="000000"/>
                <w:sz w:val="18"/>
                <w:szCs w:val="18"/>
                <w:lang w:val="en-GB"/>
              </w:rPr>
              <w:t>xs:unsignedByte</w:t>
            </w:r>
            <w:proofErr w:type="spellEnd"/>
            <w:proofErr w:type="gramEnd"/>
          </w:p>
        </w:tc>
        <w:tc>
          <w:tcPr>
            <w:tcW w:w="1929" w:type="pct"/>
            <w:tcBorders>
              <w:left w:val="single" w:sz="4" w:space="0" w:color="000000"/>
              <w:right w:val="single" w:sz="12" w:space="0" w:color="auto"/>
            </w:tcBorders>
          </w:tcPr>
          <w:p w14:paraId="71C5979B"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一个属性，指定相机标识符</w:t>
            </w:r>
          </w:p>
        </w:tc>
      </w:tr>
      <w:tr w:rsidR="003B77C5" w14:paraId="4DBDC329" w14:textId="77777777" w:rsidTr="00744A19">
        <w:trPr>
          <w:tblHeader/>
          <w:jc w:val="center"/>
        </w:trPr>
        <w:tc>
          <w:tcPr>
            <w:tcW w:w="1198" w:type="pct"/>
            <w:tcBorders>
              <w:left w:val="single" w:sz="12" w:space="0" w:color="auto"/>
              <w:right w:val="single" w:sz="4" w:space="0" w:color="000000"/>
            </w:tcBorders>
          </w:tcPr>
          <w:p w14:paraId="30E9895D"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rPr>
              <w:t>V3C</w:t>
            </w:r>
            <w:proofErr w:type="spellStart"/>
            <w:r w:rsidRPr="00E942F6">
              <w:rPr>
                <w:rFonts w:asciiTheme="minorEastAsia" w:eastAsiaTheme="minorEastAsia" w:hAnsiTheme="minorEastAsia" w:cstheme="minorEastAsia"/>
                <w:color w:val="000000"/>
                <w:sz w:val="18"/>
                <w:szCs w:val="18"/>
                <w:lang w:val="en-GB"/>
              </w:rPr>
              <w:t>view.cameralParameter</w:t>
            </w:r>
            <w:r w:rsidRPr="00E942F6">
              <w:rPr>
                <w:rFonts w:asciiTheme="minorEastAsia" w:eastAsiaTheme="minorEastAsia" w:hAnsiTheme="minorEastAsia" w:cstheme="minorEastAsia"/>
                <w:bCs/>
                <w:color w:val="000000"/>
                <w:sz w:val="18"/>
                <w:szCs w:val="18"/>
                <w:lang w:val="en-GB"/>
              </w:rPr>
              <w:t>@camera_pos_x</w:t>
            </w:r>
            <w:proofErr w:type="spellEnd"/>
          </w:p>
        </w:tc>
        <w:tc>
          <w:tcPr>
            <w:tcW w:w="825" w:type="pct"/>
            <w:tcBorders>
              <w:right w:val="single" w:sz="4" w:space="0" w:color="000000"/>
            </w:tcBorders>
          </w:tcPr>
          <w:p w14:paraId="0A47706F" w14:textId="77777777" w:rsidR="003B77C5" w:rsidRPr="00E942F6" w:rsidRDefault="00975020" w:rsidP="00E942F6">
            <w:pPr>
              <w:jc w:val="center"/>
              <w:rPr>
                <w:rFonts w:asciiTheme="minorEastAsia" w:eastAsiaTheme="minorEastAsia" w:hAnsiTheme="minorEastAsia" w:cstheme="minorEastAsia" w:hint="eastAsia"/>
                <w:color w:val="000000"/>
                <w:sz w:val="18"/>
                <w:szCs w:val="18"/>
              </w:rPr>
            </w:pPr>
            <w:r w:rsidRPr="00E942F6">
              <w:rPr>
                <w:rFonts w:asciiTheme="minorEastAsia" w:eastAsiaTheme="minorEastAsia" w:hAnsiTheme="minorEastAsia" w:cstheme="minorEastAsia" w:hint="eastAsia"/>
                <w:color w:val="000000"/>
                <w:sz w:val="18"/>
                <w:szCs w:val="18"/>
                <w:lang w:val="en-GB"/>
              </w:rPr>
              <w:t>必选</w:t>
            </w:r>
          </w:p>
        </w:tc>
        <w:tc>
          <w:tcPr>
            <w:tcW w:w="1048" w:type="pct"/>
            <w:tcBorders>
              <w:right w:val="single" w:sz="4" w:space="0" w:color="000000"/>
            </w:tcBorders>
          </w:tcPr>
          <w:p w14:paraId="71B0F5EA" w14:textId="77777777" w:rsidR="003B77C5" w:rsidRPr="00E942F6" w:rsidRDefault="00975020" w:rsidP="00E942F6">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color w:val="000000"/>
                <w:sz w:val="18"/>
                <w:szCs w:val="18"/>
                <w:lang w:val="en-GB"/>
              </w:rPr>
            </w:pPr>
            <w:proofErr w:type="spellStart"/>
            <w:r w:rsidRPr="00E942F6">
              <w:rPr>
                <w:rFonts w:asciiTheme="minorEastAsia" w:eastAsiaTheme="minorEastAsia" w:hAnsiTheme="minorEastAsia" w:cstheme="minorEastAsia"/>
                <w:color w:val="000000"/>
                <w:sz w:val="18"/>
                <w:szCs w:val="18"/>
                <w:lang w:val="en-GB"/>
              </w:rPr>
              <w:t>xs:int</w:t>
            </w:r>
            <w:proofErr w:type="spellEnd"/>
          </w:p>
        </w:tc>
        <w:tc>
          <w:tcPr>
            <w:tcW w:w="1929" w:type="pct"/>
            <w:tcBorders>
              <w:left w:val="single" w:sz="4" w:space="0" w:color="000000"/>
              <w:right w:val="single" w:sz="12" w:space="0" w:color="auto"/>
            </w:tcBorders>
          </w:tcPr>
          <w:p w14:paraId="2CD6F690"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全局参考坐标系中相机位置的</w:t>
            </w:r>
            <w:r w:rsidRPr="00E942F6">
              <w:rPr>
                <w:rFonts w:asciiTheme="minorEastAsia" w:eastAsiaTheme="minorEastAsia" w:hAnsiTheme="minorEastAsia" w:cstheme="minorEastAsia"/>
                <w:color w:val="000000"/>
                <w:sz w:val="18"/>
                <w:szCs w:val="18"/>
                <w:lang w:val="en-GB"/>
              </w:rPr>
              <w:t xml:space="preserve"> x </w:t>
            </w:r>
            <w:r w:rsidRPr="00E942F6">
              <w:rPr>
                <w:rFonts w:asciiTheme="minorEastAsia" w:eastAsiaTheme="minorEastAsia" w:hAnsiTheme="minorEastAsia" w:cstheme="minorEastAsia" w:hint="eastAsia"/>
                <w:color w:val="000000"/>
                <w:sz w:val="18"/>
                <w:szCs w:val="18"/>
                <w:lang w:val="en-GB"/>
              </w:rPr>
              <w:t>坐标值（以米为单位），值应以</w:t>
            </w:r>
            <w:r w:rsidRPr="00E942F6">
              <w:rPr>
                <w:rFonts w:asciiTheme="minorEastAsia" w:eastAsiaTheme="minorEastAsia" w:hAnsiTheme="minorEastAsia" w:cstheme="minorEastAsia"/>
                <w:color w:val="000000"/>
                <w:sz w:val="18"/>
                <w:szCs w:val="18"/>
                <w:lang w:val="en-GB"/>
              </w:rPr>
              <w:t xml:space="preserve"> 2</w:t>
            </w:r>
            <w:r w:rsidRPr="00E942F6">
              <w:rPr>
                <w:rFonts w:asciiTheme="minorEastAsia" w:eastAsiaTheme="minorEastAsia" w:hAnsiTheme="minorEastAsia" w:cstheme="minorEastAsia"/>
                <w:color w:val="000000"/>
                <w:sz w:val="18"/>
                <w:szCs w:val="18"/>
                <w:vertAlign w:val="superscript"/>
                <w:lang w:val="en-GB"/>
              </w:rPr>
              <w:t>-16</w:t>
            </w:r>
            <w:r w:rsidRPr="00E942F6">
              <w:rPr>
                <w:rFonts w:asciiTheme="minorEastAsia" w:eastAsiaTheme="minorEastAsia" w:hAnsiTheme="minorEastAsia" w:cstheme="minorEastAsia"/>
                <w:color w:val="000000"/>
                <w:sz w:val="18"/>
                <w:szCs w:val="18"/>
                <w:lang w:val="en-GB"/>
              </w:rPr>
              <w:t xml:space="preserve"> </w:t>
            </w:r>
            <w:r w:rsidRPr="00E942F6">
              <w:rPr>
                <w:rFonts w:asciiTheme="minorEastAsia" w:eastAsiaTheme="minorEastAsia" w:hAnsiTheme="minorEastAsia" w:cstheme="minorEastAsia" w:hint="eastAsia"/>
                <w:color w:val="000000"/>
                <w:sz w:val="18"/>
                <w:szCs w:val="18"/>
                <w:lang w:val="en-GB"/>
              </w:rPr>
              <w:t>米为单位。</w:t>
            </w:r>
          </w:p>
        </w:tc>
      </w:tr>
      <w:tr w:rsidR="003B77C5" w14:paraId="71913C56" w14:textId="77777777" w:rsidTr="00744A19">
        <w:trPr>
          <w:tblHeader/>
          <w:jc w:val="center"/>
        </w:trPr>
        <w:tc>
          <w:tcPr>
            <w:tcW w:w="1198" w:type="pct"/>
            <w:tcBorders>
              <w:left w:val="single" w:sz="12" w:space="0" w:color="auto"/>
              <w:right w:val="single" w:sz="4" w:space="0" w:color="000000"/>
            </w:tcBorders>
          </w:tcPr>
          <w:p w14:paraId="03F4D55D"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rPr>
              <w:t>V3C</w:t>
            </w:r>
            <w:proofErr w:type="spellStart"/>
            <w:r w:rsidRPr="00E942F6">
              <w:rPr>
                <w:rFonts w:asciiTheme="minorEastAsia" w:eastAsiaTheme="minorEastAsia" w:hAnsiTheme="minorEastAsia" w:cstheme="minorEastAsia"/>
                <w:color w:val="000000"/>
                <w:sz w:val="18"/>
                <w:szCs w:val="18"/>
                <w:lang w:val="en-GB"/>
              </w:rPr>
              <w:t>view.cameralParameter</w:t>
            </w:r>
            <w:r w:rsidRPr="00E942F6">
              <w:rPr>
                <w:rFonts w:asciiTheme="minorEastAsia" w:eastAsiaTheme="minorEastAsia" w:hAnsiTheme="minorEastAsia" w:cstheme="minorEastAsia"/>
                <w:bCs/>
                <w:color w:val="000000"/>
                <w:sz w:val="18"/>
                <w:szCs w:val="18"/>
                <w:lang w:val="en-GB"/>
              </w:rPr>
              <w:t>@camera_pos_y</w:t>
            </w:r>
            <w:proofErr w:type="spellEnd"/>
          </w:p>
        </w:tc>
        <w:tc>
          <w:tcPr>
            <w:tcW w:w="825" w:type="pct"/>
            <w:tcBorders>
              <w:right w:val="single" w:sz="4" w:space="0" w:color="000000"/>
            </w:tcBorders>
          </w:tcPr>
          <w:p w14:paraId="62A9FF9D" w14:textId="77777777" w:rsidR="003B77C5" w:rsidRPr="00E942F6" w:rsidRDefault="00975020" w:rsidP="00E942F6">
            <w:pPr>
              <w:jc w:val="center"/>
              <w:rPr>
                <w:rFonts w:asciiTheme="minorEastAsia" w:eastAsiaTheme="minorEastAsia" w:hAnsiTheme="minorEastAsia" w:cstheme="minorEastAsia" w:hint="eastAsia"/>
                <w:color w:val="000000"/>
                <w:sz w:val="18"/>
                <w:szCs w:val="18"/>
              </w:rPr>
            </w:pPr>
            <w:r w:rsidRPr="00E942F6">
              <w:rPr>
                <w:rFonts w:asciiTheme="minorEastAsia" w:eastAsiaTheme="minorEastAsia" w:hAnsiTheme="minorEastAsia" w:cstheme="minorEastAsia" w:hint="eastAsia"/>
                <w:color w:val="000000"/>
                <w:sz w:val="18"/>
                <w:szCs w:val="18"/>
                <w:lang w:val="en-GB"/>
              </w:rPr>
              <w:t>必选</w:t>
            </w:r>
          </w:p>
        </w:tc>
        <w:tc>
          <w:tcPr>
            <w:tcW w:w="1048" w:type="pct"/>
            <w:tcBorders>
              <w:right w:val="single" w:sz="4" w:space="0" w:color="000000"/>
            </w:tcBorders>
          </w:tcPr>
          <w:p w14:paraId="2EC01808" w14:textId="77777777" w:rsidR="003B77C5" w:rsidRPr="00E942F6" w:rsidRDefault="00975020" w:rsidP="00E942F6">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color w:val="000000"/>
                <w:sz w:val="18"/>
                <w:szCs w:val="18"/>
                <w:lang w:val="en-GB"/>
              </w:rPr>
            </w:pPr>
            <w:proofErr w:type="spellStart"/>
            <w:r w:rsidRPr="00E942F6">
              <w:rPr>
                <w:rFonts w:asciiTheme="minorEastAsia" w:eastAsiaTheme="minorEastAsia" w:hAnsiTheme="minorEastAsia" w:cstheme="minorEastAsia"/>
                <w:color w:val="000000"/>
                <w:sz w:val="18"/>
                <w:szCs w:val="18"/>
                <w:lang w:val="en-GB"/>
              </w:rPr>
              <w:t>xs:int</w:t>
            </w:r>
            <w:proofErr w:type="spellEnd"/>
          </w:p>
        </w:tc>
        <w:tc>
          <w:tcPr>
            <w:tcW w:w="1929" w:type="pct"/>
            <w:tcBorders>
              <w:left w:val="single" w:sz="4" w:space="0" w:color="000000"/>
              <w:right w:val="single" w:sz="12" w:space="0" w:color="auto"/>
            </w:tcBorders>
          </w:tcPr>
          <w:p w14:paraId="1A66B743"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全局参考坐标系中相机位置的</w:t>
            </w:r>
            <w:r w:rsidRPr="00E942F6">
              <w:rPr>
                <w:rFonts w:asciiTheme="minorEastAsia" w:eastAsiaTheme="minorEastAsia" w:hAnsiTheme="minorEastAsia" w:cstheme="minorEastAsia"/>
                <w:color w:val="000000"/>
                <w:sz w:val="18"/>
                <w:szCs w:val="18"/>
                <w:lang w:val="en-GB"/>
              </w:rPr>
              <w:t xml:space="preserve"> y </w:t>
            </w:r>
            <w:r w:rsidRPr="00E942F6">
              <w:rPr>
                <w:rFonts w:asciiTheme="minorEastAsia" w:eastAsiaTheme="minorEastAsia" w:hAnsiTheme="minorEastAsia" w:cstheme="minorEastAsia" w:hint="eastAsia"/>
                <w:color w:val="000000"/>
                <w:sz w:val="18"/>
                <w:szCs w:val="18"/>
                <w:lang w:val="en-GB"/>
              </w:rPr>
              <w:t>坐标值（以米为单位），值应以</w:t>
            </w:r>
            <w:r w:rsidRPr="00E942F6">
              <w:rPr>
                <w:rFonts w:asciiTheme="minorEastAsia" w:eastAsiaTheme="minorEastAsia" w:hAnsiTheme="minorEastAsia" w:cstheme="minorEastAsia"/>
                <w:color w:val="000000"/>
                <w:sz w:val="18"/>
                <w:szCs w:val="18"/>
                <w:lang w:val="en-GB"/>
              </w:rPr>
              <w:t xml:space="preserve"> 2</w:t>
            </w:r>
            <w:r w:rsidRPr="00E942F6">
              <w:rPr>
                <w:rFonts w:asciiTheme="minorEastAsia" w:eastAsiaTheme="minorEastAsia" w:hAnsiTheme="minorEastAsia" w:cstheme="minorEastAsia"/>
                <w:color w:val="000000"/>
                <w:sz w:val="18"/>
                <w:szCs w:val="18"/>
                <w:vertAlign w:val="superscript"/>
                <w:lang w:val="en-GB"/>
              </w:rPr>
              <w:t>-16</w:t>
            </w:r>
            <w:r w:rsidRPr="00E942F6">
              <w:rPr>
                <w:rFonts w:asciiTheme="minorEastAsia" w:eastAsiaTheme="minorEastAsia" w:hAnsiTheme="minorEastAsia" w:cstheme="minorEastAsia"/>
                <w:color w:val="000000"/>
                <w:sz w:val="18"/>
                <w:szCs w:val="18"/>
                <w:lang w:val="en-GB"/>
              </w:rPr>
              <w:t xml:space="preserve"> </w:t>
            </w:r>
            <w:r w:rsidRPr="00E942F6">
              <w:rPr>
                <w:rFonts w:asciiTheme="minorEastAsia" w:eastAsiaTheme="minorEastAsia" w:hAnsiTheme="minorEastAsia" w:cstheme="minorEastAsia" w:hint="eastAsia"/>
                <w:color w:val="000000"/>
                <w:sz w:val="18"/>
                <w:szCs w:val="18"/>
                <w:lang w:val="en-GB"/>
              </w:rPr>
              <w:t>米为单位</w:t>
            </w:r>
          </w:p>
        </w:tc>
      </w:tr>
      <w:tr w:rsidR="003B77C5" w14:paraId="11F0ED10" w14:textId="77777777" w:rsidTr="00744A19">
        <w:trPr>
          <w:tblHeader/>
          <w:jc w:val="center"/>
        </w:trPr>
        <w:tc>
          <w:tcPr>
            <w:tcW w:w="1198" w:type="pct"/>
            <w:tcBorders>
              <w:left w:val="single" w:sz="12" w:space="0" w:color="auto"/>
              <w:right w:val="single" w:sz="4" w:space="0" w:color="000000"/>
            </w:tcBorders>
          </w:tcPr>
          <w:p w14:paraId="6BC49584"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rPr>
              <w:t>V3C</w:t>
            </w:r>
            <w:proofErr w:type="spellStart"/>
            <w:r w:rsidRPr="00E942F6">
              <w:rPr>
                <w:rFonts w:asciiTheme="minorEastAsia" w:eastAsiaTheme="minorEastAsia" w:hAnsiTheme="minorEastAsia" w:cstheme="minorEastAsia"/>
                <w:color w:val="000000"/>
                <w:sz w:val="18"/>
                <w:szCs w:val="18"/>
                <w:lang w:val="en-GB"/>
              </w:rPr>
              <w:t>view.cameralParameter</w:t>
            </w:r>
            <w:r w:rsidRPr="00E942F6">
              <w:rPr>
                <w:rFonts w:asciiTheme="minorEastAsia" w:eastAsiaTheme="minorEastAsia" w:hAnsiTheme="minorEastAsia" w:cstheme="minorEastAsia"/>
                <w:bCs/>
                <w:color w:val="000000"/>
                <w:sz w:val="18"/>
                <w:szCs w:val="18"/>
                <w:lang w:val="en-GB"/>
              </w:rPr>
              <w:t>@camera_pos_z</w:t>
            </w:r>
            <w:proofErr w:type="spellEnd"/>
          </w:p>
        </w:tc>
        <w:tc>
          <w:tcPr>
            <w:tcW w:w="825" w:type="pct"/>
            <w:tcBorders>
              <w:right w:val="single" w:sz="4" w:space="0" w:color="000000"/>
            </w:tcBorders>
          </w:tcPr>
          <w:p w14:paraId="6FA8E6E8" w14:textId="77777777" w:rsidR="003B77C5" w:rsidRPr="00E942F6" w:rsidRDefault="00975020" w:rsidP="00E942F6">
            <w:pPr>
              <w:jc w:val="center"/>
              <w:rPr>
                <w:rFonts w:asciiTheme="minorEastAsia" w:eastAsiaTheme="minorEastAsia" w:hAnsiTheme="minorEastAsia" w:cstheme="minorEastAsia" w:hint="eastAsia"/>
                <w:color w:val="000000"/>
                <w:sz w:val="18"/>
                <w:szCs w:val="18"/>
              </w:rPr>
            </w:pPr>
            <w:r w:rsidRPr="00E942F6">
              <w:rPr>
                <w:rFonts w:asciiTheme="minorEastAsia" w:eastAsiaTheme="minorEastAsia" w:hAnsiTheme="minorEastAsia" w:cstheme="minorEastAsia" w:hint="eastAsia"/>
                <w:color w:val="000000"/>
                <w:sz w:val="18"/>
                <w:szCs w:val="18"/>
                <w:lang w:val="en-GB"/>
              </w:rPr>
              <w:t>必选</w:t>
            </w:r>
          </w:p>
        </w:tc>
        <w:tc>
          <w:tcPr>
            <w:tcW w:w="1048" w:type="pct"/>
            <w:tcBorders>
              <w:right w:val="single" w:sz="4" w:space="0" w:color="000000"/>
            </w:tcBorders>
          </w:tcPr>
          <w:p w14:paraId="3DAF3929" w14:textId="77777777" w:rsidR="003B77C5" w:rsidRPr="00E942F6" w:rsidRDefault="00975020" w:rsidP="00E942F6">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color w:val="000000"/>
                <w:sz w:val="18"/>
                <w:szCs w:val="18"/>
                <w:lang w:val="en-GB"/>
              </w:rPr>
            </w:pPr>
            <w:proofErr w:type="spellStart"/>
            <w:r w:rsidRPr="00E942F6">
              <w:rPr>
                <w:rFonts w:asciiTheme="minorEastAsia" w:eastAsiaTheme="minorEastAsia" w:hAnsiTheme="minorEastAsia" w:cstheme="minorEastAsia"/>
                <w:color w:val="000000"/>
                <w:sz w:val="18"/>
                <w:szCs w:val="18"/>
                <w:lang w:val="en-GB"/>
              </w:rPr>
              <w:t>xs:int</w:t>
            </w:r>
            <w:proofErr w:type="spellEnd"/>
          </w:p>
        </w:tc>
        <w:tc>
          <w:tcPr>
            <w:tcW w:w="1929" w:type="pct"/>
            <w:tcBorders>
              <w:left w:val="single" w:sz="4" w:space="0" w:color="000000"/>
              <w:right w:val="single" w:sz="12" w:space="0" w:color="auto"/>
            </w:tcBorders>
          </w:tcPr>
          <w:p w14:paraId="06309C82"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全局参考坐标系中相机位置的</w:t>
            </w:r>
            <w:r w:rsidRPr="00E942F6">
              <w:rPr>
                <w:rFonts w:asciiTheme="minorEastAsia" w:eastAsiaTheme="minorEastAsia" w:hAnsiTheme="minorEastAsia" w:cstheme="minorEastAsia"/>
                <w:color w:val="000000"/>
                <w:sz w:val="18"/>
                <w:szCs w:val="18"/>
                <w:lang w:val="en-GB"/>
              </w:rPr>
              <w:t xml:space="preserve"> z </w:t>
            </w:r>
            <w:r w:rsidRPr="00E942F6">
              <w:rPr>
                <w:rFonts w:asciiTheme="minorEastAsia" w:eastAsiaTheme="minorEastAsia" w:hAnsiTheme="minorEastAsia" w:cstheme="minorEastAsia" w:hint="eastAsia"/>
                <w:color w:val="000000"/>
                <w:sz w:val="18"/>
                <w:szCs w:val="18"/>
                <w:lang w:val="en-GB"/>
              </w:rPr>
              <w:t>坐标值（以米为单位），值应以</w:t>
            </w:r>
            <w:r w:rsidRPr="00E942F6">
              <w:rPr>
                <w:rFonts w:asciiTheme="minorEastAsia" w:eastAsiaTheme="minorEastAsia" w:hAnsiTheme="minorEastAsia" w:cstheme="minorEastAsia"/>
                <w:color w:val="000000"/>
                <w:sz w:val="18"/>
                <w:szCs w:val="18"/>
                <w:lang w:val="en-GB"/>
              </w:rPr>
              <w:t xml:space="preserve"> 2</w:t>
            </w:r>
            <w:r w:rsidRPr="00E942F6">
              <w:rPr>
                <w:rFonts w:asciiTheme="minorEastAsia" w:eastAsiaTheme="minorEastAsia" w:hAnsiTheme="minorEastAsia" w:cstheme="minorEastAsia"/>
                <w:color w:val="000000"/>
                <w:sz w:val="18"/>
                <w:szCs w:val="18"/>
                <w:vertAlign w:val="superscript"/>
                <w:lang w:val="en-GB"/>
              </w:rPr>
              <w:t>-16</w:t>
            </w:r>
            <w:r w:rsidRPr="00E942F6">
              <w:rPr>
                <w:rFonts w:asciiTheme="minorEastAsia" w:eastAsiaTheme="minorEastAsia" w:hAnsiTheme="minorEastAsia" w:cstheme="minorEastAsia"/>
                <w:color w:val="000000"/>
                <w:sz w:val="18"/>
                <w:szCs w:val="18"/>
                <w:lang w:val="en-GB"/>
              </w:rPr>
              <w:t xml:space="preserve"> </w:t>
            </w:r>
            <w:r w:rsidRPr="00E942F6">
              <w:rPr>
                <w:rFonts w:asciiTheme="minorEastAsia" w:eastAsiaTheme="minorEastAsia" w:hAnsiTheme="minorEastAsia" w:cstheme="minorEastAsia" w:hint="eastAsia"/>
                <w:color w:val="000000"/>
                <w:sz w:val="18"/>
                <w:szCs w:val="18"/>
                <w:lang w:val="en-GB"/>
              </w:rPr>
              <w:t>米为单位。</w:t>
            </w:r>
          </w:p>
        </w:tc>
      </w:tr>
      <w:tr w:rsidR="003B77C5" w14:paraId="7E2B8597" w14:textId="77777777" w:rsidTr="00744A19">
        <w:trPr>
          <w:tblHeader/>
          <w:jc w:val="center"/>
        </w:trPr>
        <w:tc>
          <w:tcPr>
            <w:tcW w:w="1198" w:type="pct"/>
            <w:tcBorders>
              <w:left w:val="single" w:sz="12" w:space="0" w:color="auto"/>
              <w:right w:val="single" w:sz="4" w:space="0" w:color="000000"/>
            </w:tcBorders>
          </w:tcPr>
          <w:p w14:paraId="62C33D60"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rPr>
              <w:t>V3C</w:t>
            </w:r>
            <w:proofErr w:type="spellStart"/>
            <w:r w:rsidRPr="00E942F6">
              <w:rPr>
                <w:rFonts w:asciiTheme="minorEastAsia" w:eastAsiaTheme="minorEastAsia" w:hAnsiTheme="minorEastAsia" w:cstheme="minorEastAsia"/>
                <w:color w:val="000000"/>
                <w:sz w:val="18"/>
                <w:szCs w:val="18"/>
                <w:lang w:val="en-GB"/>
              </w:rPr>
              <w:t>view.cameralParameter</w:t>
            </w:r>
            <w:r w:rsidRPr="00E942F6">
              <w:rPr>
                <w:rFonts w:asciiTheme="minorEastAsia" w:eastAsiaTheme="minorEastAsia" w:hAnsiTheme="minorEastAsia" w:cstheme="minorEastAsia"/>
                <w:bCs/>
                <w:color w:val="000000"/>
                <w:sz w:val="18"/>
                <w:szCs w:val="18"/>
                <w:lang w:val="en-GB"/>
              </w:rPr>
              <w:t>@camera_quat_x</w:t>
            </w:r>
            <w:proofErr w:type="spellEnd"/>
          </w:p>
        </w:tc>
        <w:tc>
          <w:tcPr>
            <w:tcW w:w="825" w:type="pct"/>
            <w:tcBorders>
              <w:right w:val="single" w:sz="4" w:space="0" w:color="000000"/>
            </w:tcBorders>
          </w:tcPr>
          <w:p w14:paraId="77167F69" w14:textId="77777777" w:rsidR="003B77C5" w:rsidRPr="00E942F6" w:rsidRDefault="00975020" w:rsidP="00E942F6">
            <w:pPr>
              <w:jc w:val="center"/>
              <w:rPr>
                <w:rFonts w:asciiTheme="minorEastAsia" w:eastAsiaTheme="minorEastAsia" w:hAnsiTheme="minorEastAsia" w:cstheme="minorEastAsia" w:hint="eastAsia"/>
                <w:color w:val="000000"/>
                <w:sz w:val="18"/>
                <w:szCs w:val="18"/>
              </w:rPr>
            </w:pPr>
            <w:r w:rsidRPr="00E942F6">
              <w:rPr>
                <w:rFonts w:asciiTheme="minorEastAsia" w:eastAsiaTheme="minorEastAsia" w:hAnsiTheme="minorEastAsia" w:cstheme="minorEastAsia" w:hint="eastAsia"/>
                <w:color w:val="000000"/>
                <w:sz w:val="18"/>
                <w:szCs w:val="18"/>
                <w:lang w:val="en-GB"/>
              </w:rPr>
              <w:t>必选</w:t>
            </w:r>
          </w:p>
        </w:tc>
        <w:tc>
          <w:tcPr>
            <w:tcW w:w="1048" w:type="pct"/>
            <w:tcBorders>
              <w:right w:val="single" w:sz="4" w:space="0" w:color="000000"/>
            </w:tcBorders>
          </w:tcPr>
          <w:p w14:paraId="3522E2CB" w14:textId="77777777" w:rsidR="003B77C5" w:rsidRPr="00E942F6" w:rsidRDefault="00975020" w:rsidP="00E942F6">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color w:val="000000"/>
                <w:sz w:val="18"/>
                <w:szCs w:val="18"/>
                <w:lang w:val="en-GB"/>
              </w:rPr>
            </w:pPr>
            <w:proofErr w:type="spellStart"/>
            <w:proofErr w:type="gramStart"/>
            <w:r w:rsidRPr="00E942F6">
              <w:rPr>
                <w:rFonts w:asciiTheme="minorEastAsia" w:eastAsiaTheme="minorEastAsia" w:hAnsiTheme="minorEastAsia" w:cstheme="minorEastAsia"/>
                <w:color w:val="000000"/>
                <w:sz w:val="18"/>
                <w:szCs w:val="18"/>
                <w:lang w:val="en-GB"/>
              </w:rPr>
              <w:t>xs:float</w:t>
            </w:r>
            <w:proofErr w:type="spellEnd"/>
            <w:proofErr w:type="gramEnd"/>
          </w:p>
        </w:tc>
        <w:tc>
          <w:tcPr>
            <w:tcW w:w="1929" w:type="pct"/>
            <w:tcBorders>
              <w:left w:val="single" w:sz="4" w:space="0" w:color="000000"/>
              <w:right w:val="single" w:sz="12" w:space="0" w:color="auto"/>
            </w:tcBorders>
          </w:tcPr>
          <w:p w14:paraId="16636522"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使用四元数表示的相机方向的</w:t>
            </w:r>
            <w:r w:rsidRPr="00E942F6">
              <w:rPr>
                <w:rFonts w:asciiTheme="minorEastAsia" w:eastAsiaTheme="minorEastAsia" w:hAnsiTheme="minorEastAsia" w:cstheme="minorEastAsia"/>
                <w:color w:val="000000"/>
                <w:sz w:val="18"/>
                <w:szCs w:val="18"/>
                <w:lang w:val="en-GB"/>
              </w:rPr>
              <w:t xml:space="preserve"> x </w:t>
            </w:r>
            <w:r w:rsidRPr="00E942F6">
              <w:rPr>
                <w:rFonts w:asciiTheme="minorEastAsia" w:eastAsiaTheme="minorEastAsia" w:hAnsiTheme="minorEastAsia" w:cstheme="minorEastAsia" w:hint="eastAsia"/>
                <w:color w:val="000000"/>
                <w:sz w:val="18"/>
                <w:szCs w:val="18"/>
                <w:lang w:val="en-GB"/>
              </w:rPr>
              <w:t>分量。</w:t>
            </w:r>
          </w:p>
        </w:tc>
      </w:tr>
      <w:tr w:rsidR="003B77C5" w14:paraId="616B1986" w14:textId="77777777" w:rsidTr="00744A19">
        <w:trPr>
          <w:tblHeader/>
          <w:jc w:val="center"/>
        </w:trPr>
        <w:tc>
          <w:tcPr>
            <w:tcW w:w="1198" w:type="pct"/>
            <w:tcBorders>
              <w:left w:val="single" w:sz="12" w:space="0" w:color="auto"/>
              <w:right w:val="single" w:sz="4" w:space="0" w:color="000000"/>
            </w:tcBorders>
          </w:tcPr>
          <w:p w14:paraId="66B0F38E"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rPr>
              <w:t>V3C</w:t>
            </w:r>
            <w:proofErr w:type="spellStart"/>
            <w:r w:rsidRPr="00E942F6">
              <w:rPr>
                <w:rFonts w:asciiTheme="minorEastAsia" w:eastAsiaTheme="minorEastAsia" w:hAnsiTheme="minorEastAsia" w:cstheme="minorEastAsia"/>
                <w:color w:val="000000"/>
                <w:sz w:val="18"/>
                <w:szCs w:val="18"/>
                <w:lang w:val="en-GB"/>
              </w:rPr>
              <w:t>view.cameralParameter</w:t>
            </w:r>
            <w:r w:rsidRPr="00E942F6">
              <w:rPr>
                <w:rFonts w:asciiTheme="minorEastAsia" w:eastAsiaTheme="minorEastAsia" w:hAnsiTheme="minorEastAsia" w:cstheme="minorEastAsia"/>
                <w:bCs/>
                <w:color w:val="000000"/>
                <w:sz w:val="18"/>
                <w:szCs w:val="18"/>
                <w:lang w:val="en-GB"/>
              </w:rPr>
              <w:t>@camera_quat_y</w:t>
            </w:r>
            <w:proofErr w:type="spellEnd"/>
          </w:p>
        </w:tc>
        <w:tc>
          <w:tcPr>
            <w:tcW w:w="825" w:type="pct"/>
            <w:tcBorders>
              <w:right w:val="single" w:sz="4" w:space="0" w:color="000000"/>
            </w:tcBorders>
          </w:tcPr>
          <w:p w14:paraId="2D7C789C" w14:textId="77777777" w:rsidR="003B77C5" w:rsidRPr="00E942F6" w:rsidRDefault="00975020" w:rsidP="00E942F6">
            <w:pPr>
              <w:jc w:val="center"/>
              <w:rPr>
                <w:rFonts w:asciiTheme="minorEastAsia" w:eastAsiaTheme="minorEastAsia" w:hAnsiTheme="minorEastAsia" w:cstheme="minorEastAsia" w:hint="eastAsia"/>
                <w:color w:val="000000"/>
                <w:sz w:val="18"/>
                <w:szCs w:val="18"/>
              </w:rPr>
            </w:pPr>
            <w:r w:rsidRPr="00E942F6">
              <w:rPr>
                <w:rFonts w:asciiTheme="minorEastAsia" w:eastAsiaTheme="minorEastAsia" w:hAnsiTheme="minorEastAsia" w:cstheme="minorEastAsia" w:hint="eastAsia"/>
                <w:color w:val="000000"/>
                <w:sz w:val="18"/>
                <w:szCs w:val="18"/>
                <w:lang w:val="en-GB"/>
              </w:rPr>
              <w:t>必选</w:t>
            </w:r>
          </w:p>
        </w:tc>
        <w:tc>
          <w:tcPr>
            <w:tcW w:w="1048" w:type="pct"/>
            <w:tcBorders>
              <w:right w:val="single" w:sz="4" w:space="0" w:color="000000"/>
            </w:tcBorders>
          </w:tcPr>
          <w:p w14:paraId="1B2BD356" w14:textId="77777777" w:rsidR="003B77C5" w:rsidRPr="00E942F6" w:rsidRDefault="00975020" w:rsidP="00E942F6">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color w:val="000000"/>
                <w:sz w:val="18"/>
                <w:szCs w:val="18"/>
                <w:lang w:val="en-GB"/>
              </w:rPr>
            </w:pPr>
            <w:proofErr w:type="spellStart"/>
            <w:proofErr w:type="gramStart"/>
            <w:r w:rsidRPr="00E942F6">
              <w:rPr>
                <w:rFonts w:asciiTheme="minorEastAsia" w:eastAsiaTheme="minorEastAsia" w:hAnsiTheme="minorEastAsia" w:cstheme="minorEastAsia"/>
                <w:color w:val="000000"/>
                <w:sz w:val="18"/>
                <w:szCs w:val="18"/>
                <w:lang w:val="en-GB"/>
              </w:rPr>
              <w:t>xs:float</w:t>
            </w:r>
            <w:proofErr w:type="spellEnd"/>
            <w:proofErr w:type="gramEnd"/>
          </w:p>
        </w:tc>
        <w:tc>
          <w:tcPr>
            <w:tcW w:w="1929" w:type="pct"/>
            <w:tcBorders>
              <w:left w:val="single" w:sz="4" w:space="0" w:color="000000"/>
              <w:right w:val="single" w:sz="12" w:space="0" w:color="auto"/>
            </w:tcBorders>
          </w:tcPr>
          <w:p w14:paraId="7B575BD6"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使用四元数表示的相机方向的</w:t>
            </w:r>
            <w:r w:rsidRPr="00E942F6">
              <w:rPr>
                <w:rFonts w:asciiTheme="minorEastAsia" w:eastAsiaTheme="minorEastAsia" w:hAnsiTheme="minorEastAsia" w:cstheme="minorEastAsia"/>
                <w:color w:val="000000"/>
                <w:sz w:val="18"/>
                <w:szCs w:val="18"/>
                <w:lang w:val="en-GB"/>
              </w:rPr>
              <w:t xml:space="preserve"> y </w:t>
            </w:r>
            <w:r w:rsidRPr="00E942F6">
              <w:rPr>
                <w:rFonts w:asciiTheme="minorEastAsia" w:eastAsiaTheme="minorEastAsia" w:hAnsiTheme="minorEastAsia" w:cstheme="minorEastAsia" w:hint="eastAsia"/>
                <w:color w:val="000000"/>
                <w:sz w:val="18"/>
                <w:szCs w:val="18"/>
                <w:lang w:val="en-GB"/>
              </w:rPr>
              <w:t>分量。</w:t>
            </w:r>
          </w:p>
        </w:tc>
      </w:tr>
      <w:tr w:rsidR="003B77C5" w14:paraId="10AB4D4F" w14:textId="77777777" w:rsidTr="00744A19">
        <w:trPr>
          <w:tblHeader/>
          <w:jc w:val="center"/>
        </w:trPr>
        <w:tc>
          <w:tcPr>
            <w:tcW w:w="1198" w:type="pct"/>
            <w:tcBorders>
              <w:left w:val="single" w:sz="12" w:space="0" w:color="auto"/>
              <w:right w:val="single" w:sz="4" w:space="0" w:color="000000"/>
            </w:tcBorders>
          </w:tcPr>
          <w:p w14:paraId="64BF2263"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rPr>
              <w:t>V3C</w:t>
            </w:r>
            <w:proofErr w:type="spellStart"/>
            <w:r w:rsidRPr="00E942F6">
              <w:rPr>
                <w:rFonts w:asciiTheme="minorEastAsia" w:eastAsiaTheme="minorEastAsia" w:hAnsiTheme="minorEastAsia" w:cstheme="minorEastAsia"/>
                <w:color w:val="000000"/>
                <w:sz w:val="18"/>
                <w:szCs w:val="18"/>
                <w:lang w:val="en-GB"/>
              </w:rPr>
              <w:t>view.cameralParameter</w:t>
            </w:r>
            <w:r w:rsidRPr="00E942F6">
              <w:rPr>
                <w:rFonts w:asciiTheme="minorEastAsia" w:eastAsiaTheme="minorEastAsia" w:hAnsiTheme="minorEastAsia" w:cstheme="minorEastAsia"/>
                <w:bCs/>
                <w:color w:val="000000"/>
                <w:sz w:val="18"/>
                <w:szCs w:val="18"/>
                <w:lang w:val="en-GB"/>
              </w:rPr>
              <w:t>@camera_quat_z</w:t>
            </w:r>
            <w:proofErr w:type="spellEnd"/>
          </w:p>
        </w:tc>
        <w:tc>
          <w:tcPr>
            <w:tcW w:w="825" w:type="pct"/>
            <w:tcBorders>
              <w:right w:val="single" w:sz="4" w:space="0" w:color="000000"/>
            </w:tcBorders>
          </w:tcPr>
          <w:p w14:paraId="139721B6" w14:textId="77777777" w:rsidR="003B77C5" w:rsidRPr="00E942F6" w:rsidRDefault="00975020" w:rsidP="00E942F6">
            <w:pPr>
              <w:jc w:val="center"/>
              <w:rPr>
                <w:rFonts w:asciiTheme="minorEastAsia" w:eastAsiaTheme="minorEastAsia" w:hAnsiTheme="minorEastAsia" w:cstheme="minorEastAsia" w:hint="eastAsia"/>
                <w:color w:val="000000"/>
                <w:sz w:val="18"/>
                <w:szCs w:val="18"/>
              </w:rPr>
            </w:pPr>
            <w:r w:rsidRPr="00E942F6">
              <w:rPr>
                <w:rFonts w:asciiTheme="minorEastAsia" w:eastAsiaTheme="minorEastAsia" w:hAnsiTheme="minorEastAsia" w:cstheme="minorEastAsia" w:hint="eastAsia"/>
                <w:color w:val="000000"/>
                <w:sz w:val="18"/>
                <w:szCs w:val="18"/>
                <w:lang w:val="en-GB"/>
              </w:rPr>
              <w:t>必选</w:t>
            </w:r>
          </w:p>
        </w:tc>
        <w:tc>
          <w:tcPr>
            <w:tcW w:w="1048" w:type="pct"/>
            <w:tcBorders>
              <w:right w:val="single" w:sz="4" w:space="0" w:color="000000"/>
            </w:tcBorders>
          </w:tcPr>
          <w:p w14:paraId="27F4EC41" w14:textId="77777777" w:rsidR="003B77C5" w:rsidRPr="00E942F6" w:rsidRDefault="00975020" w:rsidP="00E942F6">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color w:val="000000"/>
                <w:sz w:val="18"/>
                <w:szCs w:val="18"/>
                <w:lang w:val="en-GB"/>
              </w:rPr>
            </w:pPr>
            <w:proofErr w:type="spellStart"/>
            <w:proofErr w:type="gramStart"/>
            <w:r w:rsidRPr="00E942F6">
              <w:rPr>
                <w:rFonts w:asciiTheme="minorEastAsia" w:eastAsiaTheme="minorEastAsia" w:hAnsiTheme="minorEastAsia" w:cstheme="minorEastAsia"/>
                <w:color w:val="000000"/>
                <w:sz w:val="18"/>
                <w:szCs w:val="18"/>
                <w:lang w:val="en-GB"/>
              </w:rPr>
              <w:t>xs:float</w:t>
            </w:r>
            <w:proofErr w:type="spellEnd"/>
            <w:proofErr w:type="gramEnd"/>
          </w:p>
        </w:tc>
        <w:tc>
          <w:tcPr>
            <w:tcW w:w="1929" w:type="pct"/>
            <w:tcBorders>
              <w:left w:val="single" w:sz="4" w:space="0" w:color="000000"/>
              <w:right w:val="single" w:sz="12" w:space="0" w:color="auto"/>
            </w:tcBorders>
          </w:tcPr>
          <w:p w14:paraId="7A1848BC"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使用四元数表示的相机方向的</w:t>
            </w:r>
            <w:r w:rsidRPr="00E942F6">
              <w:rPr>
                <w:rFonts w:asciiTheme="minorEastAsia" w:eastAsiaTheme="minorEastAsia" w:hAnsiTheme="minorEastAsia" w:cstheme="minorEastAsia"/>
                <w:color w:val="000000"/>
                <w:sz w:val="18"/>
                <w:szCs w:val="18"/>
                <w:lang w:val="en-GB"/>
              </w:rPr>
              <w:t xml:space="preserve"> z </w:t>
            </w:r>
            <w:r w:rsidRPr="00E942F6">
              <w:rPr>
                <w:rFonts w:asciiTheme="minorEastAsia" w:eastAsiaTheme="minorEastAsia" w:hAnsiTheme="minorEastAsia" w:cstheme="minorEastAsia" w:hint="eastAsia"/>
                <w:color w:val="000000"/>
                <w:sz w:val="18"/>
                <w:szCs w:val="18"/>
                <w:lang w:val="en-GB"/>
              </w:rPr>
              <w:t>分量。</w:t>
            </w:r>
          </w:p>
        </w:tc>
      </w:tr>
      <w:tr w:rsidR="003B77C5" w14:paraId="6D4EEFDA" w14:textId="77777777" w:rsidTr="00744A19">
        <w:trPr>
          <w:tblHeader/>
          <w:jc w:val="center"/>
        </w:trPr>
        <w:tc>
          <w:tcPr>
            <w:tcW w:w="1198" w:type="pct"/>
            <w:tcBorders>
              <w:left w:val="single" w:sz="12" w:space="0" w:color="auto"/>
              <w:right w:val="single" w:sz="4" w:space="0" w:color="000000"/>
            </w:tcBorders>
          </w:tcPr>
          <w:p w14:paraId="16C190AA"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rPr>
              <w:t>V3C</w:t>
            </w:r>
            <w:proofErr w:type="spellStart"/>
            <w:r w:rsidRPr="00E942F6">
              <w:rPr>
                <w:rFonts w:asciiTheme="minorEastAsia" w:eastAsiaTheme="minorEastAsia" w:hAnsiTheme="minorEastAsia" w:cstheme="minorEastAsia"/>
                <w:color w:val="000000"/>
                <w:sz w:val="18"/>
                <w:szCs w:val="18"/>
                <w:lang w:val="en-GB"/>
              </w:rPr>
              <w:t>view.cameralParameter</w:t>
            </w:r>
            <w:r w:rsidRPr="00E942F6">
              <w:rPr>
                <w:rFonts w:asciiTheme="minorEastAsia" w:eastAsiaTheme="minorEastAsia" w:hAnsiTheme="minorEastAsia" w:cstheme="minorEastAsia"/>
                <w:bCs/>
                <w:color w:val="000000"/>
                <w:sz w:val="18"/>
                <w:szCs w:val="18"/>
                <w:lang w:val="en-GB"/>
              </w:rPr>
              <w:t>@cameraType</w:t>
            </w:r>
            <w:proofErr w:type="spellEnd"/>
          </w:p>
        </w:tc>
        <w:tc>
          <w:tcPr>
            <w:tcW w:w="825" w:type="pct"/>
            <w:tcBorders>
              <w:right w:val="single" w:sz="4" w:space="0" w:color="000000"/>
            </w:tcBorders>
          </w:tcPr>
          <w:p w14:paraId="1AD78FBE" w14:textId="77777777" w:rsidR="003B77C5" w:rsidRPr="00E942F6" w:rsidRDefault="00975020" w:rsidP="00E942F6">
            <w:pPr>
              <w:jc w:val="center"/>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必选</w:t>
            </w:r>
          </w:p>
        </w:tc>
        <w:tc>
          <w:tcPr>
            <w:tcW w:w="1048" w:type="pct"/>
            <w:tcBorders>
              <w:right w:val="single" w:sz="4" w:space="0" w:color="000000"/>
            </w:tcBorders>
          </w:tcPr>
          <w:p w14:paraId="5AB23886" w14:textId="77777777" w:rsidR="003B77C5" w:rsidRPr="00E942F6" w:rsidRDefault="00975020" w:rsidP="00E942F6">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color w:val="000000"/>
                <w:sz w:val="18"/>
                <w:szCs w:val="18"/>
                <w:lang w:val="en-GB"/>
              </w:rPr>
            </w:pPr>
            <w:proofErr w:type="spellStart"/>
            <w:r w:rsidRPr="00E942F6">
              <w:rPr>
                <w:rFonts w:asciiTheme="minorEastAsia" w:eastAsiaTheme="minorEastAsia" w:hAnsiTheme="minorEastAsia" w:cstheme="minorEastAsia"/>
                <w:color w:val="000000"/>
                <w:sz w:val="18"/>
                <w:szCs w:val="18"/>
                <w:lang w:val="en-GB"/>
              </w:rPr>
              <w:t>xs:int</w:t>
            </w:r>
            <w:proofErr w:type="spellEnd"/>
          </w:p>
        </w:tc>
        <w:tc>
          <w:tcPr>
            <w:tcW w:w="1929" w:type="pct"/>
            <w:tcBorders>
              <w:left w:val="single" w:sz="4" w:space="0" w:color="000000"/>
              <w:right w:val="single" w:sz="12" w:space="0" w:color="auto"/>
            </w:tcBorders>
          </w:tcPr>
          <w:p w14:paraId="022F57FB"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sz w:val="18"/>
                <w:szCs w:val="18"/>
              </w:rPr>
              <w:t>指示视窗相机的投影算法类型。取值为</w:t>
            </w:r>
            <w:r w:rsidRPr="00E942F6">
              <w:rPr>
                <w:rFonts w:asciiTheme="minorEastAsia" w:eastAsiaTheme="minorEastAsia" w:hAnsiTheme="minorEastAsia" w:cstheme="minorEastAsia"/>
                <w:sz w:val="18"/>
                <w:szCs w:val="18"/>
              </w:rPr>
              <w:t>0</w:t>
            </w:r>
            <w:r w:rsidRPr="00E942F6">
              <w:rPr>
                <w:rFonts w:asciiTheme="minorEastAsia" w:eastAsiaTheme="minorEastAsia" w:hAnsiTheme="minorEastAsia" w:cstheme="minorEastAsia" w:hint="eastAsia"/>
                <w:sz w:val="18"/>
                <w:szCs w:val="18"/>
              </w:rPr>
              <w:t>表示</w:t>
            </w:r>
            <w:r w:rsidRPr="00E942F6">
              <w:rPr>
                <w:rFonts w:asciiTheme="minorEastAsia" w:eastAsiaTheme="minorEastAsia" w:hAnsiTheme="minorEastAsia" w:cstheme="minorEastAsia"/>
                <w:sz w:val="18"/>
                <w:szCs w:val="18"/>
              </w:rPr>
              <w:t>ERP</w:t>
            </w:r>
            <w:r w:rsidRPr="00E942F6">
              <w:rPr>
                <w:rFonts w:asciiTheme="minorEastAsia" w:eastAsiaTheme="minorEastAsia" w:hAnsiTheme="minorEastAsia" w:cstheme="minorEastAsia" w:hint="eastAsia"/>
                <w:sz w:val="18"/>
                <w:szCs w:val="18"/>
              </w:rPr>
              <w:t>投影；取值为</w:t>
            </w:r>
            <w:r w:rsidRPr="00E942F6">
              <w:rPr>
                <w:rFonts w:asciiTheme="minorEastAsia" w:eastAsiaTheme="minorEastAsia" w:hAnsiTheme="minorEastAsia" w:cstheme="minorEastAsia"/>
                <w:sz w:val="18"/>
                <w:szCs w:val="18"/>
              </w:rPr>
              <w:t>1</w:t>
            </w:r>
            <w:r w:rsidRPr="00E942F6">
              <w:rPr>
                <w:rFonts w:asciiTheme="minorEastAsia" w:eastAsiaTheme="minorEastAsia" w:hAnsiTheme="minorEastAsia" w:cstheme="minorEastAsia" w:hint="eastAsia"/>
                <w:sz w:val="18"/>
                <w:szCs w:val="18"/>
              </w:rPr>
              <w:t>表示透视投影；取值为</w:t>
            </w:r>
            <w:r w:rsidRPr="00E942F6">
              <w:rPr>
                <w:rFonts w:asciiTheme="minorEastAsia" w:eastAsiaTheme="minorEastAsia" w:hAnsiTheme="minorEastAsia" w:cstheme="minorEastAsia"/>
                <w:sz w:val="18"/>
                <w:szCs w:val="18"/>
              </w:rPr>
              <w:t>2</w:t>
            </w:r>
            <w:r w:rsidRPr="00E942F6">
              <w:rPr>
                <w:rFonts w:asciiTheme="minorEastAsia" w:eastAsiaTheme="minorEastAsia" w:hAnsiTheme="minorEastAsia" w:cstheme="minorEastAsia" w:hint="eastAsia"/>
                <w:sz w:val="18"/>
                <w:szCs w:val="18"/>
              </w:rPr>
              <w:t>表示正交投影；其余取值保留。</w:t>
            </w:r>
          </w:p>
        </w:tc>
      </w:tr>
      <w:tr w:rsidR="003B77C5" w14:paraId="68895DAC" w14:textId="77777777" w:rsidTr="00744A19">
        <w:trPr>
          <w:tblHeader/>
          <w:jc w:val="center"/>
        </w:trPr>
        <w:tc>
          <w:tcPr>
            <w:tcW w:w="1198" w:type="pct"/>
            <w:tcBorders>
              <w:left w:val="single" w:sz="12" w:space="0" w:color="auto"/>
              <w:right w:val="single" w:sz="4" w:space="0" w:color="000000"/>
            </w:tcBorders>
          </w:tcPr>
          <w:p w14:paraId="08547CD5"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rPr>
              <w:t>V3C</w:t>
            </w:r>
            <w:proofErr w:type="spellStart"/>
            <w:r w:rsidRPr="00E942F6">
              <w:rPr>
                <w:rFonts w:asciiTheme="minorEastAsia" w:eastAsiaTheme="minorEastAsia" w:hAnsiTheme="minorEastAsia" w:cstheme="minorEastAsia"/>
                <w:color w:val="000000"/>
                <w:sz w:val="18"/>
                <w:szCs w:val="18"/>
                <w:lang w:val="en-GB"/>
              </w:rPr>
              <w:t>view.cameralParameter</w:t>
            </w:r>
            <w:proofErr w:type="spellEnd"/>
            <w:r w:rsidRPr="00E942F6">
              <w:rPr>
                <w:rFonts w:asciiTheme="minorEastAsia" w:eastAsiaTheme="minorEastAsia" w:hAnsiTheme="minorEastAsia" w:cstheme="minorEastAsia"/>
                <w:color w:val="000000"/>
                <w:sz w:val="18"/>
                <w:szCs w:val="18"/>
                <w:lang w:val="en-GB"/>
              </w:rPr>
              <w:t>@</w:t>
            </w:r>
            <w:proofErr w:type="spellStart"/>
            <w:r w:rsidRPr="00E942F6">
              <w:rPr>
                <w:rFonts w:asciiTheme="minorEastAsia" w:eastAsiaTheme="minorEastAsia" w:hAnsiTheme="minorEastAsia" w:cstheme="minorEastAsia"/>
                <w:sz w:val="18"/>
                <w:szCs w:val="18"/>
              </w:rPr>
              <w:t>erp_horizontal_fov</w:t>
            </w:r>
            <w:proofErr w:type="spellEnd"/>
          </w:p>
        </w:tc>
        <w:tc>
          <w:tcPr>
            <w:tcW w:w="825" w:type="pct"/>
            <w:tcBorders>
              <w:right w:val="single" w:sz="4" w:space="0" w:color="000000"/>
            </w:tcBorders>
          </w:tcPr>
          <w:p w14:paraId="2C459A86" w14:textId="77777777" w:rsidR="003B77C5" w:rsidRPr="00E942F6" w:rsidRDefault="00975020" w:rsidP="00E942F6">
            <w:pPr>
              <w:jc w:val="center"/>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条件必选</w:t>
            </w:r>
          </w:p>
        </w:tc>
        <w:tc>
          <w:tcPr>
            <w:tcW w:w="1048" w:type="pct"/>
            <w:tcBorders>
              <w:right w:val="single" w:sz="4" w:space="0" w:color="000000"/>
            </w:tcBorders>
          </w:tcPr>
          <w:p w14:paraId="0545C16D" w14:textId="77777777" w:rsidR="003B77C5" w:rsidRPr="00E942F6" w:rsidRDefault="00975020" w:rsidP="00E942F6">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lang w:val="en-GB"/>
              </w:rPr>
              <w:t>v3</w:t>
            </w:r>
            <w:proofErr w:type="gramStart"/>
            <w:r w:rsidRPr="00E942F6">
              <w:rPr>
                <w:rFonts w:asciiTheme="minorEastAsia" w:eastAsiaTheme="minorEastAsia" w:hAnsiTheme="minorEastAsia" w:cstheme="minorEastAsia"/>
                <w:color w:val="000000"/>
                <w:sz w:val="18"/>
                <w:szCs w:val="18"/>
                <w:lang w:val="en-GB"/>
              </w:rPr>
              <w:t>c:Range</w:t>
            </w:r>
            <w:proofErr w:type="gramEnd"/>
          </w:p>
        </w:tc>
        <w:tc>
          <w:tcPr>
            <w:tcW w:w="1929" w:type="pct"/>
            <w:tcBorders>
              <w:left w:val="single" w:sz="4" w:space="0" w:color="000000"/>
              <w:right w:val="single" w:sz="12" w:space="0" w:color="auto"/>
            </w:tcBorders>
          </w:tcPr>
          <w:p w14:paraId="601A35A8"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sz w:val="18"/>
                <w:szCs w:val="18"/>
              </w:rPr>
              <w:t>指示</w:t>
            </w:r>
            <w:r w:rsidRPr="00E942F6">
              <w:rPr>
                <w:rFonts w:asciiTheme="minorEastAsia" w:eastAsiaTheme="minorEastAsia" w:hAnsiTheme="minorEastAsia" w:cstheme="minorEastAsia"/>
                <w:sz w:val="18"/>
                <w:szCs w:val="18"/>
              </w:rPr>
              <w:t>ERP</w:t>
            </w:r>
            <w:r w:rsidRPr="00E942F6">
              <w:rPr>
                <w:rFonts w:asciiTheme="minorEastAsia" w:eastAsiaTheme="minorEastAsia" w:hAnsiTheme="minorEastAsia" w:cstheme="minorEastAsia" w:hint="eastAsia"/>
                <w:sz w:val="18"/>
                <w:szCs w:val="18"/>
              </w:rPr>
              <w:t>投影时，视窗区域水平方向的经度范围。</w:t>
            </w:r>
          </w:p>
        </w:tc>
      </w:tr>
      <w:tr w:rsidR="003B77C5" w14:paraId="3A0B503B" w14:textId="77777777" w:rsidTr="00744A19">
        <w:trPr>
          <w:tblHeader/>
          <w:jc w:val="center"/>
        </w:trPr>
        <w:tc>
          <w:tcPr>
            <w:tcW w:w="1198" w:type="pct"/>
            <w:tcBorders>
              <w:left w:val="single" w:sz="12" w:space="0" w:color="auto"/>
              <w:right w:val="single" w:sz="4" w:space="0" w:color="000000"/>
            </w:tcBorders>
          </w:tcPr>
          <w:p w14:paraId="78DB820C"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rPr>
              <w:t>V3C</w:t>
            </w:r>
            <w:proofErr w:type="spellStart"/>
            <w:r w:rsidRPr="00E942F6">
              <w:rPr>
                <w:rFonts w:asciiTheme="minorEastAsia" w:eastAsiaTheme="minorEastAsia" w:hAnsiTheme="minorEastAsia" w:cstheme="minorEastAsia"/>
                <w:color w:val="000000"/>
                <w:sz w:val="18"/>
                <w:szCs w:val="18"/>
                <w:lang w:val="en-GB"/>
              </w:rPr>
              <w:t>view.cameralParameter</w:t>
            </w:r>
            <w:proofErr w:type="spellEnd"/>
            <w:r w:rsidRPr="00E942F6">
              <w:rPr>
                <w:rFonts w:asciiTheme="minorEastAsia" w:eastAsiaTheme="minorEastAsia" w:hAnsiTheme="minorEastAsia" w:cstheme="minorEastAsia"/>
                <w:color w:val="000000"/>
                <w:sz w:val="18"/>
                <w:szCs w:val="18"/>
                <w:lang w:val="en-GB"/>
              </w:rPr>
              <w:t>@</w:t>
            </w:r>
            <w:proofErr w:type="spellStart"/>
            <w:r w:rsidRPr="00E942F6">
              <w:rPr>
                <w:rFonts w:asciiTheme="minorEastAsia" w:eastAsiaTheme="minorEastAsia" w:hAnsiTheme="minorEastAsia" w:cstheme="minorEastAsia"/>
                <w:sz w:val="18"/>
                <w:szCs w:val="18"/>
              </w:rPr>
              <w:t>erp_vertical_fov</w:t>
            </w:r>
            <w:proofErr w:type="spellEnd"/>
          </w:p>
        </w:tc>
        <w:tc>
          <w:tcPr>
            <w:tcW w:w="825" w:type="pct"/>
            <w:tcBorders>
              <w:right w:val="single" w:sz="4" w:space="0" w:color="000000"/>
            </w:tcBorders>
          </w:tcPr>
          <w:p w14:paraId="1818FC26" w14:textId="77777777" w:rsidR="003B77C5" w:rsidRPr="00E942F6" w:rsidRDefault="00975020" w:rsidP="00E942F6">
            <w:pPr>
              <w:jc w:val="center"/>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条件必选</w:t>
            </w:r>
          </w:p>
        </w:tc>
        <w:tc>
          <w:tcPr>
            <w:tcW w:w="1048" w:type="pct"/>
            <w:tcBorders>
              <w:right w:val="single" w:sz="4" w:space="0" w:color="000000"/>
            </w:tcBorders>
          </w:tcPr>
          <w:p w14:paraId="118E05F7" w14:textId="77777777" w:rsidR="003B77C5" w:rsidRPr="00E942F6" w:rsidRDefault="00975020" w:rsidP="00E942F6">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lang w:val="en-GB"/>
              </w:rPr>
              <w:t>v3</w:t>
            </w:r>
            <w:proofErr w:type="gramStart"/>
            <w:r w:rsidRPr="00E942F6">
              <w:rPr>
                <w:rFonts w:asciiTheme="minorEastAsia" w:eastAsiaTheme="minorEastAsia" w:hAnsiTheme="minorEastAsia" w:cstheme="minorEastAsia"/>
                <w:color w:val="000000"/>
                <w:sz w:val="18"/>
                <w:szCs w:val="18"/>
                <w:lang w:val="en-GB"/>
              </w:rPr>
              <w:t>c:Range</w:t>
            </w:r>
            <w:proofErr w:type="gramEnd"/>
          </w:p>
        </w:tc>
        <w:tc>
          <w:tcPr>
            <w:tcW w:w="1929" w:type="pct"/>
            <w:tcBorders>
              <w:left w:val="single" w:sz="4" w:space="0" w:color="000000"/>
              <w:right w:val="single" w:sz="12" w:space="0" w:color="auto"/>
            </w:tcBorders>
          </w:tcPr>
          <w:p w14:paraId="10878523"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sz w:val="18"/>
                <w:szCs w:val="18"/>
              </w:rPr>
              <w:t>指示</w:t>
            </w:r>
            <w:r w:rsidRPr="00E942F6">
              <w:rPr>
                <w:rFonts w:asciiTheme="minorEastAsia" w:eastAsiaTheme="minorEastAsia" w:hAnsiTheme="minorEastAsia" w:cstheme="minorEastAsia"/>
                <w:sz w:val="18"/>
                <w:szCs w:val="18"/>
              </w:rPr>
              <w:t>ERP</w:t>
            </w:r>
            <w:r w:rsidRPr="00E942F6">
              <w:rPr>
                <w:rFonts w:asciiTheme="minorEastAsia" w:eastAsiaTheme="minorEastAsia" w:hAnsiTheme="minorEastAsia" w:cstheme="minorEastAsia" w:hint="eastAsia"/>
                <w:sz w:val="18"/>
                <w:szCs w:val="18"/>
              </w:rPr>
              <w:t>投影时，视窗区域垂直方向的维度范围。</w:t>
            </w:r>
          </w:p>
        </w:tc>
      </w:tr>
      <w:tr w:rsidR="003B77C5" w14:paraId="30F09F17" w14:textId="77777777" w:rsidTr="00744A19">
        <w:trPr>
          <w:tblHeader/>
          <w:jc w:val="center"/>
        </w:trPr>
        <w:tc>
          <w:tcPr>
            <w:tcW w:w="1198" w:type="pct"/>
            <w:tcBorders>
              <w:left w:val="single" w:sz="12" w:space="0" w:color="auto"/>
              <w:right w:val="single" w:sz="4" w:space="0" w:color="000000"/>
            </w:tcBorders>
          </w:tcPr>
          <w:p w14:paraId="5F11A9F8"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rPr>
              <w:t>V3C</w:t>
            </w:r>
            <w:proofErr w:type="spellStart"/>
            <w:r w:rsidRPr="00E942F6">
              <w:rPr>
                <w:rFonts w:asciiTheme="minorEastAsia" w:eastAsiaTheme="minorEastAsia" w:hAnsiTheme="minorEastAsia" w:cstheme="minorEastAsia"/>
                <w:color w:val="000000"/>
                <w:sz w:val="18"/>
                <w:szCs w:val="18"/>
                <w:lang w:val="en-GB"/>
              </w:rPr>
              <w:t>view.cameralParameter</w:t>
            </w:r>
            <w:proofErr w:type="spellEnd"/>
            <w:r w:rsidRPr="00E942F6">
              <w:rPr>
                <w:rFonts w:asciiTheme="minorEastAsia" w:eastAsiaTheme="minorEastAsia" w:hAnsiTheme="minorEastAsia" w:cstheme="minorEastAsia"/>
                <w:color w:val="000000"/>
                <w:sz w:val="18"/>
                <w:szCs w:val="18"/>
                <w:lang w:val="en-GB"/>
              </w:rPr>
              <w:t>@</w:t>
            </w:r>
            <w:proofErr w:type="spellStart"/>
            <w:r w:rsidRPr="00E942F6">
              <w:rPr>
                <w:rFonts w:asciiTheme="minorEastAsia" w:eastAsiaTheme="minorEastAsia" w:hAnsiTheme="minorEastAsia" w:cstheme="minorEastAsia"/>
                <w:sz w:val="18"/>
                <w:szCs w:val="18"/>
              </w:rPr>
              <w:t>perspective_horizontal_fov</w:t>
            </w:r>
            <w:proofErr w:type="spellEnd"/>
          </w:p>
        </w:tc>
        <w:tc>
          <w:tcPr>
            <w:tcW w:w="825" w:type="pct"/>
            <w:tcBorders>
              <w:right w:val="single" w:sz="4" w:space="0" w:color="000000"/>
            </w:tcBorders>
          </w:tcPr>
          <w:p w14:paraId="43B27452" w14:textId="77777777" w:rsidR="003B77C5" w:rsidRPr="00E942F6" w:rsidRDefault="00975020" w:rsidP="00E942F6">
            <w:pPr>
              <w:jc w:val="center"/>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条件必选</w:t>
            </w:r>
          </w:p>
        </w:tc>
        <w:tc>
          <w:tcPr>
            <w:tcW w:w="1048" w:type="pct"/>
            <w:tcBorders>
              <w:right w:val="single" w:sz="4" w:space="0" w:color="000000"/>
            </w:tcBorders>
          </w:tcPr>
          <w:p w14:paraId="302556D7" w14:textId="77777777" w:rsidR="003B77C5" w:rsidRPr="00E942F6" w:rsidRDefault="00975020" w:rsidP="00E942F6">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lang w:val="en-GB"/>
              </w:rPr>
              <w:t>v3</w:t>
            </w:r>
            <w:proofErr w:type="gramStart"/>
            <w:r w:rsidRPr="00E942F6">
              <w:rPr>
                <w:rFonts w:asciiTheme="minorEastAsia" w:eastAsiaTheme="minorEastAsia" w:hAnsiTheme="minorEastAsia" w:cstheme="minorEastAsia"/>
                <w:color w:val="000000"/>
                <w:sz w:val="18"/>
                <w:szCs w:val="18"/>
                <w:lang w:val="en-GB"/>
              </w:rPr>
              <w:t>c:Range</w:t>
            </w:r>
            <w:proofErr w:type="gramEnd"/>
          </w:p>
        </w:tc>
        <w:tc>
          <w:tcPr>
            <w:tcW w:w="1929" w:type="pct"/>
            <w:tcBorders>
              <w:left w:val="single" w:sz="4" w:space="0" w:color="000000"/>
              <w:right w:val="single" w:sz="12" w:space="0" w:color="auto"/>
            </w:tcBorders>
          </w:tcPr>
          <w:p w14:paraId="238142E9"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sz w:val="18"/>
                <w:szCs w:val="18"/>
              </w:rPr>
              <w:t>指示透视投影时，视窗区域的水平范围。</w:t>
            </w:r>
          </w:p>
        </w:tc>
      </w:tr>
      <w:tr w:rsidR="003B77C5" w14:paraId="6D07DC00" w14:textId="77777777" w:rsidTr="00744A19">
        <w:trPr>
          <w:tblHeader/>
          <w:jc w:val="center"/>
        </w:trPr>
        <w:tc>
          <w:tcPr>
            <w:tcW w:w="1198" w:type="pct"/>
            <w:tcBorders>
              <w:left w:val="single" w:sz="12" w:space="0" w:color="auto"/>
              <w:right w:val="single" w:sz="4" w:space="0" w:color="000000"/>
            </w:tcBorders>
          </w:tcPr>
          <w:p w14:paraId="1A1402E9"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rPr>
              <w:t>V3C</w:t>
            </w:r>
            <w:proofErr w:type="spellStart"/>
            <w:r w:rsidRPr="00E942F6">
              <w:rPr>
                <w:rFonts w:asciiTheme="minorEastAsia" w:eastAsiaTheme="minorEastAsia" w:hAnsiTheme="minorEastAsia" w:cstheme="minorEastAsia"/>
                <w:color w:val="000000"/>
                <w:sz w:val="18"/>
                <w:szCs w:val="18"/>
                <w:lang w:val="en-GB"/>
              </w:rPr>
              <w:t>view.cameralParameter</w:t>
            </w:r>
            <w:proofErr w:type="spellEnd"/>
            <w:r w:rsidRPr="00E942F6">
              <w:rPr>
                <w:rFonts w:asciiTheme="minorEastAsia" w:eastAsiaTheme="minorEastAsia" w:hAnsiTheme="minorEastAsia" w:cstheme="minorEastAsia"/>
                <w:color w:val="000000"/>
                <w:sz w:val="18"/>
                <w:szCs w:val="18"/>
                <w:lang w:val="en-GB"/>
              </w:rPr>
              <w:t>@</w:t>
            </w:r>
            <w:proofErr w:type="spellStart"/>
            <w:r w:rsidRPr="00E942F6">
              <w:rPr>
                <w:rFonts w:asciiTheme="minorEastAsia" w:eastAsiaTheme="minorEastAsia" w:hAnsiTheme="minorEastAsia" w:cstheme="minorEastAsia"/>
                <w:sz w:val="18"/>
                <w:szCs w:val="18"/>
              </w:rPr>
              <w:t>perspective_aspect_ratio</w:t>
            </w:r>
            <w:proofErr w:type="spellEnd"/>
          </w:p>
        </w:tc>
        <w:tc>
          <w:tcPr>
            <w:tcW w:w="825" w:type="pct"/>
            <w:tcBorders>
              <w:right w:val="single" w:sz="4" w:space="0" w:color="000000"/>
            </w:tcBorders>
          </w:tcPr>
          <w:p w14:paraId="0CC0580C" w14:textId="77777777" w:rsidR="003B77C5" w:rsidRPr="00E942F6" w:rsidRDefault="00975020" w:rsidP="00E942F6">
            <w:pPr>
              <w:jc w:val="center"/>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条件必选</w:t>
            </w:r>
          </w:p>
        </w:tc>
        <w:tc>
          <w:tcPr>
            <w:tcW w:w="1048" w:type="pct"/>
            <w:tcBorders>
              <w:right w:val="single" w:sz="4" w:space="0" w:color="000000"/>
            </w:tcBorders>
          </w:tcPr>
          <w:p w14:paraId="49FE8F10" w14:textId="77777777" w:rsidR="003B77C5" w:rsidRPr="00E942F6" w:rsidRDefault="00975020" w:rsidP="00E942F6">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color w:val="000000"/>
                <w:sz w:val="18"/>
                <w:szCs w:val="18"/>
                <w:lang w:val="en-GB"/>
              </w:rPr>
            </w:pPr>
            <w:proofErr w:type="spellStart"/>
            <w:proofErr w:type="gramStart"/>
            <w:r w:rsidRPr="00E942F6">
              <w:rPr>
                <w:rFonts w:asciiTheme="minorEastAsia" w:eastAsiaTheme="minorEastAsia" w:hAnsiTheme="minorEastAsia" w:cstheme="minorEastAsia"/>
                <w:color w:val="000000"/>
                <w:sz w:val="18"/>
                <w:szCs w:val="18"/>
                <w:lang w:val="en-GB"/>
              </w:rPr>
              <w:t>xs:float</w:t>
            </w:r>
            <w:proofErr w:type="spellEnd"/>
            <w:proofErr w:type="gramEnd"/>
          </w:p>
        </w:tc>
        <w:tc>
          <w:tcPr>
            <w:tcW w:w="1929" w:type="pct"/>
            <w:tcBorders>
              <w:left w:val="single" w:sz="4" w:space="0" w:color="000000"/>
              <w:right w:val="single" w:sz="12" w:space="0" w:color="auto"/>
            </w:tcBorders>
          </w:tcPr>
          <w:p w14:paraId="45C33653"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sz w:val="18"/>
                <w:szCs w:val="18"/>
              </w:rPr>
              <w:t>指示透视投影时，视窗的纵横比例</w:t>
            </w:r>
            <w:r w:rsidRPr="00E942F6">
              <w:rPr>
                <w:rFonts w:asciiTheme="minorEastAsia" w:eastAsiaTheme="minorEastAsia" w:hAnsiTheme="minorEastAsia" w:cstheme="minorEastAsia"/>
                <w:sz w:val="18"/>
                <w:szCs w:val="18"/>
              </w:rPr>
              <w:t>(</w:t>
            </w:r>
            <w:r w:rsidRPr="00E942F6">
              <w:rPr>
                <w:rFonts w:asciiTheme="minorEastAsia" w:eastAsiaTheme="minorEastAsia" w:hAnsiTheme="minorEastAsia" w:cstheme="minorEastAsia" w:hint="eastAsia"/>
                <w:sz w:val="18"/>
                <w:szCs w:val="18"/>
              </w:rPr>
              <w:t>水平</w:t>
            </w:r>
            <w:r w:rsidRPr="00E942F6">
              <w:rPr>
                <w:rFonts w:asciiTheme="minorEastAsia" w:eastAsiaTheme="minorEastAsia" w:hAnsiTheme="minorEastAsia" w:cstheme="minorEastAsia"/>
                <w:sz w:val="18"/>
                <w:szCs w:val="18"/>
              </w:rPr>
              <w:t>/</w:t>
            </w:r>
            <w:r w:rsidRPr="00E942F6">
              <w:rPr>
                <w:rFonts w:asciiTheme="minorEastAsia" w:eastAsiaTheme="minorEastAsia" w:hAnsiTheme="minorEastAsia" w:cstheme="minorEastAsia" w:hint="eastAsia"/>
                <w:sz w:val="18"/>
                <w:szCs w:val="18"/>
              </w:rPr>
              <w:t>垂直</w:t>
            </w:r>
            <w:r w:rsidRPr="00E942F6">
              <w:rPr>
                <w:rFonts w:asciiTheme="minorEastAsia" w:eastAsiaTheme="minorEastAsia" w:hAnsiTheme="minorEastAsia" w:cstheme="minorEastAsia"/>
                <w:sz w:val="18"/>
                <w:szCs w:val="18"/>
              </w:rPr>
              <w:t>)</w:t>
            </w:r>
            <w:r w:rsidRPr="00E942F6">
              <w:rPr>
                <w:rFonts w:asciiTheme="minorEastAsia" w:eastAsiaTheme="minorEastAsia" w:hAnsiTheme="minorEastAsia" w:cstheme="minorEastAsia" w:hint="eastAsia"/>
                <w:sz w:val="18"/>
                <w:szCs w:val="18"/>
              </w:rPr>
              <w:t>。</w:t>
            </w:r>
          </w:p>
        </w:tc>
      </w:tr>
      <w:tr w:rsidR="003B77C5" w14:paraId="0F5F1288" w14:textId="77777777" w:rsidTr="00744A19">
        <w:trPr>
          <w:tblHeader/>
          <w:jc w:val="center"/>
        </w:trPr>
        <w:tc>
          <w:tcPr>
            <w:tcW w:w="1198" w:type="pct"/>
            <w:tcBorders>
              <w:left w:val="single" w:sz="12" w:space="0" w:color="auto"/>
              <w:right w:val="single" w:sz="4" w:space="0" w:color="000000"/>
            </w:tcBorders>
          </w:tcPr>
          <w:p w14:paraId="618FE1A3"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rPr>
              <w:t>V3C</w:t>
            </w:r>
            <w:proofErr w:type="spellStart"/>
            <w:r w:rsidRPr="00E942F6">
              <w:rPr>
                <w:rFonts w:asciiTheme="minorEastAsia" w:eastAsiaTheme="minorEastAsia" w:hAnsiTheme="minorEastAsia" w:cstheme="minorEastAsia"/>
                <w:color w:val="000000"/>
                <w:sz w:val="18"/>
                <w:szCs w:val="18"/>
                <w:lang w:val="en-GB"/>
              </w:rPr>
              <w:t>view.cameralParameter</w:t>
            </w:r>
            <w:proofErr w:type="spellEnd"/>
            <w:r w:rsidRPr="00E942F6">
              <w:rPr>
                <w:rFonts w:asciiTheme="minorEastAsia" w:eastAsiaTheme="minorEastAsia" w:hAnsiTheme="minorEastAsia" w:cstheme="minorEastAsia"/>
                <w:color w:val="000000"/>
                <w:sz w:val="18"/>
                <w:szCs w:val="18"/>
                <w:lang w:val="en-GB"/>
              </w:rPr>
              <w:t>@</w:t>
            </w:r>
            <w:r w:rsidRPr="00E942F6">
              <w:rPr>
                <w:rFonts w:asciiTheme="minorEastAsia" w:eastAsiaTheme="minorEastAsia" w:hAnsiTheme="minorEastAsia" w:cstheme="minorEastAsia"/>
                <w:sz w:val="18"/>
                <w:szCs w:val="18"/>
              </w:rPr>
              <w:t xml:space="preserve"> </w:t>
            </w:r>
            <w:proofErr w:type="spellStart"/>
            <w:r w:rsidRPr="00E942F6">
              <w:rPr>
                <w:rFonts w:asciiTheme="minorEastAsia" w:eastAsiaTheme="minorEastAsia" w:hAnsiTheme="minorEastAsia" w:cstheme="minorEastAsia"/>
                <w:sz w:val="18"/>
                <w:szCs w:val="18"/>
              </w:rPr>
              <w:t>ortho_aspect_ratio</w:t>
            </w:r>
            <w:proofErr w:type="spellEnd"/>
          </w:p>
        </w:tc>
        <w:tc>
          <w:tcPr>
            <w:tcW w:w="825" w:type="pct"/>
            <w:tcBorders>
              <w:right w:val="single" w:sz="4" w:space="0" w:color="000000"/>
            </w:tcBorders>
          </w:tcPr>
          <w:p w14:paraId="67D00AF2" w14:textId="77777777" w:rsidR="003B77C5" w:rsidRPr="00E942F6" w:rsidRDefault="00975020" w:rsidP="00E942F6">
            <w:pPr>
              <w:jc w:val="center"/>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条件必选</w:t>
            </w:r>
          </w:p>
        </w:tc>
        <w:tc>
          <w:tcPr>
            <w:tcW w:w="1048" w:type="pct"/>
            <w:tcBorders>
              <w:right w:val="single" w:sz="4" w:space="0" w:color="000000"/>
            </w:tcBorders>
          </w:tcPr>
          <w:p w14:paraId="3340D2DC" w14:textId="77777777" w:rsidR="003B77C5" w:rsidRPr="00E942F6" w:rsidRDefault="00975020" w:rsidP="00E942F6">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color w:val="000000"/>
                <w:sz w:val="18"/>
                <w:szCs w:val="18"/>
                <w:lang w:val="en-GB"/>
              </w:rPr>
            </w:pPr>
            <w:proofErr w:type="spellStart"/>
            <w:proofErr w:type="gramStart"/>
            <w:r w:rsidRPr="00E942F6">
              <w:rPr>
                <w:rFonts w:asciiTheme="minorEastAsia" w:eastAsiaTheme="minorEastAsia" w:hAnsiTheme="minorEastAsia" w:cstheme="minorEastAsia"/>
                <w:color w:val="000000"/>
                <w:sz w:val="18"/>
                <w:szCs w:val="18"/>
                <w:lang w:val="en-GB"/>
              </w:rPr>
              <w:t>xs:float</w:t>
            </w:r>
            <w:proofErr w:type="spellEnd"/>
            <w:proofErr w:type="gramEnd"/>
          </w:p>
        </w:tc>
        <w:tc>
          <w:tcPr>
            <w:tcW w:w="1929" w:type="pct"/>
            <w:tcBorders>
              <w:left w:val="single" w:sz="4" w:space="0" w:color="000000"/>
              <w:right w:val="single" w:sz="12" w:space="0" w:color="auto"/>
            </w:tcBorders>
          </w:tcPr>
          <w:p w14:paraId="58E61FCE"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sz w:val="18"/>
                <w:szCs w:val="18"/>
              </w:rPr>
              <w:t>指示正交投影时，视窗的纵横比例</w:t>
            </w:r>
            <w:r w:rsidRPr="00E942F6">
              <w:rPr>
                <w:rFonts w:asciiTheme="minorEastAsia" w:eastAsiaTheme="minorEastAsia" w:hAnsiTheme="minorEastAsia" w:cstheme="minorEastAsia"/>
                <w:sz w:val="18"/>
                <w:szCs w:val="18"/>
              </w:rPr>
              <w:t>(</w:t>
            </w:r>
            <w:r w:rsidRPr="00E942F6">
              <w:rPr>
                <w:rFonts w:asciiTheme="minorEastAsia" w:eastAsiaTheme="minorEastAsia" w:hAnsiTheme="minorEastAsia" w:cstheme="minorEastAsia" w:hint="eastAsia"/>
                <w:sz w:val="18"/>
                <w:szCs w:val="18"/>
              </w:rPr>
              <w:t>水平</w:t>
            </w:r>
            <w:r w:rsidRPr="00E942F6">
              <w:rPr>
                <w:rFonts w:asciiTheme="minorEastAsia" w:eastAsiaTheme="minorEastAsia" w:hAnsiTheme="minorEastAsia" w:cstheme="minorEastAsia"/>
                <w:sz w:val="18"/>
                <w:szCs w:val="18"/>
              </w:rPr>
              <w:t>/</w:t>
            </w:r>
            <w:r w:rsidRPr="00E942F6">
              <w:rPr>
                <w:rFonts w:asciiTheme="minorEastAsia" w:eastAsiaTheme="minorEastAsia" w:hAnsiTheme="minorEastAsia" w:cstheme="minorEastAsia" w:hint="eastAsia"/>
                <w:sz w:val="18"/>
                <w:szCs w:val="18"/>
              </w:rPr>
              <w:t>垂直</w:t>
            </w:r>
            <w:r w:rsidRPr="00E942F6">
              <w:rPr>
                <w:rFonts w:asciiTheme="minorEastAsia" w:eastAsiaTheme="minorEastAsia" w:hAnsiTheme="minorEastAsia" w:cstheme="minorEastAsia"/>
                <w:sz w:val="18"/>
                <w:szCs w:val="18"/>
              </w:rPr>
              <w:t>)</w:t>
            </w:r>
            <w:r w:rsidRPr="00E942F6">
              <w:rPr>
                <w:rFonts w:asciiTheme="minorEastAsia" w:eastAsiaTheme="minorEastAsia" w:hAnsiTheme="minorEastAsia" w:cstheme="minorEastAsia" w:hint="eastAsia"/>
                <w:sz w:val="18"/>
                <w:szCs w:val="18"/>
              </w:rPr>
              <w:t>。</w:t>
            </w:r>
          </w:p>
        </w:tc>
      </w:tr>
      <w:tr w:rsidR="003B77C5" w14:paraId="1789B6A2" w14:textId="77777777" w:rsidTr="00744A19">
        <w:trPr>
          <w:tblHeader/>
          <w:jc w:val="center"/>
        </w:trPr>
        <w:tc>
          <w:tcPr>
            <w:tcW w:w="1198" w:type="pct"/>
            <w:tcBorders>
              <w:left w:val="single" w:sz="12" w:space="0" w:color="auto"/>
              <w:right w:val="single" w:sz="4" w:space="0" w:color="000000"/>
            </w:tcBorders>
          </w:tcPr>
          <w:p w14:paraId="4D56A613" w14:textId="2BF6A6BC" w:rsidR="003B77C5" w:rsidRPr="00E942F6" w:rsidRDefault="0000000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hyperlink r:id="rId38" w:history="1">
              <w:r w:rsidR="00374EBF" w:rsidRPr="00E942F6">
                <w:rPr>
                  <w:rStyle w:val="affa"/>
                  <w:rFonts w:asciiTheme="minorEastAsia" w:eastAsiaTheme="minorEastAsia" w:hAnsiTheme="minorEastAsia" w:cstheme="minorEastAsia"/>
                  <w:sz w:val="18"/>
                </w:rPr>
                <w:t>V3Cview.cameralParameter@ortho_horizontal_size</w:t>
              </w:r>
            </w:hyperlink>
          </w:p>
        </w:tc>
        <w:tc>
          <w:tcPr>
            <w:tcW w:w="825" w:type="pct"/>
            <w:tcBorders>
              <w:right w:val="single" w:sz="4" w:space="0" w:color="000000"/>
            </w:tcBorders>
          </w:tcPr>
          <w:p w14:paraId="102E095D" w14:textId="77777777" w:rsidR="003B77C5" w:rsidRPr="00E942F6" w:rsidRDefault="00975020" w:rsidP="00E942F6">
            <w:pPr>
              <w:jc w:val="center"/>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条件必选</w:t>
            </w:r>
          </w:p>
        </w:tc>
        <w:tc>
          <w:tcPr>
            <w:tcW w:w="1048" w:type="pct"/>
            <w:tcBorders>
              <w:right w:val="single" w:sz="4" w:space="0" w:color="000000"/>
            </w:tcBorders>
          </w:tcPr>
          <w:p w14:paraId="5129DBD2" w14:textId="77777777" w:rsidR="003B77C5" w:rsidRPr="00E942F6" w:rsidRDefault="00975020" w:rsidP="00E942F6">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color w:val="000000"/>
                <w:sz w:val="18"/>
                <w:szCs w:val="18"/>
                <w:lang w:val="en-GB"/>
              </w:rPr>
            </w:pPr>
            <w:proofErr w:type="spellStart"/>
            <w:r w:rsidRPr="00E942F6">
              <w:rPr>
                <w:rFonts w:asciiTheme="minorEastAsia" w:eastAsiaTheme="minorEastAsia" w:hAnsiTheme="minorEastAsia" w:cstheme="minorEastAsia"/>
                <w:color w:val="000000"/>
                <w:sz w:val="18"/>
                <w:szCs w:val="18"/>
                <w:lang w:val="en-GB"/>
              </w:rPr>
              <w:t>xs:int</w:t>
            </w:r>
            <w:proofErr w:type="spellEnd"/>
          </w:p>
        </w:tc>
        <w:tc>
          <w:tcPr>
            <w:tcW w:w="1929" w:type="pct"/>
            <w:tcBorders>
              <w:left w:val="single" w:sz="4" w:space="0" w:color="000000"/>
              <w:right w:val="single" w:sz="12" w:space="0" w:color="auto"/>
            </w:tcBorders>
          </w:tcPr>
          <w:p w14:paraId="4DE2F97B"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sz w:val="18"/>
                <w:szCs w:val="18"/>
              </w:rPr>
              <w:t>指示正交投影时，视窗水平方向的尺寸，以米为单位。</w:t>
            </w:r>
          </w:p>
        </w:tc>
      </w:tr>
      <w:tr w:rsidR="003B77C5" w14:paraId="2162C6AB" w14:textId="77777777" w:rsidTr="00744A19">
        <w:trPr>
          <w:tblHeader/>
          <w:jc w:val="center"/>
        </w:trPr>
        <w:tc>
          <w:tcPr>
            <w:tcW w:w="1198" w:type="pct"/>
            <w:tcBorders>
              <w:left w:val="single" w:sz="12" w:space="0" w:color="auto"/>
              <w:right w:val="single" w:sz="4" w:space="0" w:color="000000"/>
            </w:tcBorders>
          </w:tcPr>
          <w:p w14:paraId="19301B41"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rPr>
              <w:t>V3C</w:t>
            </w:r>
            <w:proofErr w:type="spellStart"/>
            <w:r w:rsidRPr="00E942F6">
              <w:rPr>
                <w:rFonts w:asciiTheme="minorEastAsia" w:eastAsiaTheme="minorEastAsia" w:hAnsiTheme="minorEastAsia" w:cstheme="minorEastAsia"/>
                <w:color w:val="000000"/>
                <w:sz w:val="18"/>
                <w:szCs w:val="18"/>
                <w:lang w:val="en-GB"/>
              </w:rPr>
              <w:t>view.cameralParameter</w:t>
            </w:r>
            <w:proofErr w:type="spellEnd"/>
            <w:r w:rsidRPr="00E942F6">
              <w:rPr>
                <w:rFonts w:asciiTheme="minorEastAsia" w:eastAsiaTheme="minorEastAsia" w:hAnsiTheme="minorEastAsia" w:cstheme="minorEastAsia"/>
                <w:color w:val="000000"/>
                <w:sz w:val="18"/>
                <w:szCs w:val="18"/>
                <w:lang w:val="en-GB"/>
              </w:rPr>
              <w:t>@</w:t>
            </w:r>
            <w:proofErr w:type="spellStart"/>
            <w:r w:rsidRPr="00E942F6">
              <w:rPr>
                <w:rFonts w:asciiTheme="minorEastAsia" w:eastAsiaTheme="minorEastAsia" w:hAnsiTheme="minorEastAsia" w:cstheme="minorEastAsia"/>
                <w:sz w:val="18"/>
                <w:szCs w:val="18"/>
              </w:rPr>
              <w:t>clipping_near_plan</w:t>
            </w:r>
            <w:proofErr w:type="spellEnd"/>
          </w:p>
        </w:tc>
        <w:tc>
          <w:tcPr>
            <w:tcW w:w="825" w:type="pct"/>
            <w:tcBorders>
              <w:right w:val="single" w:sz="4" w:space="0" w:color="000000"/>
            </w:tcBorders>
          </w:tcPr>
          <w:p w14:paraId="65923B24" w14:textId="77777777" w:rsidR="003B77C5" w:rsidRPr="00E942F6" w:rsidRDefault="00975020" w:rsidP="00E942F6">
            <w:pPr>
              <w:jc w:val="center"/>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条件必选</w:t>
            </w:r>
          </w:p>
        </w:tc>
        <w:tc>
          <w:tcPr>
            <w:tcW w:w="1048" w:type="pct"/>
            <w:tcBorders>
              <w:right w:val="single" w:sz="4" w:space="0" w:color="000000"/>
            </w:tcBorders>
          </w:tcPr>
          <w:p w14:paraId="35F3CC90" w14:textId="77777777" w:rsidR="003B77C5" w:rsidRPr="00E942F6" w:rsidRDefault="00975020" w:rsidP="00E942F6">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color w:val="000000"/>
                <w:sz w:val="18"/>
                <w:szCs w:val="18"/>
                <w:lang w:val="en-GB"/>
              </w:rPr>
            </w:pPr>
            <w:proofErr w:type="spellStart"/>
            <w:proofErr w:type="gramStart"/>
            <w:r w:rsidRPr="00E942F6">
              <w:rPr>
                <w:rFonts w:asciiTheme="minorEastAsia" w:eastAsiaTheme="minorEastAsia" w:hAnsiTheme="minorEastAsia" w:cstheme="minorEastAsia"/>
                <w:color w:val="000000"/>
                <w:sz w:val="18"/>
                <w:szCs w:val="18"/>
                <w:lang w:val="en-GB"/>
              </w:rPr>
              <w:t>xs:float</w:t>
            </w:r>
            <w:proofErr w:type="spellEnd"/>
            <w:proofErr w:type="gramEnd"/>
          </w:p>
        </w:tc>
        <w:tc>
          <w:tcPr>
            <w:tcW w:w="1929" w:type="pct"/>
            <w:tcBorders>
              <w:left w:val="single" w:sz="4" w:space="0" w:color="000000"/>
              <w:right w:val="single" w:sz="12" w:space="0" w:color="auto"/>
            </w:tcBorders>
          </w:tcPr>
          <w:p w14:paraId="64FB8D26"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sz w:val="18"/>
                <w:szCs w:val="18"/>
              </w:rPr>
              <w:t>指示视窗近点的深度</w:t>
            </w:r>
          </w:p>
        </w:tc>
      </w:tr>
      <w:tr w:rsidR="003B77C5" w14:paraId="7E243C3B" w14:textId="77777777" w:rsidTr="00744A19">
        <w:trPr>
          <w:tblHeader/>
          <w:jc w:val="center"/>
        </w:trPr>
        <w:tc>
          <w:tcPr>
            <w:tcW w:w="1198" w:type="pct"/>
            <w:tcBorders>
              <w:left w:val="single" w:sz="12" w:space="0" w:color="auto"/>
              <w:right w:val="single" w:sz="4" w:space="0" w:color="000000"/>
            </w:tcBorders>
          </w:tcPr>
          <w:p w14:paraId="656C5C1F"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color w:val="000000"/>
                <w:sz w:val="18"/>
                <w:szCs w:val="18"/>
              </w:rPr>
              <w:t>V3C</w:t>
            </w:r>
            <w:proofErr w:type="spellStart"/>
            <w:r w:rsidRPr="00E942F6">
              <w:rPr>
                <w:rFonts w:asciiTheme="minorEastAsia" w:eastAsiaTheme="minorEastAsia" w:hAnsiTheme="minorEastAsia" w:cstheme="minorEastAsia"/>
                <w:color w:val="000000"/>
                <w:sz w:val="18"/>
                <w:szCs w:val="18"/>
                <w:lang w:val="en-GB"/>
              </w:rPr>
              <w:t>view.cameralParameter</w:t>
            </w:r>
            <w:proofErr w:type="spellEnd"/>
            <w:r w:rsidRPr="00E942F6">
              <w:rPr>
                <w:rFonts w:asciiTheme="minorEastAsia" w:eastAsiaTheme="minorEastAsia" w:hAnsiTheme="minorEastAsia" w:cstheme="minorEastAsia"/>
                <w:color w:val="000000"/>
                <w:sz w:val="18"/>
                <w:szCs w:val="18"/>
                <w:lang w:val="en-GB"/>
              </w:rPr>
              <w:t>@</w:t>
            </w:r>
            <w:proofErr w:type="spellStart"/>
            <w:r w:rsidRPr="00E942F6">
              <w:rPr>
                <w:rFonts w:asciiTheme="minorEastAsia" w:eastAsiaTheme="minorEastAsia" w:hAnsiTheme="minorEastAsia" w:cstheme="minorEastAsia"/>
                <w:sz w:val="18"/>
                <w:szCs w:val="18"/>
              </w:rPr>
              <w:t>clipping_far_plane</w:t>
            </w:r>
            <w:proofErr w:type="spellEnd"/>
          </w:p>
        </w:tc>
        <w:tc>
          <w:tcPr>
            <w:tcW w:w="825" w:type="pct"/>
            <w:tcBorders>
              <w:right w:val="single" w:sz="4" w:space="0" w:color="000000"/>
            </w:tcBorders>
          </w:tcPr>
          <w:p w14:paraId="0916EE7A" w14:textId="77777777" w:rsidR="003B77C5" w:rsidRPr="00E942F6" w:rsidRDefault="00975020" w:rsidP="00E942F6">
            <w:pPr>
              <w:jc w:val="center"/>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条件必选</w:t>
            </w:r>
          </w:p>
        </w:tc>
        <w:tc>
          <w:tcPr>
            <w:tcW w:w="1048" w:type="pct"/>
            <w:tcBorders>
              <w:right w:val="single" w:sz="4" w:space="0" w:color="000000"/>
            </w:tcBorders>
          </w:tcPr>
          <w:p w14:paraId="4FC7704C" w14:textId="77777777" w:rsidR="003B77C5" w:rsidRPr="00E942F6" w:rsidRDefault="00975020" w:rsidP="00E942F6">
            <w:pPr>
              <w:tabs>
                <w:tab w:val="left" w:pos="720"/>
                <w:tab w:val="left" w:pos="1080"/>
                <w:tab w:val="left" w:pos="1440"/>
                <w:tab w:val="left" w:pos="1800"/>
                <w:tab w:val="left" w:pos="2160"/>
              </w:tabs>
              <w:suppressAutoHyphens/>
              <w:jc w:val="left"/>
              <w:rPr>
                <w:rFonts w:asciiTheme="minorEastAsia" w:eastAsiaTheme="minorEastAsia" w:hAnsiTheme="minorEastAsia" w:cstheme="minorEastAsia" w:hint="eastAsia"/>
                <w:color w:val="000000"/>
                <w:sz w:val="18"/>
                <w:szCs w:val="18"/>
                <w:lang w:val="en-GB"/>
              </w:rPr>
            </w:pPr>
            <w:proofErr w:type="spellStart"/>
            <w:proofErr w:type="gramStart"/>
            <w:r w:rsidRPr="00E942F6">
              <w:rPr>
                <w:rFonts w:asciiTheme="minorEastAsia" w:eastAsiaTheme="minorEastAsia" w:hAnsiTheme="minorEastAsia" w:cstheme="minorEastAsia"/>
                <w:color w:val="000000"/>
                <w:sz w:val="18"/>
                <w:szCs w:val="18"/>
                <w:lang w:val="en-GB"/>
              </w:rPr>
              <w:t>xs:float</w:t>
            </w:r>
            <w:proofErr w:type="spellEnd"/>
            <w:proofErr w:type="gramEnd"/>
          </w:p>
        </w:tc>
        <w:tc>
          <w:tcPr>
            <w:tcW w:w="1929" w:type="pct"/>
            <w:tcBorders>
              <w:left w:val="single" w:sz="4" w:space="0" w:color="000000"/>
              <w:right w:val="single" w:sz="12" w:space="0" w:color="auto"/>
            </w:tcBorders>
          </w:tcPr>
          <w:p w14:paraId="312BF35E"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sz w:val="18"/>
                <w:szCs w:val="18"/>
              </w:rPr>
              <w:t>指示原点剪裁平面的深度</w:t>
            </w:r>
          </w:p>
        </w:tc>
      </w:tr>
      <w:tr w:rsidR="003B77C5" w14:paraId="2630F4AE" w14:textId="77777777" w:rsidTr="00744A19">
        <w:trPr>
          <w:tblHeader/>
          <w:jc w:val="center"/>
        </w:trPr>
        <w:tc>
          <w:tcPr>
            <w:tcW w:w="1198" w:type="pct"/>
            <w:tcBorders>
              <w:left w:val="single" w:sz="12" w:space="0" w:color="auto"/>
              <w:bottom w:val="single" w:sz="12" w:space="0" w:color="auto"/>
              <w:right w:val="single" w:sz="4" w:space="0" w:color="000000"/>
            </w:tcBorders>
          </w:tcPr>
          <w:p w14:paraId="4F279087"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Cs/>
                <w:color w:val="000000"/>
                <w:sz w:val="18"/>
                <w:szCs w:val="18"/>
                <w:lang w:val="en-GB"/>
              </w:rPr>
            </w:pPr>
            <w:r w:rsidRPr="00E942F6">
              <w:rPr>
                <w:rFonts w:asciiTheme="minorEastAsia" w:eastAsiaTheme="minorEastAsia" w:hAnsiTheme="minorEastAsia" w:cstheme="minorEastAsia"/>
                <w:color w:val="000000"/>
                <w:sz w:val="18"/>
                <w:szCs w:val="18"/>
              </w:rPr>
              <w:t>V3C</w:t>
            </w:r>
            <w:r w:rsidRPr="00E942F6">
              <w:rPr>
                <w:rFonts w:asciiTheme="minorEastAsia" w:eastAsiaTheme="minorEastAsia" w:hAnsiTheme="minorEastAsia" w:cstheme="minorEastAsia"/>
                <w:color w:val="000000"/>
                <w:sz w:val="18"/>
                <w:szCs w:val="18"/>
                <w:lang w:val="en-GB"/>
              </w:rPr>
              <w:t>view</w:t>
            </w:r>
            <w:r w:rsidRPr="00E942F6">
              <w:rPr>
                <w:rFonts w:asciiTheme="minorEastAsia" w:eastAsiaTheme="minorEastAsia" w:hAnsiTheme="minorEastAsia" w:cstheme="minorEastAsia"/>
                <w:bCs/>
                <w:color w:val="000000"/>
                <w:sz w:val="18"/>
                <w:szCs w:val="18"/>
                <w:lang w:val="en-GB"/>
              </w:rPr>
              <w:t>@v3cTrackIds</w:t>
            </w:r>
          </w:p>
        </w:tc>
        <w:tc>
          <w:tcPr>
            <w:tcW w:w="825" w:type="pct"/>
            <w:tcBorders>
              <w:bottom w:val="single" w:sz="12" w:space="0" w:color="auto"/>
              <w:right w:val="single" w:sz="4" w:space="0" w:color="000000"/>
            </w:tcBorders>
          </w:tcPr>
          <w:p w14:paraId="3BE076DE" w14:textId="77777777" w:rsidR="003B77C5" w:rsidRPr="00E942F6" w:rsidRDefault="00975020" w:rsidP="00E942F6">
            <w:pPr>
              <w:jc w:val="center"/>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可选</w:t>
            </w:r>
          </w:p>
        </w:tc>
        <w:tc>
          <w:tcPr>
            <w:tcW w:w="1048" w:type="pct"/>
            <w:tcBorders>
              <w:bottom w:val="single" w:sz="12" w:space="0" w:color="auto"/>
              <w:right w:val="single" w:sz="4" w:space="0" w:color="000000"/>
            </w:tcBorders>
          </w:tcPr>
          <w:p w14:paraId="2D3CE4BD" w14:textId="77777777" w:rsidR="003B77C5" w:rsidRPr="00E942F6" w:rsidRDefault="00975020" w:rsidP="00E942F6">
            <w:pPr>
              <w:jc w:val="left"/>
              <w:rPr>
                <w:rFonts w:asciiTheme="minorEastAsia" w:eastAsiaTheme="minorEastAsia" w:hAnsiTheme="minorEastAsia" w:cstheme="minorEastAsia" w:hint="eastAsia"/>
                <w:color w:val="000000"/>
                <w:sz w:val="18"/>
                <w:szCs w:val="18"/>
                <w:lang w:val="en-GB"/>
              </w:rPr>
            </w:pPr>
            <w:proofErr w:type="spellStart"/>
            <w:proofErr w:type="gramStart"/>
            <w:r w:rsidRPr="00E942F6">
              <w:rPr>
                <w:rFonts w:asciiTheme="minorEastAsia" w:eastAsiaTheme="minorEastAsia" w:hAnsiTheme="minorEastAsia" w:cstheme="minorEastAsia"/>
                <w:color w:val="000000"/>
                <w:sz w:val="18"/>
                <w:szCs w:val="18"/>
                <w:lang w:val="en-GB"/>
              </w:rPr>
              <w:t>xs:StringVectorType</w:t>
            </w:r>
            <w:proofErr w:type="spellEnd"/>
            <w:proofErr w:type="gramEnd"/>
          </w:p>
        </w:tc>
        <w:tc>
          <w:tcPr>
            <w:tcW w:w="1929" w:type="pct"/>
            <w:tcBorders>
              <w:left w:val="single" w:sz="4" w:space="0" w:color="000000"/>
              <w:bottom w:val="single" w:sz="12" w:space="0" w:color="auto"/>
              <w:right w:val="single" w:sz="12" w:space="0" w:color="auto"/>
            </w:tcBorders>
          </w:tcPr>
          <w:p w14:paraId="141FE215"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color w:val="000000"/>
                <w:sz w:val="18"/>
                <w:szCs w:val="18"/>
                <w:lang w:val="en-GB"/>
              </w:rPr>
            </w:pPr>
            <w:r w:rsidRPr="00E942F6">
              <w:rPr>
                <w:rFonts w:asciiTheme="minorEastAsia" w:eastAsiaTheme="minorEastAsia" w:hAnsiTheme="minorEastAsia" w:cstheme="minorEastAsia" w:hint="eastAsia"/>
                <w:color w:val="000000"/>
                <w:sz w:val="18"/>
                <w:szCs w:val="18"/>
                <w:lang w:val="en-GB"/>
              </w:rPr>
              <w:t>一个空格分隔的标识符列表，对应于容积视频图集轨道的</w:t>
            </w:r>
            <w:r w:rsidRPr="00E942F6">
              <w:rPr>
                <w:rFonts w:asciiTheme="minorEastAsia" w:eastAsiaTheme="minorEastAsia" w:hAnsiTheme="minorEastAsia" w:cstheme="minorEastAsia"/>
                <w:color w:val="000000"/>
                <w:sz w:val="18"/>
                <w:szCs w:val="18"/>
                <w:lang w:val="en-GB"/>
              </w:rPr>
              <w:t xml:space="preserve"> </w:t>
            </w:r>
            <w:proofErr w:type="spellStart"/>
            <w:r w:rsidRPr="00E942F6">
              <w:rPr>
                <w:rFonts w:asciiTheme="minorEastAsia" w:eastAsiaTheme="minorEastAsia" w:hAnsiTheme="minorEastAsia" w:cstheme="minorEastAsia"/>
                <w:color w:val="000000"/>
                <w:sz w:val="18"/>
                <w:szCs w:val="18"/>
                <w:lang w:val="en-GB"/>
              </w:rPr>
              <w:t>track_id</w:t>
            </w:r>
            <w:proofErr w:type="spellEnd"/>
            <w:r w:rsidRPr="00E942F6">
              <w:rPr>
                <w:rFonts w:asciiTheme="minorEastAsia" w:eastAsiaTheme="minorEastAsia" w:hAnsiTheme="minorEastAsia" w:cstheme="minorEastAsia"/>
                <w:color w:val="000000"/>
                <w:sz w:val="18"/>
                <w:szCs w:val="18"/>
                <w:lang w:val="en-GB"/>
              </w:rPr>
              <w:t xml:space="preserve"> </w:t>
            </w:r>
            <w:r w:rsidRPr="00E942F6">
              <w:rPr>
                <w:rFonts w:asciiTheme="minorEastAsia" w:eastAsiaTheme="minorEastAsia" w:hAnsiTheme="minorEastAsia" w:cstheme="minorEastAsia" w:hint="eastAsia"/>
                <w:color w:val="000000"/>
                <w:sz w:val="18"/>
                <w:szCs w:val="18"/>
                <w:lang w:val="en-GB"/>
              </w:rPr>
              <w:t>值，这些轨道携带视图对应的图集数据。</w:t>
            </w:r>
          </w:p>
        </w:tc>
      </w:tr>
    </w:tbl>
    <w:p w14:paraId="3F2781C4" w14:textId="77777777" w:rsidR="003B77C5" w:rsidRDefault="003B77C5">
      <w:pPr>
        <w:ind w:left="420"/>
        <w:rPr>
          <w:rFonts w:eastAsiaTheme="minorEastAsia"/>
          <w:bCs/>
        </w:rPr>
      </w:pPr>
    </w:p>
    <w:p w14:paraId="69AA0BC6" w14:textId="77777777" w:rsidR="003B77C5" w:rsidRDefault="00975020" w:rsidP="00E942F6">
      <w:pPr>
        <w:pStyle w:val="51"/>
        <w:rPr>
          <w:rFonts w:hint="eastAsia"/>
        </w:rPr>
      </w:pPr>
      <w:r>
        <w:t>9.2.3.6</w:t>
      </w:r>
      <w:r>
        <w:rPr>
          <w:rFonts w:hint="eastAsia"/>
        </w:rPr>
        <w:t>三维观看空间</w:t>
      </w:r>
      <w:r>
        <w:t>描述子</w:t>
      </w:r>
    </w:p>
    <w:p w14:paraId="3B92A763" w14:textId="77777777" w:rsidR="003B77C5" w:rsidRDefault="00975020" w:rsidP="00E942F6">
      <w:pPr>
        <w:ind w:firstLineChars="200" w:firstLine="420"/>
        <w:rPr>
          <w:rFonts w:eastAsiaTheme="minorEastAsia"/>
        </w:rPr>
      </w:pPr>
      <w:r>
        <w:rPr>
          <w:rFonts w:eastAsiaTheme="minorEastAsia" w:hint="eastAsia"/>
        </w:rPr>
        <w:t>三维观看空间（</w:t>
      </w:r>
      <w:r>
        <w:rPr>
          <w:rFonts w:eastAsiaTheme="minorEastAsia"/>
        </w:rPr>
        <w:t>Viewing Space</w:t>
      </w:r>
      <w:r>
        <w:rPr>
          <w:rFonts w:eastAsiaTheme="minorEastAsia" w:hint="eastAsia"/>
        </w:rPr>
        <w:t>，</w:t>
      </w:r>
      <w:r>
        <w:rPr>
          <w:rFonts w:eastAsiaTheme="minorEastAsia" w:hint="eastAsia"/>
        </w:rPr>
        <w:t>VS</w:t>
      </w:r>
      <w:r>
        <w:rPr>
          <w:rFonts w:eastAsiaTheme="minorEastAsia" w:hint="eastAsia"/>
        </w:rPr>
        <w:t>）描述子是一个</w:t>
      </w:r>
      <w:proofErr w:type="spellStart"/>
      <w:r>
        <w:rPr>
          <w:rFonts w:eastAsiaTheme="minorEastAsia"/>
        </w:rPr>
        <w:t>SupplementalProperty</w:t>
      </w:r>
      <w:proofErr w:type="spellEnd"/>
      <w:r>
        <w:rPr>
          <w:rFonts w:eastAsiaTheme="minorEastAsia" w:hint="eastAsia"/>
        </w:rPr>
        <w:t>元素，其</w:t>
      </w:r>
      <w:r>
        <w:rPr>
          <w:rFonts w:eastAsiaTheme="minorEastAsia"/>
        </w:rPr>
        <w:t>@schemeIdUri</w:t>
      </w:r>
      <w:r>
        <w:rPr>
          <w:rFonts w:eastAsiaTheme="minorEastAsia" w:hint="eastAsia"/>
        </w:rPr>
        <w:lastRenderedPageBreak/>
        <w:t>属性为“</w:t>
      </w:r>
      <w:r>
        <w:rPr>
          <w:rFonts w:eastAsiaTheme="minorEastAsia"/>
        </w:rPr>
        <w:t>urn:avs:ims:2018:vs</w:t>
      </w:r>
      <w:r>
        <w:rPr>
          <w:rFonts w:eastAsiaTheme="minorEastAsia" w:hint="eastAsia"/>
        </w:rPr>
        <w:t>”，通过三维观看空间描述子可参考用户观看</w:t>
      </w:r>
      <w:r>
        <w:rPr>
          <w:rFonts w:eastAsiaTheme="minorEastAsia" w:hint="eastAsia"/>
          <w:szCs w:val="21"/>
        </w:rPr>
        <w:t>位姿（位置、朝向等）</w:t>
      </w:r>
      <w:r>
        <w:rPr>
          <w:rFonts w:eastAsiaTheme="minorEastAsia" w:hint="eastAsia"/>
        </w:rPr>
        <w:t>与三维观看空间的关系确定并获取对应的媒体数据。</w:t>
      </w:r>
    </w:p>
    <w:p w14:paraId="042C4F7E" w14:textId="77777777" w:rsidR="003B77C5" w:rsidRDefault="00975020">
      <w:pPr>
        <w:ind w:firstLine="420"/>
        <w:rPr>
          <w:rFonts w:eastAsiaTheme="minorEastAsia"/>
        </w:rPr>
      </w:pPr>
      <w:r>
        <w:rPr>
          <w:rFonts w:eastAsiaTheme="minorEastAsia" w:hint="eastAsia"/>
        </w:rPr>
        <w:t>至多一个三维观看空间描述子在</w:t>
      </w:r>
      <w:r>
        <w:rPr>
          <w:rFonts w:eastAsiaTheme="minorEastAsia"/>
        </w:rPr>
        <w:t>Adaptation Set</w:t>
      </w:r>
      <w:r>
        <w:rPr>
          <w:rFonts w:eastAsiaTheme="minorEastAsia" w:hint="eastAsia"/>
        </w:rPr>
        <w:t>层被指定。如果未出现三维观看空间描述子，则可能无法移动观看位置或者可在空间中任意移动观看位置。</w:t>
      </w:r>
    </w:p>
    <w:p w14:paraId="32F25609" w14:textId="700BE438" w:rsidR="003B77C5" w:rsidRDefault="00975020">
      <w:pPr>
        <w:ind w:firstLine="420"/>
        <w:rPr>
          <w:rFonts w:eastAsiaTheme="minorEastAsia"/>
        </w:rPr>
      </w:pPr>
      <w:r>
        <w:rPr>
          <w:rFonts w:eastAsiaTheme="minorEastAsia" w:hint="eastAsia"/>
        </w:rPr>
        <w:t>三维观看空间</w:t>
      </w:r>
      <w:r>
        <w:rPr>
          <w:rFonts w:eastAsiaTheme="minorEastAsia"/>
        </w:rPr>
        <w:t>描述子</w:t>
      </w:r>
      <w:r>
        <w:rPr>
          <w:rFonts w:eastAsiaTheme="minorEastAsia" w:hint="eastAsia"/>
        </w:rPr>
        <w:t>包含的</w:t>
      </w:r>
      <w:r>
        <w:rPr>
          <w:rFonts w:eastAsiaTheme="minorEastAsia"/>
        </w:rPr>
        <w:t>元素</w:t>
      </w:r>
      <w:r>
        <w:rPr>
          <w:rFonts w:eastAsiaTheme="minorEastAsia" w:hint="eastAsia"/>
        </w:rPr>
        <w:t>和</w:t>
      </w:r>
      <w:r>
        <w:rPr>
          <w:rFonts w:eastAsiaTheme="minorEastAsia"/>
        </w:rPr>
        <w:t>属性</w:t>
      </w:r>
      <w:r>
        <w:rPr>
          <w:rFonts w:eastAsiaTheme="minorEastAsia" w:hint="eastAsia"/>
        </w:rPr>
        <w:t>如下表</w:t>
      </w:r>
      <w:r>
        <w:rPr>
          <w:rFonts w:eastAsiaTheme="minorEastAsia"/>
        </w:rPr>
        <w:t>3</w:t>
      </w:r>
      <w:r w:rsidR="00AB6F82">
        <w:rPr>
          <w:rFonts w:eastAsiaTheme="minorEastAsia" w:hint="eastAsia"/>
        </w:rPr>
        <w:t>1</w:t>
      </w:r>
      <w:r>
        <w:rPr>
          <w:rFonts w:eastAsiaTheme="minorEastAsia" w:hint="eastAsia"/>
        </w:rPr>
        <w:t>所示。</w:t>
      </w:r>
    </w:p>
    <w:p w14:paraId="15DB7921" w14:textId="133F201F" w:rsidR="003B77C5" w:rsidRPr="00E942F6" w:rsidRDefault="00975020">
      <w:pPr>
        <w:pStyle w:val="af0"/>
        <w:keepNext/>
        <w:jc w:val="center"/>
        <w:rPr>
          <w:rFonts w:ascii="黑体" w:eastAsia="黑体" w:hAnsi="黑体" w:hint="eastAsia"/>
          <w:b w:val="0"/>
          <w:bCs w:val="0"/>
        </w:rPr>
      </w:pPr>
      <w:r w:rsidRPr="00E942F6">
        <w:rPr>
          <w:rFonts w:ascii="黑体" w:eastAsia="黑体" w:hAnsi="黑体" w:hint="eastAsia"/>
          <w:b w:val="0"/>
          <w:bCs w:val="0"/>
          <w:sz w:val="21"/>
          <w:szCs w:val="24"/>
        </w:rPr>
        <w:t>表</w:t>
      </w:r>
      <w:r w:rsidRPr="00E942F6">
        <w:rPr>
          <w:rFonts w:ascii="黑体" w:eastAsia="黑体" w:hAnsi="黑体" w:hint="eastAsia"/>
          <w:b w:val="0"/>
          <w:bCs w:val="0"/>
          <w:sz w:val="21"/>
          <w:szCs w:val="24"/>
        </w:rPr>
        <w:fldChar w:fldCharType="begin"/>
      </w:r>
      <w:r w:rsidRPr="00E942F6">
        <w:rPr>
          <w:rFonts w:ascii="黑体" w:eastAsia="黑体" w:hAnsi="黑体"/>
          <w:b w:val="0"/>
          <w:bCs w:val="0"/>
          <w:sz w:val="21"/>
          <w:szCs w:val="24"/>
        </w:rPr>
        <w:instrText xml:space="preserve"> SEQ 表 \* ARABIC </w:instrText>
      </w:r>
      <w:r w:rsidRPr="00E942F6">
        <w:rPr>
          <w:rFonts w:ascii="黑体" w:eastAsia="黑体" w:hAnsi="黑体" w:hint="eastAsia"/>
          <w:b w:val="0"/>
          <w:bCs w:val="0"/>
          <w:sz w:val="21"/>
          <w:szCs w:val="24"/>
        </w:rPr>
        <w:fldChar w:fldCharType="separate"/>
      </w:r>
      <w:r w:rsidRPr="00E942F6">
        <w:rPr>
          <w:rFonts w:ascii="黑体" w:eastAsia="黑体" w:hAnsi="黑体"/>
          <w:b w:val="0"/>
          <w:bCs w:val="0"/>
          <w:sz w:val="21"/>
          <w:szCs w:val="24"/>
        </w:rPr>
        <w:t>31</w:t>
      </w:r>
      <w:r w:rsidRPr="00E942F6">
        <w:rPr>
          <w:rFonts w:ascii="黑体" w:eastAsia="黑体" w:hAnsi="黑体" w:hint="eastAsia"/>
          <w:b w:val="0"/>
          <w:bCs w:val="0"/>
          <w:sz w:val="21"/>
          <w:szCs w:val="24"/>
        </w:rPr>
        <w:fldChar w:fldCharType="end"/>
      </w:r>
      <w:bookmarkStart w:id="519" w:name="_Hlk118924438"/>
      <w:r>
        <w:rPr>
          <w:rFonts w:ascii="黑体" w:eastAsia="黑体" w:hAnsi="黑体" w:hint="eastAsia"/>
          <w:b w:val="0"/>
          <w:bCs w:val="0"/>
          <w:sz w:val="21"/>
          <w:szCs w:val="24"/>
        </w:rPr>
        <w:t xml:space="preserve">  </w:t>
      </w:r>
      <w:r w:rsidRPr="00E942F6">
        <w:rPr>
          <w:rFonts w:ascii="黑体" w:eastAsia="黑体" w:hAnsi="黑体" w:hint="eastAsia"/>
          <w:b w:val="0"/>
          <w:bCs w:val="0"/>
          <w:sz w:val="21"/>
          <w:szCs w:val="24"/>
        </w:rPr>
        <w:t>三维观看空间描述子元素和属性</w:t>
      </w:r>
      <w:bookmarkEnd w:id="519"/>
    </w:p>
    <w:tbl>
      <w:tblPr>
        <w:tblW w:w="9233" w:type="dxa"/>
        <w:tblInd w:w="108"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CellMar>
          <w:left w:w="10" w:type="dxa"/>
          <w:right w:w="10" w:type="dxa"/>
        </w:tblCellMar>
        <w:tblLook w:val="04A0" w:firstRow="1" w:lastRow="0" w:firstColumn="1" w:lastColumn="0" w:noHBand="0" w:noVBand="1"/>
      </w:tblPr>
      <w:tblGrid>
        <w:gridCol w:w="2171"/>
        <w:gridCol w:w="959"/>
        <w:gridCol w:w="6103"/>
      </w:tblGrid>
      <w:tr w:rsidR="003B77C5" w14:paraId="59B7EF0A" w14:textId="77777777" w:rsidTr="00744A19">
        <w:trPr>
          <w:trHeight w:val="221"/>
        </w:trPr>
        <w:tc>
          <w:tcPr>
            <w:tcW w:w="2171" w:type="dxa"/>
            <w:tcBorders>
              <w:top w:val="single" w:sz="12" w:space="0" w:color="auto"/>
              <w:left w:val="single" w:sz="12" w:space="0" w:color="auto"/>
              <w:bottom w:val="single" w:sz="12" w:space="0" w:color="auto"/>
              <w:right w:val="single" w:sz="4" w:space="0" w:color="000000"/>
            </w:tcBorders>
          </w:tcPr>
          <w:p w14:paraId="1FC2A302" w14:textId="77777777" w:rsidR="003B77C5" w:rsidRPr="00E942F6" w:rsidRDefault="00975020" w:rsidP="00642EFA">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b/>
                <w:bCs/>
                <w:sz w:val="18"/>
                <w:szCs w:val="18"/>
                <w:lang w:val="en-GB"/>
              </w:rPr>
            </w:pPr>
            <w:bookmarkStart w:id="520" w:name="_Hlk176077612"/>
            <w:r w:rsidRPr="00E942F6">
              <w:rPr>
                <w:rFonts w:asciiTheme="minorEastAsia" w:eastAsiaTheme="minorEastAsia" w:hAnsiTheme="minorEastAsia" w:cstheme="minorEastAsia" w:hint="eastAsia"/>
                <w:b/>
                <w:bCs/>
                <w:sz w:val="18"/>
                <w:szCs w:val="18"/>
                <w:lang w:val="en-GB"/>
              </w:rPr>
              <w:t>元素和属性</w:t>
            </w:r>
          </w:p>
        </w:tc>
        <w:tc>
          <w:tcPr>
            <w:tcW w:w="959" w:type="dxa"/>
            <w:tcBorders>
              <w:top w:val="single" w:sz="12" w:space="0" w:color="auto"/>
              <w:bottom w:val="single" w:sz="12" w:space="0" w:color="auto"/>
              <w:right w:val="single" w:sz="4" w:space="0" w:color="000000"/>
            </w:tcBorders>
          </w:tcPr>
          <w:p w14:paraId="08F44A2A" w14:textId="77777777" w:rsidR="003B77C5" w:rsidRPr="00E942F6" w:rsidRDefault="00975020" w:rsidP="00642EFA">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b/>
                <w:bCs/>
                <w:sz w:val="18"/>
                <w:szCs w:val="18"/>
                <w:lang w:val="en-GB"/>
              </w:rPr>
            </w:pPr>
            <w:r w:rsidRPr="00E942F6">
              <w:rPr>
                <w:rFonts w:asciiTheme="minorEastAsia" w:eastAsiaTheme="minorEastAsia" w:hAnsiTheme="minorEastAsia" w:cstheme="minorEastAsia" w:hint="eastAsia"/>
                <w:b/>
                <w:bCs/>
                <w:sz w:val="18"/>
                <w:szCs w:val="18"/>
                <w:lang w:val="en-GB"/>
              </w:rPr>
              <w:t>使用</w:t>
            </w:r>
          </w:p>
        </w:tc>
        <w:tc>
          <w:tcPr>
            <w:tcW w:w="6103" w:type="dxa"/>
            <w:tcBorders>
              <w:top w:val="single" w:sz="12" w:space="0" w:color="auto"/>
              <w:left w:val="single" w:sz="4" w:space="0" w:color="000000"/>
              <w:bottom w:val="single" w:sz="12" w:space="0" w:color="auto"/>
              <w:right w:val="single" w:sz="12" w:space="0" w:color="auto"/>
            </w:tcBorders>
          </w:tcPr>
          <w:p w14:paraId="1ECDD6D8" w14:textId="77777777" w:rsidR="003B77C5" w:rsidRPr="00E942F6" w:rsidRDefault="00975020" w:rsidP="00642EFA">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b/>
                <w:bCs/>
                <w:sz w:val="18"/>
                <w:szCs w:val="18"/>
                <w:lang w:val="en-GB"/>
              </w:rPr>
            </w:pPr>
            <w:r w:rsidRPr="00E942F6">
              <w:rPr>
                <w:rFonts w:asciiTheme="minorEastAsia" w:eastAsiaTheme="minorEastAsia" w:hAnsiTheme="minorEastAsia" w:cstheme="minorEastAsia" w:hint="eastAsia"/>
                <w:b/>
                <w:bCs/>
                <w:sz w:val="18"/>
                <w:szCs w:val="18"/>
                <w:lang w:val="en-GB"/>
              </w:rPr>
              <w:t>描述</w:t>
            </w:r>
          </w:p>
        </w:tc>
      </w:tr>
      <w:bookmarkEnd w:id="520"/>
      <w:tr w:rsidR="003B77C5" w:rsidRPr="00A22002" w14:paraId="3A0CA1CA" w14:textId="77777777" w:rsidTr="00744A19">
        <w:trPr>
          <w:trHeight w:val="255"/>
        </w:trPr>
        <w:tc>
          <w:tcPr>
            <w:tcW w:w="2171" w:type="dxa"/>
            <w:tcBorders>
              <w:top w:val="single" w:sz="12" w:space="0" w:color="auto"/>
              <w:left w:val="single" w:sz="12" w:space="0" w:color="auto"/>
              <w:right w:val="single" w:sz="4" w:space="0" w:color="000000"/>
            </w:tcBorders>
          </w:tcPr>
          <w:p w14:paraId="005A32EB"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vs</w:t>
            </w:r>
          </w:p>
        </w:tc>
        <w:tc>
          <w:tcPr>
            <w:tcW w:w="959" w:type="dxa"/>
            <w:tcBorders>
              <w:top w:val="single" w:sz="12" w:space="0" w:color="auto"/>
              <w:right w:val="single" w:sz="4" w:space="0" w:color="000000"/>
            </w:tcBorders>
          </w:tcPr>
          <w:p w14:paraId="1F602482"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0…255</w:t>
            </w:r>
          </w:p>
        </w:tc>
        <w:tc>
          <w:tcPr>
            <w:tcW w:w="6103" w:type="dxa"/>
            <w:tcBorders>
              <w:left w:val="single" w:sz="4" w:space="0" w:color="000000"/>
              <w:right w:val="single" w:sz="12" w:space="0" w:color="auto"/>
            </w:tcBorders>
            <w:vAlign w:val="center"/>
          </w:tcPr>
          <w:p w14:paraId="46655F7A" w14:textId="77777777" w:rsidR="003B77C5" w:rsidRPr="00E942F6" w:rsidRDefault="00975020" w:rsidP="00E942F6">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包含三维观看空间信息的元素和属性</w:t>
            </w:r>
          </w:p>
        </w:tc>
      </w:tr>
      <w:tr w:rsidR="003B77C5" w14:paraId="0274C892" w14:textId="77777777" w:rsidTr="00744A19">
        <w:trPr>
          <w:trHeight w:val="255"/>
        </w:trPr>
        <w:tc>
          <w:tcPr>
            <w:tcW w:w="2171" w:type="dxa"/>
            <w:tcBorders>
              <w:left w:val="single" w:sz="12" w:space="0" w:color="auto"/>
              <w:right w:val="single" w:sz="4" w:space="0" w:color="000000"/>
            </w:tcBorders>
          </w:tcPr>
          <w:p w14:paraId="11A78D64"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proofErr w:type="spellStart"/>
            <w:r w:rsidRPr="00E942F6">
              <w:rPr>
                <w:rFonts w:asciiTheme="minorEastAsia" w:eastAsiaTheme="minorEastAsia" w:hAnsiTheme="minorEastAsia" w:cstheme="minorEastAsia"/>
                <w:sz w:val="18"/>
                <w:szCs w:val="18"/>
                <w:lang w:val="en-GB"/>
              </w:rPr>
              <w:t>vs@ViewingSpaceid</w:t>
            </w:r>
            <w:proofErr w:type="spellEnd"/>
          </w:p>
        </w:tc>
        <w:tc>
          <w:tcPr>
            <w:tcW w:w="959" w:type="dxa"/>
            <w:tcBorders>
              <w:right w:val="single" w:sz="4" w:space="0" w:color="000000"/>
            </w:tcBorders>
          </w:tcPr>
          <w:p w14:paraId="63E7E1FC"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O</w:t>
            </w:r>
          </w:p>
        </w:tc>
        <w:tc>
          <w:tcPr>
            <w:tcW w:w="6103" w:type="dxa"/>
            <w:tcBorders>
              <w:left w:val="single" w:sz="4" w:space="0" w:color="000000"/>
              <w:right w:val="single" w:sz="12" w:space="0" w:color="auto"/>
            </w:tcBorders>
            <w:vAlign w:val="center"/>
          </w:tcPr>
          <w:p w14:paraId="51D56447" w14:textId="77777777" w:rsidR="003B77C5" w:rsidRPr="00E942F6" w:rsidRDefault="00975020" w:rsidP="00E942F6">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指示三维观看空间标识</w:t>
            </w:r>
          </w:p>
        </w:tc>
      </w:tr>
      <w:tr w:rsidR="003B77C5" w14:paraId="38B84EC1" w14:textId="77777777" w:rsidTr="00744A19">
        <w:trPr>
          <w:trHeight w:val="255"/>
        </w:trPr>
        <w:tc>
          <w:tcPr>
            <w:tcW w:w="2171" w:type="dxa"/>
            <w:tcBorders>
              <w:left w:val="single" w:sz="12" w:space="0" w:color="auto"/>
              <w:right w:val="single" w:sz="4" w:space="0" w:color="000000"/>
            </w:tcBorders>
          </w:tcPr>
          <w:p w14:paraId="553F352C"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spellEnd"/>
            <w:proofErr w:type="gramEnd"/>
          </w:p>
        </w:tc>
        <w:tc>
          <w:tcPr>
            <w:tcW w:w="959" w:type="dxa"/>
            <w:tcBorders>
              <w:right w:val="single" w:sz="4" w:space="0" w:color="000000"/>
            </w:tcBorders>
          </w:tcPr>
          <w:p w14:paraId="74E7B24C"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1…255</w:t>
            </w:r>
          </w:p>
        </w:tc>
        <w:tc>
          <w:tcPr>
            <w:tcW w:w="6103" w:type="dxa"/>
            <w:tcBorders>
              <w:left w:val="single" w:sz="4" w:space="0" w:color="000000"/>
              <w:right w:val="single" w:sz="12" w:space="0" w:color="auto"/>
            </w:tcBorders>
            <w:vAlign w:val="center"/>
          </w:tcPr>
          <w:p w14:paraId="77B0123B" w14:textId="77777777" w:rsidR="003B77C5" w:rsidRPr="00E942F6" w:rsidRDefault="00975020" w:rsidP="00E942F6">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其属性描述</w:t>
            </w:r>
            <w:r w:rsidRPr="00E942F6">
              <w:rPr>
                <w:rFonts w:asciiTheme="minorEastAsia" w:eastAsiaTheme="minorEastAsia" w:hAnsiTheme="minorEastAsia" w:cstheme="minorEastAsia"/>
                <w:sz w:val="18"/>
                <w:szCs w:val="18"/>
                <w:lang w:val="en-GB"/>
              </w:rPr>
              <w:t>vs</w:t>
            </w:r>
            <w:r w:rsidRPr="00E942F6">
              <w:rPr>
                <w:rFonts w:asciiTheme="minorEastAsia" w:eastAsiaTheme="minorEastAsia" w:hAnsiTheme="minorEastAsia" w:cstheme="minorEastAsia" w:hint="eastAsia"/>
                <w:sz w:val="18"/>
                <w:szCs w:val="18"/>
                <w:lang w:val="en-GB"/>
              </w:rPr>
              <w:t>元素中的组合三维观看空间的信息。</w:t>
            </w:r>
          </w:p>
        </w:tc>
      </w:tr>
      <w:tr w:rsidR="003B77C5" w14:paraId="4985E7B9" w14:textId="77777777" w:rsidTr="00744A19">
        <w:trPr>
          <w:trHeight w:val="766"/>
        </w:trPr>
        <w:tc>
          <w:tcPr>
            <w:tcW w:w="2171" w:type="dxa"/>
            <w:tcBorders>
              <w:left w:val="single" w:sz="12" w:space="0" w:color="auto"/>
              <w:right w:val="single" w:sz="4" w:space="0" w:color="000000"/>
            </w:tcBorders>
          </w:tcPr>
          <w:p w14:paraId="11B21C8E" w14:textId="77777777" w:rsidR="003B77C5" w:rsidRPr="00E942F6" w:rsidRDefault="00975020" w:rsidP="00642EFA">
            <w:pPr>
              <w:jc w:val="center"/>
              <w:rPr>
                <w:rFonts w:asciiTheme="minorEastAsia" w:eastAsiaTheme="minorEastAsia" w:hAnsiTheme="minorEastAsia" w:cstheme="minorEastAsia" w:hint="eastAsia"/>
                <w:sz w:val="18"/>
                <w:szCs w:val="18"/>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@shape_operation</w:t>
            </w:r>
            <w:proofErr w:type="spellEnd"/>
          </w:p>
        </w:tc>
        <w:tc>
          <w:tcPr>
            <w:tcW w:w="959" w:type="dxa"/>
            <w:tcBorders>
              <w:right w:val="single" w:sz="4" w:space="0" w:color="000000"/>
            </w:tcBorders>
          </w:tcPr>
          <w:p w14:paraId="78FE3046"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CM</w:t>
            </w:r>
          </w:p>
        </w:tc>
        <w:tc>
          <w:tcPr>
            <w:tcW w:w="6103" w:type="dxa"/>
            <w:tcBorders>
              <w:left w:val="single" w:sz="4" w:space="0" w:color="000000"/>
              <w:right w:val="single" w:sz="12" w:space="0" w:color="auto"/>
            </w:tcBorders>
            <w:vAlign w:val="center"/>
          </w:tcPr>
          <w:p w14:paraId="4A8EF294" w14:textId="77777777" w:rsidR="003B77C5" w:rsidRPr="00E942F6" w:rsidRDefault="00975020" w:rsidP="00E942F6">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指示对组合成三维观看空间的复杂几何体的操作类型；</w:t>
            </w:r>
          </w:p>
          <w:p w14:paraId="68FCE910" w14:textId="77777777" w:rsidR="003B77C5" w:rsidRPr="00E942F6" w:rsidRDefault="00975020" w:rsidP="00E942F6">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取值</w:t>
            </w:r>
            <w:r w:rsidRPr="00E942F6">
              <w:rPr>
                <w:rFonts w:asciiTheme="minorEastAsia" w:eastAsiaTheme="minorEastAsia" w:hAnsiTheme="minorEastAsia" w:cstheme="minorEastAsia"/>
                <w:sz w:val="18"/>
                <w:szCs w:val="18"/>
                <w:lang w:val="en-GB"/>
              </w:rPr>
              <w:t>0</w:t>
            </w:r>
            <w:r w:rsidRPr="00E942F6">
              <w:rPr>
                <w:rFonts w:asciiTheme="minorEastAsia" w:eastAsiaTheme="minorEastAsia" w:hAnsiTheme="minorEastAsia" w:cstheme="minorEastAsia" w:hint="eastAsia"/>
                <w:sz w:val="18"/>
                <w:szCs w:val="18"/>
                <w:lang w:val="en-GB"/>
              </w:rPr>
              <w:t>表示进行几何体相并的组合方式；取值</w:t>
            </w:r>
            <w:r w:rsidRPr="00E942F6">
              <w:rPr>
                <w:rFonts w:asciiTheme="minorEastAsia" w:eastAsiaTheme="minorEastAsia" w:hAnsiTheme="minorEastAsia" w:cstheme="minorEastAsia"/>
                <w:sz w:val="18"/>
                <w:szCs w:val="18"/>
                <w:lang w:val="en-GB"/>
              </w:rPr>
              <w:t>1</w:t>
            </w:r>
            <w:r w:rsidRPr="00E942F6">
              <w:rPr>
                <w:rFonts w:asciiTheme="minorEastAsia" w:eastAsiaTheme="minorEastAsia" w:hAnsiTheme="minorEastAsia" w:cstheme="minorEastAsia" w:hint="eastAsia"/>
                <w:sz w:val="18"/>
                <w:szCs w:val="18"/>
                <w:lang w:val="en-GB"/>
              </w:rPr>
              <w:t>表示进行几何体相差的组合方式；取值</w:t>
            </w:r>
            <w:r w:rsidRPr="00E942F6">
              <w:rPr>
                <w:rFonts w:asciiTheme="minorEastAsia" w:eastAsiaTheme="minorEastAsia" w:hAnsiTheme="minorEastAsia" w:cstheme="minorEastAsia"/>
                <w:sz w:val="18"/>
                <w:szCs w:val="18"/>
                <w:lang w:val="en-GB"/>
              </w:rPr>
              <w:t>2</w:t>
            </w:r>
            <w:r w:rsidRPr="00E942F6">
              <w:rPr>
                <w:rFonts w:asciiTheme="minorEastAsia" w:eastAsiaTheme="minorEastAsia" w:hAnsiTheme="minorEastAsia" w:cstheme="minorEastAsia" w:hint="eastAsia"/>
                <w:sz w:val="18"/>
                <w:szCs w:val="18"/>
                <w:lang w:val="en-GB"/>
              </w:rPr>
              <w:t>表示进行几何体相交的组合方式。</w:t>
            </w:r>
          </w:p>
        </w:tc>
      </w:tr>
      <w:tr w:rsidR="003B77C5" w14:paraId="25C5AA3E" w14:textId="77777777" w:rsidTr="00744A19">
        <w:trPr>
          <w:trHeight w:val="255"/>
        </w:trPr>
        <w:tc>
          <w:tcPr>
            <w:tcW w:w="2171" w:type="dxa"/>
            <w:tcBorders>
              <w:left w:val="single" w:sz="12" w:space="0" w:color="auto"/>
              <w:right w:val="single" w:sz="4" w:space="0" w:color="000000"/>
            </w:tcBorders>
          </w:tcPr>
          <w:p w14:paraId="3117870A"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w:t>
            </w:r>
            <w:proofErr w:type="spellEnd"/>
          </w:p>
        </w:tc>
        <w:tc>
          <w:tcPr>
            <w:tcW w:w="959" w:type="dxa"/>
            <w:tcBorders>
              <w:right w:val="single" w:sz="4" w:space="0" w:color="000000"/>
            </w:tcBorders>
          </w:tcPr>
          <w:p w14:paraId="6EA45482"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1…255</w:t>
            </w:r>
          </w:p>
        </w:tc>
        <w:tc>
          <w:tcPr>
            <w:tcW w:w="6103" w:type="dxa"/>
            <w:tcBorders>
              <w:left w:val="single" w:sz="4" w:space="0" w:color="000000"/>
              <w:right w:val="single" w:sz="12" w:space="0" w:color="auto"/>
            </w:tcBorders>
            <w:vAlign w:val="center"/>
          </w:tcPr>
          <w:p w14:paraId="314B032D" w14:textId="77777777" w:rsidR="003B77C5" w:rsidRPr="00E942F6" w:rsidRDefault="00975020" w:rsidP="00E942F6">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指示组成三维观看空间的基础几何体的结构</w:t>
            </w:r>
          </w:p>
        </w:tc>
      </w:tr>
      <w:tr w:rsidR="003B77C5" w14:paraId="48BD1E88" w14:textId="77777777" w:rsidTr="00744A19">
        <w:trPr>
          <w:trHeight w:val="504"/>
        </w:trPr>
        <w:tc>
          <w:tcPr>
            <w:tcW w:w="2171" w:type="dxa"/>
            <w:tcBorders>
              <w:left w:val="single" w:sz="12" w:space="0" w:color="auto"/>
              <w:right w:val="single" w:sz="4" w:space="0" w:color="000000"/>
            </w:tcBorders>
          </w:tcPr>
          <w:p w14:paraId="2B20DEA5"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.primitive@view_id</w:t>
            </w:r>
            <w:proofErr w:type="spellEnd"/>
          </w:p>
        </w:tc>
        <w:tc>
          <w:tcPr>
            <w:tcW w:w="959" w:type="dxa"/>
            <w:tcBorders>
              <w:right w:val="single" w:sz="4" w:space="0" w:color="000000"/>
            </w:tcBorders>
          </w:tcPr>
          <w:p w14:paraId="270A3CC8"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CM</w:t>
            </w:r>
          </w:p>
        </w:tc>
        <w:tc>
          <w:tcPr>
            <w:tcW w:w="6103" w:type="dxa"/>
            <w:tcBorders>
              <w:left w:val="single" w:sz="4" w:space="0" w:color="000000"/>
              <w:right w:val="single" w:sz="12" w:space="0" w:color="auto"/>
            </w:tcBorders>
            <w:vAlign w:val="center"/>
          </w:tcPr>
          <w:p w14:paraId="4ECA7A28" w14:textId="77777777" w:rsidR="003B77C5" w:rsidRPr="00E942F6" w:rsidRDefault="00975020" w:rsidP="00E942F6">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指示基础几何结构对应的视点标识，如果该基础几何结构不对应任何摄像机，则没有对应的视点。</w:t>
            </w:r>
          </w:p>
        </w:tc>
      </w:tr>
      <w:tr w:rsidR="003B77C5" w14:paraId="6AEB32F5" w14:textId="77777777" w:rsidTr="00744A19">
        <w:trPr>
          <w:trHeight w:val="510"/>
        </w:trPr>
        <w:tc>
          <w:tcPr>
            <w:tcW w:w="2171" w:type="dxa"/>
            <w:tcBorders>
              <w:left w:val="single" w:sz="12" w:space="0" w:color="auto"/>
              <w:right w:val="single" w:sz="4" w:space="0" w:color="000000"/>
            </w:tcBorders>
          </w:tcPr>
          <w:p w14:paraId="1A49249F"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w:t>
            </w:r>
            <w:proofErr w:type="spellEnd"/>
            <w:r w:rsidRPr="00E942F6">
              <w:rPr>
                <w:rFonts w:asciiTheme="minorEastAsia" w:eastAsiaTheme="minorEastAsia" w:hAnsiTheme="minorEastAsia" w:cstheme="minorEastAsia"/>
                <w:sz w:val="18"/>
                <w:szCs w:val="18"/>
                <w:lang w:val="en-GB"/>
              </w:rPr>
              <w:t xml:space="preserve">@ </w:t>
            </w:r>
            <w:proofErr w:type="spellStart"/>
            <w:r w:rsidRPr="00E942F6">
              <w:rPr>
                <w:rFonts w:asciiTheme="minorEastAsia" w:eastAsiaTheme="minorEastAsia" w:hAnsiTheme="minorEastAsia" w:cstheme="minorEastAsia"/>
                <w:sz w:val="18"/>
                <w:szCs w:val="18"/>
                <w:lang w:val="en-GB"/>
              </w:rPr>
              <w:t>shape_type</w:t>
            </w:r>
            <w:proofErr w:type="spellEnd"/>
          </w:p>
        </w:tc>
        <w:tc>
          <w:tcPr>
            <w:tcW w:w="959" w:type="dxa"/>
            <w:tcBorders>
              <w:right w:val="single" w:sz="4" w:space="0" w:color="000000"/>
            </w:tcBorders>
          </w:tcPr>
          <w:p w14:paraId="030E99BE"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M</w:t>
            </w:r>
          </w:p>
        </w:tc>
        <w:tc>
          <w:tcPr>
            <w:tcW w:w="6103" w:type="dxa"/>
            <w:tcBorders>
              <w:left w:val="single" w:sz="4" w:space="0" w:color="000000"/>
              <w:right w:val="single" w:sz="12" w:space="0" w:color="auto"/>
            </w:tcBorders>
            <w:vAlign w:val="center"/>
          </w:tcPr>
          <w:p w14:paraId="622CC76B" w14:textId="77777777" w:rsidR="003B77C5" w:rsidRPr="00E942F6" w:rsidRDefault="00975020" w:rsidP="00E942F6">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取值</w:t>
            </w:r>
            <w:r w:rsidRPr="00E942F6">
              <w:rPr>
                <w:rFonts w:asciiTheme="minorEastAsia" w:eastAsiaTheme="minorEastAsia" w:hAnsiTheme="minorEastAsia" w:cstheme="minorEastAsia"/>
                <w:sz w:val="18"/>
                <w:szCs w:val="18"/>
                <w:lang w:val="en-GB"/>
              </w:rPr>
              <w:t>0</w:t>
            </w:r>
            <w:r w:rsidRPr="00E942F6">
              <w:rPr>
                <w:rFonts w:asciiTheme="minorEastAsia" w:eastAsiaTheme="minorEastAsia" w:hAnsiTheme="minorEastAsia" w:cstheme="minorEastAsia" w:hint="eastAsia"/>
                <w:sz w:val="18"/>
                <w:szCs w:val="18"/>
                <w:lang w:val="en-GB"/>
              </w:rPr>
              <w:t>表示基础几何结构为立方体；取值</w:t>
            </w:r>
            <w:r w:rsidRPr="00E942F6">
              <w:rPr>
                <w:rFonts w:asciiTheme="minorEastAsia" w:eastAsiaTheme="minorEastAsia" w:hAnsiTheme="minorEastAsia" w:cstheme="minorEastAsia"/>
                <w:sz w:val="18"/>
                <w:szCs w:val="18"/>
                <w:lang w:val="en-GB"/>
              </w:rPr>
              <w:t>1</w:t>
            </w:r>
            <w:r w:rsidRPr="00E942F6">
              <w:rPr>
                <w:rFonts w:asciiTheme="minorEastAsia" w:eastAsiaTheme="minorEastAsia" w:hAnsiTheme="minorEastAsia" w:cstheme="minorEastAsia" w:hint="eastAsia"/>
                <w:sz w:val="18"/>
                <w:szCs w:val="18"/>
                <w:lang w:val="en-GB"/>
              </w:rPr>
              <w:t>表示基础几何结构为球形体；取值</w:t>
            </w:r>
            <w:r w:rsidRPr="00E942F6">
              <w:rPr>
                <w:rFonts w:asciiTheme="minorEastAsia" w:eastAsiaTheme="minorEastAsia" w:hAnsiTheme="minorEastAsia" w:cstheme="minorEastAsia"/>
                <w:sz w:val="18"/>
                <w:szCs w:val="18"/>
                <w:lang w:val="en-GB"/>
              </w:rPr>
              <w:t>2</w:t>
            </w:r>
            <w:r w:rsidRPr="00E942F6">
              <w:rPr>
                <w:rFonts w:asciiTheme="minorEastAsia" w:eastAsiaTheme="minorEastAsia" w:hAnsiTheme="minorEastAsia" w:cstheme="minorEastAsia" w:hint="eastAsia"/>
                <w:sz w:val="18"/>
                <w:szCs w:val="18"/>
                <w:lang w:val="en-GB"/>
              </w:rPr>
              <w:t>表示基础几何结构为半球体。</w:t>
            </w:r>
          </w:p>
        </w:tc>
      </w:tr>
      <w:tr w:rsidR="003B77C5" w14:paraId="5E3E5640" w14:textId="77777777" w:rsidTr="00744A19">
        <w:trPr>
          <w:trHeight w:val="766"/>
        </w:trPr>
        <w:tc>
          <w:tcPr>
            <w:tcW w:w="2171" w:type="dxa"/>
            <w:tcBorders>
              <w:left w:val="single" w:sz="12" w:space="0" w:color="auto"/>
              <w:right w:val="single" w:sz="4" w:space="0" w:color="000000"/>
            </w:tcBorders>
          </w:tcPr>
          <w:p w14:paraId="5C0EBEBD"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.primitive@operation_type</w:t>
            </w:r>
            <w:proofErr w:type="spellEnd"/>
          </w:p>
        </w:tc>
        <w:tc>
          <w:tcPr>
            <w:tcW w:w="959" w:type="dxa"/>
            <w:tcBorders>
              <w:right w:val="single" w:sz="4" w:space="0" w:color="000000"/>
            </w:tcBorders>
          </w:tcPr>
          <w:p w14:paraId="3CB83B7E"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CM</w:t>
            </w:r>
          </w:p>
        </w:tc>
        <w:tc>
          <w:tcPr>
            <w:tcW w:w="6103" w:type="dxa"/>
            <w:tcBorders>
              <w:left w:val="single" w:sz="4" w:space="0" w:color="000000"/>
              <w:right w:val="single" w:sz="12" w:space="0" w:color="auto"/>
            </w:tcBorders>
            <w:vAlign w:val="center"/>
          </w:tcPr>
          <w:p w14:paraId="02CF1AA8" w14:textId="77777777" w:rsidR="003B77C5" w:rsidRPr="00E942F6" w:rsidRDefault="00975020" w:rsidP="00E942F6">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取值</w:t>
            </w:r>
            <w:r w:rsidRPr="00E942F6">
              <w:rPr>
                <w:rFonts w:asciiTheme="minorEastAsia" w:eastAsiaTheme="minorEastAsia" w:hAnsiTheme="minorEastAsia" w:cstheme="minorEastAsia"/>
                <w:sz w:val="18"/>
                <w:szCs w:val="18"/>
                <w:lang w:val="en-GB"/>
              </w:rPr>
              <w:t>0</w:t>
            </w:r>
            <w:r w:rsidRPr="00E942F6">
              <w:rPr>
                <w:rFonts w:asciiTheme="minorEastAsia" w:eastAsiaTheme="minorEastAsia" w:hAnsiTheme="minorEastAsia" w:cstheme="minorEastAsia" w:hint="eastAsia"/>
                <w:sz w:val="18"/>
                <w:szCs w:val="18"/>
                <w:lang w:val="en-GB"/>
              </w:rPr>
              <w:t>表示使用</w:t>
            </w:r>
            <w:r w:rsidRPr="00E942F6">
              <w:rPr>
                <w:rFonts w:asciiTheme="minorEastAsia" w:eastAsiaTheme="minorEastAsia" w:hAnsiTheme="minorEastAsia" w:cstheme="minorEastAsia"/>
                <w:sz w:val="18"/>
                <w:szCs w:val="18"/>
                <w:lang w:val="en-GB"/>
              </w:rPr>
              <w:t>CSG</w:t>
            </w:r>
            <w:r w:rsidRPr="00E942F6">
              <w:rPr>
                <w:rFonts w:asciiTheme="minorEastAsia" w:eastAsiaTheme="minorEastAsia" w:hAnsiTheme="minorEastAsia" w:cstheme="minorEastAsia" w:hint="eastAsia"/>
                <w:sz w:val="18"/>
                <w:szCs w:val="18"/>
                <w:lang w:val="en-GB"/>
              </w:rPr>
              <w:t>模式对基础几何体进行相加形成新的复杂几何体；取值</w:t>
            </w:r>
            <w:r w:rsidRPr="00E942F6">
              <w:rPr>
                <w:rFonts w:asciiTheme="minorEastAsia" w:eastAsiaTheme="minorEastAsia" w:hAnsiTheme="minorEastAsia" w:cstheme="minorEastAsia"/>
                <w:sz w:val="18"/>
                <w:szCs w:val="18"/>
                <w:lang w:val="en-GB"/>
              </w:rPr>
              <w:t>1</w:t>
            </w:r>
            <w:r w:rsidRPr="00E942F6">
              <w:rPr>
                <w:rFonts w:asciiTheme="minorEastAsia" w:eastAsiaTheme="minorEastAsia" w:hAnsiTheme="minorEastAsia" w:cstheme="minorEastAsia" w:hint="eastAsia"/>
                <w:sz w:val="18"/>
                <w:szCs w:val="18"/>
                <w:lang w:val="en-GB"/>
              </w:rPr>
              <w:t>时，指示将沿着基础几何体中心形成的路径对基础几何体进行插值操作，以形成新的复杂几何体。</w:t>
            </w:r>
          </w:p>
        </w:tc>
      </w:tr>
      <w:tr w:rsidR="003B77C5" w14:paraId="6F8305C9" w14:textId="77777777" w:rsidTr="00744A19">
        <w:trPr>
          <w:trHeight w:val="255"/>
        </w:trPr>
        <w:tc>
          <w:tcPr>
            <w:tcW w:w="2171" w:type="dxa"/>
            <w:tcBorders>
              <w:left w:val="single" w:sz="12" w:space="0" w:color="auto"/>
              <w:right w:val="single" w:sz="4" w:space="0" w:color="000000"/>
            </w:tcBorders>
          </w:tcPr>
          <w:p w14:paraId="187FD070"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w:t>
            </w:r>
            <w:proofErr w:type="spellEnd"/>
            <w:r w:rsidRPr="00E942F6">
              <w:rPr>
                <w:rFonts w:asciiTheme="minorEastAsia" w:eastAsiaTheme="minorEastAsia" w:hAnsiTheme="minorEastAsia" w:cstheme="minorEastAsia"/>
                <w:sz w:val="18"/>
                <w:szCs w:val="18"/>
                <w:lang w:val="en-GB"/>
              </w:rPr>
              <w:t xml:space="preserve"> @center_x</w:t>
            </w:r>
          </w:p>
        </w:tc>
        <w:tc>
          <w:tcPr>
            <w:tcW w:w="959" w:type="dxa"/>
            <w:tcBorders>
              <w:right w:val="single" w:sz="4" w:space="0" w:color="000000"/>
            </w:tcBorders>
          </w:tcPr>
          <w:p w14:paraId="7A6C147A"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O</w:t>
            </w:r>
          </w:p>
        </w:tc>
        <w:tc>
          <w:tcPr>
            <w:tcW w:w="6103" w:type="dxa"/>
            <w:tcBorders>
              <w:left w:val="single" w:sz="4" w:space="0" w:color="000000"/>
              <w:right w:val="single" w:sz="12" w:space="0" w:color="auto"/>
            </w:tcBorders>
            <w:vAlign w:val="center"/>
          </w:tcPr>
          <w:p w14:paraId="1F5A8A94" w14:textId="77777777" w:rsidR="003B77C5" w:rsidRPr="00E942F6" w:rsidRDefault="00975020" w:rsidP="00E942F6">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指示基础几何结构在坐标系中</w:t>
            </w:r>
            <w:r w:rsidRPr="00E942F6">
              <w:rPr>
                <w:rFonts w:asciiTheme="minorEastAsia" w:eastAsiaTheme="minorEastAsia" w:hAnsiTheme="minorEastAsia" w:cstheme="minorEastAsia"/>
                <w:sz w:val="18"/>
                <w:szCs w:val="18"/>
                <w:lang w:val="en-GB"/>
              </w:rPr>
              <w:t>x</w:t>
            </w:r>
            <w:r w:rsidRPr="00E942F6">
              <w:rPr>
                <w:rFonts w:asciiTheme="minorEastAsia" w:eastAsiaTheme="minorEastAsia" w:hAnsiTheme="minorEastAsia" w:cstheme="minorEastAsia" w:hint="eastAsia"/>
                <w:sz w:val="18"/>
                <w:szCs w:val="18"/>
                <w:lang w:val="en-GB"/>
              </w:rPr>
              <w:t>坐标值，如果</w:t>
            </w:r>
            <w:proofErr w:type="spellStart"/>
            <w:r w:rsidRPr="00E942F6">
              <w:rPr>
                <w:rFonts w:asciiTheme="minorEastAsia" w:eastAsiaTheme="minorEastAsia" w:hAnsiTheme="minorEastAsia" w:cstheme="minorEastAsia"/>
                <w:sz w:val="18"/>
                <w:szCs w:val="18"/>
                <w:lang w:val="en-GB"/>
              </w:rPr>
              <w:t>vs.struct.primitive</w:t>
            </w:r>
            <w:proofErr w:type="spellEnd"/>
            <w:r w:rsidRPr="00E942F6">
              <w:rPr>
                <w:rFonts w:asciiTheme="minorEastAsia" w:eastAsiaTheme="minorEastAsia" w:hAnsiTheme="minorEastAsia" w:cstheme="minorEastAsia"/>
                <w:sz w:val="18"/>
                <w:szCs w:val="18"/>
                <w:lang w:val="en-GB"/>
              </w:rPr>
              <w:t xml:space="preserve">@ </w:t>
            </w:r>
            <w:proofErr w:type="spellStart"/>
            <w:r w:rsidRPr="00E942F6">
              <w:rPr>
                <w:rFonts w:asciiTheme="minorEastAsia" w:eastAsiaTheme="minorEastAsia" w:hAnsiTheme="minorEastAsia" w:cstheme="minorEastAsia"/>
                <w:sz w:val="18"/>
                <w:szCs w:val="18"/>
                <w:lang w:val="en-GB"/>
              </w:rPr>
              <w:t>shape_type</w:t>
            </w:r>
            <w:proofErr w:type="spellEnd"/>
            <w:r w:rsidRPr="00E942F6">
              <w:rPr>
                <w:rFonts w:asciiTheme="minorEastAsia" w:eastAsiaTheme="minorEastAsia" w:hAnsiTheme="minorEastAsia" w:cstheme="minorEastAsia" w:hint="eastAsia"/>
                <w:sz w:val="18"/>
                <w:szCs w:val="18"/>
                <w:lang w:val="en-GB"/>
              </w:rPr>
              <w:t>为</w:t>
            </w:r>
            <w:r w:rsidRPr="00E942F6">
              <w:rPr>
                <w:rFonts w:asciiTheme="minorEastAsia" w:eastAsiaTheme="minorEastAsia" w:hAnsiTheme="minorEastAsia" w:cstheme="minorEastAsia"/>
                <w:sz w:val="18"/>
                <w:szCs w:val="18"/>
                <w:lang w:val="en-GB"/>
              </w:rPr>
              <w:t>0</w:t>
            </w:r>
            <w:r w:rsidRPr="00E942F6">
              <w:rPr>
                <w:rFonts w:asciiTheme="minorEastAsia" w:eastAsiaTheme="minorEastAsia" w:hAnsiTheme="minorEastAsia" w:cstheme="minorEastAsia" w:hint="eastAsia"/>
                <w:sz w:val="18"/>
                <w:szCs w:val="18"/>
                <w:lang w:val="en-GB"/>
              </w:rPr>
              <w:t>或者</w:t>
            </w:r>
            <w:r w:rsidRPr="00E942F6">
              <w:rPr>
                <w:rFonts w:asciiTheme="minorEastAsia" w:eastAsiaTheme="minorEastAsia" w:hAnsiTheme="minorEastAsia" w:cstheme="minorEastAsia"/>
                <w:sz w:val="18"/>
                <w:szCs w:val="18"/>
                <w:lang w:val="en-GB"/>
              </w:rPr>
              <w:t>1</w:t>
            </w:r>
            <w:r w:rsidRPr="00E942F6">
              <w:rPr>
                <w:rFonts w:asciiTheme="minorEastAsia" w:eastAsiaTheme="minorEastAsia" w:hAnsiTheme="minorEastAsia" w:cstheme="minorEastAsia" w:hint="eastAsia"/>
                <w:sz w:val="18"/>
                <w:szCs w:val="18"/>
                <w:lang w:val="en-GB"/>
              </w:rPr>
              <w:t>时，缺省值为</w:t>
            </w:r>
            <w:r w:rsidRPr="00E942F6">
              <w:rPr>
                <w:rFonts w:asciiTheme="minorEastAsia" w:eastAsiaTheme="minorEastAsia" w:hAnsiTheme="minorEastAsia" w:cstheme="minorEastAsia"/>
                <w:sz w:val="18"/>
                <w:szCs w:val="18"/>
                <w:lang w:val="en-GB"/>
              </w:rPr>
              <w:t>0</w:t>
            </w:r>
            <w:r w:rsidRPr="00E942F6">
              <w:rPr>
                <w:rFonts w:asciiTheme="minorEastAsia" w:eastAsiaTheme="minorEastAsia" w:hAnsiTheme="minorEastAsia" w:cstheme="minorEastAsia" w:hint="eastAsia"/>
                <w:sz w:val="18"/>
                <w:szCs w:val="18"/>
                <w:lang w:val="en-GB"/>
              </w:rPr>
              <w:t>；如果</w:t>
            </w:r>
            <w:proofErr w:type="spellStart"/>
            <w:r w:rsidRPr="00E942F6">
              <w:rPr>
                <w:rFonts w:asciiTheme="minorEastAsia" w:eastAsiaTheme="minorEastAsia" w:hAnsiTheme="minorEastAsia" w:cstheme="minorEastAsia"/>
                <w:sz w:val="18"/>
                <w:szCs w:val="18"/>
                <w:lang w:val="en-GB"/>
              </w:rPr>
              <w:t>vs.struct.primitive</w:t>
            </w:r>
            <w:proofErr w:type="spellEnd"/>
            <w:r w:rsidRPr="00E942F6">
              <w:rPr>
                <w:rFonts w:asciiTheme="minorEastAsia" w:eastAsiaTheme="minorEastAsia" w:hAnsiTheme="minorEastAsia" w:cstheme="minorEastAsia"/>
                <w:sz w:val="18"/>
                <w:szCs w:val="18"/>
                <w:lang w:val="en-GB"/>
              </w:rPr>
              <w:t xml:space="preserve">@ </w:t>
            </w:r>
            <w:proofErr w:type="spellStart"/>
            <w:r w:rsidRPr="00E942F6">
              <w:rPr>
                <w:rFonts w:asciiTheme="minorEastAsia" w:eastAsiaTheme="minorEastAsia" w:hAnsiTheme="minorEastAsia" w:cstheme="minorEastAsia"/>
                <w:sz w:val="18"/>
                <w:szCs w:val="18"/>
                <w:lang w:val="en-GB"/>
              </w:rPr>
              <w:t>shape_type</w:t>
            </w:r>
            <w:proofErr w:type="spellEnd"/>
            <w:r w:rsidRPr="00E942F6">
              <w:rPr>
                <w:rFonts w:asciiTheme="minorEastAsia" w:eastAsiaTheme="minorEastAsia" w:hAnsiTheme="minorEastAsia" w:cstheme="minorEastAsia" w:hint="eastAsia"/>
                <w:sz w:val="18"/>
                <w:szCs w:val="18"/>
                <w:lang w:val="en-GB"/>
              </w:rPr>
              <w:t>为</w:t>
            </w:r>
            <w:r w:rsidRPr="00E942F6">
              <w:rPr>
                <w:rFonts w:asciiTheme="minorEastAsia" w:eastAsiaTheme="minorEastAsia" w:hAnsiTheme="minorEastAsia" w:cstheme="minorEastAsia"/>
                <w:sz w:val="18"/>
                <w:szCs w:val="18"/>
                <w:lang w:val="en-GB"/>
              </w:rPr>
              <w:t>2</w:t>
            </w:r>
            <w:r w:rsidRPr="00E942F6">
              <w:rPr>
                <w:rFonts w:asciiTheme="minorEastAsia" w:eastAsiaTheme="minorEastAsia" w:hAnsiTheme="minorEastAsia" w:cstheme="minorEastAsia" w:hint="eastAsia"/>
                <w:sz w:val="18"/>
                <w:szCs w:val="18"/>
                <w:lang w:val="en-GB"/>
              </w:rPr>
              <w:t>时，则不需要该属性</w:t>
            </w:r>
          </w:p>
        </w:tc>
      </w:tr>
      <w:tr w:rsidR="003B77C5" w14:paraId="18B480DD" w14:textId="77777777" w:rsidTr="00744A19">
        <w:trPr>
          <w:trHeight w:val="759"/>
        </w:trPr>
        <w:tc>
          <w:tcPr>
            <w:tcW w:w="2171" w:type="dxa"/>
            <w:tcBorders>
              <w:left w:val="single" w:sz="12" w:space="0" w:color="auto"/>
              <w:right w:val="single" w:sz="4" w:space="0" w:color="000000"/>
            </w:tcBorders>
          </w:tcPr>
          <w:p w14:paraId="1081EECD"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w:t>
            </w:r>
            <w:proofErr w:type="spellEnd"/>
            <w:r w:rsidRPr="00E942F6">
              <w:rPr>
                <w:rFonts w:asciiTheme="minorEastAsia" w:eastAsiaTheme="minorEastAsia" w:hAnsiTheme="minorEastAsia" w:cstheme="minorEastAsia"/>
                <w:sz w:val="18"/>
                <w:szCs w:val="18"/>
                <w:lang w:val="en-GB"/>
              </w:rPr>
              <w:t xml:space="preserve"> @center_y</w:t>
            </w:r>
          </w:p>
        </w:tc>
        <w:tc>
          <w:tcPr>
            <w:tcW w:w="959" w:type="dxa"/>
            <w:tcBorders>
              <w:right w:val="single" w:sz="4" w:space="0" w:color="000000"/>
            </w:tcBorders>
          </w:tcPr>
          <w:p w14:paraId="63B2EED6"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O</w:t>
            </w:r>
          </w:p>
        </w:tc>
        <w:tc>
          <w:tcPr>
            <w:tcW w:w="6103" w:type="dxa"/>
            <w:tcBorders>
              <w:left w:val="single" w:sz="4" w:space="0" w:color="000000"/>
              <w:right w:val="single" w:sz="12" w:space="0" w:color="auto"/>
            </w:tcBorders>
            <w:vAlign w:val="center"/>
          </w:tcPr>
          <w:p w14:paraId="628162B4" w14:textId="77777777" w:rsidR="003B77C5" w:rsidRPr="00E942F6" w:rsidRDefault="00975020" w:rsidP="00E942F6">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指示基础几何结构在坐标系中</w:t>
            </w:r>
            <w:r w:rsidRPr="00E942F6">
              <w:rPr>
                <w:rFonts w:asciiTheme="minorEastAsia" w:eastAsiaTheme="minorEastAsia" w:hAnsiTheme="minorEastAsia" w:cstheme="minorEastAsia"/>
                <w:sz w:val="18"/>
                <w:szCs w:val="18"/>
                <w:lang w:val="en-GB"/>
              </w:rPr>
              <w:t>y</w:t>
            </w:r>
            <w:r w:rsidRPr="00E942F6">
              <w:rPr>
                <w:rFonts w:asciiTheme="minorEastAsia" w:eastAsiaTheme="minorEastAsia" w:hAnsiTheme="minorEastAsia" w:cstheme="minorEastAsia" w:hint="eastAsia"/>
                <w:sz w:val="18"/>
                <w:szCs w:val="18"/>
                <w:lang w:val="en-GB"/>
              </w:rPr>
              <w:t>坐标值，如果</w:t>
            </w:r>
            <w:proofErr w:type="spellStart"/>
            <w:r w:rsidRPr="00E942F6">
              <w:rPr>
                <w:rFonts w:asciiTheme="minorEastAsia" w:eastAsiaTheme="minorEastAsia" w:hAnsiTheme="minorEastAsia" w:cstheme="minorEastAsia"/>
                <w:sz w:val="18"/>
                <w:szCs w:val="18"/>
                <w:lang w:val="en-GB"/>
              </w:rPr>
              <w:t>vs.struct.primitive</w:t>
            </w:r>
            <w:proofErr w:type="spellEnd"/>
            <w:r w:rsidRPr="00E942F6">
              <w:rPr>
                <w:rFonts w:asciiTheme="minorEastAsia" w:eastAsiaTheme="minorEastAsia" w:hAnsiTheme="minorEastAsia" w:cstheme="minorEastAsia"/>
                <w:sz w:val="18"/>
                <w:szCs w:val="18"/>
                <w:lang w:val="en-GB"/>
              </w:rPr>
              <w:t xml:space="preserve">@ </w:t>
            </w:r>
            <w:proofErr w:type="spellStart"/>
            <w:r w:rsidRPr="00E942F6">
              <w:rPr>
                <w:rFonts w:asciiTheme="minorEastAsia" w:eastAsiaTheme="minorEastAsia" w:hAnsiTheme="minorEastAsia" w:cstheme="minorEastAsia"/>
                <w:sz w:val="18"/>
                <w:szCs w:val="18"/>
                <w:lang w:val="en-GB"/>
              </w:rPr>
              <w:t>shape_type</w:t>
            </w:r>
            <w:proofErr w:type="spellEnd"/>
            <w:r w:rsidRPr="00E942F6">
              <w:rPr>
                <w:rFonts w:asciiTheme="minorEastAsia" w:eastAsiaTheme="minorEastAsia" w:hAnsiTheme="minorEastAsia" w:cstheme="minorEastAsia" w:hint="eastAsia"/>
                <w:sz w:val="18"/>
                <w:szCs w:val="18"/>
                <w:lang w:val="en-GB"/>
              </w:rPr>
              <w:t>为</w:t>
            </w:r>
            <w:r w:rsidRPr="00E942F6">
              <w:rPr>
                <w:rFonts w:asciiTheme="minorEastAsia" w:eastAsiaTheme="minorEastAsia" w:hAnsiTheme="minorEastAsia" w:cstheme="minorEastAsia"/>
                <w:sz w:val="18"/>
                <w:szCs w:val="18"/>
                <w:lang w:val="en-GB"/>
              </w:rPr>
              <w:t>0</w:t>
            </w:r>
            <w:r w:rsidRPr="00E942F6">
              <w:rPr>
                <w:rFonts w:asciiTheme="minorEastAsia" w:eastAsiaTheme="minorEastAsia" w:hAnsiTheme="minorEastAsia" w:cstheme="minorEastAsia" w:hint="eastAsia"/>
                <w:sz w:val="18"/>
                <w:szCs w:val="18"/>
                <w:lang w:val="en-GB"/>
              </w:rPr>
              <w:t>或者</w:t>
            </w:r>
            <w:r w:rsidRPr="00E942F6">
              <w:rPr>
                <w:rFonts w:asciiTheme="minorEastAsia" w:eastAsiaTheme="minorEastAsia" w:hAnsiTheme="minorEastAsia" w:cstheme="minorEastAsia"/>
                <w:sz w:val="18"/>
                <w:szCs w:val="18"/>
                <w:lang w:val="en-GB"/>
              </w:rPr>
              <w:t>1</w:t>
            </w:r>
            <w:r w:rsidRPr="00E942F6">
              <w:rPr>
                <w:rFonts w:asciiTheme="minorEastAsia" w:eastAsiaTheme="minorEastAsia" w:hAnsiTheme="minorEastAsia" w:cstheme="minorEastAsia" w:hint="eastAsia"/>
                <w:sz w:val="18"/>
                <w:szCs w:val="18"/>
                <w:lang w:val="en-GB"/>
              </w:rPr>
              <w:t>时，缺省值为</w:t>
            </w:r>
            <w:r w:rsidRPr="00E942F6">
              <w:rPr>
                <w:rFonts w:asciiTheme="minorEastAsia" w:eastAsiaTheme="minorEastAsia" w:hAnsiTheme="minorEastAsia" w:cstheme="minorEastAsia"/>
                <w:sz w:val="18"/>
                <w:szCs w:val="18"/>
                <w:lang w:val="en-GB"/>
              </w:rPr>
              <w:t>0</w:t>
            </w:r>
            <w:r w:rsidRPr="00E942F6">
              <w:rPr>
                <w:rFonts w:asciiTheme="minorEastAsia" w:eastAsiaTheme="minorEastAsia" w:hAnsiTheme="minorEastAsia" w:cstheme="minorEastAsia" w:hint="eastAsia"/>
                <w:sz w:val="18"/>
                <w:szCs w:val="18"/>
                <w:lang w:val="en-GB"/>
              </w:rPr>
              <w:t>；如果</w:t>
            </w:r>
            <w:proofErr w:type="spellStart"/>
            <w:r w:rsidRPr="00E942F6">
              <w:rPr>
                <w:rFonts w:asciiTheme="minorEastAsia" w:eastAsiaTheme="minorEastAsia" w:hAnsiTheme="minorEastAsia" w:cstheme="minorEastAsia"/>
                <w:sz w:val="18"/>
                <w:szCs w:val="18"/>
                <w:lang w:val="en-GB"/>
              </w:rPr>
              <w:t>vs.struct.primitive</w:t>
            </w:r>
            <w:proofErr w:type="spellEnd"/>
            <w:r w:rsidRPr="00E942F6">
              <w:rPr>
                <w:rFonts w:asciiTheme="minorEastAsia" w:eastAsiaTheme="minorEastAsia" w:hAnsiTheme="minorEastAsia" w:cstheme="minorEastAsia"/>
                <w:sz w:val="18"/>
                <w:szCs w:val="18"/>
                <w:lang w:val="en-GB"/>
              </w:rPr>
              <w:t xml:space="preserve">@ </w:t>
            </w:r>
            <w:proofErr w:type="spellStart"/>
            <w:r w:rsidRPr="00E942F6">
              <w:rPr>
                <w:rFonts w:asciiTheme="minorEastAsia" w:eastAsiaTheme="minorEastAsia" w:hAnsiTheme="minorEastAsia" w:cstheme="minorEastAsia"/>
                <w:sz w:val="18"/>
                <w:szCs w:val="18"/>
                <w:lang w:val="en-GB"/>
              </w:rPr>
              <w:t>shape_type</w:t>
            </w:r>
            <w:proofErr w:type="spellEnd"/>
            <w:r w:rsidRPr="00E942F6">
              <w:rPr>
                <w:rFonts w:asciiTheme="minorEastAsia" w:eastAsiaTheme="minorEastAsia" w:hAnsiTheme="minorEastAsia" w:cstheme="minorEastAsia" w:hint="eastAsia"/>
                <w:sz w:val="18"/>
                <w:szCs w:val="18"/>
                <w:lang w:val="en-GB"/>
              </w:rPr>
              <w:t>为</w:t>
            </w:r>
            <w:r w:rsidRPr="00E942F6">
              <w:rPr>
                <w:rFonts w:asciiTheme="minorEastAsia" w:eastAsiaTheme="minorEastAsia" w:hAnsiTheme="minorEastAsia" w:cstheme="minorEastAsia"/>
                <w:sz w:val="18"/>
                <w:szCs w:val="18"/>
                <w:lang w:val="en-GB"/>
              </w:rPr>
              <w:t>2</w:t>
            </w:r>
            <w:r w:rsidRPr="00E942F6">
              <w:rPr>
                <w:rFonts w:asciiTheme="minorEastAsia" w:eastAsiaTheme="minorEastAsia" w:hAnsiTheme="minorEastAsia" w:cstheme="minorEastAsia" w:hint="eastAsia"/>
                <w:sz w:val="18"/>
                <w:szCs w:val="18"/>
                <w:lang w:val="en-GB"/>
              </w:rPr>
              <w:t>时，则不需要该属性</w:t>
            </w:r>
          </w:p>
        </w:tc>
      </w:tr>
      <w:tr w:rsidR="003B77C5" w14:paraId="7910A3B0" w14:textId="77777777" w:rsidTr="00744A19">
        <w:trPr>
          <w:trHeight w:val="759"/>
        </w:trPr>
        <w:tc>
          <w:tcPr>
            <w:tcW w:w="2171" w:type="dxa"/>
            <w:tcBorders>
              <w:left w:val="single" w:sz="12" w:space="0" w:color="auto"/>
              <w:right w:val="single" w:sz="4" w:space="0" w:color="000000"/>
            </w:tcBorders>
          </w:tcPr>
          <w:p w14:paraId="5FC06038"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w:t>
            </w:r>
            <w:proofErr w:type="spellEnd"/>
            <w:r w:rsidRPr="00E942F6">
              <w:rPr>
                <w:rFonts w:asciiTheme="minorEastAsia" w:eastAsiaTheme="minorEastAsia" w:hAnsiTheme="minorEastAsia" w:cstheme="minorEastAsia"/>
                <w:sz w:val="18"/>
                <w:szCs w:val="18"/>
                <w:lang w:val="en-GB"/>
              </w:rPr>
              <w:t xml:space="preserve"> @center_z</w:t>
            </w:r>
          </w:p>
        </w:tc>
        <w:tc>
          <w:tcPr>
            <w:tcW w:w="959" w:type="dxa"/>
            <w:tcBorders>
              <w:right w:val="single" w:sz="4" w:space="0" w:color="000000"/>
            </w:tcBorders>
          </w:tcPr>
          <w:p w14:paraId="72383E8D"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O</w:t>
            </w:r>
          </w:p>
        </w:tc>
        <w:tc>
          <w:tcPr>
            <w:tcW w:w="6103" w:type="dxa"/>
            <w:tcBorders>
              <w:left w:val="single" w:sz="4" w:space="0" w:color="000000"/>
              <w:right w:val="single" w:sz="12" w:space="0" w:color="auto"/>
            </w:tcBorders>
            <w:vAlign w:val="center"/>
          </w:tcPr>
          <w:p w14:paraId="72C48AE0" w14:textId="77777777" w:rsidR="003B77C5" w:rsidRPr="00E942F6" w:rsidRDefault="00975020" w:rsidP="00E942F6">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指示基础几何结构在坐标系中</w:t>
            </w:r>
            <w:r w:rsidRPr="00E942F6">
              <w:rPr>
                <w:rFonts w:asciiTheme="minorEastAsia" w:eastAsiaTheme="minorEastAsia" w:hAnsiTheme="minorEastAsia" w:cstheme="minorEastAsia"/>
                <w:sz w:val="18"/>
                <w:szCs w:val="18"/>
                <w:lang w:val="en-GB"/>
              </w:rPr>
              <w:t>y</w:t>
            </w:r>
            <w:r w:rsidRPr="00E942F6">
              <w:rPr>
                <w:rFonts w:asciiTheme="minorEastAsia" w:eastAsiaTheme="minorEastAsia" w:hAnsiTheme="minorEastAsia" w:cstheme="minorEastAsia" w:hint="eastAsia"/>
                <w:sz w:val="18"/>
                <w:szCs w:val="18"/>
                <w:lang w:val="en-GB"/>
              </w:rPr>
              <w:t>坐标值，如果</w:t>
            </w:r>
            <w:proofErr w:type="spellStart"/>
            <w:r w:rsidRPr="00E942F6">
              <w:rPr>
                <w:rFonts w:asciiTheme="minorEastAsia" w:eastAsiaTheme="minorEastAsia" w:hAnsiTheme="minorEastAsia" w:cstheme="minorEastAsia"/>
                <w:sz w:val="18"/>
                <w:szCs w:val="18"/>
                <w:lang w:val="en-GB"/>
              </w:rPr>
              <w:t>vs.struct.primitive</w:t>
            </w:r>
            <w:proofErr w:type="spellEnd"/>
            <w:r w:rsidRPr="00E942F6">
              <w:rPr>
                <w:rFonts w:asciiTheme="minorEastAsia" w:eastAsiaTheme="minorEastAsia" w:hAnsiTheme="minorEastAsia" w:cstheme="minorEastAsia"/>
                <w:sz w:val="18"/>
                <w:szCs w:val="18"/>
                <w:lang w:val="en-GB"/>
              </w:rPr>
              <w:t xml:space="preserve">@ </w:t>
            </w:r>
            <w:proofErr w:type="spellStart"/>
            <w:r w:rsidRPr="00E942F6">
              <w:rPr>
                <w:rFonts w:asciiTheme="minorEastAsia" w:eastAsiaTheme="minorEastAsia" w:hAnsiTheme="minorEastAsia" w:cstheme="minorEastAsia"/>
                <w:sz w:val="18"/>
                <w:szCs w:val="18"/>
                <w:lang w:val="en-GB"/>
              </w:rPr>
              <w:t>shape_type</w:t>
            </w:r>
            <w:proofErr w:type="spellEnd"/>
            <w:r w:rsidRPr="00E942F6">
              <w:rPr>
                <w:rFonts w:asciiTheme="minorEastAsia" w:eastAsiaTheme="minorEastAsia" w:hAnsiTheme="minorEastAsia" w:cstheme="minorEastAsia" w:hint="eastAsia"/>
                <w:sz w:val="18"/>
                <w:szCs w:val="18"/>
                <w:lang w:val="en-GB"/>
              </w:rPr>
              <w:t>为</w:t>
            </w:r>
            <w:r w:rsidRPr="00E942F6">
              <w:rPr>
                <w:rFonts w:asciiTheme="minorEastAsia" w:eastAsiaTheme="minorEastAsia" w:hAnsiTheme="minorEastAsia" w:cstheme="minorEastAsia"/>
                <w:sz w:val="18"/>
                <w:szCs w:val="18"/>
                <w:lang w:val="en-GB"/>
              </w:rPr>
              <w:t>0</w:t>
            </w:r>
            <w:r w:rsidRPr="00E942F6">
              <w:rPr>
                <w:rFonts w:asciiTheme="minorEastAsia" w:eastAsiaTheme="minorEastAsia" w:hAnsiTheme="minorEastAsia" w:cstheme="minorEastAsia" w:hint="eastAsia"/>
                <w:sz w:val="18"/>
                <w:szCs w:val="18"/>
                <w:lang w:val="en-GB"/>
              </w:rPr>
              <w:t>或者</w:t>
            </w:r>
            <w:r w:rsidRPr="00E942F6">
              <w:rPr>
                <w:rFonts w:asciiTheme="minorEastAsia" w:eastAsiaTheme="minorEastAsia" w:hAnsiTheme="minorEastAsia" w:cstheme="minorEastAsia"/>
                <w:sz w:val="18"/>
                <w:szCs w:val="18"/>
                <w:lang w:val="en-GB"/>
              </w:rPr>
              <w:t>1</w:t>
            </w:r>
            <w:r w:rsidRPr="00E942F6">
              <w:rPr>
                <w:rFonts w:asciiTheme="minorEastAsia" w:eastAsiaTheme="minorEastAsia" w:hAnsiTheme="minorEastAsia" w:cstheme="minorEastAsia" w:hint="eastAsia"/>
                <w:sz w:val="18"/>
                <w:szCs w:val="18"/>
                <w:lang w:val="en-GB"/>
              </w:rPr>
              <w:t>时，缺省值为</w:t>
            </w:r>
            <w:r w:rsidRPr="00E942F6">
              <w:rPr>
                <w:rFonts w:asciiTheme="minorEastAsia" w:eastAsiaTheme="minorEastAsia" w:hAnsiTheme="minorEastAsia" w:cstheme="minorEastAsia"/>
                <w:sz w:val="18"/>
                <w:szCs w:val="18"/>
                <w:lang w:val="en-GB"/>
              </w:rPr>
              <w:t>0</w:t>
            </w:r>
            <w:r w:rsidRPr="00E942F6">
              <w:rPr>
                <w:rFonts w:asciiTheme="minorEastAsia" w:eastAsiaTheme="minorEastAsia" w:hAnsiTheme="minorEastAsia" w:cstheme="minorEastAsia" w:hint="eastAsia"/>
                <w:sz w:val="18"/>
                <w:szCs w:val="18"/>
                <w:lang w:val="en-GB"/>
              </w:rPr>
              <w:t>；如果</w:t>
            </w:r>
            <w:proofErr w:type="spellStart"/>
            <w:r w:rsidRPr="00E942F6">
              <w:rPr>
                <w:rFonts w:asciiTheme="minorEastAsia" w:eastAsiaTheme="minorEastAsia" w:hAnsiTheme="minorEastAsia" w:cstheme="minorEastAsia"/>
                <w:sz w:val="18"/>
                <w:szCs w:val="18"/>
                <w:lang w:val="en-GB"/>
              </w:rPr>
              <w:t>vs.struct.primitive</w:t>
            </w:r>
            <w:proofErr w:type="spellEnd"/>
            <w:r w:rsidRPr="00E942F6">
              <w:rPr>
                <w:rFonts w:asciiTheme="minorEastAsia" w:eastAsiaTheme="minorEastAsia" w:hAnsiTheme="minorEastAsia" w:cstheme="minorEastAsia"/>
                <w:sz w:val="18"/>
                <w:szCs w:val="18"/>
                <w:lang w:val="en-GB"/>
              </w:rPr>
              <w:t xml:space="preserve">@ </w:t>
            </w:r>
            <w:proofErr w:type="spellStart"/>
            <w:r w:rsidRPr="00E942F6">
              <w:rPr>
                <w:rFonts w:asciiTheme="minorEastAsia" w:eastAsiaTheme="minorEastAsia" w:hAnsiTheme="minorEastAsia" w:cstheme="minorEastAsia"/>
                <w:sz w:val="18"/>
                <w:szCs w:val="18"/>
                <w:lang w:val="en-GB"/>
              </w:rPr>
              <w:t>shape_type</w:t>
            </w:r>
            <w:proofErr w:type="spellEnd"/>
            <w:r w:rsidRPr="00E942F6">
              <w:rPr>
                <w:rFonts w:asciiTheme="minorEastAsia" w:eastAsiaTheme="minorEastAsia" w:hAnsiTheme="minorEastAsia" w:cstheme="minorEastAsia" w:hint="eastAsia"/>
                <w:sz w:val="18"/>
                <w:szCs w:val="18"/>
                <w:lang w:val="en-GB"/>
              </w:rPr>
              <w:t>为</w:t>
            </w:r>
            <w:r w:rsidRPr="00E942F6">
              <w:rPr>
                <w:rFonts w:asciiTheme="minorEastAsia" w:eastAsiaTheme="minorEastAsia" w:hAnsiTheme="minorEastAsia" w:cstheme="minorEastAsia"/>
                <w:sz w:val="18"/>
                <w:szCs w:val="18"/>
                <w:lang w:val="en-GB"/>
              </w:rPr>
              <w:t>2</w:t>
            </w:r>
            <w:r w:rsidRPr="00E942F6">
              <w:rPr>
                <w:rFonts w:asciiTheme="minorEastAsia" w:eastAsiaTheme="minorEastAsia" w:hAnsiTheme="minorEastAsia" w:cstheme="minorEastAsia" w:hint="eastAsia"/>
                <w:sz w:val="18"/>
                <w:szCs w:val="18"/>
                <w:lang w:val="en-GB"/>
              </w:rPr>
              <w:t>时，则不需要该属性</w:t>
            </w:r>
          </w:p>
        </w:tc>
      </w:tr>
      <w:tr w:rsidR="003B77C5" w14:paraId="4017D665" w14:textId="77777777" w:rsidTr="00744A19">
        <w:trPr>
          <w:trHeight w:val="510"/>
        </w:trPr>
        <w:tc>
          <w:tcPr>
            <w:tcW w:w="2171" w:type="dxa"/>
            <w:tcBorders>
              <w:left w:val="single" w:sz="12" w:space="0" w:color="auto"/>
              <w:right w:val="single" w:sz="4" w:space="0" w:color="000000"/>
            </w:tcBorders>
          </w:tcPr>
          <w:p w14:paraId="0E64A1EF"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w:t>
            </w:r>
            <w:proofErr w:type="spellEnd"/>
            <w:r w:rsidRPr="00E942F6">
              <w:rPr>
                <w:rFonts w:asciiTheme="minorEastAsia" w:eastAsiaTheme="minorEastAsia" w:hAnsiTheme="minorEastAsia" w:cstheme="minorEastAsia"/>
                <w:sz w:val="18"/>
                <w:szCs w:val="18"/>
                <w:lang w:val="en-GB"/>
              </w:rPr>
              <w:t xml:space="preserve"> @size_x</w:t>
            </w:r>
          </w:p>
        </w:tc>
        <w:tc>
          <w:tcPr>
            <w:tcW w:w="959" w:type="dxa"/>
            <w:tcBorders>
              <w:right w:val="single" w:sz="4" w:space="0" w:color="000000"/>
            </w:tcBorders>
          </w:tcPr>
          <w:p w14:paraId="45A4FF34"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CM</w:t>
            </w:r>
          </w:p>
        </w:tc>
        <w:tc>
          <w:tcPr>
            <w:tcW w:w="6103" w:type="dxa"/>
            <w:tcBorders>
              <w:left w:val="single" w:sz="4" w:space="0" w:color="000000"/>
              <w:right w:val="single" w:sz="12" w:space="0" w:color="auto"/>
            </w:tcBorders>
            <w:vAlign w:val="center"/>
          </w:tcPr>
          <w:p w14:paraId="65DF3C43" w14:textId="77777777" w:rsidR="003B77C5" w:rsidRPr="00E942F6" w:rsidRDefault="00975020" w:rsidP="00E942F6">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指示立方体的</w:t>
            </w:r>
            <w:r w:rsidRPr="00E942F6">
              <w:rPr>
                <w:rFonts w:asciiTheme="minorEastAsia" w:eastAsiaTheme="minorEastAsia" w:hAnsiTheme="minorEastAsia" w:cstheme="minorEastAsia"/>
                <w:sz w:val="18"/>
                <w:szCs w:val="18"/>
                <w:lang w:val="en-GB"/>
              </w:rPr>
              <w:t>x</w:t>
            </w:r>
            <w:r w:rsidRPr="00E942F6">
              <w:rPr>
                <w:rFonts w:asciiTheme="minorEastAsia" w:eastAsiaTheme="minorEastAsia" w:hAnsiTheme="minorEastAsia" w:cstheme="minorEastAsia" w:hint="eastAsia"/>
                <w:sz w:val="18"/>
                <w:szCs w:val="18"/>
                <w:lang w:val="en-GB"/>
              </w:rPr>
              <w:t>轴方向的边长度，当</w:t>
            </w:r>
            <w:proofErr w:type="spellStart"/>
            <w:r w:rsidRPr="00E942F6">
              <w:rPr>
                <w:rFonts w:asciiTheme="minorEastAsia" w:eastAsiaTheme="minorEastAsia" w:hAnsiTheme="minorEastAsia" w:cstheme="minorEastAsia"/>
                <w:sz w:val="18"/>
                <w:szCs w:val="18"/>
                <w:lang w:val="en-GB"/>
              </w:rPr>
              <w:t>vs.struct.primitive@shape_type</w:t>
            </w:r>
            <w:proofErr w:type="spellEnd"/>
            <w:r w:rsidRPr="00E942F6">
              <w:rPr>
                <w:rFonts w:asciiTheme="minorEastAsia" w:eastAsiaTheme="minorEastAsia" w:hAnsiTheme="minorEastAsia" w:cstheme="minorEastAsia" w:hint="eastAsia"/>
                <w:sz w:val="18"/>
                <w:szCs w:val="18"/>
                <w:lang w:val="en-GB"/>
              </w:rPr>
              <w:t>为</w:t>
            </w:r>
            <w:r w:rsidRPr="00E942F6">
              <w:rPr>
                <w:rFonts w:asciiTheme="minorEastAsia" w:eastAsiaTheme="minorEastAsia" w:hAnsiTheme="minorEastAsia" w:cstheme="minorEastAsia"/>
                <w:sz w:val="18"/>
                <w:szCs w:val="18"/>
                <w:lang w:val="en-GB"/>
              </w:rPr>
              <w:t>0</w:t>
            </w:r>
            <w:r w:rsidRPr="00E942F6">
              <w:rPr>
                <w:rFonts w:asciiTheme="minorEastAsia" w:eastAsiaTheme="minorEastAsia" w:hAnsiTheme="minorEastAsia" w:cstheme="minorEastAsia" w:hint="eastAsia"/>
                <w:sz w:val="18"/>
                <w:szCs w:val="18"/>
                <w:lang w:val="en-GB"/>
              </w:rPr>
              <w:t>时，该属性存在</w:t>
            </w:r>
          </w:p>
        </w:tc>
      </w:tr>
      <w:tr w:rsidR="003B77C5" w14:paraId="1CBD9450" w14:textId="77777777" w:rsidTr="00744A19">
        <w:trPr>
          <w:trHeight w:val="510"/>
        </w:trPr>
        <w:tc>
          <w:tcPr>
            <w:tcW w:w="2171" w:type="dxa"/>
            <w:tcBorders>
              <w:left w:val="single" w:sz="12" w:space="0" w:color="auto"/>
              <w:right w:val="single" w:sz="4" w:space="0" w:color="000000"/>
            </w:tcBorders>
          </w:tcPr>
          <w:p w14:paraId="6D88A46D"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w:t>
            </w:r>
            <w:proofErr w:type="spellEnd"/>
            <w:r w:rsidRPr="00E942F6">
              <w:rPr>
                <w:rFonts w:asciiTheme="minorEastAsia" w:eastAsiaTheme="minorEastAsia" w:hAnsiTheme="minorEastAsia" w:cstheme="minorEastAsia"/>
                <w:sz w:val="18"/>
                <w:szCs w:val="18"/>
                <w:lang w:val="en-GB"/>
              </w:rPr>
              <w:t xml:space="preserve"> @size_y</w:t>
            </w:r>
          </w:p>
        </w:tc>
        <w:tc>
          <w:tcPr>
            <w:tcW w:w="959" w:type="dxa"/>
            <w:tcBorders>
              <w:right w:val="single" w:sz="4" w:space="0" w:color="000000"/>
            </w:tcBorders>
          </w:tcPr>
          <w:p w14:paraId="2E18CB3B"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CM</w:t>
            </w:r>
          </w:p>
        </w:tc>
        <w:tc>
          <w:tcPr>
            <w:tcW w:w="6103" w:type="dxa"/>
            <w:tcBorders>
              <w:left w:val="single" w:sz="4" w:space="0" w:color="000000"/>
              <w:right w:val="single" w:sz="12" w:space="0" w:color="auto"/>
            </w:tcBorders>
            <w:vAlign w:val="center"/>
          </w:tcPr>
          <w:p w14:paraId="083963FD" w14:textId="77777777" w:rsidR="003B77C5" w:rsidRPr="00E942F6" w:rsidRDefault="00975020" w:rsidP="00E942F6">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指示立方体的</w:t>
            </w:r>
            <w:r w:rsidRPr="00E942F6">
              <w:rPr>
                <w:rFonts w:asciiTheme="minorEastAsia" w:eastAsiaTheme="minorEastAsia" w:hAnsiTheme="minorEastAsia" w:cstheme="minorEastAsia"/>
                <w:sz w:val="18"/>
                <w:szCs w:val="18"/>
                <w:lang w:val="en-GB"/>
              </w:rPr>
              <w:t>y</w:t>
            </w:r>
            <w:r w:rsidRPr="00E942F6">
              <w:rPr>
                <w:rFonts w:asciiTheme="minorEastAsia" w:eastAsiaTheme="minorEastAsia" w:hAnsiTheme="minorEastAsia" w:cstheme="minorEastAsia" w:hint="eastAsia"/>
                <w:sz w:val="18"/>
                <w:szCs w:val="18"/>
                <w:lang w:val="en-GB"/>
              </w:rPr>
              <w:t>轴方向的边长度，当</w:t>
            </w:r>
            <w:proofErr w:type="spellStart"/>
            <w:r w:rsidRPr="00E942F6">
              <w:rPr>
                <w:rFonts w:asciiTheme="minorEastAsia" w:eastAsiaTheme="minorEastAsia" w:hAnsiTheme="minorEastAsia" w:cstheme="minorEastAsia"/>
                <w:sz w:val="18"/>
                <w:szCs w:val="18"/>
                <w:lang w:val="en-GB"/>
              </w:rPr>
              <w:t>vs.struct.primitive@shape_type</w:t>
            </w:r>
            <w:proofErr w:type="spellEnd"/>
            <w:r w:rsidRPr="00E942F6">
              <w:rPr>
                <w:rFonts w:asciiTheme="minorEastAsia" w:eastAsiaTheme="minorEastAsia" w:hAnsiTheme="minorEastAsia" w:cstheme="minorEastAsia" w:hint="eastAsia"/>
                <w:sz w:val="18"/>
                <w:szCs w:val="18"/>
                <w:lang w:val="en-GB"/>
              </w:rPr>
              <w:t>为</w:t>
            </w:r>
            <w:r w:rsidRPr="00E942F6">
              <w:rPr>
                <w:rFonts w:asciiTheme="minorEastAsia" w:eastAsiaTheme="minorEastAsia" w:hAnsiTheme="minorEastAsia" w:cstheme="minorEastAsia"/>
                <w:sz w:val="18"/>
                <w:szCs w:val="18"/>
                <w:lang w:val="en-GB"/>
              </w:rPr>
              <w:t>0</w:t>
            </w:r>
            <w:r w:rsidRPr="00E942F6">
              <w:rPr>
                <w:rFonts w:asciiTheme="minorEastAsia" w:eastAsiaTheme="minorEastAsia" w:hAnsiTheme="minorEastAsia" w:cstheme="minorEastAsia" w:hint="eastAsia"/>
                <w:sz w:val="18"/>
                <w:szCs w:val="18"/>
                <w:lang w:val="en-GB"/>
              </w:rPr>
              <w:t>时，该属性存在</w:t>
            </w:r>
          </w:p>
        </w:tc>
      </w:tr>
      <w:tr w:rsidR="003B77C5" w14:paraId="5D0D7127" w14:textId="77777777" w:rsidTr="00744A19">
        <w:trPr>
          <w:trHeight w:val="510"/>
        </w:trPr>
        <w:tc>
          <w:tcPr>
            <w:tcW w:w="2171" w:type="dxa"/>
            <w:tcBorders>
              <w:left w:val="single" w:sz="12" w:space="0" w:color="auto"/>
              <w:right w:val="single" w:sz="4" w:space="0" w:color="000000"/>
            </w:tcBorders>
          </w:tcPr>
          <w:p w14:paraId="2FEF8BC4" w14:textId="77777777" w:rsidR="003B77C5" w:rsidRPr="00E942F6" w:rsidRDefault="00975020" w:rsidP="00642EFA">
            <w:pPr>
              <w:jc w:val="center"/>
              <w:rPr>
                <w:rFonts w:asciiTheme="minorEastAsia" w:eastAsiaTheme="minorEastAsia" w:hAnsiTheme="minorEastAsia" w:cstheme="minorEastAsia" w:hint="eastAsia"/>
                <w:sz w:val="18"/>
                <w:szCs w:val="18"/>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w:t>
            </w:r>
            <w:proofErr w:type="spellEnd"/>
            <w:r w:rsidRPr="00E942F6">
              <w:rPr>
                <w:rFonts w:asciiTheme="minorEastAsia" w:eastAsiaTheme="minorEastAsia" w:hAnsiTheme="minorEastAsia" w:cstheme="minorEastAsia"/>
                <w:sz w:val="18"/>
                <w:szCs w:val="18"/>
                <w:lang w:val="en-GB"/>
              </w:rPr>
              <w:t xml:space="preserve"> @size_z</w:t>
            </w:r>
          </w:p>
        </w:tc>
        <w:tc>
          <w:tcPr>
            <w:tcW w:w="959" w:type="dxa"/>
            <w:tcBorders>
              <w:right w:val="single" w:sz="4" w:space="0" w:color="000000"/>
            </w:tcBorders>
          </w:tcPr>
          <w:p w14:paraId="13D1BBB7"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CM</w:t>
            </w:r>
          </w:p>
        </w:tc>
        <w:tc>
          <w:tcPr>
            <w:tcW w:w="6103" w:type="dxa"/>
            <w:tcBorders>
              <w:left w:val="single" w:sz="4" w:space="0" w:color="000000"/>
              <w:right w:val="single" w:sz="12" w:space="0" w:color="auto"/>
            </w:tcBorders>
            <w:vAlign w:val="center"/>
          </w:tcPr>
          <w:p w14:paraId="701B2954" w14:textId="77777777" w:rsidR="003B77C5" w:rsidRPr="00E942F6" w:rsidRDefault="00975020" w:rsidP="00E942F6">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指示立方体的</w:t>
            </w:r>
            <w:r w:rsidRPr="00E942F6">
              <w:rPr>
                <w:rFonts w:asciiTheme="minorEastAsia" w:eastAsiaTheme="minorEastAsia" w:hAnsiTheme="minorEastAsia" w:cstheme="minorEastAsia"/>
                <w:sz w:val="18"/>
                <w:szCs w:val="18"/>
                <w:lang w:val="en-GB"/>
              </w:rPr>
              <w:t>z</w:t>
            </w:r>
            <w:r w:rsidRPr="00E942F6">
              <w:rPr>
                <w:rFonts w:asciiTheme="minorEastAsia" w:eastAsiaTheme="minorEastAsia" w:hAnsiTheme="minorEastAsia" w:cstheme="minorEastAsia" w:hint="eastAsia"/>
                <w:sz w:val="18"/>
                <w:szCs w:val="18"/>
                <w:lang w:val="en-GB"/>
              </w:rPr>
              <w:t>轴方向的边长度，当</w:t>
            </w:r>
            <w:proofErr w:type="spellStart"/>
            <w:r w:rsidRPr="00E942F6">
              <w:rPr>
                <w:rFonts w:asciiTheme="minorEastAsia" w:eastAsiaTheme="minorEastAsia" w:hAnsiTheme="minorEastAsia" w:cstheme="minorEastAsia"/>
                <w:sz w:val="18"/>
                <w:szCs w:val="18"/>
                <w:lang w:val="en-GB"/>
              </w:rPr>
              <w:t>vs.struct.primitive@shape_type</w:t>
            </w:r>
            <w:proofErr w:type="spellEnd"/>
            <w:r w:rsidRPr="00E942F6">
              <w:rPr>
                <w:rFonts w:asciiTheme="minorEastAsia" w:eastAsiaTheme="minorEastAsia" w:hAnsiTheme="minorEastAsia" w:cstheme="minorEastAsia" w:hint="eastAsia"/>
                <w:sz w:val="18"/>
                <w:szCs w:val="18"/>
                <w:lang w:val="en-GB"/>
              </w:rPr>
              <w:t>为</w:t>
            </w:r>
            <w:r w:rsidRPr="00E942F6">
              <w:rPr>
                <w:rFonts w:asciiTheme="minorEastAsia" w:eastAsiaTheme="minorEastAsia" w:hAnsiTheme="minorEastAsia" w:cstheme="minorEastAsia"/>
                <w:sz w:val="18"/>
                <w:szCs w:val="18"/>
                <w:lang w:val="en-GB"/>
              </w:rPr>
              <w:t>0</w:t>
            </w:r>
            <w:r w:rsidRPr="00E942F6">
              <w:rPr>
                <w:rFonts w:asciiTheme="minorEastAsia" w:eastAsiaTheme="minorEastAsia" w:hAnsiTheme="minorEastAsia" w:cstheme="minorEastAsia" w:hint="eastAsia"/>
                <w:sz w:val="18"/>
                <w:szCs w:val="18"/>
                <w:lang w:val="en-GB"/>
              </w:rPr>
              <w:t>时，该属性存在</w:t>
            </w:r>
          </w:p>
        </w:tc>
      </w:tr>
      <w:tr w:rsidR="003B77C5" w14:paraId="781F594B" w14:textId="77777777" w:rsidTr="00744A19">
        <w:trPr>
          <w:trHeight w:val="504"/>
        </w:trPr>
        <w:tc>
          <w:tcPr>
            <w:tcW w:w="2171" w:type="dxa"/>
            <w:tcBorders>
              <w:left w:val="single" w:sz="12" w:space="0" w:color="auto"/>
              <w:right w:val="single" w:sz="4" w:space="0" w:color="000000"/>
            </w:tcBorders>
          </w:tcPr>
          <w:p w14:paraId="67BAC5E6"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w:t>
            </w:r>
            <w:proofErr w:type="spellEnd"/>
            <w:r w:rsidRPr="00E942F6">
              <w:rPr>
                <w:rFonts w:asciiTheme="minorEastAsia" w:eastAsiaTheme="minorEastAsia" w:hAnsiTheme="minorEastAsia" w:cstheme="minorEastAsia"/>
                <w:sz w:val="18"/>
                <w:szCs w:val="18"/>
                <w:lang w:val="en-GB"/>
              </w:rPr>
              <w:t xml:space="preserve"> @radius_x</w:t>
            </w:r>
          </w:p>
        </w:tc>
        <w:tc>
          <w:tcPr>
            <w:tcW w:w="959" w:type="dxa"/>
            <w:tcBorders>
              <w:right w:val="single" w:sz="4" w:space="0" w:color="000000"/>
            </w:tcBorders>
          </w:tcPr>
          <w:p w14:paraId="0346F581"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CM</w:t>
            </w:r>
          </w:p>
        </w:tc>
        <w:tc>
          <w:tcPr>
            <w:tcW w:w="6103" w:type="dxa"/>
            <w:tcBorders>
              <w:left w:val="single" w:sz="4" w:space="0" w:color="000000"/>
              <w:right w:val="single" w:sz="12" w:space="0" w:color="auto"/>
            </w:tcBorders>
            <w:vAlign w:val="center"/>
          </w:tcPr>
          <w:p w14:paraId="54450D62" w14:textId="77777777" w:rsidR="003B77C5" w:rsidRPr="00E942F6" w:rsidRDefault="00975020" w:rsidP="00E942F6">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指示球形体的</w:t>
            </w:r>
            <w:r w:rsidRPr="00E942F6">
              <w:rPr>
                <w:rFonts w:asciiTheme="minorEastAsia" w:eastAsiaTheme="minorEastAsia" w:hAnsiTheme="minorEastAsia" w:cstheme="minorEastAsia"/>
                <w:sz w:val="18"/>
                <w:szCs w:val="18"/>
                <w:lang w:val="en-GB"/>
              </w:rPr>
              <w:t>x</w:t>
            </w:r>
            <w:r w:rsidRPr="00E942F6">
              <w:rPr>
                <w:rFonts w:asciiTheme="minorEastAsia" w:eastAsiaTheme="minorEastAsia" w:hAnsiTheme="minorEastAsia" w:cstheme="minorEastAsia" w:hint="eastAsia"/>
                <w:sz w:val="18"/>
                <w:szCs w:val="18"/>
                <w:lang w:val="en-GB"/>
              </w:rPr>
              <w:t>轴方向的半径长度，当</w:t>
            </w:r>
            <w:proofErr w:type="spellStart"/>
            <w:r w:rsidRPr="00E942F6">
              <w:rPr>
                <w:rFonts w:asciiTheme="minorEastAsia" w:eastAsiaTheme="minorEastAsia" w:hAnsiTheme="minorEastAsia" w:cstheme="minorEastAsia"/>
                <w:sz w:val="18"/>
                <w:szCs w:val="18"/>
                <w:lang w:val="en-GB"/>
              </w:rPr>
              <w:t>vs.struct.primitive@shape_type</w:t>
            </w:r>
            <w:proofErr w:type="spellEnd"/>
            <w:r w:rsidRPr="00E942F6">
              <w:rPr>
                <w:rFonts w:asciiTheme="minorEastAsia" w:eastAsiaTheme="minorEastAsia" w:hAnsiTheme="minorEastAsia" w:cstheme="minorEastAsia" w:hint="eastAsia"/>
                <w:sz w:val="18"/>
                <w:szCs w:val="18"/>
                <w:lang w:val="en-GB"/>
              </w:rPr>
              <w:t>为</w:t>
            </w:r>
            <w:r w:rsidRPr="00E942F6">
              <w:rPr>
                <w:rFonts w:asciiTheme="minorEastAsia" w:eastAsiaTheme="minorEastAsia" w:hAnsiTheme="minorEastAsia" w:cstheme="minorEastAsia"/>
                <w:sz w:val="18"/>
                <w:szCs w:val="18"/>
                <w:lang w:val="en-GB"/>
              </w:rPr>
              <w:t>1</w:t>
            </w:r>
            <w:r w:rsidRPr="00E942F6">
              <w:rPr>
                <w:rFonts w:asciiTheme="minorEastAsia" w:eastAsiaTheme="minorEastAsia" w:hAnsiTheme="minorEastAsia" w:cstheme="minorEastAsia" w:hint="eastAsia"/>
                <w:sz w:val="18"/>
                <w:szCs w:val="18"/>
                <w:lang w:val="en-GB"/>
              </w:rPr>
              <w:t>时，该属性存在</w:t>
            </w:r>
          </w:p>
        </w:tc>
      </w:tr>
      <w:tr w:rsidR="003B77C5" w14:paraId="1AE69D87" w14:textId="77777777" w:rsidTr="00744A19">
        <w:trPr>
          <w:trHeight w:val="510"/>
        </w:trPr>
        <w:tc>
          <w:tcPr>
            <w:tcW w:w="2171" w:type="dxa"/>
            <w:tcBorders>
              <w:left w:val="single" w:sz="12" w:space="0" w:color="auto"/>
              <w:right w:val="single" w:sz="4" w:space="0" w:color="000000"/>
            </w:tcBorders>
          </w:tcPr>
          <w:p w14:paraId="65B18A47"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w:t>
            </w:r>
            <w:proofErr w:type="spellEnd"/>
            <w:r w:rsidRPr="00E942F6">
              <w:rPr>
                <w:rFonts w:asciiTheme="minorEastAsia" w:eastAsiaTheme="minorEastAsia" w:hAnsiTheme="minorEastAsia" w:cstheme="minorEastAsia"/>
                <w:sz w:val="18"/>
                <w:szCs w:val="18"/>
                <w:lang w:val="en-GB"/>
              </w:rPr>
              <w:t xml:space="preserve"> @radius_y</w:t>
            </w:r>
          </w:p>
        </w:tc>
        <w:tc>
          <w:tcPr>
            <w:tcW w:w="959" w:type="dxa"/>
            <w:tcBorders>
              <w:right w:val="single" w:sz="4" w:space="0" w:color="000000"/>
            </w:tcBorders>
          </w:tcPr>
          <w:p w14:paraId="6712C5B2"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CM</w:t>
            </w:r>
          </w:p>
        </w:tc>
        <w:tc>
          <w:tcPr>
            <w:tcW w:w="6103" w:type="dxa"/>
            <w:tcBorders>
              <w:left w:val="single" w:sz="4" w:space="0" w:color="000000"/>
              <w:right w:val="single" w:sz="12" w:space="0" w:color="auto"/>
            </w:tcBorders>
            <w:vAlign w:val="center"/>
          </w:tcPr>
          <w:p w14:paraId="563719D3" w14:textId="77777777" w:rsidR="003B77C5" w:rsidRPr="00E942F6" w:rsidRDefault="00975020" w:rsidP="00E942F6">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指示球形体的</w:t>
            </w:r>
            <w:r w:rsidRPr="00E942F6">
              <w:rPr>
                <w:rFonts w:asciiTheme="minorEastAsia" w:eastAsiaTheme="minorEastAsia" w:hAnsiTheme="minorEastAsia" w:cstheme="minorEastAsia"/>
                <w:sz w:val="18"/>
                <w:szCs w:val="18"/>
                <w:lang w:val="en-GB"/>
              </w:rPr>
              <w:t>y</w:t>
            </w:r>
            <w:r w:rsidRPr="00E942F6">
              <w:rPr>
                <w:rFonts w:asciiTheme="minorEastAsia" w:eastAsiaTheme="minorEastAsia" w:hAnsiTheme="minorEastAsia" w:cstheme="minorEastAsia" w:hint="eastAsia"/>
                <w:sz w:val="18"/>
                <w:szCs w:val="18"/>
                <w:lang w:val="en-GB"/>
              </w:rPr>
              <w:t>轴方向的半径长度，当</w:t>
            </w:r>
            <w:proofErr w:type="spellStart"/>
            <w:r w:rsidRPr="00E942F6">
              <w:rPr>
                <w:rFonts w:asciiTheme="minorEastAsia" w:eastAsiaTheme="minorEastAsia" w:hAnsiTheme="minorEastAsia" w:cstheme="minorEastAsia"/>
                <w:sz w:val="18"/>
                <w:szCs w:val="18"/>
                <w:lang w:val="en-GB"/>
              </w:rPr>
              <w:t>vs.struct.primitive@shape_type</w:t>
            </w:r>
            <w:proofErr w:type="spellEnd"/>
            <w:r w:rsidRPr="00E942F6">
              <w:rPr>
                <w:rFonts w:asciiTheme="minorEastAsia" w:eastAsiaTheme="minorEastAsia" w:hAnsiTheme="minorEastAsia" w:cstheme="minorEastAsia" w:hint="eastAsia"/>
                <w:sz w:val="18"/>
                <w:szCs w:val="18"/>
                <w:lang w:val="en-GB"/>
              </w:rPr>
              <w:t>为</w:t>
            </w:r>
            <w:r w:rsidRPr="00E942F6">
              <w:rPr>
                <w:rFonts w:asciiTheme="minorEastAsia" w:eastAsiaTheme="minorEastAsia" w:hAnsiTheme="minorEastAsia" w:cstheme="minorEastAsia"/>
                <w:sz w:val="18"/>
                <w:szCs w:val="18"/>
                <w:lang w:val="en-GB"/>
              </w:rPr>
              <w:t>1</w:t>
            </w:r>
            <w:r w:rsidRPr="00E942F6">
              <w:rPr>
                <w:rFonts w:asciiTheme="minorEastAsia" w:eastAsiaTheme="minorEastAsia" w:hAnsiTheme="minorEastAsia" w:cstheme="minorEastAsia" w:hint="eastAsia"/>
                <w:sz w:val="18"/>
                <w:szCs w:val="18"/>
                <w:lang w:val="en-GB"/>
              </w:rPr>
              <w:t>时，该属性存在</w:t>
            </w:r>
          </w:p>
        </w:tc>
      </w:tr>
      <w:tr w:rsidR="003B77C5" w14:paraId="22AF8D88" w14:textId="77777777" w:rsidTr="00744A19">
        <w:trPr>
          <w:trHeight w:val="510"/>
        </w:trPr>
        <w:tc>
          <w:tcPr>
            <w:tcW w:w="2171" w:type="dxa"/>
            <w:tcBorders>
              <w:left w:val="single" w:sz="12" w:space="0" w:color="auto"/>
              <w:right w:val="single" w:sz="4" w:space="0" w:color="000000"/>
            </w:tcBorders>
          </w:tcPr>
          <w:p w14:paraId="1C3610C6"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w:t>
            </w:r>
            <w:proofErr w:type="spellEnd"/>
            <w:r w:rsidRPr="00E942F6">
              <w:rPr>
                <w:rFonts w:asciiTheme="minorEastAsia" w:eastAsiaTheme="minorEastAsia" w:hAnsiTheme="minorEastAsia" w:cstheme="minorEastAsia"/>
                <w:sz w:val="18"/>
                <w:szCs w:val="18"/>
                <w:lang w:val="en-GB"/>
              </w:rPr>
              <w:t xml:space="preserve"> @radius_z</w:t>
            </w:r>
          </w:p>
        </w:tc>
        <w:tc>
          <w:tcPr>
            <w:tcW w:w="959" w:type="dxa"/>
            <w:tcBorders>
              <w:right w:val="single" w:sz="4" w:space="0" w:color="000000"/>
            </w:tcBorders>
          </w:tcPr>
          <w:p w14:paraId="612E2F67"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CM</w:t>
            </w:r>
          </w:p>
        </w:tc>
        <w:tc>
          <w:tcPr>
            <w:tcW w:w="6103" w:type="dxa"/>
            <w:tcBorders>
              <w:left w:val="single" w:sz="4" w:space="0" w:color="000000"/>
              <w:right w:val="single" w:sz="12" w:space="0" w:color="auto"/>
            </w:tcBorders>
            <w:vAlign w:val="center"/>
          </w:tcPr>
          <w:p w14:paraId="43DD7A74" w14:textId="77777777" w:rsidR="003B77C5" w:rsidRPr="00E942F6" w:rsidRDefault="00975020" w:rsidP="00E942F6">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指示球形体的</w:t>
            </w:r>
            <w:r w:rsidRPr="00E942F6">
              <w:rPr>
                <w:rFonts w:asciiTheme="minorEastAsia" w:eastAsiaTheme="minorEastAsia" w:hAnsiTheme="minorEastAsia" w:cstheme="minorEastAsia"/>
                <w:sz w:val="18"/>
                <w:szCs w:val="18"/>
                <w:lang w:val="en-GB"/>
              </w:rPr>
              <w:t>z</w:t>
            </w:r>
            <w:r w:rsidRPr="00E942F6">
              <w:rPr>
                <w:rFonts w:asciiTheme="minorEastAsia" w:eastAsiaTheme="minorEastAsia" w:hAnsiTheme="minorEastAsia" w:cstheme="minorEastAsia" w:hint="eastAsia"/>
                <w:sz w:val="18"/>
                <w:szCs w:val="18"/>
                <w:lang w:val="en-GB"/>
              </w:rPr>
              <w:t>轴方向的半径长度，当</w:t>
            </w:r>
            <w:proofErr w:type="spellStart"/>
            <w:r w:rsidRPr="00E942F6">
              <w:rPr>
                <w:rFonts w:asciiTheme="minorEastAsia" w:eastAsiaTheme="minorEastAsia" w:hAnsiTheme="minorEastAsia" w:cstheme="minorEastAsia"/>
                <w:sz w:val="18"/>
                <w:szCs w:val="18"/>
                <w:lang w:val="en-GB"/>
              </w:rPr>
              <w:t>vs.struct.primitive@shape_type</w:t>
            </w:r>
            <w:proofErr w:type="spellEnd"/>
            <w:r w:rsidRPr="00E942F6">
              <w:rPr>
                <w:rFonts w:asciiTheme="minorEastAsia" w:eastAsiaTheme="minorEastAsia" w:hAnsiTheme="minorEastAsia" w:cstheme="minorEastAsia" w:hint="eastAsia"/>
                <w:sz w:val="18"/>
                <w:szCs w:val="18"/>
                <w:lang w:val="en-GB"/>
              </w:rPr>
              <w:t>为</w:t>
            </w:r>
            <w:r w:rsidRPr="00E942F6">
              <w:rPr>
                <w:rFonts w:asciiTheme="minorEastAsia" w:eastAsiaTheme="minorEastAsia" w:hAnsiTheme="minorEastAsia" w:cstheme="minorEastAsia"/>
                <w:sz w:val="18"/>
                <w:szCs w:val="18"/>
                <w:lang w:val="en-GB"/>
              </w:rPr>
              <w:t>1</w:t>
            </w:r>
            <w:r w:rsidRPr="00E942F6">
              <w:rPr>
                <w:rFonts w:asciiTheme="minorEastAsia" w:eastAsiaTheme="minorEastAsia" w:hAnsiTheme="minorEastAsia" w:cstheme="minorEastAsia" w:hint="eastAsia"/>
                <w:sz w:val="18"/>
                <w:szCs w:val="18"/>
                <w:lang w:val="en-GB"/>
              </w:rPr>
              <w:t>时，该属性存在</w:t>
            </w:r>
          </w:p>
        </w:tc>
      </w:tr>
      <w:tr w:rsidR="003B77C5" w14:paraId="30E2298E" w14:textId="77777777" w:rsidTr="00744A19">
        <w:trPr>
          <w:trHeight w:val="510"/>
        </w:trPr>
        <w:tc>
          <w:tcPr>
            <w:tcW w:w="2171" w:type="dxa"/>
            <w:tcBorders>
              <w:left w:val="single" w:sz="12" w:space="0" w:color="auto"/>
              <w:right w:val="single" w:sz="4" w:space="0" w:color="000000"/>
            </w:tcBorders>
          </w:tcPr>
          <w:p w14:paraId="43D568A2"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w:t>
            </w:r>
            <w:proofErr w:type="spellEnd"/>
            <w:r w:rsidRPr="00E942F6">
              <w:rPr>
                <w:rFonts w:asciiTheme="minorEastAsia" w:eastAsiaTheme="minorEastAsia" w:hAnsiTheme="minorEastAsia" w:cstheme="minorEastAsia"/>
                <w:sz w:val="18"/>
                <w:szCs w:val="18"/>
                <w:lang w:val="en-GB"/>
              </w:rPr>
              <w:t xml:space="preserve"> @normal_x</w:t>
            </w:r>
          </w:p>
        </w:tc>
        <w:tc>
          <w:tcPr>
            <w:tcW w:w="959" w:type="dxa"/>
            <w:tcBorders>
              <w:right w:val="single" w:sz="4" w:space="0" w:color="000000"/>
            </w:tcBorders>
          </w:tcPr>
          <w:p w14:paraId="6D1BDA9A"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CM</w:t>
            </w:r>
          </w:p>
        </w:tc>
        <w:tc>
          <w:tcPr>
            <w:tcW w:w="6103" w:type="dxa"/>
            <w:tcBorders>
              <w:left w:val="single" w:sz="4" w:space="0" w:color="000000"/>
              <w:right w:val="single" w:sz="12" w:space="0" w:color="auto"/>
            </w:tcBorders>
            <w:vAlign w:val="center"/>
          </w:tcPr>
          <w:p w14:paraId="609E3849" w14:textId="77777777" w:rsidR="003B77C5" w:rsidRPr="00E942F6" w:rsidRDefault="00975020" w:rsidP="00E942F6">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指示半球体四元数组的沿着</w:t>
            </w:r>
            <w:r w:rsidRPr="00E942F6">
              <w:rPr>
                <w:rFonts w:asciiTheme="minorEastAsia" w:eastAsiaTheme="minorEastAsia" w:hAnsiTheme="minorEastAsia" w:cstheme="minorEastAsia"/>
                <w:sz w:val="18"/>
                <w:szCs w:val="18"/>
                <w:lang w:val="en-GB"/>
              </w:rPr>
              <w:t>X</w:t>
            </w:r>
            <w:r w:rsidRPr="00E942F6">
              <w:rPr>
                <w:rFonts w:asciiTheme="minorEastAsia" w:eastAsiaTheme="minorEastAsia" w:hAnsiTheme="minorEastAsia" w:cstheme="minorEastAsia" w:hint="eastAsia"/>
                <w:sz w:val="18"/>
                <w:szCs w:val="18"/>
                <w:lang w:val="en-GB"/>
              </w:rPr>
              <w:t>轴的法向量，当</w:t>
            </w:r>
            <w:proofErr w:type="spellStart"/>
            <w:r w:rsidRPr="00E942F6">
              <w:rPr>
                <w:rFonts w:asciiTheme="minorEastAsia" w:eastAsiaTheme="minorEastAsia" w:hAnsiTheme="minorEastAsia" w:cstheme="minorEastAsia"/>
                <w:sz w:val="18"/>
                <w:szCs w:val="18"/>
                <w:lang w:val="en-GB"/>
              </w:rPr>
              <w:t>vs.struct.primitive@shape_type</w:t>
            </w:r>
            <w:proofErr w:type="spellEnd"/>
            <w:r w:rsidRPr="00E942F6">
              <w:rPr>
                <w:rFonts w:asciiTheme="minorEastAsia" w:eastAsiaTheme="minorEastAsia" w:hAnsiTheme="minorEastAsia" w:cstheme="minorEastAsia" w:hint="eastAsia"/>
                <w:sz w:val="18"/>
                <w:szCs w:val="18"/>
                <w:lang w:val="en-GB"/>
              </w:rPr>
              <w:t>为</w:t>
            </w:r>
            <w:r w:rsidRPr="00E942F6">
              <w:rPr>
                <w:rFonts w:asciiTheme="minorEastAsia" w:eastAsiaTheme="minorEastAsia" w:hAnsiTheme="minorEastAsia" w:cstheme="minorEastAsia"/>
                <w:sz w:val="18"/>
                <w:szCs w:val="18"/>
                <w:lang w:val="en-GB"/>
              </w:rPr>
              <w:t>2</w:t>
            </w:r>
            <w:r w:rsidRPr="00E942F6">
              <w:rPr>
                <w:rFonts w:asciiTheme="minorEastAsia" w:eastAsiaTheme="minorEastAsia" w:hAnsiTheme="minorEastAsia" w:cstheme="minorEastAsia" w:hint="eastAsia"/>
                <w:sz w:val="18"/>
                <w:szCs w:val="18"/>
                <w:lang w:val="en-GB"/>
              </w:rPr>
              <w:t>时，该属性存在</w:t>
            </w:r>
          </w:p>
        </w:tc>
      </w:tr>
      <w:tr w:rsidR="003B77C5" w14:paraId="1A99032E" w14:textId="77777777" w:rsidTr="00744A19">
        <w:trPr>
          <w:trHeight w:val="504"/>
        </w:trPr>
        <w:tc>
          <w:tcPr>
            <w:tcW w:w="2171" w:type="dxa"/>
            <w:tcBorders>
              <w:left w:val="single" w:sz="12" w:space="0" w:color="auto"/>
              <w:right w:val="single" w:sz="4" w:space="0" w:color="000000"/>
            </w:tcBorders>
          </w:tcPr>
          <w:p w14:paraId="6F60E8AD"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w:t>
            </w:r>
            <w:proofErr w:type="spellEnd"/>
            <w:r w:rsidRPr="00E942F6">
              <w:rPr>
                <w:rFonts w:asciiTheme="minorEastAsia" w:eastAsiaTheme="minorEastAsia" w:hAnsiTheme="minorEastAsia" w:cstheme="minorEastAsia"/>
                <w:sz w:val="18"/>
                <w:szCs w:val="18"/>
                <w:lang w:val="en-GB"/>
              </w:rPr>
              <w:t xml:space="preserve"> @normal_y</w:t>
            </w:r>
          </w:p>
        </w:tc>
        <w:tc>
          <w:tcPr>
            <w:tcW w:w="959" w:type="dxa"/>
            <w:tcBorders>
              <w:right w:val="single" w:sz="4" w:space="0" w:color="000000"/>
            </w:tcBorders>
          </w:tcPr>
          <w:p w14:paraId="73CB289C"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CM</w:t>
            </w:r>
          </w:p>
        </w:tc>
        <w:tc>
          <w:tcPr>
            <w:tcW w:w="6103" w:type="dxa"/>
            <w:tcBorders>
              <w:left w:val="single" w:sz="4" w:space="0" w:color="000000"/>
              <w:right w:val="single" w:sz="12" w:space="0" w:color="auto"/>
            </w:tcBorders>
            <w:vAlign w:val="center"/>
          </w:tcPr>
          <w:p w14:paraId="53E1DAF0" w14:textId="77777777" w:rsidR="003B77C5" w:rsidRPr="00E942F6" w:rsidRDefault="00975020" w:rsidP="00E942F6">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指示半球体四元数组的沿着</w:t>
            </w:r>
            <w:r w:rsidRPr="00E942F6">
              <w:rPr>
                <w:rFonts w:asciiTheme="minorEastAsia" w:eastAsiaTheme="minorEastAsia" w:hAnsiTheme="minorEastAsia" w:cstheme="minorEastAsia"/>
                <w:sz w:val="18"/>
                <w:szCs w:val="18"/>
                <w:lang w:val="en-GB"/>
              </w:rPr>
              <w:t>Y</w:t>
            </w:r>
            <w:r w:rsidRPr="00E942F6">
              <w:rPr>
                <w:rFonts w:asciiTheme="minorEastAsia" w:eastAsiaTheme="minorEastAsia" w:hAnsiTheme="minorEastAsia" w:cstheme="minorEastAsia" w:hint="eastAsia"/>
                <w:sz w:val="18"/>
                <w:szCs w:val="18"/>
                <w:lang w:val="en-GB"/>
              </w:rPr>
              <w:t>轴的法向量，当</w:t>
            </w:r>
            <w:proofErr w:type="spellStart"/>
            <w:r w:rsidRPr="00E942F6">
              <w:rPr>
                <w:rFonts w:asciiTheme="minorEastAsia" w:eastAsiaTheme="minorEastAsia" w:hAnsiTheme="minorEastAsia" w:cstheme="minorEastAsia"/>
                <w:sz w:val="18"/>
                <w:szCs w:val="18"/>
                <w:lang w:val="en-GB"/>
              </w:rPr>
              <w:t>vs.struct.primitive@shape_type</w:t>
            </w:r>
            <w:proofErr w:type="spellEnd"/>
            <w:r w:rsidRPr="00E942F6">
              <w:rPr>
                <w:rFonts w:asciiTheme="minorEastAsia" w:eastAsiaTheme="minorEastAsia" w:hAnsiTheme="minorEastAsia" w:cstheme="minorEastAsia" w:hint="eastAsia"/>
                <w:sz w:val="18"/>
                <w:szCs w:val="18"/>
                <w:lang w:val="en-GB"/>
              </w:rPr>
              <w:t>为</w:t>
            </w:r>
            <w:r w:rsidRPr="00E942F6">
              <w:rPr>
                <w:rFonts w:asciiTheme="minorEastAsia" w:eastAsiaTheme="minorEastAsia" w:hAnsiTheme="minorEastAsia" w:cstheme="minorEastAsia"/>
                <w:sz w:val="18"/>
                <w:szCs w:val="18"/>
                <w:lang w:val="en-GB"/>
              </w:rPr>
              <w:t>2</w:t>
            </w:r>
            <w:r w:rsidRPr="00E942F6">
              <w:rPr>
                <w:rFonts w:asciiTheme="minorEastAsia" w:eastAsiaTheme="minorEastAsia" w:hAnsiTheme="minorEastAsia" w:cstheme="minorEastAsia" w:hint="eastAsia"/>
                <w:sz w:val="18"/>
                <w:szCs w:val="18"/>
                <w:lang w:val="en-GB"/>
              </w:rPr>
              <w:t>时，该属性存在</w:t>
            </w:r>
          </w:p>
        </w:tc>
      </w:tr>
      <w:tr w:rsidR="003B77C5" w14:paraId="011C271A" w14:textId="77777777" w:rsidTr="00744A19">
        <w:trPr>
          <w:trHeight w:val="510"/>
        </w:trPr>
        <w:tc>
          <w:tcPr>
            <w:tcW w:w="2171" w:type="dxa"/>
            <w:tcBorders>
              <w:left w:val="single" w:sz="12" w:space="0" w:color="auto"/>
              <w:bottom w:val="single" w:sz="12" w:space="0" w:color="auto"/>
              <w:right w:val="single" w:sz="4" w:space="0" w:color="000000"/>
            </w:tcBorders>
          </w:tcPr>
          <w:p w14:paraId="7B1BB4F4"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w:t>
            </w:r>
            <w:proofErr w:type="spellEnd"/>
            <w:r w:rsidRPr="00E942F6">
              <w:rPr>
                <w:rFonts w:asciiTheme="minorEastAsia" w:eastAsiaTheme="minorEastAsia" w:hAnsiTheme="minorEastAsia" w:cstheme="minorEastAsia"/>
                <w:sz w:val="18"/>
                <w:szCs w:val="18"/>
                <w:lang w:val="en-GB"/>
              </w:rPr>
              <w:t xml:space="preserve"> @normal_z</w:t>
            </w:r>
          </w:p>
        </w:tc>
        <w:tc>
          <w:tcPr>
            <w:tcW w:w="959" w:type="dxa"/>
            <w:tcBorders>
              <w:bottom w:val="single" w:sz="12" w:space="0" w:color="auto"/>
              <w:right w:val="single" w:sz="4" w:space="0" w:color="000000"/>
            </w:tcBorders>
          </w:tcPr>
          <w:p w14:paraId="70F9EC26" w14:textId="77777777" w:rsidR="003B77C5" w:rsidRPr="00E942F6" w:rsidRDefault="00975020" w:rsidP="00642EFA">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CM</w:t>
            </w:r>
          </w:p>
        </w:tc>
        <w:tc>
          <w:tcPr>
            <w:tcW w:w="6103" w:type="dxa"/>
            <w:tcBorders>
              <w:left w:val="single" w:sz="4" w:space="0" w:color="000000"/>
              <w:bottom w:val="single" w:sz="12" w:space="0" w:color="auto"/>
              <w:right w:val="single" w:sz="12" w:space="0" w:color="auto"/>
            </w:tcBorders>
            <w:vAlign w:val="center"/>
          </w:tcPr>
          <w:p w14:paraId="3EE56338" w14:textId="77777777" w:rsidR="003B77C5" w:rsidRPr="00E942F6" w:rsidRDefault="00975020" w:rsidP="00E942F6">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指示半球体四元数组的沿着</w:t>
            </w:r>
            <w:r w:rsidRPr="00E942F6">
              <w:rPr>
                <w:rFonts w:asciiTheme="minorEastAsia" w:eastAsiaTheme="minorEastAsia" w:hAnsiTheme="minorEastAsia" w:cstheme="minorEastAsia"/>
                <w:sz w:val="18"/>
                <w:szCs w:val="18"/>
                <w:lang w:val="en-GB"/>
              </w:rPr>
              <w:t>Y</w:t>
            </w:r>
            <w:r w:rsidRPr="00E942F6">
              <w:rPr>
                <w:rFonts w:asciiTheme="minorEastAsia" w:eastAsiaTheme="minorEastAsia" w:hAnsiTheme="minorEastAsia" w:cstheme="minorEastAsia" w:hint="eastAsia"/>
                <w:sz w:val="18"/>
                <w:szCs w:val="18"/>
                <w:lang w:val="en-GB"/>
              </w:rPr>
              <w:t>轴的法向量，当</w:t>
            </w:r>
            <w:proofErr w:type="spellStart"/>
            <w:r w:rsidRPr="00E942F6">
              <w:rPr>
                <w:rFonts w:asciiTheme="minorEastAsia" w:eastAsiaTheme="minorEastAsia" w:hAnsiTheme="minorEastAsia" w:cstheme="minorEastAsia"/>
                <w:sz w:val="18"/>
                <w:szCs w:val="18"/>
                <w:lang w:val="en-GB"/>
              </w:rPr>
              <w:t>vs.struct.primitive@shape_type</w:t>
            </w:r>
            <w:proofErr w:type="spellEnd"/>
            <w:r w:rsidRPr="00E942F6">
              <w:rPr>
                <w:rFonts w:asciiTheme="minorEastAsia" w:eastAsiaTheme="minorEastAsia" w:hAnsiTheme="minorEastAsia" w:cstheme="minorEastAsia" w:hint="eastAsia"/>
                <w:sz w:val="18"/>
                <w:szCs w:val="18"/>
                <w:lang w:val="en-GB"/>
              </w:rPr>
              <w:t>为</w:t>
            </w:r>
            <w:r w:rsidRPr="00E942F6">
              <w:rPr>
                <w:rFonts w:asciiTheme="minorEastAsia" w:eastAsiaTheme="minorEastAsia" w:hAnsiTheme="minorEastAsia" w:cstheme="minorEastAsia"/>
                <w:sz w:val="18"/>
                <w:szCs w:val="18"/>
                <w:lang w:val="en-GB"/>
              </w:rPr>
              <w:t>2</w:t>
            </w:r>
            <w:r w:rsidRPr="00E942F6">
              <w:rPr>
                <w:rFonts w:asciiTheme="minorEastAsia" w:eastAsiaTheme="minorEastAsia" w:hAnsiTheme="minorEastAsia" w:cstheme="minorEastAsia" w:hint="eastAsia"/>
                <w:sz w:val="18"/>
                <w:szCs w:val="18"/>
                <w:lang w:val="en-GB"/>
              </w:rPr>
              <w:t>时，该属性存在</w:t>
            </w:r>
          </w:p>
        </w:tc>
      </w:tr>
    </w:tbl>
    <w:p w14:paraId="67DA3D3D" w14:textId="30FDFBB4" w:rsidR="003678AD" w:rsidRDefault="003678AD" w:rsidP="003678AD">
      <w:pPr>
        <w:spacing w:line="257" w:lineRule="auto"/>
        <w:jc w:val="left"/>
        <w:rPr>
          <w:rFonts w:eastAsiaTheme="minorEastAsia"/>
          <w:lang w:val="en-CA"/>
        </w:rPr>
      </w:pPr>
    </w:p>
    <w:p w14:paraId="14A6C5B0" w14:textId="5409D102" w:rsidR="00A22002" w:rsidRPr="00744A19" w:rsidRDefault="00A22002" w:rsidP="00744A19">
      <w:pPr>
        <w:spacing w:line="257" w:lineRule="auto"/>
        <w:jc w:val="center"/>
        <w:rPr>
          <w:rFonts w:ascii="黑体" w:eastAsia="黑体" w:hAnsi="黑体" w:hint="eastAsia"/>
        </w:rPr>
      </w:pPr>
      <w:r w:rsidRPr="00744A19">
        <w:rPr>
          <w:rFonts w:ascii="黑体" w:eastAsia="黑体" w:hAnsi="黑体" w:hint="eastAsia"/>
        </w:rPr>
        <w:t>表</w:t>
      </w:r>
      <w:r w:rsidRPr="00744A19">
        <w:rPr>
          <w:rFonts w:ascii="黑体" w:eastAsia="黑体" w:hAnsi="黑体"/>
        </w:rPr>
        <w:t>31</w:t>
      </w:r>
      <w:r w:rsidRPr="00744A19">
        <w:rPr>
          <w:rFonts w:ascii="黑体" w:eastAsia="黑体" w:hAnsi="黑体" w:hint="eastAsia"/>
        </w:rPr>
        <w:t>（续）</w:t>
      </w:r>
    </w:p>
    <w:tbl>
      <w:tblPr>
        <w:tblW w:w="9189" w:type="dxa"/>
        <w:tblInd w:w="108"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CellMar>
          <w:left w:w="10" w:type="dxa"/>
          <w:right w:w="10" w:type="dxa"/>
        </w:tblCellMar>
        <w:tblLook w:val="04A0" w:firstRow="1" w:lastRow="0" w:firstColumn="1" w:lastColumn="0" w:noHBand="0" w:noVBand="1"/>
      </w:tblPr>
      <w:tblGrid>
        <w:gridCol w:w="2171"/>
        <w:gridCol w:w="959"/>
        <w:gridCol w:w="6059"/>
      </w:tblGrid>
      <w:tr w:rsidR="00A22002" w:rsidRPr="00E942F6" w14:paraId="6945274F" w14:textId="77777777" w:rsidTr="00744A19">
        <w:trPr>
          <w:trHeight w:val="302"/>
        </w:trPr>
        <w:tc>
          <w:tcPr>
            <w:tcW w:w="2171" w:type="dxa"/>
            <w:tcBorders>
              <w:top w:val="single" w:sz="12" w:space="0" w:color="auto"/>
              <w:left w:val="single" w:sz="12" w:space="0" w:color="auto"/>
              <w:bottom w:val="single" w:sz="12" w:space="0" w:color="auto"/>
              <w:right w:val="single" w:sz="4" w:space="0" w:color="000000"/>
            </w:tcBorders>
          </w:tcPr>
          <w:p w14:paraId="4A846560" w14:textId="30EB1A7D"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b/>
                <w:bCs/>
                <w:sz w:val="18"/>
                <w:szCs w:val="18"/>
                <w:lang w:val="en-GB"/>
              </w:rPr>
              <w:t>元素和属性</w:t>
            </w:r>
          </w:p>
        </w:tc>
        <w:tc>
          <w:tcPr>
            <w:tcW w:w="959" w:type="dxa"/>
            <w:tcBorders>
              <w:top w:val="single" w:sz="12" w:space="0" w:color="auto"/>
              <w:bottom w:val="single" w:sz="12" w:space="0" w:color="auto"/>
              <w:right w:val="single" w:sz="4" w:space="0" w:color="000000"/>
            </w:tcBorders>
          </w:tcPr>
          <w:p w14:paraId="5431F14F" w14:textId="4664042D"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b/>
                <w:bCs/>
                <w:sz w:val="18"/>
                <w:szCs w:val="18"/>
                <w:lang w:val="en-GB"/>
              </w:rPr>
              <w:t>使用</w:t>
            </w:r>
          </w:p>
        </w:tc>
        <w:tc>
          <w:tcPr>
            <w:tcW w:w="6059" w:type="dxa"/>
            <w:tcBorders>
              <w:top w:val="single" w:sz="12" w:space="0" w:color="auto"/>
              <w:left w:val="single" w:sz="4" w:space="0" w:color="000000"/>
              <w:bottom w:val="single" w:sz="12" w:space="0" w:color="auto"/>
              <w:right w:val="single" w:sz="12" w:space="0" w:color="auto"/>
            </w:tcBorders>
          </w:tcPr>
          <w:p w14:paraId="1B0350F2" w14:textId="0601193A"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b/>
                <w:bCs/>
                <w:sz w:val="18"/>
                <w:szCs w:val="18"/>
                <w:lang w:val="en-GB"/>
              </w:rPr>
              <w:t>描述</w:t>
            </w:r>
          </w:p>
        </w:tc>
      </w:tr>
      <w:tr w:rsidR="00A22002" w:rsidRPr="00E942F6" w14:paraId="3DC01C5A" w14:textId="77777777" w:rsidTr="00A22002">
        <w:trPr>
          <w:trHeight w:val="510"/>
        </w:trPr>
        <w:tc>
          <w:tcPr>
            <w:tcW w:w="2171" w:type="dxa"/>
            <w:tcBorders>
              <w:top w:val="single" w:sz="12" w:space="0" w:color="auto"/>
              <w:left w:val="single" w:sz="12" w:space="0" w:color="auto"/>
              <w:right w:val="single" w:sz="4" w:space="0" w:color="000000"/>
            </w:tcBorders>
          </w:tcPr>
          <w:p w14:paraId="2CFF78B4"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lastRenderedPageBreak/>
              <w:t>vs.struct</w:t>
            </w:r>
            <w:proofErr w:type="gramEnd"/>
            <w:r w:rsidRPr="00E942F6">
              <w:rPr>
                <w:rFonts w:asciiTheme="minorEastAsia" w:eastAsiaTheme="minorEastAsia" w:hAnsiTheme="minorEastAsia" w:cstheme="minorEastAsia"/>
                <w:sz w:val="18"/>
                <w:szCs w:val="18"/>
                <w:lang w:val="en-GB"/>
              </w:rPr>
              <w:t>.primitive</w:t>
            </w:r>
            <w:proofErr w:type="spellEnd"/>
            <w:r w:rsidRPr="00E942F6">
              <w:rPr>
                <w:rFonts w:asciiTheme="minorEastAsia" w:eastAsiaTheme="minorEastAsia" w:hAnsiTheme="minorEastAsia" w:cstheme="minorEastAsia"/>
                <w:sz w:val="18"/>
                <w:szCs w:val="18"/>
                <w:lang w:val="en-GB"/>
              </w:rPr>
              <w:t xml:space="preserve"> @size</w:t>
            </w:r>
          </w:p>
        </w:tc>
        <w:tc>
          <w:tcPr>
            <w:tcW w:w="959" w:type="dxa"/>
            <w:tcBorders>
              <w:top w:val="single" w:sz="12" w:space="0" w:color="auto"/>
              <w:right w:val="single" w:sz="4" w:space="0" w:color="000000"/>
            </w:tcBorders>
          </w:tcPr>
          <w:p w14:paraId="5FC66396"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CM</w:t>
            </w:r>
          </w:p>
        </w:tc>
        <w:tc>
          <w:tcPr>
            <w:tcW w:w="6059" w:type="dxa"/>
            <w:tcBorders>
              <w:top w:val="single" w:sz="12" w:space="0" w:color="auto"/>
              <w:left w:val="single" w:sz="4" w:space="0" w:color="000000"/>
              <w:right w:val="single" w:sz="12" w:space="0" w:color="auto"/>
            </w:tcBorders>
            <w:vAlign w:val="center"/>
          </w:tcPr>
          <w:p w14:paraId="58E7554C"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指示从原点沿着法向量到半球体平面方向的距离，当</w:t>
            </w:r>
            <w:proofErr w:type="spellStart"/>
            <w:r w:rsidRPr="00E942F6">
              <w:rPr>
                <w:rFonts w:asciiTheme="minorEastAsia" w:eastAsiaTheme="minorEastAsia" w:hAnsiTheme="minorEastAsia" w:cstheme="minorEastAsia"/>
                <w:sz w:val="18"/>
                <w:szCs w:val="18"/>
                <w:lang w:val="en-GB"/>
              </w:rPr>
              <w:t>vs.struct.primitive@shape_type</w:t>
            </w:r>
            <w:proofErr w:type="spellEnd"/>
            <w:r w:rsidRPr="00E942F6">
              <w:rPr>
                <w:rFonts w:asciiTheme="minorEastAsia" w:eastAsiaTheme="minorEastAsia" w:hAnsiTheme="minorEastAsia" w:cstheme="minorEastAsia" w:hint="eastAsia"/>
                <w:sz w:val="18"/>
                <w:szCs w:val="18"/>
                <w:lang w:val="en-GB"/>
              </w:rPr>
              <w:t>为</w:t>
            </w:r>
            <w:r w:rsidRPr="00E942F6">
              <w:rPr>
                <w:rFonts w:asciiTheme="minorEastAsia" w:eastAsiaTheme="minorEastAsia" w:hAnsiTheme="minorEastAsia" w:cstheme="minorEastAsia"/>
                <w:sz w:val="18"/>
                <w:szCs w:val="18"/>
                <w:lang w:val="en-GB"/>
              </w:rPr>
              <w:t>2</w:t>
            </w:r>
            <w:r w:rsidRPr="00E942F6">
              <w:rPr>
                <w:rFonts w:asciiTheme="minorEastAsia" w:eastAsiaTheme="minorEastAsia" w:hAnsiTheme="minorEastAsia" w:cstheme="minorEastAsia" w:hint="eastAsia"/>
                <w:sz w:val="18"/>
                <w:szCs w:val="18"/>
                <w:lang w:val="en-GB"/>
              </w:rPr>
              <w:t>时，该属性存在</w:t>
            </w:r>
          </w:p>
        </w:tc>
      </w:tr>
      <w:tr w:rsidR="00A22002" w:rsidRPr="00E942F6" w14:paraId="6CB5E140" w14:textId="77777777" w:rsidTr="00A22002">
        <w:trPr>
          <w:trHeight w:val="443"/>
        </w:trPr>
        <w:tc>
          <w:tcPr>
            <w:tcW w:w="2171" w:type="dxa"/>
            <w:tcBorders>
              <w:left w:val="single" w:sz="12" w:space="0" w:color="auto"/>
              <w:right w:val="single" w:sz="4" w:space="0" w:color="000000"/>
            </w:tcBorders>
          </w:tcPr>
          <w:p w14:paraId="0E0C7713"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w:t>
            </w:r>
            <w:proofErr w:type="spellEnd"/>
            <w:r w:rsidRPr="00E942F6">
              <w:rPr>
                <w:rFonts w:asciiTheme="minorEastAsia" w:eastAsiaTheme="minorEastAsia" w:hAnsiTheme="minorEastAsia" w:cstheme="minorEastAsia"/>
                <w:sz w:val="18"/>
                <w:szCs w:val="18"/>
                <w:lang w:val="en-GB"/>
              </w:rPr>
              <w:t xml:space="preserve"> @guard_band</w:t>
            </w:r>
          </w:p>
        </w:tc>
        <w:tc>
          <w:tcPr>
            <w:tcW w:w="959" w:type="dxa"/>
            <w:tcBorders>
              <w:right w:val="single" w:sz="4" w:space="0" w:color="000000"/>
            </w:tcBorders>
          </w:tcPr>
          <w:p w14:paraId="0F40C73B"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O</w:t>
            </w:r>
          </w:p>
        </w:tc>
        <w:tc>
          <w:tcPr>
            <w:tcW w:w="6059" w:type="dxa"/>
            <w:tcBorders>
              <w:left w:val="single" w:sz="4" w:space="0" w:color="000000"/>
              <w:right w:val="single" w:sz="12" w:space="0" w:color="auto"/>
            </w:tcBorders>
            <w:vAlign w:val="center"/>
          </w:tcPr>
          <w:p w14:paraId="4327E62B"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指示简单几何体的保护带的大小</w:t>
            </w:r>
          </w:p>
        </w:tc>
      </w:tr>
      <w:tr w:rsidR="00A22002" w:rsidRPr="00E942F6" w14:paraId="12EDA432" w14:textId="77777777" w:rsidTr="00A22002">
        <w:trPr>
          <w:trHeight w:val="436"/>
        </w:trPr>
        <w:tc>
          <w:tcPr>
            <w:tcW w:w="2171" w:type="dxa"/>
            <w:tcBorders>
              <w:left w:val="single" w:sz="12" w:space="0" w:color="auto"/>
              <w:right w:val="single" w:sz="4" w:space="0" w:color="000000"/>
            </w:tcBorders>
          </w:tcPr>
          <w:p w14:paraId="188F4818"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.primitive.DirectionConstrain</w:t>
            </w:r>
            <w:proofErr w:type="spellEnd"/>
          </w:p>
        </w:tc>
        <w:tc>
          <w:tcPr>
            <w:tcW w:w="959" w:type="dxa"/>
            <w:tcBorders>
              <w:right w:val="single" w:sz="4" w:space="0" w:color="000000"/>
            </w:tcBorders>
          </w:tcPr>
          <w:p w14:paraId="4BCD6D4D"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O</w:t>
            </w:r>
          </w:p>
        </w:tc>
        <w:tc>
          <w:tcPr>
            <w:tcW w:w="6059" w:type="dxa"/>
            <w:tcBorders>
              <w:left w:val="single" w:sz="4" w:space="0" w:color="000000"/>
              <w:right w:val="single" w:sz="12" w:space="0" w:color="auto"/>
            </w:tcBorders>
            <w:vAlign w:val="center"/>
          </w:tcPr>
          <w:p w14:paraId="22E6FFBC"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其属性描述组成复杂几何体的基础几何体中观看方向限制信息</w:t>
            </w:r>
          </w:p>
        </w:tc>
      </w:tr>
      <w:tr w:rsidR="00A22002" w:rsidRPr="00E942F6" w14:paraId="7BD0F2EA" w14:textId="77777777" w:rsidTr="00A22002">
        <w:trPr>
          <w:trHeight w:val="665"/>
        </w:trPr>
        <w:tc>
          <w:tcPr>
            <w:tcW w:w="2171" w:type="dxa"/>
            <w:tcBorders>
              <w:left w:val="single" w:sz="12" w:space="0" w:color="auto"/>
              <w:right w:val="single" w:sz="4" w:space="0" w:color="000000"/>
            </w:tcBorders>
          </w:tcPr>
          <w:p w14:paraId="41C0BDEC"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w:t>
            </w:r>
            <w:proofErr w:type="spellEnd"/>
            <w:r w:rsidRPr="00E942F6">
              <w:rPr>
                <w:rFonts w:asciiTheme="minorEastAsia" w:eastAsiaTheme="minorEastAsia" w:hAnsiTheme="minorEastAsia" w:cstheme="minorEastAsia"/>
                <w:sz w:val="18"/>
                <w:szCs w:val="18"/>
                <w:lang w:val="en-GB"/>
              </w:rPr>
              <w:t xml:space="preserve">. </w:t>
            </w:r>
            <w:proofErr w:type="spellStart"/>
            <w:r w:rsidRPr="00E942F6">
              <w:rPr>
                <w:rFonts w:asciiTheme="minorEastAsia" w:eastAsiaTheme="minorEastAsia" w:hAnsiTheme="minorEastAsia" w:cstheme="minorEastAsia"/>
                <w:sz w:val="18"/>
                <w:szCs w:val="18"/>
                <w:lang w:val="en-GB"/>
              </w:rPr>
              <w:t>DirectionConstrain</w:t>
            </w:r>
            <w:proofErr w:type="spellEnd"/>
            <w:r w:rsidRPr="00E942F6">
              <w:rPr>
                <w:rFonts w:asciiTheme="minorEastAsia" w:eastAsiaTheme="minorEastAsia" w:hAnsiTheme="minorEastAsia" w:cstheme="minorEastAsia"/>
                <w:sz w:val="18"/>
                <w:szCs w:val="18"/>
                <w:lang w:val="en-GB"/>
              </w:rPr>
              <w:t>@</w:t>
            </w:r>
            <w:r w:rsidRPr="00E942F6">
              <w:rPr>
                <w:rFonts w:asciiTheme="minorEastAsia" w:eastAsiaTheme="minorEastAsia" w:hAnsiTheme="minorEastAsia" w:cstheme="minorEastAsia"/>
                <w:sz w:val="18"/>
                <w:szCs w:val="18"/>
              </w:rPr>
              <w:t xml:space="preserve"> </w:t>
            </w:r>
            <w:proofErr w:type="spellStart"/>
            <w:r w:rsidRPr="00E942F6">
              <w:rPr>
                <w:rFonts w:asciiTheme="minorEastAsia" w:eastAsiaTheme="minorEastAsia" w:hAnsiTheme="minorEastAsia" w:cstheme="minorEastAsia"/>
                <w:sz w:val="18"/>
                <w:szCs w:val="18"/>
                <w:lang w:val="en-GB"/>
              </w:rPr>
              <w:t>direction_center_x</w:t>
            </w:r>
            <w:proofErr w:type="spellEnd"/>
          </w:p>
        </w:tc>
        <w:tc>
          <w:tcPr>
            <w:tcW w:w="959" w:type="dxa"/>
            <w:tcBorders>
              <w:right w:val="single" w:sz="4" w:space="0" w:color="000000"/>
            </w:tcBorders>
          </w:tcPr>
          <w:p w14:paraId="1A42E393"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O</w:t>
            </w:r>
          </w:p>
        </w:tc>
        <w:tc>
          <w:tcPr>
            <w:tcW w:w="6059" w:type="dxa"/>
            <w:tcBorders>
              <w:left w:val="single" w:sz="4" w:space="0" w:color="000000"/>
              <w:right w:val="single" w:sz="12" w:space="0" w:color="auto"/>
            </w:tcBorders>
            <w:vAlign w:val="center"/>
          </w:tcPr>
          <w:p w14:paraId="132133E7"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指示在基础几何体中建议观看方向的中心的四元数分量</w:t>
            </w:r>
            <w:r w:rsidRPr="00E942F6">
              <w:rPr>
                <w:rFonts w:asciiTheme="minorEastAsia" w:eastAsiaTheme="minorEastAsia" w:hAnsiTheme="minorEastAsia" w:cstheme="minorEastAsia"/>
                <w:sz w:val="18"/>
                <w:szCs w:val="18"/>
                <w:lang w:val="en-GB"/>
              </w:rPr>
              <w:t>x</w:t>
            </w:r>
          </w:p>
        </w:tc>
      </w:tr>
      <w:tr w:rsidR="00A22002" w:rsidRPr="00E942F6" w14:paraId="1E6F6CC8" w14:textId="77777777" w:rsidTr="00A22002">
        <w:trPr>
          <w:trHeight w:val="665"/>
        </w:trPr>
        <w:tc>
          <w:tcPr>
            <w:tcW w:w="2171" w:type="dxa"/>
            <w:tcBorders>
              <w:left w:val="single" w:sz="12" w:space="0" w:color="auto"/>
              <w:right w:val="single" w:sz="4" w:space="0" w:color="000000"/>
            </w:tcBorders>
          </w:tcPr>
          <w:p w14:paraId="1A03FE96"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w:t>
            </w:r>
            <w:proofErr w:type="spellEnd"/>
            <w:r w:rsidRPr="00E942F6">
              <w:rPr>
                <w:rFonts w:asciiTheme="minorEastAsia" w:eastAsiaTheme="minorEastAsia" w:hAnsiTheme="minorEastAsia" w:cstheme="minorEastAsia"/>
                <w:sz w:val="18"/>
                <w:szCs w:val="18"/>
                <w:lang w:val="en-GB"/>
              </w:rPr>
              <w:t xml:space="preserve">. </w:t>
            </w:r>
            <w:proofErr w:type="spellStart"/>
            <w:r w:rsidRPr="00E942F6">
              <w:rPr>
                <w:rFonts w:asciiTheme="minorEastAsia" w:eastAsiaTheme="minorEastAsia" w:hAnsiTheme="minorEastAsia" w:cstheme="minorEastAsia"/>
                <w:sz w:val="18"/>
                <w:szCs w:val="18"/>
                <w:lang w:val="en-GB"/>
              </w:rPr>
              <w:t>DirectionConstrain</w:t>
            </w:r>
            <w:proofErr w:type="spellEnd"/>
            <w:r w:rsidRPr="00E942F6">
              <w:rPr>
                <w:rFonts w:asciiTheme="minorEastAsia" w:eastAsiaTheme="minorEastAsia" w:hAnsiTheme="minorEastAsia" w:cstheme="minorEastAsia"/>
                <w:sz w:val="18"/>
                <w:szCs w:val="18"/>
                <w:lang w:val="en-GB"/>
              </w:rPr>
              <w:t>@</w:t>
            </w:r>
            <w:r w:rsidRPr="00E942F6">
              <w:rPr>
                <w:rFonts w:asciiTheme="minorEastAsia" w:eastAsiaTheme="minorEastAsia" w:hAnsiTheme="minorEastAsia" w:cstheme="minorEastAsia"/>
                <w:sz w:val="18"/>
                <w:szCs w:val="18"/>
              </w:rPr>
              <w:t xml:space="preserve"> </w:t>
            </w:r>
            <w:proofErr w:type="spellStart"/>
            <w:r w:rsidRPr="00E942F6">
              <w:rPr>
                <w:rFonts w:asciiTheme="minorEastAsia" w:eastAsiaTheme="minorEastAsia" w:hAnsiTheme="minorEastAsia" w:cstheme="minorEastAsia"/>
                <w:sz w:val="18"/>
                <w:szCs w:val="18"/>
                <w:lang w:val="en-GB"/>
              </w:rPr>
              <w:t>direction_center_y</w:t>
            </w:r>
            <w:proofErr w:type="spellEnd"/>
          </w:p>
        </w:tc>
        <w:tc>
          <w:tcPr>
            <w:tcW w:w="959" w:type="dxa"/>
            <w:tcBorders>
              <w:right w:val="single" w:sz="4" w:space="0" w:color="000000"/>
            </w:tcBorders>
          </w:tcPr>
          <w:p w14:paraId="264A7279"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O</w:t>
            </w:r>
          </w:p>
        </w:tc>
        <w:tc>
          <w:tcPr>
            <w:tcW w:w="6059" w:type="dxa"/>
            <w:tcBorders>
              <w:left w:val="single" w:sz="4" w:space="0" w:color="000000"/>
              <w:right w:val="single" w:sz="12" w:space="0" w:color="auto"/>
            </w:tcBorders>
            <w:vAlign w:val="center"/>
          </w:tcPr>
          <w:p w14:paraId="1116455B"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指示在基础几何体中建议观看方向的中心的四元数分量</w:t>
            </w:r>
            <w:r w:rsidRPr="00E942F6">
              <w:rPr>
                <w:rFonts w:asciiTheme="minorEastAsia" w:eastAsiaTheme="minorEastAsia" w:hAnsiTheme="minorEastAsia" w:cstheme="minorEastAsia"/>
                <w:sz w:val="18"/>
                <w:szCs w:val="18"/>
                <w:lang w:val="en-GB"/>
              </w:rPr>
              <w:t>y</w:t>
            </w:r>
          </w:p>
        </w:tc>
      </w:tr>
      <w:tr w:rsidR="00A22002" w:rsidRPr="00E942F6" w14:paraId="298AD860" w14:textId="77777777" w:rsidTr="00A22002">
        <w:trPr>
          <w:trHeight w:val="658"/>
        </w:trPr>
        <w:tc>
          <w:tcPr>
            <w:tcW w:w="2171" w:type="dxa"/>
            <w:tcBorders>
              <w:left w:val="single" w:sz="12" w:space="0" w:color="auto"/>
              <w:right w:val="single" w:sz="4" w:space="0" w:color="000000"/>
            </w:tcBorders>
          </w:tcPr>
          <w:p w14:paraId="33ACFB64"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w:t>
            </w:r>
            <w:proofErr w:type="spellEnd"/>
            <w:r w:rsidRPr="00E942F6">
              <w:rPr>
                <w:rFonts w:asciiTheme="minorEastAsia" w:eastAsiaTheme="minorEastAsia" w:hAnsiTheme="minorEastAsia" w:cstheme="minorEastAsia"/>
                <w:sz w:val="18"/>
                <w:szCs w:val="18"/>
                <w:lang w:val="en-GB"/>
              </w:rPr>
              <w:t xml:space="preserve">. </w:t>
            </w:r>
            <w:proofErr w:type="spellStart"/>
            <w:r w:rsidRPr="00E942F6">
              <w:rPr>
                <w:rFonts w:asciiTheme="minorEastAsia" w:eastAsiaTheme="minorEastAsia" w:hAnsiTheme="minorEastAsia" w:cstheme="minorEastAsia"/>
                <w:sz w:val="18"/>
                <w:szCs w:val="18"/>
                <w:lang w:val="en-GB"/>
              </w:rPr>
              <w:t>DirectionConstrain</w:t>
            </w:r>
            <w:proofErr w:type="spellEnd"/>
            <w:r w:rsidRPr="00E942F6">
              <w:rPr>
                <w:rFonts w:asciiTheme="minorEastAsia" w:eastAsiaTheme="minorEastAsia" w:hAnsiTheme="minorEastAsia" w:cstheme="minorEastAsia"/>
                <w:sz w:val="18"/>
                <w:szCs w:val="18"/>
                <w:lang w:val="en-GB"/>
              </w:rPr>
              <w:t>@</w:t>
            </w:r>
            <w:r w:rsidRPr="00E942F6">
              <w:rPr>
                <w:rFonts w:asciiTheme="minorEastAsia" w:eastAsiaTheme="minorEastAsia" w:hAnsiTheme="minorEastAsia" w:cstheme="minorEastAsia"/>
                <w:sz w:val="18"/>
                <w:szCs w:val="18"/>
              </w:rPr>
              <w:t xml:space="preserve"> </w:t>
            </w:r>
            <w:proofErr w:type="spellStart"/>
            <w:r w:rsidRPr="00E942F6">
              <w:rPr>
                <w:rFonts w:asciiTheme="minorEastAsia" w:eastAsiaTheme="minorEastAsia" w:hAnsiTheme="minorEastAsia" w:cstheme="minorEastAsia"/>
                <w:sz w:val="18"/>
                <w:szCs w:val="18"/>
                <w:lang w:val="en-GB"/>
              </w:rPr>
              <w:t>direction_center_z</w:t>
            </w:r>
            <w:proofErr w:type="spellEnd"/>
          </w:p>
        </w:tc>
        <w:tc>
          <w:tcPr>
            <w:tcW w:w="959" w:type="dxa"/>
            <w:tcBorders>
              <w:right w:val="single" w:sz="4" w:space="0" w:color="000000"/>
            </w:tcBorders>
          </w:tcPr>
          <w:p w14:paraId="0E34F0CA"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O</w:t>
            </w:r>
          </w:p>
        </w:tc>
        <w:tc>
          <w:tcPr>
            <w:tcW w:w="6059" w:type="dxa"/>
            <w:tcBorders>
              <w:left w:val="single" w:sz="4" w:space="0" w:color="000000"/>
              <w:right w:val="single" w:sz="12" w:space="0" w:color="auto"/>
            </w:tcBorders>
            <w:vAlign w:val="center"/>
          </w:tcPr>
          <w:p w14:paraId="20063779"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指示在基础几何体中建议观看方向的中心的四元数分量</w:t>
            </w:r>
            <w:r w:rsidRPr="00E942F6">
              <w:rPr>
                <w:rFonts w:asciiTheme="minorEastAsia" w:eastAsiaTheme="minorEastAsia" w:hAnsiTheme="minorEastAsia" w:cstheme="minorEastAsia"/>
                <w:sz w:val="18"/>
                <w:szCs w:val="18"/>
                <w:lang w:val="en-GB"/>
              </w:rPr>
              <w:t>z</w:t>
            </w:r>
          </w:p>
        </w:tc>
      </w:tr>
      <w:tr w:rsidR="00A22002" w:rsidRPr="00E942F6" w14:paraId="507E4F6F" w14:textId="77777777" w:rsidTr="00A22002">
        <w:trPr>
          <w:trHeight w:val="665"/>
        </w:trPr>
        <w:tc>
          <w:tcPr>
            <w:tcW w:w="2171" w:type="dxa"/>
            <w:tcBorders>
              <w:left w:val="single" w:sz="12" w:space="0" w:color="auto"/>
              <w:right w:val="single" w:sz="4" w:space="0" w:color="000000"/>
            </w:tcBorders>
          </w:tcPr>
          <w:p w14:paraId="4E9BB649"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w:t>
            </w:r>
            <w:proofErr w:type="spellEnd"/>
            <w:r w:rsidRPr="00E942F6">
              <w:rPr>
                <w:rFonts w:asciiTheme="minorEastAsia" w:eastAsiaTheme="minorEastAsia" w:hAnsiTheme="minorEastAsia" w:cstheme="minorEastAsia"/>
                <w:sz w:val="18"/>
                <w:szCs w:val="18"/>
                <w:lang w:val="en-GB"/>
              </w:rPr>
              <w:t xml:space="preserve">. </w:t>
            </w:r>
            <w:proofErr w:type="spellStart"/>
            <w:r w:rsidRPr="00E942F6">
              <w:rPr>
                <w:rFonts w:asciiTheme="minorEastAsia" w:eastAsiaTheme="minorEastAsia" w:hAnsiTheme="minorEastAsia" w:cstheme="minorEastAsia"/>
                <w:sz w:val="18"/>
                <w:szCs w:val="18"/>
                <w:lang w:val="en-GB"/>
              </w:rPr>
              <w:t>DirectionConstrain</w:t>
            </w:r>
            <w:proofErr w:type="spellEnd"/>
            <w:r w:rsidRPr="00E942F6">
              <w:rPr>
                <w:rFonts w:asciiTheme="minorEastAsia" w:eastAsiaTheme="minorEastAsia" w:hAnsiTheme="minorEastAsia" w:cstheme="minorEastAsia"/>
                <w:sz w:val="18"/>
                <w:szCs w:val="18"/>
                <w:lang w:val="en-GB"/>
              </w:rPr>
              <w:t xml:space="preserve">@ </w:t>
            </w:r>
            <w:proofErr w:type="spellStart"/>
            <w:r w:rsidRPr="00E942F6">
              <w:rPr>
                <w:rFonts w:asciiTheme="minorEastAsia" w:eastAsiaTheme="minorEastAsia" w:hAnsiTheme="minorEastAsia" w:cstheme="minorEastAsia"/>
                <w:sz w:val="18"/>
                <w:szCs w:val="18"/>
                <w:lang w:val="en-GB"/>
              </w:rPr>
              <w:t>direction_yaw_range</w:t>
            </w:r>
            <w:proofErr w:type="spellEnd"/>
          </w:p>
        </w:tc>
        <w:tc>
          <w:tcPr>
            <w:tcW w:w="959" w:type="dxa"/>
            <w:tcBorders>
              <w:right w:val="single" w:sz="4" w:space="0" w:color="000000"/>
            </w:tcBorders>
          </w:tcPr>
          <w:p w14:paraId="46ACFF70"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O</w:t>
            </w:r>
          </w:p>
        </w:tc>
        <w:tc>
          <w:tcPr>
            <w:tcW w:w="6059" w:type="dxa"/>
            <w:tcBorders>
              <w:left w:val="single" w:sz="4" w:space="0" w:color="000000"/>
              <w:right w:val="single" w:sz="12" w:space="0" w:color="auto"/>
            </w:tcBorders>
            <w:vAlign w:val="center"/>
          </w:tcPr>
          <w:p w14:paraId="75D03B42"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指示在基础几何体中观看方向的偏航范围二分之一；</w:t>
            </w:r>
          </w:p>
        </w:tc>
      </w:tr>
      <w:tr w:rsidR="00A22002" w:rsidRPr="00E942F6" w14:paraId="2F8FF902" w14:textId="77777777" w:rsidTr="00A22002">
        <w:trPr>
          <w:trHeight w:val="665"/>
        </w:trPr>
        <w:tc>
          <w:tcPr>
            <w:tcW w:w="2171" w:type="dxa"/>
            <w:tcBorders>
              <w:left w:val="single" w:sz="12" w:space="0" w:color="auto"/>
              <w:right w:val="single" w:sz="4" w:space="0" w:color="000000"/>
            </w:tcBorders>
          </w:tcPr>
          <w:p w14:paraId="18BA23ED"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w:t>
            </w:r>
            <w:proofErr w:type="spellEnd"/>
            <w:r w:rsidRPr="00E942F6">
              <w:rPr>
                <w:rFonts w:asciiTheme="minorEastAsia" w:eastAsiaTheme="minorEastAsia" w:hAnsiTheme="minorEastAsia" w:cstheme="minorEastAsia"/>
                <w:sz w:val="18"/>
                <w:szCs w:val="18"/>
                <w:lang w:val="en-GB"/>
              </w:rPr>
              <w:t xml:space="preserve">. </w:t>
            </w:r>
            <w:proofErr w:type="spellStart"/>
            <w:r w:rsidRPr="00E942F6">
              <w:rPr>
                <w:rFonts w:asciiTheme="minorEastAsia" w:eastAsiaTheme="minorEastAsia" w:hAnsiTheme="minorEastAsia" w:cstheme="minorEastAsia"/>
                <w:sz w:val="18"/>
                <w:szCs w:val="18"/>
                <w:lang w:val="en-GB"/>
              </w:rPr>
              <w:t>DirectionConstrain</w:t>
            </w:r>
            <w:proofErr w:type="spellEnd"/>
            <w:r w:rsidRPr="00E942F6">
              <w:rPr>
                <w:rFonts w:asciiTheme="minorEastAsia" w:eastAsiaTheme="minorEastAsia" w:hAnsiTheme="minorEastAsia" w:cstheme="minorEastAsia"/>
                <w:sz w:val="18"/>
                <w:szCs w:val="18"/>
                <w:lang w:val="en-GB"/>
              </w:rPr>
              <w:t xml:space="preserve">@ </w:t>
            </w:r>
            <w:proofErr w:type="spellStart"/>
            <w:r w:rsidRPr="00E942F6">
              <w:rPr>
                <w:rFonts w:asciiTheme="minorEastAsia" w:eastAsiaTheme="minorEastAsia" w:hAnsiTheme="minorEastAsia" w:cstheme="minorEastAsia"/>
                <w:sz w:val="18"/>
                <w:szCs w:val="18"/>
                <w:lang w:val="en-GB"/>
              </w:rPr>
              <w:t>direction_pitch_range</w:t>
            </w:r>
            <w:proofErr w:type="spellEnd"/>
          </w:p>
        </w:tc>
        <w:tc>
          <w:tcPr>
            <w:tcW w:w="959" w:type="dxa"/>
            <w:tcBorders>
              <w:right w:val="single" w:sz="4" w:space="0" w:color="000000"/>
            </w:tcBorders>
          </w:tcPr>
          <w:p w14:paraId="38010354"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O</w:t>
            </w:r>
          </w:p>
        </w:tc>
        <w:tc>
          <w:tcPr>
            <w:tcW w:w="6059" w:type="dxa"/>
            <w:tcBorders>
              <w:left w:val="single" w:sz="4" w:space="0" w:color="000000"/>
              <w:right w:val="single" w:sz="12" w:space="0" w:color="auto"/>
            </w:tcBorders>
            <w:vAlign w:val="center"/>
          </w:tcPr>
          <w:p w14:paraId="19E98B41"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指示在基础几何体中观看方向的倾斜范围二分之一；</w:t>
            </w:r>
          </w:p>
        </w:tc>
      </w:tr>
      <w:tr w:rsidR="00A22002" w:rsidRPr="00E942F6" w14:paraId="2994AF63" w14:textId="77777777" w:rsidTr="00A22002">
        <w:trPr>
          <w:trHeight w:val="443"/>
        </w:trPr>
        <w:tc>
          <w:tcPr>
            <w:tcW w:w="2171" w:type="dxa"/>
            <w:tcBorders>
              <w:left w:val="single" w:sz="12" w:space="0" w:color="auto"/>
              <w:right w:val="single" w:sz="4" w:space="0" w:color="000000"/>
            </w:tcBorders>
          </w:tcPr>
          <w:p w14:paraId="415084A3"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.primitive.rotation</w:t>
            </w:r>
            <w:proofErr w:type="spellEnd"/>
          </w:p>
        </w:tc>
        <w:tc>
          <w:tcPr>
            <w:tcW w:w="959" w:type="dxa"/>
            <w:tcBorders>
              <w:right w:val="single" w:sz="4" w:space="0" w:color="000000"/>
            </w:tcBorders>
          </w:tcPr>
          <w:p w14:paraId="48FD42EC"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O</w:t>
            </w:r>
          </w:p>
        </w:tc>
        <w:tc>
          <w:tcPr>
            <w:tcW w:w="6059" w:type="dxa"/>
            <w:tcBorders>
              <w:left w:val="single" w:sz="4" w:space="0" w:color="000000"/>
              <w:right w:val="single" w:sz="12" w:space="0" w:color="auto"/>
            </w:tcBorders>
            <w:vAlign w:val="center"/>
          </w:tcPr>
          <w:p w14:paraId="36FD2C2E"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指示基础几何体的旋转信息</w:t>
            </w:r>
          </w:p>
        </w:tc>
      </w:tr>
      <w:tr w:rsidR="00A22002" w:rsidRPr="00E942F6" w14:paraId="5E51FCD4" w14:textId="77777777" w:rsidTr="00A22002">
        <w:trPr>
          <w:trHeight w:val="436"/>
        </w:trPr>
        <w:tc>
          <w:tcPr>
            <w:tcW w:w="2171" w:type="dxa"/>
            <w:tcBorders>
              <w:left w:val="single" w:sz="12" w:space="0" w:color="auto"/>
              <w:right w:val="single" w:sz="4" w:space="0" w:color="000000"/>
            </w:tcBorders>
          </w:tcPr>
          <w:p w14:paraId="4819382A"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.primitive.rotation@rotation_x</w:t>
            </w:r>
            <w:proofErr w:type="spellEnd"/>
          </w:p>
        </w:tc>
        <w:tc>
          <w:tcPr>
            <w:tcW w:w="959" w:type="dxa"/>
            <w:tcBorders>
              <w:right w:val="single" w:sz="4" w:space="0" w:color="000000"/>
            </w:tcBorders>
          </w:tcPr>
          <w:p w14:paraId="0A8C7CE0"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O</w:t>
            </w:r>
          </w:p>
        </w:tc>
        <w:tc>
          <w:tcPr>
            <w:tcW w:w="6059" w:type="dxa"/>
            <w:tcBorders>
              <w:left w:val="single" w:sz="4" w:space="0" w:color="000000"/>
              <w:right w:val="single" w:sz="12" w:space="0" w:color="auto"/>
            </w:tcBorders>
            <w:vAlign w:val="center"/>
          </w:tcPr>
          <w:p w14:paraId="4A9F5A24"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指示用于基础几何体的旋转四元数的</w:t>
            </w:r>
            <w:r w:rsidRPr="00E942F6">
              <w:rPr>
                <w:rFonts w:asciiTheme="minorEastAsia" w:eastAsiaTheme="minorEastAsia" w:hAnsiTheme="minorEastAsia" w:cstheme="minorEastAsia"/>
                <w:sz w:val="18"/>
                <w:szCs w:val="18"/>
                <w:lang w:val="en-GB"/>
              </w:rPr>
              <w:t>x</w:t>
            </w:r>
            <w:r w:rsidRPr="00E942F6">
              <w:rPr>
                <w:rFonts w:asciiTheme="minorEastAsia" w:eastAsiaTheme="minorEastAsia" w:hAnsiTheme="minorEastAsia" w:cstheme="minorEastAsia" w:hint="eastAsia"/>
                <w:sz w:val="18"/>
                <w:szCs w:val="18"/>
                <w:lang w:val="en-GB"/>
              </w:rPr>
              <w:t>分量</w:t>
            </w:r>
          </w:p>
        </w:tc>
      </w:tr>
      <w:tr w:rsidR="00A22002" w:rsidRPr="00E942F6" w14:paraId="51EE4F39" w14:textId="77777777" w:rsidTr="00A22002">
        <w:trPr>
          <w:trHeight w:val="450"/>
        </w:trPr>
        <w:tc>
          <w:tcPr>
            <w:tcW w:w="2171" w:type="dxa"/>
            <w:tcBorders>
              <w:left w:val="single" w:sz="12" w:space="0" w:color="auto"/>
              <w:right w:val="single" w:sz="4" w:space="0" w:color="000000"/>
            </w:tcBorders>
          </w:tcPr>
          <w:p w14:paraId="0A5D447C"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.primitive.rotation@rotation_y</w:t>
            </w:r>
            <w:proofErr w:type="spellEnd"/>
          </w:p>
        </w:tc>
        <w:tc>
          <w:tcPr>
            <w:tcW w:w="959" w:type="dxa"/>
            <w:tcBorders>
              <w:right w:val="single" w:sz="4" w:space="0" w:color="000000"/>
            </w:tcBorders>
          </w:tcPr>
          <w:p w14:paraId="3718F900" w14:textId="77777777" w:rsidR="00A22002" w:rsidRPr="00E942F6" w:rsidRDefault="00A22002" w:rsidP="00A22002">
            <w:pPr>
              <w:ind w:left="360"/>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O</w:t>
            </w:r>
          </w:p>
        </w:tc>
        <w:tc>
          <w:tcPr>
            <w:tcW w:w="6059" w:type="dxa"/>
            <w:tcBorders>
              <w:left w:val="single" w:sz="4" w:space="0" w:color="000000"/>
              <w:right w:val="single" w:sz="12" w:space="0" w:color="auto"/>
            </w:tcBorders>
            <w:vAlign w:val="center"/>
          </w:tcPr>
          <w:p w14:paraId="5415586E"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指示用于基础几何体的旋转四元数的</w:t>
            </w:r>
            <w:r w:rsidRPr="00E942F6">
              <w:rPr>
                <w:rFonts w:asciiTheme="minorEastAsia" w:eastAsiaTheme="minorEastAsia" w:hAnsiTheme="minorEastAsia" w:cstheme="minorEastAsia"/>
                <w:sz w:val="18"/>
                <w:szCs w:val="18"/>
                <w:lang w:val="en-GB"/>
              </w:rPr>
              <w:t>y</w:t>
            </w:r>
            <w:r w:rsidRPr="00E942F6">
              <w:rPr>
                <w:rFonts w:asciiTheme="minorEastAsia" w:eastAsiaTheme="minorEastAsia" w:hAnsiTheme="minorEastAsia" w:cstheme="minorEastAsia" w:hint="eastAsia"/>
                <w:sz w:val="18"/>
                <w:szCs w:val="18"/>
                <w:lang w:val="en-GB"/>
              </w:rPr>
              <w:t>分量</w:t>
            </w:r>
          </w:p>
        </w:tc>
      </w:tr>
      <w:tr w:rsidR="00A22002" w:rsidRPr="00E942F6" w14:paraId="3B3F4A13" w14:textId="77777777" w:rsidTr="00A22002">
        <w:trPr>
          <w:trHeight w:val="443"/>
        </w:trPr>
        <w:tc>
          <w:tcPr>
            <w:tcW w:w="2171" w:type="dxa"/>
            <w:tcBorders>
              <w:left w:val="single" w:sz="12" w:space="0" w:color="auto"/>
              <w:right w:val="single" w:sz="4" w:space="0" w:color="000000"/>
            </w:tcBorders>
          </w:tcPr>
          <w:p w14:paraId="3E6220B0"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.primitive.rotation@rotation_z</w:t>
            </w:r>
            <w:proofErr w:type="spellEnd"/>
          </w:p>
        </w:tc>
        <w:tc>
          <w:tcPr>
            <w:tcW w:w="959" w:type="dxa"/>
            <w:tcBorders>
              <w:right w:val="single" w:sz="4" w:space="0" w:color="000000"/>
            </w:tcBorders>
          </w:tcPr>
          <w:p w14:paraId="558CD7C1"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O</w:t>
            </w:r>
          </w:p>
        </w:tc>
        <w:tc>
          <w:tcPr>
            <w:tcW w:w="6059" w:type="dxa"/>
            <w:tcBorders>
              <w:left w:val="single" w:sz="4" w:space="0" w:color="000000"/>
              <w:right w:val="single" w:sz="12" w:space="0" w:color="auto"/>
            </w:tcBorders>
            <w:vAlign w:val="center"/>
          </w:tcPr>
          <w:p w14:paraId="173DDC76"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指示用于基础几何体的旋转四元数的</w:t>
            </w:r>
            <w:r w:rsidRPr="00E942F6">
              <w:rPr>
                <w:rFonts w:asciiTheme="minorEastAsia" w:eastAsiaTheme="minorEastAsia" w:hAnsiTheme="minorEastAsia" w:cstheme="minorEastAsia"/>
                <w:sz w:val="18"/>
                <w:szCs w:val="18"/>
                <w:lang w:val="en-GB"/>
              </w:rPr>
              <w:t>z</w:t>
            </w:r>
            <w:r w:rsidRPr="00E942F6">
              <w:rPr>
                <w:rFonts w:asciiTheme="minorEastAsia" w:eastAsiaTheme="minorEastAsia" w:hAnsiTheme="minorEastAsia" w:cstheme="minorEastAsia" w:hint="eastAsia"/>
                <w:sz w:val="18"/>
                <w:szCs w:val="18"/>
                <w:lang w:val="en-GB"/>
              </w:rPr>
              <w:t>分量</w:t>
            </w:r>
          </w:p>
        </w:tc>
      </w:tr>
      <w:tr w:rsidR="00A22002" w:rsidRPr="00E942F6" w14:paraId="34B8B883" w14:textId="77777777" w:rsidTr="00A22002">
        <w:trPr>
          <w:trHeight w:val="665"/>
        </w:trPr>
        <w:tc>
          <w:tcPr>
            <w:tcW w:w="2171" w:type="dxa"/>
            <w:tcBorders>
              <w:left w:val="single" w:sz="12" w:space="0" w:color="auto"/>
              <w:bottom w:val="single" w:sz="12" w:space="0" w:color="auto"/>
              <w:right w:val="single" w:sz="4" w:space="0" w:color="000000"/>
            </w:tcBorders>
          </w:tcPr>
          <w:p w14:paraId="06097F04"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vs.struct</w:t>
            </w:r>
            <w:proofErr w:type="gramEnd"/>
            <w:r w:rsidRPr="00E942F6">
              <w:rPr>
                <w:rFonts w:asciiTheme="minorEastAsia" w:eastAsiaTheme="minorEastAsia" w:hAnsiTheme="minorEastAsia" w:cstheme="minorEastAsia"/>
                <w:sz w:val="18"/>
                <w:szCs w:val="18"/>
                <w:lang w:val="en-GB"/>
              </w:rPr>
              <w:t>.primitive.rotation</w:t>
            </w:r>
            <w:proofErr w:type="spellEnd"/>
            <w:r w:rsidRPr="00E942F6">
              <w:rPr>
                <w:rFonts w:asciiTheme="minorEastAsia" w:eastAsiaTheme="minorEastAsia" w:hAnsiTheme="minorEastAsia" w:cstheme="minorEastAsia"/>
                <w:sz w:val="18"/>
                <w:szCs w:val="18"/>
              </w:rPr>
              <w:t>@</w:t>
            </w:r>
            <w:proofErr w:type="spellStart"/>
            <w:r w:rsidRPr="00E942F6">
              <w:rPr>
                <w:rFonts w:asciiTheme="minorEastAsia" w:eastAsiaTheme="minorEastAsia" w:hAnsiTheme="minorEastAsia" w:cstheme="minorEastAsia"/>
                <w:sz w:val="18"/>
                <w:szCs w:val="18"/>
                <w:lang w:val="en-GB"/>
              </w:rPr>
              <w:t>guard_band_direction_size</w:t>
            </w:r>
            <w:proofErr w:type="spellEnd"/>
          </w:p>
        </w:tc>
        <w:tc>
          <w:tcPr>
            <w:tcW w:w="959" w:type="dxa"/>
            <w:tcBorders>
              <w:bottom w:val="single" w:sz="12" w:space="0" w:color="auto"/>
              <w:right w:val="single" w:sz="4" w:space="0" w:color="000000"/>
            </w:tcBorders>
          </w:tcPr>
          <w:p w14:paraId="355A7433"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O</w:t>
            </w:r>
          </w:p>
        </w:tc>
        <w:tc>
          <w:tcPr>
            <w:tcW w:w="6059" w:type="dxa"/>
            <w:tcBorders>
              <w:left w:val="single" w:sz="4" w:space="0" w:color="000000"/>
              <w:bottom w:val="single" w:sz="12" w:space="0" w:color="auto"/>
              <w:right w:val="single" w:sz="12" w:space="0" w:color="auto"/>
            </w:tcBorders>
            <w:vAlign w:val="center"/>
          </w:tcPr>
          <w:p w14:paraId="6A28A7C2" w14:textId="77777777" w:rsidR="00A22002" w:rsidRPr="00E942F6" w:rsidRDefault="00A22002" w:rsidP="00A22002">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指示基础几何体内观看方向的保护带的大小，以度数为单位来表示</w:t>
            </w:r>
          </w:p>
        </w:tc>
      </w:tr>
    </w:tbl>
    <w:p w14:paraId="2A6387D0" w14:textId="77777777" w:rsidR="001B3EFD" w:rsidRDefault="001B3EFD" w:rsidP="003678AD">
      <w:pPr>
        <w:spacing w:line="257" w:lineRule="auto"/>
        <w:jc w:val="left"/>
        <w:rPr>
          <w:rFonts w:eastAsiaTheme="minorEastAsia"/>
          <w:lang w:val="en-CA"/>
        </w:rPr>
      </w:pPr>
    </w:p>
    <w:p w14:paraId="45FB0B63" w14:textId="77777777" w:rsidR="003B77C5" w:rsidRDefault="00975020" w:rsidP="00E942F6">
      <w:pPr>
        <w:pStyle w:val="51"/>
        <w:rPr>
          <w:rFonts w:hint="eastAsia"/>
        </w:rPr>
      </w:pPr>
      <w:r>
        <w:t>9.2.3.7</w:t>
      </w:r>
      <w:r>
        <w:rPr>
          <w:rFonts w:hint="eastAsia"/>
        </w:rPr>
        <w:t>三维观看空间处理</w:t>
      </w:r>
      <w:r>
        <w:t>方式</w:t>
      </w:r>
      <w:r>
        <w:rPr>
          <w:rFonts w:hint="eastAsia"/>
        </w:rPr>
        <w:t>描述子</w:t>
      </w:r>
    </w:p>
    <w:p w14:paraId="4AF0ADAE" w14:textId="77777777" w:rsidR="003B77C5" w:rsidRDefault="00975020">
      <w:pPr>
        <w:ind w:firstLine="420"/>
        <w:rPr>
          <w:rFonts w:eastAsiaTheme="minorEastAsia"/>
        </w:rPr>
      </w:pPr>
      <w:r>
        <w:rPr>
          <w:rFonts w:eastAsiaTheme="minorEastAsia" w:hint="eastAsia"/>
        </w:rPr>
        <w:t>三维观看空间处理方式（</w:t>
      </w:r>
      <w:r>
        <w:rPr>
          <w:rFonts w:eastAsiaTheme="minorEastAsia"/>
        </w:rPr>
        <w:t>Viewing Space Handing, VWPH</w:t>
      </w:r>
      <w:r>
        <w:rPr>
          <w:rFonts w:eastAsiaTheme="minorEastAsia" w:hint="eastAsia"/>
        </w:rPr>
        <w:t>）描述子是一个</w:t>
      </w:r>
      <w:proofErr w:type="spellStart"/>
      <w:r>
        <w:rPr>
          <w:rFonts w:eastAsiaTheme="minorEastAsia"/>
        </w:rPr>
        <w:t>SupplementalProperty</w:t>
      </w:r>
      <w:proofErr w:type="spellEnd"/>
      <w:r>
        <w:rPr>
          <w:rFonts w:eastAsiaTheme="minorEastAsia" w:hint="eastAsia"/>
        </w:rPr>
        <w:t>元素，其</w:t>
      </w:r>
      <w:r>
        <w:rPr>
          <w:rFonts w:eastAsiaTheme="minorEastAsia"/>
        </w:rPr>
        <w:t>@schemeIdUri</w:t>
      </w:r>
      <w:r>
        <w:rPr>
          <w:rFonts w:eastAsiaTheme="minorEastAsia" w:hint="eastAsia"/>
        </w:rPr>
        <w:t>属性为“</w:t>
      </w:r>
      <w:r>
        <w:rPr>
          <w:rFonts w:eastAsiaTheme="minorEastAsia"/>
        </w:rPr>
        <w:t>urnurn:avs:ims:2018:vwph</w:t>
      </w:r>
      <w:r>
        <w:rPr>
          <w:rFonts w:eastAsiaTheme="minorEastAsia" w:hint="eastAsia"/>
        </w:rPr>
        <w:t>”。</w:t>
      </w:r>
    </w:p>
    <w:p w14:paraId="0E43C873" w14:textId="77777777" w:rsidR="003B77C5" w:rsidRDefault="00975020">
      <w:pPr>
        <w:ind w:firstLine="420"/>
        <w:rPr>
          <w:rFonts w:eastAsiaTheme="minorEastAsia"/>
        </w:rPr>
      </w:pPr>
      <w:r>
        <w:rPr>
          <w:rFonts w:eastAsiaTheme="minorEastAsia" w:hint="eastAsia"/>
        </w:rPr>
        <w:t>至多一个三维观看空间处理方式描述子在</w:t>
      </w:r>
      <w:r>
        <w:rPr>
          <w:rFonts w:eastAsiaTheme="minorEastAsia"/>
        </w:rPr>
        <w:t xml:space="preserve">MPD </w:t>
      </w:r>
      <w:r>
        <w:rPr>
          <w:rFonts w:eastAsiaTheme="minorEastAsia" w:hint="eastAsia"/>
        </w:rPr>
        <w:t>层被指定。三维观看空间处理方式描述子不能同时出现在两个层级中，如果表述在低层级中，则在高层级的中重用。</w:t>
      </w:r>
    </w:p>
    <w:p w14:paraId="596DAE41" w14:textId="2A0AA872" w:rsidR="003B77C5" w:rsidRDefault="00975020" w:rsidP="00E942F6">
      <w:pPr>
        <w:ind w:firstLine="420"/>
        <w:rPr>
          <w:rFonts w:eastAsiaTheme="minorEastAsia"/>
        </w:rPr>
      </w:pPr>
      <w:r>
        <w:rPr>
          <w:rFonts w:eastAsiaTheme="minorEastAsia" w:hint="eastAsia"/>
        </w:rPr>
        <w:t>三维观看空间处理方式描述子包含的元素和属性如下表</w:t>
      </w:r>
      <w:r>
        <w:rPr>
          <w:rFonts w:eastAsiaTheme="minorEastAsia"/>
        </w:rPr>
        <w:t>3</w:t>
      </w:r>
      <w:r w:rsidR="00AB6F82">
        <w:rPr>
          <w:rFonts w:eastAsiaTheme="minorEastAsia" w:hint="eastAsia"/>
        </w:rPr>
        <w:t>2</w:t>
      </w:r>
      <w:r>
        <w:rPr>
          <w:rFonts w:eastAsiaTheme="minorEastAsia" w:hint="eastAsia"/>
        </w:rPr>
        <w:t>所示。</w:t>
      </w:r>
    </w:p>
    <w:p w14:paraId="5FC2E295" w14:textId="75ECECC3" w:rsidR="003B77C5" w:rsidRPr="00E942F6" w:rsidRDefault="00975020">
      <w:pPr>
        <w:pStyle w:val="af0"/>
        <w:keepNext/>
        <w:jc w:val="center"/>
        <w:rPr>
          <w:rFonts w:ascii="黑体" w:eastAsia="黑体" w:hAnsi="黑体" w:hint="eastAsia"/>
          <w:color w:val="000000"/>
          <w:kern w:val="0"/>
        </w:rPr>
      </w:pPr>
      <w:r w:rsidRPr="00E942F6">
        <w:rPr>
          <w:rFonts w:ascii="黑体" w:eastAsia="黑体" w:hAnsi="黑体" w:hint="eastAsia"/>
          <w:b w:val="0"/>
          <w:color w:val="000000"/>
          <w:kern w:val="0"/>
          <w:sz w:val="21"/>
        </w:rPr>
        <w:t>表</w:t>
      </w:r>
      <w:r w:rsidRPr="00E942F6">
        <w:rPr>
          <w:rFonts w:ascii="黑体" w:eastAsia="黑体" w:hAnsi="黑体"/>
          <w:b w:val="0"/>
          <w:color w:val="000000"/>
          <w:kern w:val="0"/>
          <w:sz w:val="21"/>
        </w:rPr>
        <w:t xml:space="preserve"> </w:t>
      </w:r>
      <w:r w:rsidRPr="00E942F6">
        <w:rPr>
          <w:rFonts w:ascii="黑体" w:eastAsia="黑体" w:hAnsi="黑体"/>
          <w:b w:val="0"/>
          <w:color w:val="000000"/>
          <w:kern w:val="0"/>
          <w:sz w:val="21"/>
        </w:rPr>
        <w:fldChar w:fldCharType="begin"/>
      </w:r>
      <w:r w:rsidRPr="00E942F6">
        <w:rPr>
          <w:rFonts w:ascii="黑体" w:eastAsia="黑体" w:hAnsi="黑体"/>
          <w:b w:val="0"/>
          <w:color w:val="000000"/>
          <w:kern w:val="0"/>
          <w:sz w:val="21"/>
        </w:rPr>
        <w:instrText xml:space="preserve"> SEQ </w:instrText>
      </w:r>
      <w:r w:rsidRPr="00E942F6">
        <w:rPr>
          <w:rFonts w:ascii="黑体" w:eastAsia="黑体" w:hAnsi="黑体" w:hint="eastAsia"/>
          <w:b w:val="0"/>
          <w:color w:val="000000"/>
          <w:kern w:val="0"/>
          <w:sz w:val="21"/>
        </w:rPr>
        <w:instrText>表</w:instrText>
      </w:r>
      <w:r w:rsidRPr="00E942F6">
        <w:rPr>
          <w:rFonts w:ascii="黑体" w:eastAsia="黑体" w:hAnsi="黑体"/>
          <w:b w:val="0"/>
          <w:color w:val="000000"/>
          <w:kern w:val="0"/>
          <w:sz w:val="21"/>
        </w:rPr>
        <w:instrText xml:space="preserve"> \* ARABIC </w:instrText>
      </w:r>
      <w:r w:rsidRPr="00E942F6">
        <w:rPr>
          <w:rFonts w:ascii="黑体" w:eastAsia="黑体" w:hAnsi="黑体"/>
          <w:b w:val="0"/>
          <w:color w:val="000000"/>
          <w:kern w:val="0"/>
          <w:sz w:val="21"/>
        </w:rPr>
        <w:fldChar w:fldCharType="separate"/>
      </w:r>
      <w:r w:rsidRPr="00E942F6">
        <w:rPr>
          <w:rFonts w:ascii="黑体" w:eastAsia="黑体" w:hAnsi="黑体"/>
          <w:b w:val="0"/>
          <w:color w:val="000000"/>
          <w:kern w:val="0"/>
          <w:sz w:val="21"/>
        </w:rPr>
        <w:t>32</w:t>
      </w:r>
      <w:r w:rsidRPr="00E942F6">
        <w:rPr>
          <w:rFonts w:ascii="黑体" w:eastAsia="黑体" w:hAnsi="黑体"/>
          <w:b w:val="0"/>
          <w:color w:val="000000"/>
          <w:kern w:val="0"/>
          <w:sz w:val="21"/>
        </w:rPr>
        <w:fldChar w:fldCharType="end"/>
      </w:r>
      <w:r>
        <w:rPr>
          <w:rFonts w:ascii="黑体" w:eastAsia="黑体" w:hAnsi="黑体" w:hint="eastAsia"/>
          <w:b w:val="0"/>
          <w:color w:val="000000"/>
          <w:kern w:val="0"/>
          <w:sz w:val="21"/>
        </w:rPr>
        <w:t xml:space="preserve">  </w:t>
      </w:r>
      <w:r w:rsidRPr="00E942F6">
        <w:rPr>
          <w:rFonts w:ascii="黑体" w:eastAsia="黑体" w:hAnsi="黑体" w:hint="eastAsia"/>
          <w:b w:val="0"/>
          <w:color w:val="000000"/>
          <w:kern w:val="0"/>
          <w:sz w:val="21"/>
        </w:rPr>
        <w:t>三维观看空间处理方式描述子元素和属性</w:t>
      </w:r>
    </w:p>
    <w:tbl>
      <w:tblPr>
        <w:tblW w:w="7540" w:type="dxa"/>
        <w:jc w:val="center"/>
        <w:tblBorders>
          <w:top w:val="single" w:sz="4" w:space="0" w:color="000000"/>
          <w:left w:val="single" w:sz="4" w:space="0" w:color="000000"/>
          <w:bottom w:val="single" w:sz="4" w:space="0" w:color="000000"/>
          <w:right w:val="single" w:sz="4" w:space="0" w:color="000000"/>
          <w:insideH w:val="single" w:sz="4" w:space="0" w:color="000000"/>
        </w:tblBorders>
        <w:tblLayout w:type="fixed"/>
        <w:tblCellMar>
          <w:left w:w="10" w:type="dxa"/>
          <w:right w:w="10" w:type="dxa"/>
        </w:tblCellMar>
        <w:tblLook w:val="04A0" w:firstRow="1" w:lastRow="0" w:firstColumn="1" w:lastColumn="0" w:noHBand="0" w:noVBand="1"/>
      </w:tblPr>
      <w:tblGrid>
        <w:gridCol w:w="1982"/>
        <w:gridCol w:w="876"/>
        <w:gridCol w:w="4667"/>
        <w:gridCol w:w="15"/>
      </w:tblGrid>
      <w:tr w:rsidR="003B77C5" w14:paraId="44B4F475" w14:textId="77777777" w:rsidTr="00A22002">
        <w:trPr>
          <w:gridAfter w:val="1"/>
          <w:wAfter w:w="15" w:type="dxa"/>
          <w:jc w:val="center"/>
        </w:trPr>
        <w:tc>
          <w:tcPr>
            <w:tcW w:w="1986" w:type="dxa"/>
            <w:tcBorders>
              <w:top w:val="single" w:sz="12" w:space="0" w:color="auto"/>
              <w:left w:val="single" w:sz="12" w:space="0" w:color="auto"/>
              <w:bottom w:val="single" w:sz="12" w:space="0" w:color="auto"/>
              <w:right w:val="single" w:sz="4" w:space="0" w:color="000000"/>
            </w:tcBorders>
          </w:tcPr>
          <w:p w14:paraId="527B4857" w14:textId="77777777" w:rsidR="003B77C5" w:rsidRPr="00E942F6" w:rsidRDefault="00975020">
            <w:pPr>
              <w:tabs>
                <w:tab w:val="left" w:pos="720"/>
                <w:tab w:val="left" w:pos="1080"/>
                <w:tab w:val="left" w:pos="1440"/>
                <w:tab w:val="left" w:pos="1800"/>
                <w:tab w:val="left" w:pos="2160"/>
              </w:tabs>
              <w:suppressAutoHyphens/>
              <w:jc w:val="center"/>
              <w:rPr>
                <w:rFonts w:ascii="宋体" w:hAnsi="宋体" w:cs="宋体" w:hint="eastAsia"/>
                <w:b/>
                <w:bCs/>
                <w:sz w:val="18"/>
                <w:szCs w:val="18"/>
                <w:lang w:val="en-GB"/>
              </w:rPr>
            </w:pPr>
            <w:r w:rsidRPr="00E942F6">
              <w:rPr>
                <w:rFonts w:ascii="宋体" w:hAnsi="宋体" w:cs="宋体" w:hint="eastAsia"/>
                <w:b/>
                <w:bCs/>
                <w:sz w:val="18"/>
                <w:szCs w:val="18"/>
                <w:lang w:val="en-GB"/>
              </w:rPr>
              <w:t>元素和属性</w:t>
            </w:r>
          </w:p>
        </w:tc>
        <w:tc>
          <w:tcPr>
            <w:tcW w:w="878" w:type="dxa"/>
            <w:tcBorders>
              <w:top w:val="single" w:sz="12" w:space="0" w:color="auto"/>
              <w:bottom w:val="single" w:sz="12" w:space="0" w:color="auto"/>
              <w:right w:val="single" w:sz="4" w:space="0" w:color="000000"/>
            </w:tcBorders>
          </w:tcPr>
          <w:p w14:paraId="5E93261E" w14:textId="77777777" w:rsidR="003B77C5" w:rsidRPr="00E942F6" w:rsidRDefault="00975020">
            <w:pPr>
              <w:tabs>
                <w:tab w:val="left" w:pos="720"/>
                <w:tab w:val="left" w:pos="1080"/>
                <w:tab w:val="left" w:pos="1440"/>
                <w:tab w:val="left" w:pos="1800"/>
                <w:tab w:val="left" w:pos="2160"/>
              </w:tabs>
              <w:suppressAutoHyphens/>
              <w:jc w:val="center"/>
              <w:rPr>
                <w:rFonts w:ascii="宋体" w:hAnsi="宋体" w:cs="宋体" w:hint="eastAsia"/>
                <w:b/>
                <w:bCs/>
                <w:sz w:val="18"/>
                <w:szCs w:val="18"/>
                <w:lang w:val="en-GB"/>
              </w:rPr>
            </w:pPr>
            <w:r w:rsidRPr="00E942F6">
              <w:rPr>
                <w:rFonts w:ascii="宋体" w:hAnsi="宋体" w:cs="宋体" w:hint="eastAsia"/>
                <w:b/>
                <w:bCs/>
                <w:sz w:val="18"/>
                <w:szCs w:val="18"/>
                <w:lang w:val="en-GB"/>
              </w:rPr>
              <w:t>使用</w:t>
            </w:r>
          </w:p>
        </w:tc>
        <w:tc>
          <w:tcPr>
            <w:tcW w:w="4676" w:type="dxa"/>
            <w:tcBorders>
              <w:top w:val="single" w:sz="12" w:space="0" w:color="auto"/>
              <w:left w:val="single" w:sz="4" w:space="0" w:color="000000"/>
              <w:bottom w:val="single" w:sz="12" w:space="0" w:color="auto"/>
              <w:right w:val="single" w:sz="12" w:space="0" w:color="auto"/>
            </w:tcBorders>
          </w:tcPr>
          <w:p w14:paraId="4E2A380C" w14:textId="77777777" w:rsidR="003B77C5" w:rsidRPr="00E942F6" w:rsidRDefault="00975020">
            <w:pPr>
              <w:tabs>
                <w:tab w:val="left" w:pos="720"/>
                <w:tab w:val="left" w:pos="1080"/>
                <w:tab w:val="left" w:pos="1440"/>
                <w:tab w:val="left" w:pos="1800"/>
                <w:tab w:val="left" w:pos="2160"/>
              </w:tabs>
              <w:suppressAutoHyphens/>
              <w:jc w:val="center"/>
              <w:rPr>
                <w:rFonts w:ascii="宋体" w:hAnsi="宋体" w:cs="宋体" w:hint="eastAsia"/>
                <w:b/>
                <w:bCs/>
                <w:sz w:val="18"/>
                <w:szCs w:val="18"/>
                <w:lang w:val="en-GB"/>
              </w:rPr>
            </w:pPr>
            <w:r w:rsidRPr="00E942F6">
              <w:rPr>
                <w:rFonts w:ascii="宋体" w:hAnsi="宋体" w:cs="宋体" w:hint="eastAsia"/>
                <w:b/>
                <w:bCs/>
                <w:sz w:val="18"/>
                <w:szCs w:val="18"/>
                <w:lang w:val="en-GB"/>
              </w:rPr>
              <w:t>描述</w:t>
            </w:r>
          </w:p>
        </w:tc>
      </w:tr>
      <w:tr w:rsidR="003B77C5" w14:paraId="5493DD3C" w14:textId="77777777" w:rsidTr="00A22002">
        <w:trPr>
          <w:jc w:val="center"/>
        </w:trPr>
        <w:tc>
          <w:tcPr>
            <w:tcW w:w="1986" w:type="dxa"/>
            <w:tcBorders>
              <w:top w:val="single" w:sz="12" w:space="0" w:color="auto"/>
              <w:left w:val="single" w:sz="12" w:space="0" w:color="auto"/>
              <w:right w:val="single" w:sz="4" w:space="0" w:color="000000"/>
            </w:tcBorders>
          </w:tcPr>
          <w:p w14:paraId="6D130D02" w14:textId="77777777" w:rsidR="003B77C5" w:rsidRPr="00E942F6" w:rsidRDefault="00975020">
            <w:pPr>
              <w:jc w:val="center"/>
              <w:rPr>
                <w:rFonts w:ascii="宋体" w:hAnsi="宋体" w:cs="宋体" w:hint="eastAsia"/>
                <w:sz w:val="18"/>
                <w:szCs w:val="18"/>
                <w:lang w:val="en-GB"/>
              </w:rPr>
            </w:pPr>
            <w:proofErr w:type="spellStart"/>
            <w:r w:rsidRPr="00E942F6">
              <w:rPr>
                <w:rFonts w:ascii="宋体" w:hAnsi="宋体" w:cs="宋体"/>
                <w:sz w:val="18"/>
                <w:szCs w:val="18"/>
                <w:lang w:val="en-GB"/>
              </w:rPr>
              <w:t>vwph</w:t>
            </w:r>
            <w:proofErr w:type="spellEnd"/>
          </w:p>
        </w:tc>
        <w:tc>
          <w:tcPr>
            <w:tcW w:w="878" w:type="dxa"/>
            <w:tcBorders>
              <w:top w:val="single" w:sz="12" w:space="0" w:color="auto"/>
              <w:right w:val="single" w:sz="4" w:space="0" w:color="000000"/>
            </w:tcBorders>
          </w:tcPr>
          <w:p w14:paraId="0EE70422" w14:textId="77777777" w:rsidR="003B77C5" w:rsidRPr="00E942F6" w:rsidRDefault="00975020">
            <w:pPr>
              <w:jc w:val="center"/>
              <w:rPr>
                <w:rFonts w:ascii="宋体" w:hAnsi="宋体" w:cs="宋体" w:hint="eastAsia"/>
                <w:sz w:val="18"/>
                <w:szCs w:val="18"/>
                <w:lang w:val="en-GB"/>
              </w:rPr>
            </w:pPr>
            <w:r w:rsidRPr="00E942F6">
              <w:rPr>
                <w:rFonts w:ascii="宋体" w:hAnsi="宋体" w:cs="宋体"/>
                <w:sz w:val="18"/>
                <w:szCs w:val="18"/>
                <w:lang w:val="en-GB"/>
              </w:rPr>
              <w:t>0…255</w:t>
            </w:r>
          </w:p>
        </w:tc>
        <w:tc>
          <w:tcPr>
            <w:tcW w:w="4676" w:type="dxa"/>
            <w:gridSpan w:val="2"/>
            <w:tcBorders>
              <w:left w:val="single" w:sz="4" w:space="0" w:color="000000"/>
              <w:right w:val="single" w:sz="12" w:space="0" w:color="auto"/>
            </w:tcBorders>
            <w:vAlign w:val="center"/>
          </w:tcPr>
          <w:p w14:paraId="4F965050" w14:textId="77777777" w:rsidR="003B77C5" w:rsidRPr="00E942F6" w:rsidRDefault="00975020">
            <w:pPr>
              <w:spacing w:line="276" w:lineRule="auto"/>
              <w:jc w:val="center"/>
              <w:rPr>
                <w:rFonts w:ascii="宋体" w:hAnsi="宋体" w:cs="宋体" w:hint="eastAsia"/>
                <w:sz w:val="18"/>
                <w:szCs w:val="18"/>
                <w:lang w:val="en-GB"/>
              </w:rPr>
            </w:pPr>
            <w:r w:rsidRPr="00E942F6">
              <w:rPr>
                <w:rFonts w:ascii="宋体" w:hAnsi="宋体" w:cs="宋体" w:hint="eastAsia"/>
                <w:sz w:val="18"/>
                <w:szCs w:val="18"/>
                <w:lang w:val="en-GB"/>
              </w:rPr>
              <w:t>其属性描述</w:t>
            </w:r>
            <w:proofErr w:type="spellStart"/>
            <w:r w:rsidRPr="00E942F6">
              <w:rPr>
                <w:rFonts w:ascii="宋体" w:hAnsi="宋体" w:cs="宋体"/>
                <w:sz w:val="18"/>
                <w:szCs w:val="18"/>
                <w:lang w:val="en-GB"/>
              </w:rPr>
              <w:t>vwph</w:t>
            </w:r>
            <w:proofErr w:type="spellEnd"/>
            <w:r w:rsidRPr="00E942F6">
              <w:rPr>
                <w:rFonts w:ascii="宋体" w:hAnsi="宋体" w:cs="宋体" w:hint="eastAsia"/>
                <w:sz w:val="18"/>
                <w:szCs w:val="18"/>
                <w:lang w:val="en-GB"/>
              </w:rPr>
              <w:t>元素中的三维观看空间处理方式的信息</w:t>
            </w:r>
          </w:p>
        </w:tc>
      </w:tr>
      <w:tr w:rsidR="003B77C5" w14:paraId="504E3BB0" w14:textId="77777777" w:rsidTr="00A22002">
        <w:trPr>
          <w:jc w:val="center"/>
        </w:trPr>
        <w:tc>
          <w:tcPr>
            <w:tcW w:w="1986" w:type="dxa"/>
            <w:tcBorders>
              <w:left w:val="single" w:sz="12" w:space="0" w:color="auto"/>
              <w:right w:val="single" w:sz="4" w:space="0" w:color="000000"/>
            </w:tcBorders>
          </w:tcPr>
          <w:p w14:paraId="479B2E46" w14:textId="77777777" w:rsidR="003B77C5" w:rsidRPr="00E942F6" w:rsidRDefault="00975020">
            <w:pPr>
              <w:jc w:val="center"/>
              <w:rPr>
                <w:rFonts w:ascii="宋体" w:hAnsi="宋体" w:cs="宋体" w:hint="eastAsia"/>
                <w:sz w:val="18"/>
                <w:szCs w:val="18"/>
                <w:lang w:val="en-GB"/>
              </w:rPr>
            </w:pPr>
            <w:proofErr w:type="spellStart"/>
            <w:r w:rsidRPr="00E942F6">
              <w:rPr>
                <w:rFonts w:ascii="宋体" w:hAnsi="宋体" w:cs="宋体"/>
                <w:sz w:val="18"/>
                <w:szCs w:val="18"/>
                <w:lang w:val="en-GB"/>
              </w:rPr>
              <w:t>vwph@spaceid</w:t>
            </w:r>
            <w:proofErr w:type="spellEnd"/>
          </w:p>
        </w:tc>
        <w:tc>
          <w:tcPr>
            <w:tcW w:w="878" w:type="dxa"/>
            <w:tcBorders>
              <w:right w:val="single" w:sz="4" w:space="0" w:color="000000"/>
            </w:tcBorders>
          </w:tcPr>
          <w:p w14:paraId="274B075A" w14:textId="77777777" w:rsidR="003B77C5" w:rsidRPr="00E942F6" w:rsidRDefault="00975020">
            <w:pPr>
              <w:jc w:val="center"/>
              <w:rPr>
                <w:rFonts w:ascii="宋体" w:hAnsi="宋体" w:cs="宋体" w:hint="eastAsia"/>
                <w:sz w:val="18"/>
                <w:szCs w:val="18"/>
                <w:lang w:val="en-GB"/>
              </w:rPr>
            </w:pPr>
            <w:r w:rsidRPr="00E942F6">
              <w:rPr>
                <w:rFonts w:ascii="宋体" w:hAnsi="宋体" w:cs="宋体"/>
                <w:sz w:val="18"/>
                <w:szCs w:val="18"/>
                <w:lang w:val="en-GB"/>
              </w:rPr>
              <w:t>O</w:t>
            </w:r>
          </w:p>
        </w:tc>
        <w:tc>
          <w:tcPr>
            <w:tcW w:w="4676" w:type="dxa"/>
            <w:gridSpan w:val="2"/>
            <w:tcBorders>
              <w:left w:val="single" w:sz="4" w:space="0" w:color="000000"/>
              <w:right w:val="single" w:sz="12" w:space="0" w:color="auto"/>
            </w:tcBorders>
            <w:vAlign w:val="center"/>
          </w:tcPr>
          <w:p w14:paraId="0465CBF5" w14:textId="77777777" w:rsidR="003B77C5" w:rsidRPr="00E942F6" w:rsidRDefault="00975020">
            <w:pPr>
              <w:spacing w:line="276" w:lineRule="auto"/>
              <w:jc w:val="center"/>
              <w:rPr>
                <w:rFonts w:ascii="宋体" w:hAnsi="宋体" w:cs="宋体" w:hint="eastAsia"/>
                <w:sz w:val="18"/>
                <w:szCs w:val="18"/>
                <w:lang w:val="en-GB"/>
              </w:rPr>
            </w:pPr>
            <w:r w:rsidRPr="00E942F6">
              <w:rPr>
                <w:rFonts w:ascii="宋体" w:hAnsi="宋体" w:cs="宋体" w:hint="eastAsia"/>
                <w:sz w:val="18"/>
                <w:szCs w:val="18"/>
                <w:lang w:val="en-GB"/>
              </w:rPr>
              <w:t>指示三维观看空间标识</w:t>
            </w:r>
          </w:p>
        </w:tc>
      </w:tr>
      <w:tr w:rsidR="003B77C5" w14:paraId="626117C8" w14:textId="77777777" w:rsidTr="00A22002">
        <w:trPr>
          <w:jc w:val="center"/>
        </w:trPr>
        <w:tc>
          <w:tcPr>
            <w:tcW w:w="1986" w:type="dxa"/>
            <w:tcBorders>
              <w:left w:val="single" w:sz="12" w:space="0" w:color="auto"/>
              <w:right w:val="single" w:sz="4" w:space="0" w:color="000000"/>
            </w:tcBorders>
          </w:tcPr>
          <w:p w14:paraId="6454A5ED" w14:textId="77777777" w:rsidR="003B77C5" w:rsidRPr="00E942F6" w:rsidRDefault="00975020">
            <w:pPr>
              <w:jc w:val="center"/>
              <w:rPr>
                <w:rFonts w:ascii="宋体" w:hAnsi="宋体" w:cs="宋体" w:hint="eastAsia"/>
                <w:sz w:val="18"/>
                <w:szCs w:val="18"/>
                <w:lang w:val="en-GB"/>
              </w:rPr>
            </w:pPr>
            <w:proofErr w:type="spellStart"/>
            <w:r w:rsidRPr="00E942F6">
              <w:rPr>
                <w:rFonts w:ascii="宋体" w:hAnsi="宋体" w:cs="宋体"/>
                <w:sz w:val="18"/>
                <w:szCs w:val="18"/>
                <w:lang w:val="en-GB"/>
              </w:rPr>
              <w:t>vwph@deviceclass</w:t>
            </w:r>
            <w:proofErr w:type="spellEnd"/>
          </w:p>
        </w:tc>
        <w:tc>
          <w:tcPr>
            <w:tcW w:w="878" w:type="dxa"/>
            <w:tcBorders>
              <w:right w:val="single" w:sz="4" w:space="0" w:color="000000"/>
            </w:tcBorders>
          </w:tcPr>
          <w:p w14:paraId="1E6E70E2" w14:textId="77777777" w:rsidR="003B77C5" w:rsidRPr="00E942F6" w:rsidRDefault="00975020">
            <w:pPr>
              <w:jc w:val="center"/>
              <w:rPr>
                <w:rFonts w:ascii="宋体" w:hAnsi="宋体" w:cs="宋体" w:hint="eastAsia"/>
                <w:sz w:val="18"/>
                <w:szCs w:val="18"/>
                <w:lang w:val="en-GB"/>
              </w:rPr>
            </w:pPr>
            <w:r w:rsidRPr="00E942F6">
              <w:rPr>
                <w:rFonts w:ascii="宋体" w:hAnsi="宋体" w:cs="宋体"/>
                <w:sz w:val="18"/>
                <w:szCs w:val="18"/>
                <w:lang w:val="en-GB"/>
              </w:rPr>
              <w:t>O</w:t>
            </w:r>
          </w:p>
        </w:tc>
        <w:tc>
          <w:tcPr>
            <w:tcW w:w="4676" w:type="dxa"/>
            <w:gridSpan w:val="2"/>
            <w:tcBorders>
              <w:left w:val="single" w:sz="4" w:space="0" w:color="000000"/>
              <w:right w:val="single" w:sz="12" w:space="0" w:color="auto"/>
            </w:tcBorders>
            <w:vAlign w:val="center"/>
          </w:tcPr>
          <w:p w14:paraId="0DED4447" w14:textId="77777777" w:rsidR="003B77C5" w:rsidRPr="00E942F6" w:rsidRDefault="00975020">
            <w:pPr>
              <w:spacing w:line="276" w:lineRule="auto"/>
              <w:jc w:val="center"/>
              <w:rPr>
                <w:rFonts w:ascii="宋体" w:hAnsi="宋体" w:cs="宋体" w:hint="eastAsia"/>
                <w:sz w:val="18"/>
                <w:szCs w:val="18"/>
                <w:lang w:val="en-GB"/>
              </w:rPr>
            </w:pPr>
            <w:r w:rsidRPr="00E942F6">
              <w:rPr>
                <w:rFonts w:ascii="宋体" w:hAnsi="宋体" w:cs="宋体" w:hint="eastAsia"/>
                <w:sz w:val="18"/>
                <w:szCs w:val="18"/>
                <w:lang w:val="en-GB"/>
              </w:rPr>
              <w:t>指示三维观看空间处理的设备类型。</w:t>
            </w:r>
          </w:p>
        </w:tc>
      </w:tr>
      <w:tr w:rsidR="003B77C5" w14:paraId="5323C3A7" w14:textId="77777777" w:rsidTr="00A22002">
        <w:trPr>
          <w:jc w:val="center"/>
        </w:trPr>
        <w:tc>
          <w:tcPr>
            <w:tcW w:w="1986" w:type="dxa"/>
            <w:tcBorders>
              <w:left w:val="single" w:sz="12" w:space="0" w:color="auto"/>
              <w:right w:val="single" w:sz="4" w:space="0" w:color="000000"/>
            </w:tcBorders>
          </w:tcPr>
          <w:p w14:paraId="41DA3224" w14:textId="77777777" w:rsidR="003B77C5" w:rsidRPr="00E942F6" w:rsidRDefault="00975020">
            <w:pPr>
              <w:jc w:val="center"/>
              <w:rPr>
                <w:rFonts w:ascii="宋体" w:hAnsi="宋体" w:cs="宋体" w:hint="eastAsia"/>
                <w:sz w:val="18"/>
                <w:szCs w:val="18"/>
                <w:lang w:val="en-GB"/>
              </w:rPr>
            </w:pPr>
            <w:proofErr w:type="spellStart"/>
            <w:r w:rsidRPr="00E942F6">
              <w:rPr>
                <w:rFonts w:ascii="宋体" w:hAnsi="宋体" w:cs="宋体"/>
                <w:sz w:val="18"/>
                <w:szCs w:val="18"/>
                <w:lang w:val="en-GB"/>
              </w:rPr>
              <w:t>vwph@applicationclass</w:t>
            </w:r>
            <w:proofErr w:type="spellEnd"/>
          </w:p>
        </w:tc>
        <w:tc>
          <w:tcPr>
            <w:tcW w:w="878" w:type="dxa"/>
            <w:tcBorders>
              <w:right w:val="single" w:sz="4" w:space="0" w:color="000000"/>
            </w:tcBorders>
          </w:tcPr>
          <w:p w14:paraId="6AC26ACA" w14:textId="77777777" w:rsidR="003B77C5" w:rsidRPr="00E942F6" w:rsidRDefault="00975020">
            <w:pPr>
              <w:jc w:val="center"/>
              <w:rPr>
                <w:rFonts w:ascii="宋体" w:hAnsi="宋体" w:cs="宋体" w:hint="eastAsia"/>
                <w:sz w:val="18"/>
                <w:szCs w:val="18"/>
                <w:lang w:val="en-GB"/>
              </w:rPr>
            </w:pPr>
            <w:r w:rsidRPr="00E942F6">
              <w:rPr>
                <w:rFonts w:ascii="宋体" w:hAnsi="宋体" w:cs="宋体"/>
                <w:sz w:val="18"/>
                <w:szCs w:val="18"/>
                <w:lang w:val="en-GB"/>
              </w:rPr>
              <w:t>O</w:t>
            </w:r>
          </w:p>
        </w:tc>
        <w:tc>
          <w:tcPr>
            <w:tcW w:w="4676" w:type="dxa"/>
            <w:gridSpan w:val="2"/>
            <w:tcBorders>
              <w:left w:val="single" w:sz="4" w:space="0" w:color="000000"/>
              <w:right w:val="single" w:sz="12" w:space="0" w:color="auto"/>
            </w:tcBorders>
            <w:vAlign w:val="center"/>
          </w:tcPr>
          <w:p w14:paraId="3F87ADCF" w14:textId="77777777" w:rsidR="003B77C5" w:rsidRPr="00E942F6" w:rsidRDefault="00975020">
            <w:pPr>
              <w:spacing w:line="276" w:lineRule="auto"/>
              <w:jc w:val="center"/>
              <w:rPr>
                <w:rFonts w:ascii="宋体" w:hAnsi="宋体" w:cs="宋体" w:hint="eastAsia"/>
                <w:sz w:val="18"/>
                <w:szCs w:val="18"/>
                <w:lang w:val="en-GB"/>
              </w:rPr>
            </w:pPr>
            <w:r w:rsidRPr="00E942F6">
              <w:rPr>
                <w:rFonts w:ascii="宋体" w:hAnsi="宋体" w:cs="宋体" w:hint="eastAsia"/>
                <w:sz w:val="18"/>
                <w:szCs w:val="18"/>
                <w:lang w:val="en-GB"/>
              </w:rPr>
              <w:t>指示三维观看空间处理的应用类型</w:t>
            </w:r>
          </w:p>
        </w:tc>
      </w:tr>
      <w:tr w:rsidR="003B77C5" w14:paraId="592BFB0E" w14:textId="77777777" w:rsidTr="00A22002">
        <w:trPr>
          <w:jc w:val="center"/>
        </w:trPr>
        <w:tc>
          <w:tcPr>
            <w:tcW w:w="1986" w:type="dxa"/>
            <w:tcBorders>
              <w:left w:val="single" w:sz="12" w:space="0" w:color="auto"/>
              <w:bottom w:val="single" w:sz="12" w:space="0" w:color="auto"/>
              <w:right w:val="single" w:sz="4" w:space="0" w:color="000000"/>
            </w:tcBorders>
          </w:tcPr>
          <w:p w14:paraId="1E15B543" w14:textId="77777777" w:rsidR="003B77C5" w:rsidRPr="00E942F6" w:rsidRDefault="00975020">
            <w:pPr>
              <w:jc w:val="center"/>
              <w:rPr>
                <w:rFonts w:ascii="宋体" w:hAnsi="宋体" w:cs="宋体" w:hint="eastAsia"/>
                <w:sz w:val="18"/>
                <w:szCs w:val="18"/>
                <w:lang w:val="en-GB"/>
              </w:rPr>
            </w:pPr>
            <w:proofErr w:type="spellStart"/>
            <w:r w:rsidRPr="00E942F6">
              <w:rPr>
                <w:rFonts w:ascii="宋体" w:hAnsi="宋体" w:cs="宋体"/>
                <w:sz w:val="18"/>
                <w:szCs w:val="18"/>
                <w:lang w:val="en-GB"/>
              </w:rPr>
              <w:t>vwph@handlingmethod</w:t>
            </w:r>
            <w:proofErr w:type="spellEnd"/>
          </w:p>
        </w:tc>
        <w:tc>
          <w:tcPr>
            <w:tcW w:w="878" w:type="dxa"/>
            <w:tcBorders>
              <w:bottom w:val="single" w:sz="12" w:space="0" w:color="auto"/>
              <w:right w:val="single" w:sz="4" w:space="0" w:color="000000"/>
            </w:tcBorders>
          </w:tcPr>
          <w:p w14:paraId="41D78BC7" w14:textId="77777777" w:rsidR="003B77C5" w:rsidRPr="00E942F6" w:rsidRDefault="00975020">
            <w:pPr>
              <w:jc w:val="center"/>
              <w:rPr>
                <w:rFonts w:ascii="宋体" w:hAnsi="宋体" w:cs="宋体" w:hint="eastAsia"/>
                <w:sz w:val="18"/>
                <w:szCs w:val="18"/>
                <w:lang w:val="en-GB"/>
              </w:rPr>
            </w:pPr>
            <w:r w:rsidRPr="00E942F6">
              <w:rPr>
                <w:rFonts w:ascii="宋体" w:hAnsi="宋体" w:cs="宋体"/>
                <w:sz w:val="18"/>
                <w:szCs w:val="18"/>
                <w:lang w:val="en-GB"/>
              </w:rPr>
              <w:t>O</w:t>
            </w:r>
          </w:p>
        </w:tc>
        <w:tc>
          <w:tcPr>
            <w:tcW w:w="4676" w:type="dxa"/>
            <w:gridSpan w:val="2"/>
            <w:tcBorders>
              <w:left w:val="single" w:sz="4" w:space="0" w:color="000000"/>
              <w:bottom w:val="single" w:sz="12" w:space="0" w:color="auto"/>
              <w:right w:val="single" w:sz="12" w:space="0" w:color="auto"/>
            </w:tcBorders>
            <w:vAlign w:val="center"/>
          </w:tcPr>
          <w:p w14:paraId="051A333A" w14:textId="77777777" w:rsidR="003B77C5" w:rsidRPr="00E942F6" w:rsidRDefault="00975020">
            <w:pPr>
              <w:spacing w:line="276" w:lineRule="auto"/>
              <w:jc w:val="center"/>
              <w:rPr>
                <w:rFonts w:ascii="宋体" w:hAnsi="宋体" w:cs="宋体" w:hint="eastAsia"/>
                <w:sz w:val="18"/>
                <w:szCs w:val="18"/>
                <w:lang w:val="en-GB"/>
              </w:rPr>
            </w:pPr>
            <w:r w:rsidRPr="00E942F6">
              <w:rPr>
                <w:rFonts w:ascii="宋体" w:hAnsi="宋体" w:cs="宋体" w:hint="eastAsia"/>
                <w:sz w:val="18"/>
                <w:szCs w:val="18"/>
                <w:lang w:val="en-GB"/>
              </w:rPr>
              <w:t>指示三维观看空间处理的方式类型</w:t>
            </w:r>
          </w:p>
        </w:tc>
      </w:tr>
    </w:tbl>
    <w:p w14:paraId="074B30C4" w14:textId="77777777" w:rsidR="003B77C5" w:rsidRDefault="003B77C5">
      <w:pPr>
        <w:rPr>
          <w:rFonts w:eastAsiaTheme="minorEastAsia"/>
        </w:rPr>
      </w:pPr>
    </w:p>
    <w:p w14:paraId="6A9A7929" w14:textId="77777777" w:rsidR="003B77C5" w:rsidRPr="00A17426" w:rsidRDefault="00975020" w:rsidP="00E942F6">
      <w:pPr>
        <w:pStyle w:val="43"/>
        <w:rPr>
          <w:rFonts w:hint="eastAsia"/>
        </w:rPr>
      </w:pPr>
      <w:r>
        <w:lastRenderedPageBreak/>
        <w:t>9.2.4基于</w:t>
      </w:r>
      <w:r>
        <w:rPr>
          <w:rFonts w:hint="eastAsia"/>
        </w:rPr>
        <w:t>自由视角视频</w:t>
      </w:r>
      <w:r>
        <w:t>的DASH MPD</w:t>
      </w:r>
      <w:r>
        <w:rPr>
          <w:rFonts w:hint="eastAsia"/>
        </w:rPr>
        <w:t>描述子</w:t>
      </w:r>
    </w:p>
    <w:p w14:paraId="43270F4F" w14:textId="77777777" w:rsidR="003B77C5" w:rsidRDefault="00975020" w:rsidP="00E942F6">
      <w:pPr>
        <w:pStyle w:val="51"/>
        <w:rPr>
          <w:rFonts w:hint="eastAsia"/>
        </w:rPr>
      </w:pPr>
      <w:r>
        <w:t xml:space="preserve">9.2.4.1 </w:t>
      </w:r>
      <w:r>
        <w:rPr>
          <w:rFonts w:hint="eastAsia"/>
        </w:rPr>
        <w:t>自由视角相机描述子</w:t>
      </w:r>
    </w:p>
    <w:p w14:paraId="5BD7EF3F" w14:textId="1D43DC65" w:rsidR="003B77C5" w:rsidRDefault="00975020" w:rsidP="00E942F6">
      <w:pPr>
        <w:ind w:firstLineChars="200" w:firstLine="420"/>
      </w:pPr>
      <w:r>
        <w:rPr>
          <w:rFonts w:hint="eastAsia"/>
          <w:bCs/>
        </w:rPr>
        <w:t>自由视角相机描述子（</w:t>
      </w:r>
      <w:proofErr w:type="spellStart"/>
      <w:r>
        <w:rPr>
          <w:bCs/>
        </w:rPr>
        <w:t>AvsFreeViewCamInfo</w:t>
      </w:r>
      <w:proofErr w:type="spellEnd"/>
      <w:r>
        <w:rPr>
          <w:rFonts w:hint="eastAsia"/>
          <w:bCs/>
        </w:rPr>
        <w:t>）为</w:t>
      </w:r>
      <w:proofErr w:type="spellStart"/>
      <w:r>
        <w:rPr>
          <w:bCs/>
        </w:rPr>
        <w:t>SupplementalProperty</w:t>
      </w:r>
      <w:proofErr w:type="spellEnd"/>
      <w:r>
        <w:rPr>
          <w:rFonts w:hint="eastAsia"/>
          <w:bCs/>
        </w:rPr>
        <w:t>元素，其</w:t>
      </w:r>
      <w:r>
        <w:rPr>
          <w:bCs/>
        </w:rPr>
        <w:t>@schemeIdUri</w:t>
      </w:r>
      <w:r>
        <w:rPr>
          <w:rFonts w:hint="eastAsia"/>
          <w:bCs/>
        </w:rPr>
        <w:t>属性为</w:t>
      </w:r>
      <w:r>
        <w:rPr>
          <w:bCs/>
        </w:rPr>
        <w:t>"urn:avs:ims:2018:av3l"</w:t>
      </w:r>
      <w:r>
        <w:rPr>
          <w:rFonts w:hint="eastAsia"/>
          <w:bCs/>
        </w:rPr>
        <w:t>。该描述子可存在于</w:t>
      </w:r>
      <w:r>
        <w:rPr>
          <w:rFonts w:hint="eastAsia"/>
          <w:bCs/>
        </w:rPr>
        <w:t>adaptation</w:t>
      </w:r>
      <w:r>
        <w:rPr>
          <w:bCs/>
        </w:rPr>
        <w:t xml:space="preserve"> </w:t>
      </w:r>
      <w:r>
        <w:rPr>
          <w:rFonts w:hint="eastAsia"/>
          <w:bCs/>
        </w:rPr>
        <w:t>set</w:t>
      </w:r>
      <w:r>
        <w:rPr>
          <w:rFonts w:hint="eastAsia"/>
          <w:bCs/>
        </w:rPr>
        <w:t>层级或</w:t>
      </w:r>
      <w:r>
        <w:rPr>
          <w:rFonts w:hint="eastAsia"/>
          <w:bCs/>
        </w:rPr>
        <w:t>representation</w:t>
      </w:r>
      <w:r>
        <w:rPr>
          <w:rFonts w:hint="eastAsia"/>
          <w:bCs/>
        </w:rPr>
        <w:t>层级。该描述子存在于</w:t>
      </w:r>
      <w:r>
        <w:rPr>
          <w:rFonts w:hint="eastAsia"/>
          <w:bCs/>
        </w:rPr>
        <w:t>adaptation</w:t>
      </w:r>
      <w:r>
        <w:rPr>
          <w:bCs/>
        </w:rPr>
        <w:t xml:space="preserve"> </w:t>
      </w:r>
      <w:r>
        <w:rPr>
          <w:rFonts w:hint="eastAsia"/>
          <w:bCs/>
        </w:rPr>
        <w:t>set</w:t>
      </w:r>
      <w:r>
        <w:rPr>
          <w:rFonts w:hint="eastAsia"/>
          <w:bCs/>
        </w:rPr>
        <w:t>层级时，描述该</w:t>
      </w:r>
      <w:r>
        <w:rPr>
          <w:rFonts w:hint="eastAsia"/>
          <w:bCs/>
        </w:rPr>
        <w:t>adaptation</w:t>
      </w:r>
      <w:r>
        <w:rPr>
          <w:bCs/>
        </w:rPr>
        <w:t xml:space="preserve"> </w:t>
      </w:r>
      <w:r>
        <w:rPr>
          <w:rFonts w:hint="eastAsia"/>
          <w:bCs/>
        </w:rPr>
        <w:t>set</w:t>
      </w:r>
      <w:r>
        <w:rPr>
          <w:rFonts w:hint="eastAsia"/>
          <w:bCs/>
        </w:rPr>
        <w:t>内所有的</w:t>
      </w:r>
      <w:r>
        <w:rPr>
          <w:rFonts w:hint="eastAsia"/>
          <w:bCs/>
        </w:rPr>
        <w:t>representation</w:t>
      </w:r>
      <w:r>
        <w:rPr>
          <w:rFonts w:hint="eastAsia"/>
          <w:bCs/>
        </w:rPr>
        <w:t>；该描述子存在于</w:t>
      </w:r>
      <w:r>
        <w:rPr>
          <w:rFonts w:hint="eastAsia"/>
          <w:bCs/>
        </w:rPr>
        <w:t>representation</w:t>
      </w:r>
      <w:r>
        <w:rPr>
          <w:rFonts w:hint="eastAsia"/>
          <w:bCs/>
        </w:rPr>
        <w:t>层级时，描述对应的</w:t>
      </w:r>
      <w:r>
        <w:rPr>
          <w:rFonts w:hint="eastAsia"/>
          <w:bCs/>
        </w:rPr>
        <w:t>representation</w:t>
      </w:r>
      <w:r>
        <w:rPr>
          <w:rFonts w:hint="eastAsia"/>
          <w:bCs/>
        </w:rPr>
        <w:t>。自由视角相机描述子指示自由视角相机信息的相关属性，具体属性如下表所示。</w:t>
      </w:r>
    </w:p>
    <w:p w14:paraId="060228E5" w14:textId="4F6AC35E" w:rsidR="003B77C5" w:rsidRPr="00E942F6" w:rsidRDefault="00975020">
      <w:pPr>
        <w:pStyle w:val="af0"/>
        <w:keepNext/>
        <w:jc w:val="center"/>
        <w:rPr>
          <w:rFonts w:ascii="黑体" w:eastAsia="黑体" w:hAnsi="黑体" w:hint="eastAsia"/>
          <w:color w:val="000000"/>
          <w:kern w:val="0"/>
        </w:rPr>
      </w:pPr>
      <w:r w:rsidRPr="00E942F6">
        <w:rPr>
          <w:rFonts w:ascii="黑体" w:eastAsia="黑体" w:hAnsi="黑体" w:hint="eastAsia"/>
          <w:b w:val="0"/>
          <w:color w:val="000000"/>
          <w:kern w:val="0"/>
          <w:sz w:val="21"/>
        </w:rPr>
        <w:t>表</w:t>
      </w:r>
      <w:r w:rsidRPr="00E942F6">
        <w:rPr>
          <w:rFonts w:ascii="黑体" w:eastAsia="黑体" w:hAnsi="黑体"/>
          <w:b w:val="0"/>
          <w:color w:val="000000"/>
          <w:kern w:val="0"/>
          <w:sz w:val="21"/>
        </w:rPr>
        <w:fldChar w:fldCharType="begin"/>
      </w:r>
      <w:r w:rsidRPr="00E942F6">
        <w:rPr>
          <w:rFonts w:ascii="黑体" w:eastAsia="黑体" w:hAnsi="黑体"/>
          <w:b w:val="0"/>
          <w:color w:val="000000"/>
          <w:kern w:val="0"/>
          <w:sz w:val="21"/>
        </w:rPr>
        <w:instrText xml:space="preserve"> SEQ </w:instrText>
      </w:r>
      <w:r w:rsidRPr="00E942F6">
        <w:rPr>
          <w:rFonts w:ascii="黑体" w:eastAsia="黑体" w:hAnsi="黑体" w:hint="eastAsia"/>
          <w:b w:val="0"/>
          <w:color w:val="000000"/>
          <w:kern w:val="0"/>
          <w:sz w:val="21"/>
        </w:rPr>
        <w:instrText>表</w:instrText>
      </w:r>
      <w:r w:rsidRPr="00E942F6">
        <w:rPr>
          <w:rFonts w:ascii="黑体" w:eastAsia="黑体" w:hAnsi="黑体"/>
          <w:b w:val="0"/>
          <w:color w:val="000000"/>
          <w:kern w:val="0"/>
          <w:sz w:val="21"/>
        </w:rPr>
        <w:instrText xml:space="preserve"> \* ARABIC </w:instrText>
      </w:r>
      <w:r w:rsidRPr="00E942F6">
        <w:rPr>
          <w:rFonts w:ascii="黑体" w:eastAsia="黑体" w:hAnsi="黑体"/>
          <w:b w:val="0"/>
          <w:color w:val="000000"/>
          <w:kern w:val="0"/>
          <w:sz w:val="21"/>
        </w:rPr>
        <w:fldChar w:fldCharType="separate"/>
      </w:r>
      <w:r w:rsidRPr="00E942F6">
        <w:rPr>
          <w:rFonts w:ascii="黑体" w:eastAsia="黑体" w:hAnsi="黑体"/>
          <w:b w:val="0"/>
          <w:color w:val="000000"/>
          <w:kern w:val="0"/>
          <w:sz w:val="21"/>
        </w:rPr>
        <w:t>33</w:t>
      </w:r>
      <w:r w:rsidRPr="00E942F6">
        <w:rPr>
          <w:rFonts w:ascii="黑体" w:eastAsia="黑体" w:hAnsi="黑体"/>
          <w:b w:val="0"/>
          <w:color w:val="000000"/>
          <w:kern w:val="0"/>
          <w:sz w:val="21"/>
        </w:rPr>
        <w:fldChar w:fldCharType="end"/>
      </w:r>
      <w:r>
        <w:rPr>
          <w:rFonts w:ascii="黑体" w:eastAsia="黑体" w:hAnsi="黑体" w:hint="eastAsia"/>
          <w:b w:val="0"/>
          <w:color w:val="000000"/>
          <w:kern w:val="0"/>
          <w:sz w:val="21"/>
        </w:rPr>
        <w:t xml:space="preserve">  </w:t>
      </w:r>
      <w:r w:rsidRPr="00E942F6">
        <w:rPr>
          <w:rFonts w:ascii="黑体" w:eastAsia="黑体" w:hAnsi="黑体" w:hint="eastAsia"/>
          <w:b w:val="0"/>
          <w:color w:val="000000"/>
          <w:kern w:val="0"/>
          <w:sz w:val="21"/>
        </w:rPr>
        <w:t>自由视角相机描述子元素和属性</w:t>
      </w: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2853"/>
        <w:gridCol w:w="627"/>
        <w:gridCol w:w="2156"/>
        <w:gridCol w:w="3586"/>
      </w:tblGrid>
      <w:tr w:rsidR="003B77C5" w14:paraId="0D170343" w14:textId="77777777" w:rsidTr="00A22002">
        <w:tc>
          <w:tcPr>
            <w:tcW w:w="1547" w:type="pct"/>
            <w:tcBorders>
              <w:top w:val="single" w:sz="12" w:space="0" w:color="auto"/>
              <w:left w:val="single" w:sz="12" w:space="0" w:color="auto"/>
              <w:bottom w:val="single" w:sz="12" w:space="0" w:color="auto"/>
              <w:right w:val="single" w:sz="4" w:space="0" w:color="000000"/>
            </w:tcBorders>
          </w:tcPr>
          <w:p w14:paraId="1BE786FA"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
                <w:bCs/>
                <w:sz w:val="18"/>
                <w:szCs w:val="18"/>
              </w:rPr>
            </w:pPr>
            <w:r w:rsidRPr="00E942F6">
              <w:rPr>
                <w:rFonts w:asciiTheme="minorEastAsia" w:eastAsiaTheme="minorEastAsia" w:hAnsiTheme="minorEastAsia" w:cstheme="minorEastAsia" w:hint="eastAsia"/>
                <w:b/>
                <w:bCs/>
                <w:color w:val="000000"/>
                <w:sz w:val="18"/>
                <w:szCs w:val="18"/>
              </w:rPr>
              <w:t>元素和属性</w:t>
            </w:r>
          </w:p>
        </w:tc>
        <w:tc>
          <w:tcPr>
            <w:tcW w:w="340" w:type="pct"/>
            <w:tcBorders>
              <w:top w:val="single" w:sz="12" w:space="0" w:color="auto"/>
              <w:bottom w:val="single" w:sz="12" w:space="0" w:color="auto"/>
              <w:right w:val="single" w:sz="4" w:space="0" w:color="000000"/>
            </w:tcBorders>
          </w:tcPr>
          <w:p w14:paraId="1C31D7A0" w14:textId="77777777" w:rsidR="003B77C5" w:rsidRPr="00E942F6" w:rsidRDefault="00975020">
            <w:pPr>
              <w:tabs>
                <w:tab w:val="left" w:pos="720"/>
                <w:tab w:val="left" w:pos="1080"/>
                <w:tab w:val="left" w:pos="1440"/>
                <w:tab w:val="left" w:pos="1800"/>
                <w:tab w:val="left" w:pos="2160"/>
              </w:tabs>
              <w:suppressAutoHyphens/>
              <w:jc w:val="center"/>
              <w:rPr>
                <w:rFonts w:asciiTheme="minorEastAsia" w:eastAsiaTheme="minorEastAsia" w:hAnsiTheme="minorEastAsia" w:cstheme="minorEastAsia" w:hint="eastAsia"/>
                <w:b/>
                <w:bCs/>
                <w:sz w:val="18"/>
                <w:szCs w:val="16"/>
              </w:rPr>
            </w:pPr>
            <w:r w:rsidRPr="00E942F6">
              <w:rPr>
                <w:rFonts w:asciiTheme="minorEastAsia" w:eastAsiaTheme="minorEastAsia" w:hAnsiTheme="minorEastAsia" w:cstheme="minorEastAsia" w:hint="eastAsia"/>
                <w:b/>
                <w:bCs/>
                <w:color w:val="000000"/>
                <w:sz w:val="18"/>
                <w:szCs w:val="18"/>
                <w:lang w:val="en-GB"/>
              </w:rPr>
              <w:t>使用</w:t>
            </w:r>
          </w:p>
        </w:tc>
        <w:tc>
          <w:tcPr>
            <w:tcW w:w="1169" w:type="pct"/>
            <w:tcBorders>
              <w:top w:val="single" w:sz="12" w:space="0" w:color="auto"/>
              <w:bottom w:val="single" w:sz="12" w:space="0" w:color="auto"/>
              <w:right w:val="single" w:sz="4" w:space="0" w:color="000000"/>
            </w:tcBorders>
          </w:tcPr>
          <w:p w14:paraId="3F29CE72"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
                <w:bCs/>
                <w:sz w:val="18"/>
                <w:szCs w:val="16"/>
              </w:rPr>
            </w:pPr>
            <w:r w:rsidRPr="00E942F6">
              <w:rPr>
                <w:rFonts w:asciiTheme="minorEastAsia" w:eastAsiaTheme="minorEastAsia" w:hAnsiTheme="minorEastAsia" w:cstheme="minorEastAsia" w:hint="eastAsia"/>
                <w:b/>
                <w:bCs/>
                <w:color w:val="000000"/>
                <w:sz w:val="18"/>
                <w:szCs w:val="18"/>
                <w:lang w:val="en-GB"/>
              </w:rPr>
              <w:t>数据类型</w:t>
            </w:r>
          </w:p>
        </w:tc>
        <w:tc>
          <w:tcPr>
            <w:tcW w:w="1944" w:type="pct"/>
            <w:tcBorders>
              <w:top w:val="single" w:sz="12" w:space="0" w:color="auto"/>
              <w:left w:val="single" w:sz="4" w:space="0" w:color="000000"/>
              <w:bottom w:val="single" w:sz="12" w:space="0" w:color="auto"/>
              <w:right w:val="single" w:sz="12" w:space="0" w:color="auto"/>
            </w:tcBorders>
          </w:tcPr>
          <w:p w14:paraId="41E1C388" w14:textId="77777777" w:rsidR="003B77C5" w:rsidRPr="00E942F6" w:rsidRDefault="00975020">
            <w:pPr>
              <w:tabs>
                <w:tab w:val="left" w:pos="720"/>
                <w:tab w:val="left" w:pos="1080"/>
                <w:tab w:val="left" w:pos="1440"/>
                <w:tab w:val="left" w:pos="1800"/>
                <w:tab w:val="left" w:pos="2160"/>
              </w:tabs>
              <w:suppressAutoHyphens/>
              <w:rPr>
                <w:rFonts w:asciiTheme="minorEastAsia" w:eastAsiaTheme="minorEastAsia" w:hAnsiTheme="minorEastAsia" w:cstheme="minorEastAsia" w:hint="eastAsia"/>
                <w:b/>
                <w:bCs/>
                <w:sz w:val="18"/>
                <w:szCs w:val="16"/>
              </w:rPr>
            </w:pPr>
            <w:r w:rsidRPr="00E942F6">
              <w:rPr>
                <w:rFonts w:asciiTheme="minorEastAsia" w:eastAsiaTheme="minorEastAsia" w:hAnsiTheme="minorEastAsia" w:cstheme="minorEastAsia" w:hint="eastAsia"/>
                <w:b/>
                <w:bCs/>
                <w:color w:val="000000"/>
                <w:sz w:val="18"/>
                <w:szCs w:val="18"/>
                <w:lang w:val="en-GB"/>
              </w:rPr>
              <w:t>描述</w:t>
            </w:r>
          </w:p>
        </w:tc>
      </w:tr>
      <w:tr w:rsidR="003B77C5" w14:paraId="430BD80A" w14:textId="77777777" w:rsidTr="00A22002">
        <w:tc>
          <w:tcPr>
            <w:tcW w:w="1547" w:type="pct"/>
            <w:tcBorders>
              <w:top w:val="single" w:sz="12" w:space="0" w:color="auto"/>
              <w:left w:val="single" w:sz="12" w:space="0" w:color="auto"/>
              <w:right w:val="single" w:sz="4" w:space="0" w:color="000000"/>
            </w:tcBorders>
          </w:tcPr>
          <w:p w14:paraId="46E4E66C" w14:textId="77777777" w:rsidR="003B77C5" w:rsidRPr="00E942F6" w:rsidRDefault="00975020">
            <w:pPr>
              <w:jc w:val="center"/>
              <w:rPr>
                <w:rFonts w:asciiTheme="minorEastAsia" w:eastAsiaTheme="minorEastAsia" w:hAnsiTheme="minorEastAsia" w:cstheme="minorEastAsia" w:hint="eastAsia"/>
                <w:sz w:val="18"/>
                <w:szCs w:val="18"/>
                <w:lang w:val="en-GB"/>
              </w:rPr>
            </w:pPr>
            <w:proofErr w:type="spellStart"/>
            <w:r w:rsidRPr="00E942F6">
              <w:rPr>
                <w:rFonts w:asciiTheme="minorEastAsia" w:eastAsiaTheme="minorEastAsia" w:hAnsiTheme="minorEastAsia" w:cstheme="minorEastAsia"/>
                <w:sz w:val="18"/>
                <w:szCs w:val="18"/>
                <w:lang w:val="en-GB"/>
              </w:rPr>
              <w:t>AvsFreeViewCam</w:t>
            </w:r>
            <w:proofErr w:type="spellEnd"/>
            <w:r w:rsidRPr="00E942F6">
              <w:rPr>
                <w:rFonts w:asciiTheme="minorEastAsia" w:eastAsiaTheme="minorEastAsia" w:hAnsiTheme="minorEastAsia" w:cstheme="minorEastAsia"/>
                <w:sz w:val="18"/>
                <w:szCs w:val="18"/>
              </w:rPr>
              <w:t>Info</w:t>
            </w:r>
          </w:p>
        </w:tc>
        <w:tc>
          <w:tcPr>
            <w:tcW w:w="340" w:type="pct"/>
            <w:tcBorders>
              <w:top w:val="single" w:sz="12" w:space="0" w:color="auto"/>
              <w:right w:val="single" w:sz="4" w:space="0" w:color="000000"/>
            </w:tcBorders>
          </w:tcPr>
          <w:p w14:paraId="5668A934" w14:textId="77777777" w:rsidR="003B77C5" w:rsidRPr="00E942F6" w:rsidRDefault="00975020">
            <w:pPr>
              <w:jc w:val="center"/>
              <w:rPr>
                <w:rFonts w:asciiTheme="minorEastAsia" w:eastAsiaTheme="minorEastAsia" w:hAnsiTheme="minorEastAsia" w:cstheme="minorEastAsia" w:hint="eastAsia"/>
                <w:sz w:val="18"/>
                <w:szCs w:val="18"/>
                <w:lang w:val="en-GB"/>
              </w:rPr>
            </w:pPr>
            <w:proofErr w:type="gramStart"/>
            <w:r w:rsidRPr="00E942F6">
              <w:rPr>
                <w:rFonts w:asciiTheme="minorEastAsia" w:eastAsiaTheme="minorEastAsia" w:hAnsiTheme="minorEastAsia" w:cstheme="minorEastAsia"/>
                <w:sz w:val="18"/>
                <w:szCs w:val="18"/>
                <w:lang w:val="en-GB"/>
              </w:rPr>
              <w:t>0..N</w:t>
            </w:r>
            <w:proofErr w:type="gramEnd"/>
          </w:p>
        </w:tc>
        <w:tc>
          <w:tcPr>
            <w:tcW w:w="1169" w:type="pct"/>
            <w:tcBorders>
              <w:top w:val="single" w:sz="12" w:space="0" w:color="auto"/>
              <w:right w:val="single" w:sz="4" w:space="0" w:color="000000"/>
            </w:tcBorders>
          </w:tcPr>
          <w:p w14:paraId="08302648" w14:textId="77777777" w:rsidR="003B77C5" w:rsidRPr="00E942F6" w:rsidRDefault="00975020">
            <w:pPr>
              <w:jc w:val="center"/>
              <w:rPr>
                <w:rFonts w:asciiTheme="minorEastAsia" w:eastAsiaTheme="minorEastAsia" w:hAnsiTheme="minorEastAsia" w:cstheme="minorEastAsia" w:hint="eastAsia"/>
                <w:sz w:val="18"/>
                <w:szCs w:val="18"/>
                <w:lang w:val="en-GB"/>
              </w:rPr>
            </w:pPr>
            <w:proofErr w:type="gramStart"/>
            <w:r w:rsidRPr="00E942F6">
              <w:rPr>
                <w:rFonts w:asciiTheme="minorEastAsia" w:eastAsiaTheme="minorEastAsia" w:hAnsiTheme="minorEastAsia" w:cstheme="minorEastAsia"/>
                <w:sz w:val="18"/>
                <w:szCs w:val="18"/>
                <w:lang w:val="en-GB"/>
              </w:rPr>
              <w:t>avs:ims</w:t>
            </w:r>
            <w:proofErr w:type="gramEnd"/>
            <w:r w:rsidRPr="00E942F6">
              <w:rPr>
                <w:rFonts w:asciiTheme="minorEastAsia" w:eastAsiaTheme="minorEastAsia" w:hAnsiTheme="minorEastAsia" w:cstheme="minorEastAsia"/>
                <w:sz w:val="18"/>
                <w:szCs w:val="18"/>
                <w:lang w:val="en-GB"/>
              </w:rPr>
              <w:t>:2018:av3l</w:t>
            </w:r>
          </w:p>
        </w:tc>
        <w:tc>
          <w:tcPr>
            <w:tcW w:w="1944" w:type="pct"/>
            <w:tcBorders>
              <w:top w:val="single" w:sz="12" w:space="0" w:color="auto"/>
              <w:left w:val="single" w:sz="4" w:space="0" w:color="000000"/>
              <w:right w:val="single" w:sz="12" w:space="0" w:color="auto"/>
            </w:tcBorders>
          </w:tcPr>
          <w:p w14:paraId="3A394B55"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该元素的属性指示对应的</w:t>
            </w:r>
            <w:r w:rsidRPr="00E942F6">
              <w:rPr>
                <w:rFonts w:asciiTheme="minorEastAsia" w:eastAsiaTheme="minorEastAsia" w:hAnsiTheme="minorEastAsia" w:cstheme="minorEastAsia"/>
                <w:sz w:val="18"/>
                <w:szCs w:val="18"/>
                <w:lang w:val="en-GB"/>
              </w:rPr>
              <w:t>representation</w:t>
            </w:r>
            <w:r w:rsidRPr="00E942F6">
              <w:rPr>
                <w:rFonts w:asciiTheme="minorEastAsia" w:eastAsiaTheme="minorEastAsia" w:hAnsiTheme="minorEastAsia" w:cstheme="minorEastAsia" w:hint="eastAsia"/>
                <w:sz w:val="18"/>
                <w:szCs w:val="18"/>
                <w:lang w:val="en-GB"/>
              </w:rPr>
              <w:t>或</w:t>
            </w:r>
            <w:r w:rsidRPr="00E942F6">
              <w:rPr>
                <w:rFonts w:asciiTheme="minorEastAsia" w:eastAsiaTheme="minorEastAsia" w:hAnsiTheme="minorEastAsia" w:cstheme="minorEastAsia"/>
                <w:sz w:val="18"/>
                <w:szCs w:val="18"/>
                <w:lang w:val="en-GB"/>
              </w:rPr>
              <w:t>representation set</w:t>
            </w:r>
            <w:r w:rsidRPr="00E942F6">
              <w:rPr>
                <w:rFonts w:asciiTheme="minorEastAsia" w:eastAsiaTheme="minorEastAsia" w:hAnsiTheme="minorEastAsia" w:cstheme="minorEastAsia" w:hint="eastAsia"/>
                <w:sz w:val="18"/>
                <w:szCs w:val="18"/>
                <w:lang w:val="en-GB"/>
              </w:rPr>
              <w:t>对应的自由视角拍摄相机的属性。该元素可存在多个。</w:t>
            </w:r>
            <w:r w:rsidRPr="00E942F6">
              <w:rPr>
                <w:rFonts w:asciiTheme="minorEastAsia" w:eastAsiaTheme="minorEastAsia" w:hAnsiTheme="minorEastAsia" w:cstheme="minorEastAsia"/>
                <w:sz w:val="18"/>
                <w:szCs w:val="18"/>
                <w:lang w:val="en-GB"/>
              </w:rPr>
              <w:t xml:space="preserve"> </w:t>
            </w:r>
          </w:p>
        </w:tc>
      </w:tr>
      <w:tr w:rsidR="003B77C5" w14:paraId="5FB60A72" w14:textId="77777777" w:rsidTr="00A22002">
        <w:tc>
          <w:tcPr>
            <w:tcW w:w="1547" w:type="pct"/>
            <w:tcBorders>
              <w:left w:val="single" w:sz="12" w:space="0" w:color="auto"/>
              <w:right w:val="single" w:sz="4" w:space="0" w:color="000000"/>
            </w:tcBorders>
          </w:tcPr>
          <w:p w14:paraId="386BE182" w14:textId="77777777" w:rsidR="003B77C5" w:rsidRPr="00E942F6" w:rsidRDefault="00975020">
            <w:pPr>
              <w:jc w:val="center"/>
              <w:rPr>
                <w:rFonts w:asciiTheme="minorEastAsia" w:eastAsiaTheme="minorEastAsia" w:hAnsiTheme="minorEastAsia" w:cstheme="minorEastAsia" w:hint="eastAsia"/>
                <w:sz w:val="18"/>
                <w:szCs w:val="18"/>
                <w:lang w:val="en-GB"/>
              </w:rPr>
            </w:pPr>
            <w:proofErr w:type="spellStart"/>
            <w:r w:rsidRPr="00E942F6">
              <w:rPr>
                <w:rFonts w:asciiTheme="minorEastAsia" w:eastAsiaTheme="minorEastAsia" w:hAnsiTheme="minorEastAsia" w:cstheme="minorEastAsia"/>
                <w:sz w:val="18"/>
                <w:szCs w:val="18"/>
                <w:lang w:val="en-GB"/>
              </w:rPr>
              <w:t>AvsFreeViewCam</w:t>
            </w:r>
            <w:proofErr w:type="spellEnd"/>
            <w:r w:rsidRPr="00E942F6">
              <w:rPr>
                <w:rFonts w:asciiTheme="minorEastAsia" w:eastAsiaTheme="minorEastAsia" w:hAnsiTheme="minorEastAsia" w:cstheme="minorEastAsia"/>
                <w:sz w:val="18"/>
                <w:szCs w:val="18"/>
              </w:rPr>
              <w:t>Info</w:t>
            </w:r>
            <w:r w:rsidRPr="00E942F6">
              <w:rPr>
                <w:rFonts w:asciiTheme="minorEastAsia" w:eastAsiaTheme="minorEastAsia" w:hAnsiTheme="minorEastAsia" w:cstheme="minorEastAsia"/>
                <w:sz w:val="18"/>
                <w:szCs w:val="18"/>
                <w:lang w:val="en-GB"/>
              </w:rPr>
              <w:t>@cameraId</w:t>
            </w:r>
          </w:p>
        </w:tc>
        <w:tc>
          <w:tcPr>
            <w:tcW w:w="340" w:type="pct"/>
            <w:tcBorders>
              <w:right w:val="single" w:sz="4" w:space="0" w:color="000000"/>
            </w:tcBorders>
          </w:tcPr>
          <w:p w14:paraId="1DB704F5"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M</w:t>
            </w:r>
          </w:p>
        </w:tc>
        <w:tc>
          <w:tcPr>
            <w:tcW w:w="1169" w:type="pct"/>
            <w:tcBorders>
              <w:right w:val="single" w:sz="4" w:space="0" w:color="000000"/>
            </w:tcBorders>
          </w:tcPr>
          <w:p w14:paraId="1145DE7C" w14:textId="77777777" w:rsidR="003B77C5" w:rsidRPr="00E942F6" w:rsidRDefault="00975020">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xs:unsignedInt</w:t>
            </w:r>
            <w:proofErr w:type="spellEnd"/>
            <w:proofErr w:type="gramEnd"/>
          </w:p>
        </w:tc>
        <w:tc>
          <w:tcPr>
            <w:tcW w:w="1944" w:type="pct"/>
            <w:tcBorders>
              <w:left w:val="single" w:sz="4" w:space="0" w:color="000000"/>
              <w:right w:val="single" w:sz="12" w:space="0" w:color="auto"/>
            </w:tcBorders>
          </w:tcPr>
          <w:p w14:paraId="4074E65B"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指示每个相机对应的相机标识符，该标识符与文件轨道中</w:t>
            </w:r>
            <w:proofErr w:type="spellStart"/>
            <w:r w:rsidRPr="00E942F6">
              <w:rPr>
                <w:rFonts w:asciiTheme="minorEastAsia" w:eastAsiaTheme="minorEastAsia" w:hAnsiTheme="minorEastAsia" w:cstheme="minorEastAsia"/>
                <w:sz w:val="18"/>
                <w:szCs w:val="18"/>
                <w:lang w:val="en-GB"/>
              </w:rPr>
              <w:t>AvsFreeViewInfoBox</w:t>
            </w:r>
            <w:proofErr w:type="spellEnd"/>
            <w:r w:rsidRPr="00E942F6">
              <w:rPr>
                <w:rFonts w:asciiTheme="minorEastAsia" w:eastAsiaTheme="minorEastAsia" w:hAnsiTheme="minorEastAsia" w:cstheme="minorEastAsia" w:hint="eastAsia"/>
                <w:sz w:val="18"/>
                <w:szCs w:val="18"/>
                <w:lang w:val="en-GB"/>
              </w:rPr>
              <w:t>中的取值对应。</w:t>
            </w:r>
          </w:p>
        </w:tc>
      </w:tr>
      <w:tr w:rsidR="003B77C5" w14:paraId="44D9223D" w14:textId="77777777" w:rsidTr="00A22002">
        <w:tc>
          <w:tcPr>
            <w:tcW w:w="1547" w:type="pct"/>
            <w:tcBorders>
              <w:left w:val="single" w:sz="12" w:space="0" w:color="auto"/>
              <w:right w:val="single" w:sz="4" w:space="0" w:color="000000"/>
            </w:tcBorders>
          </w:tcPr>
          <w:p w14:paraId="65BBAC00" w14:textId="77777777" w:rsidR="003B77C5" w:rsidRPr="00E942F6" w:rsidRDefault="00975020">
            <w:pPr>
              <w:jc w:val="center"/>
              <w:rPr>
                <w:rFonts w:asciiTheme="minorEastAsia" w:eastAsiaTheme="minorEastAsia" w:hAnsiTheme="minorEastAsia" w:cstheme="minorEastAsia" w:hint="eastAsia"/>
                <w:sz w:val="18"/>
                <w:szCs w:val="18"/>
                <w:lang w:val="en-GB"/>
              </w:rPr>
            </w:pPr>
            <w:proofErr w:type="spellStart"/>
            <w:r w:rsidRPr="00E942F6">
              <w:rPr>
                <w:rFonts w:asciiTheme="minorEastAsia" w:eastAsiaTheme="minorEastAsia" w:hAnsiTheme="minorEastAsia" w:cstheme="minorEastAsia"/>
                <w:sz w:val="18"/>
                <w:szCs w:val="18"/>
                <w:lang w:val="en-GB"/>
              </w:rPr>
              <w:t>AvsFreeViewCam</w:t>
            </w:r>
            <w:proofErr w:type="spellEnd"/>
            <w:r w:rsidRPr="00E942F6">
              <w:rPr>
                <w:rFonts w:asciiTheme="minorEastAsia" w:eastAsiaTheme="minorEastAsia" w:hAnsiTheme="minorEastAsia" w:cstheme="minorEastAsia"/>
                <w:sz w:val="18"/>
                <w:szCs w:val="18"/>
              </w:rPr>
              <w:t>Info</w:t>
            </w:r>
            <w:r w:rsidRPr="00E942F6">
              <w:rPr>
                <w:rFonts w:asciiTheme="minorEastAsia" w:eastAsiaTheme="minorEastAsia" w:hAnsiTheme="minorEastAsia" w:cstheme="minorEastAsia"/>
                <w:sz w:val="18"/>
                <w:szCs w:val="18"/>
                <w:lang w:val="en-GB"/>
              </w:rPr>
              <w:t>@camera_pos_x</w:t>
            </w:r>
          </w:p>
        </w:tc>
        <w:tc>
          <w:tcPr>
            <w:tcW w:w="340" w:type="pct"/>
            <w:tcBorders>
              <w:right w:val="single" w:sz="4" w:space="0" w:color="000000"/>
            </w:tcBorders>
          </w:tcPr>
          <w:p w14:paraId="6BC26E1D"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M</w:t>
            </w:r>
          </w:p>
        </w:tc>
        <w:tc>
          <w:tcPr>
            <w:tcW w:w="1169" w:type="pct"/>
            <w:tcBorders>
              <w:right w:val="single" w:sz="4" w:space="0" w:color="000000"/>
            </w:tcBorders>
          </w:tcPr>
          <w:p w14:paraId="1D0740E1" w14:textId="77777777" w:rsidR="003B77C5" w:rsidRPr="00E942F6" w:rsidRDefault="00975020">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xs:float</w:t>
            </w:r>
            <w:proofErr w:type="spellEnd"/>
            <w:proofErr w:type="gramEnd"/>
          </w:p>
        </w:tc>
        <w:tc>
          <w:tcPr>
            <w:tcW w:w="1944" w:type="pct"/>
            <w:tcBorders>
              <w:left w:val="single" w:sz="4" w:space="0" w:color="000000"/>
              <w:right w:val="single" w:sz="12" w:space="0" w:color="auto"/>
            </w:tcBorders>
          </w:tcPr>
          <w:p w14:paraId="3A50B268" w14:textId="77777777" w:rsidR="003B77C5" w:rsidRPr="00E942F6" w:rsidRDefault="00975020">
            <w:pPr>
              <w:spacing w:after="120"/>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指示该拍摄相机位置的</w:t>
            </w:r>
            <w:r w:rsidRPr="00E942F6">
              <w:rPr>
                <w:rFonts w:asciiTheme="minorEastAsia" w:eastAsiaTheme="minorEastAsia" w:hAnsiTheme="minorEastAsia" w:cstheme="minorEastAsia"/>
                <w:sz w:val="18"/>
                <w:szCs w:val="18"/>
                <w:lang w:val="en-GB"/>
              </w:rPr>
              <w:t>x</w:t>
            </w:r>
            <w:r w:rsidRPr="00E942F6">
              <w:rPr>
                <w:rFonts w:asciiTheme="minorEastAsia" w:eastAsiaTheme="minorEastAsia" w:hAnsiTheme="minorEastAsia" w:cstheme="minorEastAsia" w:hint="eastAsia"/>
                <w:sz w:val="18"/>
                <w:szCs w:val="18"/>
                <w:lang w:val="en-GB"/>
              </w:rPr>
              <w:t>分量取值。</w:t>
            </w:r>
          </w:p>
        </w:tc>
      </w:tr>
      <w:tr w:rsidR="003B77C5" w14:paraId="582E5F50" w14:textId="77777777" w:rsidTr="00A22002">
        <w:tc>
          <w:tcPr>
            <w:tcW w:w="1547" w:type="pct"/>
            <w:tcBorders>
              <w:left w:val="single" w:sz="12" w:space="0" w:color="auto"/>
              <w:right w:val="single" w:sz="4" w:space="0" w:color="000000"/>
            </w:tcBorders>
          </w:tcPr>
          <w:p w14:paraId="59034B8F" w14:textId="77777777" w:rsidR="003B77C5" w:rsidRPr="00E942F6" w:rsidRDefault="00975020">
            <w:pPr>
              <w:jc w:val="center"/>
              <w:rPr>
                <w:rFonts w:asciiTheme="minorEastAsia" w:eastAsiaTheme="minorEastAsia" w:hAnsiTheme="minorEastAsia" w:cstheme="minorEastAsia" w:hint="eastAsia"/>
                <w:sz w:val="18"/>
                <w:szCs w:val="18"/>
                <w:lang w:val="en-GB"/>
              </w:rPr>
            </w:pPr>
            <w:proofErr w:type="spellStart"/>
            <w:r w:rsidRPr="00E942F6">
              <w:rPr>
                <w:rFonts w:asciiTheme="minorEastAsia" w:eastAsiaTheme="minorEastAsia" w:hAnsiTheme="minorEastAsia" w:cstheme="minorEastAsia"/>
                <w:sz w:val="18"/>
                <w:szCs w:val="18"/>
                <w:lang w:val="en-GB"/>
              </w:rPr>
              <w:t>AvsFreeViewCam</w:t>
            </w:r>
            <w:proofErr w:type="spellEnd"/>
            <w:r w:rsidRPr="00E942F6">
              <w:rPr>
                <w:rFonts w:asciiTheme="minorEastAsia" w:eastAsiaTheme="minorEastAsia" w:hAnsiTheme="minorEastAsia" w:cstheme="minorEastAsia"/>
                <w:sz w:val="18"/>
                <w:szCs w:val="18"/>
              </w:rPr>
              <w:t>Info</w:t>
            </w:r>
            <w:r w:rsidRPr="00E942F6">
              <w:rPr>
                <w:rFonts w:asciiTheme="minorEastAsia" w:eastAsiaTheme="minorEastAsia" w:hAnsiTheme="minorEastAsia" w:cstheme="minorEastAsia"/>
                <w:sz w:val="18"/>
                <w:szCs w:val="18"/>
                <w:lang w:val="en-GB"/>
              </w:rPr>
              <w:t>@camera_pos_y</w:t>
            </w:r>
          </w:p>
        </w:tc>
        <w:tc>
          <w:tcPr>
            <w:tcW w:w="340" w:type="pct"/>
            <w:tcBorders>
              <w:right w:val="single" w:sz="4" w:space="0" w:color="000000"/>
            </w:tcBorders>
          </w:tcPr>
          <w:p w14:paraId="6E769F23"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M</w:t>
            </w:r>
          </w:p>
        </w:tc>
        <w:tc>
          <w:tcPr>
            <w:tcW w:w="1169" w:type="pct"/>
            <w:tcBorders>
              <w:right w:val="single" w:sz="4" w:space="0" w:color="000000"/>
            </w:tcBorders>
          </w:tcPr>
          <w:p w14:paraId="57C3FB06" w14:textId="77777777" w:rsidR="003B77C5" w:rsidRPr="00E942F6" w:rsidRDefault="00975020">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xs:float</w:t>
            </w:r>
            <w:proofErr w:type="spellEnd"/>
            <w:proofErr w:type="gramEnd"/>
          </w:p>
        </w:tc>
        <w:tc>
          <w:tcPr>
            <w:tcW w:w="1944" w:type="pct"/>
            <w:tcBorders>
              <w:left w:val="single" w:sz="4" w:space="0" w:color="000000"/>
              <w:right w:val="single" w:sz="12" w:space="0" w:color="auto"/>
            </w:tcBorders>
          </w:tcPr>
          <w:p w14:paraId="1481F205" w14:textId="77777777" w:rsidR="003B77C5" w:rsidRPr="00E942F6" w:rsidRDefault="00975020">
            <w:pPr>
              <w:spacing w:after="120"/>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指示该拍摄相机位置的</w:t>
            </w:r>
            <w:r w:rsidRPr="00E942F6">
              <w:rPr>
                <w:rFonts w:asciiTheme="minorEastAsia" w:eastAsiaTheme="minorEastAsia" w:hAnsiTheme="minorEastAsia" w:cstheme="minorEastAsia"/>
                <w:sz w:val="18"/>
                <w:szCs w:val="18"/>
                <w:lang w:val="en-GB"/>
              </w:rPr>
              <w:t>y</w:t>
            </w:r>
            <w:r w:rsidRPr="00E942F6">
              <w:rPr>
                <w:rFonts w:asciiTheme="minorEastAsia" w:eastAsiaTheme="minorEastAsia" w:hAnsiTheme="minorEastAsia" w:cstheme="minorEastAsia" w:hint="eastAsia"/>
                <w:sz w:val="18"/>
                <w:szCs w:val="18"/>
                <w:lang w:val="en-GB"/>
              </w:rPr>
              <w:t>分量取值。</w:t>
            </w:r>
          </w:p>
        </w:tc>
      </w:tr>
      <w:tr w:rsidR="003B77C5" w14:paraId="238E816A" w14:textId="77777777" w:rsidTr="00A22002">
        <w:tc>
          <w:tcPr>
            <w:tcW w:w="1547" w:type="pct"/>
            <w:tcBorders>
              <w:left w:val="single" w:sz="12" w:space="0" w:color="auto"/>
              <w:right w:val="single" w:sz="4" w:space="0" w:color="000000"/>
            </w:tcBorders>
          </w:tcPr>
          <w:p w14:paraId="060B746E" w14:textId="77777777" w:rsidR="003B77C5" w:rsidRPr="00E942F6" w:rsidRDefault="00975020">
            <w:pPr>
              <w:jc w:val="center"/>
              <w:rPr>
                <w:rFonts w:asciiTheme="minorEastAsia" w:eastAsiaTheme="minorEastAsia" w:hAnsiTheme="minorEastAsia" w:cstheme="minorEastAsia" w:hint="eastAsia"/>
                <w:sz w:val="18"/>
                <w:szCs w:val="18"/>
                <w:lang w:val="en-GB"/>
              </w:rPr>
            </w:pPr>
            <w:proofErr w:type="spellStart"/>
            <w:r w:rsidRPr="00E942F6">
              <w:rPr>
                <w:rFonts w:asciiTheme="minorEastAsia" w:eastAsiaTheme="minorEastAsia" w:hAnsiTheme="minorEastAsia" w:cstheme="minorEastAsia"/>
                <w:sz w:val="18"/>
                <w:szCs w:val="18"/>
                <w:lang w:val="en-GB"/>
              </w:rPr>
              <w:t>AvsFreeViewCam</w:t>
            </w:r>
            <w:proofErr w:type="spellEnd"/>
            <w:r w:rsidRPr="00E942F6">
              <w:rPr>
                <w:rFonts w:asciiTheme="minorEastAsia" w:eastAsiaTheme="minorEastAsia" w:hAnsiTheme="minorEastAsia" w:cstheme="minorEastAsia"/>
                <w:sz w:val="18"/>
                <w:szCs w:val="18"/>
              </w:rPr>
              <w:t>Info</w:t>
            </w:r>
            <w:r w:rsidRPr="00E942F6">
              <w:rPr>
                <w:rFonts w:asciiTheme="minorEastAsia" w:eastAsiaTheme="minorEastAsia" w:hAnsiTheme="minorEastAsia" w:cstheme="minorEastAsia"/>
                <w:sz w:val="18"/>
                <w:szCs w:val="18"/>
                <w:lang w:val="en-GB"/>
              </w:rPr>
              <w:t>@camera_pos_z</w:t>
            </w:r>
          </w:p>
        </w:tc>
        <w:tc>
          <w:tcPr>
            <w:tcW w:w="340" w:type="pct"/>
            <w:tcBorders>
              <w:right w:val="single" w:sz="4" w:space="0" w:color="000000"/>
            </w:tcBorders>
          </w:tcPr>
          <w:p w14:paraId="007E56D0"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M</w:t>
            </w:r>
          </w:p>
        </w:tc>
        <w:tc>
          <w:tcPr>
            <w:tcW w:w="1169" w:type="pct"/>
            <w:tcBorders>
              <w:right w:val="single" w:sz="4" w:space="0" w:color="000000"/>
            </w:tcBorders>
          </w:tcPr>
          <w:p w14:paraId="09D51B8B" w14:textId="77777777" w:rsidR="003B77C5" w:rsidRPr="00E942F6" w:rsidRDefault="00975020">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xs:float</w:t>
            </w:r>
            <w:proofErr w:type="spellEnd"/>
            <w:proofErr w:type="gramEnd"/>
          </w:p>
        </w:tc>
        <w:tc>
          <w:tcPr>
            <w:tcW w:w="1944" w:type="pct"/>
            <w:tcBorders>
              <w:left w:val="single" w:sz="4" w:space="0" w:color="000000"/>
              <w:right w:val="single" w:sz="12" w:space="0" w:color="auto"/>
            </w:tcBorders>
          </w:tcPr>
          <w:p w14:paraId="4F8E5CE4" w14:textId="77777777" w:rsidR="003B77C5" w:rsidRPr="00E942F6" w:rsidRDefault="00975020">
            <w:pPr>
              <w:spacing w:after="120"/>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指示该拍摄相机位置的</w:t>
            </w:r>
            <w:r w:rsidRPr="00E942F6">
              <w:rPr>
                <w:rFonts w:asciiTheme="minorEastAsia" w:eastAsiaTheme="minorEastAsia" w:hAnsiTheme="minorEastAsia" w:cstheme="minorEastAsia"/>
                <w:sz w:val="18"/>
                <w:szCs w:val="18"/>
                <w:lang w:val="en-GB"/>
              </w:rPr>
              <w:t>z</w:t>
            </w:r>
            <w:r w:rsidRPr="00E942F6">
              <w:rPr>
                <w:rFonts w:asciiTheme="minorEastAsia" w:eastAsiaTheme="minorEastAsia" w:hAnsiTheme="minorEastAsia" w:cstheme="minorEastAsia" w:hint="eastAsia"/>
                <w:sz w:val="18"/>
                <w:szCs w:val="18"/>
                <w:lang w:val="en-GB"/>
              </w:rPr>
              <w:t>分量取值。</w:t>
            </w:r>
          </w:p>
        </w:tc>
      </w:tr>
      <w:tr w:rsidR="003B77C5" w14:paraId="1AC9AC97" w14:textId="77777777" w:rsidTr="00A22002">
        <w:tc>
          <w:tcPr>
            <w:tcW w:w="1547" w:type="pct"/>
            <w:tcBorders>
              <w:left w:val="single" w:sz="12" w:space="0" w:color="auto"/>
              <w:right w:val="single" w:sz="4" w:space="0" w:color="000000"/>
            </w:tcBorders>
            <w:vAlign w:val="center"/>
          </w:tcPr>
          <w:p w14:paraId="2D0794ED" w14:textId="77777777" w:rsidR="003B77C5" w:rsidRPr="00E942F6" w:rsidRDefault="00975020">
            <w:pPr>
              <w:jc w:val="center"/>
              <w:rPr>
                <w:rFonts w:asciiTheme="minorEastAsia" w:eastAsiaTheme="minorEastAsia" w:hAnsiTheme="minorEastAsia" w:cstheme="minorEastAsia" w:hint="eastAsia"/>
                <w:sz w:val="18"/>
                <w:szCs w:val="18"/>
                <w:lang w:val="en-GB"/>
              </w:rPr>
            </w:pPr>
            <w:proofErr w:type="spellStart"/>
            <w:r w:rsidRPr="00E942F6">
              <w:rPr>
                <w:rFonts w:asciiTheme="minorEastAsia" w:eastAsiaTheme="minorEastAsia" w:hAnsiTheme="minorEastAsia" w:cstheme="minorEastAsia"/>
                <w:sz w:val="18"/>
                <w:szCs w:val="18"/>
                <w:lang w:val="en-GB"/>
              </w:rPr>
              <w:t>AvsFreeViewCam</w:t>
            </w:r>
            <w:proofErr w:type="spellEnd"/>
            <w:r w:rsidRPr="00E942F6">
              <w:rPr>
                <w:rFonts w:asciiTheme="minorEastAsia" w:eastAsiaTheme="minorEastAsia" w:hAnsiTheme="minorEastAsia" w:cstheme="minorEastAsia"/>
                <w:sz w:val="18"/>
                <w:szCs w:val="18"/>
              </w:rPr>
              <w:t>Info</w:t>
            </w:r>
            <w:r w:rsidRPr="00E942F6">
              <w:rPr>
                <w:rFonts w:asciiTheme="minorEastAsia" w:eastAsiaTheme="minorEastAsia" w:hAnsiTheme="minorEastAsia" w:cstheme="minorEastAsia"/>
                <w:sz w:val="18"/>
                <w:szCs w:val="18"/>
                <w:lang w:val="en-GB"/>
              </w:rPr>
              <w:t>@virtual_flag</w:t>
            </w:r>
          </w:p>
        </w:tc>
        <w:tc>
          <w:tcPr>
            <w:tcW w:w="340" w:type="pct"/>
            <w:tcBorders>
              <w:right w:val="single" w:sz="4" w:space="0" w:color="000000"/>
            </w:tcBorders>
            <w:vAlign w:val="center"/>
          </w:tcPr>
          <w:p w14:paraId="16E924A3"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CM</w:t>
            </w:r>
          </w:p>
        </w:tc>
        <w:tc>
          <w:tcPr>
            <w:tcW w:w="1169" w:type="pct"/>
            <w:tcBorders>
              <w:right w:val="single" w:sz="4" w:space="0" w:color="000000"/>
            </w:tcBorders>
            <w:vAlign w:val="center"/>
          </w:tcPr>
          <w:p w14:paraId="092F4135" w14:textId="77777777" w:rsidR="003B77C5" w:rsidRPr="00E942F6" w:rsidRDefault="00975020">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xs:bool</w:t>
            </w:r>
            <w:proofErr w:type="spellEnd"/>
            <w:proofErr w:type="gramEnd"/>
          </w:p>
        </w:tc>
        <w:tc>
          <w:tcPr>
            <w:tcW w:w="1944" w:type="pct"/>
            <w:tcBorders>
              <w:left w:val="single" w:sz="4" w:space="0" w:color="000000"/>
              <w:right w:val="single" w:sz="12" w:space="0" w:color="auto"/>
            </w:tcBorders>
            <w:vAlign w:val="center"/>
          </w:tcPr>
          <w:p w14:paraId="74E5465F" w14:textId="77777777" w:rsidR="003B77C5" w:rsidRPr="00E942F6" w:rsidRDefault="00975020">
            <w:pPr>
              <w:spacing w:after="120"/>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当自由视角视频中同时包含原始相机和虚拟相机的视频图像时使用。取值为</w:t>
            </w:r>
            <w:r w:rsidRPr="00E942F6">
              <w:rPr>
                <w:rFonts w:asciiTheme="minorEastAsia" w:eastAsiaTheme="minorEastAsia" w:hAnsiTheme="minorEastAsia" w:cstheme="minorEastAsia"/>
                <w:sz w:val="18"/>
                <w:szCs w:val="18"/>
                <w:lang w:val="en-GB"/>
              </w:rPr>
              <w:t>1</w:t>
            </w:r>
            <w:r w:rsidRPr="00E942F6">
              <w:rPr>
                <w:rFonts w:asciiTheme="minorEastAsia" w:eastAsiaTheme="minorEastAsia" w:hAnsiTheme="minorEastAsia" w:cstheme="minorEastAsia" w:hint="eastAsia"/>
                <w:sz w:val="18"/>
                <w:szCs w:val="18"/>
                <w:lang w:val="en-GB"/>
              </w:rPr>
              <w:t>时表示视角对应相机为虚拟相机。取值为</w:t>
            </w:r>
            <w:r w:rsidRPr="00E942F6">
              <w:rPr>
                <w:rFonts w:asciiTheme="minorEastAsia" w:eastAsiaTheme="minorEastAsia" w:hAnsiTheme="minorEastAsia" w:cstheme="minorEastAsia"/>
                <w:sz w:val="18"/>
                <w:szCs w:val="18"/>
                <w:lang w:val="en-GB"/>
              </w:rPr>
              <w:t>0</w:t>
            </w:r>
            <w:r w:rsidRPr="00E942F6">
              <w:rPr>
                <w:rFonts w:asciiTheme="minorEastAsia" w:eastAsiaTheme="minorEastAsia" w:hAnsiTheme="minorEastAsia" w:cstheme="minorEastAsia" w:hint="eastAsia"/>
                <w:sz w:val="18"/>
                <w:szCs w:val="18"/>
                <w:lang w:val="en-GB"/>
              </w:rPr>
              <w:t>时表示视角对应的相机为原始相机。缺省时表示视角对应的相机为原始相机。</w:t>
            </w:r>
          </w:p>
        </w:tc>
      </w:tr>
      <w:tr w:rsidR="003B77C5" w14:paraId="54CECCF4" w14:textId="77777777" w:rsidTr="00A22002">
        <w:tc>
          <w:tcPr>
            <w:tcW w:w="1547" w:type="pct"/>
            <w:tcBorders>
              <w:left w:val="single" w:sz="12" w:space="0" w:color="auto"/>
              <w:right w:val="single" w:sz="4" w:space="0" w:color="000000"/>
            </w:tcBorders>
            <w:vAlign w:val="center"/>
          </w:tcPr>
          <w:p w14:paraId="45EEDCEB" w14:textId="77777777" w:rsidR="003B77C5" w:rsidRPr="00E942F6" w:rsidRDefault="00975020">
            <w:pPr>
              <w:jc w:val="center"/>
              <w:rPr>
                <w:rFonts w:asciiTheme="minorEastAsia" w:eastAsiaTheme="minorEastAsia" w:hAnsiTheme="minorEastAsia" w:cstheme="minorEastAsia" w:hint="eastAsia"/>
                <w:sz w:val="18"/>
                <w:szCs w:val="18"/>
                <w:lang w:val="en-GB"/>
              </w:rPr>
            </w:pPr>
            <w:proofErr w:type="spellStart"/>
            <w:r w:rsidRPr="00E942F6">
              <w:rPr>
                <w:rFonts w:asciiTheme="minorEastAsia" w:eastAsiaTheme="minorEastAsia" w:hAnsiTheme="minorEastAsia" w:cstheme="minorEastAsia"/>
                <w:sz w:val="18"/>
                <w:szCs w:val="18"/>
                <w:lang w:val="en-GB"/>
              </w:rPr>
              <w:t>AvsFreeViewCam</w:t>
            </w:r>
            <w:proofErr w:type="spellEnd"/>
            <w:r w:rsidRPr="00E942F6">
              <w:rPr>
                <w:rFonts w:asciiTheme="minorEastAsia" w:eastAsiaTheme="minorEastAsia" w:hAnsiTheme="minorEastAsia" w:cstheme="minorEastAsia"/>
                <w:sz w:val="18"/>
                <w:szCs w:val="18"/>
              </w:rPr>
              <w:t>Info</w:t>
            </w:r>
            <w:r w:rsidRPr="00E942F6">
              <w:rPr>
                <w:rFonts w:asciiTheme="minorEastAsia" w:eastAsiaTheme="minorEastAsia" w:hAnsiTheme="minorEastAsia" w:cstheme="minorEastAsia"/>
                <w:sz w:val="18"/>
                <w:szCs w:val="18"/>
                <w:lang w:val="en-GB"/>
              </w:rPr>
              <w:t xml:space="preserve">@related_camera </w:t>
            </w:r>
          </w:p>
        </w:tc>
        <w:tc>
          <w:tcPr>
            <w:tcW w:w="340" w:type="pct"/>
            <w:tcBorders>
              <w:right w:val="single" w:sz="4" w:space="0" w:color="000000"/>
            </w:tcBorders>
            <w:vAlign w:val="center"/>
          </w:tcPr>
          <w:p w14:paraId="779E08D2"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O</w:t>
            </w:r>
          </w:p>
        </w:tc>
        <w:tc>
          <w:tcPr>
            <w:tcW w:w="1169" w:type="pct"/>
            <w:tcBorders>
              <w:right w:val="single" w:sz="4" w:space="0" w:color="000000"/>
            </w:tcBorders>
            <w:vAlign w:val="center"/>
          </w:tcPr>
          <w:p w14:paraId="04C55E3F" w14:textId="77777777" w:rsidR="003B77C5" w:rsidRPr="00E942F6" w:rsidRDefault="00975020">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xs:intVectorType</w:t>
            </w:r>
            <w:proofErr w:type="spellEnd"/>
            <w:proofErr w:type="gramEnd"/>
            <w:r w:rsidRPr="00E942F6">
              <w:rPr>
                <w:rFonts w:asciiTheme="minorEastAsia" w:eastAsiaTheme="minorEastAsia" w:hAnsiTheme="minorEastAsia" w:cstheme="minorEastAsia"/>
                <w:sz w:val="18"/>
                <w:szCs w:val="18"/>
                <w:lang w:val="en-GB"/>
              </w:rPr>
              <w:t xml:space="preserve"> </w:t>
            </w:r>
          </w:p>
        </w:tc>
        <w:tc>
          <w:tcPr>
            <w:tcW w:w="1944" w:type="pct"/>
            <w:tcBorders>
              <w:left w:val="single" w:sz="4" w:space="0" w:color="000000"/>
              <w:right w:val="single" w:sz="12" w:space="0" w:color="auto"/>
            </w:tcBorders>
            <w:vAlign w:val="center"/>
          </w:tcPr>
          <w:p w14:paraId="22BD5767" w14:textId="77777777" w:rsidR="003B77C5" w:rsidRPr="00E942F6" w:rsidRDefault="00975020">
            <w:pPr>
              <w:spacing w:after="120"/>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当</w:t>
            </w:r>
            <w:proofErr w:type="spellStart"/>
            <w:r w:rsidRPr="00E942F6">
              <w:rPr>
                <w:rFonts w:asciiTheme="minorEastAsia" w:eastAsiaTheme="minorEastAsia" w:hAnsiTheme="minorEastAsia" w:cstheme="minorEastAsia"/>
                <w:sz w:val="18"/>
                <w:szCs w:val="18"/>
                <w:lang w:val="en-GB"/>
              </w:rPr>
              <w:t>virtual_flag</w:t>
            </w:r>
            <w:proofErr w:type="spellEnd"/>
            <w:r w:rsidRPr="00E942F6">
              <w:rPr>
                <w:rFonts w:asciiTheme="minorEastAsia" w:eastAsiaTheme="minorEastAsia" w:hAnsiTheme="minorEastAsia" w:cstheme="minorEastAsia" w:hint="eastAsia"/>
                <w:sz w:val="18"/>
                <w:szCs w:val="18"/>
                <w:lang w:val="en-GB"/>
              </w:rPr>
              <w:t>为</w:t>
            </w:r>
            <w:r w:rsidRPr="00E942F6">
              <w:rPr>
                <w:rFonts w:asciiTheme="minorEastAsia" w:eastAsiaTheme="minorEastAsia" w:hAnsiTheme="minorEastAsia" w:cstheme="minorEastAsia"/>
                <w:sz w:val="18"/>
                <w:szCs w:val="18"/>
                <w:lang w:val="en-GB"/>
              </w:rPr>
              <w:t>1</w:t>
            </w:r>
            <w:r w:rsidRPr="00E942F6">
              <w:rPr>
                <w:rFonts w:asciiTheme="minorEastAsia" w:eastAsiaTheme="minorEastAsia" w:hAnsiTheme="minorEastAsia" w:cstheme="minorEastAsia" w:hint="eastAsia"/>
                <w:sz w:val="18"/>
                <w:szCs w:val="18"/>
                <w:lang w:val="en-GB"/>
              </w:rPr>
              <w:t>时使用，指示虚拟相机关联的物理相机的标识，用逗号分隔，即指示虚拟相机对图像所对应的物理相机。</w:t>
            </w:r>
          </w:p>
        </w:tc>
      </w:tr>
      <w:tr w:rsidR="003B77C5" w14:paraId="43267634" w14:textId="77777777" w:rsidTr="00A22002">
        <w:tc>
          <w:tcPr>
            <w:tcW w:w="1547" w:type="pct"/>
            <w:tcBorders>
              <w:left w:val="single" w:sz="12" w:space="0" w:color="auto"/>
              <w:bottom w:val="single" w:sz="12" w:space="0" w:color="auto"/>
              <w:right w:val="single" w:sz="4" w:space="0" w:color="000000"/>
            </w:tcBorders>
          </w:tcPr>
          <w:p w14:paraId="1C9991DF" w14:textId="77777777" w:rsidR="003B77C5" w:rsidRPr="00E942F6" w:rsidRDefault="00975020">
            <w:pPr>
              <w:jc w:val="center"/>
              <w:rPr>
                <w:rFonts w:asciiTheme="minorEastAsia" w:eastAsiaTheme="minorEastAsia" w:hAnsiTheme="minorEastAsia" w:cstheme="minorEastAsia" w:hint="eastAsia"/>
                <w:sz w:val="18"/>
                <w:szCs w:val="18"/>
                <w:lang w:val="en-GB"/>
              </w:rPr>
            </w:pPr>
            <w:proofErr w:type="spellStart"/>
            <w:r w:rsidRPr="00E942F6">
              <w:rPr>
                <w:rFonts w:asciiTheme="minorEastAsia" w:eastAsiaTheme="minorEastAsia" w:hAnsiTheme="minorEastAsia" w:cstheme="minorEastAsia"/>
                <w:sz w:val="18"/>
                <w:szCs w:val="18"/>
                <w:lang w:val="en-GB"/>
              </w:rPr>
              <w:t>AvsFreeViewCam</w:t>
            </w:r>
            <w:proofErr w:type="spellEnd"/>
            <w:r w:rsidRPr="00E942F6">
              <w:rPr>
                <w:rFonts w:asciiTheme="minorEastAsia" w:eastAsiaTheme="minorEastAsia" w:hAnsiTheme="minorEastAsia" w:cstheme="minorEastAsia"/>
                <w:sz w:val="18"/>
                <w:szCs w:val="18"/>
              </w:rPr>
              <w:t>Info</w:t>
            </w:r>
            <w:r w:rsidRPr="00E942F6">
              <w:rPr>
                <w:rFonts w:asciiTheme="minorEastAsia" w:eastAsiaTheme="minorEastAsia" w:hAnsiTheme="minorEastAsia" w:cstheme="minorEastAsia"/>
                <w:sz w:val="18"/>
                <w:szCs w:val="18"/>
                <w:lang w:val="en-GB"/>
              </w:rPr>
              <w:t>@combinationId</w:t>
            </w:r>
          </w:p>
        </w:tc>
        <w:tc>
          <w:tcPr>
            <w:tcW w:w="340" w:type="pct"/>
            <w:tcBorders>
              <w:bottom w:val="single" w:sz="12" w:space="0" w:color="auto"/>
              <w:right w:val="single" w:sz="4" w:space="0" w:color="000000"/>
            </w:tcBorders>
          </w:tcPr>
          <w:p w14:paraId="4A7DDAB3" w14:textId="77777777" w:rsidR="003B77C5" w:rsidRPr="00E942F6" w:rsidRDefault="00975020">
            <w:pPr>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sz w:val="18"/>
                <w:szCs w:val="18"/>
                <w:lang w:val="en-GB"/>
              </w:rPr>
              <w:t>O</w:t>
            </w:r>
          </w:p>
        </w:tc>
        <w:tc>
          <w:tcPr>
            <w:tcW w:w="1169" w:type="pct"/>
            <w:tcBorders>
              <w:bottom w:val="single" w:sz="12" w:space="0" w:color="auto"/>
              <w:right w:val="single" w:sz="4" w:space="0" w:color="000000"/>
            </w:tcBorders>
          </w:tcPr>
          <w:p w14:paraId="593BD1D4" w14:textId="77777777" w:rsidR="003B77C5" w:rsidRPr="00E942F6" w:rsidRDefault="00975020">
            <w:pPr>
              <w:jc w:val="center"/>
              <w:rPr>
                <w:rFonts w:asciiTheme="minorEastAsia" w:eastAsiaTheme="minorEastAsia" w:hAnsiTheme="minorEastAsia" w:cstheme="minorEastAsia" w:hint="eastAsia"/>
                <w:sz w:val="18"/>
                <w:szCs w:val="18"/>
                <w:lang w:val="en-GB"/>
              </w:rPr>
            </w:pPr>
            <w:proofErr w:type="spellStart"/>
            <w:proofErr w:type="gramStart"/>
            <w:r w:rsidRPr="00E942F6">
              <w:rPr>
                <w:rFonts w:asciiTheme="minorEastAsia" w:eastAsiaTheme="minorEastAsia" w:hAnsiTheme="minorEastAsia" w:cstheme="minorEastAsia"/>
                <w:sz w:val="18"/>
                <w:szCs w:val="18"/>
                <w:lang w:val="en-GB"/>
              </w:rPr>
              <w:t>xs:unsignedInt</w:t>
            </w:r>
            <w:proofErr w:type="spellEnd"/>
            <w:proofErr w:type="gramEnd"/>
          </w:p>
        </w:tc>
        <w:tc>
          <w:tcPr>
            <w:tcW w:w="1944" w:type="pct"/>
            <w:tcBorders>
              <w:left w:val="single" w:sz="4" w:space="0" w:color="000000"/>
              <w:bottom w:val="single" w:sz="12" w:space="0" w:color="auto"/>
              <w:right w:val="single" w:sz="12" w:space="0" w:color="auto"/>
            </w:tcBorders>
          </w:tcPr>
          <w:p w14:paraId="66ED92D2" w14:textId="77777777" w:rsidR="003B77C5" w:rsidRPr="00E942F6" w:rsidRDefault="00975020">
            <w:pPr>
              <w:spacing w:after="120"/>
              <w:jc w:val="center"/>
              <w:rPr>
                <w:rFonts w:asciiTheme="minorEastAsia" w:eastAsiaTheme="minorEastAsia" w:hAnsiTheme="minorEastAsia" w:cstheme="minorEastAsia" w:hint="eastAsia"/>
                <w:sz w:val="18"/>
                <w:szCs w:val="18"/>
                <w:lang w:val="en-GB"/>
              </w:rPr>
            </w:pPr>
            <w:r w:rsidRPr="00E942F6">
              <w:rPr>
                <w:rFonts w:asciiTheme="minorEastAsia" w:eastAsiaTheme="minorEastAsia" w:hAnsiTheme="minorEastAsia" w:cstheme="minorEastAsia" w:hint="eastAsia"/>
                <w:sz w:val="18"/>
                <w:szCs w:val="18"/>
                <w:lang w:val="en-GB"/>
              </w:rPr>
              <w:t>指示相应自由视角视频所属的组合标识符。该字段取值对应</w:t>
            </w:r>
            <w:proofErr w:type="spellStart"/>
            <w:r w:rsidRPr="00E942F6">
              <w:rPr>
                <w:rFonts w:asciiTheme="minorEastAsia" w:eastAsiaTheme="minorEastAsia" w:hAnsiTheme="minorEastAsia" w:cstheme="minorEastAsia"/>
                <w:sz w:val="18"/>
                <w:szCs w:val="18"/>
                <w:lang w:val="en-GB"/>
              </w:rPr>
              <w:t>AvsFreeViewGroupBox</w:t>
            </w:r>
            <w:proofErr w:type="spellEnd"/>
            <w:r w:rsidRPr="00E942F6">
              <w:rPr>
                <w:rFonts w:asciiTheme="minorEastAsia" w:eastAsiaTheme="minorEastAsia" w:hAnsiTheme="minorEastAsia" w:cstheme="minorEastAsia" w:hint="eastAsia"/>
                <w:sz w:val="18"/>
                <w:szCs w:val="18"/>
                <w:lang w:val="en-GB"/>
              </w:rPr>
              <w:t>中的</w:t>
            </w:r>
            <w:proofErr w:type="spellStart"/>
            <w:r w:rsidRPr="00E942F6">
              <w:rPr>
                <w:rFonts w:asciiTheme="minorEastAsia" w:eastAsiaTheme="minorEastAsia" w:hAnsiTheme="minorEastAsia" w:cstheme="minorEastAsia"/>
                <w:sz w:val="18"/>
                <w:szCs w:val="18"/>
                <w:lang w:val="en-GB"/>
              </w:rPr>
              <w:t>track_group_id</w:t>
            </w:r>
            <w:proofErr w:type="spellEnd"/>
            <w:r w:rsidRPr="00E942F6">
              <w:rPr>
                <w:rFonts w:asciiTheme="minorEastAsia" w:eastAsiaTheme="minorEastAsia" w:hAnsiTheme="minorEastAsia" w:cstheme="minorEastAsia" w:hint="eastAsia"/>
                <w:sz w:val="18"/>
                <w:szCs w:val="18"/>
                <w:lang w:val="en-GB"/>
              </w:rPr>
              <w:t>字段。</w:t>
            </w:r>
          </w:p>
        </w:tc>
      </w:tr>
    </w:tbl>
    <w:p w14:paraId="359182A8" w14:textId="77777777" w:rsidR="003B77C5" w:rsidRDefault="003B77C5">
      <w:pPr>
        <w:rPr>
          <w:rFonts w:eastAsiaTheme="minorEastAsia"/>
        </w:rPr>
      </w:pPr>
    </w:p>
    <w:p w14:paraId="2A4E31BD" w14:textId="77777777" w:rsidR="003B77C5" w:rsidRDefault="00975020" w:rsidP="00E942F6">
      <w:pPr>
        <w:pStyle w:val="25"/>
        <w:rPr>
          <w:rFonts w:hint="eastAsia"/>
        </w:rPr>
      </w:pPr>
      <w:bookmarkStart w:id="521" w:name="_Toc1738641"/>
      <w:bookmarkStart w:id="522" w:name="_Toc516757302"/>
      <w:bookmarkStart w:id="523" w:name="_Toc516760372"/>
      <w:bookmarkStart w:id="524" w:name="_Toc176078136"/>
      <w:r>
        <w:rPr>
          <w:rFonts w:hint="eastAsia"/>
        </w:rPr>
        <w:t>沉浸媒体</w:t>
      </w:r>
      <w:r>
        <w:t>SMT</w:t>
      </w:r>
      <w:r>
        <w:rPr>
          <w:rFonts w:hint="eastAsia"/>
        </w:rPr>
        <w:t>传输信令</w:t>
      </w:r>
      <w:bookmarkEnd w:id="521"/>
      <w:bookmarkEnd w:id="522"/>
      <w:bookmarkEnd w:id="523"/>
      <w:bookmarkEnd w:id="524"/>
    </w:p>
    <w:p w14:paraId="14D6D6CF" w14:textId="5AFE8CD7" w:rsidR="003B77C5" w:rsidRDefault="00975020" w:rsidP="00E942F6">
      <w:pPr>
        <w:pStyle w:val="34"/>
        <w:rPr>
          <w:rFonts w:hint="eastAsia"/>
        </w:rPr>
      </w:pPr>
      <w:bookmarkStart w:id="525" w:name="_Toc176078137"/>
      <w:r>
        <w:rPr>
          <w:rFonts w:hint="eastAsia"/>
        </w:rPr>
        <w:t>1</w:t>
      </w:r>
      <w:r>
        <w:t xml:space="preserve">0.1 </w:t>
      </w:r>
      <w:r>
        <w:rPr>
          <w:rFonts w:hint="eastAsia"/>
        </w:rPr>
        <w:t>概述</w:t>
      </w:r>
      <w:bookmarkEnd w:id="525"/>
    </w:p>
    <w:p w14:paraId="10FB910E" w14:textId="77777777" w:rsidR="003B77C5" w:rsidRDefault="00975020">
      <w:pPr>
        <w:rPr>
          <w:rFonts w:eastAsiaTheme="minorEastAsia"/>
        </w:rPr>
      </w:pPr>
      <w:r>
        <w:rPr>
          <w:rFonts w:eastAsiaTheme="minorEastAsia"/>
        </w:rPr>
        <w:tab/>
      </w:r>
      <w:r>
        <w:rPr>
          <w:rFonts w:eastAsiaTheme="minorEastAsia" w:hint="eastAsia"/>
        </w:rPr>
        <w:t>SMT</w:t>
      </w:r>
      <w:r>
        <w:rPr>
          <w:rFonts w:eastAsiaTheme="minorEastAsia" w:hint="eastAsia"/>
        </w:rPr>
        <w:t>信令功能区中包含了一整套用于传输和消费</w:t>
      </w:r>
      <w:r>
        <w:rPr>
          <w:rFonts w:eastAsiaTheme="minorEastAsia" w:hint="eastAsia"/>
        </w:rPr>
        <w:t>SMT</w:t>
      </w:r>
      <w:r>
        <w:rPr>
          <w:rFonts w:eastAsiaTheme="minorEastAsia" w:hint="eastAsia"/>
        </w:rPr>
        <w:t>数据包的必要信令消息，为了使</w:t>
      </w:r>
      <w:r>
        <w:rPr>
          <w:rFonts w:eastAsiaTheme="minorEastAsia" w:hint="eastAsia"/>
        </w:rPr>
        <w:t>SMT</w:t>
      </w:r>
      <w:r>
        <w:rPr>
          <w:rFonts w:eastAsiaTheme="minorEastAsia" w:hint="eastAsia"/>
        </w:rPr>
        <w:t>流传输全景视频、容积视频和自由视角视频编码数据，本章定义了针对沉浸式媒体的</w:t>
      </w:r>
      <w:r>
        <w:rPr>
          <w:rFonts w:eastAsiaTheme="minorEastAsia" w:hint="eastAsia"/>
        </w:rPr>
        <w:t>SMT</w:t>
      </w:r>
      <w:r>
        <w:rPr>
          <w:rFonts w:eastAsiaTheme="minorEastAsia" w:hint="eastAsia"/>
        </w:rPr>
        <w:t>扩展信令表、描述符或者传输相关信息的消息格式，包括：</w:t>
      </w:r>
    </w:p>
    <w:p w14:paraId="1DF86F00" w14:textId="4620BAE3" w:rsidR="003B77C5" w:rsidRPr="004E3877" w:rsidRDefault="004E3877" w:rsidP="00744A19">
      <w:pPr>
        <w:ind w:firstLine="420"/>
        <w:rPr>
          <w:szCs w:val="21"/>
        </w:rPr>
      </w:pPr>
      <w:r>
        <w:rPr>
          <w:rFonts w:hint="eastAsia"/>
          <w:szCs w:val="21"/>
        </w:rPr>
        <w:t>——</w:t>
      </w:r>
      <w:r w:rsidR="00975020" w:rsidRPr="004E3877">
        <w:rPr>
          <w:rFonts w:hint="eastAsia"/>
          <w:szCs w:val="21"/>
        </w:rPr>
        <w:t>虚拟现实资源描述符</w:t>
      </w:r>
    </w:p>
    <w:p w14:paraId="5EC70D38" w14:textId="44F9F65D" w:rsidR="003B77C5" w:rsidRPr="004E3877" w:rsidRDefault="004E3877" w:rsidP="00744A19">
      <w:pPr>
        <w:ind w:firstLine="420"/>
        <w:rPr>
          <w:szCs w:val="21"/>
        </w:rPr>
      </w:pPr>
      <w:r>
        <w:rPr>
          <w:rFonts w:hint="eastAsia"/>
          <w:szCs w:val="21"/>
        </w:rPr>
        <w:t>——</w:t>
      </w:r>
      <w:r w:rsidR="00975020" w:rsidRPr="004E3877">
        <w:rPr>
          <w:szCs w:val="21"/>
        </w:rPr>
        <w:t>ROI</w:t>
      </w:r>
      <w:r w:rsidR="00975020" w:rsidRPr="004E3877">
        <w:rPr>
          <w:rFonts w:hint="eastAsia"/>
          <w:szCs w:val="21"/>
        </w:rPr>
        <w:t>引导信息表</w:t>
      </w:r>
    </w:p>
    <w:p w14:paraId="1552FC5B" w14:textId="56D262AA" w:rsidR="003B77C5" w:rsidRPr="004E3877" w:rsidRDefault="004E3877" w:rsidP="00744A19">
      <w:pPr>
        <w:ind w:firstLine="420"/>
        <w:rPr>
          <w:szCs w:val="21"/>
        </w:rPr>
      </w:pPr>
      <w:r>
        <w:rPr>
          <w:rFonts w:hint="eastAsia"/>
          <w:szCs w:val="21"/>
        </w:rPr>
        <w:t>——</w:t>
      </w:r>
      <w:r w:rsidR="00975020" w:rsidRPr="004E3877">
        <w:rPr>
          <w:rFonts w:hint="eastAsia"/>
          <w:szCs w:val="21"/>
        </w:rPr>
        <w:t>全景视频字幕在</w:t>
      </w:r>
      <w:r w:rsidR="00975020" w:rsidRPr="004E3877">
        <w:rPr>
          <w:szCs w:val="21"/>
        </w:rPr>
        <w:t>SMT</w:t>
      </w:r>
      <w:r w:rsidR="00975020" w:rsidRPr="004E3877">
        <w:rPr>
          <w:rFonts w:hint="eastAsia"/>
          <w:szCs w:val="21"/>
        </w:rPr>
        <w:t>上的传输扩展</w:t>
      </w:r>
    </w:p>
    <w:p w14:paraId="2BA7EED3" w14:textId="33D38A2C" w:rsidR="003B77C5" w:rsidRPr="004E3877" w:rsidRDefault="004E3877" w:rsidP="00744A19">
      <w:pPr>
        <w:ind w:firstLine="420"/>
        <w:rPr>
          <w:szCs w:val="21"/>
        </w:rPr>
      </w:pPr>
      <w:r>
        <w:rPr>
          <w:rFonts w:hint="eastAsia"/>
          <w:szCs w:val="21"/>
        </w:rPr>
        <w:t>——</w:t>
      </w:r>
      <w:r w:rsidR="00975020" w:rsidRPr="004E3877">
        <w:rPr>
          <w:rFonts w:hint="eastAsia"/>
          <w:szCs w:val="21"/>
        </w:rPr>
        <w:t>容积视频视角依赖媒体数据包消息</w:t>
      </w:r>
    </w:p>
    <w:p w14:paraId="6481DE3B" w14:textId="1DA72D3C" w:rsidR="003B77C5" w:rsidRPr="00E942F6" w:rsidRDefault="004E3877" w:rsidP="00744A19">
      <w:pPr>
        <w:ind w:firstLine="420"/>
        <w:rPr>
          <w:szCs w:val="21"/>
        </w:rPr>
      </w:pPr>
      <w:r>
        <w:rPr>
          <w:rFonts w:hint="eastAsia"/>
          <w:szCs w:val="21"/>
        </w:rPr>
        <w:t>——</w:t>
      </w:r>
      <w:r w:rsidR="00975020" w:rsidRPr="00E942F6">
        <w:rPr>
          <w:rFonts w:hint="eastAsia"/>
          <w:szCs w:val="21"/>
        </w:rPr>
        <w:t>容积视频资源索引描述符</w:t>
      </w:r>
    </w:p>
    <w:p w14:paraId="65376582" w14:textId="184DCF93" w:rsidR="003B77C5" w:rsidRPr="00E942F6" w:rsidRDefault="004E3877" w:rsidP="00744A19">
      <w:pPr>
        <w:ind w:firstLine="420"/>
        <w:rPr>
          <w:szCs w:val="21"/>
        </w:rPr>
      </w:pPr>
      <w:r>
        <w:rPr>
          <w:rFonts w:hint="eastAsia"/>
          <w:szCs w:val="21"/>
        </w:rPr>
        <w:t>——</w:t>
      </w:r>
      <w:r w:rsidR="00975020" w:rsidRPr="00E942F6">
        <w:rPr>
          <w:rFonts w:hint="eastAsia"/>
          <w:szCs w:val="21"/>
        </w:rPr>
        <w:t>媒体资源组消息</w:t>
      </w:r>
    </w:p>
    <w:p w14:paraId="193E1188" w14:textId="3BC2AE39" w:rsidR="003B77C5" w:rsidRPr="00E942F6" w:rsidRDefault="004E3877" w:rsidP="00744A19">
      <w:pPr>
        <w:ind w:firstLine="420"/>
        <w:rPr>
          <w:szCs w:val="21"/>
        </w:rPr>
      </w:pPr>
      <w:r>
        <w:rPr>
          <w:rFonts w:hint="eastAsia"/>
          <w:szCs w:val="21"/>
        </w:rPr>
        <w:lastRenderedPageBreak/>
        <w:t>——</w:t>
      </w:r>
      <w:r w:rsidR="00975020" w:rsidRPr="00E942F6">
        <w:rPr>
          <w:szCs w:val="21"/>
        </w:rPr>
        <w:t>Asset</w:t>
      </w:r>
      <w:r w:rsidR="00975020" w:rsidRPr="00E942F6">
        <w:rPr>
          <w:rFonts w:hint="eastAsia"/>
          <w:szCs w:val="21"/>
        </w:rPr>
        <w:t>关系信息描述符</w:t>
      </w:r>
    </w:p>
    <w:p w14:paraId="7D33580F" w14:textId="79929185" w:rsidR="003B77C5" w:rsidRPr="00E942F6" w:rsidRDefault="004E3877" w:rsidP="00744A19">
      <w:pPr>
        <w:ind w:firstLine="420"/>
        <w:rPr>
          <w:szCs w:val="21"/>
        </w:rPr>
      </w:pPr>
      <w:r>
        <w:rPr>
          <w:rFonts w:hint="eastAsia"/>
          <w:szCs w:val="21"/>
        </w:rPr>
        <w:t>——</w:t>
      </w:r>
      <w:r w:rsidR="00975020" w:rsidRPr="00E942F6">
        <w:rPr>
          <w:rFonts w:hint="eastAsia"/>
          <w:szCs w:val="21"/>
        </w:rPr>
        <w:t>自由视角相机描述符</w:t>
      </w:r>
    </w:p>
    <w:p w14:paraId="35C6267E" w14:textId="3CE24C42" w:rsidR="003B77C5" w:rsidRPr="00E942F6" w:rsidRDefault="004E3877" w:rsidP="00744A19">
      <w:pPr>
        <w:ind w:firstLine="420"/>
        <w:rPr>
          <w:szCs w:val="21"/>
        </w:rPr>
      </w:pPr>
      <w:r>
        <w:rPr>
          <w:rFonts w:hint="eastAsia"/>
          <w:szCs w:val="21"/>
        </w:rPr>
        <w:t>——</w:t>
      </w:r>
      <w:r w:rsidR="00975020" w:rsidRPr="00E942F6">
        <w:rPr>
          <w:rFonts w:hint="eastAsia"/>
          <w:szCs w:val="21"/>
        </w:rPr>
        <w:t>沉浸媒体交互反馈信息</w:t>
      </w:r>
    </w:p>
    <w:p w14:paraId="0DBF911C" w14:textId="0016E975" w:rsidR="003B77C5" w:rsidRPr="00A17426" w:rsidRDefault="00975020" w:rsidP="00E942F6">
      <w:pPr>
        <w:pStyle w:val="34"/>
        <w:rPr>
          <w:rFonts w:hint="eastAsia"/>
        </w:rPr>
      </w:pPr>
      <w:bookmarkStart w:id="526" w:name="_Toc176078138"/>
      <w:r>
        <w:t xml:space="preserve">10.2 </w:t>
      </w:r>
      <w:r>
        <w:rPr>
          <w:rFonts w:hint="eastAsia"/>
        </w:rPr>
        <w:t>全景视频的</w:t>
      </w:r>
      <w:r>
        <w:t>SMT</w:t>
      </w:r>
      <w:r>
        <w:rPr>
          <w:rFonts w:hint="eastAsia"/>
        </w:rPr>
        <w:t>传输信令</w:t>
      </w:r>
      <w:bookmarkEnd w:id="526"/>
    </w:p>
    <w:p w14:paraId="092E90C7" w14:textId="008EEB8A" w:rsidR="003B77C5" w:rsidRDefault="00975020" w:rsidP="00E942F6">
      <w:pPr>
        <w:pStyle w:val="43"/>
        <w:rPr>
          <w:rFonts w:hint="eastAsia"/>
        </w:rPr>
      </w:pPr>
      <w:bookmarkStart w:id="527" w:name="_Toc1738644"/>
      <w:r>
        <w:t>10.2.1</w:t>
      </w:r>
      <w:bookmarkStart w:id="528" w:name="_Ref497743736"/>
      <w:r>
        <w:t xml:space="preserve"> </w:t>
      </w:r>
      <w:bookmarkEnd w:id="527"/>
      <w:bookmarkEnd w:id="528"/>
      <w:r>
        <w:rPr>
          <w:rFonts w:hint="eastAsia"/>
        </w:rPr>
        <w:t>虚拟现实信息资源描述符</w:t>
      </w:r>
    </w:p>
    <w:p w14:paraId="5A74DF35" w14:textId="77777777" w:rsidR="003B77C5" w:rsidRDefault="00975020" w:rsidP="00E942F6">
      <w:pPr>
        <w:pStyle w:val="51"/>
        <w:rPr>
          <w:rFonts w:hint="eastAsia"/>
        </w:rPr>
      </w:pPr>
      <w:r>
        <w:t>10.2.1.1</w:t>
      </w:r>
      <w:r>
        <w:rPr>
          <w:rFonts w:hint="eastAsia"/>
        </w:rPr>
        <w:t>概述</w:t>
      </w:r>
    </w:p>
    <w:p w14:paraId="50A3E7F1" w14:textId="77777777" w:rsidR="003B77C5" w:rsidRDefault="00975020">
      <w:pPr>
        <w:ind w:firstLine="420"/>
      </w:pPr>
      <w:r>
        <w:rPr>
          <w:rFonts w:hint="eastAsia"/>
        </w:rPr>
        <w:t>资源描述符用于向</w:t>
      </w:r>
      <w:r>
        <w:rPr>
          <w:rFonts w:hint="eastAsia"/>
        </w:rPr>
        <w:t>S</w:t>
      </w:r>
      <w:r>
        <w:t>MT</w:t>
      </w:r>
      <w:r>
        <w:rPr>
          <w:rFonts w:hint="eastAsia"/>
        </w:rPr>
        <w:t>虚拟现实接收实体和虚拟现实应用程序告知关于当前携带虚拟现实内容的资源具体内容。信息资源</w:t>
      </w:r>
      <w:r>
        <w:t>描述符</w:t>
      </w:r>
      <w:r>
        <w:rPr>
          <w:rFonts w:hint="eastAsia"/>
        </w:rPr>
        <w:t>描述了使用的投影类型，默认的初始观看位置，这些内容所覆盖的球体区域以及该部分视频具体的</w:t>
      </w:r>
      <w:r>
        <w:t>3DoF+</w:t>
      </w:r>
      <w:r>
        <w:rPr>
          <w:rFonts w:hint="eastAsia"/>
        </w:rPr>
        <w:t>约束信息。</w:t>
      </w:r>
    </w:p>
    <w:p w14:paraId="3B05F3C6" w14:textId="77777777" w:rsidR="003B77C5" w:rsidRDefault="00975020" w:rsidP="00E942F6">
      <w:pPr>
        <w:pStyle w:val="51"/>
        <w:rPr>
          <w:rFonts w:hint="eastAsia"/>
        </w:rPr>
      </w:pPr>
      <w:r>
        <w:t>10.2.1.2</w:t>
      </w:r>
      <w:r>
        <w:rPr>
          <w:rFonts w:hint="eastAsia"/>
        </w:rPr>
        <w:t>语法</w:t>
      </w:r>
    </w:p>
    <w:p w14:paraId="6E65C9FE" w14:textId="77777777" w:rsidR="003B77C5" w:rsidRDefault="00975020" w:rsidP="00E942F6">
      <w:pPr>
        <w:ind w:firstLineChars="200" w:firstLine="420"/>
        <w:rPr>
          <w:rFonts w:eastAsiaTheme="minorEastAsia"/>
        </w:rPr>
      </w:pPr>
      <w:r>
        <w:rPr>
          <w:rFonts w:eastAsiaTheme="minorEastAsia" w:hint="eastAsia"/>
        </w:rPr>
        <w:t>下表展示了虚拟现实信息资源描述符的语法。</w:t>
      </w:r>
    </w:p>
    <w:p w14:paraId="52031806" w14:textId="735C403B" w:rsidR="003B77C5" w:rsidRPr="00E942F6" w:rsidRDefault="00975020">
      <w:pPr>
        <w:pStyle w:val="af0"/>
        <w:keepNext/>
        <w:jc w:val="center"/>
        <w:rPr>
          <w:rFonts w:ascii="黑体" w:eastAsia="黑体" w:hAnsi="黑体" w:hint="eastAsia"/>
          <w:kern w:val="0"/>
        </w:rPr>
      </w:pPr>
      <w:r w:rsidRPr="00E942F6">
        <w:rPr>
          <w:rFonts w:ascii="黑体" w:eastAsia="黑体" w:hAnsi="黑体" w:hint="eastAsia"/>
          <w:b w:val="0"/>
          <w:bCs w:val="0"/>
          <w:kern w:val="0"/>
          <w:sz w:val="21"/>
        </w:rPr>
        <w:t>表</w:t>
      </w:r>
      <w:r w:rsidRPr="00E942F6">
        <w:rPr>
          <w:rFonts w:ascii="黑体" w:eastAsia="黑体" w:hAnsi="黑体"/>
          <w:b w:val="0"/>
          <w:bCs w:val="0"/>
          <w:kern w:val="0"/>
          <w:sz w:val="21"/>
        </w:rPr>
        <w:t xml:space="preserve"> </w:t>
      </w:r>
      <w:r w:rsidRPr="00E942F6">
        <w:rPr>
          <w:rFonts w:ascii="黑体" w:eastAsia="黑体" w:hAnsi="黑体"/>
          <w:b w:val="0"/>
          <w:bCs w:val="0"/>
          <w:kern w:val="0"/>
          <w:sz w:val="21"/>
        </w:rPr>
        <w:fldChar w:fldCharType="begin"/>
      </w:r>
      <w:r w:rsidRPr="00E942F6">
        <w:rPr>
          <w:rFonts w:ascii="黑体" w:eastAsia="黑体" w:hAnsi="黑体"/>
          <w:b w:val="0"/>
          <w:bCs w:val="0"/>
          <w:kern w:val="0"/>
          <w:sz w:val="21"/>
        </w:rPr>
        <w:instrText xml:space="preserve"> SEQ </w:instrText>
      </w:r>
      <w:r w:rsidRPr="00E942F6">
        <w:rPr>
          <w:rFonts w:ascii="黑体" w:eastAsia="黑体" w:hAnsi="黑体" w:hint="eastAsia"/>
          <w:b w:val="0"/>
          <w:bCs w:val="0"/>
          <w:kern w:val="0"/>
          <w:sz w:val="21"/>
        </w:rPr>
        <w:instrText>表</w:instrText>
      </w:r>
      <w:r w:rsidRPr="00E942F6">
        <w:rPr>
          <w:rFonts w:ascii="黑体" w:eastAsia="黑体" w:hAnsi="黑体"/>
          <w:b w:val="0"/>
          <w:bCs w:val="0"/>
          <w:kern w:val="0"/>
          <w:sz w:val="21"/>
        </w:rPr>
        <w:instrText xml:space="preserve"> \* ARABIC </w:instrText>
      </w:r>
      <w:r w:rsidRPr="00E942F6">
        <w:rPr>
          <w:rFonts w:ascii="黑体" w:eastAsia="黑体" w:hAnsi="黑体"/>
          <w:b w:val="0"/>
          <w:bCs w:val="0"/>
          <w:kern w:val="0"/>
          <w:sz w:val="21"/>
        </w:rPr>
        <w:fldChar w:fldCharType="separate"/>
      </w:r>
      <w:r w:rsidRPr="00E942F6">
        <w:rPr>
          <w:rFonts w:ascii="黑体" w:eastAsia="黑体" w:hAnsi="黑体"/>
          <w:b w:val="0"/>
          <w:bCs w:val="0"/>
          <w:kern w:val="0"/>
          <w:sz w:val="21"/>
        </w:rPr>
        <w:t>34</w:t>
      </w:r>
      <w:r w:rsidRPr="00E942F6">
        <w:rPr>
          <w:rFonts w:ascii="黑体" w:eastAsia="黑体" w:hAnsi="黑体"/>
          <w:b w:val="0"/>
          <w:bCs w:val="0"/>
          <w:kern w:val="0"/>
          <w:sz w:val="21"/>
        </w:rPr>
        <w:fldChar w:fldCharType="end"/>
      </w:r>
      <w:r>
        <w:rPr>
          <w:rFonts w:ascii="黑体" w:eastAsia="黑体" w:hAnsi="黑体" w:hint="eastAsia"/>
          <w:b w:val="0"/>
          <w:bCs w:val="0"/>
          <w:kern w:val="0"/>
          <w:sz w:val="21"/>
        </w:rPr>
        <w:t xml:space="preserve">  </w:t>
      </w:r>
      <w:r w:rsidRPr="00E942F6">
        <w:rPr>
          <w:rFonts w:ascii="黑体" w:eastAsia="黑体" w:hAnsi="黑体" w:hint="eastAsia"/>
          <w:b w:val="0"/>
          <w:bCs w:val="0"/>
          <w:kern w:val="0"/>
          <w:sz w:val="21"/>
        </w:rPr>
        <w:t>虚拟现实信息资源描述符</w:t>
      </w:r>
    </w:p>
    <w:tbl>
      <w:tblPr>
        <w:tblW w:w="7338" w:type="dxa"/>
        <w:jc w:val="center"/>
        <w:tblLayout w:type="fixed"/>
        <w:tblCellMar>
          <w:left w:w="0" w:type="dxa"/>
          <w:right w:w="0" w:type="dxa"/>
        </w:tblCellMar>
        <w:tblLook w:val="04A0" w:firstRow="1" w:lastRow="0" w:firstColumn="1" w:lastColumn="0" w:noHBand="0" w:noVBand="1"/>
      </w:tblPr>
      <w:tblGrid>
        <w:gridCol w:w="3627"/>
        <w:gridCol w:w="1177"/>
        <w:gridCol w:w="1276"/>
        <w:gridCol w:w="1258"/>
      </w:tblGrid>
      <w:tr w:rsidR="003B77C5" w:rsidRPr="003E205D" w14:paraId="451E2923" w14:textId="77777777" w:rsidTr="00744A19">
        <w:trPr>
          <w:trHeight w:val="115"/>
          <w:jc w:val="center"/>
        </w:trPr>
        <w:tc>
          <w:tcPr>
            <w:tcW w:w="3627" w:type="dxa"/>
            <w:tcBorders>
              <w:top w:val="single" w:sz="12" w:space="0" w:color="auto"/>
              <w:left w:val="single" w:sz="8" w:space="0" w:color="000000"/>
              <w:bottom w:val="single" w:sz="12" w:space="0" w:color="auto"/>
              <w:right w:val="single" w:sz="8" w:space="0" w:color="000000"/>
            </w:tcBorders>
            <w:shd w:val="clear" w:color="auto" w:fill="auto"/>
            <w:tcMar>
              <w:top w:w="15" w:type="dxa"/>
              <w:left w:w="108" w:type="dxa"/>
              <w:bottom w:w="0" w:type="dxa"/>
              <w:right w:w="108" w:type="dxa"/>
            </w:tcMar>
            <w:vAlign w:val="center"/>
          </w:tcPr>
          <w:p w14:paraId="5BBD76AB" w14:textId="77777777" w:rsidR="003B77C5" w:rsidRPr="00E942F6" w:rsidRDefault="00975020">
            <w:pPr>
              <w:spacing w:line="240" w:lineRule="exact"/>
              <w:jc w:val="center"/>
              <w:rPr>
                <w:rFonts w:ascii="宋体" w:hAnsi="宋体" w:cs="宋体" w:hint="eastAsia"/>
                <w:b/>
                <w:bCs/>
                <w:sz w:val="18"/>
                <w:szCs w:val="18"/>
              </w:rPr>
            </w:pPr>
            <w:r w:rsidRPr="00E942F6">
              <w:rPr>
                <w:rFonts w:ascii="宋体" w:hAnsi="宋体" w:cs="宋体" w:hint="eastAsia"/>
                <w:b/>
                <w:bCs/>
                <w:sz w:val="18"/>
                <w:szCs w:val="18"/>
              </w:rPr>
              <w:t>语法</w:t>
            </w:r>
          </w:p>
        </w:tc>
        <w:tc>
          <w:tcPr>
            <w:tcW w:w="1177" w:type="dxa"/>
            <w:tcBorders>
              <w:top w:val="single" w:sz="12" w:space="0" w:color="auto"/>
              <w:left w:val="single" w:sz="8" w:space="0" w:color="000000"/>
              <w:bottom w:val="single" w:sz="12" w:space="0" w:color="auto"/>
              <w:right w:val="single" w:sz="8" w:space="0" w:color="000000"/>
            </w:tcBorders>
            <w:shd w:val="clear" w:color="auto" w:fill="auto"/>
            <w:tcMar>
              <w:top w:w="15" w:type="dxa"/>
              <w:left w:w="108" w:type="dxa"/>
              <w:bottom w:w="0" w:type="dxa"/>
              <w:right w:w="108" w:type="dxa"/>
            </w:tcMar>
            <w:vAlign w:val="center"/>
          </w:tcPr>
          <w:p w14:paraId="0E7E6BD2" w14:textId="77777777" w:rsidR="003B77C5" w:rsidRPr="00E942F6" w:rsidRDefault="00975020">
            <w:pPr>
              <w:spacing w:line="240" w:lineRule="exact"/>
              <w:jc w:val="center"/>
              <w:rPr>
                <w:rFonts w:ascii="宋体" w:hAnsi="宋体" w:cs="宋体" w:hint="eastAsia"/>
                <w:b/>
                <w:bCs/>
                <w:sz w:val="18"/>
                <w:szCs w:val="18"/>
              </w:rPr>
            </w:pPr>
            <w:r w:rsidRPr="00E942F6">
              <w:rPr>
                <w:rFonts w:ascii="宋体" w:hAnsi="宋体" w:cs="宋体" w:hint="eastAsia"/>
                <w:b/>
                <w:bCs/>
                <w:sz w:val="18"/>
                <w:szCs w:val="18"/>
              </w:rPr>
              <w:t>值</w:t>
            </w:r>
          </w:p>
        </w:tc>
        <w:tc>
          <w:tcPr>
            <w:tcW w:w="1276" w:type="dxa"/>
            <w:tcBorders>
              <w:top w:val="single" w:sz="12" w:space="0" w:color="auto"/>
              <w:left w:val="single" w:sz="8" w:space="0" w:color="000000"/>
              <w:bottom w:val="single" w:sz="12" w:space="0" w:color="auto"/>
              <w:right w:val="single" w:sz="8" w:space="0" w:color="000000"/>
            </w:tcBorders>
            <w:shd w:val="clear" w:color="auto" w:fill="auto"/>
            <w:tcMar>
              <w:top w:w="15" w:type="dxa"/>
              <w:left w:w="108" w:type="dxa"/>
              <w:bottom w:w="0" w:type="dxa"/>
              <w:right w:w="108" w:type="dxa"/>
            </w:tcMar>
            <w:vAlign w:val="center"/>
          </w:tcPr>
          <w:p w14:paraId="22FB07C5" w14:textId="77777777" w:rsidR="003B77C5" w:rsidRPr="00E942F6" w:rsidRDefault="00975020">
            <w:pPr>
              <w:spacing w:line="240" w:lineRule="exact"/>
              <w:jc w:val="center"/>
              <w:rPr>
                <w:rFonts w:ascii="宋体" w:hAnsi="宋体" w:cs="宋体" w:hint="eastAsia"/>
                <w:b/>
                <w:bCs/>
                <w:sz w:val="18"/>
                <w:szCs w:val="18"/>
              </w:rPr>
            </w:pPr>
            <w:r w:rsidRPr="00E942F6">
              <w:rPr>
                <w:rFonts w:ascii="宋体" w:hAnsi="宋体" w:cs="宋体" w:hint="eastAsia"/>
                <w:b/>
                <w:bCs/>
                <w:sz w:val="18"/>
                <w:szCs w:val="18"/>
              </w:rPr>
              <w:t>比特数</w:t>
            </w:r>
          </w:p>
        </w:tc>
        <w:tc>
          <w:tcPr>
            <w:tcW w:w="1258" w:type="dxa"/>
            <w:tcBorders>
              <w:top w:val="single" w:sz="12" w:space="0" w:color="auto"/>
              <w:left w:val="single" w:sz="8" w:space="0" w:color="000000"/>
              <w:bottom w:val="single" w:sz="12" w:space="0" w:color="auto"/>
              <w:right w:val="single" w:sz="8" w:space="0" w:color="000000"/>
            </w:tcBorders>
            <w:shd w:val="clear" w:color="auto" w:fill="auto"/>
            <w:tcMar>
              <w:top w:w="15" w:type="dxa"/>
              <w:left w:w="108" w:type="dxa"/>
              <w:bottom w:w="0" w:type="dxa"/>
              <w:right w:w="108" w:type="dxa"/>
            </w:tcMar>
            <w:vAlign w:val="center"/>
          </w:tcPr>
          <w:p w14:paraId="1365D80D" w14:textId="77777777" w:rsidR="003B77C5" w:rsidRPr="00E942F6" w:rsidRDefault="00975020">
            <w:pPr>
              <w:spacing w:line="240" w:lineRule="exact"/>
              <w:jc w:val="center"/>
              <w:rPr>
                <w:rFonts w:ascii="宋体" w:hAnsi="宋体" w:cs="宋体" w:hint="eastAsia"/>
                <w:b/>
                <w:bCs/>
                <w:sz w:val="18"/>
                <w:szCs w:val="18"/>
              </w:rPr>
            </w:pPr>
            <w:r w:rsidRPr="00E942F6">
              <w:rPr>
                <w:rFonts w:ascii="宋体" w:hAnsi="宋体" w:cs="宋体" w:hint="eastAsia"/>
                <w:b/>
                <w:bCs/>
                <w:sz w:val="18"/>
                <w:szCs w:val="18"/>
              </w:rPr>
              <w:t>类型</w:t>
            </w:r>
          </w:p>
        </w:tc>
      </w:tr>
      <w:tr w:rsidR="003B77C5" w:rsidRPr="003E205D" w14:paraId="0EFCF6C5" w14:textId="77777777" w:rsidTr="00A22002">
        <w:trPr>
          <w:trHeight w:val="810"/>
          <w:jc w:val="center"/>
        </w:trPr>
        <w:tc>
          <w:tcPr>
            <w:tcW w:w="3627" w:type="dxa"/>
            <w:tcBorders>
              <w:top w:val="single" w:sz="12" w:space="0" w:color="auto"/>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311D0952" w14:textId="77777777" w:rsidR="003B77C5" w:rsidRPr="00E942F6" w:rsidRDefault="00975020">
            <w:pPr>
              <w:spacing w:line="240" w:lineRule="exact"/>
              <w:rPr>
                <w:rFonts w:eastAsiaTheme="minorEastAsia"/>
                <w:sz w:val="18"/>
                <w:szCs w:val="18"/>
              </w:rPr>
            </w:pPr>
            <w:proofErr w:type="spellStart"/>
            <w:r w:rsidRPr="00E942F6">
              <w:rPr>
                <w:rFonts w:eastAsiaTheme="minorEastAsia"/>
                <w:sz w:val="18"/>
                <w:szCs w:val="18"/>
              </w:rPr>
              <w:t>VR_information_descriptor</w:t>
            </w:r>
            <w:proofErr w:type="spellEnd"/>
            <w:r w:rsidRPr="00E942F6">
              <w:rPr>
                <w:rFonts w:eastAsiaTheme="minorEastAsia"/>
                <w:sz w:val="18"/>
                <w:szCs w:val="18"/>
              </w:rPr>
              <w:t xml:space="preserve"> () {</w:t>
            </w:r>
          </w:p>
          <w:p w14:paraId="41FB4DF4" w14:textId="77777777" w:rsidR="003B77C5" w:rsidRPr="00E942F6" w:rsidRDefault="00975020">
            <w:pPr>
              <w:spacing w:line="240" w:lineRule="exact"/>
              <w:ind w:left="210"/>
              <w:rPr>
                <w:rFonts w:eastAsiaTheme="minorEastAsia"/>
                <w:sz w:val="18"/>
                <w:szCs w:val="18"/>
              </w:rPr>
            </w:pPr>
            <w:proofErr w:type="spellStart"/>
            <w:r w:rsidRPr="00E942F6">
              <w:rPr>
                <w:rFonts w:eastAsiaTheme="minorEastAsia"/>
                <w:sz w:val="18"/>
                <w:szCs w:val="18"/>
              </w:rPr>
              <w:t>descriptor_tag</w:t>
            </w:r>
            <w:proofErr w:type="spellEnd"/>
          </w:p>
          <w:p w14:paraId="60EA6833" w14:textId="77777777" w:rsidR="003B77C5" w:rsidRPr="00E942F6" w:rsidRDefault="00975020">
            <w:pPr>
              <w:spacing w:line="240" w:lineRule="exact"/>
              <w:ind w:left="210"/>
              <w:rPr>
                <w:rFonts w:eastAsiaTheme="minorEastAsia"/>
                <w:sz w:val="18"/>
                <w:szCs w:val="18"/>
              </w:rPr>
            </w:pPr>
            <w:proofErr w:type="spellStart"/>
            <w:r w:rsidRPr="00E942F6">
              <w:rPr>
                <w:rFonts w:eastAsiaTheme="minorEastAsia"/>
                <w:sz w:val="18"/>
                <w:szCs w:val="18"/>
              </w:rPr>
              <w:t>descriptor_length</w:t>
            </w:r>
            <w:proofErr w:type="spellEnd"/>
            <w:r w:rsidRPr="00E942F6">
              <w:rPr>
                <w:rFonts w:eastAsiaTheme="minorEastAsia"/>
                <w:sz w:val="18"/>
                <w:szCs w:val="18"/>
              </w:rPr>
              <w:t xml:space="preserve"> </w:t>
            </w:r>
          </w:p>
          <w:p w14:paraId="1BAC4F36" w14:textId="77777777" w:rsidR="003B77C5" w:rsidRPr="00E942F6" w:rsidRDefault="00975020">
            <w:pPr>
              <w:spacing w:line="240" w:lineRule="exact"/>
              <w:ind w:left="210"/>
              <w:rPr>
                <w:rFonts w:eastAsiaTheme="minorEastAsia"/>
                <w:sz w:val="18"/>
                <w:szCs w:val="18"/>
              </w:rPr>
            </w:pPr>
            <w:r w:rsidRPr="00E942F6">
              <w:rPr>
                <w:rFonts w:eastAsiaTheme="minorEastAsia"/>
                <w:sz w:val="18"/>
                <w:szCs w:val="18"/>
              </w:rPr>
              <w:t>3DoF+_flag</w:t>
            </w:r>
          </w:p>
          <w:p w14:paraId="3C67868F" w14:textId="77777777" w:rsidR="003B77C5" w:rsidRPr="00E942F6" w:rsidRDefault="00975020">
            <w:pPr>
              <w:spacing w:line="240" w:lineRule="exact"/>
              <w:ind w:left="210"/>
              <w:rPr>
                <w:rFonts w:eastAsiaTheme="minorEastAsia"/>
                <w:sz w:val="18"/>
                <w:szCs w:val="18"/>
              </w:rPr>
            </w:pPr>
            <w:r w:rsidRPr="00E942F6">
              <w:rPr>
                <w:rFonts w:eastAsiaTheme="minorEastAsia"/>
                <w:sz w:val="18"/>
                <w:szCs w:val="18"/>
              </w:rPr>
              <w:t>reserved</w:t>
            </w:r>
          </w:p>
          <w:p w14:paraId="6AA201C6" w14:textId="77777777" w:rsidR="003B77C5" w:rsidRPr="00E942F6" w:rsidRDefault="00975020">
            <w:pPr>
              <w:spacing w:line="240" w:lineRule="exact"/>
              <w:ind w:left="210"/>
              <w:rPr>
                <w:rFonts w:eastAsiaTheme="minorEastAsia"/>
                <w:sz w:val="18"/>
                <w:szCs w:val="18"/>
              </w:rPr>
            </w:pPr>
            <w:proofErr w:type="spellStart"/>
            <w:proofErr w:type="gramStart"/>
            <w:r w:rsidRPr="00E942F6">
              <w:rPr>
                <w:rFonts w:eastAsiaTheme="minorEastAsia"/>
                <w:sz w:val="18"/>
                <w:szCs w:val="18"/>
              </w:rPr>
              <w:t>ProjectionFormatStruct</w:t>
            </w:r>
            <w:proofErr w:type="spellEnd"/>
            <w:r w:rsidRPr="00E942F6">
              <w:rPr>
                <w:rFonts w:eastAsiaTheme="minorEastAsia"/>
                <w:sz w:val="18"/>
                <w:szCs w:val="18"/>
              </w:rPr>
              <w:t>(</w:t>
            </w:r>
            <w:proofErr w:type="gramEnd"/>
            <w:r w:rsidRPr="00E942F6">
              <w:rPr>
                <w:rFonts w:eastAsiaTheme="minorEastAsia"/>
                <w:sz w:val="18"/>
                <w:szCs w:val="18"/>
              </w:rPr>
              <w:t>)</w:t>
            </w:r>
          </w:p>
          <w:p w14:paraId="642B035C" w14:textId="77777777" w:rsidR="003B77C5" w:rsidRPr="00E942F6" w:rsidRDefault="00975020">
            <w:pPr>
              <w:spacing w:line="240" w:lineRule="exact"/>
              <w:ind w:firstLineChars="100" w:firstLine="180"/>
              <w:rPr>
                <w:rFonts w:eastAsiaTheme="minorEastAsia"/>
                <w:sz w:val="18"/>
                <w:szCs w:val="18"/>
              </w:rPr>
            </w:pPr>
            <w:proofErr w:type="spellStart"/>
            <w:proofErr w:type="gramStart"/>
            <w:r w:rsidRPr="00E942F6">
              <w:rPr>
                <w:rFonts w:eastAsiaTheme="minorEastAsia"/>
                <w:sz w:val="18"/>
                <w:szCs w:val="18"/>
              </w:rPr>
              <w:t>InitialViewingOrientationSample</w:t>
            </w:r>
            <w:proofErr w:type="spellEnd"/>
            <w:r w:rsidRPr="00E942F6">
              <w:rPr>
                <w:rFonts w:eastAsiaTheme="minorEastAsia"/>
                <w:sz w:val="18"/>
                <w:szCs w:val="18"/>
              </w:rPr>
              <w:t>(</w:t>
            </w:r>
            <w:proofErr w:type="gramEnd"/>
            <w:r w:rsidRPr="00E942F6">
              <w:rPr>
                <w:rFonts w:eastAsiaTheme="minorEastAsia"/>
                <w:sz w:val="18"/>
                <w:szCs w:val="18"/>
              </w:rPr>
              <w:t>)</w:t>
            </w:r>
          </w:p>
          <w:p w14:paraId="612CD8FB" w14:textId="77777777" w:rsidR="003B77C5" w:rsidRPr="00E942F6" w:rsidRDefault="00975020">
            <w:pPr>
              <w:spacing w:line="240" w:lineRule="exact"/>
              <w:ind w:left="210"/>
              <w:rPr>
                <w:rFonts w:eastAsiaTheme="minorEastAsia"/>
                <w:sz w:val="18"/>
                <w:szCs w:val="18"/>
              </w:rPr>
            </w:pPr>
            <w:proofErr w:type="spellStart"/>
            <w:r w:rsidRPr="00E942F6">
              <w:rPr>
                <w:rFonts w:eastAsiaTheme="minorEastAsia"/>
                <w:kern w:val="0"/>
                <w:sz w:val="18"/>
                <w:szCs w:val="18"/>
              </w:rPr>
              <w:t>SphereRegionStruct</w:t>
            </w:r>
            <w:proofErr w:type="spellEnd"/>
            <w:r w:rsidRPr="00E942F6">
              <w:rPr>
                <w:rFonts w:eastAsiaTheme="minorEastAsia"/>
                <w:sz w:val="18"/>
                <w:szCs w:val="18"/>
              </w:rPr>
              <w:t xml:space="preserve"> ()</w:t>
            </w:r>
          </w:p>
          <w:p w14:paraId="108CF8FE" w14:textId="35190AD3" w:rsidR="003B77C5" w:rsidRPr="00E942F6" w:rsidRDefault="00975020" w:rsidP="00E942F6">
            <w:pPr>
              <w:spacing w:line="240" w:lineRule="exact"/>
              <w:ind w:leftChars="100" w:left="210"/>
              <w:rPr>
                <w:rFonts w:eastAsiaTheme="minorEastAsia"/>
                <w:sz w:val="18"/>
                <w:szCs w:val="18"/>
              </w:rPr>
            </w:pPr>
            <w:r w:rsidRPr="00E942F6">
              <w:rPr>
                <w:rFonts w:eastAsiaTheme="minorEastAsia"/>
                <w:sz w:val="18"/>
                <w:szCs w:val="18"/>
              </w:rPr>
              <w:t>if(</w:t>
            </w:r>
            <w:bookmarkStart w:id="529" w:name="_Hlk518549553"/>
            <w:r w:rsidRPr="00E942F6">
              <w:rPr>
                <w:rFonts w:eastAsiaTheme="minorEastAsia"/>
                <w:sz w:val="18"/>
                <w:szCs w:val="18"/>
              </w:rPr>
              <w:t>3DoF+_flag) {</w:t>
            </w:r>
          </w:p>
          <w:p w14:paraId="0B38D9A8" w14:textId="77777777" w:rsidR="003B77C5" w:rsidRPr="00E942F6" w:rsidRDefault="00975020">
            <w:pPr>
              <w:spacing w:line="240" w:lineRule="exact"/>
              <w:ind w:firstLineChars="300" w:firstLine="540"/>
              <w:rPr>
                <w:rFonts w:eastAsiaTheme="minorEastAsia"/>
                <w:sz w:val="18"/>
                <w:szCs w:val="18"/>
              </w:rPr>
            </w:pPr>
            <w:proofErr w:type="spellStart"/>
            <w:r w:rsidRPr="00E942F6">
              <w:rPr>
                <w:rFonts w:eastAsiaTheme="minorEastAsia"/>
                <w:sz w:val="18"/>
                <w:szCs w:val="18"/>
              </w:rPr>
              <w:t>HXmax</w:t>
            </w:r>
            <w:proofErr w:type="spellEnd"/>
          </w:p>
          <w:p w14:paraId="1F02AA0C" w14:textId="77777777" w:rsidR="003B77C5" w:rsidRPr="00E942F6" w:rsidRDefault="00975020">
            <w:pPr>
              <w:spacing w:line="240" w:lineRule="exact"/>
              <w:ind w:firstLineChars="300" w:firstLine="540"/>
              <w:rPr>
                <w:rFonts w:eastAsiaTheme="minorEastAsia"/>
                <w:sz w:val="18"/>
                <w:szCs w:val="18"/>
              </w:rPr>
            </w:pPr>
            <w:proofErr w:type="spellStart"/>
            <w:r w:rsidRPr="00E942F6">
              <w:rPr>
                <w:rFonts w:eastAsiaTheme="minorEastAsia"/>
                <w:sz w:val="18"/>
                <w:szCs w:val="18"/>
              </w:rPr>
              <w:t>HXmin</w:t>
            </w:r>
            <w:proofErr w:type="spellEnd"/>
          </w:p>
          <w:p w14:paraId="444241AF" w14:textId="77777777" w:rsidR="003B77C5" w:rsidRPr="00E942F6" w:rsidRDefault="00975020">
            <w:pPr>
              <w:spacing w:line="240" w:lineRule="exact"/>
              <w:ind w:firstLineChars="300" w:firstLine="540"/>
              <w:rPr>
                <w:rFonts w:eastAsiaTheme="minorEastAsia"/>
                <w:sz w:val="18"/>
                <w:szCs w:val="18"/>
              </w:rPr>
            </w:pPr>
            <w:proofErr w:type="spellStart"/>
            <w:r w:rsidRPr="00E942F6">
              <w:rPr>
                <w:rFonts w:eastAsiaTheme="minorEastAsia"/>
                <w:sz w:val="18"/>
                <w:szCs w:val="18"/>
              </w:rPr>
              <w:t>HYmax</w:t>
            </w:r>
            <w:proofErr w:type="spellEnd"/>
          </w:p>
          <w:p w14:paraId="3CDEC0AC" w14:textId="77777777" w:rsidR="003B77C5" w:rsidRPr="00E942F6" w:rsidRDefault="00975020">
            <w:pPr>
              <w:spacing w:line="240" w:lineRule="exact"/>
              <w:ind w:firstLineChars="300" w:firstLine="540"/>
              <w:rPr>
                <w:rFonts w:eastAsiaTheme="minorEastAsia"/>
                <w:sz w:val="18"/>
                <w:szCs w:val="18"/>
              </w:rPr>
            </w:pPr>
            <w:proofErr w:type="spellStart"/>
            <w:r w:rsidRPr="00E942F6">
              <w:rPr>
                <w:rFonts w:eastAsiaTheme="minorEastAsia"/>
                <w:sz w:val="18"/>
                <w:szCs w:val="18"/>
              </w:rPr>
              <w:t>HYmin</w:t>
            </w:r>
            <w:proofErr w:type="spellEnd"/>
          </w:p>
          <w:p w14:paraId="4892681E" w14:textId="77777777" w:rsidR="003B77C5" w:rsidRPr="00E942F6" w:rsidRDefault="00975020">
            <w:pPr>
              <w:spacing w:line="240" w:lineRule="exact"/>
              <w:ind w:firstLineChars="300" w:firstLine="540"/>
              <w:rPr>
                <w:rFonts w:eastAsiaTheme="minorEastAsia"/>
                <w:sz w:val="18"/>
                <w:szCs w:val="18"/>
              </w:rPr>
            </w:pPr>
            <w:proofErr w:type="spellStart"/>
            <w:r w:rsidRPr="00E942F6">
              <w:rPr>
                <w:rFonts w:eastAsiaTheme="minorEastAsia"/>
                <w:sz w:val="18"/>
                <w:szCs w:val="18"/>
              </w:rPr>
              <w:t>HZmax</w:t>
            </w:r>
            <w:proofErr w:type="spellEnd"/>
          </w:p>
          <w:p w14:paraId="33B11460" w14:textId="77777777" w:rsidR="003B77C5" w:rsidRPr="00E942F6" w:rsidRDefault="00975020">
            <w:pPr>
              <w:spacing w:line="240" w:lineRule="exact"/>
              <w:ind w:firstLineChars="300" w:firstLine="540"/>
              <w:rPr>
                <w:rFonts w:eastAsiaTheme="minorEastAsia"/>
                <w:sz w:val="18"/>
                <w:szCs w:val="18"/>
              </w:rPr>
            </w:pPr>
            <w:proofErr w:type="spellStart"/>
            <w:r w:rsidRPr="00E942F6">
              <w:rPr>
                <w:rFonts w:eastAsiaTheme="minorEastAsia"/>
                <w:sz w:val="18"/>
                <w:szCs w:val="18"/>
              </w:rPr>
              <w:t>HZmin</w:t>
            </w:r>
            <w:proofErr w:type="spellEnd"/>
          </w:p>
          <w:p w14:paraId="2B6779AC" w14:textId="1531FE1B" w:rsidR="003B77C5" w:rsidRPr="00E942F6" w:rsidRDefault="00975020">
            <w:pPr>
              <w:spacing w:line="240" w:lineRule="exact"/>
              <w:ind w:left="210"/>
              <w:rPr>
                <w:rFonts w:eastAsiaTheme="minorEastAsia"/>
                <w:sz w:val="18"/>
                <w:szCs w:val="18"/>
              </w:rPr>
            </w:pPr>
            <w:r w:rsidRPr="00E942F6">
              <w:rPr>
                <w:rFonts w:eastAsiaTheme="minorEastAsia"/>
                <w:sz w:val="18"/>
                <w:szCs w:val="18"/>
              </w:rPr>
              <w:t>}</w:t>
            </w:r>
            <w:bookmarkEnd w:id="529"/>
          </w:p>
          <w:p w14:paraId="3BB38A4F" w14:textId="77777777" w:rsidR="003B77C5" w:rsidRPr="00E942F6" w:rsidRDefault="00975020">
            <w:pPr>
              <w:spacing w:line="240" w:lineRule="exact"/>
              <w:rPr>
                <w:rFonts w:eastAsiaTheme="minorEastAsia"/>
                <w:sz w:val="18"/>
                <w:szCs w:val="18"/>
              </w:rPr>
            </w:pPr>
            <w:r w:rsidRPr="00E942F6">
              <w:rPr>
                <w:rFonts w:eastAsiaTheme="minorEastAsia"/>
                <w:sz w:val="18"/>
                <w:szCs w:val="18"/>
              </w:rPr>
              <w:t>}</w:t>
            </w:r>
          </w:p>
        </w:tc>
        <w:tc>
          <w:tcPr>
            <w:tcW w:w="1177" w:type="dxa"/>
            <w:tcBorders>
              <w:top w:val="single" w:sz="12" w:space="0" w:color="auto"/>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71CDD5D5" w14:textId="77777777" w:rsidR="003B77C5" w:rsidRPr="00E942F6" w:rsidRDefault="003B77C5">
            <w:pPr>
              <w:spacing w:line="240" w:lineRule="exact"/>
              <w:jc w:val="center"/>
              <w:rPr>
                <w:rFonts w:eastAsiaTheme="minorEastAsia"/>
                <w:sz w:val="18"/>
                <w:szCs w:val="18"/>
              </w:rPr>
            </w:pPr>
          </w:p>
          <w:p w14:paraId="0091441E" w14:textId="77777777" w:rsidR="003B77C5" w:rsidRPr="00E942F6" w:rsidRDefault="003B77C5">
            <w:pPr>
              <w:spacing w:line="240" w:lineRule="exact"/>
              <w:jc w:val="center"/>
              <w:rPr>
                <w:rFonts w:eastAsiaTheme="minorEastAsia"/>
                <w:sz w:val="18"/>
                <w:szCs w:val="18"/>
              </w:rPr>
            </w:pPr>
          </w:p>
          <w:p w14:paraId="5FEEF090" w14:textId="77777777" w:rsidR="003B77C5" w:rsidRPr="00E942F6" w:rsidRDefault="003B77C5">
            <w:pPr>
              <w:spacing w:line="240" w:lineRule="exact"/>
              <w:jc w:val="center"/>
              <w:rPr>
                <w:rFonts w:eastAsiaTheme="minorEastAsia"/>
                <w:sz w:val="18"/>
                <w:szCs w:val="18"/>
              </w:rPr>
            </w:pPr>
          </w:p>
          <w:p w14:paraId="6C8FB0F5" w14:textId="77777777" w:rsidR="003B77C5" w:rsidRPr="00E942F6" w:rsidRDefault="003B77C5">
            <w:pPr>
              <w:spacing w:line="240" w:lineRule="exact"/>
              <w:jc w:val="center"/>
              <w:rPr>
                <w:rFonts w:eastAsiaTheme="minorEastAsia"/>
                <w:sz w:val="18"/>
                <w:szCs w:val="18"/>
              </w:rPr>
            </w:pPr>
          </w:p>
          <w:p w14:paraId="5F849AD7" w14:textId="77777777" w:rsidR="003B77C5" w:rsidRPr="00E942F6" w:rsidRDefault="003B77C5">
            <w:pPr>
              <w:spacing w:line="240" w:lineRule="exact"/>
              <w:jc w:val="center"/>
              <w:rPr>
                <w:rFonts w:eastAsiaTheme="minorEastAsia"/>
                <w:sz w:val="18"/>
                <w:szCs w:val="18"/>
              </w:rPr>
            </w:pPr>
          </w:p>
          <w:p w14:paraId="7D352369" w14:textId="77777777" w:rsidR="003B77C5" w:rsidRPr="00E942F6" w:rsidRDefault="003B77C5">
            <w:pPr>
              <w:spacing w:line="240" w:lineRule="exact"/>
              <w:jc w:val="center"/>
              <w:rPr>
                <w:rFonts w:eastAsiaTheme="minorEastAsia"/>
                <w:sz w:val="18"/>
                <w:szCs w:val="18"/>
              </w:rPr>
            </w:pPr>
          </w:p>
          <w:p w14:paraId="7A9C7644" w14:textId="77777777" w:rsidR="003B77C5" w:rsidRPr="00E942F6" w:rsidRDefault="003B77C5">
            <w:pPr>
              <w:spacing w:line="240" w:lineRule="exact"/>
              <w:jc w:val="center"/>
              <w:rPr>
                <w:rFonts w:eastAsiaTheme="minorEastAsia"/>
                <w:sz w:val="18"/>
                <w:szCs w:val="18"/>
              </w:rPr>
            </w:pPr>
          </w:p>
          <w:p w14:paraId="5F720A1C" w14:textId="77777777" w:rsidR="003B77C5" w:rsidRPr="00E942F6" w:rsidRDefault="003B77C5">
            <w:pPr>
              <w:spacing w:line="240" w:lineRule="exact"/>
              <w:rPr>
                <w:rFonts w:eastAsiaTheme="minorEastAsia"/>
                <w:sz w:val="18"/>
                <w:szCs w:val="18"/>
              </w:rPr>
            </w:pPr>
          </w:p>
        </w:tc>
        <w:tc>
          <w:tcPr>
            <w:tcW w:w="1276" w:type="dxa"/>
            <w:tcBorders>
              <w:top w:val="single" w:sz="12" w:space="0" w:color="auto"/>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34FAB44E" w14:textId="77777777" w:rsidR="003B77C5" w:rsidRPr="00E942F6" w:rsidRDefault="003B77C5">
            <w:pPr>
              <w:spacing w:line="240" w:lineRule="exact"/>
              <w:jc w:val="center"/>
              <w:rPr>
                <w:rFonts w:eastAsiaTheme="minorEastAsia"/>
                <w:sz w:val="18"/>
                <w:szCs w:val="18"/>
              </w:rPr>
            </w:pPr>
          </w:p>
          <w:p w14:paraId="10E3EFE7"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16</w:t>
            </w:r>
          </w:p>
          <w:p w14:paraId="1377230C"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8</w:t>
            </w:r>
          </w:p>
          <w:p w14:paraId="5C884AB1"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1</w:t>
            </w:r>
          </w:p>
          <w:p w14:paraId="73A63F24"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7</w:t>
            </w:r>
          </w:p>
          <w:p w14:paraId="4BD135EC" w14:textId="77777777" w:rsidR="003B77C5" w:rsidRPr="00E942F6" w:rsidRDefault="003B77C5">
            <w:pPr>
              <w:spacing w:line="240" w:lineRule="exact"/>
              <w:jc w:val="center"/>
              <w:rPr>
                <w:rFonts w:eastAsiaTheme="minorEastAsia"/>
                <w:sz w:val="18"/>
                <w:szCs w:val="18"/>
              </w:rPr>
            </w:pPr>
          </w:p>
          <w:p w14:paraId="340E83AA" w14:textId="77777777" w:rsidR="003B77C5" w:rsidRPr="00E942F6" w:rsidRDefault="003B77C5">
            <w:pPr>
              <w:spacing w:line="240" w:lineRule="exact"/>
              <w:jc w:val="center"/>
              <w:rPr>
                <w:rFonts w:eastAsiaTheme="minorEastAsia"/>
                <w:sz w:val="18"/>
                <w:szCs w:val="18"/>
              </w:rPr>
            </w:pPr>
          </w:p>
          <w:p w14:paraId="2BDDDDEF" w14:textId="77777777" w:rsidR="003B77C5" w:rsidRPr="00E942F6" w:rsidRDefault="003B77C5">
            <w:pPr>
              <w:spacing w:line="240" w:lineRule="exact"/>
              <w:rPr>
                <w:rFonts w:eastAsiaTheme="minorEastAsia"/>
                <w:sz w:val="18"/>
                <w:szCs w:val="18"/>
              </w:rPr>
            </w:pPr>
          </w:p>
          <w:p w14:paraId="7997F71B" w14:textId="77777777" w:rsidR="003B77C5" w:rsidRPr="00E942F6" w:rsidRDefault="003B77C5">
            <w:pPr>
              <w:spacing w:line="240" w:lineRule="exact"/>
              <w:jc w:val="center"/>
              <w:rPr>
                <w:rFonts w:eastAsiaTheme="minorEastAsia"/>
                <w:sz w:val="18"/>
                <w:szCs w:val="18"/>
              </w:rPr>
            </w:pPr>
          </w:p>
          <w:p w14:paraId="55EFCC7B"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16</w:t>
            </w:r>
          </w:p>
          <w:p w14:paraId="6B846652"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16</w:t>
            </w:r>
          </w:p>
          <w:p w14:paraId="5156373F"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16</w:t>
            </w:r>
          </w:p>
          <w:p w14:paraId="7392559C"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16</w:t>
            </w:r>
          </w:p>
          <w:p w14:paraId="4FEB26D3"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16</w:t>
            </w:r>
          </w:p>
          <w:p w14:paraId="0B3D4EE3"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16</w:t>
            </w:r>
          </w:p>
          <w:p w14:paraId="4A0812F6" w14:textId="77777777" w:rsidR="003B77C5" w:rsidRPr="00E942F6" w:rsidRDefault="003B77C5">
            <w:pPr>
              <w:spacing w:line="240" w:lineRule="exact"/>
              <w:rPr>
                <w:rFonts w:eastAsiaTheme="minorEastAsia"/>
                <w:sz w:val="18"/>
                <w:szCs w:val="18"/>
              </w:rPr>
            </w:pPr>
          </w:p>
          <w:p w14:paraId="32CC3F8F" w14:textId="77777777" w:rsidR="003B77C5" w:rsidRPr="00E942F6" w:rsidRDefault="003B77C5">
            <w:pPr>
              <w:spacing w:line="240" w:lineRule="exact"/>
              <w:rPr>
                <w:rFonts w:eastAsiaTheme="minorEastAsia"/>
                <w:sz w:val="18"/>
                <w:szCs w:val="18"/>
              </w:rPr>
            </w:pPr>
          </w:p>
        </w:tc>
        <w:tc>
          <w:tcPr>
            <w:tcW w:w="1258" w:type="dxa"/>
            <w:tcBorders>
              <w:top w:val="single" w:sz="12" w:space="0" w:color="auto"/>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60AF22C5" w14:textId="77777777" w:rsidR="003B77C5" w:rsidRPr="00E942F6" w:rsidRDefault="003B77C5">
            <w:pPr>
              <w:spacing w:line="240" w:lineRule="exact"/>
              <w:jc w:val="center"/>
              <w:rPr>
                <w:rFonts w:eastAsiaTheme="minorEastAsia"/>
                <w:sz w:val="18"/>
                <w:szCs w:val="18"/>
              </w:rPr>
            </w:pPr>
          </w:p>
          <w:p w14:paraId="39D5C6E5"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uimsbf</w:t>
            </w:r>
          </w:p>
          <w:p w14:paraId="593C052C"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uimsbf</w:t>
            </w:r>
          </w:p>
          <w:p w14:paraId="6E9F5BD9" w14:textId="77777777" w:rsidR="003B77C5" w:rsidRPr="00E942F6" w:rsidRDefault="00975020">
            <w:pPr>
              <w:spacing w:line="240" w:lineRule="exact"/>
              <w:jc w:val="center"/>
              <w:rPr>
                <w:rFonts w:eastAsiaTheme="minorEastAsia"/>
                <w:sz w:val="18"/>
                <w:szCs w:val="18"/>
              </w:rPr>
            </w:pPr>
            <w:proofErr w:type="spellStart"/>
            <w:r w:rsidRPr="00E942F6">
              <w:rPr>
                <w:rFonts w:eastAsiaTheme="minorEastAsia"/>
                <w:sz w:val="18"/>
                <w:szCs w:val="18"/>
              </w:rPr>
              <w:t>bslbf</w:t>
            </w:r>
            <w:proofErr w:type="spellEnd"/>
          </w:p>
          <w:p w14:paraId="72937F20" w14:textId="77777777" w:rsidR="003B77C5" w:rsidRPr="00E942F6" w:rsidRDefault="00975020">
            <w:pPr>
              <w:spacing w:line="240" w:lineRule="exact"/>
              <w:jc w:val="center"/>
              <w:rPr>
                <w:rFonts w:eastAsiaTheme="minorEastAsia"/>
                <w:sz w:val="18"/>
                <w:szCs w:val="18"/>
              </w:rPr>
            </w:pPr>
            <w:proofErr w:type="spellStart"/>
            <w:r w:rsidRPr="00E942F6">
              <w:rPr>
                <w:rFonts w:eastAsiaTheme="minorEastAsia"/>
                <w:sz w:val="18"/>
                <w:szCs w:val="18"/>
              </w:rPr>
              <w:t>bslbf</w:t>
            </w:r>
            <w:proofErr w:type="spellEnd"/>
          </w:p>
          <w:p w14:paraId="1F80F307" w14:textId="77777777" w:rsidR="003B77C5" w:rsidRPr="00E942F6" w:rsidRDefault="003B77C5">
            <w:pPr>
              <w:spacing w:line="240" w:lineRule="exact"/>
              <w:jc w:val="center"/>
              <w:rPr>
                <w:rFonts w:eastAsiaTheme="minorEastAsia"/>
                <w:sz w:val="18"/>
                <w:szCs w:val="18"/>
              </w:rPr>
            </w:pPr>
          </w:p>
          <w:p w14:paraId="30F80585" w14:textId="77777777" w:rsidR="003B77C5" w:rsidRPr="00E942F6" w:rsidRDefault="003B77C5">
            <w:pPr>
              <w:spacing w:line="240" w:lineRule="exact"/>
              <w:rPr>
                <w:rFonts w:eastAsiaTheme="minorEastAsia"/>
                <w:sz w:val="18"/>
                <w:szCs w:val="18"/>
              </w:rPr>
            </w:pPr>
          </w:p>
          <w:p w14:paraId="35F89F13" w14:textId="77777777" w:rsidR="003B77C5" w:rsidRPr="00E942F6" w:rsidRDefault="003B77C5">
            <w:pPr>
              <w:spacing w:line="240" w:lineRule="exact"/>
              <w:jc w:val="center"/>
              <w:rPr>
                <w:rFonts w:eastAsiaTheme="minorEastAsia"/>
                <w:sz w:val="18"/>
                <w:szCs w:val="18"/>
              </w:rPr>
            </w:pPr>
          </w:p>
          <w:p w14:paraId="1DFB7AFD" w14:textId="77777777" w:rsidR="003B77C5" w:rsidRPr="00E942F6" w:rsidRDefault="003B77C5">
            <w:pPr>
              <w:spacing w:line="240" w:lineRule="exact"/>
              <w:jc w:val="center"/>
              <w:rPr>
                <w:rFonts w:eastAsiaTheme="minorEastAsia"/>
                <w:sz w:val="18"/>
                <w:szCs w:val="18"/>
              </w:rPr>
            </w:pPr>
          </w:p>
          <w:p w14:paraId="53AA02A4"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uimsbf</w:t>
            </w:r>
          </w:p>
          <w:p w14:paraId="3C343967"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uimsbf</w:t>
            </w:r>
          </w:p>
          <w:p w14:paraId="3A8AE681"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uimsbf</w:t>
            </w:r>
          </w:p>
          <w:p w14:paraId="7DB9C4A4"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uimsbf</w:t>
            </w:r>
          </w:p>
          <w:p w14:paraId="5AB9C95A"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uimsbf</w:t>
            </w:r>
          </w:p>
          <w:p w14:paraId="246E729D"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uimsbf</w:t>
            </w:r>
          </w:p>
          <w:p w14:paraId="3C2FC09C" w14:textId="77777777" w:rsidR="003B77C5" w:rsidRPr="00E942F6" w:rsidRDefault="003B77C5">
            <w:pPr>
              <w:spacing w:line="240" w:lineRule="exact"/>
              <w:jc w:val="center"/>
              <w:rPr>
                <w:rFonts w:eastAsiaTheme="minorEastAsia"/>
                <w:sz w:val="18"/>
                <w:szCs w:val="18"/>
              </w:rPr>
            </w:pPr>
          </w:p>
        </w:tc>
      </w:tr>
    </w:tbl>
    <w:p w14:paraId="3F6658DD" w14:textId="0D89116D" w:rsidR="00FD403A" w:rsidRDefault="00FD403A" w:rsidP="00FD403A">
      <w:pPr>
        <w:spacing w:line="257" w:lineRule="auto"/>
        <w:jc w:val="left"/>
        <w:rPr>
          <w:rFonts w:eastAsiaTheme="minorEastAsia"/>
          <w:lang w:val="en-CA"/>
        </w:rPr>
      </w:pPr>
    </w:p>
    <w:p w14:paraId="19938BBB" w14:textId="77777777" w:rsidR="003B77C5" w:rsidRDefault="00975020" w:rsidP="00E942F6">
      <w:pPr>
        <w:pStyle w:val="51"/>
        <w:rPr>
          <w:rFonts w:hint="eastAsia"/>
        </w:rPr>
      </w:pPr>
      <w:r>
        <w:t>10.2.1.3</w:t>
      </w:r>
      <w:r>
        <w:rPr>
          <w:rFonts w:hint="eastAsia"/>
        </w:rPr>
        <w:t>语义</w:t>
      </w:r>
    </w:p>
    <w:p w14:paraId="4C644632" w14:textId="77777777" w:rsidR="003B77C5" w:rsidRDefault="00975020" w:rsidP="00E942F6">
      <w:pPr>
        <w:ind w:firstLineChars="200" w:firstLine="420"/>
        <w:rPr>
          <w:rFonts w:eastAsiaTheme="minorEastAsia"/>
        </w:rPr>
      </w:pPr>
      <w:proofErr w:type="spellStart"/>
      <w:r>
        <w:rPr>
          <w:rFonts w:eastAsiaTheme="minorEastAsia"/>
        </w:rPr>
        <w:t>descriptor_tag</w:t>
      </w:r>
      <w:proofErr w:type="spellEnd"/>
      <w:r>
        <w:rPr>
          <w:rFonts w:eastAsiaTheme="minorEastAsia" w:hint="eastAsia"/>
        </w:rPr>
        <w:t>指示描述符的类型。</w:t>
      </w:r>
    </w:p>
    <w:p w14:paraId="3DE5CE05" w14:textId="77777777" w:rsidR="003B77C5" w:rsidRDefault="00975020" w:rsidP="00E942F6">
      <w:pPr>
        <w:ind w:firstLineChars="200" w:firstLine="420"/>
        <w:rPr>
          <w:rFonts w:eastAsiaTheme="minorEastAsia"/>
        </w:rPr>
      </w:pPr>
      <w:proofErr w:type="spellStart"/>
      <w:r>
        <w:rPr>
          <w:rFonts w:eastAsiaTheme="minorEastAsia"/>
        </w:rPr>
        <w:t>descriptor_length</w:t>
      </w:r>
      <w:proofErr w:type="spellEnd"/>
      <w:r>
        <w:rPr>
          <w:rFonts w:eastAsiaTheme="minorEastAsia" w:hint="eastAsia"/>
        </w:rPr>
        <w:t>指示从该字段的下一个字节到描述符最后一个字节的字节长度。</w:t>
      </w:r>
    </w:p>
    <w:p w14:paraId="341D7833" w14:textId="77777777" w:rsidR="003B77C5" w:rsidRDefault="00975020" w:rsidP="00E942F6">
      <w:pPr>
        <w:ind w:firstLineChars="200" w:firstLine="420"/>
        <w:rPr>
          <w:rFonts w:eastAsiaTheme="minorEastAsia"/>
          <w:szCs w:val="21"/>
        </w:rPr>
      </w:pPr>
      <w:r>
        <w:rPr>
          <w:rFonts w:eastAsiaTheme="minorEastAsia"/>
          <w:szCs w:val="21"/>
        </w:rPr>
        <w:t>3DoF+_flag</w:t>
      </w:r>
      <w:r>
        <w:rPr>
          <w:rFonts w:eastAsiaTheme="minorEastAsia" w:hint="eastAsia"/>
          <w:szCs w:val="21"/>
        </w:rPr>
        <w:t>取值为</w:t>
      </w:r>
      <w:r>
        <w:rPr>
          <w:rFonts w:eastAsiaTheme="minorEastAsia"/>
          <w:szCs w:val="21"/>
        </w:rPr>
        <w:t>1</w:t>
      </w:r>
      <w:r>
        <w:rPr>
          <w:rFonts w:eastAsiaTheme="minorEastAsia" w:hint="eastAsia"/>
          <w:szCs w:val="21"/>
        </w:rPr>
        <w:t>时表示存在</w:t>
      </w:r>
      <w:r>
        <w:rPr>
          <w:rFonts w:eastAsiaTheme="minorEastAsia"/>
          <w:szCs w:val="21"/>
        </w:rPr>
        <w:t>3DoF+</w:t>
      </w:r>
      <w:r>
        <w:rPr>
          <w:rFonts w:eastAsiaTheme="minorEastAsia" w:hint="eastAsia"/>
          <w:szCs w:val="21"/>
        </w:rPr>
        <w:t>视频内容；取值为</w:t>
      </w:r>
      <w:r>
        <w:rPr>
          <w:rFonts w:eastAsiaTheme="minorEastAsia"/>
          <w:szCs w:val="21"/>
        </w:rPr>
        <w:t>0</w:t>
      </w:r>
      <w:r>
        <w:rPr>
          <w:rFonts w:eastAsiaTheme="minorEastAsia" w:hint="eastAsia"/>
          <w:szCs w:val="21"/>
        </w:rPr>
        <w:t>时表示不存在</w:t>
      </w:r>
      <w:r>
        <w:rPr>
          <w:rFonts w:eastAsiaTheme="minorEastAsia"/>
          <w:szCs w:val="21"/>
        </w:rPr>
        <w:t>3DoF+</w:t>
      </w:r>
      <w:r>
        <w:rPr>
          <w:rFonts w:eastAsiaTheme="minorEastAsia" w:hint="eastAsia"/>
          <w:szCs w:val="21"/>
        </w:rPr>
        <w:t>视频内容。</w:t>
      </w:r>
    </w:p>
    <w:p w14:paraId="699902F5" w14:textId="77777777" w:rsidR="003B77C5" w:rsidRDefault="00975020" w:rsidP="00E942F6">
      <w:pPr>
        <w:ind w:firstLineChars="200" w:firstLine="420"/>
        <w:rPr>
          <w:rFonts w:eastAsiaTheme="minorEastAsia"/>
        </w:rPr>
      </w:pPr>
      <w:proofErr w:type="spellStart"/>
      <w:r>
        <w:rPr>
          <w:rFonts w:eastAsiaTheme="minorEastAsia"/>
        </w:rPr>
        <w:t>ProjectionFormatStruct</w:t>
      </w:r>
      <w:proofErr w:type="spellEnd"/>
      <w:r>
        <w:rPr>
          <w:rFonts w:eastAsiaTheme="minorEastAsia" w:hint="eastAsia"/>
        </w:rPr>
        <w:t>指示有关投影格式的信息，包括经纬图投影和正六面体投影等。</w:t>
      </w:r>
    </w:p>
    <w:p w14:paraId="2E136751" w14:textId="77777777" w:rsidR="003B77C5" w:rsidRDefault="00975020" w:rsidP="00E942F6">
      <w:pPr>
        <w:ind w:firstLineChars="200" w:firstLine="420"/>
        <w:rPr>
          <w:rFonts w:eastAsiaTheme="minorEastAsia"/>
          <w:kern w:val="0"/>
        </w:rPr>
      </w:pPr>
      <w:proofErr w:type="spellStart"/>
      <w:r>
        <w:rPr>
          <w:rFonts w:eastAsiaTheme="minorEastAsia"/>
        </w:rPr>
        <w:t>InitialViewingOrientationSample</w:t>
      </w:r>
      <w:proofErr w:type="spellEnd"/>
      <w:r>
        <w:rPr>
          <w:rFonts w:eastAsiaTheme="minorEastAsia" w:hint="eastAsia"/>
          <w:kern w:val="0"/>
        </w:rPr>
        <w:t>指示在播放相应媒体内容时默认的初始观看方向。当缺少这一信息时，播放相应媒体内容的默认初始视点。</w:t>
      </w:r>
    </w:p>
    <w:p w14:paraId="396F60FF" w14:textId="77777777" w:rsidR="003B77C5" w:rsidRDefault="00975020" w:rsidP="00E942F6">
      <w:pPr>
        <w:ind w:firstLineChars="200" w:firstLine="420"/>
        <w:rPr>
          <w:rFonts w:eastAsiaTheme="minorEastAsia"/>
        </w:rPr>
      </w:pPr>
      <w:proofErr w:type="spellStart"/>
      <w:r>
        <w:rPr>
          <w:rFonts w:eastAsiaTheme="minorEastAsia"/>
          <w:kern w:val="0"/>
        </w:rPr>
        <w:t>SphereRegionStruct</w:t>
      </w:r>
      <w:proofErr w:type="spellEnd"/>
      <w:r>
        <w:rPr>
          <w:rFonts w:eastAsiaTheme="minorEastAsia" w:hint="eastAsia"/>
          <w:szCs w:val="21"/>
        </w:rPr>
        <w:t>指示单位球面的</w:t>
      </w:r>
      <w:r>
        <w:rPr>
          <w:rFonts w:eastAsiaTheme="minorEastAsia" w:hint="eastAsia"/>
        </w:rPr>
        <w:t>一个球面区域。</w:t>
      </w:r>
    </w:p>
    <w:p w14:paraId="5EF10142" w14:textId="0C17515B" w:rsidR="003B77C5" w:rsidRPr="00C600C7" w:rsidRDefault="00975020" w:rsidP="00E942F6">
      <w:pPr>
        <w:ind w:firstLineChars="200" w:firstLine="420"/>
        <w:jc w:val="left"/>
        <w:rPr>
          <w:rFonts w:eastAsiaTheme="minorEastAsia"/>
          <w:szCs w:val="21"/>
        </w:rPr>
      </w:pPr>
      <w:bookmarkStart w:id="530" w:name="_Hlk523385984"/>
      <w:proofErr w:type="spellStart"/>
      <w:r>
        <w:rPr>
          <w:rFonts w:eastAsiaTheme="minorEastAsia"/>
          <w:szCs w:val="21"/>
        </w:rPr>
        <w:t>HXmax</w:t>
      </w:r>
      <w:proofErr w:type="spellEnd"/>
      <w:r>
        <w:rPr>
          <w:rFonts w:eastAsiaTheme="minorEastAsia" w:hint="eastAsia"/>
          <w:szCs w:val="21"/>
        </w:rPr>
        <w:t>、</w:t>
      </w:r>
      <w:proofErr w:type="spellStart"/>
      <w:r>
        <w:rPr>
          <w:rFonts w:eastAsiaTheme="minorEastAsia"/>
          <w:szCs w:val="21"/>
        </w:rPr>
        <w:t>HXmin</w:t>
      </w:r>
      <w:proofErr w:type="spellEnd"/>
      <w:r>
        <w:rPr>
          <w:rFonts w:eastAsiaTheme="minorEastAsia" w:hint="eastAsia"/>
          <w:szCs w:val="21"/>
        </w:rPr>
        <w:t>、</w:t>
      </w:r>
      <w:proofErr w:type="spellStart"/>
      <w:r>
        <w:rPr>
          <w:rFonts w:eastAsiaTheme="minorEastAsia"/>
          <w:szCs w:val="21"/>
        </w:rPr>
        <w:t>HYmax</w:t>
      </w:r>
      <w:proofErr w:type="spellEnd"/>
      <w:r>
        <w:rPr>
          <w:rFonts w:eastAsiaTheme="minorEastAsia" w:hint="eastAsia"/>
          <w:szCs w:val="21"/>
        </w:rPr>
        <w:t>、</w:t>
      </w:r>
      <w:proofErr w:type="spellStart"/>
      <w:r>
        <w:rPr>
          <w:rFonts w:eastAsiaTheme="minorEastAsia"/>
          <w:szCs w:val="21"/>
        </w:rPr>
        <w:t>HYmin</w:t>
      </w:r>
      <w:proofErr w:type="spellEnd"/>
      <w:r>
        <w:rPr>
          <w:rFonts w:eastAsiaTheme="minorEastAsia" w:hint="eastAsia"/>
          <w:szCs w:val="21"/>
        </w:rPr>
        <w:t>、</w:t>
      </w:r>
      <w:proofErr w:type="spellStart"/>
      <w:r>
        <w:rPr>
          <w:rFonts w:eastAsiaTheme="minorEastAsia"/>
          <w:szCs w:val="21"/>
        </w:rPr>
        <w:t>HZmax</w:t>
      </w:r>
      <w:proofErr w:type="spellEnd"/>
      <w:r>
        <w:rPr>
          <w:rFonts w:eastAsiaTheme="minorEastAsia" w:hint="eastAsia"/>
          <w:szCs w:val="21"/>
        </w:rPr>
        <w:t>、</w:t>
      </w:r>
      <w:proofErr w:type="spellStart"/>
      <w:r>
        <w:rPr>
          <w:rFonts w:eastAsiaTheme="minorEastAsia"/>
          <w:szCs w:val="21"/>
        </w:rPr>
        <w:t>HZmin</w:t>
      </w:r>
      <w:proofErr w:type="spellEnd"/>
      <w:r>
        <w:rPr>
          <w:rFonts w:eastAsiaTheme="minorEastAsia" w:hint="eastAsia"/>
          <w:szCs w:val="21"/>
        </w:rPr>
        <w:t>分别指示观看者在</w:t>
      </w:r>
      <w:r>
        <w:rPr>
          <w:rFonts w:eastAsiaTheme="minorEastAsia"/>
          <w:szCs w:val="21"/>
        </w:rPr>
        <w:t>x</w:t>
      </w:r>
      <w:r>
        <w:rPr>
          <w:rFonts w:eastAsiaTheme="minorEastAsia" w:hint="eastAsia"/>
          <w:szCs w:val="21"/>
        </w:rPr>
        <w:t>轴上头部移动的最大值、</w:t>
      </w:r>
      <w:r>
        <w:rPr>
          <w:rFonts w:eastAsiaTheme="minorEastAsia"/>
          <w:szCs w:val="21"/>
        </w:rPr>
        <w:t>x</w:t>
      </w:r>
      <w:r>
        <w:rPr>
          <w:rFonts w:eastAsiaTheme="minorEastAsia" w:hint="eastAsia"/>
          <w:szCs w:val="21"/>
        </w:rPr>
        <w:t>轴上头部移动的最小值、</w:t>
      </w:r>
      <w:r>
        <w:rPr>
          <w:rFonts w:eastAsiaTheme="minorEastAsia"/>
          <w:szCs w:val="21"/>
        </w:rPr>
        <w:t>y</w:t>
      </w:r>
      <w:r>
        <w:rPr>
          <w:rFonts w:eastAsiaTheme="minorEastAsia" w:hint="eastAsia"/>
          <w:szCs w:val="21"/>
        </w:rPr>
        <w:t>轴上头部移动的最大值、</w:t>
      </w:r>
      <w:r>
        <w:rPr>
          <w:rFonts w:eastAsiaTheme="minorEastAsia"/>
          <w:szCs w:val="21"/>
        </w:rPr>
        <w:t>y</w:t>
      </w:r>
      <w:r>
        <w:rPr>
          <w:rFonts w:eastAsiaTheme="minorEastAsia" w:hint="eastAsia"/>
          <w:szCs w:val="21"/>
        </w:rPr>
        <w:t>轴上头部移动的最小值、</w:t>
      </w:r>
      <w:r>
        <w:rPr>
          <w:rFonts w:eastAsiaTheme="minorEastAsia"/>
          <w:szCs w:val="21"/>
        </w:rPr>
        <w:t>z</w:t>
      </w:r>
      <w:r>
        <w:rPr>
          <w:rFonts w:eastAsiaTheme="minorEastAsia" w:hint="eastAsia"/>
          <w:szCs w:val="21"/>
        </w:rPr>
        <w:t>轴上头部移动的最大值、</w:t>
      </w:r>
      <w:r>
        <w:rPr>
          <w:rFonts w:eastAsiaTheme="minorEastAsia"/>
          <w:szCs w:val="21"/>
        </w:rPr>
        <w:t>z</w:t>
      </w:r>
      <w:r>
        <w:rPr>
          <w:rFonts w:eastAsiaTheme="minorEastAsia" w:hint="eastAsia"/>
          <w:szCs w:val="21"/>
        </w:rPr>
        <w:t>轴上头部移动的最小值，取值范围均为</w:t>
      </w:r>
      <w:r>
        <w:rPr>
          <w:rFonts w:eastAsiaTheme="minorEastAsia"/>
          <w:szCs w:val="21"/>
        </w:rPr>
        <w:t>(0, 2</w:t>
      </w:r>
      <w:r>
        <w:rPr>
          <w:rFonts w:eastAsiaTheme="minorEastAsia"/>
          <w:szCs w:val="21"/>
          <w:vertAlign w:val="superscript"/>
        </w:rPr>
        <w:t>16</w:t>
      </w:r>
      <w:r>
        <w:rPr>
          <w:rFonts w:eastAsiaTheme="minorEastAsia"/>
          <w:szCs w:val="21"/>
        </w:rPr>
        <w:t>-1)</w:t>
      </w:r>
      <w:r>
        <w:rPr>
          <w:rFonts w:eastAsiaTheme="minorEastAsia" w:hint="eastAsia"/>
          <w:szCs w:val="21"/>
        </w:rPr>
        <w:t>，单位为毫米。</w:t>
      </w:r>
      <w:bookmarkEnd w:id="530"/>
    </w:p>
    <w:p w14:paraId="5ECA3AEB" w14:textId="1A523DC7" w:rsidR="003B77C5" w:rsidRDefault="00975020" w:rsidP="00E942F6">
      <w:pPr>
        <w:pStyle w:val="43"/>
        <w:rPr>
          <w:rFonts w:hint="eastAsia"/>
        </w:rPr>
      </w:pPr>
      <w:bookmarkStart w:id="531" w:name="_Toc1738646"/>
      <w:r>
        <w:lastRenderedPageBreak/>
        <w:t>10.2.2 ROI引导信息表</w:t>
      </w:r>
      <w:bookmarkEnd w:id="531"/>
    </w:p>
    <w:p w14:paraId="0F432037" w14:textId="77777777" w:rsidR="003B77C5" w:rsidRPr="00A17426" w:rsidRDefault="00975020" w:rsidP="00E942F6">
      <w:pPr>
        <w:pStyle w:val="51"/>
        <w:rPr>
          <w:rFonts w:hint="eastAsia"/>
        </w:rPr>
      </w:pPr>
      <w:r>
        <w:t>10.2.2.1</w:t>
      </w:r>
      <w:r>
        <w:rPr>
          <w:rFonts w:hint="eastAsia"/>
        </w:rPr>
        <w:t>概述</w:t>
      </w:r>
    </w:p>
    <w:p w14:paraId="7AD384A4" w14:textId="30431B10" w:rsidR="003B77C5" w:rsidRPr="00C600C7" w:rsidRDefault="00975020" w:rsidP="00E942F6">
      <w:pPr>
        <w:ind w:firstLine="420"/>
        <w:rPr>
          <w:rFonts w:eastAsiaTheme="minorEastAsia"/>
        </w:rPr>
      </w:pPr>
      <w:r>
        <w:rPr>
          <w:rFonts w:eastAsiaTheme="minorEastAsia"/>
        </w:rPr>
        <w:t>SMT</w:t>
      </w:r>
      <w:r>
        <w:rPr>
          <w:rFonts w:eastAsiaTheme="minorEastAsia" w:hint="eastAsia"/>
        </w:rPr>
        <w:t>发送端通过下发</w:t>
      </w:r>
      <w:r>
        <w:rPr>
          <w:rFonts w:eastAsiaTheme="minorEastAsia"/>
        </w:rPr>
        <w:t>ROI</w:t>
      </w:r>
      <w:r>
        <w:rPr>
          <w:rFonts w:eastAsiaTheme="minorEastAsia" w:hint="eastAsia"/>
        </w:rPr>
        <w:t>引导信息表指示接收端从交付的整个视频内容中寻找需要呈现的指定区域的信息。如果</w:t>
      </w:r>
      <w:r>
        <w:rPr>
          <w:rFonts w:eastAsiaTheme="minorEastAsia"/>
        </w:rPr>
        <w:t>SMT</w:t>
      </w:r>
      <w:r>
        <w:rPr>
          <w:rFonts w:eastAsiaTheme="minorEastAsia" w:hint="eastAsia"/>
        </w:rPr>
        <w:t>接收端接收了整个视频的媒体数据，则仅应呈现由</w:t>
      </w:r>
      <w:r>
        <w:rPr>
          <w:rFonts w:eastAsiaTheme="minorEastAsia"/>
        </w:rPr>
        <w:t>ROI</w:t>
      </w:r>
      <w:r>
        <w:rPr>
          <w:rFonts w:eastAsiaTheme="minorEastAsia" w:hint="eastAsia"/>
        </w:rPr>
        <w:t>引导信息表指定的区域的视频内容。</w:t>
      </w:r>
    </w:p>
    <w:p w14:paraId="1F94938C" w14:textId="77777777" w:rsidR="003B77C5" w:rsidRPr="00A17426" w:rsidRDefault="00975020" w:rsidP="00E942F6">
      <w:pPr>
        <w:pStyle w:val="51"/>
        <w:rPr>
          <w:rFonts w:hint="eastAsia"/>
        </w:rPr>
      </w:pPr>
      <w:r>
        <w:t>10.2.2.2</w:t>
      </w:r>
      <w:r>
        <w:rPr>
          <w:rFonts w:hint="eastAsia"/>
        </w:rPr>
        <w:t>语法</w:t>
      </w:r>
    </w:p>
    <w:p w14:paraId="21ED2107" w14:textId="77777777" w:rsidR="003B77C5" w:rsidRDefault="00975020" w:rsidP="00E942F6">
      <w:pPr>
        <w:ind w:firstLineChars="200" w:firstLine="420"/>
        <w:rPr>
          <w:rFonts w:eastAsiaTheme="minorEastAsia"/>
        </w:rPr>
      </w:pPr>
      <w:r>
        <w:rPr>
          <w:rFonts w:eastAsiaTheme="minorEastAsia" w:hint="eastAsia"/>
          <w:kern w:val="0"/>
        </w:rPr>
        <w:t>下表定义了</w:t>
      </w:r>
      <w:r>
        <w:rPr>
          <w:rFonts w:eastAsiaTheme="minorEastAsia"/>
          <w:kern w:val="0"/>
        </w:rPr>
        <w:t>ROI</w:t>
      </w:r>
      <w:r>
        <w:rPr>
          <w:rFonts w:eastAsiaTheme="minorEastAsia" w:hint="eastAsia"/>
          <w:kern w:val="0"/>
        </w:rPr>
        <w:t>引导信息表的语法。</w:t>
      </w:r>
    </w:p>
    <w:p w14:paraId="2118C1BE" w14:textId="230D92C7" w:rsidR="003B77C5" w:rsidRPr="00E942F6" w:rsidRDefault="00975020">
      <w:pPr>
        <w:pStyle w:val="af0"/>
        <w:keepNext/>
        <w:jc w:val="center"/>
        <w:rPr>
          <w:rFonts w:ascii="黑体" w:eastAsia="黑体" w:hAnsi="黑体" w:hint="eastAsia"/>
          <w:kern w:val="0"/>
        </w:rPr>
      </w:pPr>
      <w:r w:rsidRPr="00E942F6">
        <w:rPr>
          <w:rFonts w:ascii="黑体" w:eastAsia="黑体" w:hAnsi="黑体" w:hint="eastAsia"/>
          <w:b w:val="0"/>
          <w:bCs w:val="0"/>
          <w:kern w:val="0"/>
          <w:sz w:val="21"/>
        </w:rPr>
        <w:t>表</w:t>
      </w:r>
      <w:r w:rsidRPr="00E942F6">
        <w:rPr>
          <w:rFonts w:ascii="黑体" w:eastAsia="黑体" w:hAnsi="黑体"/>
          <w:b w:val="0"/>
          <w:bCs w:val="0"/>
          <w:kern w:val="0"/>
          <w:sz w:val="21"/>
        </w:rPr>
        <w:t xml:space="preserve"> </w:t>
      </w:r>
      <w:r w:rsidRPr="00E942F6">
        <w:rPr>
          <w:rFonts w:ascii="黑体" w:eastAsia="黑体" w:hAnsi="黑体"/>
          <w:b w:val="0"/>
          <w:bCs w:val="0"/>
          <w:kern w:val="0"/>
          <w:sz w:val="21"/>
        </w:rPr>
        <w:fldChar w:fldCharType="begin"/>
      </w:r>
      <w:r w:rsidRPr="00E942F6">
        <w:rPr>
          <w:rFonts w:ascii="黑体" w:eastAsia="黑体" w:hAnsi="黑体"/>
          <w:b w:val="0"/>
          <w:bCs w:val="0"/>
          <w:kern w:val="0"/>
          <w:sz w:val="21"/>
        </w:rPr>
        <w:instrText xml:space="preserve"> SEQ </w:instrText>
      </w:r>
      <w:r w:rsidRPr="00E942F6">
        <w:rPr>
          <w:rFonts w:ascii="黑体" w:eastAsia="黑体" w:hAnsi="黑体" w:hint="eastAsia"/>
          <w:b w:val="0"/>
          <w:bCs w:val="0"/>
          <w:kern w:val="0"/>
          <w:sz w:val="21"/>
        </w:rPr>
        <w:instrText>表</w:instrText>
      </w:r>
      <w:r w:rsidRPr="00E942F6">
        <w:rPr>
          <w:rFonts w:ascii="黑体" w:eastAsia="黑体" w:hAnsi="黑体"/>
          <w:b w:val="0"/>
          <w:bCs w:val="0"/>
          <w:kern w:val="0"/>
          <w:sz w:val="21"/>
        </w:rPr>
        <w:instrText xml:space="preserve"> \* ARABIC </w:instrText>
      </w:r>
      <w:r w:rsidRPr="00E942F6">
        <w:rPr>
          <w:rFonts w:ascii="黑体" w:eastAsia="黑体" w:hAnsi="黑体"/>
          <w:b w:val="0"/>
          <w:bCs w:val="0"/>
          <w:kern w:val="0"/>
          <w:sz w:val="21"/>
        </w:rPr>
        <w:fldChar w:fldCharType="separate"/>
      </w:r>
      <w:r w:rsidRPr="00E942F6">
        <w:rPr>
          <w:rFonts w:ascii="黑体" w:eastAsia="黑体" w:hAnsi="黑体"/>
          <w:b w:val="0"/>
          <w:bCs w:val="0"/>
          <w:kern w:val="0"/>
          <w:sz w:val="21"/>
        </w:rPr>
        <w:t>35</w:t>
      </w:r>
      <w:r w:rsidRPr="00E942F6">
        <w:rPr>
          <w:rFonts w:ascii="黑体" w:eastAsia="黑体" w:hAnsi="黑体"/>
          <w:b w:val="0"/>
          <w:bCs w:val="0"/>
          <w:kern w:val="0"/>
          <w:sz w:val="21"/>
        </w:rPr>
        <w:fldChar w:fldCharType="end"/>
      </w:r>
      <w:r w:rsidRPr="00E942F6">
        <w:rPr>
          <w:rFonts w:ascii="黑体" w:eastAsia="黑体" w:hAnsi="黑体"/>
          <w:b w:val="0"/>
          <w:bCs w:val="0"/>
          <w:kern w:val="0"/>
          <w:sz w:val="21"/>
        </w:rPr>
        <w:t xml:space="preserve"> </w:t>
      </w:r>
      <w:r>
        <w:rPr>
          <w:rFonts w:ascii="黑体" w:eastAsia="黑体" w:hAnsi="黑体" w:hint="eastAsia"/>
          <w:b w:val="0"/>
          <w:bCs w:val="0"/>
          <w:kern w:val="0"/>
          <w:sz w:val="21"/>
        </w:rPr>
        <w:t xml:space="preserve"> </w:t>
      </w:r>
      <w:r w:rsidRPr="00E942F6">
        <w:rPr>
          <w:rFonts w:ascii="黑体" w:eastAsia="黑体" w:hAnsi="黑体"/>
          <w:b w:val="0"/>
          <w:bCs w:val="0"/>
          <w:kern w:val="0"/>
          <w:sz w:val="21"/>
        </w:rPr>
        <w:t>ROI</w:t>
      </w:r>
      <w:r w:rsidRPr="00E942F6">
        <w:rPr>
          <w:rFonts w:ascii="黑体" w:eastAsia="黑体" w:hAnsi="黑体" w:hint="eastAsia"/>
          <w:b w:val="0"/>
          <w:bCs w:val="0"/>
          <w:kern w:val="0"/>
          <w:sz w:val="21"/>
        </w:rPr>
        <w:t>引导信息表的语法</w:t>
      </w:r>
    </w:p>
    <w:tbl>
      <w:tblPr>
        <w:tblW w:w="7485" w:type="dxa"/>
        <w:jc w:val="center"/>
        <w:tblLayout w:type="fixed"/>
        <w:tblCellMar>
          <w:left w:w="0" w:type="dxa"/>
          <w:right w:w="0" w:type="dxa"/>
        </w:tblCellMar>
        <w:tblLook w:val="04A0" w:firstRow="1" w:lastRow="0" w:firstColumn="1" w:lastColumn="0" w:noHBand="0" w:noVBand="1"/>
      </w:tblPr>
      <w:tblGrid>
        <w:gridCol w:w="4240"/>
        <w:gridCol w:w="1275"/>
        <w:gridCol w:w="850"/>
        <w:gridCol w:w="1120"/>
      </w:tblGrid>
      <w:tr w:rsidR="003B77C5" w:rsidRPr="003E205D" w14:paraId="3BA315BD" w14:textId="77777777" w:rsidTr="00744A19">
        <w:trPr>
          <w:trHeight w:val="115"/>
          <w:jc w:val="center"/>
        </w:trPr>
        <w:tc>
          <w:tcPr>
            <w:tcW w:w="4240" w:type="dxa"/>
            <w:tcBorders>
              <w:top w:val="single" w:sz="12"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DCD5257" w14:textId="77777777" w:rsidR="003B77C5" w:rsidRPr="00E942F6" w:rsidRDefault="00975020">
            <w:pPr>
              <w:spacing w:line="240" w:lineRule="exact"/>
              <w:jc w:val="center"/>
              <w:rPr>
                <w:rFonts w:eastAsiaTheme="minorEastAsia"/>
                <w:b/>
                <w:bCs/>
                <w:sz w:val="18"/>
                <w:szCs w:val="18"/>
              </w:rPr>
            </w:pPr>
            <w:r w:rsidRPr="00E942F6">
              <w:rPr>
                <w:rFonts w:eastAsiaTheme="minorEastAsia" w:hint="eastAsia"/>
                <w:b/>
                <w:bCs/>
                <w:sz w:val="18"/>
                <w:szCs w:val="18"/>
              </w:rPr>
              <w:t>语法</w:t>
            </w:r>
          </w:p>
        </w:tc>
        <w:tc>
          <w:tcPr>
            <w:tcW w:w="1275" w:type="dxa"/>
            <w:tcBorders>
              <w:top w:val="single" w:sz="12"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DCB5E9" w14:textId="77777777" w:rsidR="003B77C5" w:rsidRPr="00E942F6" w:rsidRDefault="00975020">
            <w:pPr>
              <w:spacing w:line="240" w:lineRule="exact"/>
              <w:jc w:val="center"/>
              <w:rPr>
                <w:rFonts w:eastAsiaTheme="minorEastAsia"/>
                <w:b/>
                <w:bCs/>
                <w:sz w:val="18"/>
                <w:szCs w:val="18"/>
              </w:rPr>
            </w:pPr>
            <w:r w:rsidRPr="00E942F6">
              <w:rPr>
                <w:rFonts w:eastAsiaTheme="minorEastAsia" w:hint="eastAsia"/>
                <w:b/>
                <w:bCs/>
                <w:sz w:val="18"/>
                <w:szCs w:val="18"/>
              </w:rPr>
              <w:t>值</w:t>
            </w:r>
          </w:p>
        </w:tc>
        <w:tc>
          <w:tcPr>
            <w:tcW w:w="850" w:type="dxa"/>
            <w:tcBorders>
              <w:top w:val="single" w:sz="12"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63B9179" w14:textId="77777777" w:rsidR="003B77C5" w:rsidRPr="00E942F6" w:rsidRDefault="00975020">
            <w:pPr>
              <w:spacing w:line="240" w:lineRule="exact"/>
              <w:jc w:val="center"/>
              <w:rPr>
                <w:rFonts w:eastAsiaTheme="minorEastAsia"/>
                <w:b/>
                <w:bCs/>
                <w:sz w:val="18"/>
                <w:szCs w:val="18"/>
              </w:rPr>
            </w:pPr>
            <w:r w:rsidRPr="00E942F6">
              <w:rPr>
                <w:rFonts w:eastAsiaTheme="minorEastAsia" w:hint="eastAsia"/>
                <w:b/>
                <w:bCs/>
                <w:sz w:val="18"/>
                <w:szCs w:val="18"/>
              </w:rPr>
              <w:t>比特数</w:t>
            </w:r>
          </w:p>
        </w:tc>
        <w:tc>
          <w:tcPr>
            <w:tcW w:w="1120" w:type="dxa"/>
            <w:tcBorders>
              <w:top w:val="single" w:sz="12"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648A307" w14:textId="77777777" w:rsidR="003B77C5" w:rsidRPr="00E942F6" w:rsidRDefault="00975020">
            <w:pPr>
              <w:spacing w:line="240" w:lineRule="exact"/>
              <w:jc w:val="center"/>
              <w:rPr>
                <w:rFonts w:eastAsiaTheme="minorEastAsia"/>
                <w:b/>
                <w:bCs/>
                <w:sz w:val="18"/>
                <w:szCs w:val="18"/>
              </w:rPr>
            </w:pPr>
            <w:r w:rsidRPr="00E942F6">
              <w:rPr>
                <w:rFonts w:eastAsiaTheme="minorEastAsia" w:hint="eastAsia"/>
                <w:b/>
                <w:bCs/>
                <w:sz w:val="18"/>
                <w:szCs w:val="18"/>
              </w:rPr>
              <w:t>类型</w:t>
            </w:r>
          </w:p>
        </w:tc>
      </w:tr>
      <w:tr w:rsidR="003B77C5" w:rsidRPr="003E205D" w14:paraId="4D967E30" w14:textId="77777777">
        <w:trPr>
          <w:trHeight w:val="810"/>
          <w:jc w:val="center"/>
        </w:trPr>
        <w:tc>
          <w:tcPr>
            <w:tcW w:w="4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7A85D776" w14:textId="77777777" w:rsidR="003B77C5" w:rsidRPr="00E942F6" w:rsidRDefault="00975020">
            <w:pPr>
              <w:spacing w:line="240" w:lineRule="exact"/>
              <w:rPr>
                <w:rFonts w:eastAsiaTheme="minorEastAsia"/>
                <w:sz w:val="18"/>
                <w:szCs w:val="18"/>
              </w:rPr>
            </w:pPr>
            <w:proofErr w:type="spellStart"/>
            <w:r w:rsidRPr="00E942F6">
              <w:rPr>
                <w:rFonts w:eastAsiaTheme="minorEastAsia"/>
                <w:sz w:val="18"/>
                <w:szCs w:val="18"/>
              </w:rPr>
              <w:t>ROIGuide_table</w:t>
            </w:r>
            <w:proofErr w:type="spellEnd"/>
            <w:r w:rsidRPr="00E942F6">
              <w:rPr>
                <w:rFonts w:eastAsiaTheme="minorEastAsia"/>
                <w:sz w:val="18"/>
                <w:szCs w:val="18"/>
              </w:rPr>
              <w:t xml:space="preserve"> </w:t>
            </w:r>
            <w:proofErr w:type="gramStart"/>
            <w:r w:rsidRPr="00E942F6">
              <w:rPr>
                <w:rFonts w:eastAsiaTheme="minorEastAsia"/>
                <w:sz w:val="18"/>
                <w:szCs w:val="18"/>
              </w:rPr>
              <w:t>(){</w:t>
            </w:r>
            <w:proofErr w:type="gramEnd"/>
          </w:p>
          <w:p w14:paraId="7BA7C7F8" w14:textId="77777777" w:rsidR="003B77C5" w:rsidRPr="00E942F6" w:rsidRDefault="00975020">
            <w:pPr>
              <w:spacing w:line="240" w:lineRule="exact"/>
              <w:ind w:left="420"/>
              <w:rPr>
                <w:rFonts w:eastAsiaTheme="minorEastAsia"/>
                <w:sz w:val="18"/>
                <w:szCs w:val="18"/>
              </w:rPr>
            </w:pPr>
            <w:proofErr w:type="spellStart"/>
            <w:r w:rsidRPr="00E942F6">
              <w:rPr>
                <w:rFonts w:eastAsiaTheme="minorEastAsia"/>
                <w:sz w:val="18"/>
                <w:szCs w:val="18"/>
              </w:rPr>
              <w:t>table_id</w:t>
            </w:r>
            <w:proofErr w:type="spellEnd"/>
          </w:p>
          <w:p w14:paraId="6EAF69E8" w14:textId="5AC49CE1" w:rsidR="003B77C5" w:rsidRPr="00E942F6" w:rsidRDefault="00975020" w:rsidP="00E942F6">
            <w:pPr>
              <w:spacing w:line="240" w:lineRule="exact"/>
              <w:ind w:leftChars="200" w:left="420"/>
              <w:rPr>
                <w:rFonts w:eastAsiaTheme="minorEastAsia"/>
                <w:sz w:val="18"/>
                <w:szCs w:val="18"/>
              </w:rPr>
            </w:pPr>
            <w:r w:rsidRPr="00E942F6">
              <w:rPr>
                <w:rFonts w:eastAsiaTheme="minorEastAsia"/>
                <w:sz w:val="18"/>
                <w:szCs w:val="18"/>
              </w:rPr>
              <w:t>version</w:t>
            </w:r>
          </w:p>
          <w:p w14:paraId="5A7ECA03" w14:textId="77777777" w:rsidR="003B77C5" w:rsidRPr="00E942F6" w:rsidRDefault="00975020">
            <w:pPr>
              <w:spacing w:line="240" w:lineRule="exact"/>
              <w:ind w:left="435"/>
              <w:rPr>
                <w:rFonts w:eastAsiaTheme="minorEastAsia"/>
                <w:sz w:val="18"/>
                <w:szCs w:val="18"/>
              </w:rPr>
            </w:pPr>
            <w:r w:rsidRPr="00E942F6">
              <w:rPr>
                <w:rFonts w:eastAsiaTheme="minorEastAsia"/>
                <w:sz w:val="18"/>
                <w:szCs w:val="18"/>
              </w:rPr>
              <w:t>length</w:t>
            </w:r>
          </w:p>
          <w:p w14:paraId="4D18C21C" w14:textId="77777777" w:rsidR="003B77C5" w:rsidRPr="00E942F6" w:rsidRDefault="00975020">
            <w:pPr>
              <w:spacing w:line="240" w:lineRule="exact"/>
              <w:ind w:left="420"/>
              <w:rPr>
                <w:rFonts w:eastAsiaTheme="minorEastAsia"/>
                <w:sz w:val="18"/>
                <w:szCs w:val="18"/>
              </w:rPr>
            </w:pPr>
            <w:r w:rsidRPr="00E942F6">
              <w:rPr>
                <w:rFonts w:eastAsiaTheme="minorEastAsia"/>
                <w:sz w:val="18"/>
                <w:szCs w:val="18"/>
              </w:rPr>
              <w:t>reserved</w:t>
            </w:r>
          </w:p>
          <w:p w14:paraId="49DB9106" w14:textId="77777777" w:rsidR="003B77C5" w:rsidRPr="00E942F6" w:rsidRDefault="00975020">
            <w:pPr>
              <w:spacing w:line="240" w:lineRule="exact"/>
              <w:ind w:left="420"/>
              <w:rPr>
                <w:rFonts w:eastAsiaTheme="minorEastAsia"/>
                <w:sz w:val="18"/>
                <w:szCs w:val="18"/>
              </w:rPr>
            </w:pPr>
            <w:proofErr w:type="spellStart"/>
            <w:r w:rsidRPr="00E942F6">
              <w:rPr>
                <w:rFonts w:eastAsiaTheme="minorEastAsia"/>
                <w:sz w:val="18"/>
                <w:szCs w:val="18"/>
              </w:rPr>
              <w:t>region_type</w:t>
            </w:r>
            <w:proofErr w:type="spellEnd"/>
          </w:p>
          <w:p w14:paraId="07577FC1" w14:textId="77777777" w:rsidR="003B77C5" w:rsidRPr="00E942F6" w:rsidRDefault="00975020">
            <w:pPr>
              <w:spacing w:line="240" w:lineRule="exact"/>
              <w:ind w:left="420"/>
              <w:rPr>
                <w:rFonts w:eastAsiaTheme="minorEastAsia"/>
                <w:sz w:val="18"/>
                <w:szCs w:val="18"/>
              </w:rPr>
            </w:pPr>
            <w:proofErr w:type="spellStart"/>
            <w:r w:rsidRPr="00E942F6">
              <w:rPr>
                <w:rFonts w:eastAsiaTheme="minorEastAsia"/>
                <w:sz w:val="18"/>
                <w:szCs w:val="18"/>
              </w:rPr>
              <w:t>description_length</w:t>
            </w:r>
            <w:proofErr w:type="spellEnd"/>
          </w:p>
          <w:p w14:paraId="42CCCA28" w14:textId="77777777" w:rsidR="003B77C5" w:rsidRPr="00E942F6" w:rsidRDefault="00975020">
            <w:pPr>
              <w:spacing w:line="240" w:lineRule="exact"/>
              <w:ind w:left="420"/>
              <w:rPr>
                <w:rFonts w:eastAsiaTheme="minorEastAsia"/>
                <w:sz w:val="18"/>
                <w:szCs w:val="18"/>
              </w:rPr>
            </w:pPr>
            <w:r w:rsidRPr="00E942F6">
              <w:rPr>
                <w:rFonts w:eastAsiaTheme="minorEastAsia"/>
                <w:sz w:val="18"/>
                <w:szCs w:val="18"/>
              </w:rPr>
              <w:t>for(</w:t>
            </w:r>
            <w:proofErr w:type="spellStart"/>
            <w:r w:rsidRPr="00E942F6">
              <w:rPr>
                <w:rFonts w:eastAsiaTheme="minorEastAsia"/>
                <w:sz w:val="18"/>
                <w:szCs w:val="18"/>
              </w:rPr>
              <w:t>i</w:t>
            </w:r>
            <w:proofErr w:type="spellEnd"/>
            <w:r w:rsidRPr="00E942F6">
              <w:rPr>
                <w:rFonts w:eastAsiaTheme="minorEastAsia"/>
                <w:sz w:val="18"/>
                <w:szCs w:val="18"/>
              </w:rPr>
              <w:t>=</w:t>
            </w:r>
            <w:proofErr w:type="gramStart"/>
            <w:r w:rsidRPr="00E942F6">
              <w:rPr>
                <w:rFonts w:eastAsiaTheme="minorEastAsia"/>
                <w:sz w:val="18"/>
                <w:szCs w:val="18"/>
              </w:rPr>
              <w:t>0;i</w:t>
            </w:r>
            <w:proofErr w:type="gramEnd"/>
            <w:r w:rsidRPr="00E942F6">
              <w:rPr>
                <w:rFonts w:eastAsiaTheme="minorEastAsia"/>
                <w:sz w:val="18"/>
                <w:szCs w:val="18"/>
              </w:rPr>
              <w:t>&lt;N1;i++) {</w:t>
            </w:r>
          </w:p>
          <w:p w14:paraId="45743F77" w14:textId="77777777" w:rsidR="003B77C5" w:rsidRPr="00E942F6" w:rsidRDefault="00975020">
            <w:pPr>
              <w:spacing w:line="240" w:lineRule="exact"/>
              <w:ind w:left="735"/>
              <w:rPr>
                <w:rFonts w:eastAsiaTheme="minorEastAsia"/>
                <w:sz w:val="18"/>
                <w:szCs w:val="18"/>
              </w:rPr>
            </w:pPr>
            <w:proofErr w:type="spellStart"/>
            <w:r w:rsidRPr="00E942F6">
              <w:rPr>
                <w:rFonts w:eastAsiaTheme="minorEastAsia"/>
                <w:sz w:val="18"/>
                <w:szCs w:val="18"/>
              </w:rPr>
              <w:t>description_byte</w:t>
            </w:r>
            <w:proofErr w:type="spellEnd"/>
            <w:r w:rsidRPr="00E942F6">
              <w:rPr>
                <w:rFonts w:eastAsiaTheme="minorEastAsia"/>
                <w:sz w:val="18"/>
                <w:szCs w:val="18"/>
              </w:rPr>
              <w:t>[</w:t>
            </w:r>
            <w:proofErr w:type="spellStart"/>
            <w:r w:rsidRPr="00E942F6">
              <w:rPr>
                <w:rFonts w:eastAsiaTheme="minorEastAsia"/>
                <w:sz w:val="18"/>
                <w:szCs w:val="18"/>
              </w:rPr>
              <w:t>i</w:t>
            </w:r>
            <w:proofErr w:type="spellEnd"/>
            <w:r w:rsidRPr="00E942F6">
              <w:rPr>
                <w:rFonts w:eastAsiaTheme="minorEastAsia"/>
                <w:sz w:val="18"/>
                <w:szCs w:val="18"/>
              </w:rPr>
              <w:t>]</w:t>
            </w:r>
          </w:p>
          <w:p w14:paraId="17B39764" w14:textId="77777777" w:rsidR="003B77C5" w:rsidRPr="00E942F6" w:rsidRDefault="00975020">
            <w:pPr>
              <w:spacing w:line="240" w:lineRule="exact"/>
              <w:ind w:left="420"/>
              <w:rPr>
                <w:rFonts w:eastAsiaTheme="minorEastAsia"/>
                <w:sz w:val="18"/>
                <w:szCs w:val="18"/>
              </w:rPr>
            </w:pPr>
            <w:r w:rsidRPr="00E942F6">
              <w:rPr>
                <w:rFonts w:eastAsiaTheme="minorEastAsia"/>
                <w:sz w:val="18"/>
                <w:szCs w:val="18"/>
              </w:rPr>
              <w:t>}</w:t>
            </w:r>
          </w:p>
          <w:p w14:paraId="5FC3A507" w14:textId="77777777" w:rsidR="003B77C5" w:rsidRPr="00E942F6" w:rsidRDefault="00975020">
            <w:pPr>
              <w:spacing w:line="240" w:lineRule="exact"/>
              <w:ind w:left="420"/>
              <w:rPr>
                <w:rFonts w:eastAsiaTheme="minorEastAsia"/>
                <w:sz w:val="18"/>
                <w:szCs w:val="18"/>
              </w:rPr>
            </w:pPr>
            <w:proofErr w:type="spellStart"/>
            <w:r w:rsidRPr="00E942F6">
              <w:rPr>
                <w:rFonts w:eastAsiaTheme="minorEastAsia"/>
                <w:sz w:val="18"/>
                <w:szCs w:val="18"/>
              </w:rPr>
              <w:t>guide_shape_type</w:t>
            </w:r>
            <w:proofErr w:type="spellEnd"/>
          </w:p>
          <w:p w14:paraId="6F9EE53E" w14:textId="77777777" w:rsidR="003B77C5" w:rsidRPr="00E942F6" w:rsidRDefault="00975020">
            <w:pPr>
              <w:spacing w:line="240" w:lineRule="exact"/>
              <w:ind w:left="420"/>
              <w:rPr>
                <w:rFonts w:eastAsiaTheme="minorEastAsia"/>
                <w:sz w:val="18"/>
                <w:szCs w:val="18"/>
              </w:rPr>
            </w:pPr>
            <w:proofErr w:type="spellStart"/>
            <w:r w:rsidRPr="00E942F6">
              <w:rPr>
                <w:rFonts w:eastAsiaTheme="minorEastAsia"/>
                <w:sz w:val="18"/>
                <w:szCs w:val="18"/>
              </w:rPr>
              <w:t>SphereRegionStruct</w:t>
            </w:r>
            <w:proofErr w:type="spellEnd"/>
            <w:r w:rsidRPr="00E942F6">
              <w:rPr>
                <w:rFonts w:eastAsiaTheme="minorEastAsia"/>
                <w:sz w:val="18"/>
                <w:szCs w:val="18"/>
              </w:rPr>
              <w:t>(</w:t>
            </w:r>
            <w:proofErr w:type="spellStart"/>
            <w:r w:rsidRPr="00E942F6">
              <w:rPr>
                <w:rFonts w:eastAsiaTheme="minorEastAsia"/>
                <w:sz w:val="18"/>
                <w:szCs w:val="18"/>
              </w:rPr>
              <w:t>region_type</w:t>
            </w:r>
            <w:proofErr w:type="spellEnd"/>
            <w:r w:rsidRPr="00E942F6">
              <w:rPr>
                <w:rFonts w:eastAsiaTheme="minorEastAsia"/>
                <w:sz w:val="18"/>
                <w:szCs w:val="18"/>
              </w:rPr>
              <w:t>)</w:t>
            </w:r>
          </w:p>
          <w:p w14:paraId="3DCD6459" w14:textId="77777777" w:rsidR="003B77C5" w:rsidRPr="00E942F6" w:rsidRDefault="00975020">
            <w:pPr>
              <w:spacing w:line="240" w:lineRule="exact"/>
              <w:ind w:left="420"/>
              <w:rPr>
                <w:rFonts w:eastAsiaTheme="minorEastAsia"/>
                <w:sz w:val="18"/>
                <w:szCs w:val="18"/>
              </w:rPr>
            </w:pPr>
            <w:proofErr w:type="spellStart"/>
            <w:r w:rsidRPr="00E942F6">
              <w:rPr>
                <w:rFonts w:eastAsiaTheme="minorEastAsia"/>
                <w:sz w:val="18"/>
                <w:szCs w:val="18"/>
              </w:rPr>
              <w:t>guide_start</w:t>
            </w:r>
            <w:proofErr w:type="spellEnd"/>
          </w:p>
          <w:p w14:paraId="0B8F88AC" w14:textId="77777777" w:rsidR="003B77C5" w:rsidRPr="00E942F6" w:rsidRDefault="00975020">
            <w:pPr>
              <w:spacing w:line="240" w:lineRule="exact"/>
              <w:rPr>
                <w:rFonts w:eastAsiaTheme="minorEastAsia"/>
                <w:sz w:val="18"/>
                <w:szCs w:val="18"/>
              </w:rPr>
            </w:pPr>
            <w:r w:rsidRPr="00E942F6">
              <w:rPr>
                <w:rFonts w:eastAsiaTheme="minorEastAsia"/>
                <w:sz w:val="18"/>
                <w:szCs w:val="18"/>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1C7AD5E6" w14:textId="77777777" w:rsidR="003B77C5" w:rsidRPr="00E942F6" w:rsidRDefault="003B77C5">
            <w:pPr>
              <w:spacing w:line="240" w:lineRule="exact"/>
              <w:jc w:val="center"/>
              <w:rPr>
                <w:rFonts w:eastAsiaTheme="minorEastAsia"/>
                <w:sz w:val="18"/>
                <w:szCs w:val="18"/>
              </w:rPr>
            </w:pPr>
          </w:p>
          <w:p w14:paraId="2F6CA0DD" w14:textId="77777777" w:rsidR="003B77C5" w:rsidRPr="00E942F6" w:rsidRDefault="003B77C5">
            <w:pPr>
              <w:spacing w:line="240" w:lineRule="exact"/>
              <w:jc w:val="center"/>
              <w:rPr>
                <w:rFonts w:eastAsiaTheme="minorEastAsia"/>
                <w:sz w:val="18"/>
                <w:szCs w:val="18"/>
              </w:rPr>
            </w:pPr>
          </w:p>
          <w:p w14:paraId="7563FC9F" w14:textId="77777777" w:rsidR="003B77C5" w:rsidRPr="00E942F6" w:rsidRDefault="003B77C5">
            <w:pPr>
              <w:spacing w:line="240" w:lineRule="exact"/>
              <w:jc w:val="center"/>
              <w:rPr>
                <w:rFonts w:eastAsiaTheme="minorEastAsia"/>
                <w:sz w:val="18"/>
                <w:szCs w:val="18"/>
              </w:rPr>
            </w:pPr>
          </w:p>
          <w:p w14:paraId="17DF64C3" w14:textId="77777777" w:rsidR="003B77C5" w:rsidRPr="00E942F6" w:rsidRDefault="003B77C5">
            <w:pPr>
              <w:spacing w:line="240" w:lineRule="exact"/>
              <w:jc w:val="center"/>
              <w:rPr>
                <w:rFonts w:eastAsiaTheme="minorEastAsia"/>
                <w:sz w:val="18"/>
                <w:szCs w:val="18"/>
              </w:rPr>
            </w:pPr>
          </w:p>
          <w:p w14:paraId="70295033" w14:textId="43C3539B" w:rsidR="003B77C5" w:rsidRPr="00E942F6" w:rsidRDefault="00975020">
            <w:pPr>
              <w:spacing w:line="240" w:lineRule="exact"/>
              <w:jc w:val="center"/>
              <w:rPr>
                <w:rFonts w:eastAsiaTheme="minorEastAsia"/>
                <w:sz w:val="18"/>
                <w:szCs w:val="18"/>
              </w:rPr>
            </w:pPr>
            <w:r w:rsidRPr="00E942F6">
              <w:rPr>
                <w:rFonts w:eastAsiaTheme="minorEastAsia"/>
                <w:sz w:val="18"/>
                <w:szCs w:val="18"/>
              </w:rPr>
              <w:t>'11111111'</w:t>
            </w:r>
          </w:p>
          <w:p w14:paraId="7BF699AD" w14:textId="77777777" w:rsidR="003B77C5" w:rsidRPr="00E942F6" w:rsidRDefault="003B77C5">
            <w:pPr>
              <w:spacing w:line="240" w:lineRule="exact"/>
              <w:jc w:val="center"/>
              <w:rPr>
                <w:rFonts w:eastAsiaTheme="minorEastAsia"/>
                <w:sz w:val="18"/>
                <w:szCs w:val="18"/>
              </w:rPr>
            </w:pPr>
          </w:p>
          <w:p w14:paraId="3E728A71"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N1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4B35EFFC" w14:textId="77777777" w:rsidR="003B77C5" w:rsidRPr="00E942F6" w:rsidRDefault="003B77C5">
            <w:pPr>
              <w:spacing w:line="240" w:lineRule="exact"/>
              <w:jc w:val="center"/>
              <w:rPr>
                <w:rFonts w:eastAsiaTheme="minorEastAsia"/>
                <w:sz w:val="18"/>
                <w:szCs w:val="18"/>
              </w:rPr>
            </w:pPr>
          </w:p>
          <w:p w14:paraId="6F4475B4"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8</w:t>
            </w:r>
          </w:p>
          <w:p w14:paraId="30646E75"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8</w:t>
            </w:r>
          </w:p>
          <w:p w14:paraId="17EE3FEB"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16</w:t>
            </w:r>
          </w:p>
          <w:p w14:paraId="2A16E3CD" w14:textId="376B426B" w:rsidR="003B77C5" w:rsidRPr="00E942F6" w:rsidRDefault="00104014">
            <w:pPr>
              <w:spacing w:line="240" w:lineRule="exact"/>
              <w:jc w:val="center"/>
              <w:rPr>
                <w:rFonts w:eastAsiaTheme="minorEastAsia"/>
                <w:sz w:val="18"/>
                <w:szCs w:val="18"/>
              </w:rPr>
            </w:pPr>
            <w:r w:rsidRPr="003E205D">
              <w:rPr>
                <w:rFonts w:eastAsiaTheme="minorEastAsia" w:hint="eastAsia"/>
                <w:sz w:val="18"/>
                <w:szCs w:val="18"/>
              </w:rPr>
              <w:t>8</w:t>
            </w:r>
          </w:p>
          <w:p w14:paraId="4B2E099C"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8</w:t>
            </w:r>
          </w:p>
          <w:p w14:paraId="40339338"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16</w:t>
            </w:r>
          </w:p>
          <w:p w14:paraId="15A39440" w14:textId="77777777" w:rsidR="003B77C5" w:rsidRPr="00E942F6" w:rsidRDefault="003B77C5">
            <w:pPr>
              <w:spacing w:line="240" w:lineRule="exact"/>
              <w:jc w:val="center"/>
              <w:rPr>
                <w:rFonts w:eastAsiaTheme="minorEastAsia"/>
                <w:sz w:val="18"/>
                <w:szCs w:val="18"/>
              </w:rPr>
            </w:pPr>
          </w:p>
          <w:p w14:paraId="3F7B2AF9" w14:textId="77777777" w:rsidR="003B77C5" w:rsidRPr="00E942F6" w:rsidRDefault="00975020">
            <w:pPr>
              <w:spacing w:line="240" w:lineRule="exact"/>
              <w:ind w:left="210"/>
              <w:rPr>
                <w:rFonts w:eastAsiaTheme="minorEastAsia"/>
                <w:sz w:val="18"/>
                <w:szCs w:val="18"/>
              </w:rPr>
            </w:pPr>
            <w:r w:rsidRPr="00E942F6">
              <w:rPr>
                <w:rFonts w:eastAsiaTheme="minorEastAsia"/>
                <w:sz w:val="18"/>
                <w:szCs w:val="18"/>
              </w:rPr>
              <w:t>8</w:t>
            </w:r>
          </w:p>
          <w:p w14:paraId="732C767C" w14:textId="77777777" w:rsidR="003B77C5" w:rsidRPr="00E942F6" w:rsidRDefault="003B77C5">
            <w:pPr>
              <w:spacing w:line="240" w:lineRule="exact"/>
              <w:ind w:left="210"/>
              <w:rPr>
                <w:rFonts w:eastAsiaTheme="minorEastAsia"/>
                <w:sz w:val="18"/>
                <w:szCs w:val="18"/>
              </w:rPr>
            </w:pPr>
          </w:p>
          <w:p w14:paraId="0BCA5FB2" w14:textId="77777777" w:rsidR="003B77C5" w:rsidRPr="00E942F6" w:rsidRDefault="00975020">
            <w:pPr>
              <w:spacing w:line="240" w:lineRule="exact"/>
              <w:ind w:left="210"/>
              <w:rPr>
                <w:rFonts w:eastAsiaTheme="minorEastAsia"/>
                <w:sz w:val="18"/>
                <w:szCs w:val="18"/>
              </w:rPr>
            </w:pPr>
            <w:r w:rsidRPr="00E942F6">
              <w:rPr>
                <w:rFonts w:eastAsiaTheme="minorEastAsia"/>
                <w:sz w:val="18"/>
                <w:szCs w:val="18"/>
              </w:rPr>
              <w:t>8</w:t>
            </w:r>
          </w:p>
          <w:p w14:paraId="6DC5F1D3" w14:textId="77777777" w:rsidR="003B77C5" w:rsidRPr="00E942F6" w:rsidRDefault="003B77C5">
            <w:pPr>
              <w:spacing w:line="240" w:lineRule="exact"/>
              <w:ind w:left="210"/>
              <w:rPr>
                <w:rFonts w:eastAsiaTheme="minorEastAsia"/>
                <w:sz w:val="18"/>
                <w:szCs w:val="18"/>
              </w:rPr>
            </w:pPr>
          </w:p>
          <w:p w14:paraId="5DDB1467" w14:textId="77777777" w:rsidR="003B77C5" w:rsidRPr="00E942F6" w:rsidRDefault="00975020">
            <w:pPr>
              <w:spacing w:line="240" w:lineRule="exact"/>
              <w:ind w:left="210"/>
              <w:rPr>
                <w:rFonts w:eastAsiaTheme="minorEastAsia"/>
                <w:sz w:val="18"/>
                <w:szCs w:val="18"/>
              </w:rPr>
            </w:pPr>
            <w:r w:rsidRPr="00E942F6">
              <w:rPr>
                <w:rFonts w:eastAsiaTheme="minorEastAsia"/>
                <w:sz w:val="18"/>
                <w:szCs w:val="18"/>
              </w:rPr>
              <w:t>32</w:t>
            </w:r>
          </w:p>
        </w:tc>
        <w:tc>
          <w:tcPr>
            <w:tcW w:w="11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38AA8ADC" w14:textId="77777777" w:rsidR="003B77C5" w:rsidRPr="00E942F6" w:rsidRDefault="003B77C5">
            <w:pPr>
              <w:spacing w:line="240" w:lineRule="exact"/>
              <w:jc w:val="center"/>
              <w:rPr>
                <w:rFonts w:eastAsiaTheme="minorEastAsia"/>
                <w:sz w:val="18"/>
                <w:szCs w:val="18"/>
              </w:rPr>
            </w:pPr>
          </w:p>
          <w:p w14:paraId="019DF2CA"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uimsbf</w:t>
            </w:r>
          </w:p>
          <w:p w14:paraId="2377F332"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uimsbf</w:t>
            </w:r>
          </w:p>
          <w:p w14:paraId="4BB98767"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uimsbf</w:t>
            </w:r>
          </w:p>
          <w:p w14:paraId="278C4F47" w14:textId="77777777" w:rsidR="003B77C5" w:rsidRPr="00E942F6" w:rsidRDefault="00975020">
            <w:pPr>
              <w:spacing w:line="240" w:lineRule="exact"/>
              <w:jc w:val="center"/>
              <w:rPr>
                <w:rFonts w:eastAsiaTheme="minorEastAsia"/>
                <w:sz w:val="18"/>
                <w:szCs w:val="18"/>
              </w:rPr>
            </w:pPr>
            <w:proofErr w:type="spellStart"/>
            <w:r w:rsidRPr="00E942F6">
              <w:rPr>
                <w:rFonts w:eastAsiaTheme="minorEastAsia"/>
                <w:sz w:val="18"/>
                <w:szCs w:val="18"/>
              </w:rPr>
              <w:t>bslbf</w:t>
            </w:r>
            <w:proofErr w:type="spellEnd"/>
          </w:p>
          <w:p w14:paraId="4CCA1249"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uimsbf</w:t>
            </w:r>
          </w:p>
          <w:p w14:paraId="7F2C5CE6"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uimsbf</w:t>
            </w:r>
          </w:p>
          <w:p w14:paraId="63F4D059" w14:textId="77777777" w:rsidR="003B77C5" w:rsidRPr="00E942F6" w:rsidRDefault="003B77C5">
            <w:pPr>
              <w:spacing w:line="240" w:lineRule="exact"/>
              <w:jc w:val="center"/>
              <w:rPr>
                <w:rFonts w:eastAsiaTheme="minorEastAsia"/>
                <w:sz w:val="18"/>
                <w:szCs w:val="18"/>
              </w:rPr>
            </w:pPr>
          </w:p>
          <w:p w14:paraId="41E9DCA5"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uimsbf</w:t>
            </w:r>
          </w:p>
          <w:p w14:paraId="43C27883" w14:textId="77777777" w:rsidR="003B77C5" w:rsidRPr="00E942F6" w:rsidRDefault="003B77C5">
            <w:pPr>
              <w:spacing w:line="240" w:lineRule="exact"/>
              <w:jc w:val="center"/>
              <w:rPr>
                <w:rFonts w:eastAsiaTheme="minorEastAsia"/>
                <w:sz w:val="18"/>
                <w:szCs w:val="18"/>
              </w:rPr>
            </w:pPr>
          </w:p>
          <w:p w14:paraId="169619E0"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uimsbf</w:t>
            </w:r>
          </w:p>
          <w:p w14:paraId="176B6983" w14:textId="77777777" w:rsidR="003B77C5" w:rsidRPr="00E942F6" w:rsidRDefault="003B77C5">
            <w:pPr>
              <w:spacing w:line="240" w:lineRule="exact"/>
              <w:jc w:val="center"/>
              <w:rPr>
                <w:rFonts w:eastAsiaTheme="minorEastAsia"/>
                <w:sz w:val="18"/>
                <w:szCs w:val="18"/>
              </w:rPr>
            </w:pPr>
          </w:p>
          <w:p w14:paraId="0EBB96D7"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uimsbf</w:t>
            </w:r>
          </w:p>
        </w:tc>
      </w:tr>
    </w:tbl>
    <w:p w14:paraId="2173C73D" w14:textId="77777777" w:rsidR="003B77C5" w:rsidRDefault="003B77C5">
      <w:pPr>
        <w:widowControl/>
        <w:autoSpaceDE w:val="0"/>
        <w:autoSpaceDN w:val="0"/>
        <w:ind w:left="420"/>
        <w:rPr>
          <w:rFonts w:eastAsiaTheme="minorEastAsia"/>
          <w:kern w:val="0"/>
          <w:szCs w:val="20"/>
        </w:rPr>
      </w:pPr>
    </w:p>
    <w:p w14:paraId="71AF33CB" w14:textId="77777777" w:rsidR="003B77C5" w:rsidRPr="00A17426" w:rsidRDefault="00975020" w:rsidP="00E942F6">
      <w:pPr>
        <w:pStyle w:val="51"/>
        <w:rPr>
          <w:rFonts w:hint="eastAsia"/>
        </w:rPr>
      </w:pPr>
      <w:r>
        <w:t>10.2.2.3语义</w:t>
      </w:r>
    </w:p>
    <w:p w14:paraId="6962DB45" w14:textId="77777777" w:rsidR="003B77C5" w:rsidRDefault="00975020" w:rsidP="00E942F6">
      <w:pPr>
        <w:ind w:firstLineChars="200" w:firstLine="420"/>
        <w:rPr>
          <w:rFonts w:eastAsiaTheme="minorEastAsia"/>
        </w:rPr>
      </w:pPr>
      <w:proofErr w:type="spellStart"/>
      <w:r>
        <w:rPr>
          <w:rFonts w:eastAsiaTheme="minorEastAsia"/>
        </w:rPr>
        <w:t>table_id</w:t>
      </w:r>
      <w:proofErr w:type="spellEnd"/>
      <w:r>
        <w:rPr>
          <w:rFonts w:eastAsiaTheme="minorEastAsia" w:hint="eastAsia"/>
        </w:rPr>
        <w:t>指示</w:t>
      </w:r>
      <w:r>
        <w:rPr>
          <w:rFonts w:eastAsiaTheme="minorEastAsia"/>
        </w:rPr>
        <w:t>ROI</w:t>
      </w:r>
      <w:r>
        <w:rPr>
          <w:rFonts w:eastAsiaTheme="minorEastAsia" w:hint="eastAsia"/>
          <w:kern w:val="0"/>
        </w:rPr>
        <w:t>引导信息表</w:t>
      </w:r>
      <w:r>
        <w:rPr>
          <w:rFonts w:eastAsiaTheme="minorEastAsia" w:hint="eastAsia"/>
        </w:rPr>
        <w:t>的标识符。</w:t>
      </w:r>
    </w:p>
    <w:p w14:paraId="1082CEE5" w14:textId="28DFC5EF" w:rsidR="003B77C5" w:rsidRDefault="00F572A5" w:rsidP="00E942F6">
      <w:pPr>
        <w:ind w:firstLineChars="200" w:firstLine="420"/>
        <w:rPr>
          <w:rFonts w:eastAsiaTheme="minorEastAsia"/>
        </w:rPr>
      </w:pPr>
      <w:r>
        <w:rPr>
          <w:rFonts w:eastAsiaTheme="minorEastAsia" w:hint="eastAsia"/>
        </w:rPr>
        <w:t>v</w:t>
      </w:r>
      <w:r>
        <w:rPr>
          <w:rFonts w:eastAsiaTheme="minorEastAsia"/>
        </w:rPr>
        <w:t>ersion</w:t>
      </w:r>
      <w:r>
        <w:rPr>
          <w:rFonts w:eastAsiaTheme="minorEastAsia" w:hint="eastAsia"/>
        </w:rPr>
        <w:t>指示</w:t>
      </w:r>
      <w:r>
        <w:rPr>
          <w:rFonts w:eastAsiaTheme="minorEastAsia"/>
        </w:rPr>
        <w:t>ROI</w:t>
      </w:r>
      <w:r>
        <w:rPr>
          <w:rFonts w:eastAsiaTheme="minorEastAsia" w:hint="eastAsia"/>
          <w:kern w:val="0"/>
        </w:rPr>
        <w:t>引导信息表</w:t>
      </w:r>
      <w:r>
        <w:rPr>
          <w:rFonts w:eastAsiaTheme="minorEastAsia" w:hint="eastAsia"/>
        </w:rPr>
        <w:t>的版本。新的版本所携带的信息将覆盖任何之前的旧版本。</w:t>
      </w:r>
    </w:p>
    <w:p w14:paraId="0547DF18" w14:textId="77777777" w:rsidR="003B77C5" w:rsidRDefault="00975020" w:rsidP="00E942F6">
      <w:pPr>
        <w:ind w:firstLineChars="200" w:firstLine="420"/>
        <w:rPr>
          <w:rFonts w:eastAsiaTheme="minorEastAsia"/>
        </w:rPr>
      </w:pPr>
      <w:r>
        <w:rPr>
          <w:rFonts w:eastAsiaTheme="minorEastAsia"/>
        </w:rPr>
        <w:t>length</w:t>
      </w:r>
      <w:r>
        <w:rPr>
          <w:rFonts w:eastAsiaTheme="minorEastAsia" w:hint="eastAsia"/>
        </w:rPr>
        <w:t>指示以字节计算的</w:t>
      </w:r>
      <w:r>
        <w:rPr>
          <w:rFonts w:eastAsiaTheme="minorEastAsia"/>
        </w:rPr>
        <w:t>ROI</w:t>
      </w:r>
      <w:r>
        <w:rPr>
          <w:rFonts w:eastAsiaTheme="minorEastAsia" w:hint="eastAsia"/>
          <w:kern w:val="0"/>
        </w:rPr>
        <w:t>引导信息表</w:t>
      </w:r>
      <w:r>
        <w:rPr>
          <w:rFonts w:eastAsiaTheme="minorEastAsia" w:hint="eastAsia"/>
        </w:rPr>
        <w:t>的长度，即从下一字段起直到</w:t>
      </w:r>
      <w:r>
        <w:rPr>
          <w:rFonts w:eastAsiaTheme="minorEastAsia"/>
        </w:rPr>
        <w:t>ROI</w:t>
      </w:r>
      <w:r>
        <w:rPr>
          <w:rFonts w:eastAsiaTheme="minorEastAsia" w:hint="eastAsia"/>
          <w:kern w:val="0"/>
        </w:rPr>
        <w:t>引导信息表</w:t>
      </w:r>
      <w:r>
        <w:rPr>
          <w:rFonts w:eastAsiaTheme="minorEastAsia" w:hint="eastAsia"/>
        </w:rPr>
        <w:t>最后一个字节的长度。</w:t>
      </w:r>
    </w:p>
    <w:p w14:paraId="31463C2A" w14:textId="77777777" w:rsidR="003B77C5" w:rsidRDefault="00975020" w:rsidP="00E942F6">
      <w:pPr>
        <w:ind w:firstLineChars="200" w:firstLine="420"/>
        <w:rPr>
          <w:rFonts w:eastAsiaTheme="minorEastAsia"/>
        </w:rPr>
      </w:pPr>
      <w:proofErr w:type="spellStart"/>
      <w:r>
        <w:rPr>
          <w:rFonts w:eastAsiaTheme="minorEastAsia"/>
        </w:rPr>
        <w:t>region_type</w:t>
      </w:r>
      <w:proofErr w:type="spellEnd"/>
      <w:r>
        <w:rPr>
          <w:rFonts w:eastAsiaTheme="minorEastAsia" w:hint="eastAsia"/>
        </w:rPr>
        <w:t>指示区域类型字段，指示引导区域的类型，引导区域类型如下表所示。</w:t>
      </w:r>
      <w:bookmarkStart w:id="532" w:name="_Ref490859998"/>
      <w:bookmarkStart w:id="533" w:name="_Ref487846318"/>
    </w:p>
    <w:bookmarkEnd w:id="532"/>
    <w:bookmarkEnd w:id="533"/>
    <w:p w14:paraId="6E7EE3AF" w14:textId="16ED4711" w:rsidR="003B77C5" w:rsidRPr="00E942F6" w:rsidRDefault="00975020">
      <w:pPr>
        <w:pStyle w:val="af0"/>
        <w:keepNext/>
        <w:jc w:val="center"/>
        <w:rPr>
          <w:rFonts w:ascii="黑体" w:eastAsia="黑体" w:hAnsi="黑体" w:hint="eastAsia"/>
          <w:kern w:val="0"/>
        </w:rPr>
      </w:pPr>
      <w:r w:rsidRPr="00E942F6">
        <w:rPr>
          <w:rFonts w:ascii="黑体" w:eastAsia="黑体" w:hAnsi="黑体" w:hint="eastAsia"/>
          <w:b w:val="0"/>
          <w:bCs w:val="0"/>
          <w:kern w:val="0"/>
          <w:sz w:val="21"/>
        </w:rPr>
        <w:t>表</w:t>
      </w:r>
      <w:r w:rsidRPr="00E942F6">
        <w:rPr>
          <w:rFonts w:ascii="黑体" w:eastAsia="黑体" w:hAnsi="黑体"/>
          <w:b w:val="0"/>
          <w:bCs w:val="0"/>
          <w:kern w:val="0"/>
          <w:sz w:val="21"/>
        </w:rPr>
        <w:t xml:space="preserve"> </w:t>
      </w:r>
      <w:r w:rsidRPr="00E942F6">
        <w:rPr>
          <w:rFonts w:ascii="黑体" w:eastAsia="黑体" w:hAnsi="黑体"/>
          <w:b w:val="0"/>
          <w:bCs w:val="0"/>
          <w:kern w:val="0"/>
          <w:sz w:val="21"/>
        </w:rPr>
        <w:fldChar w:fldCharType="begin"/>
      </w:r>
      <w:r w:rsidRPr="00E942F6">
        <w:rPr>
          <w:rFonts w:ascii="黑体" w:eastAsia="黑体" w:hAnsi="黑体"/>
          <w:b w:val="0"/>
          <w:bCs w:val="0"/>
          <w:kern w:val="0"/>
          <w:sz w:val="21"/>
        </w:rPr>
        <w:instrText xml:space="preserve"> SEQ </w:instrText>
      </w:r>
      <w:r w:rsidRPr="00E942F6">
        <w:rPr>
          <w:rFonts w:ascii="黑体" w:eastAsia="黑体" w:hAnsi="黑体" w:hint="eastAsia"/>
          <w:b w:val="0"/>
          <w:bCs w:val="0"/>
          <w:kern w:val="0"/>
          <w:sz w:val="21"/>
        </w:rPr>
        <w:instrText>表</w:instrText>
      </w:r>
      <w:r w:rsidRPr="00E942F6">
        <w:rPr>
          <w:rFonts w:ascii="黑体" w:eastAsia="黑体" w:hAnsi="黑体"/>
          <w:b w:val="0"/>
          <w:bCs w:val="0"/>
          <w:kern w:val="0"/>
          <w:sz w:val="21"/>
        </w:rPr>
        <w:instrText xml:space="preserve"> \* ARABIC </w:instrText>
      </w:r>
      <w:r w:rsidRPr="00E942F6">
        <w:rPr>
          <w:rFonts w:ascii="黑体" w:eastAsia="黑体" w:hAnsi="黑体"/>
          <w:b w:val="0"/>
          <w:bCs w:val="0"/>
          <w:kern w:val="0"/>
          <w:sz w:val="21"/>
        </w:rPr>
        <w:fldChar w:fldCharType="separate"/>
      </w:r>
      <w:r w:rsidRPr="00E942F6">
        <w:rPr>
          <w:rFonts w:ascii="黑体" w:eastAsia="黑体" w:hAnsi="黑体"/>
          <w:b w:val="0"/>
          <w:bCs w:val="0"/>
          <w:kern w:val="0"/>
          <w:sz w:val="21"/>
        </w:rPr>
        <w:t>36</w:t>
      </w:r>
      <w:r w:rsidRPr="00E942F6">
        <w:rPr>
          <w:rFonts w:ascii="黑体" w:eastAsia="黑体" w:hAnsi="黑体"/>
          <w:b w:val="0"/>
          <w:bCs w:val="0"/>
          <w:kern w:val="0"/>
          <w:sz w:val="21"/>
        </w:rPr>
        <w:fldChar w:fldCharType="end"/>
      </w:r>
      <w:r w:rsidRPr="00E942F6">
        <w:rPr>
          <w:rFonts w:ascii="黑体" w:eastAsia="黑体" w:hAnsi="黑体"/>
          <w:b w:val="0"/>
          <w:bCs w:val="0"/>
          <w:kern w:val="0"/>
          <w:sz w:val="21"/>
        </w:rPr>
        <w:t xml:space="preserve"> </w:t>
      </w:r>
      <w:r>
        <w:rPr>
          <w:rFonts w:ascii="黑体" w:eastAsia="黑体" w:hAnsi="黑体" w:hint="eastAsia"/>
          <w:b w:val="0"/>
          <w:bCs w:val="0"/>
          <w:kern w:val="0"/>
          <w:sz w:val="21"/>
        </w:rPr>
        <w:t xml:space="preserve"> </w:t>
      </w:r>
      <w:proofErr w:type="spellStart"/>
      <w:r w:rsidRPr="00E942F6">
        <w:rPr>
          <w:rFonts w:ascii="黑体" w:eastAsia="黑体" w:hAnsi="黑体"/>
          <w:b w:val="0"/>
          <w:bCs w:val="0"/>
          <w:kern w:val="0"/>
          <w:sz w:val="21"/>
        </w:rPr>
        <w:t>region_type</w:t>
      </w:r>
      <w:proofErr w:type="spellEnd"/>
      <w:r w:rsidRPr="00E942F6">
        <w:rPr>
          <w:rFonts w:ascii="黑体" w:eastAsia="黑体" w:hAnsi="黑体" w:hint="eastAsia"/>
          <w:b w:val="0"/>
          <w:bCs w:val="0"/>
          <w:kern w:val="0"/>
          <w:sz w:val="21"/>
        </w:rPr>
        <w:t>取值</w:t>
      </w:r>
    </w:p>
    <w:tbl>
      <w:tblPr>
        <w:tblW w:w="7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6"/>
        <w:gridCol w:w="5519"/>
      </w:tblGrid>
      <w:tr w:rsidR="003B77C5" w14:paraId="404544AA" w14:textId="77777777" w:rsidTr="00744A19">
        <w:trPr>
          <w:jc w:val="center"/>
        </w:trPr>
        <w:tc>
          <w:tcPr>
            <w:tcW w:w="1576" w:type="dxa"/>
            <w:tcBorders>
              <w:top w:val="single" w:sz="12" w:space="0" w:color="auto"/>
              <w:left w:val="single" w:sz="12" w:space="0" w:color="auto"/>
              <w:bottom w:val="single" w:sz="12" w:space="0" w:color="auto"/>
              <w:right w:val="single" w:sz="4" w:space="0" w:color="000000"/>
            </w:tcBorders>
            <w:shd w:val="clear" w:color="auto" w:fill="auto"/>
          </w:tcPr>
          <w:p w14:paraId="14F194E8" w14:textId="77777777" w:rsidR="003B77C5" w:rsidRPr="00E942F6" w:rsidRDefault="00975020">
            <w:pPr>
              <w:widowControl/>
              <w:tabs>
                <w:tab w:val="left" w:pos="400"/>
                <w:tab w:val="left" w:pos="800"/>
              </w:tabs>
              <w:spacing w:before="100" w:beforeAutospacing="1" w:after="100" w:afterAutospacing="1" w:line="230" w:lineRule="atLeast"/>
              <w:contextualSpacing/>
              <w:jc w:val="center"/>
              <w:rPr>
                <w:rFonts w:eastAsiaTheme="minorEastAsia"/>
                <w:b/>
                <w:kern w:val="0"/>
                <w:sz w:val="18"/>
                <w:szCs w:val="18"/>
              </w:rPr>
            </w:pPr>
            <w:r w:rsidRPr="00E942F6">
              <w:rPr>
                <w:rFonts w:eastAsiaTheme="minorEastAsia" w:hint="eastAsia"/>
                <w:b/>
                <w:kern w:val="0"/>
                <w:sz w:val="18"/>
                <w:szCs w:val="18"/>
              </w:rPr>
              <w:t>值</w:t>
            </w:r>
          </w:p>
        </w:tc>
        <w:tc>
          <w:tcPr>
            <w:tcW w:w="5519" w:type="dxa"/>
            <w:tcBorders>
              <w:top w:val="single" w:sz="12" w:space="0" w:color="auto"/>
              <w:left w:val="single" w:sz="4" w:space="0" w:color="000000"/>
              <w:bottom w:val="single" w:sz="12" w:space="0" w:color="auto"/>
              <w:right w:val="single" w:sz="12" w:space="0" w:color="auto"/>
            </w:tcBorders>
            <w:shd w:val="clear" w:color="auto" w:fill="auto"/>
          </w:tcPr>
          <w:p w14:paraId="12EA4427" w14:textId="77777777" w:rsidR="003B77C5" w:rsidRPr="00E942F6" w:rsidRDefault="00975020">
            <w:pPr>
              <w:widowControl/>
              <w:tabs>
                <w:tab w:val="left" w:pos="400"/>
                <w:tab w:val="left" w:pos="800"/>
              </w:tabs>
              <w:spacing w:before="100" w:beforeAutospacing="1" w:after="100" w:afterAutospacing="1" w:line="230" w:lineRule="atLeast"/>
              <w:contextualSpacing/>
              <w:jc w:val="center"/>
              <w:rPr>
                <w:rFonts w:eastAsiaTheme="minorEastAsia"/>
                <w:b/>
                <w:kern w:val="0"/>
                <w:sz w:val="18"/>
                <w:szCs w:val="18"/>
              </w:rPr>
            </w:pPr>
            <w:r w:rsidRPr="00E942F6">
              <w:rPr>
                <w:rFonts w:eastAsiaTheme="minorEastAsia" w:hint="eastAsia"/>
                <w:b/>
                <w:kern w:val="0"/>
                <w:sz w:val="18"/>
                <w:szCs w:val="18"/>
              </w:rPr>
              <w:t>描述</w:t>
            </w:r>
          </w:p>
        </w:tc>
      </w:tr>
      <w:tr w:rsidR="003B77C5" w14:paraId="3F385F69" w14:textId="77777777" w:rsidTr="00A22002">
        <w:trPr>
          <w:jc w:val="center"/>
        </w:trPr>
        <w:tc>
          <w:tcPr>
            <w:tcW w:w="1576" w:type="dxa"/>
            <w:tcBorders>
              <w:top w:val="single" w:sz="12" w:space="0" w:color="auto"/>
              <w:left w:val="single" w:sz="12" w:space="0" w:color="auto"/>
              <w:bottom w:val="single" w:sz="4" w:space="0" w:color="000000"/>
              <w:right w:val="single" w:sz="4" w:space="0" w:color="000000"/>
            </w:tcBorders>
          </w:tcPr>
          <w:p w14:paraId="3C6805F3" w14:textId="77777777" w:rsidR="003B77C5" w:rsidRPr="00E942F6" w:rsidRDefault="00975020">
            <w:pPr>
              <w:widowControl/>
              <w:tabs>
                <w:tab w:val="left" w:pos="400"/>
                <w:tab w:val="left" w:pos="800"/>
              </w:tabs>
              <w:spacing w:before="100" w:beforeAutospacing="1" w:after="100" w:afterAutospacing="1" w:line="230" w:lineRule="atLeast"/>
              <w:contextualSpacing/>
              <w:jc w:val="center"/>
              <w:rPr>
                <w:rFonts w:asciiTheme="minorEastAsia" w:eastAsiaTheme="minorEastAsia" w:hAnsiTheme="minorEastAsia" w:cstheme="minorEastAsia" w:hint="eastAsia"/>
                <w:kern w:val="0"/>
                <w:sz w:val="18"/>
                <w:szCs w:val="18"/>
                <w:lang w:eastAsia="ko-KR"/>
              </w:rPr>
            </w:pPr>
            <w:r w:rsidRPr="00E942F6">
              <w:rPr>
                <w:rFonts w:asciiTheme="minorEastAsia" w:eastAsiaTheme="minorEastAsia" w:hAnsiTheme="minorEastAsia" w:cstheme="minorEastAsia"/>
                <w:kern w:val="0"/>
                <w:sz w:val="18"/>
                <w:szCs w:val="18"/>
              </w:rPr>
              <w:t>0</w:t>
            </w:r>
          </w:p>
        </w:tc>
        <w:tc>
          <w:tcPr>
            <w:tcW w:w="5519" w:type="dxa"/>
            <w:tcBorders>
              <w:top w:val="single" w:sz="12" w:space="0" w:color="auto"/>
              <w:left w:val="single" w:sz="4" w:space="0" w:color="000000"/>
              <w:bottom w:val="single" w:sz="4" w:space="0" w:color="000000"/>
              <w:right w:val="single" w:sz="12" w:space="0" w:color="auto"/>
            </w:tcBorders>
          </w:tcPr>
          <w:p w14:paraId="7DB90D18" w14:textId="77777777" w:rsidR="003B77C5" w:rsidRPr="00E942F6" w:rsidRDefault="00975020">
            <w:pPr>
              <w:widowControl/>
              <w:tabs>
                <w:tab w:val="left" w:pos="400"/>
                <w:tab w:val="left" w:pos="800"/>
              </w:tabs>
              <w:spacing w:before="100" w:beforeAutospacing="1" w:after="100" w:afterAutospacing="1" w:line="230" w:lineRule="atLeast"/>
              <w:contextualSpacing/>
              <w:jc w:val="left"/>
              <w:rPr>
                <w:rFonts w:asciiTheme="minorEastAsia" w:eastAsiaTheme="minorEastAsia" w:hAnsiTheme="minorEastAsia" w:cstheme="minorEastAsia" w:hint="eastAsia"/>
                <w:kern w:val="0"/>
                <w:sz w:val="18"/>
                <w:szCs w:val="18"/>
                <w:lang w:eastAsia="ko-KR"/>
              </w:rPr>
            </w:pPr>
            <w:r w:rsidRPr="00E942F6">
              <w:rPr>
                <w:rFonts w:asciiTheme="minorEastAsia" w:eastAsiaTheme="minorEastAsia" w:hAnsiTheme="minorEastAsia" w:cstheme="minorEastAsia" w:hint="eastAsia"/>
                <w:kern w:val="0"/>
                <w:sz w:val="18"/>
                <w:szCs w:val="18"/>
              </w:rPr>
              <w:t>球面上的视窗的中心点。</w:t>
            </w:r>
          </w:p>
        </w:tc>
      </w:tr>
      <w:tr w:rsidR="003B77C5" w14:paraId="67BA03BF" w14:textId="77777777" w:rsidTr="00A22002">
        <w:trPr>
          <w:jc w:val="center"/>
        </w:trPr>
        <w:tc>
          <w:tcPr>
            <w:tcW w:w="1576" w:type="dxa"/>
            <w:tcBorders>
              <w:top w:val="single" w:sz="4" w:space="0" w:color="000000"/>
              <w:left w:val="single" w:sz="12" w:space="0" w:color="auto"/>
              <w:bottom w:val="single" w:sz="12" w:space="0" w:color="auto"/>
              <w:right w:val="single" w:sz="4" w:space="0" w:color="000000"/>
            </w:tcBorders>
          </w:tcPr>
          <w:p w14:paraId="70B10533" w14:textId="77777777" w:rsidR="003B77C5" w:rsidRPr="00E942F6" w:rsidRDefault="00975020">
            <w:pPr>
              <w:widowControl/>
              <w:tabs>
                <w:tab w:val="left" w:pos="400"/>
                <w:tab w:val="left" w:pos="800"/>
              </w:tabs>
              <w:spacing w:before="100" w:beforeAutospacing="1" w:after="100" w:afterAutospacing="1" w:line="230" w:lineRule="atLeast"/>
              <w:contextualSpacing/>
              <w:jc w:val="center"/>
              <w:rPr>
                <w:rFonts w:asciiTheme="minorEastAsia" w:eastAsiaTheme="minorEastAsia" w:hAnsiTheme="minorEastAsia" w:cstheme="minorEastAsia" w:hint="eastAsia"/>
                <w:kern w:val="0"/>
                <w:sz w:val="18"/>
                <w:szCs w:val="18"/>
                <w:lang w:eastAsia="ko-KR"/>
              </w:rPr>
            </w:pPr>
            <w:r w:rsidRPr="00E942F6">
              <w:rPr>
                <w:rFonts w:asciiTheme="minorEastAsia" w:eastAsiaTheme="minorEastAsia" w:hAnsiTheme="minorEastAsia" w:cstheme="minorEastAsia"/>
                <w:kern w:val="0"/>
                <w:sz w:val="18"/>
                <w:szCs w:val="18"/>
              </w:rPr>
              <w:t>1</w:t>
            </w:r>
          </w:p>
        </w:tc>
        <w:tc>
          <w:tcPr>
            <w:tcW w:w="5519" w:type="dxa"/>
            <w:tcBorders>
              <w:top w:val="single" w:sz="4" w:space="0" w:color="000000"/>
              <w:left w:val="single" w:sz="4" w:space="0" w:color="000000"/>
              <w:bottom w:val="single" w:sz="12" w:space="0" w:color="auto"/>
              <w:right w:val="single" w:sz="12" w:space="0" w:color="auto"/>
            </w:tcBorders>
          </w:tcPr>
          <w:p w14:paraId="52216F5C" w14:textId="77777777" w:rsidR="003B77C5" w:rsidRPr="00E942F6" w:rsidRDefault="00975020">
            <w:pPr>
              <w:widowControl/>
              <w:tabs>
                <w:tab w:val="left" w:pos="400"/>
                <w:tab w:val="left" w:pos="800"/>
              </w:tabs>
              <w:spacing w:before="100" w:beforeAutospacing="1" w:after="100" w:afterAutospacing="1" w:line="230" w:lineRule="atLeast"/>
              <w:contextualSpacing/>
              <w:jc w:val="left"/>
              <w:rPr>
                <w:rFonts w:asciiTheme="minorEastAsia" w:eastAsiaTheme="minorEastAsia" w:hAnsiTheme="minorEastAsia" w:cstheme="minorEastAsia" w:hint="eastAsia"/>
                <w:kern w:val="0"/>
                <w:sz w:val="18"/>
                <w:szCs w:val="18"/>
                <w:lang w:eastAsia="ko-KR"/>
              </w:rPr>
            </w:pPr>
            <w:r w:rsidRPr="00E942F6">
              <w:rPr>
                <w:rFonts w:asciiTheme="minorEastAsia" w:eastAsiaTheme="minorEastAsia" w:hAnsiTheme="minorEastAsia" w:cstheme="minorEastAsia" w:hint="eastAsia"/>
                <w:kern w:val="0"/>
                <w:sz w:val="18"/>
                <w:szCs w:val="18"/>
              </w:rPr>
              <w:t>球面上的视窗。</w:t>
            </w:r>
          </w:p>
        </w:tc>
      </w:tr>
    </w:tbl>
    <w:p w14:paraId="33FDA9E0" w14:textId="77777777" w:rsidR="00C600C7" w:rsidRDefault="00C600C7">
      <w:pPr>
        <w:rPr>
          <w:rFonts w:eastAsiaTheme="minorEastAsia"/>
        </w:rPr>
      </w:pPr>
    </w:p>
    <w:p w14:paraId="662EA2BB" w14:textId="7427C000" w:rsidR="003B77C5" w:rsidRDefault="00975020" w:rsidP="00E942F6">
      <w:pPr>
        <w:ind w:firstLine="420"/>
        <w:rPr>
          <w:rFonts w:eastAsiaTheme="minorEastAsia"/>
        </w:rPr>
      </w:pPr>
      <w:proofErr w:type="spellStart"/>
      <w:r>
        <w:rPr>
          <w:rFonts w:eastAsiaTheme="minorEastAsia"/>
        </w:rPr>
        <w:t>description</w:t>
      </w:r>
      <w:r>
        <w:rPr>
          <w:rFonts w:eastAsiaTheme="minorEastAsia"/>
          <w:szCs w:val="21"/>
        </w:rPr>
        <w:t>_length</w:t>
      </w:r>
      <w:proofErr w:type="spellEnd"/>
      <w:r>
        <w:rPr>
          <w:rFonts w:eastAsiaTheme="minorEastAsia" w:hint="eastAsia"/>
        </w:rPr>
        <w:t>指示推荐视窗的文本描述长度。</w:t>
      </w:r>
    </w:p>
    <w:p w14:paraId="2625D2CD" w14:textId="77777777" w:rsidR="003B77C5" w:rsidRDefault="00975020" w:rsidP="00E942F6">
      <w:pPr>
        <w:ind w:firstLine="420"/>
        <w:rPr>
          <w:rFonts w:eastAsiaTheme="minorEastAsia"/>
        </w:rPr>
      </w:pPr>
      <w:proofErr w:type="spellStart"/>
      <w:r>
        <w:rPr>
          <w:rFonts w:eastAsiaTheme="minorEastAsia"/>
        </w:rPr>
        <w:t>description_byte</w:t>
      </w:r>
      <w:proofErr w:type="spellEnd"/>
      <w:r>
        <w:rPr>
          <w:rFonts w:eastAsiaTheme="minorEastAsia" w:hint="eastAsia"/>
        </w:rPr>
        <w:t>指示推荐视窗的文本描述。</w:t>
      </w:r>
    </w:p>
    <w:p w14:paraId="74F7C0DB" w14:textId="27CC19B7" w:rsidR="00AD7133" w:rsidRDefault="00975020" w:rsidP="00E942F6">
      <w:pPr>
        <w:ind w:firstLine="420"/>
        <w:rPr>
          <w:rFonts w:eastAsiaTheme="minorEastAsia"/>
        </w:rPr>
      </w:pPr>
      <w:proofErr w:type="spellStart"/>
      <w:r>
        <w:rPr>
          <w:rFonts w:eastAsiaTheme="minorEastAsia"/>
        </w:rPr>
        <w:t>guide_shape_type</w:t>
      </w:r>
      <w:proofErr w:type="spellEnd"/>
      <w:r>
        <w:rPr>
          <w:rFonts w:eastAsiaTheme="minorEastAsia" w:hint="eastAsia"/>
        </w:rPr>
        <w:t>指示引导球面区域形状类型字段，指示引导球面区域的形状，</w:t>
      </w:r>
      <w:proofErr w:type="spellStart"/>
      <w:r>
        <w:rPr>
          <w:rFonts w:eastAsiaTheme="minorEastAsia"/>
        </w:rPr>
        <w:t>guide_shape_type</w:t>
      </w:r>
      <w:proofErr w:type="spellEnd"/>
      <w:r>
        <w:rPr>
          <w:rFonts w:eastAsiaTheme="minorEastAsia"/>
          <w:color w:val="000000"/>
        </w:rPr>
        <w:t xml:space="preserve"> </w:t>
      </w:r>
      <w:r>
        <w:rPr>
          <w:rFonts w:eastAsiaTheme="minorEastAsia" w:hint="eastAsia"/>
          <w:color w:val="000000"/>
        </w:rPr>
        <w:t>与</w:t>
      </w:r>
      <w:r>
        <w:rPr>
          <w:rFonts w:eastAsiaTheme="minorEastAsia"/>
          <w:color w:val="000000"/>
        </w:rPr>
        <w:t>8.3.1.2</w:t>
      </w:r>
      <w:r>
        <w:rPr>
          <w:rFonts w:eastAsiaTheme="minorEastAsia" w:hint="eastAsia"/>
          <w:color w:val="000000"/>
        </w:rPr>
        <w:t>节</w:t>
      </w:r>
      <w:r>
        <w:rPr>
          <w:rFonts w:eastAsiaTheme="minorEastAsia" w:hint="eastAsia"/>
        </w:rPr>
        <w:t>定义的</w:t>
      </w:r>
      <w:proofErr w:type="spellStart"/>
      <w:r>
        <w:rPr>
          <w:rFonts w:eastAsiaTheme="minorEastAsia"/>
        </w:rPr>
        <w:t>shape_type</w:t>
      </w:r>
      <w:proofErr w:type="spellEnd"/>
      <w:r>
        <w:rPr>
          <w:rFonts w:eastAsiaTheme="minorEastAsia" w:hint="eastAsia"/>
        </w:rPr>
        <w:t>具有相同的语义。</w:t>
      </w:r>
    </w:p>
    <w:p w14:paraId="7C32BED0" w14:textId="553FB8DF" w:rsidR="003B77C5" w:rsidRDefault="00975020" w:rsidP="00E942F6">
      <w:pPr>
        <w:ind w:firstLine="420"/>
        <w:rPr>
          <w:rFonts w:eastAsiaTheme="minorEastAsia"/>
          <w:kern w:val="0"/>
          <w:sz w:val="20"/>
        </w:rPr>
      </w:pPr>
      <w:proofErr w:type="spellStart"/>
      <w:r>
        <w:rPr>
          <w:rFonts w:eastAsiaTheme="minorEastAsia"/>
        </w:rPr>
        <w:t>guide_start</w:t>
      </w:r>
      <w:proofErr w:type="spellEnd"/>
      <w:r>
        <w:rPr>
          <w:rFonts w:eastAsiaTheme="minorEastAsia" w:hint="eastAsia"/>
          <w:kern w:val="0"/>
          <w:sz w:val="20"/>
        </w:rPr>
        <w:t>指示区域引导开始的媒体数据的呈现时间。该字段是</w:t>
      </w:r>
      <w:r>
        <w:rPr>
          <w:rFonts w:eastAsiaTheme="minorEastAsia"/>
          <w:kern w:val="0"/>
          <w:sz w:val="20"/>
        </w:rPr>
        <w:t>NTP</w:t>
      </w:r>
      <w:r>
        <w:rPr>
          <w:rFonts w:eastAsiaTheme="minorEastAsia" w:hint="eastAsia"/>
          <w:kern w:val="0"/>
          <w:sz w:val="20"/>
        </w:rPr>
        <w:t>格式的</w:t>
      </w:r>
      <w:r>
        <w:rPr>
          <w:rFonts w:eastAsiaTheme="minorEastAsia"/>
          <w:kern w:val="0"/>
          <w:sz w:val="20"/>
        </w:rPr>
        <w:t>UTC</w:t>
      </w:r>
      <w:r>
        <w:rPr>
          <w:rFonts w:eastAsiaTheme="minorEastAsia" w:hint="eastAsia"/>
          <w:kern w:val="0"/>
          <w:sz w:val="20"/>
        </w:rPr>
        <w:t>时间，长度为</w:t>
      </w:r>
      <w:r>
        <w:rPr>
          <w:rFonts w:eastAsiaTheme="minorEastAsia"/>
          <w:kern w:val="0"/>
          <w:sz w:val="20"/>
        </w:rPr>
        <w:t>32</w:t>
      </w:r>
      <w:r>
        <w:rPr>
          <w:rFonts w:eastAsiaTheme="minorEastAsia" w:hint="eastAsia"/>
          <w:kern w:val="0"/>
          <w:sz w:val="20"/>
        </w:rPr>
        <w:t>位。</w:t>
      </w:r>
    </w:p>
    <w:p w14:paraId="41CF3031" w14:textId="77777777" w:rsidR="003B77C5" w:rsidRPr="00E942F6" w:rsidRDefault="00975020" w:rsidP="00E942F6">
      <w:pPr>
        <w:pStyle w:val="43"/>
        <w:rPr>
          <w:rFonts w:hint="eastAsia"/>
          <w:b/>
        </w:rPr>
      </w:pPr>
      <w:r>
        <w:t xml:space="preserve">10.2.3 </w:t>
      </w:r>
      <w:bookmarkStart w:id="534" w:name="_Hlk156678500"/>
      <w:r>
        <w:rPr>
          <w:rFonts w:hint="eastAsia"/>
        </w:rPr>
        <w:t>全景视频的字幕在</w:t>
      </w:r>
      <w:r>
        <w:t>SMT</w:t>
      </w:r>
      <w:r>
        <w:rPr>
          <w:rFonts w:hint="eastAsia"/>
        </w:rPr>
        <w:t>上传输</w:t>
      </w:r>
      <w:bookmarkEnd w:id="534"/>
    </w:p>
    <w:p w14:paraId="62BB63CD" w14:textId="3184A982" w:rsidR="003B77C5" w:rsidRPr="00C600C7" w:rsidRDefault="00975020" w:rsidP="00E942F6">
      <w:pPr>
        <w:pStyle w:val="affd"/>
        <w:ind w:firstLine="420"/>
        <w:rPr>
          <w:rFonts w:ascii="Times New Roman" w:eastAsiaTheme="minorEastAsia"/>
          <w:color w:val="000000"/>
        </w:rPr>
      </w:pPr>
      <w:r>
        <w:rPr>
          <w:rFonts w:ascii="Times New Roman" w:eastAsiaTheme="minorEastAsia" w:hint="eastAsia"/>
          <w:color w:val="000000"/>
        </w:rPr>
        <w:t>全景视频的字幕在</w:t>
      </w:r>
      <w:r>
        <w:rPr>
          <w:rFonts w:ascii="Times New Roman" w:eastAsiaTheme="minorEastAsia" w:hint="eastAsia"/>
          <w:color w:val="000000"/>
        </w:rPr>
        <w:t>SMT</w:t>
      </w:r>
      <w:r>
        <w:rPr>
          <w:rFonts w:ascii="Times New Roman" w:eastAsiaTheme="minorEastAsia" w:hint="eastAsia"/>
          <w:color w:val="000000"/>
        </w:rPr>
        <w:t>上的传输参照</w:t>
      </w:r>
      <w:r>
        <w:rPr>
          <w:rFonts w:ascii="Times New Roman" w:eastAsiaTheme="minorEastAsia" w:hint="eastAsia"/>
          <w:color w:val="000000"/>
        </w:rPr>
        <w:t xml:space="preserve">GB/T </w:t>
      </w:r>
      <w:r w:rsidR="00EF65CC" w:rsidRPr="00EF65CC">
        <w:rPr>
          <w:rFonts w:ascii="Times New Roman" w:eastAsiaTheme="minorEastAsia"/>
          <w:color w:val="000000"/>
        </w:rPr>
        <w:t>20214118-T-469</w:t>
      </w:r>
      <w:r>
        <w:rPr>
          <w:rFonts w:ascii="Times New Roman" w:eastAsiaTheme="minorEastAsia" w:hint="eastAsia"/>
          <w:color w:val="000000"/>
        </w:rPr>
        <w:t xml:space="preserve"> </w:t>
      </w:r>
      <w:r>
        <w:rPr>
          <w:rFonts w:ascii="Times New Roman" w:eastAsiaTheme="minorEastAsia" w:hint="eastAsia"/>
          <w:color w:val="000000"/>
        </w:rPr>
        <w:t>信息技术</w:t>
      </w:r>
      <w:r>
        <w:rPr>
          <w:rFonts w:ascii="Times New Roman" w:eastAsiaTheme="minorEastAsia"/>
          <w:color w:val="000000"/>
        </w:rPr>
        <w:t xml:space="preserve"> </w:t>
      </w:r>
      <w:r>
        <w:rPr>
          <w:rFonts w:ascii="Times New Roman" w:eastAsiaTheme="minorEastAsia" w:hint="eastAsia"/>
          <w:color w:val="000000"/>
        </w:rPr>
        <w:t>可关闭字幕附录</w:t>
      </w:r>
      <w:r>
        <w:rPr>
          <w:rFonts w:ascii="Times New Roman" w:eastAsiaTheme="minorEastAsia" w:hint="eastAsia"/>
          <w:color w:val="000000"/>
        </w:rPr>
        <w:t>A</w:t>
      </w:r>
      <w:r>
        <w:rPr>
          <w:rFonts w:ascii="Times New Roman" w:eastAsiaTheme="minorEastAsia" w:hint="eastAsia"/>
          <w:color w:val="000000"/>
        </w:rPr>
        <w:t>定义的扩展。</w:t>
      </w:r>
    </w:p>
    <w:p w14:paraId="49F093F4" w14:textId="77777777" w:rsidR="003B77C5" w:rsidRDefault="00975020" w:rsidP="00E942F6">
      <w:pPr>
        <w:pStyle w:val="34"/>
        <w:rPr>
          <w:rFonts w:hint="eastAsia"/>
        </w:rPr>
      </w:pPr>
      <w:bookmarkStart w:id="535" w:name="_Toc176078139"/>
      <w:bookmarkStart w:id="536" w:name="_Hlk118966826"/>
      <w:r>
        <w:lastRenderedPageBreak/>
        <w:t xml:space="preserve">10.3 </w:t>
      </w:r>
      <w:r>
        <w:rPr>
          <w:rFonts w:hint="eastAsia"/>
        </w:rPr>
        <w:t>容积视频的</w:t>
      </w:r>
      <w:r>
        <w:t>SMT</w:t>
      </w:r>
      <w:r>
        <w:rPr>
          <w:rFonts w:hint="eastAsia"/>
        </w:rPr>
        <w:t>传输信令</w:t>
      </w:r>
      <w:bookmarkEnd w:id="535"/>
    </w:p>
    <w:bookmarkEnd w:id="536"/>
    <w:p w14:paraId="2D68C15F" w14:textId="77777777" w:rsidR="003B77C5" w:rsidRDefault="00975020" w:rsidP="00E942F6">
      <w:pPr>
        <w:pStyle w:val="43"/>
        <w:rPr>
          <w:rFonts w:hint="eastAsia"/>
        </w:rPr>
      </w:pPr>
      <w:r>
        <w:t xml:space="preserve">10.3.1 </w:t>
      </w:r>
      <w:r>
        <w:rPr>
          <w:rFonts w:hint="eastAsia"/>
        </w:rPr>
        <w:t>容积视频视角依赖媒体数据包消息</w:t>
      </w:r>
    </w:p>
    <w:p w14:paraId="26CF292A" w14:textId="77777777" w:rsidR="003B77C5" w:rsidRDefault="00975020" w:rsidP="00E942F6">
      <w:pPr>
        <w:ind w:firstLineChars="200" w:firstLine="420"/>
        <w:rPr>
          <w:rFonts w:eastAsiaTheme="minorEastAsia"/>
          <w:lang w:val="en-CA"/>
        </w:rPr>
      </w:pPr>
      <w:r>
        <w:rPr>
          <w:rFonts w:eastAsiaTheme="minorEastAsia" w:hint="eastAsia"/>
          <w:lang w:val="en-CA"/>
        </w:rPr>
        <w:t>容积视频视角依赖媒体数据包消息用于服务器向客户端指示与用户视角相关的媒体数据包索引信息，以及对应的容积视频空间区域信息。服务器根据客户端发送的当前视角相关状态信息确定视角依赖点云空间区域信息，并选取对应的空间区域媒体数据。以数据包消息方式将确定的发送给客户端。客户端可以根据用户需求处理（如渲染）与用户视角相关的容积视频空间区域信息及对应的数据。</w:t>
      </w:r>
    </w:p>
    <w:p w14:paraId="746AE6F4" w14:textId="1775A19A" w:rsidR="003B77C5" w:rsidRPr="00E942F6" w:rsidRDefault="00975020">
      <w:pPr>
        <w:pStyle w:val="af0"/>
        <w:keepNext/>
        <w:jc w:val="center"/>
        <w:rPr>
          <w:rFonts w:ascii="黑体" w:eastAsia="黑体" w:hAnsi="黑体" w:hint="eastAsia"/>
          <w:kern w:val="0"/>
        </w:rPr>
      </w:pPr>
      <w:r w:rsidRPr="00E942F6">
        <w:rPr>
          <w:rFonts w:ascii="黑体" w:eastAsia="黑体" w:hAnsi="黑体" w:hint="eastAsia"/>
          <w:b w:val="0"/>
          <w:bCs w:val="0"/>
          <w:kern w:val="0"/>
          <w:sz w:val="21"/>
        </w:rPr>
        <w:t>表</w:t>
      </w:r>
      <w:r w:rsidRPr="00E942F6">
        <w:rPr>
          <w:rFonts w:ascii="黑体" w:eastAsia="黑体" w:hAnsi="黑体"/>
          <w:b w:val="0"/>
          <w:bCs w:val="0"/>
          <w:kern w:val="0"/>
          <w:sz w:val="21"/>
        </w:rPr>
        <w:t xml:space="preserve"> </w:t>
      </w:r>
      <w:r w:rsidRPr="00E942F6">
        <w:rPr>
          <w:rFonts w:ascii="黑体" w:eastAsia="黑体" w:hAnsi="黑体"/>
          <w:b w:val="0"/>
          <w:bCs w:val="0"/>
          <w:kern w:val="0"/>
          <w:sz w:val="21"/>
        </w:rPr>
        <w:fldChar w:fldCharType="begin"/>
      </w:r>
      <w:r w:rsidRPr="00E942F6">
        <w:rPr>
          <w:rFonts w:ascii="黑体" w:eastAsia="黑体" w:hAnsi="黑体"/>
          <w:b w:val="0"/>
          <w:bCs w:val="0"/>
          <w:kern w:val="0"/>
          <w:sz w:val="21"/>
        </w:rPr>
        <w:instrText xml:space="preserve"> SEQ </w:instrText>
      </w:r>
      <w:r w:rsidRPr="00E942F6">
        <w:rPr>
          <w:rFonts w:ascii="黑体" w:eastAsia="黑体" w:hAnsi="黑体" w:hint="eastAsia"/>
          <w:b w:val="0"/>
          <w:bCs w:val="0"/>
          <w:kern w:val="0"/>
          <w:sz w:val="21"/>
        </w:rPr>
        <w:instrText>表</w:instrText>
      </w:r>
      <w:r w:rsidRPr="00E942F6">
        <w:rPr>
          <w:rFonts w:ascii="黑体" w:eastAsia="黑体" w:hAnsi="黑体"/>
          <w:b w:val="0"/>
          <w:bCs w:val="0"/>
          <w:kern w:val="0"/>
          <w:sz w:val="21"/>
        </w:rPr>
        <w:instrText xml:space="preserve"> \* ARABIC </w:instrText>
      </w:r>
      <w:r w:rsidRPr="00E942F6">
        <w:rPr>
          <w:rFonts w:ascii="黑体" w:eastAsia="黑体" w:hAnsi="黑体"/>
          <w:b w:val="0"/>
          <w:bCs w:val="0"/>
          <w:kern w:val="0"/>
          <w:sz w:val="21"/>
        </w:rPr>
        <w:fldChar w:fldCharType="separate"/>
      </w:r>
      <w:r w:rsidRPr="00E942F6">
        <w:rPr>
          <w:rFonts w:ascii="黑体" w:eastAsia="黑体" w:hAnsi="黑体"/>
          <w:b w:val="0"/>
          <w:bCs w:val="0"/>
          <w:kern w:val="0"/>
          <w:sz w:val="21"/>
        </w:rPr>
        <w:t>37</w:t>
      </w:r>
      <w:r w:rsidRPr="00E942F6">
        <w:rPr>
          <w:rFonts w:ascii="黑体" w:eastAsia="黑体" w:hAnsi="黑体"/>
          <w:b w:val="0"/>
          <w:bCs w:val="0"/>
          <w:kern w:val="0"/>
          <w:sz w:val="21"/>
        </w:rPr>
        <w:fldChar w:fldCharType="end"/>
      </w:r>
      <w:r>
        <w:rPr>
          <w:rFonts w:ascii="黑体" w:eastAsia="黑体" w:hAnsi="黑体" w:hint="eastAsia"/>
          <w:b w:val="0"/>
          <w:bCs w:val="0"/>
          <w:kern w:val="0"/>
          <w:sz w:val="21"/>
        </w:rPr>
        <w:t xml:space="preserve">  </w:t>
      </w:r>
      <w:r w:rsidRPr="00E942F6">
        <w:rPr>
          <w:rFonts w:ascii="黑体" w:eastAsia="黑体" w:hAnsi="黑体" w:hint="eastAsia"/>
          <w:b w:val="0"/>
          <w:bCs w:val="0"/>
          <w:kern w:val="0"/>
          <w:sz w:val="21"/>
        </w:rPr>
        <w:t>容积视频视角依赖媒体数据包消息</w:t>
      </w:r>
    </w:p>
    <w:tbl>
      <w:tblPr>
        <w:tblW w:w="9072" w:type="dxa"/>
        <w:jc w:val="center"/>
        <w:tblCellMar>
          <w:left w:w="0" w:type="dxa"/>
          <w:right w:w="0" w:type="dxa"/>
        </w:tblCellMar>
        <w:tblLook w:val="04A0" w:firstRow="1" w:lastRow="0" w:firstColumn="1" w:lastColumn="0" w:noHBand="0" w:noVBand="1"/>
      </w:tblPr>
      <w:tblGrid>
        <w:gridCol w:w="5519"/>
        <w:gridCol w:w="1364"/>
        <w:gridCol w:w="951"/>
        <w:gridCol w:w="1238"/>
      </w:tblGrid>
      <w:tr w:rsidR="003B77C5" w:rsidRPr="003E205D" w14:paraId="55D0673B" w14:textId="77777777" w:rsidTr="00744A19">
        <w:trPr>
          <w:trHeight w:val="115"/>
          <w:jc w:val="center"/>
        </w:trPr>
        <w:tc>
          <w:tcPr>
            <w:tcW w:w="55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42B0F68" w14:textId="77777777" w:rsidR="003B77C5" w:rsidRPr="00E942F6" w:rsidRDefault="00975020">
            <w:pPr>
              <w:spacing w:line="240" w:lineRule="exact"/>
              <w:jc w:val="center"/>
              <w:rPr>
                <w:rFonts w:asciiTheme="minorEastAsia" w:eastAsiaTheme="minorEastAsia" w:hAnsiTheme="minorEastAsia" w:cstheme="minorEastAsia" w:hint="eastAsia"/>
                <w:b/>
                <w:bCs/>
                <w:sz w:val="18"/>
                <w:szCs w:val="18"/>
              </w:rPr>
            </w:pPr>
            <w:r w:rsidRPr="00E942F6">
              <w:rPr>
                <w:rFonts w:asciiTheme="minorEastAsia" w:eastAsiaTheme="minorEastAsia" w:hAnsiTheme="minorEastAsia" w:cstheme="minorEastAsia" w:hint="eastAsia"/>
                <w:b/>
                <w:bCs/>
                <w:sz w:val="18"/>
                <w:szCs w:val="18"/>
              </w:rPr>
              <w:t>语法</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2FAF0DB" w14:textId="77777777" w:rsidR="003B77C5" w:rsidRPr="00E942F6" w:rsidRDefault="00975020">
            <w:pPr>
              <w:spacing w:line="240" w:lineRule="exact"/>
              <w:jc w:val="center"/>
              <w:rPr>
                <w:rFonts w:asciiTheme="minorEastAsia" w:eastAsiaTheme="minorEastAsia" w:hAnsiTheme="minorEastAsia" w:cstheme="minorEastAsia" w:hint="eastAsia"/>
                <w:b/>
                <w:bCs/>
                <w:sz w:val="18"/>
                <w:szCs w:val="18"/>
              </w:rPr>
            </w:pPr>
            <w:r w:rsidRPr="00E942F6">
              <w:rPr>
                <w:rFonts w:asciiTheme="minorEastAsia" w:eastAsiaTheme="minorEastAsia" w:hAnsiTheme="minorEastAsia" w:cstheme="minorEastAsia" w:hint="eastAsia"/>
                <w:b/>
                <w:bCs/>
                <w:sz w:val="18"/>
                <w:szCs w:val="18"/>
              </w:rPr>
              <w:t>值</w:t>
            </w:r>
          </w:p>
        </w:tc>
        <w:tc>
          <w:tcPr>
            <w:tcW w:w="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FF6E6DD" w14:textId="77777777" w:rsidR="003B77C5" w:rsidRPr="00E942F6" w:rsidRDefault="00975020">
            <w:pPr>
              <w:spacing w:line="240" w:lineRule="exact"/>
              <w:jc w:val="center"/>
              <w:rPr>
                <w:rFonts w:asciiTheme="minorEastAsia" w:eastAsiaTheme="minorEastAsia" w:hAnsiTheme="minorEastAsia" w:cstheme="minorEastAsia" w:hint="eastAsia"/>
                <w:b/>
                <w:bCs/>
                <w:sz w:val="18"/>
                <w:szCs w:val="18"/>
              </w:rPr>
            </w:pPr>
            <w:r w:rsidRPr="00E942F6">
              <w:rPr>
                <w:rFonts w:asciiTheme="minorEastAsia" w:eastAsiaTheme="minorEastAsia" w:hAnsiTheme="minorEastAsia" w:cstheme="minorEastAsia" w:hint="eastAsia"/>
                <w:b/>
                <w:bCs/>
                <w:sz w:val="18"/>
                <w:szCs w:val="18"/>
              </w:rPr>
              <w:t>比特数</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E0375F1" w14:textId="77777777" w:rsidR="003B77C5" w:rsidRPr="00E942F6" w:rsidRDefault="00975020">
            <w:pPr>
              <w:spacing w:line="240" w:lineRule="exact"/>
              <w:jc w:val="center"/>
              <w:rPr>
                <w:rFonts w:asciiTheme="minorEastAsia" w:eastAsiaTheme="minorEastAsia" w:hAnsiTheme="minorEastAsia" w:cstheme="minorEastAsia" w:hint="eastAsia"/>
                <w:b/>
                <w:bCs/>
                <w:sz w:val="18"/>
                <w:szCs w:val="18"/>
              </w:rPr>
            </w:pPr>
            <w:r w:rsidRPr="00E942F6">
              <w:rPr>
                <w:rFonts w:asciiTheme="minorEastAsia" w:eastAsiaTheme="minorEastAsia" w:hAnsiTheme="minorEastAsia" w:cstheme="minorEastAsia" w:hint="eastAsia"/>
                <w:b/>
                <w:bCs/>
                <w:sz w:val="18"/>
                <w:szCs w:val="18"/>
              </w:rPr>
              <w:t>类型</w:t>
            </w:r>
          </w:p>
        </w:tc>
      </w:tr>
      <w:tr w:rsidR="003B77C5" w:rsidRPr="003E205D" w14:paraId="5F87D2DF" w14:textId="77777777">
        <w:trPr>
          <w:trHeight w:val="810"/>
          <w:jc w:val="center"/>
        </w:trPr>
        <w:tc>
          <w:tcPr>
            <w:tcW w:w="55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3715239E" w14:textId="77777777" w:rsidR="003B77C5" w:rsidRPr="00E942F6" w:rsidRDefault="00975020">
            <w:pPr>
              <w:spacing w:line="240" w:lineRule="exact"/>
              <w:rPr>
                <w:rFonts w:eastAsiaTheme="minorEastAsia"/>
                <w:sz w:val="18"/>
                <w:szCs w:val="18"/>
              </w:rPr>
            </w:pPr>
            <w:proofErr w:type="spellStart"/>
            <w:r w:rsidRPr="00E942F6">
              <w:rPr>
                <w:rFonts w:eastAsiaTheme="minorEastAsia"/>
                <w:sz w:val="18"/>
                <w:szCs w:val="18"/>
              </w:rPr>
              <w:t>Viewdependent_packet_</w:t>
            </w:r>
            <w:proofErr w:type="gramStart"/>
            <w:r w:rsidRPr="00E942F6">
              <w:rPr>
                <w:rFonts w:eastAsiaTheme="minorEastAsia"/>
                <w:sz w:val="18"/>
                <w:szCs w:val="18"/>
              </w:rPr>
              <w:t>message</w:t>
            </w:r>
            <w:proofErr w:type="spellEnd"/>
            <w:r w:rsidRPr="00E942F6">
              <w:rPr>
                <w:rFonts w:eastAsiaTheme="minorEastAsia"/>
                <w:sz w:val="18"/>
                <w:szCs w:val="18"/>
              </w:rPr>
              <w:t>(</w:t>
            </w:r>
            <w:proofErr w:type="gramEnd"/>
            <w:r w:rsidRPr="00E942F6">
              <w:rPr>
                <w:rFonts w:eastAsiaTheme="minorEastAsia"/>
                <w:sz w:val="18"/>
                <w:szCs w:val="18"/>
              </w:rPr>
              <w:t>) {</w:t>
            </w:r>
          </w:p>
          <w:p w14:paraId="41042E6E" w14:textId="77777777" w:rsidR="003B77C5" w:rsidRPr="00E942F6" w:rsidRDefault="00975020">
            <w:pPr>
              <w:spacing w:line="240" w:lineRule="exact"/>
              <w:rPr>
                <w:rFonts w:eastAsiaTheme="minorEastAsia"/>
                <w:sz w:val="18"/>
                <w:szCs w:val="18"/>
              </w:rPr>
            </w:pPr>
            <w:r w:rsidRPr="00E942F6">
              <w:rPr>
                <w:rFonts w:eastAsiaTheme="minorEastAsia"/>
                <w:sz w:val="18"/>
                <w:szCs w:val="18"/>
              </w:rPr>
              <w:tab/>
            </w:r>
            <w:proofErr w:type="spellStart"/>
            <w:r w:rsidRPr="00E942F6">
              <w:rPr>
                <w:rFonts w:eastAsiaTheme="minorEastAsia"/>
                <w:sz w:val="18"/>
                <w:szCs w:val="18"/>
              </w:rPr>
              <w:t>message_id</w:t>
            </w:r>
            <w:proofErr w:type="spellEnd"/>
          </w:p>
          <w:p w14:paraId="5875F71E" w14:textId="77777777" w:rsidR="003B77C5" w:rsidRPr="00E942F6" w:rsidRDefault="00975020">
            <w:pPr>
              <w:spacing w:line="240" w:lineRule="exact"/>
              <w:rPr>
                <w:rFonts w:eastAsiaTheme="minorEastAsia"/>
                <w:sz w:val="18"/>
                <w:szCs w:val="18"/>
              </w:rPr>
            </w:pPr>
            <w:r w:rsidRPr="00E942F6">
              <w:rPr>
                <w:rFonts w:eastAsiaTheme="minorEastAsia"/>
                <w:sz w:val="18"/>
                <w:szCs w:val="18"/>
              </w:rPr>
              <w:tab/>
              <w:t>version</w:t>
            </w:r>
          </w:p>
          <w:p w14:paraId="40962CD7" w14:textId="77777777" w:rsidR="003B77C5" w:rsidRPr="00E942F6" w:rsidRDefault="00975020">
            <w:pPr>
              <w:spacing w:line="240" w:lineRule="exact"/>
              <w:rPr>
                <w:rFonts w:eastAsiaTheme="minorEastAsia"/>
                <w:sz w:val="18"/>
                <w:szCs w:val="18"/>
              </w:rPr>
            </w:pPr>
            <w:r w:rsidRPr="00E942F6">
              <w:rPr>
                <w:rFonts w:eastAsiaTheme="minorEastAsia"/>
                <w:sz w:val="18"/>
                <w:szCs w:val="18"/>
              </w:rPr>
              <w:tab/>
              <w:t>length</w:t>
            </w:r>
          </w:p>
          <w:p w14:paraId="4A2B3A38" w14:textId="77777777" w:rsidR="003B77C5" w:rsidRPr="00E942F6" w:rsidRDefault="00975020">
            <w:pPr>
              <w:spacing w:line="240" w:lineRule="exact"/>
              <w:rPr>
                <w:rFonts w:eastAsiaTheme="minorEastAsia"/>
                <w:sz w:val="18"/>
                <w:szCs w:val="18"/>
              </w:rPr>
            </w:pPr>
            <w:r w:rsidRPr="00E942F6">
              <w:rPr>
                <w:rFonts w:eastAsiaTheme="minorEastAsia"/>
                <w:sz w:val="18"/>
                <w:szCs w:val="18"/>
              </w:rPr>
              <w:tab/>
            </w:r>
            <w:proofErr w:type="spellStart"/>
            <w:r w:rsidRPr="00E942F6">
              <w:rPr>
                <w:rFonts w:eastAsiaTheme="minorEastAsia"/>
                <w:sz w:val="18"/>
                <w:szCs w:val="18"/>
              </w:rPr>
              <w:t>message_payload</w:t>
            </w:r>
            <w:proofErr w:type="spellEnd"/>
            <w:r w:rsidRPr="00E942F6">
              <w:rPr>
                <w:rFonts w:eastAsiaTheme="minorEastAsia"/>
                <w:sz w:val="18"/>
                <w:szCs w:val="18"/>
              </w:rPr>
              <w:t xml:space="preserve"> {</w:t>
            </w:r>
          </w:p>
          <w:p w14:paraId="77654B9C" w14:textId="16C55BA7" w:rsidR="003B77C5" w:rsidRPr="00E942F6" w:rsidRDefault="00975020">
            <w:pPr>
              <w:spacing w:line="240" w:lineRule="exact"/>
              <w:rPr>
                <w:rFonts w:eastAsiaTheme="minorEastAsia"/>
                <w:sz w:val="18"/>
                <w:szCs w:val="18"/>
              </w:rPr>
            </w:pPr>
            <w:r w:rsidRPr="00E942F6">
              <w:rPr>
                <w:rFonts w:eastAsiaTheme="minorEastAsia"/>
                <w:sz w:val="18"/>
                <w:szCs w:val="18"/>
              </w:rPr>
              <w:tab/>
            </w:r>
            <w:r w:rsidR="00A139C3" w:rsidRPr="003E205D">
              <w:rPr>
                <w:rFonts w:eastAsiaTheme="minorEastAsia"/>
                <w:sz w:val="18"/>
                <w:szCs w:val="18"/>
              </w:rPr>
              <w:tab/>
            </w:r>
            <w:proofErr w:type="spellStart"/>
            <w:r w:rsidRPr="00E942F6">
              <w:rPr>
                <w:rFonts w:eastAsiaTheme="minorEastAsia"/>
                <w:sz w:val="18"/>
                <w:szCs w:val="18"/>
              </w:rPr>
              <w:t>packet_id</w:t>
            </w:r>
            <w:proofErr w:type="spellEnd"/>
          </w:p>
          <w:p w14:paraId="041294A4" w14:textId="75F179E9" w:rsidR="003B77C5" w:rsidRPr="00E942F6" w:rsidRDefault="00A139C3" w:rsidP="00E942F6">
            <w:pPr>
              <w:spacing w:line="257" w:lineRule="auto"/>
              <w:jc w:val="left"/>
              <w:rPr>
                <w:rFonts w:eastAsiaTheme="minorEastAsia"/>
                <w:sz w:val="18"/>
                <w:szCs w:val="18"/>
              </w:rPr>
            </w:pPr>
            <w:r w:rsidRPr="003E205D">
              <w:rPr>
                <w:rFonts w:eastAsiaTheme="minorEastAsia"/>
                <w:sz w:val="18"/>
                <w:szCs w:val="18"/>
              </w:rPr>
              <w:tab/>
            </w:r>
            <w:r w:rsidRPr="003E205D">
              <w:rPr>
                <w:rFonts w:eastAsiaTheme="minorEastAsia"/>
                <w:sz w:val="18"/>
                <w:szCs w:val="18"/>
              </w:rPr>
              <w:tab/>
            </w:r>
            <w:r w:rsidRPr="00E942F6">
              <w:rPr>
                <w:rFonts w:eastAsiaTheme="minorEastAsia"/>
                <w:sz w:val="18"/>
                <w:szCs w:val="18"/>
              </w:rPr>
              <w:t>num _regions;</w:t>
            </w:r>
          </w:p>
          <w:p w14:paraId="57DCF985" w14:textId="1407CC40" w:rsidR="003B77C5" w:rsidRPr="00E942F6" w:rsidRDefault="00A139C3" w:rsidP="00E942F6">
            <w:pPr>
              <w:spacing w:line="257" w:lineRule="auto"/>
              <w:jc w:val="left"/>
              <w:rPr>
                <w:rFonts w:eastAsiaTheme="minorEastAsia"/>
                <w:sz w:val="18"/>
                <w:szCs w:val="18"/>
              </w:rPr>
            </w:pPr>
            <w:r w:rsidRPr="003E205D">
              <w:rPr>
                <w:rFonts w:eastAsiaTheme="minorEastAsia"/>
                <w:sz w:val="18"/>
                <w:szCs w:val="18"/>
              </w:rPr>
              <w:tab/>
            </w:r>
            <w:r w:rsidRPr="003E205D">
              <w:rPr>
                <w:rFonts w:eastAsiaTheme="minorEastAsia"/>
                <w:sz w:val="18"/>
                <w:szCs w:val="18"/>
              </w:rPr>
              <w:tab/>
            </w:r>
            <w:r w:rsidRPr="00E942F6">
              <w:rPr>
                <w:rFonts w:eastAsiaTheme="minorEastAsia"/>
                <w:sz w:val="18"/>
                <w:szCs w:val="18"/>
              </w:rPr>
              <w:t>for (</w:t>
            </w:r>
            <w:proofErr w:type="spellStart"/>
            <w:r w:rsidRPr="00E942F6">
              <w:rPr>
                <w:rFonts w:eastAsiaTheme="minorEastAsia"/>
                <w:sz w:val="18"/>
                <w:szCs w:val="18"/>
              </w:rPr>
              <w:t>i</w:t>
            </w:r>
            <w:proofErr w:type="spellEnd"/>
            <w:r w:rsidRPr="00E942F6">
              <w:rPr>
                <w:rFonts w:eastAsiaTheme="minorEastAsia"/>
                <w:sz w:val="18"/>
                <w:szCs w:val="18"/>
              </w:rPr>
              <w:t xml:space="preserve">=0; </w:t>
            </w:r>
            <w:proofErr w:type="spellStart"/>
            <w:r w:rsidRPr="00E942F6">
              <w:rPr>
                <w:rFonts w:eastAsiaTheme="minorEastAsia"/>
                <w:sz w:val="18"/>
                <w:szCs w:val="18"/>
              </w:rPr>
              <w:t>i</w:t>
            </w:r>
            <w:proofErr w:type="spellEnd"/>
            <w:r w:rsidRPr="00E942F6">
              <w:rPr>
                <w:rFonts w:eastAsiaTheme="minorEastAsia"/>
                <w:sz w:val="18"/>
                <w:szCs w:val="18"/>
              </w:rPr>
              <w:t>&lt;</w:t>
            </w:r>
            <w:proofErr w:type="spellStart"/>
            <w:r w:rsidRPr="00E942F6">
              <w:rPr>
                <w:rFonts w:eastAsiaTheme="minorEastAsia"/>
                <w:sz w:val="18"/>
                <w:szCs w:val="18"/>
              </w:rPr>
              <w:t>num_regions</w:t>
            </w:r>
            <w:proofErr w:type="spellEnd"/>
            <w:r w:rsidRPr="00E942F6">
              <w:rPr>
                <w:rFonts w:eastAsiaTheme="minorEastAsia"/>
                <w:sz w:val="18"/>
                <w:szCs w:val="18"/>
              </w:rPr>
              <w:t xml:space="preserve">; </w:t>
            </w:r>
            <w:proofErr w:type="spellStart"/>
            <w:r w:rsidRPr="00E942F6">
              <w:rPr>
                <w:rFonts w:eastAsiaTheme="minorEastAsia"/>
                <w:sz w:val="18"/>
                <w:szCs w:val="18"/>
              </w:rPr>
              <w:t>i</w:t>
            </w:r>
            <w:proofErr w:type="spellEnd"/>
            <w:r w:rsidRPr="00E942F6">
              <w:rPr>
                <w:rFonts w:eastAsiaTheme="minorEastAsia"/>
                <w:sz w:val="18"/>
                <w:szCs w:val="18"/>
              </w:rPr>
              <w:t>++) {</w:t>
            </w:r>
          </w:p>
          <w:p w14:paraId="535D4805" w14:textId="4BDF27F1" w:rsidR="003B77C5" w:rsidRPr="00E942F6" w:rsidRDefault="00A139C3" w:rsidP="00E942F6">
            <w:pPr>
              <w:spacing w:line="257" w:lineRule="auto"/>
              <w:jc w:val="left"/>
              <w:rPr>
                <w:rFonts w:eastAsiaTheme="minorEastAsia"/>
                <w:sz w:val="18"/>
                <w:szCs w:val="18"/>
              </w:rPr>
            </w:pPr>
            <w:r w:rsidRPr="003E205D">
              <w:rPr>
                <w:rFonts w:eastAsiaTheme="minorEastAsia"/>
                <w:sz w:val="18"/>
                <w:szCs w:val="18"/>
              </w:rPr>
              <w:tab/>
            </w:r>
            <w:r w:rsidRPr="003E205D">
              <w:rPr>
                <w:rFonts w:eastAsiaTheme="minorEastAsia"/>
                <w:sz w:val="18"/>
                <w:szCs w:val="18"/>
              </w:rPr>
              <w:tab/>
            </w:r>
            <w:r w:rsidRPr="003E205D">
              <w:rPr>
                <w:rFonts w:eastAsiaTheme="minorEastAsia"/>
                <w:sz w:val="18"/>
                <w:szCs w:val="18"/>
              </w:rPr>
              <w:tab/>
            </w:r>
            <w:r w:rsidRPr="00E942F6">
              <w:rPr>
                <w:rFonts w:eastAsiaTheme="minorEastAsia"/>
                <w:sz w:val="18"/>
                <w:szCs w:val="18"/>
              </w:rPr>
              <w:t>3</w:t>
            </w:r>
            <w:proofErr w:type="gramStart"/>
            <w:r w:rsidRPr="00E942F6">
              <w:rPr>
                <w:rFonts w:eastAsiaTheme="minorEastAsia"/>
                <w:sz w:val="18"/>
                <w:szCs w:val="18"/>
              </w:rPr>
              <w:t>DSpatialRegionStruct(</w:t>
            </w:r>
            <w:proofErr w:type="gramEnd"/>
            <w:r w:rsidRPr="00E942F6">
              <w:rPr>
                <w:rFonts w:eastAsiaTheme="minorEastAsia"/>
                <w:sz w:val="18"/>
                <w:szCs w:val="18"/>
              </w:rPr>
              <w:t>1);</w:t>
            </w:r>
          </w:p>
          <w:p w14:paraId="3CA0C674" w14:textId="77777777" w:rsidR="003B77C5" w:rsidRPr="00E942F6" w:rsidRDefault="00975020">
            <w:pPr>
              <w:spacing w:line="240" w:lineRule="exact"/>
              <w:ind w:left="840"/>
              <w:rPr>
                <w:rFonts w:eastAsiaTheme="minorEastAsia"/>
                <w:sz w:val="18"/>
                <w:szCs w:val="18"/>
              </w:rPr>
            </w:pPr>
            <w:r w:rsidRPr="00E942F6">
              <w:rPr>
                <w:rFonts w:eastAsiaTheme="minorEastAsia"/>
                <w:sz w:val="18"/>
                <w:szCs w:val="18"/>
              </w:rPr>
              <w:t>}</w:t>
            </w:r>
          </w:p>
          <w:p w14:paraId="7EEA136C" w14:textId="77777777" w:rsidR="003B77C5" w:rsidRPr="00E942F6" w:rsidRDefault="00975020">
            <w:pPr>
              <w:spacing w:line="240" w:lineRule="exact"/>
              <w:rPr>
                <w:rFonts w:eastAsiaTheme="minorEastAsia"/>
                <w:sz w:val="18"/>
                <w:szCs w:val="18"/>
              </w:rPr>
            </w:pPr>
            <w:r w:rsidRPr="00E942F6">
              <w:rPr>
                <w:rFonts w:eastAsiaTheme="minorEastAsia"/>
                <w:sz w:val="18"/>
                <w:szCs w:val="18"/>
              </w:rPr>
              <w:tab/>
              <w:t>}</w:t>
            </w:r>
          </w:p>
          <w:p w14:paraId="74F81AC8" w14:textId="77777777" w:rsidR="003B77C5" w:rsidRPr="00E942F6" w:rsidRDefault="00975020">
            <w:pPr>
              <w:spacing w:line="240" w:lineRule="exact"/>
              <w:rPr>
                <w:rFonts w:eastAsiaTheme="minorEastAsia"/>
                <w:sz w:val="18"/>
                <w:szCs w:val="18"/>
              </w:rPr>
            </w:pPr>
            <w:r w:rsidRPr="00E942F6">
              <w:rPr>
                <w:rFonts w:eastAsiaTheme="minorEastAsia"/>
                <w:sz w:val="18"/>
                <w:szCs w:val="18"/>
              </w:rPr>
              <w:t>}</w:t>
            </w:r>
          </w:p>
          <w:p w14:paraId="6D2850EE" w14:textId="77777777" w:rsidR="003B77C5" w:rsidRPr="00E942F6" w:rsidRDefault="003B77C5">
            <w:pPr>
              <w:spacing w:line="240" w:lineRule="exact"/>
              <w:rPr>
                <w:rFonts w:eastAsiaTheme="minorEastAsia"/>
                <w:sz w:val="18"/>
                <w:szCs w:val="18"/>
              </w:rPr>
            </w:pP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479F9CF5" w14:textId="77777777" w:rsidR="003B77C5" w:rsidRPr="00E942F6" w:rsidRDefault="003B77C5">
            <w:pPr>
              <w:spacing w:line="240" w:lineRule="exact"/>
              <w:jc w:val="center"/>
              <w:rPr>
                <w:rFonts w:eastAsiaTheme="minorEastAsia"/>
                <w:sz w:val="18"/>
                <w:szCs w:val="18"/>
              </w:rPr>
            </w:pPr>
          </w:p>
          <w:p w14:paraId="5C70A162" w14:textId="77777777" w:rsidR="003B77C5" w:rsidRPr="00E942F6" w:rsidRDefault="003B77C5">
            <w:pPr>
              <w:spacing w:line="240" w:lineRule="exact"/>
              <w:jc w:val="center"/>
              <w:rPr>
                <w:rFonts w:eastAsiaTheme="minorEastAsia"/>
                <w:sz w:val="18"/>
                <w:szCs w:val="18"/>
              </w:rPr>
            </w:pPr>
          </w:p>
          <w:p w14:paraId="67EC1580" w14:textId="77777777" w:rsidR="003B77C5" w:rsidRPr="00E942F6" w:rsidRDefault="003B77C5">
            <w:pPr>
              <w:spacing w:line="240" w:lineRule="exact"/>
              <w:jc w:val="center"/>
              <w:rPr>
                <w:rFonts w:eastAsiaTheme="minorEastAsia"/>
                <w:sz w:val="18"/>
                <w:szCs w:val="18"/>
              </w:rPr>
            </w:pPr>
          </w:p>
          <w:p w14:paraId="6701B4BA" w14:textId="77777777" w:rsidR="003B77C5" w:rsidRPr="00E942F6" w:rsidRDefault="003B77C5">
            <w:pPr>
              <w:spacing w:line="240" w:lineRule="exact"/>
              <w:jc w:val="center"/>
              <w:rPr>
                <w:rFonts w:eastAsiaTheme="minorEastAsia"/>
                <w:sz w:val="18"/>
                <w:szCs w:val="18"/>
              </w:rPr>
            </w:pPr>
          </w:p>
          <w:p w14:paraId="477F2C9F" w14:textId="77777777" w:rsidR="003B77C5" w:rsidRPr="00E942F6" w:rsidRDefault="003B77C5">
            <w:pPr>
              <w:spacing w:line="240" w:lineRule="exact"/>
              <w:jc w:val="center"/>
              <w:rPr>
                <w:rFonts w:eastAsiaTheme="minorEastAsia"/>
                <w:sz w:val="18"/>
                <w:szCs w:val="18"/>
              </w:rPr>
            </w:pPr>
          </w:p>
          <w:p w14:paraId="4186211F" w14:textId="77777777" w:rsidR="003B77C5" w:rsidRPr="00E942F6" w:rsidRDefault="003B77C5">
            <w:pPr>
              <w:spacing w:line="240" w:lineRule="exact"/>
              <w:jc w:val="center"/>
              <w:rPr>
                <w:rFonts w:eastAsiaTheme="minorEastAsia"/>
                <w:sz w:val="18"/>
                <w:szCs w:val="18"/>
              </w:rPr>
            </w:pPr>
          </w:p>
          <w:p w14:paraId="51B16FD0" w14:textId="77777777" w:rsidR="003B77C5" w:rsidRPr="00E942F6" w:rsidRDefault="003B77C5">
            <w:pPr>
              <w:spacing w:line="240" w:lineRule="exact"/>
              <w:jc w:val="center"/>
              <w:rPr>
                <w:rFonts w:eastAsiaTheme="minorEastAsia"/>
                <w:sz w:val="18"/>
                <w:szCs w:val="18"/>
              </w:rPr>
            </w:pPr>
          </w:p>
          <w:p w14:paraId="1F1B5854" w14:textId="77777777" w:rsidR="003B77C5" w:rsidRPr="00E942F6" w:rsidRDefault="003B77C5">
            <w:pPr>
              <w:spacing w:line="240" w:lineRule="exact"/>
              <w:jc w:val="center"/>
              <w:rPr>
                <w:rFonts w:eastAsiaTheme="minorEastAsia"/>
                <w:sz w:val="18"/>
                <w:szCs w:val="18"/>
              </w:rPr>
            </w:pPr>
          </w:p>
          <w:p w14:paraId="77185937" w14:textId="77777777" w:rsidR="003B77C5" w:rsidRPr="00E942F6" w:rsidRDefault="003B77C5">
            <w:pPr>
              <w:spacing w:line="240" w:lineRule="exact"/>
              <w:jc w:val="center"/>
              <w:rPr>
                <w:rFonts w:eastAsiaTheme="minorEastAsia"/>
                <w:sz w:val="18"/>
                <w:szCs w:val="18"/>
              </w:rPr>
            </w:pPr>
          </w:p>
          <w:p w14:paraId="7C2396DA" w14:textId="77777777" w:rsidR="003B77C5" w:rsidRPr="00E942F6" w:rsidRDefault="003B77C5">
            <w:pPr>
              <w:spacing w:line="240" w:lineRule="exact"/>
              <w:jc w:val="center"/>
              <w:rPr>
                <w:rFonts w:eastAsiaTheme="minorEastAsia"/>
                <w:sz w:val="18"/>
                <w:szCs w:val="18"/>
              </w:rPr>
            </w:pPr>
          </w:p>
          <w:p w14:paraId="7C5F1D68" w14:textId="77777777" w:rsidR="003B77C5" w:rsidRPr="00E942F6" w:rsidRDefault="003B77C5">
            <w:pPr>
              <w:spacing w:line="240" w:lineRule="exact"/>
              <w:jc w:val="center"/>
              <w:rPr>
                <w:rFonts w:eastAsiaTheme="minorEastAsia"/>
                <w:sz w:val="18"/>
                <w:szCs w:val="18"/>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67F8147E" w14:textId="77777777" w:rsidR="003B77C5" w:rsidRPr="00E942F6" w:rsidRDefault="003B77C5">
            <w:pPr>
              <w:spacing w:line="240" w:lineRule="exact"/>
              <w:jc w:val="center"/>
              <w:rPr>
                <w:rFonts w:eastAsiaTheme="minorEastAsia"/>
                <w:sz w:val="18"/>
                <w:szCs w:val="18"/>
              </w:rPr>
            </w:pPr>
          </w:p>
          <w:p w14:paraId="33370D66"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16</w:t>
            </w:r>
          </w:p>
          <w:p w14:paraId="6209E3E9"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8</w:t>
            </w:r>
          </w:p>
          <w:p w14:paraId="30794407"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32</w:t>
            </w:r>
          </w:p>
          <w:p w14:paraId="4E33FC23" w14:textId="77777777" w:rsidR="003B77C5" w:rsidRPr="00E942F6" w:rsidRDefault="003B77C5">
            <w:pPr>
              <w:spacing w:line="240" w:lineRule="exact"/>
              <w:jc w:val="center"/>
              <w:rPr>
                <w:rFonts w:eastAsiaTheme="minorEastAsia"/>
                <w:sz w:val="18"/>
                <w:szCs w:val="18"/>
              </w:rPr>
            </w:pPr>
          </w:p>
          <w:p w14:paraId="3B5CAB00"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16</w:t>
            </w:r>
          </w:p>
          <w:p w14:paraId="6D18E222"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16</w:t>
            </w:r>
          </w:p>
          <w:p w14:paraId="6EA828F6" w14:textId="77777777" w:rsidR="003B77C5" w:rsidRPr="00E942F6" w:rsidRDefault="003B77C5">
            <w:pPr>
              <w:spacing w:line="240" w:lineRule="exact"/>
              <w:jc w:val="center"/>
              <w:rPr>
                <w:rFonts w:eastAsiaTheme="minorEastAsia"/>
                <w:sz w:val="18"/>
                <w:szCs w:val="18"/>
              </w:rPr>
            </w:pPr>
          </w:p>
          <w:p w14:paraId="443853E3" w14:textId="77777777" w:rsidR="003B77C5" w:rsidRPr="00E942F6" w:rsidRDefault="003B77C5">
            <w:pPr>
              <w:spacing w:line="240" w:lineRule="exact"/>
              <w:jc w:val="center"/>
              <w:rPr>
                <w:rFonts w:eastAsiaTheme="minorEastAsia"/>
                <w:sz w:val="18"/>
                <w:szCs w:val="18"/>
              </w:rPr>
            </w:pPr>
          </w:p>
          <w:p w14:paraId="3FF7024F" w14:textId="77777777" w:rsidR="003B77C5" w:rsidRPr="00E942F6" w:rsidRDefault="003B77C5">
            <w:pPr>
              <w:spacing w:line="240" w:lineRule="exact"/>
              <w:jc w:val="center"/>
              <w:rPr>
                <w:rFonts w:eastAsiaTheme="minorEastAsia"/>
                <w:sz w:val="18"/>
                <w:szCs w:val="18"/>
              </w:rPr>
            </w:pPr>
          </w:p>
        </w:tc>
        <w:tc>
          <w:tcPr>
            <w:tcW w:w="12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0220582F" w14:textId="77777777" w:rsidR="003B77C5" w:rsidRPr="00E942F6" w:rsidRDefault="003B77C5">
            <w:pPr>
              <w:spacing w:line="240" w:lineRule="exact"/>
              <w:jc w:val="center"/>
              <w:rPr>
                <w:rFonts w:eastAsiaTheme="minorEastAsia"/>
                <w:sz w:val="18"/>
                <w:szCs w:val="18"/>
              </w:rPr>
            </w:pPr>
          </w:p>
          <w:p w14:paraId="2DE3C17E"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uimsbf</w:t>
            </w:r>
          </w:p>
          <w:p w14:paraId="1582BE05"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uimsbf</w:t>
            </w:r>
          </w:p>
          <w:p w14:paraId="53C0759F"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uimsbf</w:t>
            </w:r>
          </w:p>
          <w:p w14:paraId="32E7D821" w14:textId="77777777" w:rsidR="003B77C5" w:rsidRPr="00E942F6" w:rsidRDefault="003B77C5">
            <w:pPr>
              <w:spacing w:line="240" w:lineRule="exact"/>
              <w:jc w:val="center"/>
              <w:rPr>
                <w:rFonts w:eastAsiaTheme="minorEastAsia"/>
                <w:sz w:val="18"/>
                <w:szCs w:val="18"/>
              </w:rPr>
            </w:pPr>
          </w:p>
          <w:p w14:paraId="035B48DA"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uimsbf</w:t>
            </w:r>
          </w:p>
          <w:p w14:paraId="60068505" w14:textId="77777777" w:rsidR="003B77C5" w:rsidRPr="00E942F6" w:rsidRDefault="00975020">
            <w:pPr>
              <w:spacing w:line="240" w:lineRule="exact"/>
              <w:jc w:val="center"/>
              <w:rPr>
                <w:rFonts w:eastAsiaTheme="minorEastAsia"/>
                <w:sz w:val="18"/>
                <w:szCs w:val="18"/>
              </w:rPr>
            </w:pPr>
            <w:r w:rsidRPr="00E942F6">
              <w:rPr>
                <w:rFonts w:eastAsiaTheme="minorEastAsia"/>
                <w:sz w:val="18"/>
                <w:szCs w:val="18"/>
              </w:rPr>
              <w:t>uimsbf</w:t>
            </w:r>
          </w:p>
          <w:p w14:paraId="752A0900" w14:textId="77777777" w:rsidR="003B77C5" w:rsidRPr="00E942F6" w:rsidRDefault="003B77C5">
            <w:pPr>
              <w:spacing w:line="240" w:lineRule="exact"/>
              <w:jc w:val="center"/>
              <w:rPr>
                <w:rFonts w:eastAsiaTheme="minorEastAsia"/>
                <w:sz w:val="18"/>
                <w:szCs w:val="18"/>
              </w:rPr>
            </w:pPr>
          </w:p>
          <w:p w14:paraId="68A82C53" w14:textId="77777777" w:rsidR="003B77C5" w:rsidRPr="00E942F6" w:rsidRDefault="003B77C5">
            <w:pPr>
              <w:spacing w:line="240" w:lineRule="exact"/>
              <w:jc w:val="center"/>
              <w:rPr>
                <w:rFonts w:eastAsiaTheme="minorEastAsia"/>
                <w:sz w:val="18"/>
                <w:szCs w:val="18"/>
              </w:rPr>
            </w:pPr>
          </w:p>
          <w:p w14:paraId="16B95894" w14:textId="77777777" w:rsidR="003B77C5" w:rsidRPr="00E942F6" w:rsidRDefault="003B77C5">
            <w:pPr>
              <w:spacing w:line="240" w:lineRule="exact"/>
              <w:jc w:val="center"/>
              <w:rPr>
                <w:rFonts w:eastAsiaTheme="minorEastAsia"/>
                <w:sz w:val="18"/>
                <w:szCs w:val="18"/>
              </w:rPr>
            </w:pPr>
          </w:p>
        </w:tc>
      </w:tr>
    </w:tbl>
    <w:p w14:paraId="3F6532DA" w14:textId="77777777" w:rsidR="00C600C7" w:rsidRDefault="00C600C7">
      <w:pPr>
        <w:spacing w:line="257" w:lineRule="auto"/>
        <w:ind w:firstLine="420"/>
        <w:jc w:val="left"/>
        <w:rPr>
          <w:rFonts w:eastAsiaTheme="minorEastAsia"/>
          <w:lang w:val="en-CA"/>
        </w:rPr>
      </w:pPr>
    </w:p>
    <w:p w14:paraId="78B19C2F" w14:textId="407E1129" w:rsidR="003B77C5" w:rsidRDefault="00975020" w:rsidP="00E942F6">
      <w:pPr>
        <w:spacing w:line="257" w:lineRule="auto"/>
        <w:ind w:firstLineChars="200" w:firstLine="420"/>
        <w:jc w:val="left"/>
        <w:rPr>
          <w:rFonts w:eastAsiaTheme="minorEastAsia"/>
          <w:lang w:val="en-CA"/>
        </w:rPr>
      </w:pPr>
      <w:proofErr w:type="spellStart"/>
      <w:r>
        <w:rPr>
          <w:rFonts w:eastAsiaTheme="minorEastAsia"/>
          <w:lang w:val="en-CA"/>
        </w:rPr>
        <w:t>message_id</w:t>
      </w:r>
      <w:proofErr w:type="spellEnd"/>
      <w:r>
        <w:rPr>
          <w:rFonts w:eastAsiaTheme="minorEastAsia" w:hint="eastAsia"/>
          <w:lang w:val="en-CA"/>
        </w:rPr>
        <w:t>指示容积</w:t>
      </w:r>
      <w:bookmarkStart w:id="537" w:name="_Hlk156413918"/>
      <w:r>
        <w:rPr>
          <w:rFonts w:eastAsiaTheme="minorEastAsia" w:hint="eastAsia"/>
          <w:lang w:val="en-CA"/>
        </w:rPr>
        <w:t>视频</w:t>
      </w:r>
      <w:bookmarkEnd w:id="537"/>
      <w:r>
        <w:rPr>
          <w:rFonts w:eastAsiaTheme="minorEastAsia" w:hint="eastAsia"/>
          <w:lang w:val="en-CA"/>
        </w:rPr>
        <w:t>视角依赖媒体数据包消息的标识符。</w:t>
      </w:r>
    </w:p>
    <w:p w14:paraId="50C1BBD9" w14:textId="77777777" w:rsidR="003B77C5" w:rsidRDefault="00975020" w:rsidP="00E942F6">
      <w:pPr>
        <w:spacing w:line="257" w:lineRule="auto"/>
        <w:ind w:firstLineChars="200" w:firstLine="420"/>
        <w:jc w:val="left"/>
        <w:rPr>
          <w:rFonts w:eastAsiaTheme="minorEastAsia"/>
          <w:lang w:val="en-CA"/>
        </w:rPr>
      </w:pPr>
      <w:r>
        <w:rPr>
          <w:rFonts w:eastAsiaTheme="minorEastAsia"/>
          <w:lang w:val="en-CA"/>
        </w:rPr>
        <w:t>version</w:t>
      </w:r>
      <w:r>
        <w:rPr>
          <w:rFonts w:eastAsiaTheme="minorEastAsia" w:hint="eastAsia"/>
          <w:lang w:val="en-CA"/>
        </w:rPr>
        <w:t>指示容积视频视角依赖媒体数据包消息的版本。新的版本所携带的信息将覆盖任何之前的旧版本。</w:t>
      </w:r>
    </w:p>
    <w:p w14:paraId="6DD9645A" w14:textId="77777777" w:rsidR="003B77C5" w:rsidRDefault="00975020" w:rsidP="00E942F6">
      <w:pPr>
        <w:spacing w:line="257" w:lineRule="auto"/>
        <w:ind w:firstLineChars="200" w:firstLine="420"/>
        <w:jc w:val="left"/>
        <w:rPr>
          <w:rFonts w:eastAsiaTheme="minorEastAsia"/>
          <w:lang w:val="en-CA"/>
        </w:rPr>
      </w:pPr>
      <w:r>
        <w:rPr>
          <w:rFonts w:eastAsiaTheme="minorEastAsia"/>
          <w:lang w:val="en-CA"/>
        </w:rPr>
        <w:t>length</w:t>
      </w:r>
      <w:r>
        <w:rPr>
          <w:rFonts w:eastAsiaTheme="minorEastAsia" w:hint="eastAsia"/>
          <w:lang w:val="en-CA"/>
        </w:rPr>
        <w:t>指示以字节计算的容积视频视角依赖媒体数据包消息的长度，即从下一字段起直到该消息最后一个字节的长度。“</w:t>
      </w:r>
      <w:r>
        <w:rPr>
          <w:rFonts w:eastAsiaTheme="minorEastAsia"/>
          <w:lang w:val="en-CA"/>
        </w:rPr>
        <w:t>0</w:t>
      </w:r>
      <w:r>
        <w:rPr>
          <w:rFonts w:eastAsiaTheme="minorEastAsia" w:hint="eastAsia"/>
          <w:lang w:val="en-CA"/>
        </w:rPr>
        <w:t>”值在此字段无效。</w:t>
      </w:r>
    </w:p>
    <w:p w14:paraId="47EBD22C" w14:textId="77777777" w:rsidR="003B77C5" w:rsidRDefault="00975020" w:rsidP="00E942F6">
      <w:pPr>
        <w:spacing w:line="257" w:lineRule="auto"/>
        <w:ind w:firstLineChars="200" w:firstLine="420"/>
        <w:jc w:val="left"/>
        <w:rPr>
          <w:rFonts w:eastAsiaTheme="minorEastAsia"/>
          <w:lang w:val="en-CA"/>
        </w:rPr>
      </w:pPr>
      <w:proofErr w:type="spellStart"/>
      <w:r>
        <w:rPr>
          <w:rFonts w:eastAsiaTheme="minorEastAsia"/>
          <w:lang w:val="en-CA"/>
        </w:rPr>
        <w:t>packet_id</w:t>
      </w:r>
      <w:proofErr w:type="spellEnd"/>
      <w:r>
        <w:rPr>
          <w:rFonts w:eastAsiaTheme="minorEastAsia" w:hint="eastAsia"/>
          <w:lang w:val="en-CA"/>
        </w:rPr>
        <w:t>指示与容积视频</w:t>
      </w:r>
      <w:r>
        <w:rPr>
          <w:rFonts w:eastAsiaTheme="minorEastAsia"/>
          <w:lang w:val="en-CA"/>
        </w:rPr>
        <w:t>asset</w:t>
      </w:r>
      <w:r>
        <w:rPr>
          <w:rFonts w:eastAsiaTheme="minorEastAsia" w:hint="eastAsia"/>
          <w:lang w:val="en-CA"/>
        </w:rPr>
        <w:t>关联的媒体数据包索引信息。此字段将被传递到渲染器，用以指示当前正在接收和播放的容积视频</w:t>
      </w:r>
      <w:r>
        <w:rPr>
          <w:rFonts w:eastAsiaTheme="minorEastAsia"/>
          <w:lang w:val="en-CA"/>
        </w:rPr>
        <w:t>asset</w:t>
      </w:r>
      <w:r>
        <w:rPr>
          <w:rFonts w:eastAsiaTheme="minorEastAsia" w:hint="eastAsia"/>
          <w:lang w:val="en-CA"/>
        </w:rPr>
        <w:t>的索引，基于该</w:t>
      </w:r>
      <w:r>
        <w:rPr>
          <w:rFonts w:eastAsiaTheme="minorEastAsia"/>
          <w:lang w:val="en-CA"/>
        </w:rPr>
        <w:t>asset</w:t>
      </w:r>
      <w:r>
        <w:rPr>
          <w:rFonts w:eastAsiaTheme="minorEastAsia" w:hint="eastAsia"/>
          <w:lang w:val="en-CA"/>
        </w:rPr>
        <w:t>的索引，渲染器能够确定与当前</w:t>
      </w:r>
      <w:r>
        <w:rPr>
          <w:rFonts w:eastAsiaTheme="minorEastAsia"/>
          <w:lang w:val="en-CA"/>
        </w:rPr>
        <w:t>asset</w:t>
      </w:r>
      <w:r>
        <w:rPr>
          <w:rFonts w:eastAsiaTheme="minorEastAsia" w:hint="eastAsia"/>
          <w:lang w:val="en-CA"/>
        </w:rPr>
        <w:t>对应的空间覆盖信息。</w:t>
      </w:r>
    </w:p>
    <w:p w14:paraId="3CEAB707" w14:textId="77777777" w:rsidR="003B77C5" w:rsidRDefault="00975020" w:rsidP="00374EBF">
      <w:pPr>
        <w:ind w:firstLineChars="200" w:firstLine="420"/>
        <w:rPr>
          <w:lang w:val="en-CA"/>
        </w:rPr>
      </w:pPr>
      <w:r>
        <w:t>num _regions</w:t>
      </w:r>
      <w:r>
        <w:rPr>
          <w:rFonts w:hint="eastAsia"/>
        </w:rPr>
        <w:t>指示与用户视窗产生重叠的</w:t>
      </w:r>
      <w:r>
        <w:rPr>
          <w:rFonts w:cs="黑体" w:hint="eastAsia"/>
          <w:kern w:val="0"/>
          <w:szCs w:val="21"/>
        </w:rPr>
        <w:t>容积视频</w:t>
      </w:r>
      <w:r>
        <w:rPr>
          <w:rFonts w:hint="eastAsia"/>
        </w:rPr>
        <w:t>三维空间区域数量。</w:t>
      </w:r>
    </w:p>
    <w:p w14:paraId="269F538B" w14:textId="16B0A6CF" w:rsidR="003B77C5" w:rsidRPr="00C600C7" w:rsidRDefault="00975020" w:rsidP="00E942F6">
      <w:pPr>
        <w:spacing w:line="257" w:lineRule="auto"/>
        <w:ind w:firstLineChars="200" w:firstLine="420"/>
        <w:jc w:val="left"/>
        <w:rPr>
          <w:rFonts w:eastAsiaTheme="minorEastAsia"/>
          <w:lang w:val="en-CA"/>
        </w:rPr>
      </w:pPr>
      <w:r>
        <w:rPr>
          <w:lang w:val="en-CA"/>
        </w:rPr>
        <w:t>3</w:t>
      </w:r>
      <w:r>
        <w:rPr>
          <w:rFonts w:hint="eastAsia"/>
          <w:lang w:val="en-CA"/>
        </w:rPr>
        <w:t>D</w:t>
      </w:r>
      <w:r>
        <w:rPr>
          <w:lang w:val="en-CA"/>
        </w:rPr>
        <w:t>SpatialRegionsStruct()</w:t>
      </w:r>
      <w:bookmarkStart w:id="538" w:name="_Hlk156404104"/>
      <w:r>
        <w:rPr>
          <w:rFonts w:hint="eastAsia"/>
        </w:rPr>
        <w:t>指示与视角相关的三维空间区域结构。</w:t>
      </w:r>
      <w:bookmarkEnd w:id="538"/>
    </w:p>
    <w:p w14:paraId="4954B1BE" w14:textId="77777777" w:rsidR="003B77C5" w:rsidRDefault="00975020" w:rsidP="00E942F6">
      <w:pPr>
        <w:pStyle w:val="43"/>
        <w:rPr>
          <w:rFonts w:hint="eastAsia"/>
        </w:rPr>
      </w:pPr>
      <w:r>
        <w:t xml:space="preserve">10.3.2 </w:t>
      </w:r>
      <w:bookmarkStart w:id="539" w:name="_Hlk98097129"/>
      <w:r>
        <w:rPr>
          <w:rFonts w:hint="eastAsia"/>
        </w:rPr>
        <w:t>容积视频</w:t>
      </w:r>
      <w:bookmarkStart w:id="540" w:name="_Hlk156677044"/>
      <w:r>
        <w:rPr>
          <w:rFonts w:hint="eastAsia"/>
        </w:rPr>
        <w:t>资源索引描述符</w:t>
      </w:r>
      <w:bookmarkEnd w:id="539"/>
      <w:bookmarkEnd w:id="540"/>
    </w:p>
    <w:p w14:paraId="5133B358" w14:textId="77777777" w:rsidR="003B77C5" w:rsidRPr="00A17426" w:rsidRDefault="00975020" w:rsidP="00E942F6">
      <w:pPr>
        <w:pStyle w:val="51"/>
        <w:rPr>
          <w:rFonts w:hint="eastAsia"/>
        </w:rPr>
      </w:pPr>
      <w:r>
        <w:t xml:space="preserve">10.3.2.1 </w:t>
      </w:r>
      <w:r>
        <w:rPr>
          <w:rFonts w:hint="eastAsia"/>
        </w:rPr>
        <w:t>概述</w:t>
      </w:r>
    </w:p>
    <w:p w14:paraId="47741155" w14:textId="77777777" w:rsidR="003B77C5" w:rsidRDefault="00975020" w:rsidP="00E942F6">
      <w:pPr>
        <w:pStyle w:val="af8"/>
        <w:spacing w:after="0"/>
        <w:ind w:leftChars="0" w:left="0" w:firstLineChars="200" w:firstLine="420"/>
        <w:rPr>
          <w:rFonts w:cs="Times New Roman"/>
          <w:szCs w:val="21"/>
        </w:rPr>
      </w:pPr>
      <w:r>
        <w:rPr>
          <w:rFonts w:cs="Times New Roman" w:hint="eastAsia"/>
          <w:szCs w:val="21"/>
        </w:rPr>
        <w:t>容积视频资源索引描述符采用</w:t>
      </w:r>
      <w:proofErr w:type="spellStart"/>
      <w:r w:rsidRPr="00E942F6">
        <w:rPr>
          <w:rFonts w:ascii="Times New Roman" w:hAnsi="Times New Roman" w:cs="Times New Roman"/>
          <w:szCs w:val="21"/>
        </w:rPr>
        <w:t>Volumetric_media_descriptor</w:t>
      </w:r>
      <w:proofErr w:type="spellEnd"/>
      <w:r>
        <w:rPr>
          <w:rFonts w:cs="Times New Roman" w:hint="eastAsia"/>
          <w:szCs w:val="21"/>
        </w:rPr>
        <w:t>结构，对于容积视频，该资源索引描述符应当位于图集数据码流对应的包含媒体资源描述符的信令消息或信令表中。</w:t>
      </w:r>
    </w:p>
    <w:p w14:paraId="4AC9C5F7" w14:textId="77777777" w:rsidR="003B77C5" w:rsidRDefault="00975020" w:rsidP="00E942F6">
      <w:pPr>
        <w:pStyle w:val="af8"/>
        <w:spacing w:after="0"/>
        <w:ind w:leftChars="0" w:left="0" w:firstLineChars="200" w:firstLine="420"/>
        <w:rPr>
          <w:rFonts w:cs="Times New Roman"/>
          <w:szCs w:val="21"/>
        </w:rPr>
      </w:pPr>
      <w:r>
        <w:rPr>
          <w:rFonts w:cs="Times New Roman" w:hint="eastAsia"/>
          <w:szCs w:val="21"/>
        </w:rPr>
        <w:t>当容积视频存在图集分片时，该资源索引描述符指示其和图集分片媒体资源之间的索引关系。</w:t>
      </w:r>
    </w:p>
    <w:p w14:paraId="39BC77A3" w14:textId="77777777" w:rsidR="003B77C5" w:rsidRPr="00A17426" w:rsidRDefault="00975020" w:rsidP="00E942F6">
      <w:pPr>
        <w:pStyle w:val="51"/>
        <w:rPr>
          <w:rFonts w:hint="eastAsia"/>
        </w:rPr>
      </w:pPr>
      <w:r>
        <w:lastRenderedPageBreak/>
        <w:t xml:space="preserve">10.3.2.2 </w:t>
      </w:r>
      <w:r>
        <w:rPr>
          <w:rFonts w:hint="eastAsia"/>
        </w:rPr>
        <w:t>语法</w:t>
      </w:r>
    </w:p>
    <w:p w14:paraId="0E467911" w14:textId="2C59CCD1" w:rsidR="003B77C5" w:rsidRPr="00E942F6" w:rsidRDefault="00975020">
      <w:pPr>
        <w:pStyle w:val="af0"/>
        <w:keepNext/>
        <w:jc w:val="center"/>
        <w:rPr>
          <w:rFonts w:ascii="黑体" w:eastAsia="黑体" w:hAnsi="黑体" w:hint="eastAsia"/>
          <w:b w:val="0"/>
          <w:bCs w:val="0"/>
          <w:sz w:val="21"/>
        </w:rPr>
      </w:pPr>
      <w:r w:rsidRPr="00E942F6">
        <w:rPr>
          <w:rFonts w:ascii="黑体" w:eastAsia="黑体" w:hAnsi="黑体" w:hint="eastAsia"/>
          <w:b w:val="0"/>
          <w:bCs w:val="0"/>
          <w:sz w:val="21"/>
        </w:rPr>
        <w:t>表</w:t>
      </w:r>
      <w:r w:rsidRPr="00E942F6">
        <w:rPr>
          <w:rFonts w:ascii="黑体" w:eastAsia="黑体" w:hAnsi="黑体"/>
          <w:b w:val="0"/>
          <w:bCs w:val="0"/>
          <w:sz w:val="21"/>
        </w:rPr>
        <w:t xml:space="preserve"> </w:t>
      </w:r>
      <w:r w:rsidRPr="00E942F6">
        <w:rPr>
          <w:rFonts w:ascii="黑体" w:eastAsia="黑体" w:hAnsi="黑体"/>
          <w:b w:val="0"/>
          <w:bCs w:val="0"/>
          <w:sz w:val="21"/>
        </w:rPr>
        <w:fldChar w:fldCharType="begin"/>
      </w:r>
      <w:r w:rsidRPr="00E942F6">
        <w:rPr>
          <w:rFonts w:ascii="黑体" w:eastAsia="黑体" w:hAnsi="黑体"/>
          <w:b w:val="0"/>
          <w:bCs w:val="0"/>
          <w:sz w:val="21"/>
        </w:rPr>
        <w:instrText xml:space="preserve"> SEQ </w:instrText>
      </w:r>
      <w:r w:rsidRPr="00E942F6">
        <w:rPr>
          <w:rFonts w:ascii="黑体" w:eastAsia="黑体" w:hAnsi="黑体" w:hint="eastAsia"/>
          <w:b w:val="0"/>
          <w:bCs w:val="0"/>
          <w:sz w:val="21"/>
        </w:rPr>
        <w:instrText>表</w:instrText>
      </w:r>
      <w:r w:rsidRPr="00E942F6">
        <w:rPr>
          <w:rFonts w:ascii="黑体" w:eastAsia="黑体" w:hAnsi="黑体"/>
          <w:b w:val="0"/>
          <w:bCs w:val="0"/>
          <w:sz w:val="21"/>
        </w:rPr>
        <w:instrText xml:space="preserve"> \* ARABIC </w:instrText>
      </w:r>
      <w:r w:rsidRPr="00E942F6">
        <w:rPr>
          <w:rFonts w:ascii="黑体" w:eastAsia="黑体" w:hAnsi="黑体"/>
          <w:b w:val="0"/>
          <w:bCs w:val="0"/>
          <w:sz w:val="21"/>
        </w:rPr>
        <w:fldChar w:fldCharType="separate"/>
      </w:r>
      <w:r w:rsidRPr="00E942F6">
        <w:rPr>
          <w:rFonts w:ascii="黑体" w:eastAsia="黑体" w:hAnsi="黑体"/>
          <w:b w:val="0"/>
          <w:bCs w:val="0"/>
          <w:sz w:val="21"/>
        </w:rPr>
        <w:t>38</w:t>
      </w:r>
      <w:r w:rsidRPr="00E942F6">
        <w:rPr>
          <w:rFonts w:ascii="黑体" w:eastAsia="黑体" w:hAnsi="黑体"/>
          <w:b w:val="0"/>
          <w:bCs w:val="0"/>
          <w:sz w:val="21"/>
        </w:rPr>
        <w:fldChar w:fldCharType="end"/>
      </w:r>
      <w:r>
        <w:rPr>
          <w:rFonts w:ascii="黑体" w:eastAsia="黑体" w:hAnsi="黑体" w:hint="eastAsia"/>
          <w:b w:val="0"/>
          <w:bCs w:val="0"/>
          <w:sz w:val="21"/>
        </w:rPr>
        <w:t xml:space="preserve">  </w:t>
      </w:r>
      <w:r w:rsidRPr="00E942F6">
        <w:rPr>
          <w:rFonts w:ascii="黑体" w:eastAsia="黑体" w:hAnsi="黑体" w:hint="eastAsia"/>
          <w:b w:val="0"/>
          <w:bCs w:val="0"/>
          <w:sz w:val="21"/>
        </w:rPr>
        <w:t>容积视频资源索引描述符语法</w:t>
      </w:r>
    </w:p>
    <w:tbl>
      <w:tblPr>
        <w:tblW w:w="0" w:type="auto"/>
        <w:jc w:val="center"/>
        <w:tblLook w:val="04A0" w:firstRow="1" w:lastRow="0" w:firstColumn="1" w:lastColumn="0" w:noHBand="0" w:noVBand="1"/>
      </w:tblPr>
      <w:tblGrid>
        <w:gridCol w:w="5752"/>
        <w:gridCol w:w="1220"/>
        <w:gridCol w:w="1080"/>
        <w:gridCol w:w="1029"/>
      </w:tblGrid>
      <w:tr w:rsidR="003B62F3" w:rsidRPr="003E205D" w14:paraId="5FB94731" w14:textId="77777777" w:rsidTr="00A30B86">
        <w:trPr>
          <w:trHeight w:val="327"/>
          <w:tblHeader/>
          <w:jc w:val="center"/>
        </w:trPr>
        <w:tc>
          <w:tcPr>
            <w:tcW w:w="5752" w:type="dxa"/>
            <w:tcBorders>
              <w:top w:val="single" w:sz="6" w:space="0" w:color="auto"/>
              <w:left w:val="single" w:sz="6" w:space="0" w:color="auto"/>
              <w:bottom w:val="single" w:sz="6" w:space="0" w:color="auto"/>
            </w:tcBorders>
            <w:shd w:val="clear" w:color="auto" w:fill="auto"/>
            <w:vAlign w:val="center"/>
          </w:tcPr>
          <w:p w14:paraId="409F3447" w14:textId="0C133BC8" w:rsidR="003B62F3" w:rsidRPr="00E942F6" w:rsidRDefault="003B62F3" w:rsidP="003B62F3">
            <w:pPr>
              <w:widowControl/>
              <w:ind w:left="-107"/>
              <w:jc w:val="center"/>
              <w:rPr>
                <w:rFonts w:ascii="宋体" w:hAnsi="宋体" w:cs="宋体" w:hint="eastAsia"/>
                <w:b/>
                <w:sz w:val="18"/>
                <w:szCs w:val="18"/>
                <w:lang w:val="en-CA"/>
              </w:rPr>
            </w:pPr>
            <w:r w:rsidRPr="00E942F6">
              <w:rPr>
                <w:rFonts w:asciiTheme="minorEastAsia" w:eastAsiaTheme="minorEastAsia" w:hAnsiTheme="minorEastAsia" w:cstheme="minorEastAsia" w:hint="eastAsia"/>
                <w:b/>
                <w:bCs/>
                <w:sz w:val="18"/>
                <w:szCs w:val="18"/>
              </w:rPr>
              <w:t>语法</w:t>
            </w:r>
          </w:p>
        </w:tc>
        <w:tc>
          <w:tcPr>
            <w:tcW w:w="1220" w:type="dxa"/>
            <w:tcBorders>
              <w:top w:val="single" w:sz="6" w:space="0" w:color="auto"/>
              <w:left w:val="single" w:sz="6" w:space="0" w:color="auto"/>
              <w:bottom w:val="single" w:sz="6" w:space="0" w:color="auto"/>
            </w:tcBorders>
            <w:shd w:val="clear" w:color="auto" w:fill="auto"/>
            <w:vAlign w:val="center"/>
          </w:tcPr>
          <w:p w14:paraId="36A55CFD" w14:textId="58E91091" w:rsidR="003B62F3" w:rsidRPr="00E942F6" w:rsidRDefault="003B62F3" w:rsidP="003B62F3">
            <w:pPr>
              <w:widowControl/>
              <w:ind w:left="-113"/>
              <w:jc w:val="center"/>
              <w:rPr>
                <w:rFonts w:ascii="宋体" w:hAnsi="宋体" w:cs="宋体" w:hint="eastAsia"/>
                <w:b/>
                <w:sz w:val="18"/>
                <w:szCs w:val="18"/>
                <w:lang w:val="en-CA"/>
              </w:rPr>
            </w:pPr>
            <w:r w:rsidRPr="00E942F6">
              <w:rPr>
                <w:rFonts w:asciiTheme="minorEastAsia" w:eastAsiaTheme="minorEastAsia" w:hAnsiTheme="minorEastAsia" w:cstheme="minorEastAsia" w:hint="eastAsia"/>
                <w:b/>
                <w:bCs/>
                <w:sz w:val="18"/>
                <w:szCs w:val="18"/>
              </w:rPr>
              <w:t>值</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00ED1D8C" w14:textId="002D6B43" w:rsidR="003B62F3" w:rsidRPr="00E942F6" w:rsidRDefault="003B62F3" w:rsidP="003B62F3">
            <w:pPr>
              <w:widowControl/>
              <w:ind w:left="-113"/>
              <w:jc w:val="center"/>
              <w:rPr>
                <w:rFonts w:ascii="宋体" w:hAnsi="宋体" w:cs="宋体" w:hint="eastAsia"/>
                <w:b/>
                <w:sz w:val="18"/>
                <w:szCs w:val="18"/>
                <w:lang w:val="en-CA"/>
              </w:rPr>
            </w:pPr>
            <w:r w:rsidRPr="00E942F6">
              <w:rPr>
                <w:rFonts w:asciiTheme="minorEastAsia" w:eastAsiaTheme="minorEastAsia" w:hAnsiTheme="minorEastAsia" w:cstheme="minorEastAsia" w:hint="eastAsia"/>
                <w:b/>
                <w:bCs/>
                <w:sz w:val="18"/>
                <w:szCs w:val="18"/>
              </w:rPr>
              <w:t>比特数</w:t>
            </w:r>
          </w:p>
        </w:tc>
        <w:tc>
          <w:tcPr>
            <w:tcW w:w="1029" w:type="dxa"/>
            <w:tcBorders>
              <w:top w:val="single" w:sz="6" w:space="0" w:color="auto"/>
              <w:bottom w:val="single" w:sz="6" w:space="0" w:color="auto"/>
              <w:right w:val="single" w:sz="6" w:space="0" w:color="auto"/>
            </w:tcBorders>
            <w:shd w:val="clear" w:color="auto" w:fill="auto"/>
            <w:vAlign w:val="center"/>
          </w:tcPr>
          <w:p w14:paraId="239329DA" w14:textId="6978A1FC" w:rsidR="003B62F3" w:rsidRPr="00E942F6" w:rsidRDefault="003B62F3" w:rsidP="003B62F3">
            <w:pPr>
              <w:widowControl/>
              <w:ind w:left="-104"/>
              <w:jc w:val="center"/>
              <w:rPr>
                <w:rFonts w:ascii="宋体" w:hAnsi="宋体" w:cs="宋体" w:hint="eastAsia"/>
                <w:b/>
                <w:sz w:val="18"/>
                <w:szCs w:val="18"/>
                <w:lang w:val="en-CA"/>
              </w:rPr>
            </w:pPr>
            <w:r w:rsidRPr="00E942F6">
              <w:rPr>
                <w:rFonts w:asciiTheme="minorEastAsia" w:eastAsiaTheme="minorEastAsia" w:hAnsiTheme="minorEastAsia" w:cstheme="minorEastAsia" w:hint="eastAsia"/>
                <w:b/>
                <w:bCs/>
                <w:sz w:val="18"/>
                <w:szCs w:val="18"/>
              </w:rPr>
              <w:t>类型</w:t>
            </w:r>
          </w:p>
        </w:tc>
      </w:tr>
      <w:tr w:rsidR="003B77C5" w:rsidRPr="003E205D" w14:paraId="668D7C89" w14:textId="77777777" w:rsidTr="00A30B86">
        <w:trPr>
          <w:trHeight w:val="975"/>
          <w:tblHeader/>
          <w:jc w:val="center"/>
        </w:trPr>
        <w:tc>
          <w:tcPr>
            <w:tcW w:w="5752" w:type="dxa"/>
            <w:tcBorders>
              <w:top w:val="single" w:sz="6" w:space="0" w:color="auto"/>
              <w:left w:val="single" w:sz="6" w:space="0" w:color="auto"/>
              <w:bottom w:val="single" w:sz="4" w:space="0" w:color="auto"/>
            </w:tcBorders>
          </w:tcPr>
          <w:p w14:paraId="61ED1494" w14:textId="77777777" w:rsidR="003B77C5" w:rsidRPr="00E942F6" w:rsidRDefault="00975020">
            <w:pPr>
              <w:widowControl/>
              <w:overflowPunct w:val="0"/>
              <w:snapToGrid w:val="0"/>
              <w:spacing w:before="40" w:after="40" w:line="190" w:lineRule="exact"/>
              <w:rPr>
                <w:sz w:val="18"/>
                <w:szCs w:val="18"/>
              </w:rPr>
            </w:pPr>
            <w:proofErr w:type="spellStart"/>
            <w:r w:rsidRPr="00E942F6">
              <w:rPr>
                <w:sz w:val="18"/>
                <w:szCs w:val="18"/>
              </w:rPr>
              <w:t>Volumetric_media_descriptor</w:t>
            </w:r>
            <w:proofErr w:type="spellEnd"/>
            <w:r w:rsidRPr="00E942F6">
              <w:rPr>
                <w:sz w:val="18"/>
                <w:szCs w:val="18"/>
              </w:rPr>
              <w:t xml:space="preserve"> () {</w:t>
            </w:r>
          </w:p>
          <w:p w14:paraId="5F3B57F7" w14:textId="34D3CC20" w:rsidR="003B77C5" w:rsidRPr="00E942F6" w:rsidRDefault="0077217E" w:rsidP="00E942F6">
            <w:pPr>
              <w:widowControl/>
              <w:overflowPunct w:val="0"/>
              <w:snapToGrid w:val="0"/>
              <w:spacing w:before="40" w:after="40" w:line="190" w:lineRule="exact"/>
              <w:rPr>
                <w:sz w:val="18"/>
                <w:szCs w:val="18"/>
              </w:rPr>
            </w:pPr>
            <w:r w:rsidRPr="003E205D">
              <w:rPr>
                <w:sz w:val="18"/>
                <w:szCs w:val="18"/>
              </w:rPr>
              <w:tab/>
            </w:r>
            <w:proofErr w:type="spellStart"/>
            <w:r w:rsidRPr="00E942F6">
              <w:rPr>
                <w:sz w:val="18"/>
                <w:szCs w:val="18"/>
              </w:rPr>
              <w:t>descriptor_tag</w:t>
            </w:r>
            <w:proofErr w:type="spellEnd"/>
          </w:p>
          <w:p w14:paraId="02AA95A5" w14:textId="53EB26AD" w:rsidR="003B77C5" w:rsidRPr="00E942F6" w:rsidRDefault="0077217E">
            <w:pPr>
              <w:widowControl/>
              <w:overflowPunct w:val="0"/>
              <w:snapToGrid w:val="0"/>
              <w:spacing w:before="40" w:after="40" w:line="190" w:lineRule="exact"/>
              <w:rPr>
                <w:sz w:val="18"/>
                <w:szCs w:val="18"/>
              </w:rPr>
            </w:pPr>
            <w:r w:rsidRPr="003E205D">
              <w:rPr>
                <w:sz w:val="18"/>
                <w:szCs w:val="18"/>
              </w:rPr>
              <w:tab/>
            </w:r>
            <w:proofErr w:type="spellStart"/>
            <w:r w:rsidR="00975020" w:rsidRPr="00E942F6">
              <w:rPr>
                <w:sz w:val="18"/>
                <w:szCs w:val="18"/>
              </w:rPr>
              <w:t>descriptor_length</w:t>
            </w:r>
            <w:proofErr w:type="spellEnd"/>
          </w:p>
          <w:p w14:paraId="653B9888" w14:textId="7F3792CF" w:rsidR="003B77C5" w:rsidRPr="00E942F6" w:rsidRDefault="0077217E">
            <w:pPr>
              <w:widowControl/>
              <w:overflowPunct w:val="0"/>
              <w:snapToGrid w:val="0"/>
              <w:spacing w:before="40" w:after="40" w:line="190" w:lineRule="exact"/>
              <w:rPr>
                <w:sz w:val="18"/>
                <w:szCs w:val="18"/>
              </w:rPr>
            </w:pPr>
            <w:r w:rsidRPr="003E205D">
              <w:rPr>
                <w:sz w:val="18"/>
                <w:szCs w:val="18"/>
              </w:rPr>
              <w:tab/>
            </w:r>
            <w:proofErr w:type="spellStart"/>
            <w:r w:rsidR="00975020" w:rsidRPr="00E942F6">
              <w:rPr>
                <w:sz w:val="18"/>
                <w:szCs w:val="18"/>
              </w:rPr>
              <w:t>data_type</w:t>
            </w:r>
            <w:proofErr w:type="spellEnd"/>
          </w:p>
          <w:p w14:paraId="3A577F16" w14:textId="120818D8" w:rsidR="003B77C5" w:rsidRPr="00E942F6" w:rsidRDefault="0077217E" w:rsidP="00E942F6">
            <w:pPr>
              <w:widowControl/>
              <w:overflowPunct w:val="0"/>
              <w:snapToGrid w:val="0"/>
              <w:spacing w:before="40" w:after="40" w:line="190" w:lineRule="exact"/>
              <w:ind w:rightChars="100" w:right="210"/>
              <w:rPr>
                <w:sz w:val="18"/>
                <w:szCs w:val="18"/>
              </w:rPr>
            </w:pPr>
            <w:r w:rsidRPr="003E205D">
              <w:rPr>
                <w:sz w:val="18"/>
                <w:szCs w:val="18"/>
              </w:rPr>
              <w:tab/>
            </w:r>
            <w:proofErr w:type="spellStart"/>
            <w:r w:rsidR="00975020" w:rsidRPr="00E942F6">
              <w:rPr>
                <w:sz w:val="18"/>
                <w:szCs w:val="18"/>
              </w:rPr>
              <w:t>all_tiles</w:t>
            </w:r>
            <w:bookmarkStart w:id="541" w:name="_Hlk156414137"/>
            <w:r w:rsidR="00975020" w:rsidRPr="00E942F6">
              <w:rPr>
                <w:sz w:val="18"/>
                <w:szCs w:val="18"/>
              </w:rPr>
              <w:t>_slices</w:t>
            </w:r>
            <w:bookmarkEnd w:id="541"/>
            <w:r w:rsidR="00975020" w:rsidRPr="00E942F6">
              <w:rPr>
                <w:sz w:val="18"/>
                <w:szCs w:val="18"/>
              </w:rPr>
              <w:t>_present_flag</w:t>
            </w:r>
            <w:proofErr w:type="spellEnd"/>
          </w:p>
          <w:p w14:paraId="49B34C21" w14:textId="5BADE3DE" w:rsidR="003B77C5" w:rsidRPr="00E942F6" w:rsidRDefault="0077217E" w:rsidP="00E942F6">
            <w:pPr>
              <w:widowControl/>
              <w:overflowPunct w:val="0"/>
              <w:snapToGrid w:val="0"/>
              <w:spacing w:before="40" w:after="40" w:line="190" w:lineRule="exact"/>
              <w:rPr>
                <w:sz w:val="18"/>
                <w:szCs w:val="18"/>
              </w:rPr>
            </w:pPr>
            <w:r w:rsidRPr="003E205D">
              <w:rPr>
                <w:sz w:val="18"/>
                <w:szCs w:val="18"/>
              </w:rPr>
              <w:tab/>
            </w:r>
            <w:r w:rsidRPr="00E942F6">
              <w:rPr>
                <w:sz w:val="18"/>
                <w:szCs w:val="18"/>
              </w:rPr>
              <w:t>reserved</w:t>
            </w:r>
          </w:p>
          <w:p w14:paraId="7E7C5F5B" w14:textId="5F3DFEB3" w:rsidR="003B77C5" w:rsidRPr="00E942F6" w:rsidRDefault="0077217E" w:rsidP="00E942F6">
            <w:pPr>
              <w:widowControl/>
              <w:overflowPunct w:val="0"/>
              <w:snapToGrid w:val="0"/>
              <w:spacing w:before="40" w:after="40" w:line="190" w:lineRule="exact"/>
              <w:rPr>
                <w:sz w:val="18"/>
                <w:szCs w:val="18"/>
              </w:rPr>
            </w:pPr>
            <w:r w:rsidRPr="003E205D">
              <w:rPr>
                <w:sz w:val="18"/>
                <w:szCs w:val="18"/>
              </w:rPr>
              <w:tab/>
            </w:r>
            <w:r w:rsidRPr="00E942F6">
              <w:rPr>
                <w:sz w:val="18"/>
                <w:szCs w:val="18"/>
              </w:rPr>
              <w:t xml:space="preserve">if </w:t>
            </w:r>
            <w:proofErr w:type="gramStart"/>
            <w:r w:rsidRPr="00E942F6">
              <w:rPr>
                <w:sz w:val="18"/>
                <w:szCs w:val="18"/>
              </w:rPr>
              <w:t>(!</w:t>
            </w:r>
            <w:proofErr w:type="spellStart"/>
            <w:r w:rsidRPr="00E942F6">
              <w:rPr>
                <w:sz w:val="18"/>
                <w:szCs w:val="18"/>
              </w:rPr>
              <w:t>all</w:t>
            </w:r>
            <w:proofErr w:type="gramEnd"/>
            <w:r w:rsidRPr="00E942F6">
              <w:rPr>
                <w:sz w:val="18"/>
                <w:szCs w:val="18"/>
              </w:rPr>
              <w:t>_tiles_slices_present_flag</w:t>
            </w:r>
            <w:proofErr w:type="spellEnd"/>
            <w:r w:rsidRPr="00E942F6">
              <w:rPr>
                <w:sz w:val="18"/>
                <w:szCs w:val="18"/>
              </w:rPr>
              <w:t>) {</w:t>
            </w:r>
          </w:p>
          <w:p w14:paraId="0463304E" w14:textId="390BADD7" w:rsidR="003B77C5" w:rsidRPr="00E942F6" w:rsidRDefault="00975020" w:rsidP="00E942F6">
            <w:pPr>
              <w:widowControl/>
              <w:overflowPunct w:val="0"/>
              <w:snapToGrid w:val="0"/>
              <w:spacing w:before="40" w:after="40" w:line="190" w:lineRule="exact"/>
              <w:rPr>
                <w:sz w:val="18"/>
                <w:szCs w:val="18"/>
              </w:rPr>
            </w:pPr>
            <w:r w:rsidRPr="00E942F6">
              <w:rPr>
                <w:sz w:val="18"/>
                <w:szCs w:val="18"/>
              </w:rPr>
              <w:tab/>
            </w:r>
            <w:r w:rsidRPr="00E942F6">
              <w:rPr>
                <w:sz w:val="18"/>
                <w:szCs w:val="18"/>
              </w:rPr>
              <w:tab/>
            </w:r>
            <w:proofErr w:type="spellStart"/>
            <w:r w:rsidRPr="00E942F6">
              <w:rPr>
                <w:sz w:val="18"/>
                <w:szCs w:val="18"/>
              </w:rPr>
              <w:t>num_tiles</w:t>
            </w:r>
            <w:proofErr w:type="spellEnd"/>
          </w:p>
          <w:p w14:paraId="6C40D8C1" w14:textId="1018E40E" w:rsidR="003B77C5" w:rsidRPr="00E942F6" w:rsidRDefault="00975020" w:rsidP="00E942F6">
            <w:pPr>
              <w:widowControl/>
              <w:overflowPunct w:val="0"/>
              <w:snapToGrid w:val="0"/>
              <w:spacing w:before="40" w:after="40" w:line="190" w:lineRule="exact"/>
              <w:rPr>
                <w:sz w:val="18"/>
                <w:szCs w:val="18"/>
              </w:rPr>
            </w:pPr>
            <w:r w:rsidRPr="00E942F6">
              <w:rPr>
                <w:sz w:val="18"/>
                <w:szCs w:val="18"/>
              </w:rPr>
              <w:tab/>
            </w:r>
            <w:r w:rsidRPr="00E942F6">
              <w:rPr>
                <w:sz w:val="18"/>
                <w:szCs w:val="18"/>
              </w:rPr>
              <w:tab/>
              <w:t>for (</w:t>
            </w:r>
            <w:proofErr w:type="spellStart"/>
            <w:r w:rsidRPr="00E942F6">
              <w:rPr>
                <w:sz w:val="18"/>
                <w:szCs w:val="18"/>
              </w:rPr>
              <w:t>i</w:t>
            </w:r>
            <w:proofErr w:type="spellEnd"/>
            <w:r w:rsidRPr="00E942F6">
              <w:rPr>
                <w:sz w:val="18"/>
                <w:szCs w:val="18"/>
              </w:rPr>
              <w:t xml:space="preserve">=0; </w:t>
            </w:r>
            <w:proofErr w:type="spellStart"/>
            <w:r w:rsidRPr="00E942F6">
              <w:rPr>
                <w:sz w:val="18"/>
                <w:szCs w:val="18"/>
              </w:rPr>
              <w:t>i</w:t>
            </w:r>
            <w:proofErr w:type="spellEnd"/>
            <w:r w:rsidRPr="00E942F6">
              <w:rPr>
                <w:sz w:val="18"/>
                <w:szCs w:val="18"/>
              </w:rPr>
              <w:t xml:space="preserve">&lt;N1; </w:t>
            </w:r>
            <w:proofErr w:type="spellStart"/>
            <w:r w:rsidRPr="00E942F6">
              <w:rPr>
                <w:sz w:val="18"/>
                <w:szCs w:val="18"/>
              </w:rPr>
              <w:t>i</w:t>
            </w:r>
            <w:proofErr w:type="spellEnd"/>
            <w:r w:rsidRPr="00E942F6">
              <w:rPr>
                <w:sz w:val="18"/>
                <w:szCs w:val="18"/>
              </w:rPr>
              <w:t>++) {</w:t>
            </w:r>
          </w:p>
          <w:p w14:paraId="0EC85BB4" w14:textId="77777777" w:rsidR="003B77C5" w:rsidRPr="00E942F6" w:rsidRDefault="00975020" w:rsidP="00E942F6">
            <w:pPr>
              <w:widowControl/>
              <w:overflowPunct w:val="0"/>
              <w:snapToGrid w:val="0"/>
              <w:spacing w:before="40" w:after="40" w:line="190" w:lineRule="exact"/>
              <w:rPr>
                <w:sz w:val="18"/>
                <w:szCs w:val="18"/>
              </w:rPr>
            </w:pPr>
            <w:r w:rsidRPr="00E942F6">
              <w:rPr>
                <w:sz w:val="18"/>
                <w:szCs w:val="18"/>
              </w:rPr>
              <w:tab/>
            </w:r>
            <w:r w:rsidRPr="00E942F6">
              <w:rPr>
                <w:sz w:val="18"/>
                <w:szCs w:val="18"/>
              </w:rPr>
              <w:tab/>
            </w:r>
            <w:r w:rsidRPr="00E942F6">
              <w:rPr>
                <w:sz w:val="18"/>
                <w:szCs w:val="18"/>
              </w:rPr>
              <w:tab/>
            </w:r>
            <w:proofErr w:type="spellStart"/>
            <w:r w:rsidRPr="00E942F6">
              <w:rPr>
                <w:sz w:val="18"/>
                <w:szCs w:val="18"/>
              </w:rPr>
              <w:t>tile_slices</w:t>
            </w:r>
            <w:proofErr w:type="spellEnd"/>
            <w:r w:rsidRPr="00E942F6">
              <w:rPr>
                <w:sz w:val="18"/>
                <w:szCs w:val="18"/>
              </w:rPr>
              <w:t xml:space="preserve"> _id</w:t>
            </w:r>
          </w:p>
          <w:p w14:paraId="3772B7F9" w14:textId="25F1A37C" w:rsidR="003B77C5" w:rsidRPr="00E942F6" w:rsidRDefault="00975020" w:rsidP="00E942F6">
            <w:pPr>
              <w:widowControl/>
              <w:overflowPunct w:val="0"/>
              <w:snapToGrid w:val="0"/>
              <w:spacing w:before="40" w:after="40" w:line="190" w:lineRule="exact"/>
              <w:rPr>
                <w:sz w:val="18"/>
                <w:szCs w:val="18"/>
              </w:rPr>
            </w:pPr>
            <w:r w:rsidRPr="00E942F6">
              <w:rPr>
                <w:sz w:val="18"/>
                <w:szCs w:val="18"/>
              </w:rPr>
              <w:tab/>
            </w:r>
            <w:r w:rsidRPr="00E942F6">
              <w:rPr>
                <w:sz w:val="18"/>
                <w:szCs w:val="18"/>
              </w:rPr>
              <w:tab/>
              <w:t>}</w:t>
            </w:r>
          </w:p>
          <w:p w14:paraId="47088C0C" w14:textId="4219A0F1" w:rsidR="003B77C5" w:rsidRPr="00E942F6" w:rsidRDefault="0077217E" w:rsidP="00E942F6">
            <w:pPr>
              <w:widowControl/>
              <w:overflowPunct w:val="0"/>
              <w:snapToGrid w:val="0"/>
              <w:spacing w:before="40" w:after="40" w:line="190" w:lineRule="exact"/>
              <w:rPr>
                <w:sz w:val="18"/>
                <w:szCs w:val="18"/>
              </w:rPr>
            </w:pPr>
            <w:r w:rsidRPr="003E205D">
              <w:rPr>
                <w:sz w:val="18"/>
                <w:szCs w:val="18"/>
              </w:rPr>
              <w:tab/>
            </w:r>
            <w:r w:rsidRPr="00E942F6">
              <w:rPr>
                <w:sz w:val="18"/>
                <w:szCs w:val="18"/>
              </w:rPr>
              <w:t>}</w:t>
            </w:r>
          </w:p>
          <w:p w14:paraId="2DF171DE" w14:textId="77777777" w:rsidR="003B77C5" w:rsidRPr="00E942F6" w:rsidRDefault="00975020">
            <w:pPr>
              <w:widowControl/>
              <w:overflowPunct w:val="0"/>
              <w:snapToGrid w:val="0"/>
              <w:spacing w:before="40" w:after="40" w:line="190" w:lineRule="exact"/>
              <w:rPr>
                <w:sz w:val="18"/>
                <w:szCs w:val="18"/>
              </w:rPr>
            </w:pPr>
            <w:r w:rsidRPr="00E942F6">
              <w:rPr>
                <w:sz w:val="18"/>
                <w:szCs w:val="18"/>
              </w:rPr>
              <w:t>}</w:t>
            </w:r>
          </w:p>
        </w:tc>
        <w:tc>
          <w:tcPr>
            <w:tcW w:w="1220" w:type="dxa"/>
            <w:tcBorders>
              <w:top w:val="single" w:sz="6" w:space="0" w:color="auto"/>
              <w:left w:val="single" w:sz="6" w:space="0" w:color="auto"/>
              <w:bottom w:val="single" w:sz="4" w:space="0" w:color="auto"/>
            </w:tcBorders>
          </w:tcPr>
          <w:p w14:paraId="22AA0C65" w14:textId="77777777" w:rsidR="003B77C5" w:rsidRPr="00E942F6" w:rsidRDefault="003B77C5">
            <w:pPr>
              <w:widowControl/>
              <w:overflowPunct w:val="0"/>
              <w:snapToGrid w:val="0"/>
              <w:spacing w:before="40" w:after="40" w:line="190" w:lineRule="exact"/>
              <w:ind w:left="14"/>
              <w:jc w:val="center"/>
              <w:rPr>
                <w:bCs/>
                <w:sz w:val="18"/>
                <w:szCs w:val="18"/>
                <w:lang w:val="en-CA"/>
              </w:rPr>
            </w:pPr>
          </w:p>
          <w:p w14:paraId="70AA41C0" w14:textId="77777777" w:rsidR="003B77C5" w:rsidRPr="00E942F6" w:rsidRDefault="003B77C5">
            <w:pPr>
              <w:widowControl/>
              <w:overflowPunct w:val="0"/>
              <w:snapToGrid w:val="0"/>
              <w:spacing w:before="40" w:after="40" w:line="190" w:lineRule="exact"/>
              <w:ind w:left="14"/>
              <w:jc w:val="center"/>
              <w:rPr>
                <w:bCs/>
                <w:sz w:val="18"/>
                <w:szCs w:val="18"/>
                <w:lang w:val="en-CA"/>
              </w:rPr>
            </w:pPr>
          </w:p>
          <w:p w14:paraId="4EA95265" w14:textId="77777777" w:rsidR="003B77C5" w:rsidRPr="00E942F6" w:rsidRDefault="003B77C5">
            <w:pPr>
              <w:widowControl/>
              <w:overflowPunct w:val="0"/>
              <w:snapToGrid w:val="0"/>
              <w:spacing w:before="40" w:after="40" w:line="190" w:lineRule="exact"/>
              <w:ind w:left="14"/>
              <w:jc w:val="center"/>
              <w:rPr>
                <w:bCs/>
                <w:sz w:val="18"/>
                <w:szCs w:val="18"/>
                <w:lang w:val="en-CA"/>
              </w:rPr>
            </w:pPr>
          </w:p>
          <w:p w14:paraId="50CAB90B" w14:textId="77777777" w:rsidR="003B77C5" w:rsidRPr="00E942F6" w:rsidRDefault="003B77C5">
            <w:pPr>
              <w:widowControl/>
              <w:overflowPunct w:val="0"/>
              <w:snapToGrid w:val="0"/>
              <w:spacing w:before="40" w:after="40" w:line="190" w:lineRule="exact"/>
              <w:ind w:left="14"/>
              <w:jc w:val="center"/>
              <w:rPr>
                <w:bCs/>
                <w:sz w:val="18"/>
                <w:szCs w:val="18"/>
                <w:lang w:val="en-CA"/>
              </w:rPr>
            </w:pPr>
          </w:p>
          <w:p w14:paraId="0C29B85C" w14:textId="77777777" w:rsidR="003B77C5" w:rsidRPr="00E942F6" w:rsidRDefault="003B77C5">
            <w:pPr>
              <w:widowControl/>
              <w:overflowPunct w:val="0"/>
              <w:snapToGrid w:val="0"/>
              <w:spacing w:before="40" w:after="40" w:line="190" w:lineRule="exact"/>
              <w:ind w:left="14"/>
              <w:jc w:val="center"/>
              <w:rPr>
                <w:b/>
                <w:bCs/>
                <w:sz w:val="18"/>
                <w:szCs w:val="18"/>
                <w:lang w:val="en-CA"/>
              </w:rPr>
            </w:pPr>
          </w:p>
          <w:p w14:paraId="37926156" w14:textId="77777777" w:rsidR="003B77C5" w:rsidRPr="00E942F6" w:rsidRDefault="00975020">
            <w:pPr>
              <w:widowControl/>
              <w:overflowPunct w:val="0"/>
              <w:snapToGrid w:val="0"/>
              <w:spacing w:before="40" w:after="40" w:line="190" w:lineRule="exact"/>
              <w:ind w:left="14"/>
              <w:jc w:val="center"/>
              <w:rPr>
                <w:bCs/>
                <w:sz w:val="18"/>
                <w:szCs w:val="18"/>
                <w:lang w:val="en-CA"/>
              </w:rPr>
            </w:pPr>
            <w:r w:rsidRPr="00E942F6">
              <w:rPr>
                <w:bCs/>
                <w:sz w:val="18"/>
                <w:szCs w:val="18"/>
                <w:lang w:val="en-CA"/>
              </w:rPr>
              <w:t>‘1111111’</w:t>
            </w:r>
          </w:p>
          <w:p w14:paraId="05ACF7C3" w14:textId="77777777" w:rsidR="003B77C5" w:rsidRPr="00E942F6" w:rsidRDefault="003B77C5">
            <w:pPr>
              <w:widowControl/>
              <w:overflowPunct w:val="0"/>
              <w:snapToGrid w:val="0"/>
              <w:spacing w:before="40" w:after="40" w:line="190" w:lineRule="exact"/>
              <w:ind w:left="14"/>
              <w:jc w:val="center"/>
              <w:rPr>
                <w:bCs/>
                <w:sz w:val="18"/>
                <w:szCs w:val="18"/>
                <w:lang w:val="en-CA"/>
              </w:rPr>
            </w:pPr>
          </w:p>
          <w:p w14:paraId="57A9AD4F" w14:textId="77777777" w:rsidR="003B77C5" w:rsidRPr="00E942F6" w:rsidRDefault="00975020">
            <w:pPr>
              <w:widowControl/>
              <w:overflowPunct w:val="0"/>
              <w:snapToGrid w:val="0"/>
              <w:spacing w:before="40" w:after="40" w:line="190" w:lineRule="exact"/>
              <w:ind w:left="14"/>
              <w:jc w:val="center"/>
              <w:rPr>
                <w:bCs/>
                <w:sz w:val="18"/>
                <w:szCs w:val="18"/>
                <w:lang w:val="en-CA"/>
              </w:rPr>
            </w:pPr>
            <w:r w:rsidRPr="00E942F6">
              <w:rPr>
                <w:bCs/>
                <w:sz w:val="18"/>
                <w:szCs w:val="18"/>
                <w:lang w:val="en-CA"/>
              </w:rPr>
              <w:t>N1</w:t>
            </w:r>
          </w:p>
          <w:p w14:paraId="236A95C1" w14:textId="77777777" w:rsidR="003B77C5" w:rsidRPr="00E942F6" w:rsidRDefault="003B77C5">
            <w:pPr>
              <w:widowControl/>
              <w:overflowPunct w:val="0"/>
              <w:snapToGrid w:val="0"/>
              <w:spacing w:before="40" w:after="40" w:line="190" w:lineRule="exact"/>
              <w:ind w:left="14"/>
              <w:jc w:val="center"/>
              <w:rPr>
                <w:b/>
                <w:bCs/>
                <w:sz w:val="18"/>
                <w:szCs w:val="18"/>
                <w:lang w:val="en-CA"/>
              </w:rPr>
            </w:pPr>
          </w:p>
          <w:p w14:paraId="4AFFCFB9" w14:textId="77777777" w:rsidR="003B77C5" w:rsidRPr="00E942F6" w:rsidRDefault="003B77C5">
            <w:pPr>
              <w:widowControl/>
              <w:overflowPunct w:val="0"/>
              <w:snapToGrid w:val="0"/>
              <w:spacing w:before="40" w:after="40" w:line="190" w:lineRule="exact"/>
              <w:ind w:left="14"/>
              <w:jc w:val="center"/>
              <w:rPr>
                <w:b/>
                <w:bCs/>
                <w:sz w:val="18"/>
                <w:szCs w:val="18"/>
                <w:lang w:val="en-CA"/>
              </w:rPr>
            </w:pPr>
          </w:p>
          <w:p w14:paraId="52D0D867" w14:textId="77777777" w:rsidR="003B77C5" w:rsidRPr="00E942F6" w:rsidRDefault="003B77C5">
            <w:pPr>
              <w:widowControl/>
              <w:overflowPunct w:val="0"/>
              <w:snapToGrid w:val="0"/>
              <w:spacing w:before="40" w:after="40" w:line="190" w:lineRule="exact"/>
              <w:ind w:left="14"/>
              <w:jc w:val="center"/>
              <w:rPr>
                <w:bCs/>
                <w:sz w:val="18"/>
                <w:szCs w:val="18"/>
                <w:lang w:val="en-CA"/>
              </w:rPr>
            </w:pPr>
          </w:p>
        </w:tc>
        <w:tc>
          <w:tcPr>
            <w:tcW w:w="1080" w:type="dxa"/>
            <w:tcBorders>
              <w:top w:val="single" w:sz="6" w:space="0" w:color="auto"/>
              <w:left w:val="single" w:sz="6" w:space="0" w:color="auto"/>
              <w:bottom w:val="single" w:sz="4" w:space="0" w:color="auto"/>
              <w:right w:val="single" w:sz="6" w:space="0" w:color="auto"/>
            </w:tcBorders>
          </w:tcPr>
          <w:p w14:paraId="310ACC59" w14:textId="77777777" w:rsidR="003B77C5" w:rsidRPr="00E942F6" w:rsidRDefault="003B77C5">
            <w:pPr>
              <w:widowControl/>
              <w:overflowPunct w:val="0"/>
              <w:snapToGrid w:val="0"/>
              <w:spacing w:before="40" w:after="40" w:line="190" w:lineRule="exact"/>
              <w:ind w:left="14"/>
              <w:jc w:val="center"/>
              <w:rPr>
                <w:bCs/>
                <w:sz w:val="18"/>
                <w:szCs w:val="18"/>
                <w:lang w:val="en-CA"/>
              </w:rPr>
            </w:pPr>
          </w:p>
          <w:p w14:paraId="064E3F83" w14:textId="77777777" w:rsidR="003B77C5" w:rsidRPr="00E942F6" w:rsidRDefault="00975020">
            <w:pPr>
              <w:widowControl/>
              <w:overflowPunct w:val="0"/>
              <w:snapToGrid w:val="0"/>
              <w:spacing w:before="40" w:after="40" w:line="190" w:lineRule="exact"/>
              <w:ind w:left="14"/>
              <w:jc w:val="center"/>
              <w:rPr>
                <w:bCs/>
                <w:sz w:val="18"/>
                <w:szCs w:val="18"/>
                <w:lang w:val="en-CA"/>
              </w:rPr>
            </w:pPr>
            <w:r w:rsidRPr="00E942F6">
              <w:rPr>
                <w:bCs/>
                <w:sz w:val="18"/>
                <w:szCs w:val="18"/>
                <w:lang w:val="en-CA"/>
              </w:rPr>
              <w:t>16</w:t>
            </w:r>
          </w:p>
          <w:p w14:paraId="02E73B84" w14:textId="77777777" w:rsidR="003B77C5" w:rsidRPr="00E942F6" w:rsidRDefault="00975020">
            <w:pPr>
              <w:widowControl/>
              <w:overflowPunct w:val="0"/>
              <w:snapToGrid w:val="0"/>
              <w:spacing w:before="40" w:after="40" w:line="190" w:lineRule="exact"/>
              <w:ind w:left="14"/>
              <w:jc w:val="center"/>
              <w:rPr>
                <w:bCs/>
                <w:sz w:val="18"/>
                <w:szCs w:val="18"/>
                <w:lang w:val="en-CA"/>
              </w:rPr>
            </w:pPr>
            <w:r w:rsidRPr="00E942F6">
              <w:rPr>
                <w:bCs/>
                <w:sz w:val="18"/>
                <w:szCs w:val="18"/>
                <w:lang w:val="en-CA"/>
              </w:rPr>
              <w:t>16</w:t>
            </w:r>
          </w:p>
          <w:p w14:paraId="7BE2EFE5" w14:textId="77777777" w:rsidR="003B77C5" w:rsidRPr="00E942F6" w:rsidRDefault="00975020">
            <w:pPr>
              <w:widowControl/>
              <w:overflowPunct w:val="0"/>
              <w:snapToGrid w:val="0"/>
              <w:spacing w:before="40" w:after="40" w:line="190" w:lineRule="exact"/>
              <w:ind w:left="14"/>
              <w:jc w:val="center"/>
              <w:rPr>
                <w:bCs/>
                <w:sz w:val="18"/>
                <w:szCs w:val="18"/>
                <w:lang w:val="en-CA"/>
              </w:rPr>
            </w:pPr>
            <w:r w:rsidRPr="00E942F6">
              <w:rPr>
                <w:bCs/>
                <w:sz w:val="18"/>
                <w:szCs w:val="18"/>
                <w:lang w:val="en-CA"/>
              </w:rPr>
              <w:t>8</w:t>
            </w:r>
          </w:p>
          <w:p w14:paraId="4C1A2632" w14:textId="77777777" w:rsidR="003B77C5" w:rsidRPr="00E942F6" w:rsidRDefault="00975020">
            <w:pPr>
              <w:widowControl/>
              <w:overflowPunct w:val="0"/>
              <w:snapToGrid w:val="0"/>
              <w:spacing w:before="40" w:after="40" w:line="190" w:lineRule="exact"/>
              <w:ind w:left="14"/>
              <w:jc w:val="center"/>
              <w:rPr>
                <w:sz w:val="18"/>
                <w:szCs w:val="18"/>
                <w:lang w:val="en-CA"/>
              </w:rPr>
            </w:pPr>
            <w:r w:rsidRPr="00E942F6">
              <w:rPr>
                <w:sz w:val="18"/>
                <w:szCs w:val="18"/>
                <w:lang w:val="en-CA"/>
              </w:rPr>
              <w:t>1</w:t>
            </w:r>
          </w:p>
          <w:p w14:paraId="22381C44" w14:textId="77777777" w:rsidR="003B77C5" w:rsidRPr="00E942F6" w:rsidRDefault="00975020">
            <w:pPr>
              <w:widowControl/>
              <w:overflowPunct w:val="0"/>
              <w:snapToGrid w:val="0"/>
              <w:spacing w:before="40" w:after="40" w:line="190" w:lineRule="exact"/>
              <w:ind w:left="14"/>
              <w:jc w:val="center"/>
              <w:rPr>
                <w:sz w:val="18"/>
                <w:szCs w:val="18"/>
                <w:lang w:val="en-CA"/>
              </w:rPr>
            </w:pPr>
            <w:r w:rsidRPr="00E942F6">
              <w:rPr>
                <w:sz w:val="18"/>
                <w:szCs w:val="18"/>
                <w:lang w:val="en-CA"/>
              </w:rPr>
              <w:t>7</w:t>
            </w:r>
          </w:p>
          <w:p w14:paraId="5DA116D9" w14:textId="77777777" w:rsidR="003B77C5" w:rsidRPr="00E942F6" w:rsidRDefault="003B77C5">
            <w:pPr>
              <w:widowControl/>
              <w:overflowPunct w:val="0"/>
              <w:snapToGrid w:val="0"/>
              <w:spacing w:before="40" w:after="40" w:line="190" w:lineRule="exact"/>
              <w:ind w:left="14"/>
              <w:jc w:val="center"/>
              <w:rPr>
                <w:sz w:val="18"/>
                <w:szCs w:val="18"/>
                <w:lang w:val="en-CA"/>
              </w:rPr>
            </w:pPr>
          </w:p>
          <w:p w14:paraId="07F65AE0" w14:textId="77777777" w:rsidR="003B77C5" w:rsidRPr="00E942F6" w:rsidRDefault="00975020">
            <w:pPr>
              <w:widowControl/>
              <w:overflowPunct w:val="0"/>
              <w:snapToGrid w:val="0"/>
              <w:spacing w:before="40" w:after="40" w:line="190" w:lineRule="exact"/>
              <w:jc w:val="center"/>
              <w:rPr>
                <w:sz w:val="18"/>
                <w:szCs w:val="18"/>
                <w:lang w:val="en-CA"/>
              </w:rPr>
            </w:pPr>
            <w:r w:rsidRPr="00E942F6">
              <w:rPr>
                <w:sz w:val="18"/>
                <w:szCs w:val="18"/>
                <w:lang w:val="en-CA"/>
              </w:rPr>
              <w:t>16</w:t>
            </w:r>
          </w:p>
          <w:p w14:paraId="11090743" w14:textId="77777777" w:rsidR="003B77C5" w:rsidRPr="00E942F6" w:rsidRDefault="003B77C5">
            <w:pPr>
              <w:widowControl/>
              <w:overflowPunct w:val="0"/>
              <w:snapToGrid w:val="0"/>
              <w:spacing w:before="40" w:after="40" w:line="190" w:lineRule="exact"/>
              <w:jc w:val="center"/>
              <w:rPr>
                <w:sz w:val="18"/>
                <w:szCs w:val="18"/>
                <w:lang w:val="en-CA"/>
              </w:rPr>
            </w:pPr>
          </w:p>
          <w:p w14:paraId="22685E8C" w14:textId="77777777" w:rsidR="003B77C5" w:rsidRPr="00E942F6" w:rsidRDefault="00975020">
            <w:pPr>
              <w:widowControl/>
              <w:overflowPunct w:val="0"/>
              <w:snapToGrid w:val="0"/>
              <w:spacing w:before="40" w:after="40" w:line="190" w:lineRule="exact"/>
              <w:jc w:val="center"/>
              <w:rPr>
                <w:sz w:val="18"/>
                <w:szCs w:val="18"/>
                <w:lang w:val="en-CA"/>
              </w:rPr>
            </w:pPr>
            <w:r w:rsidRPr="00E942F6">
              <w:rPr>
                <w:sz w:val="18"/>
                <w:szCs w:val="18"/>
                <w:lang w:val="en-CA"/>
              </w:rPr>
              <w:t>16</w:t>
            </w:r>
          </w:p>
          <w:p w14:paraId="18FFE619" w14:textId="77777777" w:rsidR="003B77C5" w:rsidRPr="00E942F6" w:rsidRDefault="003B77C5">
            <w:pPr>
              <w:widowControl/>
              <w:overflowPunct w:val="0"/>
              <w:snapToGrid w:val="0"/>
              <w:spacing w:before="40" w:after="40" w:line="190" w:lineRule="exact"/>
              <w:jc w:val="center"/>
              <w:rPr>
                <w:sz w:val="18"/>
                <w:szCs w:val="18"/>
                <w:lang w:val="en-CA"/>
              </w:rPr>
            </w:pPr>
          </w:p>
          <w:p w14:paraId="2C2AFA44" w14:textId="77777777" w:rsidR="003B77C5" w:rsidRPr="00E942F6" w:rsidRDefault="003B77C5">
            <w:pPr>
              <w:widowControl/>
              <w:overflowPunct w:val="0"/>
              <w:snapToGrid w:val="0"/>
              <w:spacing w:before="40" w:after="40" w:line="190" w:lineRule="exact"/>
              <w:ind w:left="14"/>
              <w:jc w:val="center"/>
              <w:rPr>
                <w:bCs/>
                <w:sz w:val="18"/>
                <w:szCs w:val="18"/>
                <w:lang w:val="en-CA"/>
              </w:rPr>
            </w:pPr>
          </w:p>
        </w:tc>
        <w:tc>
          <w:tcPr>
            <w:tcW w:w="1029" w:type="dxa"/>
            <w:tcBorders>
              <w:top w:val="single" w:sz="6" w:space="0" w:color="auto"/>
              <w:bottom w:val="single" w:sz="4" w:space="0" w:color="auto"/>
              <w:right w:val="single" w:sz="6" w:space="0" w:color="auto"/>
            </w:tcBorders>
          </w:tcPr>
          <w:p w14:paraId="07CFCA7D" w14:textId="77777777" w:rsidR="003B77C5" w:rsidRPr="00E942F6" w:rsidRDefault="003B77C5">
            <w:pPr>
              <w:widowControl/>
              <w:overflowPunct w:val="0"/>
              <w:snapToGrid w:val="0"/>
              <w:spacing w:before="40" w:after="40" w:line="190" w:lineRule="exact"/>
              <w:ind w:left="-2"/>
              <w:jc w:val="center"/>
              <w:rPr>
                <w:bCs/>
                <w:sz w:val="18"/>
                <w:szCs w:val="18"/>
                <w:lang w:val="en-CA"/>
              </w:rPr>
            </w:pPr>
          </w:p>
          <w:p w14:paraId="4997D156" w14:textId="77777777" w:rsidR="003B77C5" w:rsidRPr="00E942F6" w:rsidRDefault="00975020">
            <w:pPr>
              <w:widowControl/>
              <w:overflowPunct w:val="0"/>
              <w:snapToGrid w:val="0"/>
              <w:spacing w:before="40" w:after="40" w:line="190" w:lineRule="exact"/>
              <w:ind w:left="-2"/>
              <w:jc w:val="center"/>
              <w:rPr>
                <w:bCs/>
                <w:sz w:val="18"/>
                <w:szCs w:val="18"/>
                <w:lang w:val="en-CA"/>
              </w:rPr>
            </w:pPr>
            <w:r w:rsidRPr="00E942F6">
              <w:rPr>
                <w:bCs/>
                <w:sz w:val="18"/>
                <w:szCs w:val="18"/>
                <w:lang w:val="en-CA"/>
              </w:rPr>
              <w:t>uimsbf</w:t>
            </w:r>
          </w:p>
          <w:p w14:paraId="6046A55C" w14:textId="77777777" w:rsidR="003B77C5" w:rsidRPr="00E942F6" w:rsidRDefault="00975020">
            <w:pPr>
              <w:widowControl/>
              <w:overflowPunct w:val="0"/>
              <w:snapToGrid w:val="0"/>
              <w:spacing w:before="40" w:after="40" w:line="190" w:lineRule="exact"/>
              <w:ind w:left="-2"/>
              <w:jc w:val="center"/>
              <w:rPr>
                <w:bCs/>
                <w:sz w:val="18"/>
                <w:szCs w:val="18"/>
                <w:lang w:val="en-CA"/>
              </w:rPr>
            </w:pPr>
            <w:r w:rsidRPr="00E942F6">
              <w:rPr>
                <w:bCs/>
                <w:sz w:val="18"/>
                <w:szCs w:val="18"/>
                <w:lang w:val="en-CA"/>
              </w:rPr>
              <w:t xml:space="preserve">uimsbf </w:t>
            </w:r>
          </w:p>
          <w:p w14:paraId="1142A174" w14:textId="77777777" w:rsidR="003B77C5" w:rsidRPr="00E942F6" w:rsidRDefault="00975020">
            <w:pPr>
              <w:widowControl/>
              <w:overflowPunct w:val="0"/>
              <w:snapToGrid w:val="0"/>
              <w:spacing w:before="40" w:after="40" w:line="190" w:lineRule="exact"/>
              <w:ind w:left="-2"/>
              <w:jc w:val="center"/>
              <w:rPr>
                <w:bCs/>
                <w:sz w:val="18"/>
                <w:szCs w:val="18"/>
                <w:lang w:val="en-CA"/>
              </w:rPr>
            </w:pPr>
            <w:r w:rsidRPr="00E942F6">
              <w:rPr>
                <w:bCs/>
                <w:sz w:val="18"/>
                <w:szCs w:val="18"/>
                <w:lang w:val="en-CA"/>
              </w:rPr>
              <w:t>uimsbf</w:t>
            </w:r>
          </w:p>
          <w:p w14:paraId="44388940" w14:textId="77777777" w:rsidR="003B77C5" w:rsidRPr="00E942F6" w:rsidRDefault="00975020">
            <w:pPr>
              <w:widowControl/>
              <w:overflowPunct w:val="0"/>
              <w:snapToGrid w:val="0"/>
              <w:spacing w:before="40" w:after="40" w:line="190" w:lineRule="exact"/>
              <w:ind w:left="-2"/>
              <w:jc w:val="center"/>
              <w:rPr>
                <w:bCs/>
                <w:sz w:val="18"/>
                <w:szCs w:val="18"/>
                <w:lang w:val="en-CA"/>
              </w:rPr>
            </w:pPr>
            <w:proofErr w:type="spellStart"/>
            <w:r w:rsidRPr="00E942F6">
              <w:rPr>
                <w:bCs/>
                <w:sz w:val="18"/>
                <w:szCs w:val="18"/>
                <w:lang w:val="en-CA"/>
              </w:rPr>
              <w:t>bslbf</w:t>
            </w:r>
            <w:proofErr w:type="spellEnd"/>
          </w:p>
          <w:p w14:paraId="47F6393C" w14:textId="77777777" w:rsidR="003B77C5" w:rsidRPr="00E942F6" w:rsidRDefault="00975020">
            <w:pPr>
              <w:widowControl/>
              <w:overflowPunct w:val="0"/>
              <w:snapToGrid w:val="0"/>
              <w:spacing w:before="40" w:after="40" w:line="190" w:lineRule="exact"/>
              <w:ind w:left="-2"/>
              <w:jc w:val="center"/>
              <w:rPr>
                <w:bCs/>
                <w:sz w:val="18"/>
                <w:szCs w:val="18"/>
                <w:lang w:val="en-CA"/>
              </w:rPr>
            </w:pPr>
            <w:proofErr w:type="spellStart"/>
            <w:r w:rsidRPr="00E942F6">
              <w:rPr>
                <w:bCs/>
                <w:sz w:val="18"/>
                <w:szCs w:val="18"/>
                <w:lang w:val="en-CA"/>
              </w:rPr>
              <w:t>bslbf</w:t>
            </w:r>
            <w:proofErr w:type="spellEnd"/>
          </w:p>
          <w:p w14:paraId="4BFE9C98" w14:textId="77777777" w:rsidR="003B77C5" w:rsidRPr="00E942F6" w:rsidRDefault="003B77C5">
            <w:pPr>
              <w:widowControl/>
              <w:overflowPunct w:val="0"/>
              <w:snapToGrid w:val="0"/>
              <w:spacing w:before="40" w:after="40" w:line="190" w:lineRule="exact"/>
              <w:ind w:left="-2"/>
              <w:jc w:val="center"/>
              <w:rPr>
                <w:bCs/>
                <w:sz w:val="18"/>
                <w:szCs w:val="18"/>
                <w:lang w:val="en-CA"/>
              </w:rPr>
            </w:pPr>
          </w:p>
          <w:p w14:paraId="01CA5F58" w14:textId="77777777" w:rsidR="003B77C5" w:rsidRPr="00E942F6" w:rsidRDefault="00975020">
            <w:pPr>
              <w:widowControl/>
              <w:overflowPunct w:val="0"/>
              <w:snapToGrid w:val="0"/>
              <w:spacing w:before="40" w:after="40" w:line="190" w:lineRule="exact"/>
              <w:ind w:left="-2"/>
              <w:jc w:val="center"/>
              <w:rPr>
                <w:bCs/>
                <w:sz w:val="18"/>
                <w:szCs w:val="18"/>
                <w:lang w:val="en-CA"/>
              </w:rPr>
            </w:pPr>
            <w:r w:rsidRPr="00E942F6">
              <w:rPr>
                <w:bCs/>
                <w:sz w:val="18"/>
                <w:szCs w:val="18"/>
                <w:lang w:val="en-CA"/>
              </w:rPr>
              <w:t>uimsbf</w:t>
            </w:r>
          </w:p>
          <w:p w14:paraId="4BB86A91" w14:textId="77777777" w:rsidR="003B77C5" w:rsidRPr="00E942F6" w:rsidRDefault="00975020">
            <w:pPr>
              <w:widowControl/>
              <w:overflowPunct w:val="0"/>
              <w:snapToGrid w:val="0"/>
              <w:spacing w:before="40" w:after="40" w:line="190" w:lineRule="exact"/>
              <w:ind w:left="-2"/>
              <w:jc w:val="center"/>
              <w:rPr>
                <w:bCs/>
                <w:sz w:val="18"/>
                <w:szCs w:val="18"/>
                <w:lang w:val="en-CA"/>
              </w:rPr>
            </w:pPr>
            <w:proofErr w:type="spellStart"/>
            <w:r w:rsidRPr="00E942F6">
              <w:rPr>
                <w:bCs/>
                <w:sz w:val="18"/>
                <w:szCs w:val="18"/>
                <w:lang w:val="en-CA"/>
              </w:rPr>
              <w:t>bslbf</w:t>
            </w:r>
            <w:proofErr w:type="spellEnd"/>
          </w:p>
          <w:p w14:paraId="7CDD0DF9" w14:textId="77777777" w:rsidR="003B77C5" w:rsidRPr="00E942F6" w:rsidRDefault="00975020">
            <w:pPr>
              <w:widowControl/>
              <w:overflowPunct w:val="0"/>
              <w:snapToGrid w:val="0"/>
              <w:spacing w:before="40" w:after="40" w:line="190" w:lineRule="exact"/>
              <w:ind w:left="-2"/>
              <w:jc w:val="center"/>
              <w:rPr>
                <w:bCs/>
                <w:sz w:val="18"/>
                <w:szCs w:val="18"/>
                <w:lang w:val="en-CA"/>
              </w:rPr>
            </w:pPr>
            <w:r w:rsidRPr="00E942F6">
              <w:rPr>
                <w:bCs/>
                <w:sz w:val="18"/>
                <w:szCs w:val="18"/>
                <w:lang w:val="en-CA"/>
              </w:rPr>
              <w:t>uimsbf</w:t>
            </w:r>
          </w:p>
          <w:p w14:paraId="476DFD5F" w14:textId="77777777" w:rsidR="003B77C5" w:rsidRPr="00E942F6" w:rsidRDefault="003B77C5">
            <w:pPr>
              <w:widowControl/>
              <w:overflowPunct w:val="0"/>
              <w:snapToGrid w:val="0"/>
              <w:spacing w:before="40" w:after="40" w:line="190" w:lineRule="exact"/>
              <w:ind w:left="-2"/>
              <w:jc w:val="center"/>
              <w:rPr>
                <w:bCs/>
                <w:sz w:val="18"/>
                <w:szCs w:val="18"/>
                <w:lang w:val="en-CA"/>
              </w:rPr>
            </w:pPr>
          </w:p>
          <w:p w14:paraId="619DFF59" w14:textId="77777777" w:rsidR="003B77C5" w:rsidRPr="00E942F6" w:rsidRDefault="003B77C5">
            <w:pPr>
              <w:widowControl/>
              <w:overflowPunct w:val="0"/>
              <w:snapToGrid w:val="0"/>
              <w:spacing w:before="40" w:after="40" w:line="190" w:lineRule="exact"/>
              <w:rPr>
                <w:bCs/>
                <w:sz w:val="18"/>
                <w:szCs w:val="18"/>
                <w:lang w:val="en-CA"/>
              </w:rPr>
            </w:pPr>
          </w:p>
          <w:p w14:paraId="0559F15F" w14:textId="77777777" w:rsidR="003B77C5" w:rsidRPr="00E942F6" w:rsidRDefault="003B77C5">
            <w:pPr>
              <w:widowControl/>
              <w:overflowPunct w:val="0"/>
              <w:snapToGrid w:val="0"/>
              <w:spacing w:before="40" w:after="40" w:line="190" w:lineRule="exact"/>
              <w:rPr>
                <w:bCs/>
                <w:sz w:val="18"/>
                <w:szCs w:val="18"/>
                <w:lang w:val="en-CA"/>
              </w:rPr>
            </w:pPr>
          </w:p>
        </w:tc>
      </w:tr>
    </w:tbl>
    <w:p w14:paraId="2BC28572" w14:textId="15D76A99" w:rsidR="003B4DEC" w:rsidRDefault="003B4DEC" w:rsidP="003B4DEC">
      <w:pPr>
        <w:spacing w:line="257" w:lineRule="auto"/>
        <w:jc w:val="left"/>
        <w:rPr>
          <w:rFonts w:eastAsiaTheme="minorEastAsia"/>
          <w:lang w:val="en-CA"/>
        </w:rPr>
      </w:pPr>
    </w:p>
    <w:p w14:paraId="5CEF885B" w14:textId="77777777" w:rsidR="003B77C5" w:rsidRPr="00A17426" w:rsidRDefault="00975020" w:rsidP="00E942F6">
      <w:pPr>
        <w:pStyle w:val="51"/>
        <w:rPr>
          <w:rFonts w:hint="eastAsia"/>
        </w:rPr>
      </w:pPr>
      <w:r>
        <w:t xml:space="preserve">10.3.2.3 </w:t>
      </w:r>
      <w:r>
        <w:rPr>
          <w:rFonts w:hint="eastAsia"/>
        </w:rPr>
        <w:t>语义</w:t>
      </w:r>
    </w:p>
    <w:p w14:paraId="6C4EFD2C" w14:textId="77777777" w:rsidR="003B77C5" w:rsidRDefault="00975020" w:rsidP="00374EBF">
      <w:pPr>
        <w:widowControl/>
        <w:tabs>
          <w:tab w:val="left" w:pos="1440"/>
          <w:tab w:val="left" w:pos="8010"/>
        </w:tabs>
        <w:adjustRightInd w:val="0"/>
        <w:ind w:firstLineChars="200" w:firstLine="420"/>
        <w:jc w:val="left"/>
        <w:rPr>
          <w:rFonts w:eastAsiaTheme="minorEastAsia"/>
        </w:rPr>
      </w:pPr>
      <w:proofErr w:type="spellStart"/>
      <w:r>
        <w:rPr>
          <w:rFonts w:eastAsiaTheme="minorEastAsia"/>
        </w:rPr>
        <w:t>descriptor_ta</w:t>
      </w:r>
      <w:proofErr w:type="spellEnd"/>
      <w:r>
        <w:rPr>
          <w:rFonts w:eastAsiaTheme="minorEastAsia"/>
          <w:lang w:val="en-CA"/>
        </w:rPr>
        <w:t>g</w:t>
      </w:r>
      <w:r>
        <w:rPr>
          <w:rFonts w:eastAsiaTheme="minorEastAsia" w:hint="eastAsia"/>
          <w:lang w:val="en-CA"/>
        </w:rPr>
        <w:t>指示</w:t>
      </w:r>
      <w:r>
        <w:rPr>
          <w:rFonts w:eastAsiaTheme="minorEastAsia" w:hint="eastAsia"/>
        </w:rPr>
        <w:t>标识符，用于</w:t>
      </w:r>
      <w:r>
        <w:rPr>
          <w:rFonts w:eastAsiaTheme="minorEastAsia" w:hint="eastAsia"/>
          <w:lang w:val="en-CA"/>
        </w:rPr>
        <w:t>表示描述符</w:t>
      </w:r>
      <w:r>
        <w:rPr>
          <w:rFonts w:eastAsiaTheme="minorEastAsia" w:hint="eastAsia"/>
        </w:rPr>
        <w:t>类型。</w:t>
      </w:r>
    </w:p>
    <w:p w14:paraId="2D537354" w14:textId="77777777" w:rsidR="003B77C5" w:rsidRDefault="00975020">
      <w:pPr>
        <w:widowControl/>
        <w:tabs>
          <w:tab w:val="left" w:pos="1440"/>
          <w:tab w:val="left" w:pos="8010"/>
        </w:tabs>
        <w:adjustRightInd w:val="0"/>
        <w:ind w:firstLineChars="200" w:firstLine="420"/>
        <w:jc w:val="left"/>
        <w:rPr>
          <w:rFonts w:eastAsiaTheme="minorEastAsia"/>
        </w:rPr>
      </w:pPr>
      <w:proofErr w:type="spellStart"/>
      <w:r>
        <w:rPr>
          <w:rFonts w:eastAsiaTheme="minorEastAsia"/>
        </w:rPr>
        <w:t>descriptor_length</w:t>
      </w:r>
      <w:proofErr w:type="spellEnd"/>
      <w:r>
        <w:rPr>
          <w:rFonts w:eastAsiaTheme="minorEastAsia" w:hint="eastAsia"/>
          <w:lang w:val="en-CA"/>
        </w:rPr>
        <w:t>指示</w:t>
      </w:r>
      <w:r>
        <w:rPr>
          <w:rFonts w:eastAsiaTheme="minorEastAsia" w:hint="eastAsia"/>
        </w:rPr>
        <w:t>标识符的长度，单位为字节。</w:t>
      </w:r>
    </w:p>
    <w:p w14:paraId="757C182E" w14:textId="77777777" w:rsidR="003B77C5" w:rsidRDefault="00975020">
      <w:pPr>
        <w:ind w:firstLineChars="200" w:firstLine="420"/>
        <w:jc w:val="left"/>
        <w:rPr>
          <w:rFonts w:eastAsiaTheme="minorEastAsia"/>
          <w:lang w:val="en-CA"/>
        </w:rPr>
      </w:pPr>
      <w:proofErr w:type="spellStart"/>
      <w:r>
        <w:rPr>
          <w:rFonts w:eastAsiaTheme="minorEastAsia"/>
          <w:lang w:val="en-CA"/>
        </w:rPr>
        <w:t>data_type</w:t>
      </w:r>
      <w:proofErr w:type="spellEnd"/>
      <w:r>
        <w:rPr>
          <w:rFonts w:eastAsiaTheme="minorEastAsia"/>
          <w:lang w:val="en-CA"/>
        </w:rPr>
        <w:t xml:space="preserve"> </w:t>
      </w:r>
      <w:r>
        <w:rPr>
          <w:rFonts w:eastAsiaTheme="minorEastAsia" w:hint="eastAsia"/>
          <w:lang w:val="en-CA"/>
        </w:rPr>
        <w:t>指示容积媒体</w:t>
      </w:r>
      <w:r>
        <w:rPr>
          <w:rStyle w:val="affc"/>
          <w:rFonts w:eastAsiaTheme="minorEastAsia"/>
          <w:lang w:val="en-CA"/>
        </w:rPr>
        <w:footnoteReference w:id="1"/>
      </w:r>
      <w:r>
        <w:rPr>
          <w:rFonts w:eastAsiaTheme="minorEastAsia" w:hint="eastAsia"/>
          <w:lang w:val="en-CA"/>
        </w:rPr>
        <w:t>的媒体资源类型，类型取值详见下表，</w:t>
      </w:r>
      <w:r>
        <w:rPr>
          <w:rFonts w:hint="eastAsia"/>
        </w:rPr>
        <w:t>在基于</w:t>
      </w:r>
      <w:r>
        <w:rPr>
          <w:rFonts w:hint="eastAsia"/>
        </w:rPr>
        <w:t>SMT</w:t>
      </w:r>
      <w:r>
        <w:rPr>
          <w:rFonts w:hint="eastAsia"/>
        </w:rPr>
        <w:t>的容积视频传输中，</w:t>
      </w:r>
      <w:proofErr w:type="spellStart"/>
      <w:r>
        <w:rPr>
          <w:rFonts w:hint="eastAsia"/>
        </w:rPr>
        <w:t>data</w:t>
      </w:r>
      <w:r>
        <w:t>_type</w:t>
      </w:r>
      <w:proofErr w:type="spellEnd"/>
      <w:r>
        <w:rPr>
          <w:rFonts w:hint="eastAsia"/>
        </w:rPr>
        <w:t>取值范围为</w:t>
      </w:r>
      <w:r>
        <w:rPr>
          <w:rFonts w:hint="eastAsia"/>
        </w:rPr>
        <w:t>0x</w:t>
      </w:r>
      <w:r>
        <w:t>00~0x05</w:t>
      </w:r>
      <w:r>
        <w:rPr>
          <w:rFonts w:eastAsiaTheme="minorEastAsia" w:hint="eastAsia"/>
          <w:lang w:val="en-CA"/>
        </w:rPr>
        <w:t>。</w:t>
      </w:r>
    </w:p>
    <w:p w14:paraId="34DDD3C5" w14:textId="6C400FAB" w:rsidR="003B77C5" w:rsidRPr="00E942F6" w:rsidRDefault="00975020">
      <w:pPr>
        <w:pStyle w:val="af0"/>
        <w:keepNext/>
        <w:jc w:val="center"/>
        <w:rPr>
          <w:rFonts w:ascii="黑体" w:eastAsia="黑体" w:hAnsi="黑体" w:hint="eastAsia"/>
          <w:b w:val="0"/>
          <w:sz w:val="21"/>
        </w:rPr>
      </w:pPr>
      <w:r w:rsidRPr="00E942F6">
        <w:rPr>
          <w:rFonts w:ascii="黑体" w:eastAsia="黑体" w:hAnsi="黑体" w:hint="eastAsia"/>
          <w:b w:val="0"/>
          <w:sz w:val="21"/>
        </w:rPr>
        <w:t>表</w:t>
      </w:r>
      <w:r w:rsidRPr="00E942F6">
        <w:rPr>
          <w:rFonts w:ascii="黑体" w:eastAsia="黑体" w:hAnsi="黑体"/>
          <w:b w:val="0"/>
          <w:sz w:val="21"/>
        </w:rPr>
        <w:t xml:space="preserve"> </w:t>
      </w:r>
      <w:r w:rsidRPr="00E942F6">
        <w:rPr>
          <w:rFonts w:ascii="黑体" w:eastAsia="黑体" w:hAnsi="黑体"/>
          <w:b w:val="0"/>
          <w:sz w:val="21"/>
        </w:rPr>
        <w:fldChar w:fldCharType="begin"/>
      </w:r>
      <w:r w:rsidRPr="00E942F6">
        <w:rPr>
          <w:rFonts w:ascii="黑体" w:eastAsia="黑体" w:hAnsi="黑体"/>
          <w:b w:val="0"/>
          <w:sz w:val="21"/>
        </w:rPr>
        <w:instrText xml:space="preserve"> SEQ </w:instrText>
      </w:r>
      <w:r w:rsidRPr="00E942F6">
        <w:rPr>
          <w:rFonts w:ascii="黑体" w:eastAsia="黑体" w:hAnsi="黑体" w:hint="eastAsia"/>
          <w:b w:val="0"/>
          <w:sz w:val="21"/>
        </w:rPr>
        <w:instrText>表</w:instrText>
      </w:r>
      <w:r w:rsidRPr="00E942F6">
        <w:rPr>
          <w:rFonts w:ascii="黑体" w:eastAsia="黑体" w:hAnsi="黑体"/>
          <w:b w:val="0"/>
          <w:sz w:val="21"/>
        </w:rPr>
        <w:instrText xml:space="preserve"> \* ARABIC </w:instrText>
      </w:r>
      <w:r w:rsidRPr="00E942F6">
        <w:rPr>
          <w:rFonts w:ascii="黑体" w:eastAsia="黑体" w:hAnsi="黑体"/>
          <w:b w:val="0"/>
          <w:sz w:val="21"/>
        </w:rPr>
        <w:fldChar w:fldCharType="separate"/>
      </w:r>
      <w:r w:rsidRPr="00E942F6">
        <w:rPr>
          <w:rFonts w:ascii="黑体" w:eastAsia="黑体" w:hAnsi="黑体"/>
          <w:b w:val="0"/>
          <w:sz w:val="21"/>
        </w:rPr>
        <w:t>39</w:t>
      </w:r>
      <w:r w:rsidRPr="00E942F6">
        <w:rPr>
          <w:rFonts w:ascii="黑体" w:eastAsia="黑体" w:hAnsi="黑体"/>
          <w:b w:val="0"/>
          <w:sz w:val="21"/>
        </w:rPr>
        <w:fldChar w:fldCharType="end"/>
      </w:r>
      <w:r w:rsidRPr="00E942F6">
        <w:rPr>
          <w:rFonts w:ascii="黑体" w:eastAsia="黑体" w:hAnsi="黑体"/>
          <w:b w:val="0"/>
          <w:sz w:val="21"/>
        </w:rPr>
        <w:t xml:space="preserve"> </w:t>
      </w:r>
      <w:r>
        <w:rPr>
          <w:rFonts w:ascii="黑体" w:eastAsia="黑体" w:hAnsi="黑体" w:hint="eastAsia"/>
          <w:b w:val="0"/>
          <w:sz w:val="21"/>
        </w:rPr>
        <w:t xml:space="preserve"> </w:t>
      </w:r>
      <w:proofErr w:type="spellStart"/>
      <w:r w:rsidRPr="00E942F6">
        <w:rPr>
          <w:rFonts w:ascii="黑体" w:eastAsia="黑体" w:hAnsi="黑体"/>
          <w:b w:val="0"/>
          <w:sz w:val="21"/>
        </w:rPr>
        <w:t>data_type</w:t>
      </w:r>
      <w:proofErr w:type="spellEnd"/>
      <w:r w:rsidRPr="00E942F6">
        <w:rPr>
          <w:rFonts w:ascii="黑体" w:eastAsia="黑体" w:hAnsi="黑体" w:hint="eastAsia"/>
          <w:b w:val="0"/>
          <w:sz w:val="21"/>
        </w:rPr>
        <w:t>取值</w:t>
      </w:r>
    </w:p>
    <w:tbl>
      <w:tblPr>
        <w:tblStyle w:val="aff7"/>
        <w:tblW w:w="0" w:type="auto"/>
        <w:jc w:val="center"/>
        <w:tblLook w:val="04A0" w:firstRow="1" w:lastRow="0" w:firstColumn="1" w:lastColumn="0" w:noHBand="0" w:noVBand="1"/>
      </w:tblPr>
      <w:tblGrid>
        <w:gridCol w:w="1413"/>
        <w:gridCol w:w="5812"/>
      </w:tblGrid>
      <w:tr w:rsidR="003B77C5" w14:paraId="63BECE9D" w14:textId="77777777" w:rsidTr="00A22002">
        <w:trPr>
          <w:jc w:val="center"/>
        </w:trPr>
        <w:tc>
          <w:tcPr>
            <w:tcW w:w="1413" w:type="dxa"/>
            <w:tcBorders>
              <w:top w:val="single" w:sz="12" w:space="0" w:color="auto"/>
              <w:left w:val="single" w:sz="12" w:space="0" w:color="auto"/>
              <w:bottom w:val="single" w:sz="12" w:space="0" w:color="auto"/>
              <w:right w:val="single" w:sz="12" w:space="0" w:color="auto"/>
            </w:tcBorders>
          </w:tcPr>
          <w:p w14:paraId="3D11F745"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b/>
                <w:sz w:val="18"/>
                <w:szCs w:val="18"/>
                <w:lang w:val="en-CA"/>
              </w:rPr>
              <w:t>值</w:t>
            </w:r>
          </w:p>
        </w:tc>
        <w:tc>
          <w:tcPr>
            <w:tcW w:w="5812" w:type="dxa"/>
            <w:tcBorders>
              <w:top w:val="single" w:sz="12" w:space="0" w:color="auto"/>
              <w:left w:val="single" w:sz="12" w:space="0" w:color="auto"/>
              <w:bottom w:val="single" w:sz="12" w:space="0" w:color="auto"/>
              <w:right w:val="single" w:sz="12" w:space="0" w:color="auto"/>
            </w:tcBorders>
          </w:tcPr>
          <w:p w14:paraId="7547EF93"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b/>
                <w:sz w:val="18"/>
                <w:szCs w:val="18"/>
                <w:lang w:val="en-CA" w:eastAsia="ko-KR"/>
              </w:rPr>
              <w:t>描述</w:t>
            </w:r>
          </w:p>
        </w:tc>
      </w:tr>
      <w:tr w:rsidR="003B77C5" w14:paraId="3405E214" w14:textId="77777777" w:rsidTr="00A22002">
        <w:trPr>
          <w:jc w:val="center"/>
        </w:trPr>
        <w:tc>
          <w:tcPr>
            <w:tcW w:w="1413" w:type="dxa"/>
            <w:tcBorders>
              <w:top w:val="single" w:sz="12" w:space="0" w:color="auto"/>
              <w:left w:val="single" w:sz="12" w:space="0" w:color="auto"/>
              <w:right w:val="single" w:sz="12" w:space="0" w:color="auto"/>
            </w:tcBorders>
          </w:tcPr>
          <w:p w14:paraId="2A0952C0"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lang w:eastAsia="ko-KR"/>
              </w:rPr>
              <w:t>0x00</w:t>
            </w:r>
          </w:p>
        </w:tc>
        <w:tc>
          <w:tcPr>
            <w:tcW w:w="5812" w:type="dxa"/>
            <w:tcBorders>
              <w:top w:val="single" w:sz="12" w:space="0" w:color="auto"/>
              <w:left w:val="single" w:sz="12" w:space="0" w:color="auto"/>
              <w:right w:val="single" w:sz="12" w:space="0" w:color="auto"/>
            </w:tcBorders>
          </w:tcPr>
          <w:p w14:paraId="42B850F0"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所有容积媒体组件数据</w:t>
            </w:r>
          </w:p>
        </w:tc>
      </w:tr>
      <w:tr w:rsidR="003B77C5" w14:paraId="6D097B93" w14:textId="77777777" w:rsidTr="00A22002">
        <w:trPr>
          <w:jc w:val="center"/>
        </w:trPr>
        <w:tc>
          <w:tcPr>
            <w:tcW w:w="1413" w:type="dxa"/>
            <w:tcBorders>
              <w:left w:val="single" w:sz="12" w:space="0" w:color="auto"/>
              <w:right w:val="single" w:sz="12" w:space="0" w:color="auto"/>
            </w:tcBorders>
          </w:tcPr>
          <w:p w14:paraId="60BED967"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lang w:eastAsia="ko-KR"/>
              </w:rPr>
              <w:t>0x01</w:t>
            </w:r>
          </w:p>
        </w:tc>
        <w:tc>
          <w:tcPr>
            <w:tcW w:w="5812" w:type="dxa"/>
            <w:tcBorders>
              <w:left w:val="single" w:sz="12" w:space="0" w:color="auto"/>
              <w:right w:val="single" w:sz="12" w:space="0" w:color="auto"/>
            </w:tcBorders>
          </w:tcPr>
          <w:p w14:paraId="14A730D8"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容积视频图集组件数据</w:t>
            </w:r>
          </w:p>
        </w:tc>
      </w:tr>
      <w:tr w:rsidR="003B77C5" w14:paraId="3F0413F6" w14:textId="77777777" w:rsidTr="00A22002">
        <w:trPr>
          <w:jc w:val="center"/>
        </w:trPr>
        <w:tc>
          <w:tcPr>
            <w:tcW w:w="1413" w:type="dxa"/>
            <w:tcBorders>
              <w:left w:val="single" w:sz="12" w:space="0" w:color="auto"/>
              <w:right w:val="single" w:sz="12" w:space="0" w:color="auto"/>
            </w:tcBorders>
          </w:tcPr>
          <w:p w14:paraId="1FD69D95"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lang w:eastAsia="ko-KR"/>
              </w:rPr>
              <w:t>0x02</w:t>
            </w:r>
          </w:p>
        </w:tc>
        <w:tc>
          <w:tcPr>
            <w:tcW w:w="5812" w:type="dxa"/>
            <w:tcBorders>
              <w:left w:val="single" w:sz="12" w:space="0" w:color="auto"/>
              <w:right w:val="single" w:sz="12" w:space="0" w:color="auto"/>
            </w:tcBorders>
          </w:tcPr>
          <w:p w14:paraId="07681541"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容积视频占用图组件数据</w:t>
            </w:r>
          </w:p>
        </w:tc>
      </w:tr>
      <w:tr w:rsidR="003B77C5" w14:paraId="0ECC631F" w14:textId="77777777" w:rsidTr="00A22002">
        <w:trPr>
          <w:jc w:val="center"/>
        </w:trPr>
        <w:tc>
          <w:tcPr>
            <w:tcW w:w="1413" w:type="dxa"/>
            <w:tcBorders>
              <w:left w:val="single" w:sz="12" w:space="0" w:color="auto"/>
              <w:right w:val="single" w:sz="12" w:space="0" w:color="auto"/>
            </w:tcBorders>
          </w:tcPr>
          <w:p w14:paraId="1A7EAACC"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lang w:eastAsia="ko-KR"/>
              </w:rPr>
              <w:t>0x03</w:t>
            </w:r>
          </w:p>
        </w:tc>
        <w:tc>
          <w:tcPr>
            <w:tcW w:w="5812" w:type="dxa"/>
            <w:tcBorders>
              <w:left w:val="single" w:sz="12" w:space="0" w:color="auto"/>
              <w:right w:val="single" w:sz="12" w:space="0" w:color="auto"/>
            </w:tcBorders>
          </w:tcPr>
          <w:p w14:paraId="086B1334"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容积媒体几何组件数据</w:t>
            </w:r>
          </w:p>
        </w:tc>
      </w:tr>
      <w:tr w:rsidR="003B77C5" w14:paraId="60E5405A" w14:textId="77777777" w:rsidTr="00A22002">
        <w:trPr>
          <w:jc w:val="center"/>
        </w:trPr>
        <w:tc>
          <w:tcPr>
            <w:tcW w:w="1413" w:type="dxa"/>
            <w:tcBorders>
              <w:left w:val="single" w:sz="12" w:space="0" w:color="auto"/>
              <w:right w:val="single" w:sz="12" w:space="0" w:color="auto"/>
            </w:tcBorders>
          </w:tcPr>
          <w:p w14:paraId="52035CB3"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lang w:eastAsia="ko-KR"/>
              </w:rPr>
              <w:t>0x04</w:t>
            </w:r>
          </w:p>
        </w:tc>
        <w:tc>
          <w:tcPr>
            <w:tcW w:w="5812" w:type="dxa"/>
            <w:tcBorders>
              <w:left w:val="single" w:sz="12" w:space="0" w:color="auto"/>
              <w:right w:val="single" w:sz="12" w:space="0" w:color="auto"/>
            </w:tcBorders>
          </w:tcPr>
          <w:p w14:paraId="660820F5"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容积媒体属性组件数据</w:t>
            </w:r>
          </w:p>
        </w:tc>
      </w:tr>
      <w:tr w:rsidR="003B77C5" w14:paraId="558CC9CA" w14:textId="77777777" w:rsidTr="00A22002">
        <w:trPr>
          <w:jc w:val="center"/>
        </w:trPr>
        <w:tc>
          <w:tcPr>
            <w:tcW w:w="1413" w:type="dxa"/>
            <w:tcBorders>
              <w:left w:val="single" w:sz="12" w:space="0" w:color="auto"/>
              <w:right w:val="single" w:sz="12" w:space="0" w:color="auto"/>
            </w:tcBorders>
          </w:tcPr>
          <w:p w14:paraId="55E2A55E"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lang w:eastAsia="ko-KR"/>
              </w:rPr>
              <w:t>0x05</w:t>
            </w:r>
          </w:p>
        </w:tc>
        <w:tc>
          <w:tcPr>
            <w:tcW w:w="5812" w:type="dxa"/>
            <w:tcBorders>
              <w:left w:val="single" w:sz="12" w:space="0" w:color="auto"/>
              <w:right w:val="single" w:sz="12" w:space="0" w:color="auto"/>
            </w:tcBorders>
          </w:tcPr>
          <w:p w14:paraId="72EEFDD5"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动态容积媒体时序元数据信息</w:t>
            </w:r>
          </w:p>
        </w:tc>
      </w:tr>
      <w:tr w:rsidR="003B77C5" w14:paraId="4E2A1734" w14:textId="77777777" w:rsidTr="00A22002">
        <w:trPr>
          <w:jc w:val="center"/>
        </w:trPr>
        <w:tc>
          <w:tcPr>
            <w:tcW w:w="1413" w:type="dxa"/>
            <w:tcBorders>
              <w:left w:val="single" w:sz="12" w:space="0" w:color="auto"/>
              <w:bottom w:val="single" w:sz="12" w:space="0" w:color="auto"/>
              <w:right w:val="single" w:sz="12" w:space="0" w:color="auto"/>
            </w:tcBorders>
          </w:tcPr>
          <w:p w14:paraId="15263C80"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sz w:val="18"/>
                <w:szCs w:val="18"/>
                <w:lang w:eastAsia="ko-KR"/>
              </w:rPr>
              <w:t>0x06-0xFF</w:t>
            </w:r>
          </w:p>
        </w:tc>
        <w:tc>
          <w:tcPr>
            <w:tcW w:w="5812" w:type="dxa"/>
            <w:tcBorders>
              <w:left w:val="single" w:sz="12" w:space="0" w:color="auto"/>
              <w:bottom w:val="single" w:sz="12" w:space="0" w:color="auto"/>
              <w:right w:val="single" w:sz="12" w:space="0" w:color="auto"/>
            </w:tcBorders>
          </w:tcPr>
          <w:p w14:paraId="76EBC679" w14:textId="77777777" w:rsidR="003B77C5" w:rsidRPr="00E942F6" w:rsidRDefault="00975020" w:rsidP="00E942F6">
            <w:pPr>
              <w:jc w:val="center"/>
              <w:rPr>
                <w:rFonts w:asciiTheme="minorEastAsia" w:eastAsiaTheme="minorEastAsia" w:hAnsiTheme="minorEastAsia" w:cstheme="minorEastAsia" w:hint="eastAsia"/>
                <w:sz w:val="18"/>
                <w:szCs w:val="18"/>
              </w:rPr>
            </w:pPr>
            <w:r w:rsidRPr="00E942F6">
              <w:rPr>
                <w:rFonts w:asciiTheme="minorEastAsia" w:eastAsiaTheme="minorEastAsia" w:hAnsiTheme="minorEastAsia" w:cstheme="minorEastAsia" w:hint="eastAsia"/>
                <w:sz w:val="18"/>
                <w:szCs w:val="18"/>
              </w:rPr>
              <w:t>保留</w:t>
            </w:r>
          </w:p>
        </w:tc>
      </w:tr>
    </w:tbl>
    <w:p w14:paraId="115FA7C1" w14:textId="77777777" w:rsidR="00C600C7" w:rsidRDefault="00C600C7">
      <w:pPr>
        <w:widowControl/>
        <w:tabs>
          <w:tab w:val="left" w:pos="1440"/>
          <w:tab w:val="left" w:pos="8010"/>
        </w:tabs>
        <w:adjustRightInd w:val="0"/>
        <w:ind w:firstLineChars="200" w:firstLine="420"/>
      </w:pPr>
    </w:p>
    <w:p w14:paraId="5E9D34A2" w14:textId="26EA9B97" w:rsidR="003B77C5" w:rsidRDefault="00975020">
      <w:pPr>
        <w:widowControl/>
        <w:tabs>
          <w:tab w:val="left" w:pos="1440"/>
          <w:tab w:val="left" w:pos="8010"/>
        </w:tabs>
        <w:adjustRightInd w:val="0"/>
        <w:ind w:firstLineChars="200" w:firstLine="420"/>
        <w:rPr>
          <w:rFonts w:eastAsiaTheme="minorEastAsia"/>
          <w:lang w:val="en-CA"/>
        </w:rPr>
      </w:pPr>
      <w:proofErr w:type="spellStart"/>
      <w:r>
        <w:t>all_tiles_</w:t>
      </w:r>
      <w:r>
        <w:rPr>
          <w:rFonts w:hint="eastAsia"/>
        </w:rPr>
        <w:t>slices</w:t>
      </w:r>
      <w:r>
        <w:t>_present_flag</w:t>
      </w:r>
      <w:proofErr w:type="spellEnd"/>
      <w:r>
        <w:rPr>
          <w:rFonts w:hint="eastAsia"/>
        </w:rPr>
        <w:t>指示当前媒体资源是否包含容积媒体的所有分片，</w:t>
      </w:r>
      <w:r>
        <w:rPr>
          <w:rFonts w:eastAsiaTheme="minorEastAsia" w:hint="eastAsia"/>
          <w:szCs w:val="21"/>
          <w:lang w:val="en-CA"/>
        </w:rPr>
        <w:t>取值为</w:t>
      </w:r>
      <w:r>
        <w:rPr>
          <w:rFonts w:eastAsiaTheme="minorEastAsia"/>
          <w:szCs w:val="21"/>
          <w:lang w:val="en-CA"/>
        </w:rPr>
        <w:t>1</w:t>
      </w:r>
      <w:r>
        <w:rPr>
          <w:rFonts w:eastAsiaTheme="minorEastAsia" w:hint="eastAsia"/>
          <w:szCs w:val="21"/>
          <w:lang w:val="en-CA"/>
        </w:rPr>
        <w:t>时表示</w:t>
      </w:r>
      <w:r>
        <w:rPr>
          <w:rFonts w:eastAsiaTheme="minorEastAsia" w:hint="eastAsia"/>
          <w:lang w:val="en-CA"/>
        </w:rPr>
        <w:t>当前媒体资源包含了图集组件的所有分片。</w:t>
      </w:r>
      <w:r>
        <w:rPr>
          <w:rFonts w:eastAsiaTheme="minorEastAsia" w:hint="eastAsia"/>
          <w:szCs w:val="21"/>
          <w:lang w:val="en-CA"/>
        </w:rPr>
        <w:t>取值</w:t>
      </w:r>
      <w:r>
        <w:rPr>
          <w:rFonts w:eastAsiaTheme="minorEastAsia" w:hint="eastAsia"/>
          <w:lang w:val="en-CA"/>
        </w:rPr>
        <w:t>为</w:t>
      </w:r>
      <w:r>
        <w:rPr>
          <w:rFonts w:eastAsiaTheme="minorEastAsia"/>
          <w:lang w:val="en-CA"/>
        </w:rPr>
        <w:t>0</w:t>
      </w:r>
      <w:r>
        <w:rPr>
          <w:rFonts w:eastAsiaTheme="minorEastAsia" w:hint="eastAsia"/>
          <w:lang w:val="en-CA"/>
        </w:rPr>
        <w:t>时</w:t>
      </w:r>
      <w:r>
        <w:rPr>
          <w:rFonts w:eastAsiaTheme="minorEastAsia" w:hint="eastAsia"/>
          <w:szCs w:val="21"/>
          <w:lang w:val="en-CA"/>
        </w:rPr>
        <w:t>表示</w:t>
      </w:r>
      <w:r>
        <w:rPr>
          <w:rFonts w:eastAsiaTheme="minorEastAsia" w:hint="eastAsia"/>
          <w:lang w:val="en-CA"/>
        </w:rPr>
        <w:t>当前媒体资源仅包含一部分图集分片。</w:t>
      </w:r>
    </w:p>
    <w:p w14:paraId="4FF92356" w14:textId="77777777" w:rsidR="003B77C5" w:rsidRDefault="00975020">
      <w:pPr>
        <w:widowControl/>
        <w:tabs>
          <w:tab w:val="left" w:pos="1440"/>
          <w:tab w:val="left" w:pos="8010"/>
        </w:tabs>
        <w:adjustRightInd w:val="0"/>
        <w:ind w:firstLineChars="200" w:firstLine="420"/>
        <w:rPr>
          <w:rFonts w:eastAsiaTheme="minorEastAsia"/>
          <w:lang w:val="en-CA"/>
        </w:rPr>
      </w:pPr>
      <w:r>
        <w:rPr>
          <w:rFonts w:eastAsiaTheme="minorEastAsia"/>
          <w:lang w:val="en-CA"/>
        </w:rPr>
        <w:t>num</w:t>
      </w:r>
      <w:r>
        <w:t xml:space="preserve"> </w:t>
      </w:r>
      <w:proofErr w:type="spellStart"/>
      <w:r>
        <w:t>tiles_</w:t>
      </w:r>
      <w:r>
        <w:rPr>
          <w:rFonts w:hint="eastAsia"/>
        </w:rPr>
        <w:t>slices</w:t>
      </w:r>
      <w:proofErr w:type="spellEnd"/>
      <w:r>
        <w:rPr>
          <w:rFonts w:eastAsiaTheme="minorEastAsia"/>
          <w:lang w:val="en-CA"/>
        </w:rPr>
        <w:t xml:space="preserve"> </w:t>
      </w:r>
      <w:r>
        <w:rPr>
          <w:rFonts w:eastAsiaTheme="minorEastAsia" w:hint="eastAsia"/>
        </w:rPr>
        <w:t>指示当前媒体资源包含的</w:t>
      </w:r>
      <w:bookmarkStart w:id="542" w:name="_Hlk156414538"/>
      <w:r>
        <w:rPr>
          <w:rFonts w:hint="eastAsia"/>
        </w:rPr>
        <w:t>容积媒体分片</w:t>
      </w:r>
      <w:bookmarkEnd w:id="542"/>
      <w:r>
        <w:rPr>
          <w:rFonts w:hint="eastAsia"/>
        </w:rPr>
        <w:t>数目，即</w:t>
      </w:r>
      <w:r>
        <w:rPr>
          <w:rFonts w:eastAsiaTheme="minorEastAsia" w:hint="eastAsia"/>
        </w:rPr>
        <w:t>图集分片数量。</w:t>
      </w:r>
    </w:p>
    <w:p w14:paraId="1C5E1621" w14:textId="28277334" w:rsidR="003B77C5" w:rsidRPr="00C600C7" w:rsidRDefault="00975020" w:rsidP="00C600C7">
      <w:pPr>
        <w:widowControl/>
        <w:tabs>
          <w:tab w:val="left" w:pos="1440"/>
          <w:tab w:val="left" w:pos="8010"/>
        </w:tabs>
        <w:adjustRightInd w:val="0"/>
        <w:ind w:firstLineChars="200" w:firstLine="420"/>
        <w:rPr>
          <w:rFonts w:eastAsiaTheme="minorEastAsia"/>
          <w:lang w:val="en-CA"/>
        </w:rPr>
      </w:pPr>
      <w:r>
        <w:rPr>
          <w:rFonts w:eastAsiaTheme="minorEastAsia"/>
          <w:lang w:val="en-CA"/>
        </w:rPr>
        <w:t>tile</w:t>
      </w:r>
      <w:r>
        <w:rPr>
          <w:rFonts w:hint="eastAsia"/>
        </w:rPr>
        <w:t xml:space="preserve"> slice</w:t>
      </w:r>
      <w:r>
        <w:t>_</w:t>
      </w:r>
      <w:r>
        <w:rPr>
          <w:rFonts w:eastAsiaTheme="minorEastAsia"/>
          <w:lang w:val="en-CA"/>
        </w:rPr>
        <w:t xml:space="preserve">id </w:t>
      </w:r>
      <w:r>
        <w:rPr>
          <w:rFonts w:eastAsiaTheme="minorEastAsia" w:hint="eastAsia"/>
        </w:rPr>
        <w:t>指示</w:t>
      </w:r>
      <w:bookmarkStart w:id="543" w:name="_Hlk156414564"/>
      <w:r>
        <w:rPr>
          <w:rFonts w:hint="eastAsia"/>
        </w:rPr>
        <w:t>容积媒体分片</w:t>
      </w:r>
      <w:r>
        <w:rPr>
          <w:rFonts w:eastAsiaTheme="minorEastAsia" w:hint="eastAsia"/>
          <w:lang w:val="en-CA"/>
        </w:rPr>
        <w:t>的标识符</w:t>
      </w:r>
      <w:r>
        <w:rPr>
          <w:rFonts w:hint="eastAsia"/>
        </w:rPr>
        <w:t>，即</w:t>
      </w:r>
      <w:bookmarkEnd w:id="543"/>
      <w:r>
        <w:rPr>
          <w:rFonts w:eastAsiaTheme="minorEastAsia" w:hint="eastAsia"/>
          <w:lang w:val="en-CA"/>
        </w:rPr>
        <w:t>图集分片</w:t>
      </w:r>
      <w:bookmarkStart w:id="544" w:name="_Hlk156414555"/>
      <w:r>
        <w:rPr>
          <w:rFonts w:eastAsiaTheme="minorEastAsia" w:hint="eastAsia"/>
          <w:lang w:val="en-CA"/>
        </w:rPr>
        <w:t>的标识符</w:t>
      </w:r>
      <w:bookmarkEnd w:id="544"/>
      <w:r>
        <w:rPr>
          <w:rFonts w:eastAsiaTheme="minorEastAsia" w:hint="eastAsia"/>
          <w:lang w:val="en-CA"/>
        </w:rPr>
        <w:t>。</w:t>
      </w:r>
    </w:p>
    <w:p w14:paraId="6083BDFD" w14:textId="77777777" w:rsidR="003B77C5" w:rsidRDefault="00975020" w:rsidP="00E942F6">
      <w:pPr>
        <w:pStyle w:val="43"/>
        <w:rPr>
          <w:rFonts w:hint="eastAsia"/>
        </w:rPr>
      </w:pPr>
      <w:r>
        <w:t xml:space="preserve">10.3.3 </w:t>
      </w:r>
      <w:r>
        <w:rPr>
          <w:rFonts w:hint="eastAsia"/>
        </w:rPr>
        <w:t>媒体</w:t>
      </w:r>
      <w:bookmarkStart w:id="545" w:name="_Hlk156411540"/>
      <w:r>
        <w:rPr>
          <w:rFonts w:hint="eastAsia"/>
        </w:rPr>
        <w:t>资源组</w:t>
      </w:r>
      <w:bookmarkEnd w:id="545"/>
      <w:r>
        <w:rPr>
          <w:rFonts w:hint="eastAsia"/>
        </w:rPr>
        <w:t>消息</w:t>
      </w:r>
    </w:p>
    <w:p w14:paraId="391C701F" w14:textId="77777777" w:rsidR="003B77C5" w:rsidRPr="00E942F6" w:rsidRDefault="00975020" w:rsidP="00E942F6">
      <w:pPr>
        <w:pStyle w:val="51"/>
        <w:rPr>
          <w:rFonts w:hint="eastAsia"/>
          <w:b/>
        </w:rPr>
      </w:pPr>
      <w:r>
        <w:t xml:space="preserve">10.3.3.1 </w:t>
      </w:r>
      <w:r>
        <w:rPr>
          <w:rFonts w:hint="eastAsia"/>
        </w:rPr>
        <w:t>概述</w:t>
      </w:r>
    </w:p>
    <w:p w14:paraId="13062D9B" w14:textId="77777777" w:rsidR="003B77C5" w:rsidRDefault="00975020">
      <w:pPr>
        <w:ind w:firstLineChars="200" w:firstLine="420"/>
        <w:rPr>
          <w:rFonts w:eastAsiaTheme="minorEastAsia"/>
          <w:bCs/>
          <w:szCs w:val="21"/>
          <w:highlight w:val="yellow"/>
        </w:rPr>
      </w:pPr>
      <w:r>
        <w:rPr>
          <w:rFonts w:eastAsiaTheme="minorEastAsia" w:hint="eastAsia"/>
          <w:bCs/>
          <w:szCs w:val="21"/>
        </w:rPr>
        <w:t>当通过</w:t>
      </w:r>
      <w:r>
        <w:rPr>
          <w:rFonts w:eastAsiaTheme="minorEastAsia"/>
          <w:bCs/>
          <w:szCs w:val="21"/>
        </w:rPr>
        <w:t>SMT</w:t>
      </w:r>
      <w:r>
        <w:rPr>
          <w:rFonts w:eastAsiaTheme="minorEastAsia"/>
          <w:bCs/>
          <w:szCs w:val="21"/>
        </w:rPr>
        <w:t>发送</w:t>
      </w:r>
      <w:r>
        <w:rPr>
          <w:rFonts w:eastAsiaTheme="minorEastAsia" w:hint="eastAsia"/>
          <w:bCs/>
          <w:szCs w:val="21"/>
        </w:rPr>
        <w:t>容积视频内容时，应使用</w:t>
      </w:r>
      <w:bookmarkStart w:id="546" w:name="_Hlk112059955"/>
      <w:r>
        <w:rPr>
          <w:rFonts w:eastAsiaTheme="minorEastAsia" w:hint="eastAsia"/>
          <w:bCs/>
          <w:szCs w:val="21"/>
        </w:rPr>
        <w:t>媒体资源组消息向接收实体提供与容积视频内容相关联的资源信息</w:t>
      </w:r>
      <w:bookmarkEnd w:id="546"/>
      <w:r>
        <w:rPr>
          <w:rFonts w:eastAsiaTheme="minorEastAsia" w:hint="eastAsia"/>
          <w:bCs/>
          <w:szCs w:val="21"/>
        </w:rPr>
        <w:t>。该消息还可用于指示这些资源中哪些资源正在传输至接收实体。</w:t>
      </w:r>
    </w:p>
    <w:p w14:paraId="6F104CB3" w14:textId="77777777" w:rsidR="003B77C5" w:rsidRPr="00E942F6" w:rsidRDefault="00975020" w:rsidP="00E942F6">
      <w:pPr>
        <w:pStyle w:val="51"/>
        <w:rPr>
          <w:rFonts w:hint="eastAsia"/>
          <w:b/>
        </w:rPr>
      </w:pPr>
      <w:r>
        <w:lastRenderedPageBreak/>
        <w:t xml:space="preserve">10.3.3.2 </w:t>
      </w:r>
      <w:r>
        <w:rPr>
          <w:rFonts w:hint="eastAsia"/>
        </w:rPr>
        <w:t>语法</w:t>
      </w:r>
    </w:p>
    <w:p w14:paraId="5F5B7479" w14:textId="70A61651" w:rsidR="003B77C5" w:rsidRDefault="00975020">
      <w:pPr>
        <w:pStyle w:val="af0"/>
        <w:keepNext/>
        <w:jc w:val="center"/>
        <w:rPr>
          <w:rFonts w:ascii="黑体" w:eastAsia="黑体" w:hAnsi="黑体" w:hint="eastAsia"/>
          <w:b w:val="0"/>
          <w:sz w:val="21"/>
          <w:szCs w:val="21"/>
        </w:rPr>
      </w:pPr>
      <w:r>
        <w:rPr>
          <w:rFonts w:ascii="黑体" w:eastAsia="黑体" w:hAnsi="黑体" w:hint="eastAsia"/>
          <w:b w:val="0"/>
          <w:sz w:val="21"/>
          <w:szCs w:val="21"/>
        </w:rPr>
        <w:t>表</w:t>
      </w:r>
      <w:r>
        <w:rPr>
          <w:rFonts w:ascii="黑体" w:eastAsia="黑体" w:hAnsi="黑体"/>
          <w:b w:val="0"/>
          <w:sz w:val="21"/>
          <w:szCs w:val="21"/>
        </w:rPr>
        <w:t xml:space="preserve"> </w:t>
      </w:r>
      <w:r>
        <w:rPr>
          <w:rFonts w:ascii="黑体" w:eastAsia="黑体" w:hAnsi="黑体" w:hint="eastAsia"/>
          <w:b w:val="0"/>
          <w:sz w:val="21"/>
          <w:szCs w:val="21"/>
        </w:rPr>
        <w:fldChar w:fldCharType="begin"/>
      </w:r>
      <w:r>
        <w:rPr>
          <w:rFonts w:ascii="黑体" w:eastAsia="黑体" w:hAnsi="黑体" w:hint="eastAsia"/>
          <w:b w:val="0"/>
          <w:sz w:val="21"/>
          <w:szCs w:val="21"/>
        </w:rPr>
        <w:instrText xml:space="preserve"> </w:instrText>
      </w:r>
      <w:r>
        <w:rPr>
          <w:rFonts w:ascii="黑体" w:eastAsia="黑体" w:hAnsi="黑体"/>
          <w:b w:val="0"/>
          <w:sz w:val="21"/>
          <w:szCs w:val="21"/>
        </w:rPr>
        <w:instrText>SEQ 表 \* ARABIC</w:instrText>
      </w:r>
      <w:r>
        <w:rPr>
          <w:rFonts w:ascii="黑体" w:eastAsia="黑体" w:hAnsi="黑体" w:hint="eastAsia"/>
          <w:b w:val="0"/>
          <w:sz w:val="21"/>
          <w:szCs w:val="21"/>
        </w:rPr>
        <w:instrText xml:space="preserve"> </w:instrText>
      </w:r>
      <w:r>
        <w:rPr>
          <w:rFonts w:ascii="黑体" w:eastAsia="黑体" w:hAnsi="黑体" w:hint="eastAsia"/>
          <w:b w:val="0"/>
          <w:sz w:val="21"/>
          <w:szCs w:val="21"/>
        </w:rPr>
        <w:fldChar w:fldCharType="separate"/>
      </w:r>
      <w:r>
        <w:rPr>
          <w:rFonts w:ascii="黑体" w:eastAsia="黑体" w:hAnsi="黑体" w:hint="eastAsia"/>
          <w:b w:val="0"/>
          <w:sz w:val="21"/>
          <w:szCs w:val="21"/>
        </w:rPr>
        <w:t>40</w:t>
      </w:r>
      <w:r>
        <w:rPr>
          <w:rFonts w:ascii="黑体" w:eastAsia="黑体" w:hAnsi="黑体" w:hint="eastAsia"/>
          <w:b w:val="0"/>
          <w:sz w:val="21"/>
          <w:szCs w:val="21"/>
        </w:rPr>
        <w:fldChar w:fldCharType="end"/>
      </w:r>
      <w:r>
        <w:rPr>
          <w:rFonts w:ascii="黑体" w:eastAsia="黑体" w:hAnsi="黑体"/>
          <w:b w:val="0"/>
          <w:sz w:val="21"/>
          <w:szCs w:val="21"/>
        </w:rPr>
        <w:t xml:space="preserve"> </w:t>
      </w:r>
      <w:r>
        <w:rPr>
          <w:rFonts w:ascii="黑体" w:eastAsia="黑体" w:hAnsi="黑体" w:hint="eastAsia"/>
          <w:b w:val="0"/>
          <w:sz w:val="21"/>
          <w:szCs w:val="21"/>
        </w:rPr>
        <w:t xml:space="preserve"> 媒体资源组消息语法</w:t>
      </w:r>
    </w:p>
    <w:tbl>
      <w:tblPr>
        <w:tblW w:w="0" w:type="auto"/>
        <w:jc w:val="center"/>
        <w:tblLook w:val="04A0" w:firstRow="1" w:lastRow="0" w:firstColumn="1" w:lastColumn="0" w:noHBand="0" w:noVBand="1"/>
      </w:tblPr>
      <w:tblGrid>
        <w:gridCol w:w="5752"/>
        <w:gridCol w:w="1170"/>
        <w:gridCol w:w="1080"/>
        <w:gridCol w:w="1029"/>
      </w:tblGrid>
      <w:tr w:rsidR="00075431" w:rsidRPr="003E205D" w14:paraId="326270E9" w14:textId="77777777" w:rsidTr="00A30B86">
        <w:trPr>
          <w:trHeight w:val="327"/>
          <w:tblHeader/>
          <w:jc w:val="center"/>
        </w:trPr>
        <w:tc>
          <w:tcPr>
            <w:tcW w:w="5752" w:type="dxa"/>
            <w:tcBorders>
              <w:top w:val="single" w:sz="6" w:space="0" w:color="auto"/>
              <w:left w:val="single" w:sz="6" w:space="0" w:color="auto"/>
              <w:bottom w:val="single" w:sz="6" w:space="0" w:color="auto"/>
            </w:tcBorders>
            <w:shd w:val="clear" w:color="auto" w:fill="auto"/>
            <w:vAlign w:val="center"/>
          </w:tcPr>
          <w:p w14:paraId="52903320" w14:textId="2EB323BA" w:rsidR="00075431" w:rsidRPr="00E942F6" w:rsidRDefault="00075431" w:rsidP="00075431">
            <w:pPr>
              <w:widowControl/>
              <w:ind w:left="-107"/>
              <w:jc w:val="center"/>
              <w:rPr>
                <w:rFonts w:ascii="宋体" w:hAnsi="宋体" w:cs="宋体" w:hint="eastAsia"/>
                <w:b/>
                <w:sz w:val="18"/>
                <w:szCs w:val="18"/>
                <w:lang w:val="en-CA"/>
              </w:rPr>
            </w:pPr>
            <w:r w:rsidRPr="00E942F6">
              <w:rPr>
                <w:rFonts w:asciiTheme="minorEastAsia" w:eastAsiaTheme="minorEastAsia" w:hAnsiTheme="minorEastAsia" w:cstheme="minorEastAsia" w:hint="eastAsia"/>
                <w:b/>
                <w:bCs/>
                <w:sz w:val="18"/>
                <w:szCs w:val="18"/>
              </w:rPr>
              <w:t>语法</w:t>
            </w:r>
          </w:p>
        </w:tc>
        <w:tc>
          <w:tcPr>
            <w:tcW w:w="1170" w:type="dxa"/>
            <w:tcBorders>
              <w:top w:val="single" w:sz="6" w:space="0" w:color="auto"/>
              <w:left w:val="single" w:sz="6" w:space="0" w:color="auto"/>
              <w:bottom w:val="single" w:sz="6" w:space="0" w:color="auto"/>
            </w:tcBorders>
            <w:shd w:val="clear" w:color="auto" w:fill="auto"/>
            <w:vAlign w:val="center"/>
          </w:tcPr>
          <w:p w14:paraId="0106456B" w14:textId="296E6B9E" w:rsidR="00075431" w:rsidRPr="00E942F6" w:rsidRDefault="00075431" w:rsidP="00075431">
            <w:pPr>
              <w:widowControl/>
              <w:ind w:left="-113"/>
              <w:jc w:val="center"/>
              <w:rPr>
                <w:rFonts w:ascii="宋体" w:hAnsi="宋体" w:cs="宋体" w:hint="eastAsia"/>
                <w:b/>
                <w:sz w:val="18"/>
                <w:szCs w:val="18"/>
                <w:lang w:val="en-CA"/>
              </w:rPr>
            </w:pPr>
            <w:r w:rsidRPr="00E942F6">
              <w:rPr>
                <w:rFonts w:asciiTheme="minorEastAsia" w:eastAsiaTheme="minorEastAsia" w:hAnsiTheme="minorEastAsia" w:cstheme="minorEastAsia" w:hint="eastAsia"/>
                <w:b/>
                <w:bCs/>
                <w:sz w:val="18"/>
                <w:szCs w:val="18"/>
              </w:rPr>
              <w:t>值</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68A1D7D6" w14:textId="0C234619" w:rsidR="00075431" w:rsidRPr="00E942F6" w:rsidRDefault="00075431" w:rsidP="00075431">
            <w:pPr>
              <w:widowControl/>
              <w:ind w:left="-113"/>
              <w:jc w:val="center"/>
              <w:rPr>
                <w:rFonts w:ascii="宋体" w:hAnsi="宋体" w:cs="宋体" w:hint="eastAsia"/>
                <w:b/>
                <w:sz w:val="18"/>
                <w:szCs w:val="18"/>
                <w:lang w:val="en-CA"/>
              </w:rPr>
            </w:pPr>
            <w:r w:rsidRPr="00E942F6">
              <w:rPr>
                <w:rFonts w:asciiTheme="minorEastAsia" w:eastAsiaTheme="minorEastAsia" w:hAnsiTheme="minorEastAsia" w:cstheme="minorEastAsia" w:hint="eastAsia"/>
                <w:b/>
                <w:bCs/>
                <w:sz w:val="18"/>
                <w:szCs w:val="18"/>
              </w:rPr>
              <w:t>比特数</w:t>
            </w:r>
          </w:p>
        </w:tc>
        <w:tc>
          <w:tcPr>
            <w:tcW w:w="1029" w:type="dxa"/>
            <w:tcBorders>
              <w:top w:val="single" w:sz="6" w:space="0" w:color="auto"/>
              <w:bottom w:val="single" w:sz="6" w:space="0" w:color="auto"/>
              <w:right w:val="single" w:sz="6" w:space="0" w:color="auto"/>
            </w:tcBorders>
            <w:shd w:val="clear" w:color="auto" w:fill="auto"/>
            <w:vAlign w:val="center"/>
          </w:tcPr>
          <w:p w14:paraId="23E20EE7" w14:textId="4044DB50" w:rsidR="00075431" w:rsidRPr="00E942F6" w:rsidRDefault="00075431" w:rsidP="00075431">
            <w:pPr>
              <w:widowControl/>
              <w:ind w:left="-104"/>
              <w:jc w:val="center"/>
              <w:rPr>
                <w:rFonts w:ascii="宋体" w:hAnsi="宋体" w:cs="宋体" w:hint="eastAsia"/>
                <w:b/>
                <w:sz w:val="18"/>
                <w:szCs w:val="18"/>
                <w:lang w:val="en-CA"/>
              </w:rPr>
            </w:pPr>
            <w:r w:rsidRPr="00E942F6">
              <w:rPr>
                <w:rFonts w:asciiTheme="minorEastAsia" w:eastAsiaTheme="minorEastAsia" w:hAnsiTheme="minorEastAsia" w:cstheme="minorEastAsia" w:hint="eastAsia"/>
                <w:b/>
                <w:bCs/>
                <w:sz w:val="18"/>
                <w:szCs w:val="18"/>
              </w:rPr>
              <w:t>类型</w:t>
            </w:r>
          </w:p>
        </w:tc>
      </w:tr>
      <w:tr w:rsidR="003B77C5" w:rsidRPr="003E205D" w14:paraId="75F5EBDA" w14:textId="77777777" w:rsidTr="00A30B86">
        <w:trPr>
          <w:trHeight w:val="975"/>
          <w:tblHeader/>
          <w:jc w:val="center"/>
        </w:trPr>
        <w:tc>
          <w:tcPr>
            <w:tcW w:w="5752" w:type="dxa"/>
            <w:tcBorders>
              <w:top w:val="single" w:sz="6" w:space="0" w:color="auto"/>
              <w:left w:val="single" w:sz="6" w:space="0" w:color="auto"/>
              <w:bottom w:val="single" w:sz="4" w:space="0" w:color="auto"/>
            </w:tcBorders>
          </w:tcPr>
          <w:p w14:paraId="05926EF1" w14:textId="77777777" w:rsidR="003B77C5" w:rsidRPr="00E942F6" w:rsidRDefault="00975020">
            <w:pPr>
              <w:widowControl/>
              <w:overflowPunct w:val="0"/>
              <w:snapToGrid w:val="0"/>
              <w:spacing w:before="40" w:after="40" w:line="190" w:lineRule="exact"/>
              <w:rPr>
                <w:sz w:val="18"/>
                <w:szCs w:val="18"/>
              </w:rPr>
            </w:pPr>
            <w:bookmarkStart w:id="547" w:name="_Hlk98097401"/>
            <w:proofErr w:type="spellStart"/>
            <w:r w:rsidRPr="00E942F6">
              <w:rPr>
                <w:sz w:val="18"/>
                <w:szCs w:val="18"/>
              </w:rPr>
              <w:t>Asset_group_message</w:t>
            </w:r>
            <w:bookmarkEnd w:id="547"/>
            <w:proofErr w:type="spellEnd"/>
            <w:r w:rsidRPr="00E942F6">
              <w:rPr>
                <w:sz w:val="18"/>
                <w:szCs w:val="18"/>
              </w:rPr>
              <w:t xml:space="preserve"> () {</w:t>
            </w:r>
          </w:p>
          <w:p w14:paraId="5DB6D44A" w14:textId="77777777" w:rsidR="003B77C5" w:rsidRPr="00E942F6" w:rsidRDefault="00975020" w:rsidP="00E942F6">
            <w:pPr>
              <w:widowControl/>
              <w:overflowPunct w:val="0"/>
              <w:snapToGrid w:val="0"/>
              <w:spacing w:before="40" w:after="40" w:line="190" w:lineRule="exact"/>
              <w:rPr>
                <w:sz w:val="18"/>
                <w:szCs w:val="18"/>
              </w:rPr>
            </w:pPr>
            <w:r w:rsidRPr="00E942F6">
              <w:rPr>
                <w:sz w:val="18"/>
                <w:szCs w:val="18"/>
              </w:rPr>
              <w:tab/>
            </w:r>
            <w:proofErr w:type="spellStart"/>
            <w:r w:rsidRPr="00E942F6">
              <w:rPr>
                <w:sz w:val="18"/>
                <w:szCs w:val="18"/>
              </w:rPr>
              <w:t>message_id</w:t>
            </w:r>
            <w:proofErr w:type="spellEnd"/>
          </w:p>
          <w:p w14:paraId="49FAF253" w14:textId="77777777" w:rsidR="003B77C5" w:rsidRPr="00E942F6" w:rsidRDefault="00975020" w:rsidP="00E942F6">
            <w:pPr>
              <w:widowControl/>
              <w:overflowPunct w:val="0"/>
              <w:snapToGrid w:val="0"/>
              <w:spacing w:before="40" w:after="40" w:line="190" w:lineRule="exact"/>
              <w:rPr>
                <w:sz w:val="18"/>
                <w:szCs w:val="18"/>
              </w:rPr>
            </w:pPr>
            <w:r w:rsidRPr="00E942F6">
              <w:rPr>
                <w:sz w:val="18"/>
                <w:szCs w:val="18"/>
              </w:rPr>
              <w:tab/>
              <w:t>version</w:t>
            </w:r>
          </w:p>
          <w:p w14:paraId="3B2F3305" w14:textId="77777777" w:rsidR="003B77C5" w:rsidRPr="00E942F6" w:rsidRDefault="00975020" w:rsidP="00E942F6">
            <w:pPr>
              <w:widowControl/>
              <w:overflowPunct w:val="0"/>
              <w:snapToGrid w:val="0"/>
              <w:spacing w:before="40" w:after="40" w:line="190" w:lineRule="exact"/>
              <w:rPr>
                <w:sz w:val="18"/>
                <w:szCs w:val="18"/>
              </w:rPr>
            </w:pPr>
            <w:r w:rsidRPr="00E942F6">
              <w:rPr>
                <w:sz w:val="18"/>
                <w:szCs w:val="18"/>
              </w:rPr>
              <w:tab/>
              <w:t>length</w:t>
            </w:r>
          </w:p>
          <w:p w14:paraId="1CC50AA1" w14:textId="77777777" w:rsidR="003B77C5" w:rsidRPr="00E942F6" w:rsidRDefault="00975020" w:rsidP="00E942F6">
            <w:pPr>
              <w:widowControl/>
              <w:overflowPunct w:val="0"/>
              <w:snapToGrid w:val="0"/>
              <w:spacing w:before="40" w:after="40" w:line="190" w:lineRule="exact"/>
              <w:rPr>
                <w:sz w:val="18"/>
                <w:szCs w:val="18"/>
              </w:rPr>
            </w:pPr>
            <w:r w:rsidRPr="00E942F6">
              <w:rPr>
                <w:sz w:val="18"/>
                <w:szCs w:val="18"/>
              </w:rPr>
              <w:tab/>
            </w:r>
            <w:proofErr w:type="spellStart"/>
            <w:r w:rsidRPr="00E942F6">
              <w:rPr>
                <w:sz w:val="18"/>
                <w:szCs w:val="18"/>
              </w:rPr>
              <w:t>num_asset_groups</w:t>
            </w:r>
            <w:proofErr w:type="spellEnd"/>
          </w:p>
          <w:p w14:paraId="4E3584B9" w14:textId="77777777" w:rsidR="003B77C5" w:rsidRPr="00E942F6" w:rsidRDefault="00975020" w:rsidP="00E942F6">
            <w:pPr>
              <w:widowControl/>
              <w:overflowPunct w:val="0"/>
              <w:snapToGrid w:val="0"/>
              <w:spacing w:before="40" w:after="40" w:line="190" w:lineRule="exact"/>
              <w:rPr>
                <w:sz w:val="18"/>
                <w:szCs w:val="18"/>
              </w:rPr>
            </w:pPr>
            <w:r w:rsidRPr="00E942F6">
              <w:rPr>
                <w:sz w:val="18"/>
                <w:szCs w:val="18"/>
              </w:rPr>
              <w:tab/>
            </w:r>
            <w:proofErr w:type="spellStart"/>
            <w:r w:rsidRPr="00E942F6">
              <w:rPr>
                <w:sz w:val="18"/>
                <w:szCs w:val="18"/>
              </w:rPr>
              <w:t>start_time</w:t>
            </w:r>
            <w:proofErr w:type="spellEnd"/>
          </w:p>
          <w:p w14:paraId="76319CEC" w14:textId="77777777" w:rsidR="003B77C5" w:rsidRPr="00E942F6" w:rsidRDefault="00975020" w:rsidP="00E942F6">
            <w:pPr>
              <w:widowControl/>
              <w:overflowPunct w:val="0"/>
              <w:snapToGrid w:val="0"/>
              <w:spacing w:before="40" w:after="40" w:line="190" w:lineRule="exact"/>
              <w:rPr>
                <w:sz w:val="18"/>
                <w:szCs w:val="18"/>
              </w:rPr>
            </w:pPr>
            <w:r w:rsidRPr="00E942F6">
              <w:rPr>
                <w:sz w:val="18"/>
                <w:szCs w:val="18"/>
              </w:rPr>
              <w:tab/>
              <w:t>for (</w:t>
            </w:r>
            <w:proofErr w:type="spellStart"/>
            <w:r w:rsidRPr="00E942F6">
              <w:rPr>
                <w:sz w:val="18"/>
                <w:szCs w:val="18"/>
              </w:rPr>
              <w:t>i</w:t>
            </w:r>
            <w:proofErr w:type="spellEnd"/>
            <w:r w:rsidRPr="00E942F6">
              <w:rPr>
                <w:sz w:val="18"/>
                <w:szCs w:val="18"/>
              </w:rPr>
              <w:t xml:space="preserve">=0; </w:t>
            </w:r>
            <w:proofErr w:type="spellStart"/>
            <w:r w:rsidRPr="00E942F6">
              <w:rPr>
                <w:sz w:val="18"/>
                <w:szCs w:val="18"/>
              </w:rPr>
              <w:t>i</w:t>
            </w:r>
            <w:proofErr w:type="spellEnd"/>
            <w:r w:rsidRPr="00E942F6">
              <w:rPr>
                <w:sz w:val="18"/>
                <w:szCs w:val="18"/>
              </w:rPr>
              <w:t xml:space="preserve">&lt;N1; </w:t>
            </w:r>
            <w:proofErr w:type="spellStart"/>
            <w:r w:rsidRPr="00E942F6">
              <w:rPr>
                <w:sz w:val="18"/>
                <w:szCs w:val="18"/>
              </w:rPr>
              <w:t>i</w:t>
            </w:r>
            <w:proofErr w:type="spellEnd"/>
            <w:r w:rsidRPr="00E942F6">
              <w:rPr>
                <w:sz w:val="18"/>
                <w:szCs w:val="18"/>
              </w:rPr>
              <w:t>++) {</w:t>
            </w:r>
          </w:p>
          <w:p w14:paraId="685E0344" w14:textId="2C9E68AD" w:rsidR="003B77C5" w:rsidRPr="00E942F6" w:rsidRDefault="00975020" w:rsidP="00E942F6">
            <w:pPr>
              <w:widowControl/>
              <w:overflowPunct w:val="0"/>
              <w:snapToGrid w:val="0"/>
              <w:spacing w:before="40" w:after="40" w:line="190" w:lineRule="exact"/>
              <w:rPr>
                <w:sz w:val="18"/>
                <w:szCs w:val="18"/>
              </w:rPr>
            </w:pPr>
            <w:r w:rsidRPr="00E942F6">
              <w:rPr>
                <w:sz w:val="18"/>
                <w:szCs w:val="18"/>
              </w:rPr>
              <w:tab/>
            </w:r>
            <w:r w:rsidR="00B7057E" w:rsidRPr="003E205D">
              <w:rPr>
                <w:sz w:val="18"/>
                <w:szCs w:val="18"/>
              </w:rPr>
              <w:tab/>
            </w:r>
            <w:proofErr w:type="spellStart"/>
            <w:r w:rsidRPr="00E942F6">
              <w:rPr>
                <w:sz w:val="18"/>
                <w:szCs w:val="18"/>
              </w:rPr>
              <w:t>asset_group_id</w:t>
            </w:r>
            <w:proofErr w:type="spellEnd"/>
          </w:p>
          <w:p w14:paraId="79B03984" w14:textId="54227BCE" w:rsidR="003B77C5" w:rsidRPr="00E942F6" w:rsidRDefault="00975020" w:rsidP="00E942F6">
            <w:pPr>
              <w:widowControl/>
              <w:overflowPunct w:val="0"/>
              <w:snapToGrid w:val="0"/>
              <w:spacing w:before="40" w:after="40" w:line="190" w:lineRule="exact"/>
              <w:rPr>
                <w:sz w:val="18"/>
                <w:szCs w:val="18"/>
              </w:rPr>
            </w:pPr>
            <w:r w:rsidRPr="00E942F6">
              <w:rPr>
                <w:sz w:val="18"/>
                <w:szCs w:val="18"/>
              </w:rPr>
              <w:tab/>
            </w:r>
            <w:r w:rsidR="00B7057E" w:rsidRPr="003E205D">
              <w:rPr>
                <w:sz w:val="18"/>
                <w:szCs w:val="18"/>
              </w:rPr>
              <w:tab/>
            </w:r>
            <w:proofErr w:type="spellStart"/>
            <w:r w:rsidRPr="00E942F6">
              <w:rPr>
                <w:sz w:val="18"/>
                <w:szCs w:val="18"/>
              </w:rPr>
              <w:t>pending_flag</w:t>
            </w:r>
            <w:proofErr w:type="spellEnd"/>
          </w:p>
          <w:p w14:paraId="789B79C8" w14:textId="49F46833" w:rsidR="003B77C5" w:rsidRPr="00E942F6" w:rsidRDefault="00975020" w:rsidP="00E942F6">
            <w:pPr>
              <w:widowControl/>
              <w:overflowPunct w:val="0"/>
              <w:snapToGrid w:val="0"/>
              <w:spacing w:before="40" w:after="40" w:line="190" w:lineRule="exact"/>
              <w:rPr>
                <w:sz w:val="18"/>
                <w:szCs w:val="18"/>
              </w:rPr>
            </w:pPr>
            <w:r w:rsidRPr="00E942F6">
              <w:rPr>
                <w:sz w:val="18"/>
                <w:szCs w:val="18"/>
              </w:rPr>
              <w:tab/>
            </w:r>
            <w:r w:rsidR="00B7057E" w:rsidRPr="003E205D">
              <w:rPr>
                <w:sz w:val="18"/>
                <w:szCs w:val="18"/>
              </w:rPr>
              <w:tab/>
            </w:r>
            <w:r w:rsidRPr="00E942F6">
              <w:rPr>
                <w:sz w:val="18"/>
                <w:szCs w:val="18"/>
              </w:rPr>
              <w:t>3D_spatial_region_info_flag</w:t>
            </w:r>
          </w:p>
          <w:p w14:paraId="7F9BDF2B" w14:textId="164491F2" w:rsidR="003B77C5" w:rsidRPr="00E942F6" w:rsidRDefault="00975020" w:rsidP="00E942F6">
            <w:pPr>
              <w:widowControl/>
              <w:overflowPunct w:val="0"/>
              <w:snapToGrid w:val="0"/>
              <w:spacing w:before="40" w:after="40" w:line="190" w:lineRule="exact"/>
              <w:rPr>
                <w:sz w:val="18"/>
                <w:szCs w:val="18"/>
              </w:rPr>
            </w:pPr>
            <w:r w:rsidRPr="00E942F6">
              <w:rPr>
                <w:sz w:val="18"/>
                <w:szCs w:val="18"/>
              </w:rPr>
              <w:tab/>
            </w:r>
            <w:r w:rsidR="00B7057E" w:rsidRPr="003E205D">
              <w:rPr>
                <w:sz w:val="18"/>
                <w:szCs w:val="18"/>
              </w:rPr>
              <w:tab/>
            </w:r>
            <w:r w:rsidRPr="00E942F6">
              <w:rPr>
                <w:sz w:val="18"/>
                <w:szCs w:val="18"/>
              </w:rPr>
              <w:t>reserved</w:t>
            </w:r>
          </w:p>
          <w:p w14:paraId="19CD7C05" w14:textId="5F9F9B66" w:rsidR="003B77C5" w:rsidRPr="00E942F6" w:rsidRDefault="00975020">
            <w:pPr>
              <w:spacing w:line="240" w:lineRule="exact"/>
              <w:rPr>
                <w:sz w:val="18"/>
                <w:szCs w:val="18"/>
              </w:rPr>
            </w:pPr>
            <w:r w:rsidRPr="00E942F6">
              <w:rPr>
                <w:sz w:val="18"/>
                <w:szCs w:val="18"/>
              </w:rPr>
              <w:tab/>
            </w:r>
            <w:r w:rsidR="00B7057E" w:rsidRPr="003E205D">
              <w:rPr>
                <w:sz w:val="18"/>
                <w:szCs w:val="18"/>
              </w:rPr>
              <w:tab/>
            </w:r>
            <w:r w:rsidRPr="00E942F6">
              <w:rPr>
                <w:sz w:val="18"/>
                <w:szCs w:val="18"/>
              </w:rPr>
              <w:t>if (3D_spatial_region_info_</w:t>
            </w:r>
            <w:proofErr w:type="gramStart"/>
            <w:r w:rsidRPr="00E942F6">
              <w:rPr>
                <w:sz w:val="18"/>
                <w:szCs w:val="18"/>
              </w:rPr>
              <w:t>flag){</w:t>
            </w:r>
            <w:proofErr w:type="gramEnd"/>
          </w:p>
          <w:p w14:paraId="7B1B87FB" w14:textId="51E26542" w:rsidR="003B77C5" w:rsidRPr="00E942F6" w:rsidRDefault="00B7057E" w:rsidP="00E942F6">
            <w:pPr>
              <w:widowControl/>
              <w:overflowPunct w:val="0"/>
              <w:snapToGrid w:val="0"/>
              <w:spacing w:before="40" w:after="40" w:line="190" w:lineRule="exact"/>
              <w:rPr>
                <w:sz w:val="18"/>
                <w:szCs w:val="18"/>
              </w:rPr>
            </w:pPr>
            <w:r w:rsidRPr="003E205D">
              <w:rPr>
                <w:sz w:val="18"/>
                <w:szCs w:val="18"/>
              </w:rPr>
              <w:tab/>
            </w:r>
            <w:r w:rsidRPr="003E205D">
              <w:rPr>
                <w:sz w:val="18"/>
                <w:szCs w:val="18"/>
              </w:rPr>
              <w:tab/>
            </w:r>
            <w:r w:rsidRPr="003E205D">
              <w:rPr>
                <w:sz w:val="18"/>
                <w:szCs w:val="18"/>
              </w:rPr>
              <w:tab/>
            </w:r>
            <w:proofErr w:type="spellStart"/>
            <w:r w:rsidRPr="00E942F6">
              <w:rPr>
                <w:sz w:val="18"/>
                <w:szCs w:val="18"/>
              </w:rPr>
              <w:t>num_regions</w:t>
            </w:r>
            <w:proofErr w:type="spellEnd"/>
          </w:p>
          <w:p w14:paraId="6A3CA2EA" w14:textId="09197186" w:rsidR="003B77C5" w:rsidRPr="00E942F6" w:rsidRDefault="00B7057E" w:rsidP="00E942F6">
            <w:pPr>
              <w:widowControl/>
              <w:overflowPunct w:val="0"/>
              <w:snapToGrid w:val="0"/>
              <w:spacing w:before="40" w:after="40" w:line="190" w:lineRule="exact"/>
              <w:rPr>
                <w:sz w:val="18"/>
                <w:szCs w:val="18"/>
              </w:rPr>
            </w:pPr>
            <w:r w:rsidRPr="003E205D">
              <w:rPr>
                <w:sz w:val="18"/>
                <w:szCs w:val="18"/>
              </w:rPr>
              <w:tab/>
            </w:r>
            <w:r w:rsidRPr="003E205D">
              <w:rPr>
                <w:sz w:val="18"/>
                <w:szCs w:val="18"/>
              </w:rPr>
              <w:tab/>
            </w:r>
            <w:r w:rsidRPr="003E205D">
              <w:rPr>
                <w:sz w:val="18"/>
                <w:szCs w:val="18"/>
              </w:rPr>
              <w:tab/>
            </w:r>
            <w:r w:rsidRPr="00E942F6">
              <w:rPr>
                <w:sz w:val="18"/>
                <w:szCs w:val="18"/>
              </w:rPr>
              <w:t xml:space="preserve">for (j=0; j&lt;N2; </w:t>
            </w:r>
            <w:proofErr w:type="spellStart"/>
            <w:r w:rsidRPr="00E942F6">
              <w:rPr>
                <w:sz w:val="18"/>
                <w:szCs w:val="18"/>
              </w:rPr>
              <w:t>j++</w:t>
            </w:r>
            <w:proofErr w:type="spellEnd"/>
            <w:r w:rsidRPr="00E942F6">
              <w:rPr>
                <w:sz w:val="18"/>
                <w:szCs w:val="18"/>
              </w:rPr>
              <w:t>) {</w:t>
            </w:r>
          </w:p>
          <w:p w14:paraId="3342D93A" w14:textId="3024D083" w:rsidR="003B77C5" w:rsidRPr="00E942F6" w:rsidRDefault="00B7057E" w:rsidP="00E942F6">
            <w:pPr>
              <w:widowControl/>
              <w:overflowPunct w:val="0"/>
              <w:snapToGrid w:val="0"/>
              <w:spacing w:before="40" w:after="40" w:line="190" w:lineRule="exact"/>
              <w:rPr>
                <w:sz w:val="18"/>
                <w:szCs w:val="18"/>
              </w:rPr>
            </w:pPr>
            <w:r w:rsidRPr="003E205D">
              <w:rPr>
                <w:sz w:val="18"/>
                <w:szCs w:val="18"/>
              </w:rPr>
              <w:tab/>
            </w:r>
            <w:r w:rsidRPr="003E205D">
              <w:rPr>
                <w:sz w:val="18"/>
                <w:szCs w:val="18"/>
              </w:rPr>
              <w:tab/>
            </w:r>
            <w:r w:rsidRPr="003E205D">
              <w:rPr>
                <w:sz w:val="18"/>
                <w:szCs w:val="18"/>
              </w:rPr>
              <w:tab/>
            </w:r>
            <w:r w:rsidRPr="003E205D">
              <w:rPr>
                <w:sz w:val="18"/>
                <w:szCs w:val="18"/>
              </w:rPr>
              <w:tab/>
            </w:r>
            <w:r w:rsidRPr="00E942F6">
              <w:rPr>
                <w:sz w:val="18"/>
                <w:szCs w:val="18"/>
              </w:rPr>
              <w:t>3</w:t>
            </w:r>
            <w:proofErr w:type="gramStart"/>
            <w:r w:rsidRPr="00E942F6">
              <w:rPr>
                <w:sz w:val="18"/>
                <w:szCs w:val="18"/>
              </w:rPr>
              <w:t>DSpatialRegionStruct(</w:t>
            </w:r>
            <w:proofErr w:type="gramEnd"/>
            <w:r w:rsidRPr="00E942F6">
              <w:rPr>
                <w:sz w:val="18"/>
                <w:szCs w:val="18"/>
              </w:rPr>
              <w:t>1)</w:t>
            </w:r>
          </w:p>
          <w:p w14:paraId="26946754" w14:textId="0F5FF939" w:rsidR="003B77C5" w:rsidRPr="00E942F6" w:rsidRDefault="00B7057E" w:rsidP="00E942F6">
            <w:pPr>
              <w:widowControl/>
              <w:overflowPunct w:val="0"/>
              <w:snapToGrid w:val="0"/>
              <w:spacing w:before="40" w:after="40" w:line="190" w:lineRule="exact"/>
              <w:rPr>
                <w:sz w:val="18"/>
                <w:szCs w:val="18"/>
              </w:rPr>
            </w:pPr>
            <w:r w:rsidRPr="003E205D">
              <w:rPr>
                <w:sz w:val="18"/>
                <w:szCs w:val="18"/>
              </w:rPr>
              <w:tab/>
            </w:r>
            <w:r w:rsidRPr="003E205D">
              <w:rPr>
                <w:sz w:val="18"/>
                <w:szCs w:val="18"/>
              </w:rPr>
              <w:tab/>
            </w:r>
            <w:r w:rsidRPr="003E205D">
              <w:rPr>
                <w:sz w:val="18"/>
                <w:szCs w:val="18"/>
              </w:rPr>
              <w:tab/>
            </w:r>
            <w:r w:rsidRPr="00E942F6">
              <w:rPr>
                <w:sz w:val="18"/>
                <w:szCs w:val="18"/>
              </w:rPr>
              <w:t>}</w:t>
            </w:r>
          </w:p>
          <w:p w14:paraId="264CD284" w14:textId="50E938CF" w:rsidR="003B77C5" w:rsidRPr="00E942F6" w:rsidRDefault="00B7057E" w:rsidP="00E942F6">
            <w:pPr>
              <w:widowControl/>
              <w:overflowPunct w:val="0"/>
              <w:snapToGrid w:val="0"/>
              <w:spacing w:before="40" w:after="40" w:line="190" w:lineRule="exact"/>
              <w:rPr>
                <w:sz w:val="18"/>
                <w:szCs w:val="18"/>
              </w:rPr>
            </w:pPr>
            <w:r w:rsidRPr="003E205D">
              <w:rPr>
                <w:sz w:val="18"/>
                <w:szCs w:val="18"/>
              </w:rPr>
              <w:tab/>
            </w:r>
            <w:r w:rsidRPr="003E205D">
              <w:rPr>
                <w:sz w:val="18"/>
                <w:szCs w:val="18"/>
              </w:rPr>
              <w:tab/>
            </w:r>
            <w:r w:rsidR="00975020" w:rsidRPr="00E942F6">
              <w:rPr>
                <w:sz w:val="18"/>
                <w:szCs w:val="18"/>
              </w:rPr>
              <w:t>}</w:t>
            </w:r>
          </w:p>
          <w:p w14:paraId="6C34D2FD" w14:textId="77777777" w:rsidR="003B77C5" w:rsidRPr="00E942F6" w:rsidRDefault="00975020">
            <w:pPr>
              <w:widowControl/>
              <w:overflowPunct w:val="0"/>
              <w:snapToGrid w:val="0"/>
              <w:spacing w:before="40" w:after="40" w:line="190" w:lineRule="exact"/>
              <w:ind w:left="211"/>
              <w:rPr>
                <w:sz w:val="18"/>
                <w:szCs w:val="18"/>
              </w:rPr>
            </w:pPr>
            <w:r w:rsidRPr="00E942F6">
              <w:rPr>
                <w:sz w:val="18"/>
                <w:szCs w:val="18"/>
              </w:rPr>
              <w:t>}</w:t>
            </w:r>
          </w:p>
          <w:p w14:paraId="418F273A" w14:textId="77777777" w:rsidR="003B77C5" w:rsidRPr="00E942F6" w:rsidRDefault="00975020">
            <w:pPr>
              <w:widowControl/>
              <w:overflowPunct w:val="0"/>
              <w:snapToGrid w:val="0"/>
              <w:spacing w:before="40" w:after="40" w:line="190" w:lineRule="exact"/>
              <w:rPr>
                <w:sz w:val="18"/>
                <w:szCs w:val="18"/>
                <w:lang w:val="en-CA" w:eastAsia="ko-KR"/>
              </w:rPr>
            </w:pPr>
            <w:r w:rsidRPr="00E942F6">
              <w:rPr>
                <w:sz w:val="18"/>
                <w:szCs w:val="18"/>
                <w:lang w:val="en-CA"/>
              </w:rPr>
              <w:t>}</w:t>
            </w:r>
          </w:p>
        </w:tc>
        <w:tc>
          <w:tcPr>
            <w:tcW w:w="1170" w:type="dxa"/>
            <w:tcBorders>
              <w:top w:val="single" w:sz="6" w:space="0" w:color="auto"/>
              <w:left w:val="single" w:sz="6" w:space="0" w:color="auto"/>
              <w:bottom w:val="single" w:sz="4" w:space="0" w:color="auto"/>
            </w:tcBorders>
          </w:tcPr>
          <w:p w14:paraId="2BE0A487" w14:textId="77777777" w:rsidR="003B77C5" w:rsidRPr="00E942F6" w:rsidRDefault="003B77C5">
            <w:pPr>
              <w:widowControl/>
              <w:overflowPunct w:val="0"/>
              <w:snapToGrid w:val="0"/>
              <w:spacing w:before="40" w:after="40" w:line="190" w:lineRule="exact"/>
              <w:ind w:left="14"/>
              <w:jc w:val="center"/>
              <w:rPr>
                <w:bCs/>
                <w:sz w:val="18"/>
                <w:szCs w:val="18"/>
                <w:lang w:val="en-CA"/>
              </w:rPr>
            </w:pPr>
          </w:p>
          <w:p w14:paraId="64149B51" w14:textId="77777777" w:rsidR="003B77C5" w:rsidRPr="00E942F6" w:rsidRDefault="003B77C5">
            <w:pPr>
              <w:widowControl/>
              <w:overflowPunct w:val="0"/>
              <w:snapToGrid w:val="0"/>
              <w:spacing w:before="40" w:after="40" w:line="190" w:lineRule="exact"/>
              <w:ind w:left="14"/>
              <w:jc w:val="center"/>
              <w:rPr>
                <w:bCs/>
                <w:sz w:val="18"/>
                <w:szCs w:val="18"/>
                <w:lang w:val="en-CA"/>
              </w:rPr>
            </w:pPr>
          </w:p>
          <w:p w14:paraId="05976F2F" w14:textId="77777777" w:rsidR="003B77C5" w:rsidRPr="00E942F6" w:rsidRDefault="003B77C5">
            <w:pPr>
              <w:widowControl/>
              <w:overflowPunct w:val="0"/>
              <w:snapToGrid w:val="0"/>
              <w:spacing w:before="40" w:after="40" w:line="190" w:lineRule="exact"/>
              <w:ind w:left="14"/>
              <w:jc w:val="center"/>
              <w:rPr>
                <w:bCs/>
                <w:sz w:val="18"/>
                <w:szCs w:val="18"/>
                <w:lang w:val="en-CA"/>
              </w:rPr>
            </w:pPr>
          </w:p>
          <w:p w14:paraId="1D91221D" w14:textId="77777777" w:rsidR="003B77C5" w:rsidRPr="00E942F6" w:rsidRDefault="003B77C5">
            <w:pPr>
              <w:widowControl/>
              <w:overflowPunct w:val="0"/>
              <w:snapToGrid w:val="0"/>
              <w:spacing w:before="40" w:after="40" w:line="190" w:lineRule="exact"/>
              <w:ind w:left="14"/>
              <w:jc w:val="center"/>
              <w:rPr>
                <w:bCs/>
                <w:sz w:val="18"/>
                <w:szCs w:val="18"/>
                <w:lang w:val="en-CA"/>
              </w:rPr>
            </w:pPr>
          </w:p>
          <w:p w14:paraId="63D66350" w14:textId="77777777" w:rsidR="003B77C5" w:rsidRPr="00744A19" w:rsidRDefault="00975020">
            <w:pPr>
              <w:widowControl/>
              <w:overflowPunct w:val="0"/>
              <w:snapToGrid w:val="0"/>
              <w:spacing w:before="40" w:after="40" w:line="190" w:lineRule="exact"/>
              <w:ind w:left="14"/>
              <w:jc w:val="center"/>
              <w:rPr>
                <w:sz w:val="18"/>
                <w:szCs w:val="18"/>
                <w:lang w:val="en-CA"/>
              </w:rPr>
            </w:pPr>
            <w:r w:rsidRPr="00744A19">
              <w:rPr>
                <w:sz w:val="18"/>
                <w:szCs w:val="18"/>
                <w:lang w:val="en-CA"/>
              </w:rPr>
              <w:t>N1</w:t>
            </w:r>
          </w:p>
          <w:p w14:paraId="32ACD76B" w14:textId="77777777" w:rsidR="003B77C5" w:rsidRPr="00E942F6" w:rsidRDefault="003B77C5">
            <w:pPr>
              <w:widowControl/>
              <w:overflowPunct w:val="0"/>
              <w:snapToGrid w:val="0"/>
              <w:spacing w:before="40" w:after="40" w:line="190" w:lineRule="exact"/>
              <w:ind w:left="14"/>
              <w:jc w:val="center"/>
              <w:rPr>
                <w:bCs/>
                <w:sz w:val="18"/>
                <w:szCs w:val="18"/>
                <w:lang w:val="en-CA"/>
              </w:rPr>
            </w:pPr>
          </w:p>
          <w:p w14:paraId="2BD0F82B" w14:textId="77777777" w:rsidR="003B77C5" w:rsidRPr="00E942F6" w:rsidRDefault="003B77C5">
            <w:pPr>
              <w:widowControl/>
              <w:overflowPunct w:val="0"/>
              <w:snapToGrid w:val="0"/>
              <w:spacing w:before="40" w:after="40" w:line="190" w:lineRule="exact"/>
              <w:ind w:left="14"/>
              <w:jc w:val="center"/>
              <w:rPr>
                <w:bCs/>
                <w:sz w:val="18"/>
                <w:szCs w:val="18"/>
                <w:lang w:val="en-CA"/>
              </w:rPr>
            </w:pPr>
          </w:p>
          <w:p w14:paraId="0ACD4A5D" w14:textId="77777777" w:rsidR="003B77C5" w:rsidRPr="00E942F6" w:rsidRDefault="003B77C5">
            <w:pPr>
              <w:widowControl/>
              <w:overflowPunct w:val="0"/>
              <w:snapToGrid w:val="0"/>
              <w:spacing w:before="40" w:after="40" w:line="190" w:lineRule="exact"/>
              <w:ind w:left="14"/>
              <w:jc w:val="center"/>
              <w:rPr>
                <w:bCs/>
                <w:sz w:val="18"/>
                <w:szCs w:val="18"/>
                <w:lang w:val="en-CA"/>
              </w:rPr>
            </w:pPr>
          </w:p>
          <w:p w14:paraId="00AA82DE" w14:textId="77777777" w:rsidR="003B77C5" w:rsidRPr="00E942F6" w:rsidRDefault="003B77C5">
            <w:pPr>
              <w:widowControl/>
              <w:overflowPunct w:val="0"/>
              <w:snapToGrid w:val="0"/>
              <w:spacing w:before="40" w:after="40" w:line="190" w:lineRule="exact"/>
              <w:ind w:left="14"/>
              <w:jc w:val="center"/>
              <w:rPr>
                <w:b/>
                <w:bCs/>
                <w:sz w:val="18"/>
                <w:szCs w:val="18"/>
                <w:lang w:val="en-CA"/>
              </w:rPr>
            </w:pPr>
          </w:p>
          <w:p w14:paraId="286B3127" w14:textId="77777777" w:rsidR="003B77C5" w:rsidRPr="00E942F6" w:rsidRDefault="003B77C5">
            <w:pPr>
              <w:widowControl/>
              <w:overflowPunct w:val="0"/>
              <w:snapToGrid w:val="0"/>
              <w:spacing w:before="40" w:after="40" w:line="190" w:lineRule="exact"/>
              <w:ind w:left="14"/>
              <w:jc w:val="center"/>
              <w:rPr>
                <w:b/>
                <w:bCs/>
                <w:sz w:val="18"/>
                <w:szCs w:val="18"/>
                <w:lang w:val="en-CA"/>
              </w:rPr>
            </w:pPr>
          </w:p>
          <w:p w14:paraId="334968FB" w14:textId="77777777" w:rsidR="003B77C5" w:rsidRPr="00E942F6" w:rsidRDefault="00975020">
            <w:pPr>
              <w:widowControl/>
              <w:overflowPunct w:val="0"/>
              <w:snapToGrid w:val="0"/>
              <w:spacing w:before="40" w:after="40" w:line="190" w:lineRule="exact"/>
              <w:ind w:left="14"/>
              <w:jc w:val="center"/>
              <w:rPr>
                <w:sz w:val="18"/>
                <w:szCs w:val="18"/>
                <w:lang w:val="en-CA"/>
              </w:rPr>
            </w:pPr>
            <w:r w:rsidRPr="00E942F6">
              <w:rPr>
                <w:sz w:val="18"/>
                <w:szCs w:val="18"/>
                <w:lang w:val="en-CA"/>
              </w:rPr>
              <w:t>‘111111’</w:t>
            </w:r>
          </w:p>
          <w:p w14:paraId="224D32ED" w14:textId="77777777" w:rsidR="003B77C5" w:rsidRPr="00E942F6" w:rsidRDefault="003B77C5">
            <w:pPr>
              <w:widowControl/>
              <w:overflowPunct w:val="0"/>
              <w:snapToGrid w:val="0"/>
              <w:spacing w:before="40" w:after="40" w:line="190" w:lineRule="exact"/>
              <w:ind w:left="14"/>
              <w:jc w:val="center"/>
              <w:rPr>
                <w:b/>
                <w:bCs/>
                <w:sz w:val="18"/>
                <w:szCs w:val="18"/>
                <w:lang w:val="en-CA"/>
              </w:rPr>
            </w:pPr>
          </w:p>
          <w:p w14:paraId="06A75FBE" w14:textId="77777777" w:rsidR="003B77C5" w:rsidRPr="00744A19" w:rsidRDefault="00975020">
            <w:pPr>
              <w:widowControl/>
              <w:overflowPunct w:val="0"/>
              <w:snapToGrid w:val="0"/>
              <w:spacing w:before="40" w:after="40" w:line="190" w:lineRule="exact"/>
              <w:ind w:left="14"/>
              <w:jc w:val="center"/>
              <w:rPr>
                <w:sz w:val="18"/>
                <w:szCs w:val="18"/>
                <w:lang w:val="en-CA"/>
              </w:rPr>
            </w:pPr>
            <w:r w:rsidRPr="00744A19">
              <w:rPr>
                <w:sz w:val="18"/>
                <w:szCs w:val="18"/>
                <w:lang w:val="en-CA"/>
              </w:rPr>
              <w:t>N2</w:t>
            </w:r>
          </w:p>
          <w:p w14:paraId="5E10A93E" w14:textId="77777777" w:rsidR="003B77C5" w:rsidRPr="00E942F6" w:rsidRDefault="003B77C5">
            <w:pPr>
              <w:widowControl/>
              <w:overflowPunct w:val="0"/>
              <w:snapToGrid w:val="0"/>
              <w:spacing w:before="40" w:after="40" w:line="190" w:lineRule="exact"/>
              <w:ind w:left="14"/>
              <w:jc w:val="center"/>
              <w:rPr>
                <w:b/>
                <w:bCs/>
                <w:sz w:val="18"/>
                <w:szCs w:val="18"/>
                <w:lang w:val="en-CA"/>
              </w:rPr>
            </w:pPr>
          </w:p>
          <w:p w14:paraId="40398DF9" w14:textId="77777777" w:rsidR="003B77C5" w:rsidRPr="00E942F6" w:rsidRDefault="003B77C5">
            <w:pPr>
              <w:widowControl/>
              <w:overflowPunct w:val="0"/>
              <w:snapToGrid w:val="0"/>
              <w:spacing w:before="40" w:after="40" w:line="190" w:lineRule="exact"/>
              <w:ind w:left="14"/>
              <w:jc w:val="center"/>
              <w:rPr>
                <w:b/>
                <w:bCs/>
                <w:sz w:val="18"/>
                <w:szCs w:val="18"/>
                <w:lang w:val="en-CA"/>
              </w:rPr>
            </w:pPr>
          </w:p>
          <w:p w14:paraId="7B084E8A" w14:textId="77777777" w:rsidR="003B77C5" w:rsidRPr="00E942F6" w:rsidRDefault="003B77C5">
            <w:pPr>
              <w:widowControl/>
              <w:overflowPunct w:val="0"/>
              <w:snapToGrid w:val="0"/>
              <w:spacing w:before="40" w:after="40" w:line="190" w:lineRule="exact"/>
              <w:ind w:left="14"/>
              <w:jc w:val="center"/>
              <w:rPr>
                <w:b/>
                <w:bCs/>
                <w:sz w:val="18"/>
                <w:szCs w:val="18"/>
                <w:lang w:val="en-CA"/>
              </w:rPr>
            </w:pPr>
          </w:p>
          <w:p w14:paraId="08B9F01C" w14:textId="77777777" w:rsidR="003B77C5" w:rsidRPr="00E942F6" w:rsidRDefault="003B77C5">
            <w:pPr>
              <w:widowControl/>
              <w:overflowPunct w:val="0"/>
              <w:snapToGrid w:val="0"/>
              <w:spacing w:before="40" w:after="40" w:line="190" w:lineRule="exact"/>
              <w:ind w:left="14"/>
              <w:jc w:val="center"/>
              <w:rPr>
                <w:b/>
                <w:bCs/>
                <w:sz w:val="18"/>
                <w:szCs w:val="18"/>
                <w:lang w:val="en-CA"/>
              </w:rPr>
            </w:pPr>
          </w:p>
          <w:p w14:paraId="603D0BE8" w14:textId="77777777" w:rsidR="003B77C5" w:rsidRPr="00E942F6" w:rsidRDefault="003B77C5">
            <w:pPr>
              <w:widowControl/>
              <w:overflowPunct w:val="0"/>
              <w:snapToGrid w:val="0"/>
              <w:spacing w:before="40" w:after="40" w:line="190" w:lineRule="exact"/>
              <w:ind w:left="14"/>
              <w:jc w:val="center"/>
              <w:rPr>
                <w:bCs/>
                <w:sz w:val="18"/>
                <w:szCs w:val="18"/>
                <w:lang w:val="en-CA"/>
              </w:rPr>
            </w:pPr>
          </w:p>
        </w:tc>
        <w:tc>
          <w:tcPr>
            <w:tcW w:w="1080" w:type="dxa"/>
            <w:tcBorders>
              <w:top w:val="single" w:sz="6" w:space="0" w:color="auto"/>
              <w:left w:val="single" w:sz="6" w:space="0" w:color="auto"/>
              <w:bottom w:val="single" w:sz="4" w:space="0" w:color="auto"/>
              <w:right w:val="single" w:sz="6" w:space="0" w:color="auto"/>
            </w:tcBorders>
          </w:tcPr>
          <w:p w14:paraId="20FEA3CB" w14:textId="77777777" w:rsidR="003B77C5" w:rsidRPr="00E942F6" w:rsidRDefault="003B77C5">
            <w:pPr>
              <w:widowControl/>
              <w:overflowPunct w:val="0"/>
              <w:snapToGrid w:val="0"/>
              <w:spacing w:before="40" w:after="40" w:line="190" w:lineRule="exact"/>
              <w:ind w:left="14"/>
              <w:jc w:val="center"/>
              <w:rPr>
                <w:bCs/>
                <w:sz w:val="18"/>
                <w:szCs w:val="18"/>
                <w:lang w:val="en-CA"/>
              </w:rPr>
            </w:pPr>
          </w:p>
          <w:p w14:paraId="63DE546C" w14:textId="77777777" w:rsidR="003B77C5" w:rsidRPr="00E942F6" w:rsidRDefault="00975020">
            <w:pPr>
              <w:widowControl/>
              <w:overflowPunct w:val="0"/>
              <w:snapToGrid w:val="0"/>
              <w:spacing w:before="40" w:after="40" w:line="190" w:lineRule="exact"/>
              <w:ind w:left="14"/>
              <w:jc w:val="center"/>
              <w:rPr>
                <w:bCs/>
                <w:sz w:val="18"/>
                <w:szCs w:val="18"/>
                <w:lang w:val="en-CA"/>
              </w:rPr>
            </w:pPr>
            <w:r w:rsidRPr="00E942F6">
              <w:rPr>
                <w:bCs/>
                <w:sz w:val="18"/>
                <w:szCs w:val="18"/>
                <w:lang w:val="en-CA"/>
              </w:rPr>
              <w:t>16</w:t>
            </w:r>
          </w:p>
          <w:p w14:paraId="63599D7B" w14:textId="77777777" w:rsidR="003B77C5" w:rsidRPr="00E942F6" w:rsidRDefault="00975020">
            <w:pPr>
              <w:widowControl/>
              <w:overflowPunct w:val="0"/>
              <w:snapToGrid w:val="0"/>
              <w:spacing w:before="40" w:after="40" w:line="190" w:lineRule="exact"/>
              <w:ind w:left="14"/>
              <w:jc w:val="center"/>
              <w:rPr>
                <w:bCs/>
                <w:sz w:val="18"/>
                <w:szCs w:val="18"/>
                <w:lang w:val="en-CA"/>
              </w:rPr>
            </w:pPr>
            <w:r w:rsidRPr="00E942F6">
              <w:rPr>
                <w:bCs/>
                <w:sz w:val="18"/>
                <w:szCs w:val="18"/>
                <w:lang w:val="en-CA"/>
              </w:rPr>
              <w:t>8</w:t>
            </w:r>
          </w:p>
          <w:p w14:paraId="7FFB6740" w14:textId="77777777" w:rsidR="003B77C5" w:rsidRPr="00E942F6" w:rsidRDefault="00975020">
            <w:pPr>
              <w:widowControl/>
              <w:overflowPunct w:val="0"/>
              <w:snapToGrid w:val="0"/>
              <w:spacing w:before="40" w:after="40" w:line="190" w:lineRule="exact"/>
              <w:ind w:left="14"/>
              <w:jc w:val="center"/>
              <w:rPr>
                <w:bCs/>
                <w:sz w:val="18"/>
                <w:szCs w:val="18"/>
                <w:lang w:val="en-CA"/>
              </w:rPr>
            </w:pPr>
            <w:r w:rsidRPr="00E942F6">
              <w:rPr>
                <w:bCs/>
                <w:sz w:val="18"/>
                <w:szCs w:val="18"/>
                <w:lang w:val="en-CA"/>
              </w:rPr>
              <w:t>16</w:t>
            </w:r>
          </w:p>
          <w:p w14:paraId="6AB4EDD8" w14:textId="77777777" w:rsidR="003B77C5" w:rsidRPr="00E942F6" w:rsidRDefault="00975020">
            <w:pPr>
              <w:widowControl/>
              <w:overflowPunct w:val="0"/>
              <w:snapToGrid w:val="0"/>
              <w:spacing w:before="40" w:after="40" w:line="190" w:lineRule="exact"/>
              <w:ind w:left="14"/>
              <w:jc w:val="center"/>
              <w:rPr>
                <w:sz w:val="18"/>
                <w:szCs w:val="18"/>
                <w:lang w:val="en-CA"/>
              </w:rPr>
            </w:pPr>
            <w:r w:rsidRPr="00E942F6">
              <w:rPr>
                <w:sz w:val="18"/>
                <w:szCs w:val="18"/>
                <w:lang w:val="en-CA"/>
              </w:rPr>
              <w:t>8</w:t>
            </w:r>
          </w:p>
          <w:p w14:paraId="3A157161" w14:textId="77777777" w:rsidR="003B77C5" w:rsidRPr="00E942F6" w:rsidRDefault="00975020">
            <w:pPr>
              <w:widowControl/>
              <w:overflowPunct w:val="0"/>
              <w:snapToGrid w:val="0"/>
              <w:spacing w:before="40" w:after="40" w:line="190" w:lineRule="exact"/>
              <w:ind w:left="14"/>
              <w:jc w:val="center"/>
              <w:rPr>
                <w:sz w:val="18"/>
                <w:szCs w:val="18"/>
                <w:lang w:val="en-CA"/>
              </w:rPr>
            </w:pPr>
            <w:r w:rsidRPr="00E942F6">
              <w:rPr>
                <w:sz w:val="18"/>
                <w:szCs w:val="18"/>
                <w:lang w:val="en-CA"/>
              </w:rPr>
              <w:t>16</w:t>
            </w:r>
          </w:p>
          <w:p w14:paraId="63AB5E05" w14:textId="77777777" w:rsidR="003B77C5" w:rsidRPr="00E942F6" w:rsidRDefault="003B77C5">
            <w:pPr>
              <w:widowControl/>
              <w:overflowPunct w:val="0"/>
              <w:snapToGrid w:val="0"/>
              <w:spacing w:before="40" w:after="40" w:line="190" w:lineRule="exact"/>
              <w:ind w:left="14"/>
              <w:jc w:val="center"/>
              <w:rPr>
                <w:sz w:val="18"/>
                <w:szCs w:val="18"/>
                <w:lang w:val="en-CA"/>
              </w:rPr>
            </w:pPr>
          </w:p>
          <w:p w14:paraId="4042C01B" w14:textId="77777777" w:rsidR="003B77C5" w:rsidRPr="00E942F6" w:rsidRDefault="00975020">
            <w:pPr>
              <w:widowControl/>
              <w:overflowPunct w:val="0"/>
              <w:snapToGrid w:val="0"/>
              <w:spacing w:before="40" w:after="40" w:line="190" w:lineRule="exact"/>
              <w:jc w:val="center"/>
              <w:rPr>
                <w:sz w:val="18"/>
                <w:szCs w:val="18"/>
                <w:lang w:val="en-CA"/>
              </w:rPr>
            </w:pPr>
            <w:r w:rsidRPr="00E942F6">
              <w:rPr>
                <w:sz w:val="18"/>
                <w:szCs w:val="18"/>
                <w:lang w:val="en-CA"/>
              </w:rPr>
              <w:t>8</w:t>
            </w:r>
          </w:p>
          <w:p w14:paraId="5BD0A0ED" w14:textId="77777777" w:rsidR="003B77C5" w:rsidRPr="00E942F6" w:rsidRDefault="00975020">
            <w:pPr>
              <w:widowControl/>
              <w:overflowPunct w:val="0"/>
              <w:snapToGrid w:val="0"/>
              <w:spacing w:before="40" w:after="40" w:line="190" w:lineRule="exact"/>
              <w:jc w:val="center"/>
              <w:rPr>
                <w:sz w:val="18"/>
                <w:szCs w:val="18"/>
                <w:lang w:val="en-CA"/>
              </w:rPr>
            </w:pPr>
            <w:r w:rsidRPr="00E942F6">
              <w:rPr>
                <w:sz w:val="18"/>
                <w:szCs w:val="18"/>
                <w:lang w:val="en-CA"/>
              </w:rPr>
              <w:t>1</w:t>
            </w:r>
          </w:p>
          <w:p w14:paraId="6DBA8B1F" w14:textId="77777777" w:rsidR="003B77C5" w:rsidRPr="00E942F6" w:rsidRDefault="00975020">
            <w:pPr>
              <w:widowControl/>
              <w:overflowPunct w:val="0"/>
              <w:snapToGrid w:val="0"/>
              <w:spacing w:before="40" w:after="40" w:line="190" w:lineRule="exact"/>
              <w:jc w:val="center"/>
              <w:rPr>
                <w:sz w:val="18"/>
                <w:szCs w:val="18"/>
                <w:lang w:val="en-CA"/>
              </w:rPr>
            </w:pPr>
            <w:r w:rsidRPr="00E942F6">
              <w:rPr>
                <w:sz w:val="18"/>
                <w:szCs w:val="18"/>
                <w:lang w:val="en-CA"/>
              </w:rPr>
              <w:t>1</w:t>
            </w:r>
          </w:p>
          <w:p w14:paraId="28781B1A" w14:textId="77777777" w:rsidR="003B77C5" w:rsidRPr="00E942F6" w:rsidRDefault="00975020">
            <w:pPr>
              <w:widowControl/>
              <w:overflowPunct w:val="0"/>
              <w:snapToGrid w:val="0"/>
              <w:spacing w:before="40" w:after="40" w:line="190" w:lineRule="exact"/>
              <w:jc w:val="center"/>
              <w:rPr>
                <w:sz w:val="18"/>
                <w:szCs w:val="18"/>
                <w:lang w:val="en-CA"/>
              </w:rPr>
            </w:pPr>
            <w:r w:rsidRPr="00E942F6">
              <w:rPr>
                <w:sz w:val="18"/>
                <w:szCs w:val="18"/>
                <w:lang w:val="en-CA"/>
              </w:rPr>
              <w:t>6</w:t>
            </w:r>
          </w:p>
          <w:p w14:paraId="22B46B38" w14:textId="77777777" w:rsidR="003B77C5" w:rsidRPr="00E942F6" w:rsidRDefault="003B77C5">
            <w:pPr>
              <w:widowControl/>
              <w:overflowPunct w:val="0"/>
              <w:snapToGrid w:val="0"/>
              <w:spacing w:before="40" w:after="40" w:line="190" w:lineRule="exact"/>
              <w:jc w:val="center"/>
              <w:rPr>
                <w:sz w:val="18"/>
                <w:szCs w:val="18"/>
                <w:lang w:val="en-CA"/>
              </w:rPr>
            </w:pPr>
          </w:p>
          <w:p w14:paraId="7E8214B6" w14:textId="77777777" w:rsidR="003B77C5" w:rsidRPr="00E942F6" w:rsidRDefault="00975020">
            <w:pPr>
              <w:widowControl/>
              <w:overflowPunct w:val="0"/>
              <w:snapToGrid w:val="0"/>
              <w:spacing w:before="40" w:after="40" w:line="190" w:lineRule="exact"/>
              <w:jc w:val="center"/>
              <w:rPr>
                <w:sz w:val="18"/>
                <w:szCs w:val="18"/>
                <w:lang w:val="en-CA"/>
              </w:rPr>
            </w:pPr>
            <w:r w:rsidRPr="00E942F6">
              <w:rPr>
                <w:sz w:val="18"/>
                <w:szCs w:val="18"/>
                <w:lang w:val="en-CA"/>
              </w:rPr>
              <w:t>16</w:t>
            </w:r>
          </w:p>
          <w:p w14:paraId="5F61945C" w14:textId="77777777" w:rsidR="003B77C5" w:rsidRPr="00E942F6" w:rsidRDefault="003B77C5">
            <w:pPr>
              <w:widowControl/>
              <w:overflowPunct w:val="0"/>
              <w:snapToGrid w:val="0"/>
              <w:spacing w:before="40" w:after="40" w:line="190" w:lineRule="exact"/>
              <w:jc w:val="center"/>
              <w:rPr>
                <w:sz w:val="18"/>
                <w:szCs w:val="18"/>
                <w:lang w:val="en-CA"/>
              </w:rPr>
            </w:pPr>
          </w:p>
          <w:p w14:paraId="3D856C35" w14:textId="77777777" w:rsidR="003B77C5" w:rsidRPr="00E942F6" w:rsidRDefault="003B77C5">
            <w:pPr>
              <w:widowControl/>
              <w:overflowPunct w:val="0"/>
              <w:snapToGrid w:val="0"/>
              <w:spacing w:before="40" w:after="40" w:line="190" w:lineRule="exact"/>
              <w:jc w:val="center"/>
              <w:rPr>
                <w:sz w:val="18"/>
                <w:szCs w:val="18"/>
                <w:lang w:val="en-CA"/>
              </w:rPr>
            </w:pPr>
          </w:p>
          <w:p w14:paraId="4294FE7A" w14:textId="77777777" w:rsidR="003B77C5" w:rsidRPr="00E942F6" w:rsidRDefault="003B77C5">
            <w:pPr>
              <w:widowControl/>
              <w:overflowPunct w:val="0"/>
              <w:snapToGrid w:val="0"/>
              <w:spacing w:before="40" w:after="40" w:line="190" w:lineRule="exact"/>
              <w:jc w:val="center"/>
              <w:rPr>
                <w:sz w:val="18"/>
                <w:szCs w:val="18"/>
                <w:lang w:val="en-CA"/>
              </w:rPr>
            </w:pPr>
          </w:p>
          <w:p w14:paraId="68F36443" w14:textId="77777777" w:rsidR="003B77C5" w:rsidRPr="00E942F6" w:rsidRDefault="003B77C5">
            <w:pPr>
              <w:widowControl/>
              <w:overflowPunct w:val="0"/>
              <w:snapToGrid w:val="0"/>
              <w:spacing w:before="40" w:after="40" w:line="190" w:lineRule="exact"/>
              <w:jc w:val="center"/>
              <w:rPr>
                <w:sz w:val="18"/>
                <w:szCs w:val="18"/>
                <w:lang w:val="en-CA"/>
              </w:rPr>
            </w:pPr>
          </w:p>
          <w:p w14:paraId="5C5A454A" w14:textId="77777777" w:rsidR="003B77C5" w:rsidRPr="00E942F6" w:rsidRDefault="003B77C5">
            <w:pPr>
              <w:widowControl/>
              <w:overflowPunct w:val="0"/>
              <w:snapToGrid w:val="0"/>
              <w:spacing w:before="40" w:after="40" w:line="190" w:lineRule="exact"/>
              <w:jc w:val="center"/>
              <w:rPr>
                <w:sz w:val="18"/>
                <w:szCs w:val="18"/>
                <w:lang w:val="en-CA"/>
              </w:rPr>
            </w:pPr>
          </w:p>
          <w:p w14:paraId="0E2117C1" w14:textId="77777777" w:rsidR="003B77C5" w:rsidRPr="00E942F6" w:rsidRDefault="003B77C5">
            <w:pPr>
              <w:widowControl/>
              <w:overflowPunct w:val="0"/>
              <w:snapToGrid w:val="0"/>
              <w:spacing w:before="40" w:after="40" w:line="190" w:lineRule="exact"/>
              <w:jc w:val="center"/>
              <w:rPr>
                <w:sz w:val="18"/>
                <w:szCs w:val="18"/>
                <w:lang w:val="en-CA"/>
              </w:rPr>
            </w:pPr>
          </w:p>
          <w:p w14:paraId="269901DC" w14:textId="77777777" w:rsidR="003B77C5" w:rsidRPr="00E942F6" w:rsidRDefault="003B77C5">
            <w:pPr>
              <w:widowControl/>
              <w:overflowPunct w:val="0"/>
              <w:snapToGrid w:val="0"/>
              <w:spacing w:before="40" w:after="40" w:line="190" w:lineRule="exact"/>
              <w:ind w:left="14"/>
              <w:jc w:val="center"/>
              <w:rPr>
                <w:bCs/>
                <w:sz w:val="18"/>
                <w:szCs w:val="18"/>
                <w:lang w:val="en-CA"/>
              </w:rPr>
            </w:pPr>
          </w:p>
        </w:tc>
        <w:tc>
          <w:tcPr>
            <w:tcW w:w="1029" w:type="dxa"/>
            <w:tcBorders>
              <w:top w:val="single" w:sz="6" w:space="0" w:color="auto"/>
              <w:bottom w:val="single" w:sz="4" w:space="0" w:color="auto"/>
              <w:right w:val="single" w:sz="6" w:space="0" w:color="auto"/>
            </w:tcBorders>
          </w:tcPr>
          <w:p w14:paraId="56E917FB" w14:textId="77777777" w:rsidR="003B77C5" w:rsidRPr="00E942F6" w:rsidRDefault="003B77C5">
            <w:pPr>
              <w:widowControl/>
              <w:overflowPunct w:val="0"/>
              <w:snapToGrid w:val="0"/>
              <w:spacing w:before="40" w:after="40" w:line="190" w:lineRule="exact"/>
              <w:ind w:left="-2"/>
              <w:jc w:val="center"/>
              <w:rPr>
                <w:bCs/>
                <w:sz w:val="18"/>
                <w:szCs w:val="18"/>
                <w:lang w:val="en-CA"/>
              </w:rPr>
            </w:pPr>
          </w:p>
          <w:p w14:paraId="4749E7D4" w14:textId="77777777" w:rsidR="003B77C5" w:rsidRPr="00E942F6" w:rsidRDefault="00975020">
            <w:pPr>
              <w:widowControl/>
              <w:overflowPunct w:val="0"/>
              <w:snapToGrid w:val="0"/>
              <w:spacing w:before="40" w:after="40" w:line="190" w:lineRule="exact"/>
              <w:ind w:left="-2"/>
              <w:jc w:val="center"/>
              <w:rPr>
                <w:bCs/>
                <w:sz w:val="18"/>
                <w:szCs w:val="18"/>
                <w:lang w:val="en-CA"/>
              </w:rPr>
            </w:pPr>
            <w:r w:rsidRPr="00E942F6">
              <w:rPr>
                <w:bCs/>
                <w:sz w:val="18"/>
                <w:szCs w:val="18"/>
                <w:lang w:val="en-CA"/>
              </w:rPr>
              <w:t>uimsbf</w:t>
            </w:r>
          </w:p>
          <w:p w14:paraId="794F7C37" w14:textId="77777777" w:rsidR="003B77C5" w:rsidRPr="00E942F6" w:rsidRDefault="00975020">
            <w:pPr>
              <w:widowControl/>
              <w:overflowPunct w:val="0"/>
              <w:snapToGrid w:val="0"/>
              <w:spacing w:before="40" w:after="40" w:line="190" w:lineRule="exact"/>
              <w:ind w:left="-2"/>
              <w:jc w:val="center"/>
              <w:rPr>
                <w:bCs/>
                <w:sz w:val="18"/>
                <w:szCs w:val="18"/>
                <w:lang w:val="en-CA"/>
              </w:rPr>
            </w:pPr>
            <w:r w:rsidRPr="00E942F6">
              <w:rPr>
                <w:bCs/>
                <w:sz w:val="18"/>
                <w:szCs w:val="18"/>
                <w:lang w:val="en-CA"/>
              </w:rPr>
              <w:t xml:space="preserve">uimsbf </w:t>
            </w:r>
          </w:p>
          <w:p w14:paraId="795D3FC4" w14:textId="77777777" w:rsidR="003B77C5" w:rsidRPr="00E942F6" w:rsidRDefault="00975020">
            <w:pPr>
              <w:widowControl/>
              <w:overflowPunct w:val="0"/>
              <w:snapToGrid w:val="0"/>
              <w:spacing w:before="40" w:after="40" w:line="190" w:lineRule="exact"/>
              <w:ind w:left="-2"/>
              <w:jc w:val="center"/>
              <w:rPr>
                <w:bCs/>
                <w:sz w:val="18"/>
                <w:szCs w:val="18"/>
                <w:lang w:val="en-CA"/>
              </w:rPr>
            </w:pPr>
            <w:r w:rsidRPr="00E942F6">
              <w:rPr>
                <w:bCs/>
                <w:sz w:val="18"/>
                <w:szCs w:val="18"/>
                <w:lang w:val="en-CA"/>
              </w:rPr>
              <w:t>uimsbf</w:t>
            </w:r>
          </w:p>
          <w:p w14:paraId="096430BA" w14:textId="77777777" w:rsidR="003B77C5" w:rsidRPr="00E942F6" w:rsidRDefault="003B77C5">
            <w:pPr>
              <w:widowControl/>
              <w:overflowPunct w:val="0"/>
              <w:snapToGrid w:val="0"/>
              <w:spacing w:before="40" w:after="40" w:line="190" w:lineRule="exact"/>
              <w:ind w:left="-2"/>
              <w:jc w:val="center"/>
              <w:rPr>
                <w:bCs/>
                <w:sz w:val="18"/>
                <w:szCs w:val="18"/>
                <w:lang w:val="en-CA"/>
              </w:rPr>
            </w:pPr>
          </w:p>
          <w:p w14:paraId="63AE000C" w14:textId="77777777" w:rsidR="003B77C5" w:rsidRPr="00E942F6" w:rsidRDefault="003B77C5">
            <w:pPr>
              <w:widowControl/>
              <w:overflowPunct w:val="0"/>
              <w:snapToGrid w:val="0"/>
              <w:spacing w:before="40" w:after="40" w:line="190" w:lineRule="exact"/>
              <w:ind w:left="-2"/>
              <w:jc w:val="center"/>
              <w:rPr>
                <w:bCs/>
                <w:sz w:val="18"/>
                <w:szCs w:val="18"/>
                <w:lang w:val="en-CA"/>
              </w:rPr>
            </w:pPr>
          </w:p>
          <w:p w14:paraId="2544BA35" w14:textId="77777777" w:rsidR="003B77C5" w:rsidRPr="00E942F6" w:rsidRDefault="003B77C5">
            <w:pPr>
              <w:widowControl/>
              <w:overflowPunct w:val="0"/>
              <w:snapToGrid w:val="0"/>
              <w:spacing w:before="40" w:after="40" w:line="190" w:lineRule="exact"/>
              <w:ind w:left="-2"/>
              <w:jc w:val="center"/>
              <w:rPr>
                <w:bCs/>
                <w:sz w:val="18"/>
                <w:szCs w:val="18"/>
                <w:lang w:val="en-CA"/>
              </w:rPr>
            </w:pPr>
          </w:p>
          <w:p w14:paraId="58A841AB" w14:textId="77777777" w:rsidR="003B77C5" w:rsidRPr="00E942F6" w:rsidRDefault="00975020">
            <w:pPr>
              <w:widowControl/>
              <w:overflowPunct w:val="0"/>
              <w:snapToGrid w:val="0"/>
              <w:spacing w:before="40" w:after="40" w:line="190" w:lineRule="exact"/>
              <w:ind w:left="-2"/>
              <w:jc w:val="center"/>
              <w:rPr>
                <w:bCs/>
                <w:sz w:val="18"/>
                <w:szCs w:val="18"/>
                <w:lang w:val="en-CA"/>
              </w:rPr>
            </w:pPr>
            <w:r w:rsidRPr="00E942F6">
              <w:rPr>
                <w:bCs/>
                <w:sz w:val="18"/>
                <w:szCs w:val="18"/>
                <w:lang w:val="en-CA"/>
              </w:rPr>
              <w:t>uimsbf</w:t>
            </w:r>
          </w:p>
          <w:p w14:paraId="49EC22B9" w14:textId="77777777" w:rsidR="003B77C5" w:rsidRPr="00E942F6" w:rsidRDefault="00975020">
            <w:pPr>
              <w:widowControl/>
              <w:overflowPunct w:val="0"/>
              <w:snapToGrid w:val="0"/>
              <w:spacing w:before="40" w:after="40" w:line="190" w:lineRule="exact"/>
              <w:ind w:left="-2"/>
              <w:jc w:val="center"/>
              <w:rPr>
                <w:bCs/>
                <w:sz w:val="18"/>
                <w:szCs w:val="18"/>
                <w:lang w:val="en-CA"/>
              </w:rPr>
            </w:pPr>
            <w:proofErr w:type="spellStart"/>
            <w:r w:rsidRPr="00E942F6">
              <w:rPr>
                <w:bCs/>
                <w:sz w:val="18"/>
                <w:szCs w:val="18"/>
                <w:lang w:val="en-CA"/>
              </w:rPr>
              <w:t>bslbf</w:t>
            </w:r>
            <w:proofErr w:type="spellEnd"/>
          </w:p>
          <w:p w14:paraId="02FCF8BD" w14:textId="77777777" w:rsidR="003B77C5" w:rsidRPr="00E942F6" w:rsidRDefault="00975020">
            <w:pPr>
              <w:widowControl/>
              <w:overflowPunct w:val="0"/>
              <w:snapToGrid w:val="0"/>
              <w:spacing w:before="40" w:after="40" w:line="190" w:lineRule="exact"/>
              <w:ind w:left="-2"/>
              <w:jc w:val="center"/>
              <w:rPr>
                <w:bCs/>
                <w:sz w:val="18"/>
                <w:szCs w:val="18"/>
                <w:lang w:val="en-CA"/>
              </w:rPr>
            </w:pPr>
            <w:proofErr w:type="spellStart"/>
            <w:r w:rsidRPr="00E942F6">
              <w:rPr>
                <w:bCs/>
                <w:sz w:val="18"/>
                <w:szCs w:val="18"/>
                <w:lang w:val="en-CA"/>
              </w:rPr>
              <w:t>bslbf</w:t>
            </w:r>
            <w:proofErr w:type="spellEnd"/>
          </w:p>
          <w:p w14:paraId="3DDF22DB" w14:textId="77777777" w:rsidR="003B77C5" w:rsidRPr="00E942F6" w:rsidRDefault="00975020">
            <w:pPr>
              <w:widowControl/>
              <w:overflowPunct w:val="0"/>
              <w:snapToGrid w:val="0"/>
              <w:spacing w:before="40" w:after="40" w:line="190" w:lineRule="exact"/>
              <w:ind w:left="-2"/>
              <w:jc w:val="center"/>
              <w:rPr>
                <w:bCs/>
                <w:sz w:val="18"/>
                <w:szCs w:val="18"/>
                <w:lang w:val="en-CA"/>
              </w:rPr>
            </w:pPr>
            <w:proofErr w:type="spellStart"/>
            <w:r w:rsidRPr="00E942F6">
              <w:rPr>
                <w:bCs/>
                <w:sz w:val="18"/>
                <w:szCs w:val="18"/>
                <w:lang w:val="en-CA"/>
              </w:rPr>
              <w:t>bslbf</w:t>
            </w:r>
            <w:proofErr w:type="spellEnd"/>
          </w:p>
          <w:p w14:paraId="34490E3E" w14:textId="77777777" w:rsidR="003B77C5" w:rsidRPr="00E942F6" w:rsidRDefault="003B77C5">
            <w:pPr>
              <w:widowControl/>
              <w:overflowPunct w:val="0"/>
              <w:snapToGrid w:val="0"/>
              <w:spacing w:before="40" w:after="40" w:line="190" w:lineRule="exact"/>
              <w:ind w:left="-2"/>
              <w:jc w:val="center"/>
              <w:rPr>
                <w:bCs/>
                <w:sz w:val="18"/>
                <w:szCs w:val="18"/>
                <w:lang w:val="en-CA"/>
              </w:rPr>
            </w:pPr>
          </w:p>
          <w:p w14:paraId="71B43377" w14:textId="77777777" w:rsidR="003B77C5" w:rsidRPr="00E942F6" w:rsidRDefault="00975020">
            <w:pPr>
              <w:widowControl/>
              <w:overflowPunct w:val="0"/>
              <w:snapToGrid w:val="0"/>
              <w:spacing w:before="40" w:after="40" w:line="190" w:lineRule="exact"/>
              <w:ind w:left="-2"/>
              <w:jc w:val="center"/>
              <w:rPr>
                <w:bCs/>
                <w:sz w:val="18"/>
                <w:szCs w:val="18"/>
                <w:lang w:val="en-CA"/>
              </w:rPr>
            </w:pPr>
            <w:r w:rsidRPr="00E942F6">
              <w:rPr>
                <w:bCs/>
                <w:sz w:val="18"/>
                <w:szCs w:val="18"/>
                <w:lang w:val="en-CA"/>
              </w:rPr>
              <w:t>uimsbf</w:t>
            </w:r>
          </w:p>
          <w:p w14:paraId="29275F5B" w14:textId="77777777" w:rsidR="003B77C5" w:rsidRPr="00E942F6" w:rsidRDefault="003B77C5">
            <w:pPr>
              <w:widowControl/>
              <w:overflowPunct w:val="0"/>
              <w:snapToGrid w:val="0"/>
              <w:spacing w:before="40" w:after="40" w:line="190" w:lineRule="exact"/>
              <w:ind w:left="-2"/>
              <w:jc w:val="center"/>
              <w:rPr>
                <w:bCs/>
                <w:sz w:val="18"/>
                <w:szCs w:val="18"/>
                <w:lang w:val="en-CA"/>
              </w:rPr>
            </w:pPr>
          </w:p>
          <w:p w14:paraId="6681FB1A" w14:textId="77777777" w:rsidR="003B77C5" w:rsidRPr="00E942F6" w:rsidRDefault="003B77C5">
            <w:pPr>
              <w:widowControl/>
              <w:overflowPunct w:val="0"/>
              <w:snapToGrid w:val="0"/>
              <w:spacing w:before="40" w:after="40" w:line="190" w:lineRule="exact"/>
              <w:ind w:left="-2"/>
              <w:jc w:val="center"/>
              <w:rPr>
                <w:bCs/>
                <w:sz w:val="18"/>
                <w:szCs w:val="18"/>
                <w:lang w:val="en-CA"/>
              </w:rPr>
            </w:pPr>
          </w:p>
          <w:p w14:paraId="238AF481" w14:textId="77777777" w:rsidR="003B77C5" w:rsidRPr="00E942F6" w:rsidRDefault="003B77C5">
            <w:pPr>
              <w:widowControl/>
              <w:overflowPunct w:val="0"/>
              <w:snapToGrid w:val="0"/>
              <w:spacing w:before="40" w:after="40" w:line="190" w:lineRule="exact"/>
              <w:ind w:left="-2"/>
              <w:jc w:val="center"/>
              <w:rPr>
                <w:bCs/>
                <w:sz w:val="18"/>
                <w:szCs w:val="18"/>
                <w:lang w:val="en-CA"/>
              </w:rPr>
            </w:pPr>
          </w:p>
          <w:p w14:paraId="24D2CD76" w14:textId="77777777" w:rsidR="003B77C5" w:rsidRPr="00E942F6" w:rsidRDefault="003B77C5">
            <w:pPr>
              <w:widowControl/>
              <w:overflowPunct w:val="0"/>
              <w:snapToGrid w:val="0"/>
              <w:spacing w:before="40" w:after="40" w:line="190" w:lineRule="exact"/>
              <w:ind w:left="-2"/>
              <w:jc w:val="center"/>
              <w:rPr>
                <w:bCs/>
                <w:sz w:val="18"/>
                <w:szCs w:val="18"/>
                <w:lang w:val="en-CA"/>
              </w:rPr>
            </w:pPr>
          </w:p>
          <w:p w14:paraId="4620DE1D" w14:textId="77777777" w:rsidR="003B77C5" w:rsidRPr="00E942F6" w:rsidRDefault="003B77C5">
            <w:pPr>
              <w:widowControl/>
              <w:overflowPunct w:val="0"/>
              <w:snapToGrid w:val="0"/>
              <w:spacing w:before="40" w:after="40" w:line="190" w:lineRule="exact"/>
              <w:rPr>
                <w:bCs/>
                <w:sz w:val="18"/>
                <w:szCs w:val="18"/>
                <w:lang w:val="en-CA"/>
              </w:rPr>
            </w:pPr>
          </w:p>
        </w:tc>
      </w:tr>
    </w:tbl>
    <w:p w14:paraId="76660AEB" w14:textId="77777777" w:rsidR="003B77C5" w:rsidRDefault="003B77C5">
      <w:pPr>
        <w:rPr>
          <w:rFonts w:eastAsiaTheme="minorEastAsia"/>
          <w:b/>
          <w:szCs w:val="21"/>
          <w:highlight w:val="yellow"/>
        </w:rPr>
      </w:pPr>
    </w:p>
    <w:p w14:paraId="43BDDBF9" w14:textId="77777777" w:rsidR="003B77C5" w:rsidRPr="00E942F6" w:rsidRDefault="00975020" w:rsidP="00E942F6">
      <w:pPr>
        <w:pStyle w:val="51"/>
        <w:rPr>
          <w:rFonts w:hint="eastAsia"/>
          <w:b/>
        </w:rPr>
      </w:pPr>
      <w:r>
        <w:t xml:space="preserve">10.3.3.3 </w:t>
      </w:r>
      <w:r>
        <w:rPr>
          <w:rFonts w:hint="eastAsia"/>
        </w:rPr>
        <w:t>语义</w:t>
      </w:r>
    </w:p>
    <w:p w14:paraId="65ACAA02" w14:textId="77777777" w:rsidR="003B77C5" w:rsidRDefault="00975020" w:rsidP="00E942F6">
      <w:pPr>
        <w:widowControl/>
        <w:tabs>
          <w:tab w:val="left" w:pos="1440"/>
          <w:tab w:val="left" w:pos="8010"/>
        </w:tabs>
        <w:adjustRightInd w:val="0"/>
        <w:ind w:firstLineChars="200" w:firstLine="420"/>
        <w:rPr>
          <w:rFonts w:eastAsiaTheme="minorEastAsia"/>
          <w:kern w:val="20"/>
          <w:lang w:val="en-CA"/>
        </w:rPr>
      </w:pPr>
      <w:proofErr w:type="spellStart"/>
      <w:r>
        <w:rPr>
          <w:rFonts w:eastAsiaTheme="minorEastAsia"/>
          <w:lang w:val="en-CA"/>
        </w:rPr>
        <w:t>message_id</w:t>
      </w:r>
      <w:proofErr w:type="spellEnd"/>
      <w:r>
        <w:rPr>
          <w:rFonts w:eastAsiaTheme="minorEastAsia"/>
          <w:lang w:val="en-CA"/>
        </w:rPr>
        <w:t xml:space="preserve"> </w:t>
      </w:r>
      <w:r>
        <w:rPr>
          <w:rFonts w:eastAsiaTheme="minorEastAsia" w:hint="eastAsia"/>
        </w:rPr>
        <w:t>指示媒体资源组消息的标识符。</w:t>
      </w:r>
    </w:p>
    <w:p w14:paraId="2C0304AA" w14:textId="77777777" w:rsidR="003B77C5" w:rsidRDefault="00975020" w:rsidP="00E942F6">
      <w:pPr>
        <w:widowControl/>
        <w:tabs>
          <w:tab w:val="left" w:pos="1440"/>
          <w:tab w:val="left" w:pos="8010"/>
        </w:tabs>
        <w:adjustRightInd w:val="0"/>
        <w:ind w:firstLineChars="200" w:firstLine="420"/>
        <w:rPr>
          <w:rFonts w:eastAsiaTheme="minorEastAsia"/>
          <w:kern w:val="20"/>
          <w:lang w:val="en-CA"/>
        </w:rPr>
      </w:pPr>
      <w:r>
        <w:rPr>
          <w:rFonts w:eastAsiaTheme="minorEastAsia"/>
          <w:lang w:val="en-CA"/>
        </w:rPr>
        <w:t>version</w:t>
      </w:r>
      <w:r>
        <w:rPr>
          <w:rFonts w:eastAsiaTheme="minorEastAsia" w:hint="eastAsia"/>
        </w:rPr>
        <w:t>指示媒体资源组消息的</w:t>
      </w:r>
      <w:r>
        <w:rPr>
          <w:rFonts w:eastAsiaTheme="minorEastAsia" w:hint="eastAsia"/>
          <w:lang w:val="en-CA"/>
        </w:rPr>
        <w:t>版本。</w:t>
      </w:r>
    </w:p>
    <w:p w14:paraId="0AD6C3DB" w14:textId="77777777" w:rsidR="003B77C5" w:rsidRDefault="00975020" w:rsidP="00E942F6">
      <w:pPr>
        <w:widowControl/>
        <w:tabs>
          <w:tab w:val="left" w:pos="1701"/>
          <w:tab w:val="left" w:pos="8110"/>
        </w:tabs>
        <w:ind w:firstLineChars="200" w:firstLine="420"/>
        <w:rPr>
          <w:rFonts w:eastAsiaTheme="minorEastAsia"/>
          <w:kern w:val="20"/>
          <w:lang w:val="en-CA"/>
        </w:rPr>
      </w:pPr>
      <w:r>
        <w:rPr>
          <w:rFonts w:eastAsiaTheme="minorEastAsia"/>
          <w:lang w:val="en-CA"/>
        </w:rPr>
        <w:t>length</w:t>
      </w:r>
      <w:r>
        <w:rPr>
          <w:rFonts w:eastAsiaTheme="minorEastAsia" w:hint="eastAsia"/>
        </w:rPr>
        <w:t>指示</w:t>
      </w:r>
      <w:r>
        <w:rPr>
          <w:rFonts w:eastAsiaTheme="minorEastAsia" w:hint="eastAsia"/>
          <w:lang w:val="en-CA"/>
        </w:rPr>
        <w:t>媒体资源组消息的长度，以字节为单位，长度计算从下一个字段起直至消息结尾。该字段取值不能为</w:t>
      </w:r>
      <w:r>
        <w:rPr>
          <w:rFonts w:eastAsiaTheme="minorEastAsia"/>
          <w:lang w:val="en-CA"/>
        </w:rPr>
        <w:t>0</w:t>
      </w:r>
      <w:r>
        <w:rPr>
          <w:rFonts w:eastAsiaTheme="minorEastAsia" w:hint="eastAsia"/>
          <w:lang w:val="en-CA"/>
        </w:rPr>
        <w:t>。</w:t>
      </w:r>
    </w:p>
    <w:p w14:paraId="6C2450B8" w14:textId="77777777" w:rsidR="003B77C5" w:rsidRDefault="00975020" w:rsidP="00E942F6">
      <w:pPr>
        <w:widowControl/>
        <w:tabs>
          <w:tab w:val="left" w:pos="1440"/>
          <w:tab w:val="left" w:pos="8010"/>
        </w:tabs>
        <w:adjustRightInd w:val="0"/>
        <w:ind w:firstLineChars="200" w:firstLine="420"/>
        <w:rPr>
          <w:rFonts w:eastAsiaTheme="minorEastAsia"/>
          <w:lang w:val="en-CA"/>
        </w:rPr>
      </w:pPr>
      <w:proofErr w:type="spellStart"/>
      <w:r>
        <w:rPr>
          <w:rFonts w:eastAsiaTheme="minorEastAsia"/>
          <w:lang w:val="en-CA"/>
        </w:rPr>
        <w:t>num_asset_groups</w:t>
      </w:r>
      <w:proofErr w:type="spellEnd"/>
      <w:r>
        <w:rPr>
          <w:rFonts w:eastAsiaTheme="minorEastAsia" w:hint="eastAsia"/>
        </w:rPr>
        <w:t>指示</w:t>
      </w:r>
      <w:r>
        <w:rPr>
          <w:rFonts w:eastAsiaTheme="minorEastAsia" w:hint="eastAsia"/>
          <w:lang w:val="en-CA"/>
        </w:rPr>
        <w:t>媒体资源组的数目，每一个媒体资源组中的媒体资源都对应一个媒体组件。</w:t>
      </w:r>
    </w:p>
    <w:p w14:paraId="48398A78" w14:textId="77777777" w:rsidR="003B77C5" w:rsidRDefault="00975020" w:rsidP="00E942F6">
      <w:pPr>
        <w:widowControl/>
        <w:tabs>
          <w:tab w:val="left" w:pos="1440"/>
          <w:tab w:val="left" w:pos="8010"/>
        </w:tabs>
        <w:adjustRightInd w:val="0"/>
        <w:ind w:firstLineChars="200" w:firstLine="420"/>
        <w:rPr>
          <w:rFonts w:eastAsiaTheme="minorEastAsia"/>
          <w:lang w:val="en-CA"/>
        </w:rPr>
      </w:pPr>
      <w:proofErr w:type="spellStart"/>
      <w:r>
        <w:rPr>
          <w:rFonts w:eastAsiaTheme="minorEastAsia"/>
          <w:lang w:val="en-CA"/>
        </w:rPr>
        <w:t>start_time</w:t>
      </w:r>
      <w:proofErr w:type="spellEnd"/>
      <w:r>
        <w:rPr>
          <w:rFonts w:eastAsiaTheme="minorEastAsia" w:hint="eastAsia"/>
        </w:rPr>
        <w:t>指示</w:t>
      </w:r>
      <w:r>
        <w:rPr>
          <w:rFonts w:eastAsiaTheme="minorEastAsia" w:hint="eastAsia"/>
          <w:lang w:val="en-CA"/>
        </w:rPr>
        <w:t>容积视频内容的起始呈现时间，该起始呈现时间对本消息内所有的媒体资源均适用。</w:t>
      </w:r>
    </w:p>
    <w:p w14:paraId="6281FF86" w14:textId="0001B2C4" w:rsidR="003B77C5" w:rsidRDefault="00975020" w:rsidP="00E942F6">
      <w:pPr>
        <w:widowControl/>
        <w:tabs>
          <w:tab w:val="left" w:pos="1440"/>
          <w:tab w:val="left" w:pos="8010"/>
        </w:tabs>
        <w:adjustRightInd w:val="0"/>
        <w:ind w:firstLineChars="200" w:firstLine="420"/>
        <w:rPr>
          <w:rFonts w:eastAsiaTheme="minorEastAsia"/>
          <w:lang w:val="en-CA"/>
        </w:rPr>
      </w:pPr>
      <w:bookmarkStart w:id="548" w:name="_Hlk155876658"/>
      <w:proofErr w:type="spellStart"/>
      <w:r>
        <w:rPr>
          <w:rFonts w:eastAsiaTheme="minorEastAsia"/>
          <w:lang w:val="en-CA"/>
        </w:rPr>
        <w:t>asset_group_id</w:t>
      </w:r>
      <w:bookmarkEnd w:id="548"/>
      <w:proofErr w:type="spellEnd"/>
      <w:r>
        <w:rPr>
          <w:rFonts w:eastAsiaTheme="minorEastAsia" w:hint="eastAsia"/>
        </w:rPr>
        <w:t>指示</w:t>
      </w:r>
      <w:r>
        <w:rPr>
          <w:rFonts w:eastAsiaTheme="minorEastAsia" w:hint="eastAsia"/>
          <w:lang w:val="en-CA"/>
        </w:rPr>
        <w:t>容积视频媒体资源组标识符，</w:t>
      </w:r>
      <w:r>
        <w:rPr>
          <w:rFonts w:hint="eastAsia"/>
          <w:lang w:val="en-CA"/>
        </w:rPr>
        <w:t>该标识符定义在</w:t>
      </w:r>
      <w:r>
        <w:rPr>
          <w:rFonts w:hint="eastAsia"/>
          <w:lang w:val="en-CA"/>
        </w:rPr>
        <w:t>Asset</w:t>
      </w:r>
      <w:r>
        <w:rPr>
          <w:rFonts w:hint="eastAsia"/>
          <w:lang w:val="en-CA"/>
        </w:rPr>
        <w:t>关系信息描述符中</w:t>
      </w:r>
      <w:r>
        <w:rPr>
          <w:rFonts w:eastAsiaTheme="minorEastAsia" w:hint="eastAsia"/>
          <w:lang w:val="en-CA"/>
        </w:rPr>
        <w:t>。</w:t>
      </w:r>
    </w:p>
    <w:p w14:paraId="3034A108" w14:textId="77777777" w:rsidR="003B77C5" w:rsidRDefault="00975020" w:rsidP="00E942F6">
      <w:pPr>
        <w:widowControl/>
        <w:tabs>
          <w:tab w:val="left" w:pos="1440"/>
          <w:tab w:val="left" w:pos="8010"/>
        </w:tabs>
        <w:adjustRightInd w:val="0"/>
        <w:ind w:firstLineChars="200" w:firstLine="420"/>
        <w:rPr>
          <w:rFonts w:eastAsiaTheme="minorEastAsia"/>
          <w:lang w:val="en-CA"/>
        </w:rPr>
      </w:pPr>
      <w:proofErr w:type="spellStart"/>
      <w:r>
        <w:rPr>
          <w:rFonts w:eastAsiaTheme="minorEastAsia"/>
          <w:lang w:val="en-CA"/>
        </w:rPr>
        <w:t>pending_</w:t>
      </w:r>
      <w:r>
        <w:rPr>
          <w:rFonts w:eastAsiaTheme="minorEastAsia"/>
          <w:sz w:val="20"/>
          <w:lang w:val="en-CA"/>
        </w:rPr>
        <w:t>flag</w:t>
      </w:r>
      <w:proofErr w:type="spellEnd"/>
      <w:r>
        <w:rPr>
          <w:rFonts w:eastAsiaTheme="minorEastAsia" w:hint="eastAsia"/>
        </w:rPr>
        <w:t>指示</w:t>
      </w:r>
      <w:r>
        <w:rPr>
          <w:rFonts w:eastAsiaTheme="minorEastAsia" w:hint="eastAsia"/>
          <w:lang w:val="en-CA"/>
        </w:rPr>
        <w:t>是否媒体资源组中所有的数据组件均可被渲染。该字段置为</w:t>
      </w:r>
      <w:r>
        <w:rPr>
          <w:rFonts w:eastAsiaTheme="minorEastAsia"/>
          <w:lang w:val="en-CA"/>
        </w:rPr>
        <w:t>1</w:t>
      </w:r>
      <w:r>
        <w:rPr>
          <w:rFonts w:eastAsiaTheme="minorEastAsia" w:hint="eastAsia"/>
          <w:lang w:val="en-CA"/>
        </w:rPr>
        <w:t>时，所有数据均可被渲染，否则该字段置为</w:t>
      </w:r>
      <w:r>
        <w:rPr>
          <w:rFonts w:eastAsiaTheme="minorEastAsia"/>
          <w:lang w:val="en-CA"/>
        </w:rPr>
        <w:t>0</w:t>
      </w:r>
      <w:r>
        <w:rPr>
          <w:rFonts w:eastAsiaTheme="minorEastAsia" w:hint="eastAsia"/>
          <w:lang w:val="en-CA"/>
        </w:rPr>
        <w:t>。</w:t>
      </w:r>
      <w:r>
        <w:rPr>
          <w:rFonts w:eastAsiaTheme="minorEastAsia"/>
          <w:lang w:val="en-CA"/>
        </w:rPr>
        <w:t xml:space="preserve"> </w:t>
      </w:r>
    </w:p>
    <w:p w14:paraId="6E127237" w14:textId="77777777" w:rsidR="003B77C5" w:rsidRDefault="00975020" w:rsidP="00E942F6">
      <w:pPr>
        <w:widowControl/>
        <w:tabs>
          <w:tab w:val="left" w:pos="1440"/>
          <w:tab w:val="left" w:pos="8010"/>
        </w:tabs>
        <w:adjustRightInd w:val="0"/>
        <w:ind w:firstLineChars="200" w:firstLine="420"/>
        <w:rPr>
          <w:rFonts w:eastAsiaTheme="minorEastAsia"/>
          <w:lang w:val="en-CA"/>
        </w:rPr>
      </w:pPr>
      <w:r>
        <w:rPr>
          <w:rFonts w:eastAsiaTheme="minorEastAsia"/>
          <w:lang w:val="en-CA"/>
        </w:rPr>
        <w:t>3D_spatial_region_info_flag</w:t>
      </w:r>
      <w:r>
        <w:rPr>
          <w:rFonts w:eastAsiaTheme="minorEastAsia" w:hint="eastAsia"/>
        </w:rPr>
        <w:t>指示</w:t>
      </w:r>
      <w:r>
        <w:rPr>
          <w:rFonts w:eastAsiaTheme="minorEastAsia" w:hint="eastAsia"/>
          <w:lang w:val="en-CA"/>
        </w:rPr>
        <w:t>是否携带三维空间区域信息。该字段置为</w:t>
      </w:r>
      <w:r>
        <w:rPr>
          <w:rFonts w:eastAsiaTheme="minorEastAsia"/>
          <w:lang w:val="en-CA"/>
        </w:rPr>
        <w:t>1</w:t>
      </w:r>
      <w:r>
        <w:rPr>
          <w:rFonts w:eastAsiaTheme="minorEastAsia" w:hint="eastAsia"/>
          <w:lang w:val="en-CA"/>
        </w:rPr>
        <w:t>时，表示消息中携带三维空间信息，否则该字段置为</w:t>
      </w:r>
      <w:r>
        <w:rPr>
          <w:rFonts w:eastAsiaTheme="minorEastAsia"/>
          <w:lang w:val="en-CA"/>
        </w:rPr>
        <w:t>0</w:t>
      </w:r>
      <w:r>
        <w:rPr>
          <w:rFonts w:eastAsiaTheme="minorEastAsia" w:hint="eastAsia"/>
          <w:lang w:val="en-CA"/>
        </w:rPr>
        <w:t>。</w:t>
      </w:r>
      <w:r>
        <w:rPr>
          <w:rFonts w:eastAsiaTheme="minorEastAsia"/>
          <w:lang w:val="en-CA"/>
        </w:rPr>
        <w:t xml:space="preserve"> </w:t>
      </w:r>
    </w:p>
    <w:p w14:paraId="54B49EAA" w14:textId="77777777" w:rsidR="003B77C5" w:rsidRDefault="00975020" w:rsidP="00E942F6">
      <w:pPr>
        <w:widowControl/>
        <w:tabs>
          <w:tab w:val="left" w:pos="1440"/>
          <w:tab w:val="left" w:pos="8010"/>
        </w:tabs>
        <w:adjustRightInd w:val="0"/>
        <w:ind w:firstLineChars="200" w:firstLine="420"/>
        <w:rPr>
          <w:rFonts w:eastAsiaTheme="minorEastAsia"/>
          <w:lang w:val="en-CA"/>
        </w:rPr>
      </w:pPr>
      <w:proofErr w:type="spellStart"/>
      <w:r>
        <w:rPr>
          <w:rFonts w:eastAsiaTheme="minorEastAsia"/>
          <w:lang w:val="en-CA"/>
        </w:rPr>
        <w:t>num_regions</w:t>
      </w:r>
      <w:proofErr w:type="spellEnd"/>
      <w:r>
        <w:rPr>
          <w:rFonts w:eastAsiaTheme="minorEastAsia" w:hint="eastAsia"/>
        </w:rPr>
        <w:t>指示</w:t>
      </w:r>
      <w:r>
        <w:rPr>
          <w:rFonts w:eastAsiaTheme="minorEastAsia" w:hint="eastAsia"/>
          <w:lang w:val="en-CA"/>
        </w:rPr>
        <w:t>三维空间区域的数量。</w:t>
      </w:r>
    </w:p>
    <w:p w14:paraId="3037D52C" w14:textId="77777777" w:rsidR="003B77C5" w:rsidRDefault="00975020" w:rsidP="00E942F6">
      <w:pPr>
        <w:widowControl/>
        <w:tabs>
          <w:tab w:val="left" w:pos="1440"/>
          <w:tab w:val="left" w:pos="8010"/>
        </w:tabs>
        <w:adjustRightInd w:val="0"/>
        <w:ind w:firstLineChars="200" w:firstLine="420"/>
        <w:rPr>
          <w:rFonts w:eastAsiaTheme="minorEastAsia"/>
          <w:lang w:val="en-CA"/>
        </w:rPr>
      </w:pPr>
      <w:r>
        <w:rPr>
          <w:rFonts w:eastAsiaTheme="minorEastAsia"/>
          <w:lang w:val="en-CA"/>
        </w:rPr>
        <w:t>3DSpatialRegionStruct(1)</w:t>
      </w:r>
      <w:r>
        <w:rPr>
          <w:rFonts w:eastAsiaTheme="minorEastAsia" w:hint="eastAsia"/>
        </w:rPr>
        <w:t>指示</w:t>
      </w:r>
      <w:r>
        <w:rPr>
          <w:rFonts w:eastAsiaTheme="minorEastAsia" w:hint="eastAsia"/>
          <w:lang w:val="en-CA"/>
        </w:rPr>
        <w:t>该媒体资源组对应的空间区域的信息。</w:t>
      </w:r>
    </w:p>
    <w:p w14:paraId="68F9C4A9" w14:textId="77777777" w:rsidR="003B77C5" w:rsidRPr="00E942F6" w:rsidRDefault="00975020" w:rsidP="00E942F6">
      <w:pPr>
        <w:pStyle w:val="43"/>
        <w:rPr>
          <w:rFonts w:hint="eastAsia"/>
          <w:b/>
        </w:rPr>
      </w:pPr>
      <w:r>
        <w:t>10.3.4 Asset</w:t>
      </w:r>
      <w:r>
        <w:rPr>
          <w:rFonts w:hint="eastAsia"/>
        </w:rPr>
        <w:t>关系信息描述符</w:t>
      </w:r>
    </w:p>
    <w:p w14:paraId="50FA72C4" w14:textId="77777777" w:rsidR="003B77C5" w:rsidRDefault="00975020" w:rsidP="00E942F6">
      <w:pPr>
        <w:pStyle w:val="51"/>
        <w:rPr>
          <w:rFonts w:hint="eastAsia"/>
        </w:rPr>
      </w:pPr>
      <w:r>
        <w:t>10.3.4.1</w:t>
      </w:r>
      <w:r>
        <w:rPr>
          <w:rFonts w:hint="eastAsia"/>
        </w:rPr>
        <w:t>概述</w:t>
      </w:r>
    </w:p>
    <w:p w14:paraId="3311AE35" w14:textId="42C0F3A2" w:rsidR="003B77C5" w:rsidRDefault="007404EC" w:rsidP="00241CC6">
      <w:pPr>
        <w:widowControl/>
        <w:autoSpaceDE w:val="0"/>
        <w:autoSpaceDN w:val="0"/>
        <w:spacing w:after="120"/>
        <w:ind w:firstLineChars="200" w:firstLine="420"/>
        <w:rPr>
          <w:kern w:val="0"/>
          <w:szCs w:val="20"/>
          <w:lang w:val="en-GB"/>
        </w:rPr>
      </w:pPr>
      <w:r w:rsidRPr="007404EC">
        <w:rPr>
          <w:rFonts w:hint="eastAsia"/>
          <w:kern w:val="0"/>
          <w:szCs w:val="20"/>
          <w:lang w:val="en-GB"/>
        </w:rPr>
        <w:t>SMT</w:t>
      </w:r>
      <w:r w:rsidRPr="007404EC">
        <w:rPr>
          <w:rFonts w:hint="eastAsia"/>
          <w:kern w:val="0"/>
          <w:szCs w:val="20"/>
          <w:lang w:val="en-GB"/>
        </w:rPr>
        <w:t>中定义了</w:t>
      </w:r>
      <w:r w:rsidRPr="007404EC">
        <w:rPr>
          <w:rFonts w:hint="eastAsia"/>
          <w:kern w:val="0"/>
          <w:szCs w:val="20"/>
          <w:lang w:val="en-GB"/>
        </w:rPr>
        <w:t>Asset</w:t>
      </w:r>
      <w:r w:rsidRPr="007404EC">
        <w:rPr>
          <w:rFonts w:hint="eastAsia"/>
          <w:kern w:val="0"/>
          <w:szCs w:val="20"/>
          <w:lang w:val="en-GB"/>
        </w:rPr>
        <w:t>关系信息描述符，用于指示同一个</w:t>
      </w:r>
      <w:r w:rsidRPr="007404EC">
        <w:rPr>
          <w:rFonts w:hint="eastAsia"/>
          <w:kern w:val="0"/>
          <w:szCs w:val="20"/>
          <w:lang w:val="en-GB"/>
        </w:rPr>
        <w:t>SMT</w:t>
      </w:r>
      <w:r w:rsidRPr="007404EC">
        <w:rPr>
          <w:rFonts w:hint="eastAsia"/>
          <w:kern w:val="0"/>
          <w:szCs w:val="20"/>
          <w:lang w:val="en-GB"/>
        </w:rPr>
        <w:t>数据包中资源间的关联关系。在容积视频多个组件轨道具备联合质量等级时，通过</w:t>
      </w:r>
      <w:proofErr w:type="spellStart"/>
      <w:r w:rsidRPr="007404EC">
        <w:rPr>
          <w:rFonts w:hint="eastAsia"/>
          <w:kern w:val="0"/>
          <w:szCs w:val="20"/>
          <w:lang w:val="en-GB"/>
        </w:rPr>
        <w:t>combine_quality_flag</w:t>
      </w:r>
      <w:proofErr w:type="spellEnd"/>
      <w:r w:rsidRPr="007404EC">
        <w:rPr>
          <w:rFonts w:hint="eastAsia"/>
          <w:kern w:val="0"/>
          <w:szCs w:val="20"/>
          <w:lang w:val="en-GB"/>
        </w:rPr>
        <w:t>定义新的联合质量等级关系，对相应的联合质量等级进行指示。”</w:t>
      </w:r>
    </w:p>
    <w:p w14:paraId="4854FB66" w14:textId="77777777" w:rsidR="003B77C5" w:rsidRDefault="00975020" w:rsidP="00E942F6">
      <w:pPr>
        <w:pStyle w:val="51"/>
        <w:rPr>
          <w:rFonts w:hint="eastAsia"/>
        </w:rPr>
      </w:pPr>
      <w:r>
        <w:rPr>
          <w:rFonts w:hint="eastAsia"/>
        </w:rPr>
        <w:t>1</w:t>
      </w:r>
      <w:r>
        <w:t>0.3</w:t>
      </w:r>
      <w:r>
        <w:rPr>
          <w:rFonts w:hint="eastAsia"/>
        </w:rPr>
        <w:t>.</w:t>
      </w:r>
      <w:r>
        <w:t>4.2</w:t>
      </w:r>
      <w:r>
        <w:rPr>
          <w:rFonts w:hint="eastAsia"/>
        </w:rPr>
        <w:t>语法</w:t>
      </w:r>
    </w:p>
    <w:p w14:paraId="7F3D5137" w14:textId="77777777" w:rsidR="003B77C5" w:rsidRDefault="00975020" w:rsidP="00241CC6">
      <w:pPr>
        <w:widowControl/>
        <w:autoSpaceDE w:val="0"/>
        <w:autoSpaceDN w:val="0"/>
        <w:spacing w:after="120"/>
        <w:ind w:firstLineChars="200" w:firstLine="420"/>
        <w:rPr>
          <w:kern w:val="0"/>
          <w:szCs w:val="20"/>
          <w:lang w:val="en-GB" w:eastAsia="en-US"/>
        </w:rPr>
      </w:pPr>
      <w:r>
        <w:rPr>
          <w:kern w:val="0"/>
          <w:szCs w:val="20"/>
          <w:lang w:val="en-GB" w:eastAsia="en-US"/>
        </w:rPr>
        <w:fldChar w:fldCharType="begin"/>
      </w:r>
      <w:r>
        <w:rPr>
          <w:kern w:val="0"/>
          <w:szCs w:val="20"/>
          <w:lang w:val="en-GB" w:eastAsia="en-US"/>
        </w:rPr>
        <w:instrText xml:space="preserve"> REF _Ref118966529 \h  \* MERGEFORMAT </w:instrText>
      </w:r>
      <w:r>
        <w:rPr>
          <w:kern w:val="0"/>
          <w:szCs w:val="20"/>
          <w:lang w:val="en-GB" w:eastAsia="en-US"/>
        </w:rPr>
      </w:r>
      <w:r>
        <w:rPr>
          <w:kern w:val="0"/>
          <w:szCs w:val="20"/>
          <w:lang w:val="en-GB" w:eastAsia="en-US"/>
        </w:rPr>
        <w:fldChar w:fldCharType="separate"/>
      </w:r>
      <w:r>
        <w:rPr>
          <w:rFonts w:hint="eastAsia"/>
          <w:kern w:val="0"/>
          <w:szCs w:val="20"/>
          <w:lang w:val="en-GB" w:eastAsia="en-US"/>
        </w:rPr>
        <w:t>表</w:t>
      </w:r>
      <w:r>
        <w:rPr>
          <w:kern w:val="0"/>
          <w:szCs w:val="20"/>
          <w:lang w:val="en-GB" w:eastAsia="en-US"/>
        </w:rPr>
        <w:t xml:space="preserve"> 41</w:t>
      </w:r>
      <w:r>
        <w:rPr>
          <w:kern w:val="0"/>
          <w:szCs w:val="20"/>
          <w:lang w:val="en-GB" w:eastAsia="en-US"/>
        </w:rPr>
        <w:fldChar w:fldCharType="end"/>
      </w:r>
      <w:proofErr w:type="spellStart"/>
      <w:r>
        <w:rPr>
          <w:rFonts w:hint="eastAsia"/>
          <w:kern w:val="0"/>
          <w:szCs w:val="20"/>
          <w:lang w:val="en-GB" w:eastAsia="en-US"/>
        </w:rPr>
        <w:t>展示了</w:t>
      </w:r>
      <w:r>
        <w:rPr>
          <w:kern w:val="0"/>
          <w:szCs w:val="20"/>
          <w:lang w:val="en-GB" w:eastAsia="en-US"/>
        </w:rPr>
        <w:t>Asset_relationship_information_</w:t>
      </w:r>
      <w:proofErr w:type="gramStart"/>
      <w:r>
        <w:rPr>
          <w:kern w:val="0"/>
          <w:szCs w:val="20"/>
          <w:lang w:val="en-GB" w:eastAsia="en-US"/>
        </w:rPr>
        <w:t>descriptor</w:t>
      </w:r>
      <w:proofErr w:type="spellEnd"/>
      <w:r>
        <w:rPr>
          <w:kern w:val="0"/>
          <w:szCs w:val="20"/>
          <w:lang w:val="en-GB" w:eastAsia="en-US"/>
        </w:rPr>
        <w:t>(</w:t>
      </w:r>
      <w:proofErr w:type="gramEnd"/>
      <w:r>
        <w:rPr>
          <w:kern w:val="0"/>
          <w:szCs w:val="20"/>
          <w:lang w:val="en-GB" w:eastAsia="en-US"/>
        </w:rPr>
        <w:t>)</w:t>
      </w:r>
      <w:proofErr w:type="spellStart"/>
      <w:r>
        <w:rPr>
          <w:rFonts w:hint="eastAsia"/>
          <w:kern w:val="0"/>
          <w:szCs w:val="20"/>
          <w:lang w:val="en-GB" w:eastAsia="en-US"/>
        </w:rPr>
        <w:t>的语法</w:t>
      </w:r>
      <w:proofErr w:type="spellEnd"/>
      <w:r>
        <w:rPr>
          <w:rFonts w:hint="eastAsia"/>
          <w:kern w:val="0"/>
          <w:szCs w:val="20"/>
          <w:lang w:val="en-GB" w:eastAsia="en-US"/>
        </w:rPr>
        <w:t>。</w:t>
      </w:r>
    </w:p>
    <w:p w14:paraId="34D131BC" w14:textId="660EA3D7" w:rsidR="003B77C5" w:rsidRPr="000B48E4" w:rsidRDefault="00975020" w:rsidP="000B48E4">
      <w:pPr>
        <w:pStyle w:val="af0"/>
        <w:keepNext/>
        <w:jc w:val="center"/>
        <w:rPr>
          <w:rFonts w:ascii="黑体" w:eastAsia="黑体" w:hAnsi="黑体" w:hint="eastAsia"/>
          <w:szCs w:val="21"/>
        </w:rPr>
      </w:pPr>
      <w:bookmarkStart w:id="549" w:name="_Ref118966529"/>
      <w:r>
        <w:rPr>
          <w:rFonts w:ascii="黑体" w:eastAsia="黑体" w:hAnsi="黑体" w:hint="eastAsia"/>
          <w:b w:val="0"/>
          <w:sz w:val="21"/>
          <w:szCs w:val="21"/>
        </w:rPr>
        <w:lastRenderedPageBreak/>
        <w:t>表</w:t>
      </w:r>
      <w:r>
        <w:rPr>
          <w:rFonts w:ascii="黑体" w:eastAsia="黑体" w:hAnsi="黑体"/>
          <w:b w:val="0"/>
          <w:sz w:val="21"/>
          <w:szCs w:val="21"/>
        </w:rPr>
        <w:t xml:space="preserve"> </w:t>
      </w:r>
      <w:r>
        <w:rPr>
          <w:rFonts w:ascii="黑体" w:eastAsia="黑体" w:hAnsi="黑体" w:hint="eastAsia"/>
          <w:b w:val="0"/>
          <w:sz w:val="21"/>
          <w:szCs w:val="21"/>
        </w:rPr>
        <w:fldChar w:fldCharType="begin"/>
      </w:r>
      <w:r>
        <w:rPr>
          <w:rFonts w:ascii="黑体" w:eastAsia="黑体" w:hAnsi="黑体" w:hint="eastAsia"/>
          <w:b w:val="0"/>
          <w:sz w:val="21"/>
          <w:szCs w:val="21"/>
        </w:rPr>
        <w:instrText xml:space="preserve"> </w:instrText>
      </w:r>
      <w:r>
        <w:rPr>
          <w:rFonts w:ascii="黑体" w:eastAsia="黑体" w:hAnsi="黑体"/>
          <w:b w:val="0"/>
          <w:sz w:val="21"/>
          <w:szCs w:val="21"/>
        </w:rPr>
        <w:instrText>SEQ 表 \* ARABIC</w:instrText>
      </w:r>
      <w:r>
        <w:rPr>
          <w:rFonts w:ascii="黑体" w:eastAsia="黑体" w:hAnsi="黑体" w:hint="eastAsia"/>
          <w:b w:val="0"/>
          <w:sz w:val="21"/>
          <w:szCs w:val="21"/>
        </w:rPr>
        <w:instrText xml:space="preserve"> </w:instrText>
      </w:r>
      <w:r>
        <w:rPr>
          <w:rFonts w:ascii="黑体" w:eastAsia="黑体" w:hAnsi="黑体" w:hint="eastAsia"/>
          <w:b w:val="0"/>
          <w:sz w:val="21"/>
          <w:szCs w:val="21"/>
        </w:rPr>
        <w:fldChar w:fldCharType="separate"/>
      </w:r>
      <w:r>
        <w:rPr>
          <w:rFonts w:ascii="黑体" w:eastAsia="黑体" w:hAnsi="黑体" w:hint="eastAsia"/>
          <w:b w:val="0"/>
          <w:sz w:val="21"/>
          <w:szCs w:val="21"/>
        </w:rPr>
        <w:t>41</w:t>
      </w:r>
      <w:r>
        <w:rPr>
          <w:rFonts w:ascii="黑体" w:eastAsia="黑体" w:hAnsi="黑体" w:hint="eastAsia"/>
          <w:b w:val="0"/>
          <w:sz w:val="21"/>
          <w:szCs w:val="21"/>
        </w:rPr>
        <w:fldChar w:fldCharType="end"/>
      </w:r>
      <w:bookmarkEnd w:id="549"/>
      <w:r>
        <w:rPr>
          <w:rFonts w:ascii="黑体" w:eastAsia="黑体" w:hAnsi="黑体"/>
          <w:b w:val="0"/>
          <w:sz w:val="21"/>
          <w:szCs w:val="21"/>
        </w:rPr>
        <w:t xml:space="preserve"> </w:t>
      </w:r>
      <w:r>
        <w:rPr>
          <w:rFonts w:ascii="黑体" w:eastAsia="黑体" w:hAnsi="黑体" w:hint="eastAsia"/>
          <w:b w:val="0"/>
          <w:sz w:val="21"/>
          <w:szCs w:val="21"/>
        </w:rPr>
        <w:t xml:space="preserve"> Asset关系信息描述符语法</w:t>
      </w:r>
    </w:p>
    <w:tbl>
      <w:tblPr>
        <w:tblW w:w="8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1134"/>
        <w:gridCol w:w="1276"/>
        <w:gridCol w:w="1417"/>
      </w:tblGrid>
      <w:tr w:rsidR="003B77C5" w:rsidRPr="003E205D" w14:paraId="0137962A" w14:textId="77777777" w:rsidTr="00744A19">
        <w:trPr>
          <w:tblHeader/>
          <w:jc w:val="center"/>
        </w:trPr>
        <w:tc>
          <w:tcPr>
            <w:tcW w:w="4253" w:type="dxa"/>
            <w:tcBorders>
              <w:bottom w:val="single" w:sz="4" w:space="0" w:color="000000"/>
            </w:tcBorders>
            <w:shd w:val="clear" w:color="auto" w:fill="auto"/>
          </w:tcPr>
          <w:p w14:paraId="586DCB31" w14:textId="77777777" w:rsidR="003B77C5" w:rsidRPr="00E942F6" w:rsidRDefault="00975020">
            <w:pPr>
              <w:widowControl/>
              <w:tabs>
                <w:tab w:val="left" w:pos="800"/>
              </w:tabs>
              <w:spacing w:before="100" w:beforeAutospacing="1" w:after="100" w:afterAutospacing="1" w:line="230" w:lineRule="atLeast"/>
              <w:ind w:left="400"/>
              <w:jc w:val="center"/>
              <w:rPr>
                <w:rFonts w:ascii="宋体" w:hAnsi="宋体" w:cs="宋体" w:hint="eastAsia"/>
                <w:b/>
                <w:kern w:val="0"/>
                <w:sz w:val="18"/>
                <w:szCs w:val="18"/>
                <w:lang w:val="de-DE"/>
              </w:rPr>
            </w:pPr>
            <w:bookmarkStart w:id="550" w:name="_Hlk107584707"/>
            <w:r w:rsidRPr="00E942F6">
              <w:rPr>
                <w:rFonts w:ascii="宋体" w:hAnsi="宋体" w:cs="宋体" w:hint="eastAsia"/>
                <w:b/>
                <w:kern w:val="0"/>
                <w:sz w:val="18"/>
                <w:szCs w:val="18"/>
                <w:lang w:val="de-DE"/>
              </w:rPr>
              <w:t>语法</w:t>
            </w:r>
          </w:p>
        </w:tc>
        <w:tc>
          <w:tcPr>
            <w:tcW w:w="1134" w:type="dxa"/>
            <w:tcBorders>
              <w:bottom w:val="single" w:sz="4" w:space="0" w:color="000000"/>
            </w:tcBorders>
            <w:shd w:val="clear" w:color="auto" w:fill="auto"/>
          </w:tcPr>
          <w:p w14:paraId="07190519" w14:textId="77777777" w:rsidR="003B77C5" w:rsidRPr="00E942F6" w:rsidRDefault="00975020">
            <w:pPr>
              <w:widowControl/>
              <w:tabs>
                <w:tab w:val="left" w:pos="800"/>
              </w:tabs>
              <w:spacing w:before="100" w:beforeAutospacing="1" w:after="100" w:afterAutospacing="1" w:line="230" w:lineRule="atLeast"/>
              <w:jc w:val="center"/>
              <w:rPr>
                <w:rFonts w:ascii="宋体" w:hAnsi="宋体" w:cs="宋体" w:hint="eastAsia"/>
                <w:b/>
                <w:kern w:val="0"/>
                <w:sz w:val="18"/>
                <w:szCs w:val="18"/>
                <w:lang w:val="de-DE"/>
              </w:rPr>
            </w:pPr>
            <w:r w:rsidRPr="00E942F6">
              <w:rPr>
                <w:rFonts w:ascii="宋体" w:hAnsi="宋体" w:cs="宋体" w:hint="eastAsia"/>
                <w:b/>
                <w:kern w:val="0"/>
                <w:sz w:val="18"/>
                <w:szCs w:val="18"/>
                <w:lang w:val="de-DE"/>
              </w:rPr>
              <w:t>值</w:t>
            </w:r>
          </w:p>
        </w:tc>
        <w:tc>
          <w:tcPr>
            <w:tcW w:w="1276" w:type="dxa"/>
            <w:tcBorders>
              <w:bottom w:val="single" w:sz="4" w:space="0" w:color="000000"/>
            </w:tcBorders>
            <w:shd w:val="clear" w:color="auto" w:fill="auto"/>
          </w:tcPr>
          <w:p w14:paraId="65E551F1" w14:textId="77777777" w:rsidR="003B77C5" w:rsidRPr="00E942F6" w:rsidRDefault="00975020">
            <w:pPr>
              <w:widowControl/>
              <w:tabs>
                <w:tab w:val="left" w:pos="800"/>
              </w:tabs>
              <w:spacing w:before="100" w:beforeAutospacing="1" w:after="100" w:afterAutospacing="1" w:line="230" w:lineRule="atLeast"/>
              <w:jc w:val="center"/>
              <w:rPr>
                <w:rFonts w:ascii="宋体" w:hAnsi="宋体" w:cs="宋体" w:hint="eastAsia"/>
                <w:b/>
                <w:kern w:val="0"/>
                <w:sz w:val="18"/>
                <w:szCs w:val="18"/>
                <w:lang w:val="de-DE"/>
              </w:rPr>
            </w:pPr>
            <w:r w:rsidRPr="00E942F6">
              <w:rPr>
                <w:rFonts w:ascii="宋体" w:hAnsi="宋体" w:cs="宋体" w:hint="eastAsia"/>
                <w:b/>
                <w:kern w:val="0"/>
                <w:sz w:val="18"/>
                <w:szCs w:val="18"/>
                <w:lang w:val="de-DE"/>
              </w:rPr>
              <w:t>比特位数</w:t>
            </w:r>
          </w:p>
        </w:tc>
        <w:tc>
          <w:tcPr>
            <w:tcW w:w="1417" w:type="dxa"/>
            <w:tcBorders>
              <w:bottom w:val="single" w:sz="4" w:space="0" w:color="000000"/>
            </w:tcBorders>
            <w:shd w:val="clear" w:color="auto" w:fill="auto"/>
          </w:tcPr>
          <w:p w14:paraId="29857DCB" w14:textId="77777777" w:rsidR="003B77C5" w:rsidRPr="00E942F6" w:rsidRDefault="00975020">
            <w:pPr>
              <w:widowControl/>
              <w:tabs>
                <w:tab w:val="left" w:pos="800"/>
              </w:tabs>
              <w:spacing w:before="100" w:beforeAutospacing="1" w:after="100" w:afterAutospacing="1" w:line="230" w:lineRule="atLeast"/>
              <w:jc w:val="center"/>
              <w:rPr>
                <w:rFonts w:ascii="宋体" w:hAnsi="宋体" w:cs="宋体" w:hint="eastAsia"/>
                <w:b/>
                <w:kern w:val="0"/>
                <w:sz w:val="18"/>
                <w:szCs w:val="18"/>
                <w:lang w:val="de-DE"/>
              </w:rPr>
            </w:pPr>
            <w:r w:rsidRPr="00E942F6">
              <w:rPr>
                <w:rFonts w:ascii="宋体" w:hAnsi="宋体" w:cs="宋体" w:hint="eastAsia"/>
                <w:b/>
                <w:kern w:val="0"/>
                <w:sz w:val="18"/>
                <w:szCs w:val="18"/>
                <w:lang w:val="de-DE"/>
              </w:rPr>
              <w:t>备注</w:t>
            </w:r>
          </w:p>
        </w:tc>
      </w:tr>
      <w:bookmarkEnd w:id="550"/>
      <w:tr w:rsidR="003B77C5" w:rsidRPr="003E205D" w14:paraId="3C213490" w14:textId="77777777" w:rsidTr="00744A19">
        <w:trPr>
          <w:tblHeader/>
          <w:jc w:val="center"/>
        </w:trPr>
        <w:tc>
          <w:tcPr>
            <w:tcW w:w="4253" w:type="dxa"/>
            <w:tcBorders>
              <w:bottom w:val="nil"/>
            </w:tcBorders>
            <w:shd w:val="clear" w:color="auto" w:fill="auto"/>
          </w:tcPr>
          <w:p w14:paraId="4C886C53" w14:textId="77777777" w:rsidR="003B77C5" w:rsidRPr="003E205D" w:rsidRDefault="00975020">
            <w:pPr>
              <w:widowControl/>
              <w:kinsoku w:val="0"/>
              <w:overflowPunct w:val="0"/>
              <w:adjustRightInd w:val="0"/>
              <w:snapToGrid w:val="0"/>
              <w:jc w:val="left"/>
              <w:textAlignment w:val="baseline"/>
              <w:rPr>
                <w:rFonts w:eastAsiaTheme="minorEastAsia"/>
                <w:sz w:val="18"/>
                <w:szCs w:val="18"/>
              </w:rPr>
            </w:pPr>
            <w:proofErr w:type="spellStart"/>
            <w:r w:rsidRPr="003E205D">
              <w:rPr>
                <w:rFonts w:eastAsiaTheme="minorEastAsia"/>
                <w:color w:val="000000"/>
                <w:kern w:val="24"/>
                <w:sz w:val="18"/>
                <w:szCs w:val="18"/>
              </w:rPr>
              <w:t>Asset_relationship_information_</w:t>
            </w:r>
            <w:proofErr w:type="gramStart"/>
            <w:r w:rsidRPr="003E205D">
              <w:rPr>
                <w:rFonts w:eastAsiaTheme="minorEastAsia"/>
                <w:color w:val="000000"/>
                <w:kern w:val="24"/>
                <w:sz w:val="18"/>
                <w:szCs w:val="18"/>
              </w:rPr>
              <w:t>descriptor</w:t>
            </w:r>
            <w:proofErr w:type="spellEnd"/>
            <w:r w:rsidRPr="003E205D">
              <w:rPr>
                <w:rFonts w:eastAsiaTheme="minorEastAsia"/>
                <w:color w:val="000000"/>
                <w:kern w:val="24"/>
                <w:sz w:val="18"/>
                <w:szCs w:val="18"/>
              </w:rPr>
              <w:t>(</w:t>
            </w:r>
            <w:proofErr w:type="gramEnd"/>
            <w:r w:rsidRPr="003E205D">
              <w:rPr>
                <w:rFonts w:eastAsiaTheme="minorEastAsia"/>
                <w:color w:val="000000"/>
                <w:kern w:val="24"/>
                <w:sz w:val="18"/>
                <w:szCs w:val="18"/>
              </w:rPr>
              <w:t>) {</w:t>
            </w:r>
          </w:p>
          <w:p w14:paraId="28B0864B" w14:textId="77777777" w:rsidR="003B77C5" w:rsidRPr="003E205D" w:rsidRDefault="00975020">
            <w:pPr>
              <w:widowControl/>
              <w:kinsoku w:val="0"/>
              <w:overflowPunct w:val="0"/>
              <w:adjustRightInd w:val="0"/>
              <w:snapToGrid w:val="0"/>
              <w:ind w:firstLineChars="200" w:firstLine="360"/>
              <w:jc w:val="left"/>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descriptor_tag</w:t>
            </w:r>
            <w:proofErr w:type="spellEnd"/>
          </w:p>
          <w:p w14:paraId="171CBDE5" w14:textId="77777777" w:rsidR="003B77C5" w:rsidRDefault="00975020">
            <w:pPr>
              <w:widowControl/>
              <w:kinsoku w:val="0"/>
              <w:overflowPunct w:val="0"/>
              <w:adjustRightInd w:val="0"/>
              <w:snapToGrid w:val="0"/>
              <w:ind w:firstLineChars="200" w:firstLine="360"/>
              <w:jc w:val="left"/>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descriptor_length</w:t>
            </w:r>
            <w:proofErr w:type="spellEnd"/>
          </w:p>
          <w:p w14:paraId="28256D76" w14:textId="25069CFB" w:rsidR="00445886" w:rsidRPr="00445886" w:rsidRDefault="00445886">
            <w:pPr>
              <w:widowControl/>
              <w:kinsoku w:val="0"/>
              <w:overflowPunct w:val="0"/>
              <w:adjustRightInd w:val="0"/>
              <w:snapToGrid w:val="0"/>
              <w:ind w:firstLineChars="200" w:firstLine="360"/>
              <w:jc w:val="left"/>
              <w:textAlignment w:val="baseline"/>
              <w:rPr>
                <w:rFonts w:eastAsiaTheme="minorEastAsia"/>
                <w:bCs/>
                <w:color w:val="000000"/>
                <w:kern w:val="24"/>
                <w:sz w:val="18"/>
                <w:szCs w:val="18"/>
              </w:rPr>
            </w:pPr>
            <w:proofErr w:type="spellStart"/>
            <w:r>
              <w:rPr>
                <w:rFonts w:eastAsiaTheme="minorEastAsia" w:hint="eastAsia"/>
                <w:bCs/>
                <w:color w:val="000000"/>
                <w:kern w:val="24"/>
                <w:sz w:val="18"/>
                <w:szCs w:val="18"/>
              </w:rPr>
              <w:t>library_flag</w:t>
            </w:r>
            <w:proofErr w:type="spellEnd"/>
          </w:p>
          <w:p w14:paraId="44ADBB14" w14:textId="77777777" w:rsidR="003B77C5" w:rsidRDefault="00975020">
            <w:pPr>
              <w:widowControl/>
              <w:kinsoku w:val="0"/>
              <w:overflowPunct w:val="0"/>
              <w:adjustRightInd w:val="0"/>
              <w:snapToGrid w:val="0"/>
              <w:ind w:firstLineChars="200" w:firstLine="360"/>
              <w:jc w:val="left"/>
              <w:textAlignment w:val="baseline"/>
              <w:rPr>
                <w:rFonts w:eastAsiaTheme="minorEastAsia"/>
                <w:bCs/>
                <w:color w:val="000000"/>
                <w:kern w:val="24"/>
                <w:sz w:val="18"/>
                <w:szCs w:val="18"/>
              </w:rPr>
            </w:pPr>
            <w:r w:rsidRPr="003E205D">
              <w:rPr>
                <w:rFonts w:eastAsiaTheme="minorEastAsia"/>
                <w:bCs/>
                <w:color w:val="000000"/>
                <w:kern w:val="24"/>
                <w:sz w:val="18"/>
                <w:szCs w:val="18"/>
              </w:rPr>
              <w:t>reserved</w:t>
            </w:r>
          </w:p>
          <w:p w14:paraId="0C45F3F4" w14:textId="13BC19DC" w:rsidR="009E242F" w:rsidRPr="003E205D" w:rsidRDefault="00B62DD6">
            <w:pPr>
              <w:widowControl/>
              <w:kinsoku w:val="0"/>
              <w:overflowPunct w:val="0"/>
              <w:adjustRightInd w:val="0"/>
              <w:snapToGrid w:val="0"/>
              <w:ind w:firstLineChars="200" w:firstLine="360"/>
              <w:jc w:val="left"/>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combine_qaulity_fla</w:t>
            </w:r>
            <w:r>
              <w:rPr>
                <w:rFonts w:eastAsiaTheme="minorEastAsia" w:hint="eastAsia"/>
                <w:bCs/>
                <w:color w:val="000000"/>
                <w:kern w:val="24"/>
                <w:sz w:val="18"/>
                <w:szCs w:val="18"/>
              </w:rPr>
              <w:t>g</w:t>
            </w:r>
            <w:proofErr w:type="spellEnd"/>
          </w:p>
          <w:p w14:paraId="57EED3A4" w14:textId="77777777" w:rsidR="003B77C5" w:rsidRPr="003E205D" w:rsidRDefault="00975020">
            <w:pPr>
              <w:widowControl/>
              <w:kinsoku w:val="0"/>
              <w:overflowPunct w:val="0"/>
              <w:adjustRightInd w:val="0"/>
              <w:snapToGrid w:val="0"/>
              <w:ind w:firstLineChars="200" w:firstLine="360"/>
              <w:jc w:val="left"/>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dependency_flag</w:t>
            </w:r>
            <w:proofErr w:type="spellEnd"/>
          </w:p>
          <w:p w14:paraId="003A3192" w14:textId="77777777" w:rsidR="003B77C5" w:rsidRPr="003E205D" w:rsidRDefault="00975020">
            <w:pPr>
              <w:widowControl/>
              <w:kinsoku w:val="0"/>
              <w:overflowPunct w:val="0"/>
              <w:adjustRightInd w:val="0"/>
              <w:snapToGrid w:val="0"/>
              <w:ind w:firstLineChars="200" w:firstLine="360"/>
              <w:jc w:val="left"/>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composition_flag</w:t>
            </w:r>
            <w:proofErr w:type="spellEnd"/>
          </w:p>
          <w:p w14:paraId="538C4C3C" w14:textId="77777777" w:rsidR="003B77C5" w:rsidRPr="003E205D" w:rsidRDefault="00975020">
            <w:pPr>
              <w:widowControl/>
              <w:kinsoku w:val="0"/>
              <w:overflowPunct w:val="0"/>
              <w:adjustRightInd w:val="0"/>
              <w:snapToGrid w:val="0"/>
              <w:ind w:firstLineChars="200" w:firstLine="360"/>
              <w:jc w:val="left"/>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equivalence_flag</w:t>
            </w:r>
            <w:proofErr w:type="spellEnd"/>
          </w:p>
          <w:p w14:paraId="48557B5B" w14:textId="77777777" w:rsidR="003B77C5" w:rsidRPr="003E205D" w:rsidRDefault="00975020">
            <w:pPr>
              <w:widowControl/>
              <w:kinsoku w:val="0"/>
              <w:overflowPunct w:val="0"/>
              <w:adjustRightInd w:val="0"/>
              <w:snapToGrid w:val="0"/>
              <w:ind w:firstLineChars="200" w:firstLine="360"/>
              <w:jc w:val="left"/>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similarity_flag</w:t>
            </w:r>
            <w:proofErr w:type="spellEnd"/>
          </w:p>
          <w:p w14:paraId="0D6530C4" w14:textId="77777777" w:rsidR="003B77C5" w:rsidRPr="003E205D" w:rsidRDefault="00975020">
            <w:pPr>
              <w:widowControl/>
              <w:kinsoku w:val="0"/>
              <w:overflowPunct w:val="0"/>
              <w:adjustRightInd w:val="0"/>
              <w:snapToGrid w:val="0"/>
              <w:ind w:firstLineChars="200" w:firstLine="360"/>
              <w:jc w:val="left"/>
              <w:textAlignment w:val="baseline"/>
              <w:rPr>
                <w:rFonts w:eastAsiaTheme="minorEastAsia"/>
                <w:bCs/>
                <w:color w:val="000000"/>
                <w:kern w:val="24"/>
                <w:sz w:val="18"/>
                <w:szCs w:val="18"/>
              </w:rPr>
            </w:pPr>
            <w:r w:rsidRPr="003E205D">
              <w:rPr>
                <w:rFonts w:eastAsiaTheme="minorEastAsia"/>
                <w:bCs/>
                <w:color w:val="000000"/>
                <w:kern w:val="24"/>
                <w:sz w:val="18"/>
                <w:szCs w:val="18"/>
              </w:rPr>
              <w:t>if(</w:t>
            </w:r>
            <w:proofErr w:type="spellStart"/>
            <w:r w:rsidRPr="003E205D">
              <w:rPr>
                <w:rFonts w:eastAsiaTheme="minorEastAsia"/>
                <w:bCs/>
                <w:color w:val="000000"/>
                <w:kern w:val="24"/>
                <w:sz w:val="18"/>
                <w:szCs w:val="18"/>
              </w:rPr>
              <w:t>dependency_flag</w:t>
            </w:r>
            <w:proofErr w:type="spellEnd"/>
            <w:r w:rsidRPr="003E205D">
              <w:rPr>
                <w:rFonts w:eastAsiaTheme="minorEastAsia"/>
                <w:bCs/>
                <w:color w:val="000000"/>
                <w:kern w:val="24"/>
                <w:sz w:val="18"/>
                <w:szCs w:val="18"/>
              </w:rPr>
              <w:t>) {</w:t>
            </w:r>
          </w:p>
          <w:p w14:paraId="7E0C85AC" w14:textId="77777777" w:rsidR="003B77C5" w:rsidRPr="003E205D" w:rsidRDefault="00975020">
            <w:pPr>
              <w:widowControl/>
              <w:kinsoku w:val="0"/>
              <w:overflowPunct w:val="0"/>
              <w:adjustRightInd w:val="0"/>
              <w:snapToGrid w:val="0"/>
              <w:ind w:firstLineChars="450" w:firstLine="810"/>
              <w:jc w:val="left"/>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num_dependencies</w:t>
            </w:r>
            <w:proofErr w:type="spellEnd"/>
          </w:p>
          <w:p w14:paraId="417119B6" w14:textId="77777777" w:rsidR="003B77C5" w:rsidRPr="003E205D" w:rsidRDefault="00975020">
            <w:pPr>
              <w:widowControl/>
              <w:kinsoku w:val="0"/>
              <w:overflowPunct w:val="0"/>
              <w:adjustRightInd w:val="0"/>
              <w:snapToGrid w:val="0"/>
              <w:ind w:leftChars="213" w:left="447" w:firstLineChars="200" w:firstLine="360"/>
              <w:jc w:val="left"/>
              <w:textAlignment w:val="baseline"/>
              <w:rPr>
                <w:rFonts w:eastAsiaTheme="minorEastAsia"/>
                <w:bCs/>
                <w:color w:val="000000"/>
                <w:kern w:val="24"/>
                <w:sz w:val="18"/>
                <w:szCs w:val="18"/>
              </w:rPr>
            </w:pPr>
            <w:proofErr w:type="gramStart"/>
            <w:r w:rsidRPr="003E205D">
              <w:rPr>
                <w:rFonts w:eastAsiaTheme="minorEastAsia"/>
                <w:bCs/>
                <w:color w:val="000000"/>
                <w:kern w:val="24"/>
                <w:sz w:val="18"/>
                <w:szCs w:val="18"/>
              </w:rPr>
              <w:t>for(</w:t>
            </w:r>
            <w:proofErr w:type="spellStart"/>
            <w:proofErr w:type="gramEnd"/>
            <w:r w:rsidRPr="003E205D">
              <w:rPr>
                <w:rFonts w:eastAsiaTheme="minorEastAsia"/>
                <w:bCs/>
                <w:color w:val="000000"/>
                <w:kern w:val="24"/>
                <w:sz w:val="18"/>
                <w:szCs w:val="18"/>
              </w:rPr>
              <w:t>i</w:t>
            </w:r>
            <w:proofErr w:type="spellEnd"/>
            <w:r w:rsidRPr="003E205D">
              <w:rPr>
                <w:rFonts w:eastAsiaTheme="minorEastAsia"/>
                <w:bCs/>
                <w:color w:val="000000"/>
                <w:kern w:val="24"/>
                <w:sz w:val="18"/>
                <w:szCs w:val="18"/>
              </w:rPr>
              <w:t xml:space="preserve"> = 0; </w:t>
            </w:r>
            <w:proofErr w:type="spellStart"/>
            <w:r w:rsidRPr="003E205D">
              <w:rPr>
                <w:rFonts w:eastAsiaTheme="minorEastAsia"/>
                <w:bCs/>
                <w:color w:val="000000"/>
                <w:kern w:val="24"/>
                <w:sz w:val="18"/>
                <w:szCs w:val="18"/>
              </w:rPr>
              <w:t>i</w:t>
            </w:r>
            <w:proofErr w:type="spellEnd"/>
            <w:r w:rsidRPr="003E205D">
              <w:rPr>
                <w:rFonts w:eastAsiaTheme="minorEastAsia"/>
                <w:bCs/>
                <w:color w:val="000000"/>
                <w:kern w:val="24"/>
                <w:sz w:val="18"/>
                <w:szCs w:val="18"/>
              </w:rPr>
              <w:t xml:space="preserve"> &lt;N1; </w:t>
            </w:r>
            <w:proofErr w:type="spellStart"/>
            <w:r w:rsidRPr="003E205D">
              <w:rPr>
                <w:rFonts w:eastAsiaTheme="minorEastAsia"/>
                <w:bCs/>
                <w:color w:val="000000"/>
                <w:kern w:val="24"/>
                <w:sz w:val="18"/>
                <w:szCs w:val="18"/>
              </w:rPr>
              <w:t>i</w:t>
            </w:r>
            <w:proofErr w:type="spellEnd"/>
            <w:r w:rsidRPr="003E205D">
              <w:rPr>
                <w:rFonts w:eastAsiaTheme="minorEastAsia"/>
                <w:bCs/>
                <w:color w:val="000000"/>
                <w:kern w:val="24"/>
                <w:sz w:val="18"/>
                <w:szCs w:val="18"/>
              </w:rPr>
              <w:t>++) {</w:t>
            </w:r>
          </w:p>
          <w:p w14:paraId="2AF42945" w14:textId="77777777" w:rsidR="003B77C5" w:rsidRPr="003E205D" w:rsidRDefault="00975020">
            <w:pPr>
              <w:widowControl/>
              <w:kinsoku w:val="0"/>
              <w:overflowPunct w:val="0"/>
              <w:adjustRightInd w:val="0"/>
              <w:snapToGrid w:val="0"/>
              <w:ind w:leftChars="213" w:left="447" w:firstLineChars="400" w:firstLine="720"/>
              <w:jc w:val="left"/>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asset_</w:t>
            </w:r>
            <w:proofErr w:type="gramStart"/>
            <w:r w:rsidRPr="003E205D">
              <w:rPr>
                <w:rFonts w:eastAsiaTheme="minorEastAsia"/>
                <w:bCs/>
                <w:color w:val="000000"/>
                <w:kern w:val="24"/>
                <w:sz w:val="18"/>
                <w:szCs w:val="18"/>
              </w:rPr>
              <w:t>id</w:t>
            </w:r>
            <w:proofErr w:type="spellEnd"/>
            <w:r w:rsidRPr="003E205D">
              <w:rPr>
                <w:rFonts w:eastAsiaTheme="minorEastAsia"/>
                <w:bCs/>
                <w:color w:val="000000"/>
                <w:kern w:val="24"/>
                <w:sz w:val="18"/>
                <w:szCs w:val="18"/>
              </w:rPr>
              <w:t>(</w:t>
            </w:r>
            <w:proofErr w:type="gramEnd"/>
            <w:r w:rsidRPr="003E205D">
              <w:rPr>
                <w:rFonts w:eastAsiaTheme="minorEastAsia"/>
                <w:bCs/>
                <w:color w:val="000000"/>
                <w:kern w:val="24"/>
                <w:sz w:val="18"/>
                <w:szCs w:val="18"/>
              </w:rPr>
              <w:t>)</w:t>
            </w:r>
          </w:p>
          <w:p w14:paraId="73E000D9" w14:textId="77777777" w:rsidR="003B77C5" w:rsidRPr="003E205D" w:rsidRDefault="00975020">
            <w:pPr>
              <w:widowControl/>
              <w:kinsoku w:val="0"/>
              <w:overflowPunct w:val="0"/>
              <w:adjustRightInd w:val="0"/>
              <w:snapToGrid w:val="0"/>
              <w:ind w:leftChars="213" w:left="447" w:firstLineChars="200" w:firstLine="360"/>
              <w:jc w:val="left"/>
              <w:textAlignment w:val="baseline"/>
              <w:rPr>
                <w:rFonts w:eastAsiaTheme="minorEastAsia"/>
                <w:bCs/>
                <w:color w:val="000000"/>
                <w:kern w:val="24"/>
                <w:sz w:val="18"/>
                <w:szCs w:val="18"/>
              </w:rPr>
            </w:pPr>
            <w:r w:rsidRPr="003E205D">
              <w:rPr>
                <w:rFonts w:eastAsiaTheme="minorEastAsia"/>
                <w:bCs/>
                <w:color w:val="000000"/>
                <w:kern w:val="24"/>
                <w:sz w:val="18"/>
                <w:szCs w:val="18"/>
              </w:rPr>
              <w:t>}</w:t>
            </w:r>
          </w:p>
          <w:p w14:paraId="738D7B4A" w14:textId="77777777" w:rsidR="003B77C5" w:rsidRPr="003E205D" w:rsidRDefault="00975020">
            <w:pPr>
              <w:widowControl/>
              <w:kinsoku w:val="0"/>
              <w:overflowPunct w:val="0"/>
              <w:adjustRightInd w:val="0"/>
              <w:snapToGrid w:val="0"/>
              <w:ind w:firstLineChars="200" w:firstLine="360"/>
              <w:jc w:val="left"/>
              <w:textAlignment w:val="baseline"/>
              <w:rPr>
                <w:rFonts w:eastAsiaTheme="minorEastAsia"/>
                <w:bCs/>
                <w:color w:val="000000"/>
                <w:kern w:val="24"/>
                <w:sz w:val="18"/>
                <w:szCs w:val="18"/>
              </w:rPr>
            </w:pPr>
            <w:r w:rsidRPr="003E205D">
              <w:rPr>
                <w:rFonts w:eastAsiaTheme="minorEastAsia"/>
                <w:bCs/>
                <w:color w:val="000000"/>
                <w:kern w:val="24"/>
                <w:sz w:val="18"/>
                <w:szCs w:val="18"/>
              </w:rPr>
              <w:t>}</w:t>
            </w:r>
          </w:p>
          <w:p w14:paraId="15BFCCD5" w14:textId="77777777" w:rsidR="003B77C5" w:rsidRPr="003E205D" w:rsidRDefault="00975020">
            <w:pPr>
              <w:widowControl/>
              <w:kinsoku w:val="0"/>
              <w:overflowPunct w:val="0"/>
              <w:adjustRightInd w:val="0"/>
              <w:snapToGrid w:val="0"/>
              <w:ind w:firstLineChars="200" w:firstLine="360"/>
              <w:jc w:val="left"/>
              <w:textAlignment w:val="baseline"/>
              <w:rPr>
                <w:rFonts w:eastAsiaTheme="minorEastAsia"/>
                <w:bCs/>
                <w:color w:val="000000"/>
                <w:kern w:val="24"/>
                <w:sz w:val="18"/>
                <w:szCs w:val="18"/>
              </w:rPr>
            </w:pPr>
            <w:r w:rsidRPr="003E205D">
              <w:rPr>
                <w:rFonts w:eastAsiaTheme="minorEastAsia"/>
                <w:bCs/>
                <w:color w:val="000000"/>
                <w:kern w:val="24"/>
                <w:sz w:val="18"/>
                <w:szCs w:val="18"/>
              </w:rPr>
              <w:t>if(</w:t>
            </w:r>
            <w:proofErr w:type="spellStart"/>
            <w:r w:rsidRPr="003E205D">
              <w:rPr>
                <w:rFonts w:eastAsiaTheme="minorEastAsia"/>
                <w:bCs/>
                <w:color w:val="000000"/>
                <w:kern w:val="24"/>
                <w:sz w:val="18"/>
                <w:szCs w:val="18"/>
              </w:rPr>
              <w:t>composition_flag</w:t>
            </w:r>
            <w:proofErr w:type="spellEnd"/>
            <w:r w:rsidRPr="003E205D">
              <w:rPr>
                <w:rFonts w:eastAsiaTheme="minorEastAsia"/>
                <w:bCs/>
                <w:color w:val="000000"/>
                <w:kern w:val="24"/>
                <w:sz w:val="18"/>
                <w:szCs w:val="18"/>
              </w:rPr>
              <w:t>) {</w:t>
            </w:r>
          </w:p>
          <w:p w14:paraId="7A21C019" w14:textId="0A8096FC" w:rsidR="003B77C5" w:rsidRPr="00E942F6" w:rsidRDefault="00975020" w:rsidP="00E942F6">
            <w:pPr>
              <w:widowControl/>
              <w:kinsoku w:val="0"/>
              <w:overflowPunct w:val="0"/>
              <w:adjustRightInd w:val="0"/>
              <w:snapToGrid w:val="0"/>
              <w:ind w:leftChars="200" w:left="420" w:firstLineChars="200" w:firstLine="360"/>
              <w:jc w:val="left"/>
              <w:textAlignment w:val="baseline"/>
              <w:rPr>
                <w:rFonts w:eastAsiaTheme="minorEastAsia"/>
                <w:bCs/>
                <w:color w:val="000000"/>
                <w:kern w:val="24"/>
                <w:sz w:val="18"/>
                <w:szCs w:val="18"/>
              </w:rPr>
            </w:pPr>
            <w:bookmarkStart w:id="551" w:name="_Hlk156397952"/>
            <w:proofErr w:type="spellStart"/>
            <w:r w:rsidRPr="00E942F6">
              <w:rPr>
                <w:rFonts w:eastAsiaTheme="minorEastAsia"/>
                <w:bCs/>
                <w:color w:val="000000"/>
                <w:kern w:val="24"/>
                <w:sz w:val="18"/>
                <w:szCs w:val="18"/>
              </w:rPr>
              <w:t>asset_group_id_flag</w:t>
            </w:r>
            <w:bookmarkEnd w:id="551"/>
            <w:proofErr w:type="spellEnd"/>
          </w:p>
          <w:p w14:paraId="7BD36C2D" w14:textId="77777777" w:rsidR="003B77C5" w:rsidRPr="00E942F6" w:rsidRDefault="00975020">
            <w:pPr>
              <w:widowControl/>
              <w:kinsoku w:val="0"/>
              <w:overflowPunct w:val="0"/>
              <w:adjustRightInd w:val="0"/>
              <w:snapToGrid w:val="0"/>
              <w:ind w:leftChars="200" w:left="420" w:firstLineChars="200" w:firstLine="360"/>
              <w:jc w:val="left"/>
              <w:textAlignment w:val="baseline"/>
              <w:rPr>
                <w:rFonts w:eastAsiaTheme="minorEastAsia"/>
                <w:bCs/>
                <w:color w:val="000000"/>
                <w:kern w:val="24"/>
                <w:sz w:val="18"/>
                <w:szCs w:val="18"/>
              </w:rPr>
            </w:pPr>
            <w:r w:rsidRPr="00E942F6">
              <w:rPr>
                <w:rFonts w:eastAsiaTheme="minorEastAsia"/>
                <w:bCs/>
                <w:color w:val="000000"/>
                <w:kern w:val="24"/>
                <w:sz w:val="18"/>
                <w:szCs w:val="18"/>
              </w:rPr>
              <w:t>if(</w:t>
            </w:r>
            <w:proofErr w:type="spellStart"/>
            <w:r w:rsidRPr="00E942F6">
              <w:rPr>
                <w:rFonts w:eastAsiaTheme="minorEastAsia"/>
                <w:bCs/>
                <w:color w:val="000000"/>
                <w:kern w:val="24"/>
                <w:sz w:val="18"/>
                <w:szCs w:val="18"/>
              </w:rPr>
              <w:t>asset_group_id_</w:t>
            </w:r>
            <w:proofErr w:type="gramStart"/>
            <w:r w:rsidRPr="00E942F6">
              <w:rPr>
                <w:rFonts w:eastAsiaTheme="minorEastAsia"/>
                <w:bCs/>
                <w:color w:val="000000"/>
                <w:kern w:val="24"/>
                <w:sz w:val="18"/>
                <w:szCs w:val="18"/>
              </w:rPr>
              <w:t>flag</w:t>
            </w:r>
            <w:proofErr w:type="spellEnd"/>
            <w:r w:rsidRPr="00E942F6">
              <w:rPr>
                <w:rFonts w:eastAsiaTheme="minorEastAsia"/>
                <w:bCs/>
                <w:color w:val="000000"/>
                <w:kern w:val="24"/>
                <w:sz w:val="18"/>
                <w:szCs w:val="18"/>
              </w:rPr>
              <w:t>){</w:t>
            </w:r>
            <w:proofErr w:type="gramEnd"/>
          </w:p>
          <w:p w14:paraId="78E9E62B" w14:textId="77777777" w:rsidR="003B77C5" w:rsidRPr="00E942F6" w:rsidRDefault="00975020">
            <w:pPr>
              <w:widowControl/>
              <w:kinsoku w:val="0"/>
              <w:overflowPunct w:val="0"/>
              <w:adjustRightInd w:val="0"/>
              <w:snapToGrid w:val="0"/>
              <w:ind w:leftChars="200" w:left="420" w:firstLineChars="400" w:firstLine="720"/>
              <w:jc w:val="left"/>
              <w:textAlignment w:val="baseline"/>
              <w:rPr>
                <w:rFonts w:eastAsiaTheme="minorEastAsia"/>
                <w:bCs/>
                <w:color w:val="000000"/>
                <w:kern w:val="24"/>
                <w:sz w:val="18"/>
                <w:szCs w:val="18"/>
              </w:rPr>
            </w:pPr>
            <w:proofErr w:type="spellStart"/>
            <w:r w:rsidRPr="00E942F6">
              <w:rPr>
                <w:rFonts w:eastAsiaTheme="minorEastAsia"/>
                <w:bCs/>
                <w:color w:val="000000"/>
                <w:kern w:val="24"/>
                <w:sz w:val="18"/>
                <w:szCs w:val="18"/>
              </w:rPr>
              <w:t>asset_group_id</w:t>
            </w:r>
            <w:proofErr w:type="spellEnd"/>
          </w:p>
          <w:p w14:paraId="402FE825" w14:textId="77777777" w:rsidR="003B77C5" w:rsidRPr="003E205D" w:rsidRDefault="00975020">
            <w:pPr>
              <w:widowControl/>
              <w:kinsoku w:val="0"/>
              <w:overflowPunct w:val="0"/>
              <w:adjustRightInd w:val="0"/>
              <w:snapToGrid w:val="0"/>
              <w:ind w:firstLineChars="400" w:firstLine="720"/>
              <w:jc w:val="left"/>
              <w:textAlignment w:val="baseline"/>
              <w:rPr>
                <w:rFonts w:eastAsiaTheme="minorEastAsia"/>
                <w:bCs/>
                <w:color w:val="000000"/>
                <w:kern w:val="24"/>
                <w:sz w:val="18"/>
                <w:szCs w:val="18"/>
              </w:rPr>
            </w:pPr>
            <w:r w:rsidRPr="00E942F6">
              <w:rPr>
                <w:rFonts w:eastAsiaTheme="minorEastAsia"/>
                <w:bCs/>
                <w:color w:val="000000"/>
                <w:kern w:val="24"/>
                <w:sz w:val="18"/>
                <w:szCs w:val="18"/>
              </w:rPr>
              <w:t>}</w:t>
            </w:r>
          </w:p>
          <w:p w14:paraId="08E9BC45" w14:textId="77777777" w:rsidR="003B77C5" w:rsidRPr="003E205D" w:rsidRDefault="00975020">
            <w:pPr>
              <w:widowControl/>
              <w:kinsoku w:val="0"/>
              <w:overflowPunct w:val="0"/>
              <w:adjustRightInd w:val="0"/>
              <w:snapToGrid w:val="0"/>
              <w:ind w:leftChars="213" w:left="447" w:firstLineChars="200" w:firstLine="360"/>
              <w:jc w:val="left"/>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num_compositions</w:t>
            </w:r>
            <w:proofErr w:type="spellEnd"/>
          </w:p>
          <w:p w14:paraId="09E85AF7" w14:textId="77777777" w:rsidR="003B77C5" w:rsidRPr="003E205D" w:rsidRDefault="00975020">
            <w:pPr>
              <w:widowControl/>
              <w:kinsoku w:val="0"/>
              <w:overflowPunct w:val="0"/>
              <w:adjustRightInd w:val="0"/>
              <w:snapToGrid w:val="0"/>
              <w:ind w:leftChars="213" w:left="447" w:firstLineChars="200" w:firstLine="360"/>
              <w:jc w:val="left"/>
              <w:textAlignment w:val="baseline"/>
              <w:rPr>
                <w:rFonts w:eastAsiaTheme="minorEastAsia"/>
                <w:bCs/>
                <w:color w:val="000000"/>
                <w:kern w:val="24"/>
                <w:sz w:val="18"/>
                <w:szCs w:val="18"/>
              </w:rPr>
            </w:pPr>
            <w:proofErr w:type="gramStart"/>
            <w:r w:rsidRPr="003E205D">
              <w:rPr>
                <w:rFonts w:eastAsiaTheme="minorEastAsia"/>
                <w:bCs/>
                <w:color w:val="000000"/>
                <w:kern w:val="24"/>
                <w:sz w:val="18"/>
                <w:szCs w:val="18"/>
              </w:rPr>
              <w:t>for(</w:t>
            </w:r>
            <w:proofErr w:type="spellStart"/>
            <w:proofErr w:type="gramEnd"/>
            <w:r w:rsidRPr="003E205D">
              <w:rPr>
                <w:rFonts w:eastAsiaTheme="minorEastAsia"/>
                <w:bCs/>
                <w:color w:val="000000"/>
                <w:kern w:val="24"/>
                <w:sz w:val="18"/>
                <w:szCs w:val="18"/>
              </w:rPr>
              <w:t>i</w:t>
            </w:r>
            <w:proofErr w:type="spellEnd"/>
            <w:r w:rsidRPr="003E205D">
              <w:rPr>
                <w:rFonts w:eastAsiaTheme="minorEastAsia"/>
                <w:bCs/>
                <w:color w:val="000000"/>
                <w:kern w:val="24"/>
                <w:sz w:val="18"/>
                <w:szCs w:val="18"/>
              </w:rPr>
              <w:t xml:space="preserve"> = 0; </w:t>
            </w:r>
            <w:proofErr w:type="spellStart"/>
            <w:r w:rsidRPr="003E205D">
              <w:rPr>
                <w:rFonts w:eastAsiaTheme="minorEastAsia"/>
                <w:bCs/>
                <w:color w:val="000000"/>
                <w:kern w:val="24"/>
                <w:sz w:val="18"/>
                <w:szCs w:val="18"/>
              </w:rPr>
              <w:t>i</w:t>
            </w:r>
            <w:proofErr w:type="spellEnd"/>
            <w:r w:rsidRPr="003E205D">
              <w:rPr>
                <w:rFonts w:eastAsiaTheme="minorEastAsia"/>
                <w:bCs/>
                <w:color w:val="000000"/>
                <w:kern w:val="24"/>
                <w:sz w:val="18"/>
                <w:szCs w:val="18"/>
              </w:rPr>
              <w:t xml:space="preserve"> &lt;N2; </w:t>
            </w:r>
            <w:proofErr w:type="spellStart"/>
            <w:r w:rsidRPr="003E205D">
              <w:rPr>
                <w:rFonts w:eastAsiaTheme="minorEastAsia"/>
                <w:bCs/>
                <w:color w:val="000000"/>
                <w:kern w:val="24"/>
                <w:sz w:val="18"/>
                <w:szCs w:val="18"/>
              </w:rPr>
              <w:t>i</w:t>
            </w:r>
            <w:proofErr w:type="spellEnd"/>
            <w:r w:rsidRPr="003E205D">
              <w:rPr>
                <w:rFonts w:eastAsiaTheme="minorEastAsia"/>
                <w:bCs/>
                <w:color w:val="000000"/>
                <w:kern w:val="24"/>
                <w:sz w:val="18"/>
                <w:szCs w:val="18"/>
              </w:rPr>
              <w:t>++) {</w:t>
            </w:r>
          </w:p>
          <w:p w14:paraId="31F67C8A" w14:textId="77777777" w:rsidR="003B77C5" w:rsidRPr="003E205D" w:rsidRDefault="00975020">
            <w:pPr>
              <w:widowControl/>
              <w:kinsoku w:val="0"/>
              <w:overflowPunct w:val="0"/>
              <w:adjustRightInd w:val="0"/>
              <w:snapToGrid w:val="0"/>
              <w:ind w:leftChars="213" w:left="447" w:firstLineChars="400" w:firstLine="720"/>
              <w:jc w:val="left"/>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asset_</w:t>
            </w:r>
            <w:proofErr w:type="gramStart"/>
            <w:r w:rsidRPr="003E205D">
              <w:rPr>
                <w:rFonts w:eastAsiaTheme="minorEastAsia"/>
                <w:bCs/>
                <w:color w:val="000000"/>
                <w:kern w:val="24"/>
                <w:sz w:val="18"/>
                <w:szCs w:val="18"/>
              </w:rPr>
              <w:t>id</w:t>
            </w:r>
            <w:proofErr w:type="spellEnd"/>
            <w:r w:rsidRPr="003E205D">
              <w:rPr>
                <w:rFonts w:eastAsiaTheme="minorEastAsia"/>
                <w:bCs/>
                <w:color w:val="000000"/>
                <w:kern w:val="24"/>
                <w:sz w:val="18"/>
                <w:szCs w:val="18"/>
              </w:rPr>
              <w:t>(</w:t>
            </w:r>
            <w:proofErr w:type="gramEnd"/>
            <w:r w:rsidRPr="003E205D">
              <w:rPr>
                <w:rFonts w:eastAsiaTheme="minorEastAsia"/>
                <w:bCs/>
                <w:color w:val="000000"/>
                <w:kern w:val="24"/>
                <w:sz w:val="18"/>
                <w:szCs w:val="18"/>
              </w:rPr>
              <w:t>)</w:t>
            </w:r>
          </w:p>
        </w:tc>
        <w:tc>
          <w:tcPr>
            <w:tcW w:w="1134" w:type="dxa"/>
            <w:tcBorders>
              <w:bottom w:val="nil"/>
            </w:tcBorders>
            <w:shd w:val="clear" w:color="auto" w:fill="auto"/>
          </w:tcPr>
          <w:p w14:paraId="5814868F"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267B0048"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57C685F3" w14:textId="77777777" w:rsidR="003B77C5"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75A18190" w14:textId="77777777" w:rsidR="00445886" w:rsidRPr="003E205D" w:rsidRDefault="00445886">
            <w:pPr>
              <w:widowControl/>
              <w:kinsoku w:val="0"/>
              <w:overflowPunct w:val="0"/>
              <w:adjustRightInd w:val="0"/>
              <w:snapToGrid w:val="0"/>
              <w:jc w:val="center"/>
              <w:textAlignment w:val="baseline"/>
              <w:rPr>
                <w:rFonts w:eastAsiaTheme="minorEastAsia"/>
                <w:bCs/>
                <w:color w:val="000000"/>
                <w:kern w:val="24"/>
                <w:sz w:val="18"/>
                <w:szCs w:val="18"/>
              </w:rPr>
            </w:pPr>
          </w:p>
          <w:p w14:paraId="760D932A" w14:textId="3133AB01" w:rsidR="003B77C5"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‘11’</w:t>
            </w:r>
          </w:p>
          <w:p w14:paraId="3DD620C1" w14:textId="77777777" w:rsidR="009E242F" w:rsidRPr="003E205D" w:rsidRDefault="009E242F">
            <w:pPr>
              <w:widowControl/>
              <w:kinsoku w:val="0"/>
              <w:overflowPunct w:val="0"/>
              <w:adjustRightInd w:val="0"/>
              <w:snapToGrid w:val="0"/>
              <w:jc w:val="center"/>
              <w:textAlignment w:val="baseline"/>
              <w:rPr>
                <w:rFonts w:eastAsiaTheme="minorEastAsia"/>
                <w:bCs/>
                <w:color w:val="000000"/>
                <w:kern w:val="24"/>
                <w:sz w:val="18"/>
                <w:szCs w:val="18"/>
              </w:rPr>
            </w:pPr>
          </w:p>
          <w:p w14:paraId="01D3B4F0"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31D10646"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4ED45599" w14:textId="77777777" w:rsidR="003B77C5" w:rsidRPr="003E205D" w:rsidRDefault="003B77C5" w:rsidP="00B62DD6">
            <w:pPr>
              <w:widowControl/>
              <w:kinsoku w:val="0"/>
              <w:overflowPunct w:val="0"/>
              <w:adjustRightInd w:val="0"/>
              <w:snapToGrid w:val="0"/>
              <w:jc w:val="center"/>
              <w:textAlignment w:val="baseline"/>
              <w:rPr>
                <w:rFonts w:eastAsiaTheme="minorEastAsia"/>
                <w:bCs/>
                <w:color w:val="000000"/>
                <w:kern w:val="24"/>
                <w:sz w:val="18"/>
                <w:szCs w:val="18"/>
              </w:rPr>
            </w:pPr>
          </w:p>
          <w:p w14:paraId="42E4B682"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5B3A7097"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6BFE491D"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N1</w:t>
            </w:r>
          </w:p>
          <w:p w14:paraId="1547CBD5"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7E636C3D"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473C5366"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705857FA"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08340F8E"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50456645"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11713AF0"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3FEEC2CF"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45B44CD3"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30F41B63"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N2</w:t>
            </w:r>
          </w:p>
          <w:p w14:paraId="1FCB6B8D"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59E9B7BE"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tc>
        <w:tc>
          <w:tcPr>
            <w:tcW w:w="1276" w:type="dxa"/>
            <w:tcBorders>
              <w:bottom w:val="nil"/>
            </w:tcBorders>
            <w:shd w:val="clear" w:color="auto" w:fill="auto"/>
          </w:tcPr>
          <w:p w14:paraId="763AE4B6"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4C652183"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16</w:t>
            </w:r>
          </w:p>
          <w:p w14:paraId="5EC3811E" w14:textId="77777777" w:rsidR="003B77C5"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16</w:t>
            </w:r>
          </w:p>
          <w:p w14:paraId="6F0CEE33" w14:textId="2F752517" w:rsidR="00445886" w:rsidRPr="003E205D" w:rsidRDefault="00445886">
            <w:pPr>
              <w:widowControl/>
              <w:kinsoku w:val="0"/>
              <w:overflowPunct w:val="0"/>
              <w:adjustRightInd w:val="0"/>
              <w:snapToGrid w:val="0"/>
              <w:jc w:val="center"/>
              <w:textAlignment w:val="baseline"/>
              <w:rPr>
                <w:rFonts w:eastAsiaTheme="minorEastAsia"/>
                <w:bCs/>
                <w:color w:val="000000"/>
                <w:kern w:val="24"/>
                <w:sz w:val="18"/>
                <w:szCs w:val="18"/>
              </w:rPr>
            </w:pPr>
            <w:r>
              <w:rPr>
                <w:rFonts w:eastAsiaTheme="minorEastAsia" w:hint="eastAsia"/>
                <w:bCs/>
                <w:color w:val="000000"/>
                <w:kern w:val="24"/>
                <w:sz w:val="18"/>
                <w:szCs w:val="18"/>
              </w:rPr>
              <w:t>1</w:t>
            </w:r>
          </w:p>
          <w:p w14:paraId="0D3D56A2" w14:textId="378CCBD9" w:rsidR="003B77C5" w:rsidRDefault="00445886">
            <w:pPr>
              <w:widowControl/>
              <w:kinsoku w:val="0"/>
              <w:overflowPunct w:val="0"/>
              <w:adjustRightInd w:val="0"/>
              <w:snapToGrid w:val="0"/>
              <w:jc w:val="center"/>
              <w:textAlignment w:val="baseline"/>
              <w:rPr>
                <w:rFonts w:eastAsiaTheme="minorEastAsia"/>
                <w:bCs/>
                <w:color w:val="000000"/>
                <w:kern w:val="24"/>
                <w:sz w:val="18"/>
                <w:szCs w:val="18"/>
              </w:rPr>
            </w:pPr>
            <w:r>
              <w:rPr>
                <w:rFonts w:eastAsiaTheme="minorEastAsia" w:hint="eastAsia"/>
                <w:bCs/>
                <w:color w:val="000000"/>
                <w:kern w:val="24"/>
                <w:sz w:val="18"/>
                <w:szCs w:val="18"/>
              </w:rPr>
              <w:t>2</w:t>
            </w:r>
          </w:p>
          <w:p w14:paraId="1B7433AE" w14:textId="5EAF963B" w:rsidR="009E242F" w:rsidRPr="003E205D" w:rsidRDefault="009E242F">
            <w:pPr>
              <w:widowControl/>
              <w:kinsoku w:val="0"/>
              <w:overflowPunct w:val="0"/>
              <w:adjustRightInd w:val="0"/>
              <w:snapToGrid w:val="0"/>
              <w:jc w:val="center"/>
              <w:textAlignment w:val="baseline"/>
              <w:rPr>
                <w:rFonts w:eastAsiaTheme="minorEastAsia"/>
                <w:bCs/>
                <w:color w:val="000000"/>
                <w:kern w:val="24"/>
                <w:sz w:val="18"/>
                <w:szCs w:val="18"/>
              </w:rPr>
            </w:pPr>
            <w:r>
              <w:rPr>
                <w:rFonts w:eastAsiaTheme="minorEastAsia" w:hint="eastAsia"/>
                <w:bCs/>
                <w:color w:val="000000"/>
                <w:kern w:val="24"/>
                <w:sz w:val="18"/>
                <w:szCs w:val="18"/>
              </w:rPr>
              <w:t>1</w:t>
            </w:r>
          </w:p>
          <w:p w14:paraId="05314C90"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1</w:t>
            </w:r>
          </w:p>
          <w:p w14:paraId="4F52DD45"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1</w:t>
            </w:r>
          </w:p>
          <w:p w14:paraId="38FF794F"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1</w:t>
            </w:r>
          </w:p>
          <w:p w14:paraId="3BDD8BFD"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1</w:t>
            </w:r>
          </w:p>
          <w:p w14:paraId="4A3D5B82"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2EEC7227"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8</w:t>
            </w:r>
          </w:p>
          <w:p w14:paraId="3FE41989"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2CB46EAB" w14:textId="77777777" w:rsidR="003B77C5" w:rsidRPr="003E205D" w:rsidRDefault="003B77C5">
            <w:pPr>
              <w:widowControl/>
              <w:kinsoku w:val="0"/>
              <w:overflowPunct w:val="0"/>
              <w:adjustRightInd w:val="0"/>
              <w:snapToGrid w:val="0"/>
              <w:jc w:val="center"/>
              <w:textAlignment w:val="baseline"/>
              <w:rPr>
                <w:rFonts w:eastAsiaTheme="minorEastAsia"/>
                <w:sz w:val="18"/>
                <w:szCs w:val="18"/>
              </w:rPr>
            </w:pPr>
          </w:p>
          <w:p w14:paraId="21065E0E" w14:textId="77777777" w:rsidR="003B77C5" w:rsidRPr="003E205D" w:rsidRDefault="003B77C5">
            <w:pPr>
              <w:widowControl/>
              <w:kinsoku w:val="0"/>
              <w:overflowPunct w:val="0"/>
              <w:adjustRightInd w:val="0"/>
              <w:snapToGrid w:val="0"/>
              <w:jc w:val="center"/>
              <w:textAlignment w:val="baseline"/>
              <w:rPr>
                <w:rFonts w:eastAsiaTheme="minorEastAsia"/>
                <w:sz w:val="18"/>
                <w:szCs w:val="18"/>
              </w:rPr>
            </w:pPr>
          </w:p>
          <w:p w14:paraId="0C5300F4" w14:textId="77777777" w:rsidR="003B77C5" w:rsidRPr="003E205D" w:rsidRDefault="003B77C5">
            <w:pPr>
              <w:widowControl/>
              <w:kinsoku w:val="0"/>
              <w:overflowPunct w:val="0"/>
              <w:adjustRightInd w:val="0"/>
              <w:snapToGrid w:val="0"/>
              <w:jc w:val="center"/>
              <w:textAlignment w:val="baseline"/>
              <w:rPr>
                <w:rFonts w:eastAsiaTheme="minorEastAsia"/>
                <w:sz w:val="18"/>
                <w:szCs w:val="18"/>
              </w:rPr>
            </w:pPr>
          </w:p>
          <w:p w14:paraId="67583727" w14:textId="77777777" w:rsidR="003B77C5" w:rsidRPr="003E205D" w:rsidRDefault="003B77C5">
            <w:pPr>
              <w:widowControl/>
              <w:kinsoku w:val="0"/>
              <w:overflowPunct w:val="0"/>
              <w:adjustRightInd w:val="0"/>
              <w:snapToGrid w:val="0"/>
              <w:jc w:val="center"/>
              <w:textAlignment w:val="baseline"/>
              <w:rPr>
                <w:rFonts w:eastAsiaTheme="minorEastAsia"/>
                <w:sz w:val="18"/>
                <w:szCs w:val="18"/>
              </w:rPr>
            </w:pPr>
          </w:p>
          <w:p w14:paraId="3E48BAF2" w14:textId="77777777" w:rsidR="003B77C5" w:rsidRPr="003E205D" w:rsidRDefault="00975020">
            <w:pPr>
              <w:widowControl/>
              <w:kinsoku w:val="0"/>
              <w:overflowPunct w:val="0"/>
              <w:adjustRightInd w:val="0"/>
              <w:snapToGrid w:val="0"/>
              <w:jc w:val="center"/>
              <w:textAlignment w:val="baseline"/>
              <w:rPr>
                <w:rFonts w:eastAsiaTheme="minorEastAsia"/>
                <w:sz w:val="18"/>
                <w:szCs w:val="18"/>
              </w:rPr>
            </w:pPr>
            <w:r w:rsidRPr="003E205D">
              <w:rPr>
                <w:rFonts w:eastAsiaTheme="minorEastAsia"/>
                <w:sz w:val="18"/>
                <w:szCs w:val="18"/>
              </w:rPr>
              <w:t>1</w:t>
            </w:r>
          </w:p>
          <w:p w14:paraId="07389F59" w14:textId="77777777" w:rsidR="003B77C5" w:rsidRPr="003E205D" w:rsidRDefault="003B77C5">
            <w:pPr>
              <w:widowControl/>
              <w:kinsoku w:val="0"/>
              <w:overflowPunct w:val="0"/>
              <w:adjustRightInd w:val="0"/>
              <w:snapToGrid w:val="0"/>
              <w:jc w:val="center"/>
              <w:textAlignment w:val="baseline"/>
              <w:rPr>
                <w:rFonts w:eastAsiaTheme="minorEastAsia"/>
                <w:sz w:val="18"/>
                <w:szCs w:val="18"/>
              </w:rPr>
            </w:pPr>
          </w:p>
          <w:p w14:paraId="2245CD1C" w14:textId="77777777" w:rsidR="003B77C5" w:rsidRPr="003E205D" w:rsidRDefault="00975020">
            <w:pPr>
              <w:widowControl/>
              <w:kinsoku w:val="0"/>
              <w:overflowPunct w:val="0"/>
              <w:adjustRightInd w:val="0"/>
              <w:snapToGrid w:val="0"/>
              <w:jc w:val="center"/>
              <w:textAlignment w:val="baseline"/>
              <w:rPr>
                <w:rFonts w:eastAsiaTheme="minorEastAsia"/>
                <w:sz w:val="18"/>
                <w:szCs w:val="18"/>
              </w:rPr>
            </w:pPr>
            <w:r w:rsidRPr="003E205D">
              <w:rPr>
                <w:rFonts w:eastAsiaTheme="minorEastAsia"/>
                <w:sz w:val="18"/>
                <w:szCs w:val="18"/>
              </w:rPr>
              <w:t>8</w:t>
            </w:r>
          </w:p>
          <w:p w14:paraId="6ADA725A" w14:textId="77777777" w:rsidR="003B77C5" w:rsidRPr="003E205D" w:rsidRDefault="003B77C5">
            <w:pPr>
              <w:widowControl/>
              <w:kinsoku w:val="0"/>
              <w:overflowPunct w:val="0"/>
              <w:adjustRightInd w:val="0"/>
              <w:snapToGrid w:val="0"/>
              <w:jc w:val="center"/>
              <w:textAlignment w:val="baseline"/>
              <w:rPr>
                <w:rFonts w:eastAsiaTheme="minorEastAsia"/>
                <w:sz w:val="18"/>
                <w:szCs w:val="18"/>
              </w:rPr>
            </w:pPr>
          </w:p>
          <w:p w14:paraId="5961D5F6" w14:textId="77777777" w:rsidR="003B77C5" w:rsidRPr="003E205D" w:rsidRDefault="00975020">
            <w:pPr>
              <w:widowControl/>
              <w:kinsoku w:val="0"/>
              <w:overflowPunct w:val="0"/>
              <w:adjustRightInd w:val="0"/>
              <w:snapToGrid w:val="0"/>
              <w:jc w:val="center"/>
              <w:textAlignment w:val="baseline"/>
              <w:rPr>
                <w:rFonts w:eastAsiaTheme="minorEastAsia"/>
                <w:sz w:val="18"/>
                <w:szCs w:val="18"/>
              </w:rPr>
            </w:pPr>
            <w:bookmarkStart w:id="552" w:name="_Hlk156412064"/>
            <w:r w:rsidRPr="003E205D">
              <w:rPr>
                <w:rFonts w:eastAsiaTheme="minorEastAsia"/>
                <w:sz w:val="18"/>
                <w:szCs w:val="18"/>
              </w:rPr>
              <w:t>8</w:t>
            </w:r>
            <w:bookmarkEnd w:id="552"/>
          </w:p>
          <w:p w14:paraId="195A3488" w14:textId="77777777" w:rsidR="003B77C5" w:rsidRPr="003E205D" w:rsidRDefault="003B77C5">
            <w:pPr>
              <w:widowControl/>
              <w:kinsoku w:val="0"/>
              <w:overflowPunct w:val="0"/>
              <w:adjustRightInd w:val="0"/>
              <w:snapToGrid w:val="0"/>
              <w:jc w:val="center"/>
              <w:textAlignment w:val="baseline"/>
              <w:rPr>
                <w:rFonts w:eastAsiaTheme="minorEastAsia"/>
                <w:sz w:val="18"/>
                <w:szCs w:val="18"/>
              </w:rPr>
            </w:pPr>
          </w:p>
          <w:p w14:paraId="349E0A0B" w14:textId="77777777" w:rsidR="003B77C5" w:rsidRPr="003E205D" w:rsidRDefault="003B77C5">
            <w:pPr>
              <w:widowControl/>
              <w:kinsoku w:val="0"/>
              <w:overflowPunct w:val="0"/>
              <w:adjustRightInd w:val="0"/>
              <w:snapToGrid w:val="0"/>
              <w:jc w:val="center"/>
              <w:textAlignment w:val="baseline"/>
              <w:rPr>
                <w:rFonts w:eastAsiaTheme="minorEastAsia"/>
                <w:sz w:val="18"/>
                <w:szCs w:val="18"/>
              </w:rPr>
            </w:pPr>
          </w:p>
        </w:tc>
        <w:tc>
          <w:tcPr>
            <w:tcW w:w="1417" w:type="dxa"/>
            <w:tcBorders>
              <w:bottom w:val="nil"/>
            </w:tcBorders>
            <w:shd w:val="clear" w:color="auto" w:fill="auto"/>
          </w:tcPr>
          <w:p w14:paraId="2DF40A29"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06368949"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uimsbf</w:t>
            </w:r>
          </w:p>
          <w:p w14:paraId="753D6672" w14:textId="77777777" w:rsidR="003B77C5"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uimsbf</w:t>
            </w:r>
          </w:p>
          <w:p w14:paraId="4D6AD14F" w14:textId="39D225FE" w:rsidR="00445886" w:rsidRPr="003E205D" w:rsidRDefault="00445886">
            <w:pPr>
              <w:widowControl/>
              <w:kinsoku w:val="0"/>
              <w:overflowPunct w:val="0"/>
              <w:adjustRightInd w:val="0"/>
              <w:snapToGrid w:val="0"/>
              <w:jc w:val="center"/>
              <w:textAlignment w:val="baseline"/>
              <w:rPr>
                <w:rFonts w:eastAsiaTheme="minorEastAsia"/>
                <w:bCs/>
                <w:color w:val="000000"/>
                <w:kern w:val="24"/>
                <w:sz w:val="18"/>
                <w:szCs w:val="18"/>
              </w:rPr>
            </w:pPr>
            <w:proofErr w:type="spellStart"/>
            <w:r>
              <w:rPr>
                <w:rFonts w:eastAsiaTheme="minorEastAsia" w:hint="eastAsia"/>
                <w:bCs/>
                <w:color w:val="000000"/>
                <w:kern w:val="24"/>
                <w:sz w:val="18"/>
                <w:szCs w:val="18"/>
              </w:rPr>
              <w:t>blsbf</w:t>
            </w:r>
            <w:proofErr w:type="spellEnd"/>
          </w:p>
          <w:p w14:paraId="4F9014B4" w14:textId="2B895DD9" w:rsidR="003B77C5" w:rsidRPr="003E205D" w:rsidRDefault="00967550">
            <w:pPr>
              <w:widowControl/>
              <w:kinsoku w:val="0"/>
              <w:overflowPunct w:val="0"/>
              <w:adjustRightInd w:val="0"/>
              <w:snapToGrid w:val="0"/>
              <w:jc w:val="center"/>
              <w:textAlignment w:val="baseline"/>
              <w:rPr>
                <w:rFonts w:eastAsiaTheme="minorEastAsia"/>
                <w:bCs/>
                <w:color w:val="000000"/>
                <w:kern w:val="24"/>
                <w:sz w:val="18"/>
                <w:szCs w:val="18"/>
              </w:rPr>
            </w:pPr>
            <w:proofErr w:type="spellStart"/>
            <w:r>
              <w:rPr>
                <w:rFonts w:eastAsiaTheme="minorEastAsia" w:hint="eastAsia"/>
                <w:bCs/>
                <w:color w:val="000000"/>
                <w:kern w:val="24"/>
                <w:sz w:val="18"/>
                <w:szCs w:val="18"/>
              </w:rPr>
              <w:t>blsbf</w:t>
            </w:r>
            <w:proofErr w:type="spellEnd"/>
          </w:p>
          <w:p w14:paraId="65772FCE"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blsbf</w:t>
            </w:r>
            <w:proofErr w:type="spellEnd"/>
          </w:p>
          <w:p w14:paraId="2871D9B0"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blsbf</w:t>
            </w:r>
            <w:proofErr w:type="spellEnd"/>
          </w:p>
          <w:p w14:paraId="32B90556"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blsbf</w:t>
            </w:r>
            <w:proofErr w:type="spellEnd"/>
          </w:p>
          <w:p w14:paraId="7F0E8A42"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blsbf</w:t>
            </w:r>
            <w:proofErr w:type="spellEnd"/>
          </w:p>
          <w:p w14:paraId="6BDAF3E5"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bookmarkStart w:id="553" w:name="_Hlk156412056"/>
            <w:proofErr w:type="spellStart"/>
            <w:r w:rsidRPr="003E205D">
              <w:rPr>
                <w:rFonts w:eastAsiaTheme="minorEastAsia"/>
                <w:bCs/>
                <w:color w:val="000000"/>
                <w:kern w:val="24"/>
                <w:sz w:val="18"/>
                <w:szCs w:val="18"/>
              </w:rPr>
              <w:t>blsbf</w:t>
            </w:r>
            <w:bookmarkEnd w:id="553"/>
            <w:proofErr w:type="spellEnd"/>
          </w:p>
          <w:p w14:paraId="49CB8403"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1F944F9E"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bookmarkStart w:id="554" w:name="_Hlk153111814"/>
            <w:r w:rsidRPr="003E205D">
              <w:rPr>
                <w:rFonts w:eastAsiaTheme="minorEastAsia"/>
                <w:bCs/>
                <w:color w:val="000000"/>
                <w:kern w:val="24"/>
                <w:sz w:val="18"/>
                <w:szCs w:val="18"/>
              </w:rPr>
              <w:t>uimsbf</w:t>
            </w:r>
            <w:bookmarkEnd w:id="554"/>
          </w:p>
          <w:p w14:paraId="17BF22CA"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1AA65050"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7963D7FD"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0661F754"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775A1313"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559ABDA2"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blsbf</w:t>
            </w:r>
            <w:proofErr w:type="spellEnd"/>
          </w:p>
          <w:p w14:paraId="2C69C1E6"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70406A6B"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uimsbf</w:t>
            </w:r>
          </w:p>
          <w:p w14:paraId="723F9137"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0BB2DF0C"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bookmarkStart w:id="555" w:name="_Hlk156412068"/>
            <w:r w:rsidRPr="003E205D">
              <w:rPr>
                <w:rFonts w:eastAsiaTheme="minorEastAsia"/>
                <w:bCs/>
                <w:color w:val="000000"/>
                <w:kern w:val="24"/>
                <w:sz w:val="18"/>
                <w:szCs w:val="18"/>
              </w:rPr>
              <w:t>uimsbf</w:t>
            </w:r>
            <w:bookmarkEnd w:id="555"/>
          </w:p>
          <w:p w14:paraId="682390C5"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3775C55C"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tc>
      </w:tr>
      <w:tr w:rsidR="003B77C5" w:rsidRPr="003E205D" w14:paraId="00AC67FD" w14:textId="77777777" w:rsidTr="00744A19">
        <w:trPr>
          <w:tblHeader/>
          <w:jc w:val="center"/>
        </w:trPr>
        <w:tc>
          <w:tcPr>
            <w:tcW w:w="4253" w:type="dxa"/>
            <w:tcBorders>
              <w:top w:val="nil"/>
            </w:tcBorders>
            <w:shd w:val="clear" w:color="auto" w:fill="auto"/>
          </w:tcPr>
          <w:p w14:paraId="60EA3F7E" w14:textId="168C7AE3" w:rsidR="003B77C5" w:rsidRPr="003E205D" w:rsidRDefault="00975020" w:rsidP="00E942F6">
            <w:pPr>
              <w:widowControl/>
              <w:kinsoku w:val="0"/>
              <w:overflowPunct w:val="0"/>
              <w:adjustRightInd w:val="0"/>
              <w:snapToGrid w:val="0"/>
              <w:ind w:leftChars="200" w:left="420" w:firstLineChars="200" w:firstLine="360"/>
              <w:jc w:val="left"/>
              <w:textAlignment w:val="baseline"/>
              <w:rPr>
                <w:rFonts w:eastAsiaTheme="minorEastAsia"/>
                <w:bCs/>
                <w:color w:val="000000"/>
                <w:kern w:val="24"/>
                <w:sz w:val="18"/>
                <w:szCs w:val="18"/>
              </w:rPr>
            </w:pPr>
            <w:bookmarkStart w:id="556" w:name="_Hlk51876246"/>
            <w:r w:rsidRPr="003E205D">
              <w:rPr>
                <w:rFonts w:eastAsiaTheme="minorEastAsia"/>
                <w:bCs/>
                <w:color w:val="000000"/>
                <w:kern w:val="24"/>
                <w:sz w:val="18"/>
                <w:szCs w:val="18"/>
              </w:rPr>
              <w:t>}</w:t>
            </w:r>
          </w:p>
          <w:p w14:paraId="1592B40B" w14:textId="77777777" w:rsidR="003B77C5" w:rsidRPr="003E205D" w:rsidRDefault="00975020">
            <w:pPr>
              <w:widowControl/>
              <w:kinsoku w:val="0"/>
              <w:overflowPunct w:val="0"/>
              <w:adjustRightInd w:val="0"/>
              <w:snapToGrid w:val="0"/>
              <w:ind w:firstLineChars="200" w:firstLine="360"/>
              <w:jc w:val="left"/>
              <w:textAlignment w:val="baseline"/>
              <w:rPr>
                <w:rFonts w:eastAsiaTheme="minorEastAsia"/>
                <w:bCs/>
                <w:color w:val="000000"/>
                <w:kern w:val="24"/>
                <w:sz w:val="18"/>
                <w:szCs w:val="18"/>
              </w:rPr>
            </w:pPr>
            <w:r w:rsidRPr="003E205D">
              <w:rPr>
                <w:rFonts w:eastAsiaTheme="minorEastAsia"/>
                <w:bCs/>
                <w:color w:val="000000"/>
                <w:kern w:val="24"/>
                <w:sz w:val="18"/>
                <w:szCs w:val="18"/>
              </w:rPr>
              <w:t>}</w:t>
            </w:r>
          </w:p>
          <w:p w14:paraId="3811D9B8" w14:textId="77777777" w:rsidR="003B77C5" w:rsidRPr="003E205D" w:rsidRDefault="00975020">
            <w:pPr>
              <w:widowControl/>
              <w:kinsoku w:val="0"/>
              <w:overflowPunct w:val="0"/>
              <w:adjustRightInd w:val="0"/>
              <w:snapToGrid w:val="0"/>
              <w:ind w:firstLineChars="200" w:firstLine="360"/>
              <w:jc w:val="left"/>
              <w:textAlignment w:val="baseline"/>
              <w:rPr>
                <w:rFonts w:eastAsiaTheme="minorEastAsia"/>
                <w:bCs/>
                <w:color w:val="000000"/>
                <w:kern w:val="24"/>
                <w:sz w:val="18"/>
                <w:szCs w:val="18"/>
              </w:rPr>
            </w:pPr>
            <w:r w:rsidRPr="003E205D">
              <w:rPr>
                <w:rFonts w:eastAsiaTheme="minorEastAsia"/>
                <w:bCs/>
                <w:color w:val="000000"/>
                <w:kern w:val="24"/>
                <w:sz w:val="18"/>
                <w:szCs w:val="18"/>
              </w:rPr>
              <w:t>if(</w:t>
            </w:r>
            <w:proofErr w:type="spellStart"/>
            <w:r w:rsidRPr="003E205D">
              <w:rPr>
                <w:rFonts w:eastAsiaTheme="minorEastAsia"/>
                <w:bCs/>
                <w:color w:val="000000"/>
                <w:kern w:val="24"/>
                <w:sz w:val="18"/>
                <w:szCs w:val="18"/>
              </w:rPr>
              <w:t>equivalence_flag</w:t>
            </w:r>
            <w:proofErr w:type="spellEnd"/>
            <w:r w:rsidRPr="003E205D">
              <w:rPr>
                <w:rFonts w:eastAsiaTheme="minorEastAsia"/>
                <w:bCs/>
                <w:color w:val="000000"/>
                <w:kern w:val="24"/>
                <w:sz w:val="18"/>
                <w:szCs w:val="18"/>
              </w:rPr>
              <w:t>) {</w:t>
            </w:r>
          </w:p>
          <w:p w14:paraId="1FDA4BE0" w14:textId="77777777" w:rsidR="003B77C5" w:rsidRPr="003E205D" w:rsidRDefault="00975020">
            <w:pPr>
              <w:widowControl/>
              <w:kinsoku w:val="0"/>
              <w:overflowPunct w:val="0"/>
              <w:adjustRightInd w:val="0"/>
              <w:snapToGrid w:val="0"/>
              <w:ind w:firstLineChars="400" w:firstLine="720"/>
              <w:jc w:val="left"/>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equivalence_selection_level</w:t>
            </w:r>
            <w:proofErr w:type="spellEnd"/>
          </w:p>
          <w:p w14:paraId="149D96A9" w14:textId="77777777" w:rsidR="003B77C5" w:rsidRPr="003E205D" w:rsidRDefault="00975020">
            <w:pPr>
              <w:widowControl/>
              <w:kinsoku w:val="0"/>
              <w:overflowPunct w:val="0"/>
              <w:adjustRightInd w:val="0"/>
              <w:snapToGrid w:val="0"/>
              <w:ind w:firstLineChars="400" w:firstLine="720"/>
              <w:jc w:val="left"/>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num_equivalences</w:t>
            </w:r>
            <w:proofErr w:type="spellEnd"/>
          </w:p>
          <w:p w14:paraId="7CA99367" w14:textId="77777777" w:rsidR="003B77C5" w:rsidRPr="003E205D" w:rsidRDefault="00975020">
            <w:pPr>
              <w:widowControl/>
              <w:kinsoku w:val="0"/>
              <w:overflowPunct w:val="0"/>
              <w:adjustRightInd w:val="0"/>
              <w:snapToGrid w:val="0"/>
              <w:ind w:leftChars="213" w:left="447" w:firstLineChars="400" w:firstLine="720"/>
              <w:jc w:val="left"/>
              <w:textAlignment w:val="baseline"/>
              <w:rPr>
                <w:rFonts w:eastAsiaTheme="minorEastAsia"/>
                <w:bCs/>
                <w:color w:val="000000"/>
                <w:kern w:val="24"/>
                <w:sz w:val="18"/>
                <w:szCs w:val="18"/>
              </w:rPr>
            </w:pPr>
            <w:proofErr w:type="gramStart"/>
            <w:r w:rsidRPr="003E205D">
              <w:rPr>
                <w:rFonts w:eastAsiaTheme="minorEastAsia"/>
                <w:bCs/>
                <w:color w:val="000000"/>
                <w:kern w:val="24"/>
                <w:sz w:val="18"/>
                <w:szCs w:val="18"/>
              </w:rPr>
              <w:t>for(</w:t>
            </w:r>
            <w:proofErr w:type="spellStart"/>
            <w:proofErr w:type="gramEnd"/>
            <w:r w:rsidRPr="003E205D">
              <w:rPr>
                <w:rFonts w:eastAsiaTheme="minorEastAsia"/>
                <w:bCs/>
                <w:color w:val="000000"/>
                <w:kern w:val="24"/>
                <w:sz w:val="18"/>
                <w:szCs w:val="18"/>
              </w:rPr>
              <w:t>i</w:t>
            </w:r>
            <w:proofErr w:type="spellEnd"/>
            <w:r w:rsidRPr="003E205D">
              <w:rPr>
                <w:rFonts w:eastAsiaTheme="minorEastAsia"/>
                <w:bCs/>
                <w:color w:val="000000"/>
                <w:kern w:val="24"/>
                <w:sz w:val="18"/>
                <w:szCs w:val="18"/>
              </w:rPr>
              <w:t xml:space="preserve"> = 0; </w:t>
            </w:r>
            <w:proofErr w:type="spellStart"/>
            <w:r w:rsidRPr="003E205D">
              <w:rPr>
                <w:rFonts w:eastAsiaTheme="minorEastAsia"/>
                <w:bCs/>
                <w:color w:val="000000"/>
                <w:kern w:val="24"/>
                <w:sz w:val="18"/>
                <w:szCs w:val="18"/>
              </w:rPr>
              <w:t>i</w:t>
            </w:r>
            <w:proofErr w:type="spellEnd"/>
            <w:r w:rsidRPr="003E205D">
              <w:rPr>
                <w:rFonts w:eastAsiaTheme="minorEastAsia"/>
                <w:bCs/>
                <w:color w:val="000000"/>
                <w:kern w:val="24"/>
                <w:sz w:val="18"/>
                <w:szCs w:val="18"/>
              </w:rPr>
              <w:t xml:space="preserve"> &lt;N3; </w:t>
            </w:r>
            <w:proofErr w:type="spellStart"/>
            <w:r w:rsidRPr="003E205D">
              <w:rPr>
                <w:rFonts w:eastAsiaTheme="minorEastAsia"/>
                <w:bCs/>
                <w:color w:val="000000"/>
                <w:kern w:val="24"/>
                <w:sz w:val="18"/>
                <w:szCs w:val="18"/>
              </w:rPr>
              <w:t>i</w:t>
            </w:r>
            <w:proofErr w:type="spellEnd"/>
            <w:r w:rsidRPr="003E205D">
              <w:rPr>
                <w:rFonts w:eastAsiaTheme="minorEastAsia"/>
                <w:bCs/>
                <w:color w:val="000000"/>
                <w:kern w:val="24"/>
                <w:sz w:val="18"/>
                <w:szCs w:val="18"/>
              </w:rPr>
              <w:t>++) {</w:t>
            </w:r>
          </w:p>
          <w:p w14:paraId="1088D799" w14:textId="77777777" w:rsidR="003B77C5" w:rsidRPr="003E205D" w:rsidRDefault="00975020">
            <w:pPr>
              <w:widowControl/>
              <w:kinsoku w:val="0"/>
              <w:overflowPunct w:val="0"/>
              <w:adjustRightInd w:val="0"/>
              <w:snapToGrid w:val="0"/>
              <w:ind w:leftChars="213" w:left="447" w:firstLineChars="500" w:firstLine="900"/>
              <w:jc w:val="left"/>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asset_</w:t>
            </w:r>
            <w:proofErr w:type="gramStart"/>
            <w:r w:rsidRPr="003E205D">
              <w:rPr>
                <w:rFonts w:eastAsiaTheme="minorEastAsia"/>
                <w:bCs/>
                <w:color w:val="000000"/>
                <w:kern w:val="24"/>
                <w:sz w:val="18"/>
                <w:szCs w:val="18"/>
              </w:rPr>
              <w:t>id</w:t>
            </w:r>
            <w:proofErr w:type="spellEnd"/>
            <w:r w:rsidRPr="003E205D">
              <w:rPr>
                <w:rFonts w:eastAsiaTheme="minorEastAsia"/>
                <w:bCs/>
                <w:color w:val="000000"/>
                <w:kern w:val="24"/>
                <w:sz w:val="18"/>
                <w:szCs w:val="18"/>
              </w:rPr>
              <w:t>(</w:t>
            </w:r>
            <w:proofErr w:type="gramEnd"/>
            <w:r w:rsidRPr="003E205D">
              <w:rPr>
                <w:rFonts w:eastAsiaTheme="minorEastAsia"/>
                <w:bCs/>
                <w:color w:val="000000"/>
                <w:kern w:val="24"/>
                <w:sz w:val="18"/>
                <w:szCs w:val="18"/>
              </w:rPr>
              <w:t>)</w:t>
            </w:r>
          </w:p>
          <w:p w14:paraId="6CC3C1C0" w14:textId="77777777" w:rsidR="003B77C5" w:rsidRPr="003E205D" w:rsidRDefault="00975020">
            <w:pPr>
              <w:widowControl/>
              <w:kinsoku w:val="0"/>
              <w:overflowPunct w:val="0"/>
              <w:adjustRightInd w:val="0"/>
              <w:snapToGrid w:val="0"/>
              <w:ind w:firstLineChars="750" w:firstLine="1350"/>
              <w:jc w:val="left"/>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equivalence_selection_level</w:t>
            </w:r>
            <w:proofErr w:type="spellEnd"/>
          </w:p>
          <w:p w14:paraId="2CECD34B" w14:textId="77777777" w:rsidR="003B77C5" w:rsidRPr="003E205D" w:rsidRDefault="00975020">
            <w:pPr>
              <w:widowControl/>
              <w:kinsoku w:val="0"/>
              <w:overflowPunct w:val="0"/>
              <w:adjustRightInd w:val="0"/>
              <w:snapToGrid w:val="0"/>
              <w:ind w:firstLineChars="400" w:firstLine="720"/>
              <w:jc w:val="left"/>
              <w:textAlignment w:val="baseline"/>
              <w:rPr>
                <w:rFonts w:eastAsiaTheme="minorEastAsia"/>
                <w:bCs/>
                <w:color w:val="000000"/>
                <w:kern w:val="24"/>
                <w:sz w:val="18"/>
                <w:szCs w:val="18"/>
              </w:rPr>
            </w:pPr>
            <w:r w:rsidRPr="003E205D">
              <w:rPr>
                <w:rFonts w:eastAsiaTheme="minorEastAsia"/>
                <w:bCs/>
                <w:color w:val="000000"/>
                <w:kern w:val="24"/>
                <w:sz w:val="18"/>
                <w:szCs w:val="18"/>
              </w:rPr>
              <w:t>}</w:t>
            </w:r>
          </w:p>
          <w:p w14:paraId="1472B77F" w14:textId="77777777" w:rsidR="003B77C5" w:rsidRPr="003E205D" w:rsidRDefault="00975020">
            <w:pPr>
              <w:widowControl/>
              <w:kinsoku w:val="0"/>
              <w:overflowPunct w:val="0"/>
              <w:adjustRightInd w:val="0"/>
              <w:snapToGrid w:val="0"/>
              <w:ind w:firstLineChars="200" w:firstLine="360"/>
              <w:jc w:val="left"/>
              <w:textAlignment w:val="baseline"/>
              <w:rPr>
                <w:rFonts w:eastAsiaTheme="minorEastAsia"/>
                <w:bCs/>
                <w:color w:val="000000"/>
                <w:kern w:val="24"/>
                <w:sz w:val="18"/>
                <w:szCs w:val="18"/>
              </w:rPr>
            </w:pPr>
            <w:r w:rsidRPr="003E205D">
              <w:rPr>
                <w:rFonts w:eastAsiaTheme="minorEastAsia"/>
                <w:bCs/>
                <w:color w:val="000000"/>
                <w:kern w:val="24"/>
                <w:sz w:val="18"/>
                <w:szCs w:val="18"/>
              </w:rPr>
              <w:t>}</w:t>
            </w:r>
          </w:p>
          <w:p w14:paraId="0FF62F0C" w14:textId="77777777" w:rsidR="003B77C5" w:rsidRPr="003E205D" w:rsidRDefault="00975020">
            <w:pPr>
              <w:widowControl/>
              <w:kinsoku w:val="0"/>
              <w:overflowPunct w:val="0"/>
              <w:adjustRightInd w:val="0"/>
              <w:snapToGrid w:val="0"/>
              <w:ind w:firstLineChars="200" w:firstLine="360"/>
              <w:jc w:val="left"/>
              <w:textAlignment w:val="baseline"/>
              <w:rPr>
                <w:rFonts w:eastAsiaTheme="minorEastAsia"/>
                <w:bCs/>
                <w:color w:val="000000"/>
                <w:kern w:val="24"/>
                <w:sz w:val="18"/>
                <w:szCs w:val="18"/>
              </w:rPr>
            </w:pPr>
            <w:r w:rsidRPr="003E205D">
              <w:rPr>
                <w:rFonts w:eastAsiaTheme="minorEastAsia"/>
                <w:bCs/>
                <w:color w:val="000000"/>
                <w:kern w:val="24"/>
                <w:sz w:val="18"/>
                <w:szCs w:val="18"/>
              </w:rPr>
              <w:t>if(</w:t>
            </w:r>
            <w:proofErr w:type="spellStart"/>
            <w:r w:rsidRPr="003E205D">
              <w:rPr>
                <w:rFonts w:eastAsiaTheme="minorEastAsia"/>
                <w:bCs/>
                <w:color w:val="000000"/>
                <w:kern w:val="24"/>
                <w:sz w:val="18"/>
                <w:szCs w:val="18"/>
              </w:rPr>
              <w:t>similarity_flag</w:t>
            </w:r>
            <w:proofErr w:type="spellEnd"/>
            <w:r w:rsidRPr="003E205D">
              <w:rPr>
                <w:rFonts w:eastAsiaTheme="minorEastAsia"/>
                <w:bCs/>
                <w:color w:val="000000"/>
                <w:kern w:val="24"/>
                <w:sz w:val="18"/>
                <w:szCs w:val="18"/>
              </w:rPr>
              <w:t>) {</w:t>
            </w:r>
          </w:p>
          <w:p w14:paraId="7277A3C4" w14:textId="77777777" w:rsidR="003B77C5" w:rsidRPr="003E205D" w:rsidRDefault="00975020">
            <w:pPr>
              <w:widowControl/>
              <w:kinsoku w:val="0"/>
              <w:overflowPunct w:val="0"/>
              <w:adjustRightInd w:val="0"/>
              <w:snapToGrid w:val="0"/>
              <w:ind w:firstLineChars="400" w:firstLine="720"/>
              <w:jc w:val="left"/>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similarity_selection_level</w:t>
            </w:r>
            <w:proofErr w:type="spellEnd"/>
          </w:p>
          <w:p w14:paraId="72D2902F" w14:textId="77777777" w:rsidR="003B77C5" w:rsidRPr="003E205D" w:rsidRDefault="00975020">
            <w:pPr>
              <w:widowControl/>
              <w:kinsoku w:val="0"/>
              <w:overflowPunct w:val="0"/>
              <w:adjustRightInd w:val="0"/>
              <w:snapToGrid w:val="0"/>
              <w:ind w:firstLineChars="400" w:firstLine="720"/>
              <w:jc w:val="left"/>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num_similarities</w:t>
            </w:r>
            <w:proofErr w:type="spellEnd"/>
          </w:p>
          <w:p w14:paraId="12F25031" w14:textId="77777777" w:rsidR="003B77C5" w:rsidRPr="003E205D" w:rsidRDefault="00975020">
            <w:pPr>
              <w:widowControl/>
              <w:kinsoku w:val="0"/>
              <w:overflowPunct w:val="0"/>
              <w:adjustRightInd w:val="0"/>
              <w:snapToGrid w:val="0"/>
              <w:ind w:firstLineChars="400" w:firstLine="720"/>
              <w:jc w:val="left"/>
              <w:textAlignment w:val="baseline"/>
              <w:rPr>
                <w:rFonts w:eastAsiaTheme="minorEastAsia"/>
                <w:bCs/>
                <w:color w:val="000000"/>
                <w:kern w:val="24"/>
                <w:sz w:val="18"/>
                <w:szCs w:val="18"/>
              </w:rPr>
            </w:pPr>
            <w:proofErr w:type="gramStart"/>
            <w:r w:rsidRPr="003E205D">
              <w:rPr>
                <w:rFonts w:eastAsiaTheme="minorEastAsia"/>
                <w:bCs/>
                <w:color w:val="000000"/>
                <w:kern w:val="24"/>
                <w:sz w:val="18"/>
                <w:szCs w:val="18"/>
              </w:rPr>
              <w:t>for(</w:t>
            </w:r>
            <w:proofErr w:type="spellStart"/>
            <w:proofErr w:type="gramEnd"/>
            <w:r w:rsidRPr="003E205D">
              <w:rPr>
                <w:rFonts w:eastAsiaTheme="minorEastAsia"/>
                <w:bCs/>
                <w:color w:val="000000"/>
                <w:kern w:val="24"/>
                <w:sz w:val="18"/>
                <w:szCs w:val="18"/>
              </w:rPr>
              <w:t>i</w:t>
            </w:r>
            <w:proofErr w:type="spellEnd"/>
            <w:r w:rsidRPr="003E205D">
              <w:rPr>
                <w:rFonts w:eastAsiaTheme="minorEastAsia"/>
                <w:bCs/>
                <w:color w:val="000000"/>
                <w:kern w:val="24"/>
                <w:sz w:val="18"/>
                <w:szCs w:val="18"/>
              </w:rPr>
              <w:t xml:space="preserve"> = 0; </w:t>
            </w:r>
            <w:proofErr w:type="spellStart"/>
            <w:r w:rsidRPr="003E205D">
              <w:rPr>
                <w:rFonts w:eastAsiaTheme="minorEastAsia"/>
                <w:bCs/>
                <w:color w:val="000000"/>
                <w:kern w:val="24"/>
                <w:sz w:val="18"/>
                <w:szCs w:val="18"/>
              </w:rPr>
              <w:t>i</w:t>
            </w:r>
            <w:proofErr w:type="spellEnd"/>
            <w:r w:rsidRPr="003E205D">
              <w:rPr>
                <w:rFonts w:eastAsiaTheme="minorEastAsia"/>
                <w:bCs/>
                <w:color w:val="000000"/>
                <w:kern w:val="24"/>
                <w:sz w:val="18"/>
                <w:szCs w:val="18"/>
              </w:rPr>
              <w:t xml:space="preserve"> &lt;N4; </w:t>
            </w:r>
            <w:proofErr w:type="spellStart"/>
            <w:r w:rsidRPr="003E205D">
              <w:rPr>
                <w:rFonts w:eastAsiaTheme="minorEastAsia"/>
                <w:bCs/>
                <w:color w:val="000000"/>
                <w:kern w:val="24"/>
                <w:sz w:val="18"/>
                <w:szCs w:val="18"/>
              </w:rPr>
              <w:t>i</w:t>
            </w:r>
            <w:proofErr w:type="spellEnd"/>
            <w:r w:rsidRPr="003E205D">
              <w:rPr>
                <w:rFonts w:eastAsiaTheme="minorEastAsia"/>
                <w:bCs/>
                <w:color w:val="000000"/>
                <w:kern w:val="24"/>
                <w:sz w:val="18"/>
                <w:szCs w:val="18"/>
              </w:rPr>
              <w:t>++) {</w:t>
            </w:r>
          </w:p>
          <w:p w14:paraId="74FB17AD" w14:textId="77777777" w:rsidR="003B77C5" w:rsidRPr="003E205D" w:rsidRDefault="00975020">
            <w:pPr>
              <w:widowControl/>
              <w:kinsoku w:val="0"/>
              <w:overflowPunct w:val="0"/>
              <w:adjustRightInd w:val="0"/>
              <w:snapToGrid w:val="0"/>
              <w:ind w:firstLineChars="600" w:firstLine="1080"/>
              <w:jc w:val="left"/>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asset_</w:t>
            </w:r>
            <w:proofErr w:type="gramStart"/>
            <w:r w:rsidRPr="003E205D">
              <w:rPr>
                <w:rFonts w:eastAsiaTheme="minorEastAsia"/>
                <w:bCs/>
                <w:color w:val="000000"/>
                <w:kern w:val="24"/>
                <w:sz w:val="18"/>
                <w:szCs w:val="18"/>
              </w:rPr>
              <w:t>id</w:t>
            </w:r>
            <w:proofErr w:type="spellEnd"/>
            <w:r w:rsidRPr="003E205D">
              <w:rPr>
                <w:rFonts w:eastAsiaTheme="minorEastAsia"/>
                <w:bCs/>
                <w:color w:val="000000"/>
                <w:kern w:val="24"/>
                <w:sz w:val="18"/>
                <w:szCs w:val="18"/>
              </w:rPr>
              <w:t>(</w:t>
            </w:r>
            <w:proofErr w:type="gramEnd"/>
            <w:r w:rsidRPr="003E205D">
              <w:rPr>
                <w:rFonts w:eastAsiaTheme="minorEastAsia"/>
                <w:bCs/>
                <w:color w:val="000000"/>
                <w:kern w:val="24"/>
                <w:sz w:val="18"/>
                <w:szCs w:val="18"/>
              </w:rPr>
              <w:t>)</w:t>
            </w:r>
          </w:p>
          <w:p w14:paraId="5FC84AAC" w14:textId="77777777" w:rsidR="003B77C5" w:rsidRPr="003E205D" w:rsidRDefault="00975020">
            <w:pPr>
              <w:widowControl/>
              <w:kinsoku w:val="0"/>
              <w:overflowPunct w:val="0"/>
              <w:adjustRightInd w:val="0"/>
              <w:snapToGrid w:val="0"/>
              <w:ind w:firstLineChars="600" w:firstLine="1080"/>
              <w:jc w:val="left"/>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similarity_selection_level</w:t>
            </w:r>
            <w:proofErr w:type="spellEnd"/>
          </w:p>
          <w:p w14:paraId="21E58805" w14:textId="77777777" w:rsidR="003B77C5" w:rsidRPr="003E205D" w:rsidRDefault="00975020">
            <w:pPr>
              <w:widowControl/>
              <w:kinsoku w:val="0"/>
              <w:overflowPunct w:val="0"/>
              <w:adjustRightInd w:val="0"/>
              <w:snapToGrid w:val="0"/>
              <w:ind w:firstLineChars="400" w:firstLine="720"/>
              <w:jc w:val="left"/>
              <w:textAlignment w:val="baseline"/>
              <w:rPr>
                <w:rFonts w:eastAsiaTheme="minorEastAsia"/>
                <w:bCs/>
                <w:color w:val="000000"/>
                <w:kern w:val="24"/>
                <w:sz w:val="18"/>
                <w:szCs w:val="18"/>
              </w:rPr>
            </w:pPr>
            <w:r w:rsidRPr="003E205D">
              <w:rPr>
                <w:rFonts w:eastAsiaTheme="minorEastAsia"/>
                <w:bCs/>
                <w:color w:val="000000"/>
                <w:kern w:val="24"/>
                <w:sz w:val="18"/>
                <w:szCs w:val="18"/>
              </w:rPr>
              <w:t>}</w:t>
            </w:r>
          </w:p>
          <w:p w14:paraId="7D9FF1FE" w14:textId="77777777" w:rsidR="003B77C5" w:rsidRPr="003E205D" w:rsidRDefault="00975020">
            <w:pPr>
              <w:widowControl/>
              <w:kinsoku w:val="0"/>
              <w:overflowPunct w:val="0"/>
              <w:adjustRightInd w:val="0"/>
              <w:snapToGrid w:val="0"/>
              <w:ind w:firstLineChars="200" w:firstLine="360"/>
              <w:jc w:val="left"/>
              <w:textAlignment w:val="baseline"/>
              <w:rPr>
                <w:rFonts w:eastAsiaTheme="minorEastAsia"/>
                <w:bCs/>
                <w:color w:val="000000"/>
                <w:kern w:val="24"/>
                <w:sz w:val="18"/>
                <w:szCs w:val="18"/>
              </w:rPr>
            </w:pPr>
            <w:r w:rsidRPr="003E205D">
              <w:rPr>
                <w:rFonts w:eastAsiaTheme="minorEastAsia"/>
                <w:bCs/>
                <w:color w:val="000000"/>
                <w:kern w:val="24"/>
                <w:sz w:val="18"/>
                <w:szCs w:val="18"/>
              </w:rPr>
              <w:t>}</w:t>
            </w:r>
          </w:p>
          <w:p w14:paraId="7C1396BB" w14:textId="77777777" w:rsidR="003B77C5" w:rsidRPr="003E205D" w:rsidRDefault="00975020">
            <w:pPr>
              <w:widowControl/>
              <w:kinsoku w:val="0"/>
              <w:overflowPunct w:val="0"/>
              <w:adjustRightInd w:val="0"/>
              <w:snapToGrid w:val="0"/>
              <w:ind w:firstLineChars="200" w:firstLine="360"/>
              <w:jc w:val="left"/>
              <w:textAlignment w:val="baseline"/>
              <w:rPr>
                <w:rFonts w:eastAsiaTheme="minorEastAsia"/>
                <w:bCs/>
                <w:color w:val="000000"/>
                <w:kern w:val="24"/>
                <w:sz w:val="18"/>
                <w:szCs w:val="18"/>
              </w:rPr>
            </w:pPr>
            <w:r w:rsidRPr="003E205D">
              <w:rPr>
                <w:rFonts w:eastAsiaTheme="minorEastAsia"/>
                <w:bCs/>
                <w:color w:val="000000"/>
                <w:kern w:val="24"/>
                <w:sz w:val="18"/>
                <w:szCs w:val="18"/>
              </w:rPr>
              <w:t>if(</w:t>
            </w:r>
            <w:proofErr w:type="spellStart"/>
            <w:r w:rsidRPr="003E205D">
              <w:rPr>
                <w:rFonts w:eastAsiaTheme="minorEastAsia"/>
                <w:bCs/>
                <w:color w:val="000000"/>
                <w:kern w:val="24"/>
                <w:sz w:val="18"/>
                <w:szCs w:val="18"/>
              </w:rPr>
              <w:t>combine_quality_flag</w:t>
            </w:r>
            <w:proofErr w:type="spellEnd"/>
            <w:r w:rsidRPr="003E205D">
              <w:rPr>
                <w:rFonts w:eastAsiaTheme="minorEastAsia"/>
                <w:bCs/>
                <w:color w:val="000000"/>
                <w:kern w:val="24"/>
                <w:sz w:val="18"/>
                <w:szCs w:val="18"/>
              </w:rPr>
              <w:t>) {</w:t>
            </w:r>
          </w:p>
          <w:p w14:paraId="168A6EB6" w14:textId="26530D2A" w:rsidR="003B77C5" w:rsidRPr="003E205D" w:rsidRDefault="00975020" w:rsidP="00E942F6">
            <w:pPr>
              <w:widowControl/>
              <w:kinsoku w:val="0"/>
              <w:overflowPunct w:val="0"/>
              <w:adjustRightInd w:val="0"/>
              <w:snapToGrid w:val="0"/>
              <w:ind w:leftChars="100" w:left="210" w:firstLineChars="200" w:firstLine="360"/>
              <w:jc w:val="left"/>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combine_quality_ranking</w:t>
            </w:r>
            <w:proofErr w:type="spellEnd"/>
          </w:p>
          <w:p w14:paraId="57C5E973" w14:textId="5B2CCEA9" w:rsidR="003B77C5" w:rsidRPr="003E205D" w:rsidRDefault="00975020" w:rsidP="00E942F6">
            <w:pPr>
              <w:widowControl/>
              <w:kinsoku w:val="0"/>
              <w:overflowPunct w:val="0"/>
              <w:adjustRightInd w:val="0"/>
              <w:snapToGrid w:val="0"/>
              <w:ind w:leftChars="100" w:left="210" w:firstLineChars="200" w:firstLine="360"/>
              <w:jc w:val="left"/>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num_combine_assets</w:t>
            </w:r>
            <w:proofErr w:type="spellEnd"/>
          </w:p>
          <w:p w14:paraId="5E99B67E" w14:textId="61011165" w:rsidR="003B77C5" w:rsidRPr="003E205D" w:rsidRDefault="00975020" w:rsidP="00E942F6">
            <w:pPr>
              <w:widowControl/>
              <w:kinsoku w:val="0"/>
              <w:overflowPunct w:val="0"/>
              <w:adjustRightInd w:val="0"/>
              <w:snapToGrid w:val="0"/>
              <w:ind w:leftChars="100" w:left="210" w:firstLineChars="200" w:firstLine="360"/>
              <w:jc w:val="left"/>
              <w:textAlignment w:val="baseline"/>
              <w:rPr>
                <w:rFonts w:eastAsiaTheme="minorEastAsia"/>
                <w:bCs/>
                <w:color w:val="000000"/>
                <w:kern w:val="24"/>
                <w:sz w:val="18"/>
                <w:szCs w:val="18"/>
              </w:rPr>
            </w:pPr>
            <w:proofErr w:type="gramStart"/>
            <w:r w:rsidRPr="003E205D">
              <w:rPr>
                <w:rFonts w:eastAsiaTheme="minorEastAsia"/>
                <w:bCs/>
                <w:color w:val="000000"/>
                <w:kern w:val="24"/>
                <w:sz w:val="18"/>
                <w:szCs w:val="18"/>
              </w:rPr>
              <w:t>for(</w:t>
            </w:r>
            <w:proofErr w:type="spellStart"/>
            <w:proofErr w:type="gramEnd"/>
            <w:r w:rsidRPr="003E205D">
              <w:rPr>
                <w:rFonts w:eastAsiaTheme="minorEastAsia"/>
                <w:bCs/>
                <w:color w:val="000000"/>
                <w:kern w:val="24"/>
                <w:sz w:val="18"/>
                <w:szCs w:val="18"/>
              </w:rPr>
              <w:t>i</w:t>
            </w:r>
            <w:proofErr w:type="spellEnd"/>
            <w:r w:rsidRPr="003E205D">
              <w:rPr>
                <w:rFonts w:eastAsiaTheme="minorEastAsia"/>
                <w:bCs/>
                <w:color w:val="000000"/>
                <w:kern w:val="24"/>
                <w:sz w:val="18"/>
                <w:szCs w:val="18"/>
              </w:rPr>
              <w:t xml:space="preserve">=0; </w:t>
            </w:r>
            <w:proofErr w:type="spellStart"/>
            <w:r w:rsidRPr="003E205D">
              <w:rPr>
                <w:rFonts w:eastAsiaTheme="minorEastAsia"/>
                <w:bCs/>
                <w:color w:val="000000"/>
                <w:kern w:val="24"/>
                <w:sz w:val="18"/>
                <w:szCs w:val="18"/>
              </w:rPr>
              <w:t>i</w:t>
            </w:r>
            <w:proofErr w:type="spellEnd"/>
            <w:r w:rsidRPr="003E205D">
              <w:rPr>
                <w:rFonts w:eastAsiaTheme="minorEastAsia"/>
                <w:bCs/>
                <w:color w:val="000000"/>
                <w:kern w:val="24"/>
                <w:sz w:val="18"/>
                <w:szCs w:val="18"/>
              </w:rPr>
              <w:t>&lt;N5;i++){</w:t>
            </w:r>
          </w:p>
          <w:p w14:paraId="49FAF82F" w14:textId="01052E08" w:rsidR="003B77C5" w:rsidRPr="003E205D" w:rsidRDefault="00975020" w:rsidP="00E942F6">
            <w:pPr>
              <w:widowControl/>
              <w:kinsoku w:val="0"/>
              <w:overflowPunct w:val="0"/>
              <w:adjustRightInd w:val="0"/>
              <w:snapToGrid w:val="0"/>
              <w:ind w:leftChars="200" w:left="420" w:firstLineChars="200" w:firstLine="360"/>
              <w:jc w:val="left"/>
              <w:textAlignment w:val="baseline"/>
              <w:rPr>
                <w:rFonts w:eastAsiaTheme="minorEastAsia"/>
                <w:bCs/>
                <w:color w:val="000000"/>
                <w:kern w:val="24"/>
                <w:sz w:val="18"/>
                <w:szCs w:val="18"/>
              </w:rPr>
            </w:pPr>
            <w:proofErr w:type="spellStart"/>
            <w:r w:rsidRPr="003E205D">
              <w:rPr>
                <w:rFonts w:eastAsiaTheme="minorEastAsia"/>
                <w:bCs/>
                <w:color w:val="000000"/>
                <w:kern w:val="24"/>
                <w:sz w:val="18"/>
                <w:szCs w:val="18"/>
              </w:rPr>
              <w:t>asset_</w:t>
            </w:r>
            <w:proofErr w:type="gramStart"/>
            <w:r w:rsidRPr="003E205D">
              <w:rPr>
                <w:rFonts w:eastAsiaTheme="minorEastAsia"/>
                <w:bCs/>
                <w:color w:val="000000"/>
                <w:kern w:val="24"/>
                <w:sz w:val="18"/>
                <w:szCs w:val="18"/>
              </w:rPr>
              <w:t>id</w:t>
            </w:r>
            <w:proofErr w:type="spellEnd"/>
            <w:r w:rsidRPr="003E205D">
              <w:rPr>
                <w:rFonts w:eastAsiaTheme="minorEastAsia"/>
                <w:bCs/>
                <w:color w:val="000000"/>
                <w:kern w:val="24"/>
                <w:sz w:val="18"/>
                <w:szCs w:val="18"/>
              </w:rPr>
              <w:t>(</w:t>
            </w:r>
            <w:proofErr w:type="gramEnd"/>
            <w:r w:rsidRPr="003E205D">
              <w:rPr>
                <w:rFonts w:eastAsiaTheme="minorEastAsia"/>
                <w:bCs/>
                <w:color w:val="000000"/>
                <w:kern w:val="24"/>
                <w:sz w:val="18"/>
                <w:szCs w:val="18"/>
              </w:rPr>
              <w:t>)</w:t>
            </w:r>
          </w:p>
          <w:p w14:paraId="3C0FF8F1" w14:textId="3EC39052" w:rsidR="003B77C5" w:rsidRPr="003E205D" w:rsidRDefault="00975020" w:rsidP="00E942F6">
            <w:pPr>
              <w:widowControl/>
              <w:kinsoku w:val="0"/>
              <w:overflowPunct w:val="0"/>
              <w:adjustRightInd w:val="0"/>
              <w:snapToGrid w:val="0"/>
              <w:ind w:leftChars="100" w:left="210" w:firstLineChars="200" w:firstLine="360"/>
              <w:jc w:val="left"/>
              <w:textAlignment w:val="baseline"/>
              <w:rPr>
                <w:rFonts w:eastAsiaTheme="minorEastAsia"/>
                <w:bCs/>
                <w:color w:val="000000"/>
                <w:kern w:val="24"/>
                <w:sz w:val="18"/>
                <w:szCs w:val="18"/>
              </w:rPr>
            </w:pPr>
            <w:r w:rsidRPr="003E205D">
              <w:rPr>
                <w:rFonts w:eastAsiaTheme="minorEastAsia"/>
                <w:bCs/>
                <w:color w:val="000000"/>
                <w:kern w:val="24"/>
                <w:sz w:val="18"/>
                <w:szCs w:val="18"/>
              </w:rPr>
              <w:t>}</w:t>
            </w:r>
          </w:p>
          <w:p w14:paraId="4BCE1589" w14:textId="77777777" w:rsidR="003B77C5" w:rsidRDefault="00975020">
            <w:pPr>
              <w:widowControl/>
              <w:kinsoku w:val="0"/>
              <w:overflowPunct w:val="0"/>
              <w:adjustRightInd w:val="0"/>
              <w:snapToGrid w:val="0"/>
              <w:ind w:firstLineChars="200" w:firstLine="360"/>
              <w:jc w:val="left"/>
              <w:textAlignment w:val="baseline"/>
              <w:rPr>
                <w:rFonts w:eastAsiaTheme="minorEastAsia"/>
                <w:bCs/>
                <w:color w:val="000000"/>
                <w:kern w:val="24"/>
                <w:sz w:val="18"/>
                <w:szCs w:val="18"/>
              </w:rPr>
            </w:pPr>
            <w:r w:rsidRPr="003E205D">
              <w:rPr>
                <w:rFonts w:eastAsiaTheme="minorEastAsia"/>
                <w:bCs/>
                <w:color w:val="000000"/>
                <w:kern w:val="24"/>
                <w:sz w:val="18"/>
                <w:szCs w:val="18"/>
              </w:rPr>
              <w:t>}</w:t>
            </w:r>
          </w:p>
          <w:p w14:paraId="3CA85D25" w14:textId="77777777" w:rsidR="004D1C16" w:rsidRPr="004D1C16" w:rsidRDefault="004D1C16" w:rsidP="004D1C16">
            <w:pPr>
              <w:widowControl/>
              <w:kinsoku w:val="0"/>
              <w:overflowPunct w:val="0"/>
              <w:adjustRightInd w:val="0"/>
              <w:snapToGrid w:val="0"/>
              <w:ind w:firstLineChars="200" w:firstLine="360"/>
              <w:jc w:val="left"/>
              <w:textAlignment w:val="baseline"/>
              <w:rPr>
                <w:rFonts w:eastAsiaTheme="minorEastAsia"/>
                <w:bCs/>
                <w:color w:val="000000"/>
                <w:kern w:val="24"/>
                <w:sz w:val="18"/>
                <w:szCs w:val="18"/>
              </w:rPr>
            </w:pPr>
            <w:r w:rsidRPr="004D1C16">
              <w:rPr>
                <w:rFonts w:eastAsiaTheme="minorEastAsia"/>
                <w:bCs/>
                <w:color w:val="000000"/>
                <w:kern w:val="24"/>
                <w:sz w:val="18"/>
                <w:szCs w:val="18"/>
              </w:rPr>
              <w:t>if(</w:t>
            </w:r>
            <w:proofErr w:type="spellStart"/>
            <w:r w:rsidRPr="004D1C16">
              <w:rPr>
                <w:rFonts w:eastAsiaTheme="minorEastAsia"/>
                <w:bCs/>
                <w:color w:val="000000"/>
                <w:kern w:val="24"/>
                <w:sz w:val="18"/>
                <w:szCs w:val="18"/>
              </w:rPr>
              <w:t>library_</w:t>
            </w:r>
            <w:proofErr w:type="gramStart"/>
            <w:r w:rsidRPr="004D1C16">
              <w:rPr>
                <w:rFonts w:eastAsiaTheme="minorEastAsia"/>
                <w:bCs/>
                <w:color w:val="000000"/>
                <w:kern w:val="24"/>
                <w:sz w:val="18"/>
                <w:szCs w:val="18"/>
              </w:rPr>
              <w:t>flag</w:t>
            </w:r>
            <w:proofErr w:type="spellEnd"/>
            <w:r w:rsidRPr="004D1C16">
              <w:rPr>
                <w:rFonts w:eastAsiaTheme="minorEastAsia"/>
                <w:bCs/>
                <w:color w:val="000000"/>
                <w:kern w:val="24"/>
                <w:sz w:val="18"/>
                <w:szCs w:val="18"/>
              </w:rPr>
              <w:t>){</w:t>
            </w:r>
            <w:proofErr w:type="gramEnd"/>
          </w:p>
          <w:p w14:paraId="220A38C6" w14:textId="77777777" w:rsidR="004D1C16" w:rsidRPr="004D1C16" w:rsidRDefault="004D1C16" w:rsidP="004D1C16">
            <w:pPr>
              <w:widowControl/>
              <w:kinsoku w:val="0"/>
              <w:overflowPunct w:val="0"/>
              <w:adjustRightInd w:val="0"/>
              <w:snapToGrid w:val="0"/>
              <w:ind w:firstLineChars="300" w:firstLine="540"/>
              <w:jc w:val="left"/>
              <w:textAlignment w:val="baseline"/>
              <w:rPr>
                <w:rFonts w:eastAsiaTheme="minorEastAsia"/>
                <w:bCs/>
                <w:color w:val="000000"/>
                <w:kern w:val="24"/>
                <w:sz w:val="18"/>
                <w:szCs w:val="18"/>
              </w:rPr>
            </w:pPr>
            <w:proofErr w:type="spellStart"/>
            <w:r w:rsidRPr="004D1C16">
              <w:rPr>
                <w:rFonts w:eastAsiaTheme="minorEastAsia"/>
                <w:bCs/>
                <w:color w:val="000000"/>
                <w:kern w:val="24"/>
                <w:sz w:val="18"/>
                <w:szCs w:val="18"/>
              </w:rPr>
              <w:t>num_libraries</w:t>
            </w:r>
            <w:proofErr w:type="spellEnd"/>
          </w:p>
          <w:p w14:paraId="7D30BFB8" w14:textId="77777777" w:rsidR="004D1C16" w:rsidRPr="004D1C16" w:rsidRDefault="004D1C16" w:rsidP="004D1C16">
            <w:pPr>
              <w:widowControl/>
              <w:kinsoku w:val="0"/>
              <w:overflowPunct w:val="0"/>
              <w:adjustRightInd w:val="0"/>
              <w:snapToGrid w:val="0"/>
              <w:ind w:firstLineChars="300" w:firstLine="540"/>
              <w:jc w:val="left"/>
              <w:textAlignment w:val="baseline"/>
              <w:rPr>
                <w:rFonts w:eastAsiaTheme="minorEastAsia"/>
                <w:bCs/>
                <w:color w:val="000000"/>
                <w:kern w:val="24"/>
                <w:sz w:val="18"/>
                <w:szCs w:val="18"/>
              </w:rPr>
            </w:pPr>
            <w:proofErr w:type="gramStart"/>
            <w:r w:rsidRPr="004D1C16">
              <w:rPr>
                <w:rFonts w:eastAsiaTheme="minorEastAsia"/>
                <w:bCs/>
                <w:color w:val="000000"/>
                <w:kern w:val="24"/>
                <w:sz w:val="18"/>
                <w:szCs w:val="18"/>
              </w:rPr>
              <w:t>for(</w:t>
            </w:r>
            <w:proofErr w:type="spellStart"/>
            <w:proofErr w:type="gramEnd"/>
            <w:r w:rsidRPr="004D1C16">
              <w:rPr>
                <w:rFonts w:eastAsiaTheme="minorEastAsia"/>
                <w:bCs/>
                <w:color w:val="000000"/>
                <w:kern w:val="24"/>
                <w:sz w:val="18"/>
                <w:szCs w:val="18"/>
              </w:rPr>
              <w:t>i</w:t>
            </w:r>
            <w:proofErr w:type="spellEnd"/>
            <w:r w:rsidRPr="004D1C16">
              <w:rPr>
                <w:rFonts w:eastAsiaTheme="minorEastAsia"/>
                <w:bCs/>
                <w:color w:val="000000"/>
                <w:kern w:val="24"/>
                <w:sz w:val="18"/>
                <w:szCs w:val="18"/>
              </w:rPr>
              <w:t xml:space="preserve"> = 0; </w:t>
            </w:r>
            <w:proofErr w:type="spellStart"/>
            <w:r w:rsidRPr="004D1C16">
              <w:rPr>
                <w:rFonts w:eastAsiaTheme="minorEastAsia"/>
                <w:bCs/>
                <w:color w:val="000000"/>
                <w:kern w:val="24"/>
                <w:sz w:val="18"/>
                <w:szCs w:val="18"/>
              </w:rPr>
              <w:t>i</w:t>
            </w:r>
            <w:proofErr w:type="spellEnd"/>
            <w:r w:rsidRPr="004D1C16">
              <w:rPr>
                <w:rFonts w:eastAsiaTheme="minorEastAsia"/>
                <w:bCs/>
                <w:color w:val="000000"/>
                <w:kern w:val="24"/>
                <w:sz w:val="18"/>
                <w:szCs w:val="18"/>
              </w:rPr>
              <w:t xml:space="preserve"> &lt;N6; </w:t>
            </w:r>
            <w:proofErr w:type="spellStart"/>
            <w:r w:rsidRPr="004D1C16">
              <w:rPr>
                <w:rFonts w:eastAsiaTheme="minorEastAsia"/>
                <w:bCs/>
                <w:color w:val="000000"/>
                <w:kern w:val="24"/>
                <w:sz w:val="18"/>
                <w:szCs w:val="18"/>
              </w:rPr>
              <w:t>i</w:t>
            </w:r>
            <w:proofErr w:type="spellEnd"/>
            <w:r w:rsidRPr="004D1C16">
              <w:rPr>
                <w:rFonts w:eastAsiaTheme="minorEastAsia"/>
                <w:bCs/>
                <w:color w:val="000000"/>
                <w:kern w:val="24"/>
                <w:sz w:val="18"/>
                <w:szCs w:val="18"/>
              </w:rPr>
              <w:t>++) {</w:t>
            </w:r>
          </w:p>
          <w:p w14:paraId="5237F419" w14:textId="77777777" w:rsidR="004D1C16" w:rsidRPr="004D1C16" w:rsidRDefault="004D1C16" w:rsidP="004D1C16">
            <w:pPr>
              <w:widowControl/>
              <w:kinsoku w:val="0"/>
              <w:overflowPunct w:val="0"/>
              <w:adjustRightInd w:val="0"/>
              <w:snapToGrid w:val="0"/>
              <w:ind w:firstLineChars="400" w:firstLine="720"/>
              <w:jc w:val="left"/>
              <w:textAlignment w:val="baseline"/>
              <w:rPr>
                <w:rFonts w:eastAsiaTheme="minorEastAsia"/>
                <w:bCs/>
                <w:color w:val="000000"/>
                <w:kern w:val="24"/>
                <w:sz w:val="18"/>
                <w:szCs w:val="18"/>
              </w:rPr>
            </w:pPr>
            <w:proofErr w:type="spellStart"/>
            <w:r w:rsidRPr="004D1C16">
              <w:rPr>
                <w:rFonts w:eastAsiaTheme="minorEastAsia"/>
                <w:bCs/>
                <w:color w:val="000000"/>
                <w:kern w:val="24"/>
                <w:sz w:val="18"/>
                <w:szCs w:val="18"/>
              </w:rPr>
              <w:t>asset_</w:t>
            </w:r>
            <w:proofErr w:type="gramStart"/>
            <w:r w:rsidRPr="004D1C16">
              <w:rPr>
                <w:rFonts w:eastAsiaTheme="minorEastAsia"/>
                <w:bCs/>
                <w:color w:val="000000"/>
                <w:kern w:val="24"/>
                <w:sz w:val="18"/>
                <w:szCs w:val="18"/>
              </w:rPr>
              <w:t>id</w:t>
            </w:r>
            <w:proofErr w:type="spellEnd"/>
            <w:r w:rsidRPr="004D1C16">
              <w:rPr>
                <w:rFonts w:eastAsiaTheme="minorEastAsia"/>
                <w:bCs/>
                <w:color w:val="000000"/>
                <w:kern w:val="24"/>
                <w:sz w:val="18"/>
                <w:szCs w:val="18"/>
              </w:rPr>
              <w:t>(</w:t>
            </w:r>
            <w:proofErr w:type="gramEnd"/>
            <w:r w:rsidRPr="004D1C16">
              <w:rPr>
                <w:rFonts w:eastAsiaTheme="minorEastAsia"/>
                <w:bCs/>
                <w:color w:val="000000"/>
                <w:kern w:val="24"/>
                <w:sz w:val="18"/>
                <w:szCs w:val="18"/>
              </w:rPr>
              <w:t>)</w:t>
            </w:r>
          </w:p>
          <w:p w14:paraId="479C3F78" w14:textId="77777777" w:rsidR="004D1C16" w:rsidRPr="004D1C16" w:rsidRDefault="004D1C16" w:rsidP="004D1C16">
            <w:pPr>
              <w:widowControl/>
              <w:kinsoku w:val="0"/>
              <w:overflowPunct w:val="0"/>
              <w:adjustRightInd w:val="0"/>
              <w:snapToGrid w:val="0"/>
              <w:ind w:firstLineChars="300" w:firstLine="540"/>
              <w:jc w:val="left"/>
              <w:textAlignment w:val="baseline"/>
              <w:rPr>
                <w:rFonts w:eastAsiaTheme="minorEastAsia"/>
                <w:bCs/>
                <w:color w:val="000000"/>
                <w:kern w:val="24"/>
                <w:sz w:val="18"/>
                <w:szCs w:val="18"/>
              </w:rPr>
            </w:pPr>
            <w:r w:rsidRPr="004D1C16">
              <w:rPr>
                <w:rFonts w:eastAsiaTheme="minorEastAsia"/>
                <w:bCs/>
                <w:color w:val="000000"/>
                <w:kern w:val="24"/>
                <w:sz w:val="18"/>
                <w:szCs w:val="18"/>
              </w:rPr>
              <w:t>}</w:t>
            </w:r>
          </w:p>
          <w:p w14:paraId="1646D769" w14:textId="503BB702" w:rsidR="00D07B5E" w:rsidRPr="003E205D" w:rsidRDefault="004D1C16" w:rsidP="004D1C16">
            <w:pPr>
              <w:widowControl/>
              <w:kinsoku w:val="0"/>
              <w:overflowPunct w:val="0"/>
              <w:adjustRightInd w:val="0"/>
              <w:snapToGrid w:val="0"/>
              <w:ind w:firstLineChars="200" w:firstLine="360"/>
              <w:jc w:val="left"/>
              <w:textAlignment w:val="baseline"/>
              <w:rPr>
                <w:rFonts w:eastAsiaTheme="minorEastAsia"/>
                <w:bCs/>
                <w:color w:val="000000"/>
                <w:kern w:val="24"/>
                <w:sz w:val="18"/>
                <w:szCs w:val="18"/>
              </w:rPr>
            </w:pPr>
            <w:r w:rsidRPr="004D1C16">
              <w:rPr>
                <w:rFonts w:eastAsiaTheme="minorEastAsia"/>
                <w:bCs/>
                <w:color w:val="000000"/>
                <w:kern w:val="24"/>
                <w:sz w:val="18"/>
                <w:szCs w:val="18"/>
              </w:rPr>
              <w:t>}</w:t>
            </w:r>
          </w:p>
          <w:p w14:paraId="3C1CF665" w14:textId="77777777" w:rsidR="003B77C5" w:rsidRPr="003E205D" w:rsidRDefault="00975020">
            <w:pPr>
              <w:widowControl/>
              <w:kinsoku w:val="0"/>
              <w:overflowPunct w:val="0"/>
              <w:adjustRightInd w:val="0"/>
              <w:snapToGrid w:val="0"/>
              <w:jc w:val="left"/>
              <w:textAlignment w:val="baseline"/>
              <w:rPr>
                <w:rFonts w:eastAsiaTheme="minorEastAsia"/>
                <w:sz w:val="18"/>
                <w:szCs w:val="18"/>
              </w:rPr>
            </w:pPr>
            <w:r w:rsidRPr="003E205D">
              <w:rPr>
                <w:rFonts w:eastAsiaTheme="minorEastAsia"/>
                <w:bCs/>
                <w:color w:val="000000"/>
                <w:kern w:val="24"/>
                <w:sz w:val="18"/>
                <w:szCs w:val="18"/>
              </w:rPr>
              <w:t>}</w:t>
            </w:r>
          </w:p>
        </w:tc>
        <w:tc>
          <w:tcPr>
            <w:tcW w:w="1134" w:type="dxa"/>
            <w:tcBorders>
              <w:top w:val="nil"/>
            </w:tcBorders>
            <w:shd w:val="clear" w:color="auto" w:fill="auto"/>
          </w:tcPr>
          <w:p w14:paraId="3E25616D"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3B17592E"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09C5179A"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692712E9"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1B0D55AE"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N3</w:t>
            </w:r>
          </w:p>
          <w:p w14:paraId="699CB04D"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3B246DBD"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7F92B77C"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3A96095B"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28F1C4E5"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5E1B610D"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5B672416"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1EE03D35"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N4</w:t>
            </w:r>
          </w:p>
          <w:p w14:paraId="1B98CC3C"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4FDFD331"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58B5DDE2"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540E1432"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3B29ADFD"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490484FF"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4D6F0C6B"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383C4049"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N5</w:t>
            </w:r>
          </w:p>
          <w:p w14:paraId="7A7AFB12"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5AFED77A"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61639AE3" w14:textId="77777777" w:rsidR="003B77C5"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593D8C5F" w14:textId="77777777" w:rsidR="00D07B5E" w:rsidRDefault="00D07B5E">
            <w:pPr>
              <w:widowControl/>
              <w:kinsoku w:val="0"/>
              <w:overflowPunct w:val="0"/>
              <w:adjustRightInd w:val="0"/>
              <w:snapToGrid w:val="0"/>
              <w:jc w:val="center"/>
              <w:textAlignment w:val="baseline"/>
              <w:rPr>
                <w:rFonts w:eastAsiaTheme="minorEastAsia"/>
                <w:bCs/>
                <w:color w:val="000000"/>
                <w:kern w:val="24"/>
                <w:sz w:val="18"/>
                <w:szCs w:val="18"/>
              </w:rPr>
            </w:pPr>
          </w:p>
          <w:p w14:paraId="30AFED19" w14:textId="77777777" w:rsidR="00D07B5E" w:rsidRDefault="00D07B5E">
            <w:pPr>
              <w:widowControl/>
              <w:kinsoku w:val="0"/>
              <w:overflowPunct w:val="0"/>
              <w:adjustRightInd w:val="0"/>
              <w:snapToGrid w:val="0"/>
              <w:jc w:val="center"/>
              <w:textAlignment w:val="baseline"/>
              <w:rPr>
                <w:rFonts w:eastAsiaTheme="minorEastAsia"/>
                <w:bCs/>
                <w:color w:val="000000"/>
                <w:kern w:val="24"/>
                <w:sz w:val="18"/>
                <w:szCs w:val="18"/>
              </w:rPr>
            </w:pPr>
          </w:p>
          <w:p w14:paraId="54ED2766" w14:textId="68803164" w:rsidR="004D1C16" w:rsidRDefault="004C6A68">
            <w:pPr>
              <w:widowControl/>
              <w:kinsoku w:val="0"/>
              <w:overflowPunct w:val="0"/>
              <w:adjustRightInd w:val="0"/>
              <w:snapToGrid w:val="0"/>
              <w:jc w:val="center"/>
              <w:textAlignment w:val="baseline"/>
              <w:rPr>
                <w:rFonts w:eastAsiaTheme="minorEastAsia"/>
                <w:bCs/>
                <w:color w:val="000000"/>
                <w:kern w:val="24"/>
                <w:sz w:val="18"/>
                <w:szCs w:val="18"/>
              </w:rPr>
            </w:pPr>
            <w:r>
              <w:rPr>
                <w:rFonts w:eastAsiaTheme="minorEastAsia" w:hint="eastAsia"/>
                <w:bCs/>
                <w:color w:val="000000"/>
                <w:kern w:val="24"/>
                <w:sz w:val="18"/>
                <w:szCs w:val="18"/>
              </w:rPr>
              <w:t>N6</w:t>
            </w:r>
          </w:p>
          <w:p w14:paraId="7F2173F9" w14:textId="77777777" w:rsidR="004D1C16" w:rsidRDefault="004D1C16">
            <w:pPr>
              <w:widowControl/>
              <w:kinsoku w:val="0"/>
              <w:overflowPunct w:val="0"/>
              <w:adjustRightInd w:val="0"/>
              <w:snapToGrid w:val="0"/>
              <w:jc w:val="center"/>
              <w:textAlignment w:val="baseline"/>
              <w:rPr>
                <w:rFonts w:eastAsiaTheme="minorEastAsia"/>
                <w:bCs/>
                <w:color w:val="000000"/>
                <w:kern w:val="24"/>
                <w:sz w:val="18"/>
                <w:szCs w:val="18"/>
              </w:rPr>
            </w:pPr>
          </w:p>
          <w:p w14:paraId="4138C597" w14:textId="77777777" w:rsidR="004D1C16" w:rsidRDefault="004D1C16">
            <w:pPr>
              <w:widowControl/>
              <w:kinsoku w:val="0"/>
              <w:overflowPunct w:val="0"/>
              <w:adjustRightInd w:val="0"/>
              <w:snapToGrid w:val="0"/>
              <w:jc w:val="center"/>
              <w:textAlignment w:val="baseline"/>
              <w:rPr>
                <w:rFonts w:eastAsiaTheme="minorEastAsia"/>
                <w:bCs/>
                <w:color w:val="000000"/>
                <w:kern w:val="24"/>
                <w:sz w:val="18"/>
                <w:szCs w:val="18"/>
              </w:rPr>
            </w:pPr>
          </w:p>
          <w:p w14:paraId="57720315" w14:textId="77777777" w:rsidR="004D1C16" w:rsidRDefault="004D1C16">
            <w:pPr>
              <w:widowControl/>
              <w:kinsoku w:val="0"/>
              <w:overflowPunct w:val="0"/>
              <w:adjustRightInd w:val="0"/>
              <w:snapToGrid w:val="0"/>
              <w:jc w:val="center"/>
              <w:textAlignment w:val="baseline"/>
              <w:rPr>
                <w:rFonts w:eastAsiaTheme="minorEastAsia"/>
                <w:bCs/>
                <w:color w:val="000000"/>
                <w:kern w:val="24"/>
                <w:sz w:val="18"/>
                <w:szCs w:val="18"/>
              </w:rPr>
            </w:pPr>
          </w:p>
          <w:p w14:paraId="628F1F3D" w14:textId="77777777" w:rsidR="004D1C16" w:rsidRDefault="004D1C16">
            <w:pPr>
              <w:widowControl/>
              <w:kinsoku w:val="0"/>
              <w:overflowPunct w:val="0"/>
              <w:adjustRightInd w:val="0"/>
              <w:snapToGrid w:val="0"/>
              <w:jc w:val="center"/>
              <w:textAlignment w:val="baseline"/>
              <w:rPr>
                <w:rFonts w:eastAsiaTheme="minorEastAsia"/>
                <w:bCs/>
                <w:color w:val="000000"/>
                <w:kern w:val="24"/>
                <w:sz w:val="18"/>
                <w:szCs w:val="18"/>
              </w:rPr>
            </w:pPr>
          </w:p>
          <w:p w14:paraId="7D9D398F" w14:textId="77777777" w:rsidR="004D1C16" w:rsidRPr="003E205D" w:rsidRDefault="004D1C16">
            <w:pPr>
              <w:widowControl/>
              <w:kinsoku w:val="0"/>
              <w:overflowPunct w:val="0"/>
              <w:adjustRightInd w:val="0"/>
              <w:snapToGrid w:val="0"/>
              <w:jc w:val="center"/>
              <w:textAlignment w:val="baseline"/>
              <w:rPr>
                <w:rFonts w:eastAsiaTheme="minorEastAsia"/>
                <w:bCs/>
                <w:color w:val="000000"/>
                <w:kern w:val="24"/>
                <w:sz w:val="18"/>
                <w:szCs w:val="18"/>
              </w:rPr>
            </w:pPr>
          </w:p>
        </w:tc>
        <w:tc>
          <w:tcPr>
            <w:tcW w:w="1276" w:type="dxa"/>
            <w:tcBorders>
              <w:top w:val="nil"/>
            </w:tcBorders>
            <w:shd w:val="clear" w:color="auto" w:fill="auto"/>
          </w:tcPr>
          <w:p w14:paraId="13B625C7" w14:textId="77777777" w:rsidR="003B77C5" w:rsidRPr="003E205D" w:rsidRDefault="003B77C5">
            <w:pPr>
              <w:widowControl/>
              <w:kinsoku w:val="0"/>
              <w:overflowPunct w:val="0"/>
              <w:adjustRightInd w:val="0"/>
              <w:snapToGrid w:val="0"/>
              <w:jc w:val="center"/>
              <w:textAlignment w:val="baseline"/>
              <w:rPr>
                <w:rFonts w:eastAsiaTheme="minorEastAsia"/>
                <w:sz w:val="18"/>
                <w:szCs w:val="18"/>
              </w:rPr>
            </w:pPr>
          </w:p>
          <w:p w14:paraId="4DD3FC76" w14:textId="77777777" w:rsidR="003B77C5" w:rsidRPr="003E205D" w:rsidRDefault="003B77C5">
            <w:pPr>
              <w:widowControl/>
              <w:kinsoku w:val="0"/>
              <w:overflowPunct w:val="0"/>
              <w:adjustRightInd w:val="0"/>
              <w:snapToGrid w:val="0"/>
              <w:jc w:val="center"/>
              <w:textAlignment w:val="baseline"/>
              <w:rPr>
                <w:rFonts w:eastAsiaTheme="minorEastAsia"/>
                <w:sz w:val="18"/>
                <w:szCs w:val="18"/>
              </w:rPr>
            </w:pPr>
          </w:p>
          <w:p w14:paraId="58892B69" w14:textId="77777777" w:rsidR="003B77C5" w:rsidRPr="003E205D" w:rsidRDefault="003B77C5">
            <w:pPr>
              <w:widowControl/>
              <w:kinsoku w:val="0"/>
              <w:overflowPunct w:val="0"/>
              <w:adjustRightInd w:val="0"/>
              <w:snapToGrid w:val="0"/>
              <w:jc w:val="center"/>
              <w:textAlignment w:val="baseline"/>
              <w:rPr>
                <w:rFonts w:eastAsiaTheme="minorEastAsia"/>
                <w:sz w:val="18"/>
                <w:szCs w:val="18"/>
              </w:rPr>
            </w:pPr>
          </w:p>
          <w:p w14:paraId="21532E3E" w14:textId="77777777" w:rsidR="003B77C5" w:rsidRPr="003E205D" w:rsidRDefault="00975020">
            <w:pPr>
              <w:widowControl/>
              <w:kinsoku w:val="0"/>
              <w:overflowPunct w:val="0"/>
              <w:adjustRightInd w:val="0"/>
              <w:snapToGrid w:val="0"/>
              <w:jc w:val="center"/>
              <w:textAlignment w:val="baseline"/>
              <w:rPr>
                <w:rFonts w:eastAsiaTheme="minorEastAsia"/>
                <w:sz w:val="18"/>
                <w:szCs w:val="18"/>
              </w:rPr>
            </w:pPr>
            <w:r w:rsidRPr="003E205D">
              <w:rPr>
                <w:rFonts w:eastAsiaTheme="minorEastAsia"/>
                <w:sz w:val="18"/>
                <w:szCs w:val="18"/>
              </w:rPr>
              <w:t>8</w:t>
            </w:r>
          </w:p>
          <w:p w14:paraId="0F21C4DD" w14:textId="77777777" w:rsidR="003B77C5" w:rsidRPr="003E205D" w:rsidRDefault="00975020">
            <w:pPr>
              <w:widowControl/>
              <w:kinsoku w:val="0"/>
              <w:overflowPunct w:val="0"/>
              <w:adjustRightInd w:val="0"/>
              <w:snapToGrid w:val="0"/>
              <w:jc w:val="center"/>
              <w:textAlignment w:val="baseline"/>
              <w:rPr>
                <w:rFonts w:eastAsiaTheme="minorEastAsia"/>
                <w:sz w:val="18"/>
                <w:szCs w:val="18"/>
              </w:rPr>
            </w:pPr>
            <w:r w:rsidRPr="003E205D">
              <w:rPr>
                <w:rFonts w:eastAsiaTheme="minorEastAsia"/>
                <w:sz w:val="18"/>
                <w:szCs w:val="18"/>
              </w:rPr>
              <w:t>8</w:t>
            </w:r>
          </w:p>
          <w:p w14:paraId="1D89F893" w14:textId="77777777" w:rsidR="003B77C5" w:rsidRPr="003E205D" w:rsidRDefault="003B77C5">
            <w:pPr>
              <w:widowControl/>
              <w:kinsoku w:val="0"/>
              <w:overflowPunct w:val="0"/>
              <w:adjustRightInd w:val="0"/>
              <w:snapToGrid w:val="0"/>
              <w:jc w:val="center"/>
              <w:textAlignment w:val="baseline"/>
              <w:rPr>
                <w:rFonts w:eastAsiaTheme="minorEastAsia"/>
                <w:sz w:val="18"/>
                <w:szCs w:val="18"/>
              </w:rPr>
            </w:pPr>
          </w:p>
          <w:p w14:paraId="5111F246" w14:textId="77777777" w:rsidR="003B77C5" w:rsidRPr="003E205D" w:rsidRDefault="003B77C5">
            <w:pPr>
              <w:widowControl/>
              <w:kinsoku w:val="0"/>
              <w:overflowPunct w:val="0"/>
              <w:adjustRightInd w:val="0"/>
              <w:snapToGrid w:val="0"/>
              <w:jc w:val="center"/>
              <w:textAlignment w:val="baseline"/>
              <w:rPr>
                <w:rFonts w:eastAsiaTheme="minorEastAsia"/>
                <w:sz w:val="18"/>
                <w:szCs w:val="18"/>
              </w:rPr>
            </w:pPr>
          </w:p>
          <w:p w14:paraId="38883D39" w14:textId="77777777" w:rsidR="003B77C5" w:rsidRPr="003E205D" w:rsidRDefault="00975020">
            <w:pPr>
              <w:widowControl/>
              <w:kinsoku w:val="0"/>
              <w:overflowPunct w:val="0"/>
              <w:adjustRightInd w:val="0"/>
              <w:snapToGrid w:val="0"/>
              <w:jc w:val="center"/>
              <w:textAlignment w:val="baseline"/>
              <w:rPr>
                <w:rFonts w:eastAsiaTheme="minorEastAsia"/>
                <w:sz w:val="18"/>
                <w:szCs w:val="18"/>
              </w:rPr>
            </w:pPr>
            <w:r w:rsidRPr="003E205D">
              <w:rPr>
                <w:rFonts w:eastAsiaTheme="minorEastAsia"/>
                <w:sz w:val="18"/>
                <w:szCs w:val="18"/>
              </w:rPr>
              <w:t>8</w:t>
            </w:r>
          </w:p>
          <w:p w14:paraId="5DA18CB8" w14:textId="77777777" w:rsidR="003B77C5" w:rsidRPr="003E205D" w:rsidRDefault="003B77C5">
            <w:pPr>
              <w:widowControl/>
              <w:kinsoku w:val="0"/>
              <w:overflowPunct w:val="0"/>
              <w:adjustRightInd w:val="0"/>
              <w:snapToGrid w:val="0"/>
              <w:jc w:val="center"/>
              <w:textAlignment w:val="baseline"/>
              <w:rPr>
                <w:rFonts w:eastAsiaTheme="minorEastAsia"/>
                <w:sz w:val="18"/>
                <w:szCs w:val="18"/>
              </w:rPr>
            </w:pPr>
          </w:p>
          <w:p w14:paraId="19A066F5" w14:textId="77777777" w:rsidR="003B77C5" w:rsidRPr="003E205D" w:rsidRDefault="003B77C5">
            <w:pPr>
              <w:widowControl/>
              <w:kinsoku w:val="0"/>
              <w:overflowPunct w:val="0"/>
              <w:adjustRightInd w:val="0"/>
              <w:snapToGrid w:val="0"/>
              <w:jc w:val="center"/>
              <w:textAlignment w:val="baseline"/>
              <w:rPr>
                <w:rFonts w:eastAsiaTheme="minorEastAsia"/>
                <w:sz w:val="18"/>
                <w:szCs w:val="18"/>
              </w:rPr>
            </w:pPr>
          </w:p>
          <w:p w14:paraId="399A7F00" w14:textId="77777777" w:rsidR="003B77C5" w:rsidRPr="003E205D" w:rsidRDefault="003B77C5">
            <w:pPr>
              <w:widowControl/>
              <w:kinsoku w:val="0"/>
              <w:overflowPunct w:val="0"/>
              <w:adjustRightInd w:val="0"/>
              <w:snapToGrid w:val="0"/>
              <w:jc w:val="center"/>
              <w:textAlignment w:val="baseline"/>
              <w:rPr>
                <w:rFonts w:eastAsiaTheme="minorEastAsia"/>
                <w:sz w:val="18"/>
                <w:szCs w:val="18"/>
              </w:rPr>
            </w:pPr>
          </w:p>
          <w:p w14:paraId="7706ED1A" w14:textId="77777777" w:rsidR="003B77C5" w:rsidRPr="003E205D" w:rsidRDefault="00975020">
            <w:pPr>
              <w:widowControl/>
              <w:kinsoku w:val="0"/>
              <w:overflowPunct w:val="0"/>
              <w:adjustRightInd w:val="0"/>
              <w:snapToGrid w:val="0"/>
              <w:jc w:val="center"/>
              <w:textAlignment w:val="baseline"/>
              <w:rPr>
                <w:rFonts w:eastAsiaTheme="minorEastAsia"/>
                <w:sz w:val="18"/>
                <w:szCs w:val="18"/>
              </w:rPr>
            </w:pPr>
            <w:r w:rsidRPr="003E205D">
              <w:rPr>
                <w:rFonts w:eastAsiaTheme="minorEastAsia"/>
                <w:sz w:val="18"/>
                <w:szCs w:val="18"/>
              </w:rPr>
              <w:t>8</w:t>
            </w:r>
          </w:p>
          <w:p w14:paraId="5FC2F0EF" w14:textId="77777777" w:rsidR="003B77C5" w:rsidRPr="003E205D" w:rsidRDefault="00975020">
            <w:pPr>
              <w:widowControl/>
              <w:kinsoku w:val="0"/>
              <w:overflowPunct w:val="0"/>
              <w:adjustRightInd w:val="0"/>
              <w:snapToGrid w:val="0"/>
              <w:jc w:val="center"/>
              <w:textAlignment w:val="baseline"/>
              <w:rPr>
                <w:rFonts w:eastAsiaTheme="minorEastAsia"/>
                <w:sz w:val="18"/>
                <w:szCs w:val="18"/>
              </w:rPr>
            </w:pPr>
            <w:r w:rsidRPr="003E205D">
              <w:rPr>
                <w:rFonts w:eastAsiaTheme="minorEastAsia"/>
                <w:sz w:val="18"/>
                <w:szCs w:val="18"/>
              </w:rPr>
              <w:t>8</w:t>
            </w:r>
          </w:p>
          <w:p w14:paraId="54A1EFA4" w14:textId="77777777" w:rsidR="003B77C5" w:rsidRPr="003E205D" w:rsidRDefault="003B77C5">
            <w:pPr>
              <w:widowControl/>
              <w:kinsoku w:val="0"/>
              <w:overflowPunct w:val="0"/>
              <w:adjustRightInd w:val="0"/>
              <w:snapToGrid w:val="0"/>
              <w:jc w:val="center"/>
              <w:textAlignment w:val="baseline"/>
              <w:rPr>
                <w:rFonts w:eastAsiaTheme="minorEastAsia"/>
                <w:sz w:val="18"/>
                <w:szCs w:val="18"/>
              </w:rPr>
            </w:pPr>
          </w:p>
          <w:p w14:paraId="63735937" w14:textId="77777777" w:rsidR="003B77C5" w:rsidRPr="003E205D" w:rsidRDefault="003B77C5">
            <w:pPr>
              <w:widowControl/>
              <w:kinsoku w:val="0"/>
              <w:overflowPunct w:val="0"/>
              <w:adjustRightInd w:val="0"/>
              <w:snapToGrid w:val="0"/>
              <w:jc w:val="center"/>
              <w:textAlignment w:val="baseline"/>
              <w:rPr>
                <w:rFonts w:eastAsiaTheme="minorEastAsia"/>
                <w:sz w:val="18"/>
                <w:szCs w:val="18"/>
              </w:rPr>
            </w:pPr>
          </w:p>
          <w:p w14:paraId="5B328FBC" w14:textId="77777777" w:rsidR="003B77C5" w:rsidRPr="003E205D" w:rsidRDefault="00975020">
            <w:pPr>
              <w:widowControl/>
              <w:kinsoku w:val="0"/>
              <w:overflowPunct w:val="0"/>
              <w:adjustRightInd w:val="0"/>
              <w:snapToGrid w:val="0"/>
              <w:jc w:val="center"/>
              <w:textAlignment w:val="baseline"/>
              <w:rPr>
                <w:rFonts w:eastAsiaTheme="minorEastAsia"/>
                <w:sz w:val="18"/>
                <w:szCs w:val="18"/>
              </w:rPr>
            </w:pPr>
            <w:r w:rsidRPr="003E205D">
              <w:rPr>
                <w:rFonts w:eastAsiaTheme="minorEastAsia"/>
                <w:sz w:val="18"/>
                <w:szCs w:val="18"/>
              </w:rPr>
              <w:t>8</w:t>
            </w:r>
          </w:p>
          <w:p w14:paraId="3DC109B2" w14:textId="77777777" w:rsidR="003B77C5" w:rsidRPr="003E205D" w:rsidRDefault="003B77C5">
            <w:pPr>
              <w:widowControl/>
              <w:kinsoku w:val="0"/>
              <w:overflowPunct w:val="0"/>
              <w:adjustRightInd w:val="0"/>
              <w:snapToGrid w:val="0"/>
              <w:jc w:val="center"/>
              <w:textAlignment w:val="baseline"/>
              <w:rPr>
                <w:rFonts w:eastAsiaTheme="minorEastAsia"/>
                <w:sz w:val="18"/>
                <w:szCs w:val="18"/>
              </w:rPr>
            </w:pPr>
          </w:p>
          <w:p w14:paraId="319DC8CF" w14:textId="77777777" w:rsidR="003B77C5" w:rsidRPr="003E205D" w:rsidRDefault="003B77C5">
            <w:pPr>
              <w:widowControl/>
              <w:kinsoku w:val="0"/>
              <w:overflowPunct w:val="0"/>
              <w:adjustRightInd w:val="0"/>
              <w:snapToGrid w:val="0"/>
              <w:jc w:val="center"/>
              <w:textAlignment w:val="baseline"/>
              <w:rPr>
                <w:rFonts w:eastAsiaTheme="minorEastAsia"/>
                <w:sz w:val="18"/>
                <w:szCs w:val="18"/>
              </w:rPr>
            </w:pPr>
          </w:p>
          <w:p w14:paraId="0D2D6A32" w14:textId="77777777" w:rsidR="003B77C5" w:rsidRPr="003E205D" w:rsidRDefault="003B77C5">
            <w:pPr>
              <w:widowControl/>
              <w:kinsoku w:val="0"/>
              <w:overflowPunct w:val="0"/>
              <w:adjustRightInd w:val="0"/>
              <w:snapToGrid w:val="0"/>
              <w:jc w:val="center"/>
              <w:textAlignment w:val="baseline"/>
              <w:rPr>
                <w:rFonts w:eastAsiaTheme="minorEastAsia"/>
                <w:sz w:val="18"/>
                <w:szCs w:val="18"/>
              </w:rPr>
            </w:pPr>
          </w:p>
          <w:p w14:paraId="224FAE19"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8</w:t>
            </w:r>
          </w:p>
          <w:p w14:paraId="65D6B5D1"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8</w:t>
            </w:r>
          </w:p>
          <w:p w14:paraId="790A10BA"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73146820" w14:textId="77777777" w:rsidR="003B77C5" w:rsidRDefault="003B77C5">
            <w:pPr>
              <w:widowControl/>
              <w:kinsoku w:val="0"/>
              <w:overflowPunct w:val="0"/>
              <w:adjustRightInd w:val="0"/>
              <w:snapToGrid w:val="0"/>
              <w:jc w:val="center"/>
              <w:textAlignment w:val="baseline"/>
              <w:rPr>
                <w:rFonts w:eastAsiaTheme="minorEastAsia"/>
                <w:sz w:val="18"/>
                <w:szCs w:val="18"/>
              </w:rPr>
            </w:pPr>
          </w:p>
          <w:p w14:paraId="181D2324" w14:textId="77777777" w:rsidR="00D07B5E" w:rsidRDefault="00D07B5E">
            <w:pPr>
              <w:widowControl/>
              <w:kinsoku w:val="0"/>
              <w:overflowPunct w:val="0"/>
              <w:adjustRightInd w:val="0"/>
              <w:snapToGrid w:val="0"/>
              <w:jc w:val="center"/>
              <w:textAlignment w:val="baseline"/>
              <w:rPr>
                <w:rFonts w:eastAsiaTheme="minorEastAsia"/>
                <w:sz w:val="18"/>
                <w:szCs w:val="18"/>
              </w:rPr>
            </w:pPr>
          </w:p>
          <w:p w14:paraId="33579A15" w14:textId="77777777" w:rsidR="00D07B5E" w:rsidRDefault="00D07B5E">
            <w:pPr>
              <w:widowControl/>
              <w:kinsoku w:val="0"/>
              <w:overflowPunct w:val="0"/>
              <w:adjustRightInd w:val="0"/>
              <w:snapToGrid w:val="0"/>
              <w:jc w:val="center"/>
              <w:textAlignment w:val="baseline"/>
              <w:rPr>
                <w:rFonts w:eastAsiaTheme="minorEastAsia"/>
                <w:sz w:val="18"/>
                <w:szCs w:val="18"/>
              </w:rPr>
            </w:pPr>
          </w:p>
          <w:p w14:paraId="62FD8ECD" w14:textId="77777777" w:rsidR="00D07B5E" w:rsidRDefault="00D07B5E" w:rsidP="00D07B5E">
            <w:pPr>
              <w:widowControl/>
              <w:kinsoku w:val="0"/>
              <w:overflowPunct w:val="0"/>
              <w:adjustRightInd w:val="0"/>
              <w:snapToGrid w:val="0"/>
              <w:jc w:val="center"/>
              <w:textAlignment w:val="baseline"/>
              <w:rPr>
                <w:rFonts w:eastAsiaTheme="minorEastAsia"/>
                <w:sz w:val="18"/>
                <w:szCs w:val="18"/>
              </w:rPr>
            </w:pPr>
          </w:p>
          <w:p w14:paraId="4F103066" w14:textId="18F3BE98" w:rsidR="004D1C16" w:rsidRDefault="004C6A68" w:rsidP="00D07B5E">
            <w:pPr>
              <w:widowControl/>
              <w:kinsoku w:val="0"/>
              <w:overflowPunct w:val="0"/>
              <w:adjustRightInd w:val="0"/>
              <w:snapToGrid w:val="0"/>
              <w:jc w:val="center"/>
              <w:textAlignment w:val="baseline"/>
              <w:rPr>
                <w:rFonts w:eastAsiaTheme="minorEastAsia"/>
                <w:sz w:val="18"/>
                <w:szCs w:val="18"/>
              </w:rPr>
            </w:pPr>
            <w:r>
              <w:rPr>
                <w:rFonts w:eastAsiaTheme="minorEastAsia" w:hint="eastAsia"/>
                <w:sz w:val="18"/>
                <w:szCs w:val="18"/>
              </w:rPr>
              <w:t>8</w:t>
            </w:r>
          </w:p>
          <w:p w14:paraId="7703DF18" w14:textId="77777777" w:rsidR="004D1C16" w:rsidRDefault="004D1C16" w:rsidP="00D07B5E">
            <w:pPr>
              <w:widowControl/>
              <w:kinsoku w:val="0"/>
              <w:overflowPunct w:val="0"/>
              <w:adjustRightInd w:val="0"/>
              <w:snapToGrid w:val="0"/>
              <w:jc w:val="center"/>
              <w:textAlignment w:val="baseline"/>
              <w:rPr>
                <w:rFonts w:eastAsiaTheme="minorEastAsia"/>
                <w:sz w:val="18"/>
                <w:szCs w:val="18"/>
              </w:rPr>
            </w:pPr>
          </w:p>
          <w:p w14:paraId="163AD57C" w14:textId="77777777" w:rsidR="004D1C16" w:rsidRDefault="004D1C16" w:rsidP="00D07B5E">
            <w:pPr>
              <w:widowControl/>
              <w:kinsoku w:val="0"/>
              <w:overflowPunct w:val="0"/>
              <w:adjustRightInd w:val="0"/>
              <w:snapToGrid w:val="0"/>
              <w:jc w:val="center"/>
              <w:textAlignment w:val="baseline"/>
              <w:rPr>
                <w:rFonts w:eastAsiaTheme="minorEastAsia"/>
                <w:sz w:val="18"/>
                <w:szCs w:val="18"/>
              </w:rPr>
            </w:pPr>
          </w:p>
          <w:p w14:paraId="6BF04533" w14:textId="77777777" w:rsidR="004D1C16" w:rsidRDefault="004D1C16" w:rsidP="00D07B5E">
            <w:pPr>
              <w:widowControl/>
              <w:kinsoku w:val="0"/>
              <w:overflowPunct w:val="0"/>
              <w:adjustRightInd w:val="0"/>
              <w:snapToGrid w:val="0"/>
              <w:jc w:val="center"/>
              <w:textAlignment w:val="baseline"/>
              <w:rPr>
                <w:rFonts w:eastAsiaTheme="minorEastAsia"/>
                <w:sz w:val="18"/>
                <w:szCs w:val="18"/>
              </w:rPr>
            </w:pPr>
          </w:p>
          <w:p w14:paraId="1B8FA709" w14:textId="77777777" w:rsidR="004D1C16" w:rsidRDefault="004D1C16" w:rsidP="00D07B5E">
            <w:pPr>
              <w:widowControl/>
              <w:kinsoku w:val="0"/>
              <w:overflowPunct w:val="0"/>
              <w:adjustRightInd w:val="0"/>
              <w:snapToGrid w:val="0"/>
              <w:jc w:val="center"/>
              <w:textAlignment w:val="baseline"/>
              <w:rPr>
                <w:rFonts w:eastAsiaTheme="minorEastAsia"/>
                <w:sz w:val="18"/>
                <w:szCs w:val="18"/>
              </w:rPr>
            </w:pPr>
          </w:p>
          <w:p w14:paraId="1230AECD" w14:textId="77777777" w:rsidR="004D1C16" w:rsidRPr="003E205D" w:rsidRDefault="004D1C16" w:rsidP="00D07B5E">
            <w:pPr>
              <w:widowControl/>
              <w:kinsoku w:val="0"/>
              <w:overflowPunct w:val="0"/>
              <w:adjustRightInd w:val="0"/>
              <w:snapToGrid w:val="0"/>
              <w:jc w:val="center"/>
              <w:textAlignment w:val="baseline"/>
              <w:rPr>
                <w:rFonts w:eastAsiaTheme="minorEastAsia"/>
                <w:sz w:val="18"/>
                <w:szCs w:val="18"/>
              </w:rPr>
            </w:pPr>
          </w:p>
        </w:tc>
        <w:tc>
          <w:tcPr>
            <w:tcW w:w="1417" w:type="dxa"/>
            <w:tcBorders>
              <w:top w:val="nil"/>
            </w:tcBorders>
            <w:shd w:val="clear" w:color="auto" w:fill="auto"/>
          </w:tcPr>
          <w:p w14:paraId="70AEB26E"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79001C7F"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14521BC4"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2CFFE9C6"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uimsbf</w:t>
            </w:r>
          </w:p>
          <w:p w14:paraId="70B813EA"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uimsbf</w:t>
            </w:r>
          </w:p>
          <w:p w14:paraId="60E0E0AE"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2E1869F9"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79A64B79"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uimsbf</w:t>
            </w:r>
          </w:p>
          <w:p w14:paraId="7BAA4EE0"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4FA0D332"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67D30DB0"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26C101B0"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uimsbf</w:t>
            </w:r>
          </w:p>
          <w:p w14:paraId="556A943A"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uimsbf</w:t>
            </w:r>
          </w:p>
          <w:p w14:paraId="74C5665C"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53F4C9D6"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70EFFEAA"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uimsbf</w:t>
            </w:r>
          </w:p>
          <w:p w14:paraId="4209BD7D"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0AB73676"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31B0FC5F" w14:textId="77777777" w:rsidR="003B77C5" w:rsidRPr="003E205D"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6DCEA87E"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uimsbf</w:t>
            </w:r>
          </w:p>
          <w:p w14:paraId="2C22DDC4" w14:textId="77777777" w:rsidR="003B77C5" w:rsidRPr="003E205D" w:rsidRDefault="00975020">
            <w:pPr>
              <w:widowControl/>
              <w:kinsoku w:val="0"/>
              <w:overflowPunct w:val="0"/>
              <w:adjustRightInd w:val="0"/>
              <w:snapToGrid w:val="0"/>
              <w:jc w:val="center"/>
              <w:textAlignment w:val="baseline"/>
              <w:rPr>
                <w:rFonts w:eastAsiaTheme="minorEastAsia"/>
                <w:bCs/>
                <w:color w:val="000000"/>
                <w:kern w:val="24"/>
                <w:sz w:val="18"/>
                <w:szCs w:val="18"/>
              </w:rPr>
            </w:pPr>
            <w:r w:rsidRPr="003E205D">
              <w:rPr>
                <w:rFonts w:eastAsiaTheme="minorEastAsia"/>
                <w:bCs/>
                <w:color w:val="000000"/>
                <w:kern w:val="24"/>
                <w:sz w:val="18"/>
                <w:szCs w:val="18"/>
              </w:rPr>
              <w:t>uimsbf</w:t>
            </w:r>
          </w:p>
          <w:p w14:paraId="66EECB2A" w14:textId="77777777" w:rsidR="003B77C5" w:rsidRDefault="003B77C5">
            <w:pPr>
              <w:widowControl/>
              <w:kinsoku w:val="0"/>
              <w:overflowPunct w:val="0"/>
              <w:adjustRightInd w:val="0"/>
              <w:snapToGrid w:val="0"/>
              <w:jc w:val="center"/>
              <w:textAlignment w:val="baseline"/>
              <w:rPr>
                <w:rFonts w:eastAsiaTheme="minorEastAsia"/>
                <w:bCs/>
                <w:color w:val="000000"/>
                <w:kern w:val="24"/>
                <w:sz w:val="18"/>
                <w:szCs w:val="18"/>
              </w:rPr>
            </w:pPr>
          </w:p>
          <w:p w14:paraId="5B9D1C38" w14:textId="77777777" w:rsidR="00D07B5E" w:rsidRDefault="00D07B5E">
            <w:pPr>
              <w:widowControl/>
              <w:kinsoku w:val="0"/>
              <w:overflowPunct w:val="0"/>
              <w:adjustRightInd w:val="0"/>
              <w:snapToGrid w:val="0"/>
              <w:jc w:val="center"/>
              <w:textAlignment w:val="baseline"/>
              <w:rPr>
                <w:rFonts w:eastAsiaTheme="minorEastAsia"/>
                <w:bCs/>
                <w:color w:val="000000"/>
                <w:kern w:val="24"/>
                <w:sz w:val="18"/>
                <w:szCs w:val="18"/>
              </w:rPr>
            </w:pPr>
          </w:p>
          <w:p w14:paraId="6870E578" w14:textId="77777777" w:rsidR="00D07B5E" w:rsidRDefault="00D07B5E">
            <w:pPr>
              <w:widowControl/>
              <w:kinsoku w:val="0"/>
              <w:overflowPunct w:val="0"/>
              <w:adjustRightInd w:val="0"/>
              <w:snapToGrid w:val="0"/>
              <w:jc w:val="center"/>
              <w:textAlignment w:val="baseline"/>
              <w:rPr>
                <w:rFonts w:eastAsiaTheme="minorEastAsia"/>
                <w:bCs/>
                <w:color w:val="000000"/>
                <w:kern w:val="24"/>
                <w:sz w:val="18"/>
                <w:szCs w:val="18"/>
              </w:rPr>
            </w:pPr>
          </w:p>
          <w:p w14:paraId="53514754" w14:textId="77777777" w:rsidR="00D07B5E" w:rsidRDefault="00D07B5E">
            <w:pPr>
              <w:widowControl/>
              <w:kinsoku w:val="0"/>
              <w:overflowPunct w:val="0"/>
              <w:adjustRightInd w:val="0"/>
              <w:snapToGrid w:val="0"/>
              <w:jc w:val="center"/>
              <w:textAlignment w:val="baseline"/>
              <w:rPr>
                <w:rFonts w:eastAsiaTheme="minorEastAsia"/>
                <w:bCs/>
                <w:color w:val="000000"/>
                <w:kern w:val="24"/>
                <w:sz w:val="18"/>
                <w:szCs w:val="18"/>
              </w:rPr>
            </w:pPr>
          </w:p>
          <w:p w14:paraId="21FCC3A9" w14:textId="77777777" w:rsidR="004D1C16" w:rsidRDefault="004D1C16">
            <w:pPr>
              <w:widowControl/>
              <w:kinsoku w:val="0"/>
              <w:overflowPunct w:val="0"/>
              <w:adjustRightInd w:val="0"/>
              <w:snapToGrid w:val="0"/>
              <w:jc w:val="center"/>
              <w:textAlignment w:val="baseline"/>
              <w:rPr>
                <w:rFonts w:eastAsiaTheme="minorEastAsia"/>
                <w:bCs/>
                <w:color w:val="000000"/>
                <w:kern w:val="24"/>
                <w:sz w:val="18"/>
                <w:szCs w:val="18"/>
              </w:rPr>
            </w:pPr>
          </w:p>
          <w:p w14:paraId="6753EE67" w14:textId="5E3025CA" w:rsidR="004D1C16" w:rsidRDefault="004C6A68">
            <w:pPr>
              <w:widowControl/>
              <w:kinsoku w:val="0"/>
              <w:overflowPunct w:val="0"/>
              <w:adjustRightInd w:val="0"/>
              <w:snapToGrid w:val="0"/>
              <w:jc w:val="center"/>
              <w:textAlignment w:val="baseline"/>
              <w:rPr>
                <w:rFonts w:eastAsiaTheme="minorEastAsia"/>
                <w:bCs/>
                <w:color w:val="000000"/>
                <w:kern w:val="24"/>
                <w:sz w:val="18"/>
                <w:szCs w:val="18"/>
              </w:rPr>
            </w:pPr>
            <w:proofErr w:type="spellStart"/>
            <w:r>
              <w:rPr>
                <w:rFonts w:eastAsiaTheme="minorEastAsia" w:hint="eastAsia"/>
                <w:bCs/>
                <w:color w:val="000000"/>
                <w:kern w:val="24"/>
                <w:sz w:val="18"/>
                <w:szCs w:val="18"/>
              </w:rPr>
              <w:t>unimsbf</w:t>
            </w:r>
            <w:proofErr w:type="spellEnd"/>
          </w:p>
          <w:p w14:paraId="5494ED32" w14:textId="77777777" w:rsidR="004D1C16" w:rsidRDefault="004D1C16">
            <w:pPr>
              <w:widowControl/>
              <w:kinsoku w:val="0"/>
              <w:overflowPunct w:val="0"/>
              <w:adjustRightInd w:val="0"/>
              <w:snapToGrid w:val="0"/>
              <w:jc w:val="center"/>
              <w:textAlignment w:val="baseline"/>
              <w:rPr>
                <w:rFonts w:eastAsiaTheme="minorEastAsia"/>
                <w:bCs/>
                <w:color w:val="000000"/>
                <w:kern w:val="24"/>
                <w:sz w:val="18"/>
                <w:szCs w:val="18"/>
              </w:rPr>
            </w:pPr>
          </w:p>
          <w:p w14:paraId="24CCCC05" w14:textId="77777777" w:rsidR="004D1C16" w:rsidRDefault="004D1C16">
            <w:pPr>
              <w:widowControl/>
              <w:kinsoku w:val="0"/>
              <w:overflowPunct w:val="0"/>
              <w:adjustRightInd w:val="0"/>
              <w:snapToGrid w:val="0"/>
              <w:jc w:val="center"/>
              <w:textAlignment w:val="baseline"/>
              <w:rPr>
                <w:rFonts w:eastAsiaTheme="minorEastAsia"/>
                <w:bCs/>
                <w:color w:val="000000"/>
                <w:kern w:val="24"/>
                <w:sz w:val="18"/>
                <w:szCs w:val="18"/>
              </w:rPr>
            </w:pPr>
          </w:p>
          <w:p w14:paraId="3DFE4DAC" w14:textId="77777777" w:rsidR="004D1C16" w:rsidRDefault="004D1C16">
            <w:pPr>
              <w:widowControl/>
              <w:kinsoku w:val="0"/>
              <w:overflowPunct w:val="0"/>
              <w:adjustRightInd w:val="0"/>
              <w:snapToGrid w:val="0"/>
              <w:jc w:val="center"/>
              <w:textAlignment w:val="baseline"/>
              <w:rPr>
                <w:rFonts w:eastAsiaTheme="minorEastAsia"/>
                <w:bCs/>
                <w:color w:val="000000"/>
                <w:kern w:val="24"/>
                <w:sz w:val="18"/>
                <w:szCs w:val="18"/>
              </w:rPr>
            </w:pPr>
          </w:p>
          <w:p w14:paraId="100931FC" w14:textId="77777777" w:rsidR="004D1C16" w:rsidRDefault="004D1C16">
            <w:pPr>
              <w:widowControl/>
              <w:kinsoku w:val="0"/>
              <w:overflowPunct w:val="0"/>
              <w:adjustRightInd w:val="0"/>
              <w:snapToGrid w:val="0"/>
              <w:jc w:val="center"/>
              <w:textAlignment w:val="baseline"/>
              <w:rPr>
                <w:rFonts w:eastAsiaTheme="minorEastAsia"/>
                <w:bCs/>
                <w:color w:val="000000"/>
                <w:kern w:val="24"/>
                <w:sz w:val="18"/>
                <w:szCs w:val="18"/>
              </w:rPr>
            </w:pPr>
          </w:p>
          <w:p w14:paraId="50A26292" w14:textId="77777777" w:rsidR="004D1C16" w:rsidRPr="003E205D" w:rsidRDefault="004D1C16">
            <w:pPr>
              <w:widowControl/>
              <w:kinsoku w:val="0"/>
              <w:overflowPunct w:val="0"/>
              <w:adjustRightInd w:val="0"/>
              <w:snapToGrid w:val="0"/>
              <w:jc w:val="center"/>
              <w:textAlignment w:val="baseline"/>
              <w:rPr>
                <w:rFonts w:eastAsiaTheme="minorEastAsia"/>
                <w:bCs/>
                <w:color w:val="000000"/>
                <w:kern w:val="24"/>
                <w:sz w:val="18"/>
                <w:szCs w:val="18"/>
              </w:rPr>
            </w:pPr>
          </w:p>
        </w:tc>
      </w:tr>
      <w:bookmarkEnd w:id="556"/>
    </w:tbl>
    <w:p w14:paraId="7B25281A" w14:textId="685A524B" w:rsidR="004D6D1B" w:rsidRDefault="004D6D1B" w:rsidP="004D6D1B">
      <w:pPr>
        <w:spacing w:line="257" w:lineRule="auto"/>
        <w:jc w:val="left"/>
        <w:rPr>
          <w:rFonts w:eastAsiaTheme="minorEastAsia"/>
          <w:lang w:val="en-CA"/>
        </w:rPr>
      </w:pPr>
    </w:p>
    <w:p w14:paraId="711E0C6E" w14:textId="77777777" w:rsidR="003B77C5" w:rsidRDefault="00975020" w:rsidP="00E942F6">
      <w:pPr>
        <w:pStyle w:val="51"/>
        <w:rPr>
          <w:rFonts w:hint="eastAsia"/>
        </w:rPr>
      </w:pPr>
      <w:r>
        <w:rPr>
          <w:rFonts w:hint="eastAsia"/>
        </w:rPr>
        <w:t>1</w:t>
      </w:r>
      <w:r>
        <w:t xml:space="preserve">0.3.4.3 </w:t>
      </w:r>
      <w:r>
        <w:rPr>
          <w:rFonts w:hint="eastAsia"/>
        </w:rPr>
        <w:t>语义</w:t>
      </w:r>
    </w:p>
    <w:p w14:paraId="28CFC8A8" w14:textId="77777777" w:rsidR="003B77C5" w:rsidRDefault="00975020" w:rsidP="00E942F6">
      <w:pPr>
        <w:widowControl/>
        <w:autoSpaceDE w:val="0"/>
        <w:autoSpaceDN w:val="0"/>
        <w:ind w:firstLineChars="200" w:firstLine="420"/>
        <w:rPr>
          <w:rFonts w:eastAsiaTheme="minorEastAsia"/>
        </w:rPr>
      </w:pPr>
      <w:proofErr w:type="spellStart"/>
      <w:r>
        <w:rPr>
          <w:rFonts w:eastAsiaTheme="minorEastAsia"/>
        </w:rPr>
        <w:t>descriptor_tag</w:t>
      </w:r>
      <w:proofErr w:type="spellEnd"/>
      <w:r>
        <w:rPr>
          <w:rFonts w:eastAsiaTheme="minorEastAsia"/>
        </w:rPr>
        <w:t xml:space="preserve"> </w:t>
      </w:r>
      <w:r>
        <w:rPr>
          <w:rFonts w:eastAsiaTheme="minorEastAsia" w:hint="eastAsia"/>
        </w:rPr>
        <w:t>该字段为</w:t>
      </w:r>
      <w:r>
        <w:rPr>
          <w:rFonts w:eastAsiaTheme="minorEastAsia"/>
        </w:rPr>
        <w:t>16</w:t>
      </w:r>
      <w:r>
        <w:rPr>
          <w:rFonts w:eastAsiaTheme="minorEastAsia" w:hint="eastAsia"/>
        </w:rPr>
        <w:t>位。用于指示此类型描述符的标签值。</w:t>
      </w:r>
    </w:p>
    <w:p w14:paraId="46519B3D" w14:textId="77777777" w:rsidR="003B77C5" w:rsidRDefault="00975020" w:rsidP="00E942F6">
      <w:pPr>
        <w:widowControl/>
        <w:autoSpaceDE w:val="0"/>
        <w:autoSpaceDN w:val="0"/>
        <w:ind w:firstLineChars="200" w:firstLine="420"/>
        <w:rPr>
          <w:rFonts w:eastAsiaTheme="minorEastAsia"/>
        </w:rPr>
      </w:pPr>
      <w:proofErr w:type="spellStart"/>
      <w:r>
        <w:rPr>
          <w:rFonts w:eastAsiaTheme="minorEastAsia"/>
        </w:rPr>
        <w:t>descriptor_length</w:t>
      </w:r>
      <w:proofErr w:type="spellEnd"/>
      <w:r>
        <w:rPr>
          <w:rFonts w:eastAsiaTheme="minorEastAsia"/>
        </w:rPr>
        <w:t xml:space="preserve"> </w:t>
      </w:r>
      <w:r>
        <w:rPr>
          <w:rFonts w:eastAsiaTheme="minorEastAsia" w:hint="eastAsia"/>
        </w:rPr>
        <w:t>该字段为</w:t>
      </w:r>
      <w:r>
        <w:rPr>
          <w:rFonts w:eastAsiaTheme="minorEastAsia"/>
        </w:rPr>
        <w:t>16</w:t>
      </w:r>
      <w:r>
        <w:rPr>
          <w:rFonts w:eastAsiaTheme="minorEastAsia" w:hint="eastAsia"/>
        </w:rPr>
        <w:t>位。指示此描述符的字节长度，从下一个字段计算至最后一个字段。</w:t>
      </w:r>
    </w:p>
    <w:p w14:paraId="2E4682CB" w14:textId="6345881C" w:rsidR="002C2645" w:rsidRDefault="002C2645" w:rsidP="00967550">
      <w:pPr>
        <w:widowControl/>
        <w:autoSpaceDE w:val="0"/>
        <w:autoSpaceDN w:val="0"/>
        <w:ind w:firstLineChars="200" w:firstLine="420"/>
        <w:rPr>
          <w:rFonts w:eastAsiaTheme="minorEastAsia"/>
        </w:rPr>
      </w:pPr>
      <w:proofErr w:type="spellStart"/>
      <w:r w:rsidRPr="002C2645">
        <w:rPr>
          <w:rFonts w:eastAsiaTheme="minorEastAsia" w:hint="eastAsia"/>
        </w:rPr>
        <w:lastRenderedPageBreak/>
        <w:t>library_flag</w:t>
      </w:r>
      <w:proofErr w:type="spellEnd"/>
      <w:r w:rsidRPr="002C2645">
        <w:rPr>
          <w:rFonts w:eastAsiaTheme="minorEastAsia" w:hint="eastAsia"/>
        </w:rPr>
        <w:t>：表示是否需要添加非对齐时间段的</w:t>
      </w:r>
      <w:proofErr w:type="gramStart"/>
      <w:r w:rsidRPr="002C2645">
        <w:rPr>
          <w:rFonts w:eastAsiaTheme="minorEastAsia" w:hint="eastAsia"/>
        </w:rPr>
        <w:t>知识位</w:t>
      </w:r>
      <w:proofErr w:type="gramEnd"/>
      <w:r w:rsidRPr="002C2645">
        <w:rPr>
          <w:rFonts w:eastAsiaTheme="minorEastAsia" w:hint="eastAsia"/>
        </w:rPr>
        <w:t>流依赖关系。值为‘</w:t>
      </w:r>
      <w:r w:rsidRPr="002C2645">
        <w:rPr>
          <w:rFonts w:eastAsiaTheme="minorEastAsia" w:hint="eastAsia"/>
        </w:rPr>
        <w:t>0</w:t>
      </w:r>
      <w:r w:rsidRPr="002C2645">
        <w:rPr>
          <w:rFonts w:eastAsiaTheme="minorEastAsia" w:hint="eastAsia"/>
        </w:rPr>
        <w:t>’表示不需要添加，值为‘</w:t>
      </w:r>
      <w:r w:rsidRPr="002C2645">
        <w:rPr>
          <w:rFonts w:eastAsiaTheme="minorEastAsia" w:hint="eastAsia"/>
        </w:rPr>
        <w:t>1</w:t>
      </w:r>
      <w:r w:rsidRPr="002C2645">
        <w:rPr>
          <w:rFonts w:eastAsiaTheme="minorEastAsia" w:hint="eastAsia"/>
        </w:rPr>
        <w:t>’表示需要添加。</w:t>
      </w:r>
    </w:p>
    <w:p w14:paraId="236778DA" w14:textId="6112EE22" w:rsidR="00967550" w:rsidRDefault="00967550" w:rsidP="00967550">
      <w:pPr>
        <w:widowControl/>
        <w:autoSpaceDE w:val="0"/>
        <w:autoSpaceDN w:val="0"/>
        <w:ind w:firstLineChars="200" w:firstLine="420"/>
        <w:rPr>
          <w:rFonts w:eastAsiaTheme="minorEastAsia"/>
        </w:rPr>
      </w:pPr>
      <w:proofErr w:type="spellStart"/>
      <w:r>
        <w:rPr>
          <w:rFonts w:eastAsiaTheme="minorEastAsia"/>
        </w:rPr>
        <w:t>combine_</w:t>
      </w:r>
      <w:r>
        <w:rPr>
          <w:rFonts w:eastAsiaTheme="minorEastAsia" w:hint="eastAsia"/>
        </w:rPr>
        <w:t>quality</w:t>
      </w:r>
      <w:r>
        <w:rPr>
          <w:rFonts w:eastAsiaTheme="minorEastAsia"/>
        </w:rPr>
        <w:t>_flag</w:t>
      </w:r>
      <w:proofErr w:type="spellEnd"/>
      <w:r>
        <w:rPr>
          <w:rFonts w:eastAsiaTheme="minorEastAsia"/>
        </w:rPr>
        <w:t xml:space="preserve"> </w:t>
      </w:r>
      <w:r>
        <w:rPr>
          <w:rFonts w:eastAsiaTheme="minorEastAsia" w:hint="eastAsia"/>
        </w:rPr>
        <w:t>该字段为</w:t>
      </w:r>
      <w:r>
        <w:rPr>
          <w:rFonts w:eastAsiaTheme="minorEastAsia"/>
        </w:rPr>
        <w:t>1</w:t>
      </w:r>
      <w:r>
        <w:rPr>
          <w:rFonts w:eastAsiaTheme="minorEastAsia" w:hint="eastAsia"/>
        </w:rPr>
        <w:t>位。取值为</w:t>
      </w:r>
      <w:r>
        <w:rPr>
          <w:rFonts w:eastAsiaTheme="minorEastAsia"/>
        </w:rPr>
        <w:t>1</w:t>
      </w:r>
      <w:r>
        <w:rPr>
          <w:rFonts w:eastAsiaTheme="minorEastAsia" w:hint="eastAsia"/>
        </w:rPr>
        <w:t>时表示具备组合关系的多个</w:t>
      </w:r>
      <w:r>
        <w:rPr>
          <w:rFonts w:eastAsiaTheme="minorEastAsia"/>
        </w:rPr>
        <w:t>Asset</w:t>
      </w:r>
      <w:r>
        <w:rPr>
          <w:rFonts w:eastAsiaTheme="minorEastAsia" w:hint="eastAsia"/>
        </w:rPr>
        <w:t>整体具备一个联合质量等级；取值为</w:t>
      </w:r>
      <w:r>
        <w:rPr>
          <w:rFonts w:eastAsiaTheme="minorEastAsia"/>
        </w:rPr>
        <w:t>0</w:t>
      </w:r>
      <w:r>
        <w:rPr>
          <w:rFonts w:eastAsiaTheme="minorEastAsia" w:hint="eastAsia"/>
        </w:rPr>
        <w:t>时表示具备组合关系的多个</w:t>
      </w:r>
      <w:r>
        <w:rPr>
          <w:rFonts w:eastAsiaTheme="minorEastAsia"/>
        </w:rPr>
        <w:t>Asset</w:t>
      </w:r>
      <w:r>
        <w:rPr>
          <w:rFonts w:eastAsiaTheme="minorEastAsia" w:hint="eastAsia"/>
        </w:rPr>
        <w:t>不存在联合质量等级。</w:t>
      </w:r>
    </w:p>
    <w:p w14:paraId="43BD5491" w14:textId="77777777" w:rsidR="003B77C5" w:rsidRDefault="00975020" w:rsidP="00E942F6">
      <w:pPr>
        <w:widowControl/>
        <w:autoSpaceDE w:val="0"/>
        <w:autoSpaceDN w:val="0"/>
        <w:ind w:firstLineChars="200" w:firstLine="420"/>
        <w:rPr>
          <w:rFonts w:eastAsiaTheme="minorEastAsia"/>
        </w:rPr>
      </w:pPr>
      <w:proofErr w:type="spellStart"/>
      <w:r>
        <w:rPr>
          <w:rFonts w:eastAsiaTheme="minorEastAsia"/>
        </w:rPr>
        <w:t>dependency_flag</w:t>
      </w:r>
      <w:proofErr w:type="spellEnd"/>
      <w:r>
        <w:rPr>
          <w:rFonts w:eastAsiaTheme="minorEastAsia"/>
        </w:rPr>
        <w:t xml:space="preserve"> </w:t>
      </w:r>
      <w:r>
        <w:rPr>
          <w:rFonts w:eastAsiaTheme="minorEastAsia" w:hint="eastAsia"/>
        </w:rPr>
        <w:t>该字段为</w:t>
      </w:r>
      <w:r>
        <w:rPr>
          <w:rFonts w:eastAsiaTheme="minorEastAsia"/>
        </w:rPr>
        <w:t>1</w:t>
      </w:r>
      <w:r>
        <w:rPr>
          <w:rFonts w:eastAsiaTheme="minorEastAsia" w:hint="eastAsia"/>
        </w:rPr>
        <w:t>位。指示在此描述符中是否需要添加依赖关系。值‘</w:t>
      </w:r>
      <w:r>
        <w:rPr>
          <w:rFonts w:eastAsiaTheme="minorEastAsia"/>
        </w:rPr>
        <w:t>0</w:t>
      </w:r>
      <w:r>
        <w:rPr>
          <w:rFonts w:eastAsiaTheme="minorEastAsia" w:hint="eastAsia"/>
        </w:rPr>
        <w:t>’意味着不需要添加。</w:t>
      </w:r>
    </w:p>
    <w:p w14:paraId="51621D9C" w14:textId="77777777" w:rsidR="003B77C5" w:rsidRDefault="00975020" w:rsidP="00E942F6">
      <w:pPr>
        <w:widowControl/>
        <w:autoSpaceDE w:val="0"/>
        <w:autoSpaceDN w:val="0"/>
        <w:ind w:firstLineChars="200" w:firstLine="420"/>
        <w:rPr>
          <w:rFonts w:eastAsiaTheme="minorEastAsia"/>
        </w:rPr>
      </w:pPr>
      <w:proofErr w:type="spellStart"/>
      <w:r>
        <w:rPr>
          <w:rFonts w:eastAsiaTheme="minorEastAsia"/>
        </w:rPr>
        <w:t>composition_flag</w:t>
      </w:r>
      <w:proofErr w:type="spellEnd"/>
      <w:r>
        <w:rPr>
          <w:rFonts w:eastAsiaTheme="minorEastAsia"/>
        </w:rPr>
        <w:t xml:space="preserve"> </w:t>
      </w:r>
      <w:r>
        <w:rPr>
          <w:rFonts w:eastAsiaTheme="minorEastAsia" w:hint="eastAsia"/>
        </w:rPr>
        <w:t>该字段为</w:t>
      </w:r>
      <w:r>
        <w:rPr>
          <w:rFonts w:eastAsiaTheme="minorEastAsia"/>
        </w:rPr>
        <w:t>1</w:t>
      </w:r>
      <w:r>
        <w:rPr>
          <w:rFonts w:eastAsiaTheme="minorEastAsia" w:hint="eastAsia"/>
        </w:rPr>
        <w:t>位。指示在此描述符中是否需要添加组合关系。值‘</w:t>
      </w:r>
      <w:r>
        <w:rPr>
          <w:rFonts w:eastAsiaTheme="minorEastAsia"/>
        </w:rPr>
        <w:t>0</w:t>
      </w:r>
      <w:r>
        <w:rPr>
          <w:rFonts w:eastAsiaTheme="minorEastAsia" w:hint="eastAsia"/>
        </w:rPr>
        <w:t>’意味着不需要添加。</w:t>
      </w:r>
    </w:p>
    <w:p w14:paraId="51236114" w14:textId="77777777" w:rsidR="003B77C5" w:rsidRDefault="00975020" w:rsidP="00E942F6">
      <w:pPr>
        <w:widowControl/>
        <w:autoSpaceDE w:val="0"/>
        <w:autoSpaceDN w:val="0"/>
        <w:ind w:firstLineChars="200" w:firstLine="420"/>
        <w:rPr>
          <w:rFonts w:eastAsiaTheme="minorEastAsia"/>
        </w:rPr>
      </w:pPr>
      <w:proofErr w:type="spellStart"/>
      <w:r>
        <w:rPr>
          <w:rFonts w:eastAsiaTheme="minorEastAsia"/>
        </w:rPr>
        <w:t>equivalence_flag</w:t>
      </w:r>
      <w:proofErr w:type="spellEnd"/>
      <w:r>
        <w:rPr>
          <w:rFonts w:eastAsiaTheme="minorEastAsia"/>
        </w:rPr>
        <w:t xml:space="preserve"> </w:t>
      </w:r>
      <w:r>
        <w:rPr>
          <w:rFonts w:eastAsiaTheme="minorEastAsia" w:hint="eastAsia"/>
        </w:rPr>
        <w:t>该字段为</w:t>
      </w:r>
      <w:r>
        <w:rPr>
          <w:rFonts w:eastAsiaTheme="minorEastAsia"/>
        </w:rPr>
        <w:t>1</w:t>
      </w:r>
      <w:r>
        <w:rPr>
          <w:rFonts w:eastAsiaTheme="minorEastAsia" w:hint="eastAsia"/>
        </w:rPr>
        <w:t>位。指示在此描述符中是否需要添加等同关系。值‘</w:t>
      </w:r>
      <w:r>
        <w:rPr>
          <w:rFonts w:eastAsiaTheme="minorEastAsia"/>
        </w:rPr>
        <w:t>0</w:t>
      </w:r>
      <w:r>
        <w:rPr>
          <w:rFonts w:eastAsiaTheme="minorEastAsia" w:hint="eastAsia"/>
        </w:rPr>
        <w:t>’意味着不需要添加。</w:t>
      </w:r>
    </w:p>
    <w:p w14:paraId="555023F7" w14:textId="77777777" w:rsidR="003B77C5" w:rsidRDefault="00975020" w:rsidP="00E942F6">
      <w:pPr>
        <w:widowControl/>
        <w:autoSpaceDE w:val="0"/>
        <w:autoSpaceDN w:val="0"/>
        <w:ind w:firstLineChars="200" w:firstLine="420"/>
        <w:rPr>
          <w:rFonts w:eastAsiaTheme="minorEastAsia"/>
        </w:rPr>
      </w:pPr>
      <w:proofErr w:type="spellStart"/>
      <w:r>
        <w:rPr>
          <w:rFonts w:eastAsiaTheme="minorEastAsia"/>
        </w:rPr>
        <w:t>similarity_flag</w:t>
      </w:r>
      <w:proofErr w:type="spellEnd"/>
      <w:r>
        <w:rPr>
          <w:rFonts w:eastAsiaTheme="minorEastAsia"/>
        </w:rPr>
        <w:t xml:space="preserve"> </w:t>
      </w:r>
      <w:r>
        <w:rPr>
          <w:rFonts w:eastAsiaTheme="minorEastAsia" w:hint="eastAsia"/>
        </w:rPr>
        <w:t>该字段为</w:t>
      </w:r>
      <w:r>
        <w:rPr>
          <w:rFonts w:eastAsiaTheme="minorEastAsia"/>
        </w:rPr>
        <w:t>1</w:t>
      </w:r>
      <w:r>
        <w:rPr>
          <w:rFonts w:eastAsiaTheme="minorEastAsia" w:hint="eastAsia"/>
        </w:rPr>
        <w:t>位。指示在此描述符中是否需要添加相似关系。值‘</w:t>
      </w:r>
      <w:r>
        <w:rPr>
          <w:rFonts w:eastAsiaTheme="minorEastAsia"/>
        </w:rPr>
        <w:t>0</w:t>
      </w:r>
      <w:r>
        <w:rPr>
          <w:rFonts w:eastAsiaTheme="minorEastAsia" w:hint="eastAsia"/>
        </w:rPr>
        <w:t>’意味着不需要添加。</w:t>
      </w:r>
    </w:p>
    <w:p w14:paraId="7E80A38D" w14:textId="77777777" w:rsidR="003B77C5" w:rsidRDefault="00975020" w:rsidP="00E942F6">
      <w:pPr>
        <w:widowControl/>
        <w:autoSpaceDE w:val="0"/>
        <w:autoSpaceDN w:val="0"/>
        <w:ind w:firstLineChars="200" w:firstLine="420"/>
        <w:rPr>
          <w:rFonts w:eastAsiaTheme="minorEastAsia"/>
        </w:rPr>
      </w:pPr>
      <w:proofErr w:type="spellStart"/>
      <w:r>
        <w:rPr>
          <w:rFonts w:eastAsiaTheme="minorEastAsia"/>
        </w:rPr>
        <w:t>num_dependencies</w:t>
      </w:r>
      <w:proofErr w:type="spellEnd"/>
      <w:r>
        <w:rPr>
          <w:rFonts w:eastAsiaTheme="minorEastAsia"/>
        </w:rPr>
        <w:t xml:space="preserve"> </w:t>
      </w:r>
      <w:r>
        <w:rPr>
          <w:rFonts w:eastAsiaTheme="minorEastAsia" w:hint="eastAsia"/>
        </w:rPr>
        <w:t>该字段为</w:t>
      </w:r>
      <w:r>
        <w:rPr>
          <w:rFonts w:eastAsiaTheme="minorEastAsia"/>
        </w:rPr>
        <w:t>8</w:t>
      </w:r>
      <w:r>
        <w:rPr>
          <w:rFonts w:eastAsiaTheme="minorEastAsia" w:hint="eastAsia"/>
        </w:rPr>
        <w:t>位。指示此描述符所描述的</w:t>
      </w:r>
      <w:r>
        <w:rPr>
          <w:rFonts w:eastAsiaTheme="minorEastAsia"/>
        </w:rPr>
        <w:t>Asset</w:t>
      </w:r>
      <w:r>
        <w:rPr>
          <w:rFonts w:eastAsiaTheme="minorEastAsia" w:hint="eastAsia"/>
        </w:rPr>
        <w:t>所依赖的</w:t>
      </w:r>
      <w:r>
        <w:rPr>
          <w:rFonts w:eastAsiaTheme="minorEastAsia"/>
        </w:rPr>
        <w:t>Asset</w:t>
      </w:r>
      <w:r>
        <w:rPr>
          <w:rFonts w:eastAsiaTheme="minorEastAsia" w:hint="eastAsia"/>
        </w:rPr>
        <w:t>的数目。</w:t>
      </w:r>
    </w:p>
    <w:p w14:paraId="280F5CD9" w14:textId="40BCE17E" w:rsidR="003B77C5" w:rsidRDefault="00975020" w:rsidP="00E942F6">
      <w:pPr>
        <w:widowControl/>
        <w:autoSpaceDE w:val="0"/>
        <w:autoSpaceDN w:val="0"/>
        <w:ind w:firstLineChars="200" w:firstLine="420"/>
        <w:rPr>
          <w:bCs/>
          <w:color w:val="000000"/>
          <w:kern w:val="24"/>
          <w:szCs w:val="21"/>
        </w:rPr>
      </w:pPr>
      <w:bookmarkStart w:id="557" w:name="_Hlk156412354"/>
      <w:proofErr w:type="spellStart"/>
      <w:r>
        <w:rPr>
          <w:bCs/>
          <w:color w:val="000000"/>
          <w:kern w:val="24"/>
          <w:szCs w:val="21"/>
        </w:rPr>
        <w:t>asset_group_id</w:t>
      </w:r>
      <w:bookmarkEnd w:id="557"/>
      <w:r>
        <w:rPr>
          <w:bCs/>
          <w:color w:val="000000"/>
          <w:kern w:val="24"/>
          <w:szCs w:val="21"/>
        </w:rPr>
        <w:t>_flag</w:t>
      </w:r>
      <w:proofErr w:type="spellEnd"/>
      <w:r>
        <w:rPr>
          <w:bCs/>
          <w:color w:val="000000"/>
          <w:kern w:val="24"/>
          <w:szCs w:val="21"/>
        </w:rPr>
        <w:t xml:space="preserve"> </w:t>
      </w:r>
      <w:bookmarkStart w:id="558" w:name="_Hlk156412378"/>
      <w:r>
        <w:rPr>
          <w:rFonts w:hint="eastAsia"/>
          <w:bCs/>
          <w:color w:val="000000"/>
          <w:kern w:val="24"/>
          <w:szCs w:val="21"/>
        </w:rPr>
        <w:t>指示</w:t>
      </w:r>
      <w:bookmarkEnd w:id="558"/>
      <w:r>
        <w:rPr>
          <w:rFonts w:hint="eastAsia"/>
          <w:bCs/>
          <w:color w:val="000000"/>
          <w:kern w:val="24"/>
          <w:szCs w:val="21"/>
        </w:rPr>
        <w:t>组合关系中是否包含</w:t>
      </w:r>
      <w:proofErr w:type="spellStart"/>
      <w:r>
        <w:rPr>
          <w:bCs/>
          <w:color w:val="000000"/>
          <w:kern w:val="24"/>
          <w:szCs w:val="21"/>
        </w:rPr>
        <w:t>asset_group_id</w:t>
      </w:r>
      <w:proofErr w:type="spellEnd"/>
      <w:r>
        <w:rPr>
          <w:rFonts w:hint="eastAsia"/>
          <w:bCs/>
          <w:color w:val="000000"/>
          <w:kern w:val="24"/>
          <w:szCs w:val="21"/>
        </w:rPr>
        <w:t>标识符。</w:t>
      </w:r>
    </w:p>
    <w:p w14:paraId="7069B7C9" w14:textId="77777777" w:rsidR="003B77C5" w:rsidRDefault="00975020" w:rsidP="00E942F6">
      <w:pPr>
        <w:widowControl/>
        <w:autoSpaceDE w:val="0"/>
        <w:autoSpaceDN w:val="0"/>
        <w:ind w:firstLineChars="200" w:firstLine="420"/>
        <w:rPr>
          <w:rFonts w:eastAsiaTheme="minorEastAsia"/>
        </w:rPr>
      </w:pPr>
      <w:proofErr w:type="spellStart"/>
      <w:r>
        <w:rPr>
          <w:bCs/>
          <w:color w:val="000000"/>
          <w:kern w:val="24"/>
          <w:szCs w:val="21"/>
        </w:rPr>
        <w:t>asset_group_id</w:t>
      </w:r>
      <w:proofErr w:type="spellEnd"/>
      <w:r>
        <w:rPr>
          <w:bCs/>
          <w:color w:val="000000"/>
          <w:kern w:val="24"/>
          <w:szCs w:val="21"/>
        </w:rPr>
        <w:t xml:space="preserve"> </w:t>
      </w:r>
      <w:r>
        <w:rPr>
          <w:rFonts w:hint="eastAsia"/>
          <w:bCs/>
          <w:color w:val="000000"/>
          <w:kern w:val="24"/>
          <w:szCs w:val="21"/>
        </w:rPr>
        <w:t>指示该组合关系的标识符。</w:t>
      </w:r>
    </w:p>
    <w:p w14:paraId="22BC9AC0" w14:textId="77777777" w:rsidR="003B77C5" w:rsidRDefault="00975020" w:rsidP="00E942F6">
      <w:pPr>
        <w:widowControl/>
        <w:autoSpaceDE w:val="0"/>
        <w:autoSpaceDN w:val="0"/>
        <w:ind w:firstLineChars="200" w:firstLine="420"/>
        <w:rPr>
          <w:rFonts w:eastAsiaTheme="minorEastAsia"/>
        </w:rPr>
      </w:pPr>
      <w:proofErr w:type="spellStart"/>
      <w:r>
        <w:rPr>
          <w:rFonts w:eastAsiaTheme="minorEastAsia"/>
        </w:rPr>
        <w:t>num_compositions</w:t>
      </w:r>
      <w:proofErr w:type="spellEnd"/>
      <w:r>
        <w:rPr>
          <w:rFonts w:eastAsiaTheme="minorEastAsia"/>
        </w:rPr>
        <w:t xml:space="preserve"> </w:t>
      </w:r>
      <w:r>
        <w:rPr>
          <w:rFonts w:eastAsiaTheme="minorEastAsia" w:hint="eastAsia"/>
        </w:rPr>
        <w:t>该字段为</w:t>
      </w:r>
      <w:r>
        <w:rPr>
          <w:rFonts w:eastAsiaTheme="minorEastAsia"/>
        </w:rPr>
        <w:t>8</w:t>
      </w:r>
      <w:r>
        <w:rPr>
          <w:rFonts w:eastAsiaTheme="minorEastAsia" w:hint="eastAsia"/>
        </w:rPr>
        <w:t>位。指示与此描述符所描述的</w:t>
      </w:r>
      <w:r>
        <w:rPr>
          <w:rFonts w:eastAsiaTheme="minorEastAsia"/>
        </w:rPr>
        <w:t>Asset</w:t>
      </w:r>
      <w:r>
        <w:rPr>
          <w:rFonts w:eastAsiaTheme="minorEastAsia" w:hint="eastAsia"/>
        </w:rPr>
        <w:t>有组合关系的</w:t>
      </w:r>
      <w:r>
        <w:rPr>
          <w:rFonts w:eastAsiaTheme="minorEastAsia"/>
        </w:rPr>
        <w:t>Asset</w:t>
      </w:r>
      <w:r>
        <w:rPr>
          <w:rFonts w:eastAsiaTheme="minorEastAsia" w:hint="eastAsia"/>
        </w:rPr>
        <w:t>的数目。</w:t>
      </w:r>
    </w:p>
    <w:p w14:paraId="38896DA0" w14:textId="77777777" w:rsidR="003B77C5" w:rsidRDefault="00975020" w:rsidP="00E942F6">
      <w:pPr>
        <w:widowControl/>
        <w:autoSpaceDE w:val="0"/>
        <w:autoSpaceDN w:val="0"/>
        <w:ind w:firstLineChars="200" w:firstLine="420"/>
        <w:rPr>
          <w:rFonts w:eastAsiaTheme="minorEastAsia"/>
        </w:rPr>
      </w:pPr>
      <w:proofErr w:type="spellStart"/>
      <w:r>
        <w:rPr>
          <w:rFonts w:eastAsiaTheme="minorEastAsia"/>
        </w:rPr>
        <w:t>equivalence_selection_level</w:t>
      </w:r>
      <w:proofErr w:type="spellEnd"/>
      <w:r>
        <w:rPr>
          <w:rFonts w:eastAsiaTheme="minorEastAsia"/>
        </w:rPr>
        <w:t xml:space="preserve"> </w:t>
      </w:r>
      <w:r>
        <w:rPr>
          <w:rFonts w:eastAsiaTheme="minorEastAsia" w:hint="eastAsia"/>
        </w:rPr>
        <w:t>该字段为</w:t>
      </w:r>
      <w:r>
        <w:rPr>
          <w:rFonts w:eastAsiaTheme="minorEastAsia"/>
        </w:rPr>
        <w:t>8</w:t>
      </w:r>
      <w:r>
        <w:rPr>
          <w:rFonts w:eastAsiaTheme="minorEastAsia" w:hint="eastAsia"/>
        </w:rPr>
        <w:t>位。指示所对应的</w:t>
      </w:r>
      <w:r>
        <w:rPr>
          <w:rFonts w:eastAsiaTheme="minorEastAsia"/>
        </w:rPr>
        <w:t>Asset</w:t>
      </w:r>
      <w:r>
        <w:rPr>
          <w:rFonts w:eastAsiaTheme="minorEastAsia" w:hint="eastAsia"/>
        </w:rPr>
        <w:t>在等同关系组中的呈现等级。‘</w:t>
      </w:r>
      <w:r>
        <w:rPr>
          <w:rFonts w:eastAsiaTheme="minorEastAsia"/>
        </w:rPr>
        <w:t>0</w:t>
      </w:r>
      <w:r>
        <w:rPr>
          <w:rFonts w:eastAsiaTheme="minorEastAsia" w:hint="eastAsia"/>
        </w:rPr>
        <w:t>’值表示该</w:t>
      </w:r>
      <w:r>
        <w:rPr>
          <w:rFonts w:eastAsiaTheme="minorEastAsia"/>
        </w:rPr>
        <w:t>Asset</w:t>
      </w:r>
      <w:r>
        <w:rPr>
          <w:rFonts w:eastAsiaTheme="minorEastAsia" w:hint="eastAsia"/>
        </w:rPr>
        <w:t>被默认呈现。当默认</w:t>
      </w:r>
      <w:r>
        <w:rPr>
          <w:rFonts w:eastAsiaTheme="minorEastAsia"/>
        </w:rPr>
        <w:t>Asset</w:t>
      </w:r>
      <w:r>
        <w:rPr>
          <w:rFonts w:eastAsiaTheme="minorEastAsia" w:hint="eastAsia"/>
        </w:rPr>
        <w:t>无法被选择时，拥有呈现等级较小的</w:t>
      </w:r>
      <w:r>
        <w:rPr>
          <w:rFonts w:eastAsiaTheme="minorEastAsia"/>
        </w:rPr>
        <w:t>Asset</w:t>
      </w:r>
      <w:r>
        <w:rPr>
          <w:rFonts w:eastAsiaTheme="minorEastAsia" w:hint="eastAsia"/>
        </w:rPr>
        <w:t>会作为替代被选择和呈现。</w:t>
      </w:r>
    </w:p>
    <w:p w14:paraId="0B3F5D9B" w14:textId="77777777" w:rsidR="003B77C5" w:rsidRDefault="00975020" w:rsidP="00E942F6">
      <w:pPr>
        <w:widowControl/>
        <w:autoSpaceDE w:val="0"/>
        <w:autoSpaceDN w:val="0"/>
        <w:ind w:firstLineChars="200" w:firstLine="420"/>
        <w:rPr>
          <w:rFonts w:eastAsiaTheme="minorEastAsia"/>
        </w:rPr>
      </w:pPr>
      <w:proofErr w:type="spellStart"/>
      <w:r>
        <w:rPr>
          <w:rFonts w:eastAsiaTheme="minorEastAsia"/>
        </w:rPr>
        <w:t>num_equivalences</w:t>
      </w:r>
      <w:proofErr w:type="spellEnd"/>
      <w:r>
        <w:rPr>
          <w:rFonts w:eastAsiaTheme="minorEastAsia"/>
        </w:rPr>
        <w:t xml:space="preserve"> </w:t>
      </w:r>
      <w:r>
        <w:rPr>
          <w:rFonts w:eastAsiaTheme="minorEastAsia" w:hint="eastAsia"/>
        </w:rPr>
        <w:t>该字段为</w:t>
      </w:r>
      <w:r>
        <w:rPr>
          <w:rFonts w:eastAsiaTheme="minorEastAsia"/>
        </w:rPr>
        <w:t>8</w:t>
      </w:r>
      <w:r>
        <w:rPr>
          <w:rFonts w:eastAsiaTheme="minorEastAsia" w:hint="eastAsia"/>
        </w:rPr>
        <w:t>位。指示与此描述符所描述的</w:t>
      </w:r>
      <w:r>
        <w:rPr>
          <w:rFonts w:eastAsiaTheme="minorEastAsia"/>
        </w:rPr>
        <w:t>Asset</w:t>
      </w:r>
      <w:r>
        <w:rPr>
          <w:rFonts w:eastAsiaTheme="minorEastAsia" w:hint="eastAsia"/>
        </w:rPr>
        <w:t>有等同关系的</w:t>
      </w:r>
      <w:r>
        <w:rPr>
          <w:rFonts w:eastAsiaTheme="minorEastAsia"/>
        </w:rPr>
        <w:t>Asset</w:t>
      </w:r>
      <w:r>
        <w:rPr>
          <w:rFonts w:eastAsiaTheme="minorEastAsia" w:hint="eastAsia"/>
        </w:rPr>
        <w:t>的数目。</w:t>
      </w:r>
    </w:p>
    <w:p w14:paraId="18F6CBEB" w14:textId="77777777" w:rsidR="003B77C5" w:rsidRDefault="00975020" w:rsidP="00E942F6">
      <w:pPr>
        <w:widowControl/>
        <w:autoSpaceDE w:val="0"/>
        <w:autoSpaceDN w:val="0"/>
        <w:ind w:firstLineChars="200" w:firstLine="420"/>
        <w:rPr>
          <w:rFonts w:eastAsiaTheme="minorEastAsia"/>
        </w:rPr>
      </w:pPr>
      <w:proofErr w:type="spellStart"/>
      <w:r>
        <w:rPr>
          <w:rFonts w:eastAsiaTheme="minorEastAsia"/>
        </w:rPr>
        <w:t>similarity_selection_level</w:t>
      </w:r>
      <w:proofErr w:type="spellEnd"/>
      <w:r>
        <w:rPr>
          <w:rFonts w:eastAsiaTheme="minorEastAsia"/>
        </w:rPr>
        <w:t xml:space="preserve"> </w:t>
      </w:r>
      <w:r>
        <w:rPr>
          <w:rFonts w:eastAsiaTheme="minorEastAsia" w:hint="eastAsia"/>
        </w:rPr>
        <w:t>该字段为</w:t>
      </w:r>
      <w:r>
        <w:rPr>
          <w:rFonts w:eastAsiaTheme="minorEastAsia"/>
        </w:rPr>
        <w:t>8</w:t>
      </w:r>
      <w:r>
        <w:rPr>
          <w:rFonts w:eastAsiaTheme="minorEastAsia" w:hint="eastAsia"/>
        </w:rPr>
        <w:t>位。指示所对应的</w:t>
      </w:r>
      <w:r>
        <w:rPr>
          <w:rFonts w:eastAsiaTheme="minorEastAsia"/>
        </w:rPr>
        <w:t>Asset</w:t>
      </w:r>
      <w:r>
        <w:rPr>
          <w:rFonts w:eastAsiaTheme="minorEastAsia" w:hint="eastAsia"/>
        </w:rPr>
        <w:t>在相似关系组中的呈现等级。‘</w:t>
      </w:r>
      <w:r>
        <w:rPr>
          <w:rFonts w:eastAsiaTheme="minorEastAsia"/>
        </w:rPr>
        <w:t>0</w:t>
      </w:r>
      <w:r>
        <w:rPr>
          <w:rFonts w:eastAsiaTheme="minorEastAsia" w:hint="eastAsia"/>
        </w:rPr>
        <w:t>’值表示该</w:t>
      </w:r>
      <w:r>
        <w:rPr>
          <w:rFonts w:eastAsiaTheme="minorEastAsia"/>
        </w:rPr>
        <w:t>Asset</w:t>
      </w:r>
      <w:r>
        <w:rPr>
          <w:rFonts w:eastAsiaTheme="minorEastAsia" w:hint="eastAsia"/>
        </w:rPr>
        <w:t>被默认呈现。当默认</w:t>
      </w:r>
      <w:r>
        <w:rPr>
          <w:rFonts w:eastAsiaTheme="minorEastAsia"/>
        </w:rPr>
        <w:t>Asset</w:t>
      </w:r>
      <w:r>
        <w:rPr>
          <w:rFonts w:eastAsiaTheme="minorEastAsia" w:hint="eastAsia"/>
        </w:rPr>
        <w:t>无法被选择时，拥有呈现等级较小的</w:t>
      </w:r>
      <w:r>
        <w:rPr>
          <w:rFonts w:eastAsiaTheme="minorEastAsia"/>
        </w:rPr>
        <w:t>Asset</w:t>
      </w:r>
      <w:r>
        <w:rPr>
          <w:rFonts w:eastAsiaTheme="minorEastAsia" w:hint="eastAsia"/>
        </w:rPr>
        <w:t>会作为替代被选择和呈现。</w:t>
      </w:r>
    </w:p>
    <w:p w14:paraId="4EF9AA39" w14:textId="77777777" w:rsidR="003B77C5" w:rsidRDefault="00975020" w:rsidP="00E942F6">
      <w:pPr>
        <w:widowControl/>
        <w:autoSpaceDE w:val="0"/>
        <w:autoSpaceDN w:val="0"/>
        <w:ind w:firstLineChars="200" w:firstLine="420"/>
        <w:rPr>
          <w:rFonts w:eastAsiaTheme="minorEastAsia"/>
        </w:rPr>
      </w:pPr>
      <w:proofErr w:type="spellStart"/>
      <w:r>
        <w:rPr>
          <w:rFonts w:eastAsiaTheme="minorEastAsia"/>
        </w:rPr>
        <w:t>num_similarities</w:t>
      </w:r>
      <w:proofErr w:type="spellEnd"/>
      <w:r>
        <w:rPr>
          <w:rFonts w:eastAsiaTheme="minorEastAsia"/>
        </w:rPr>
        <w:t xml:space="preserve"> </w:t>
      </w:r>
      <w:r>
        <w:rPr>
          <w:rFonts w:eastAsiaTheme="minorEastAsia" w:hint="eastAsia"/>
        </w:rPr>
        <w:t>该字段为</w:t>
      </w:r>
      <w:r>
        <w:rPr>
          <w:rFonts w:eastAsiaTheme="minorEastAsia"/>
        </w:rPr>
        <w:t>8</w:t>
      </w:r>
      <w:r>
        <w:rPr>
          <w:rFonts w:eastAsiaTheme="minorEastAsia" w:hint="eastAsia"/>
        </w:rPr>
        <w:t>位。指示与此描述符所描述的</w:t>
      </w:r>
      <w:r>
        <w:rPr>
          <w:rFonts w:eastAsiaTheme="minorEastAsia"/>
        </w:rPr>
        <w:t>Asset</w:t>
      </w:r>
      <w:r>
        <w:rPr>
          <w:rFonts w:eastAsiaTheme="minorEastAsia" w:hint="eastAsia"/>
        </w:rPr>
        <w:t>有相似关系的</w:t>
      </w:r>
      <w:r>
        <w:rPr>
          <w:rFonts w:eastAsiaTheme="minorEastAsia"/>
        </w:rPr>
        <w:t>Asset</w:t>
      </w:r>
      <w:r>
        <w:rPr>
          <w:rFonts w:eastAsiaTheme="minorEastAsia" w:hint="eastAsia"/>
        </w:rPr>
        <w:t>的数目。</w:t>
      </w:r>
    </w:p>
    <w:p w14:paraId="5B041ADB" w14:textId="77777777" w:rsidR="003B77C5" w:rsidRDefault="00975020" w:rsidP="00E942F6">
      <w:pPr>
        <w:widowControl/>
        <w:autoSpaceDE w:val="0"/>
        <w:autoSpaceDN w:val="0"/>
        <w:ind w:firstLineChars="200" w:firstLine="420"/>
        <w:rPr>
          <w:rFonts w:eastAsiaTheme="minorEastAsia"/>
        </w:rPr>
      </w:pPr>
      <w:proofErr w:type="spellStart"/>
      <w:r>
        <w:rPr>
          <w:rFonts w:eastAsiaTheme="minorEastAsia"/>
        </w:rPr>
        <w:t>combine_quality_ranking</w:t>
      </w:r>
      <w:proofErr w:type="spellEnd"/>
      <w:r>
        <w:rPr>
          <w:rFonts w:eastAsiaTheme="minorEastAsia"/>
        </w:rPr>
        <w:t xml:space="preserve"> </w:t>
      </w:r>
      <w:r>
        <w:rPr>
          <w:rFonts w:eastAsiaTheme="minorEastAsia" w:hint="eastAsia"/>
        </w:rPr>
        <w:t>指示多个</w:t>
      </w:r>
      <w:r>
        <w:rPr>
          <w:rFonts w:eastAsiaTheme="minorEastAsia"/>
        </w:rPr>
        <w:t>Asset</w:t>
      </w:r>
      <w:r>
        <w:rPr>
          <w:rFonts w:eastAsiaTheme="minorEastAsia" w:hint="eastAsia"/>
        </w:rPr>
        <w:t>整体的联合质量等级。拥有联合质量等级较小的</w:t>
      </w:r>
      <w:r>
        <w:rPr>
          <w:rFonts w:eastAsiaTheme="minorEastAsia"/>
        </w:rPr>
        <w:t>Asset</w:t>
      </w:r>
      <w:r>
        <w:rPr>
          <w:rFonts w:eastAsiaTheme="minorEastAsia" w:hint="eastAsia"/>
        </w:rPr>
        <w:t>整体具有更好的呈现质量。</w:t>
      </w:r>
    </w:p>
    <w:p w14:paraId="47872EB5" w14:textId="77777777" w:rsidR="003B77C5" w:rsidRDefault="00975020" w:rsidP="00E942F6">
      <w:pPr>
        <w:widowControl/>
        <w:autoSpaceDE w:val="0"/>
        <w:autoSpaceDN w:val="0"/>
        <w:ind w:firstLineChars="200" w:firstLine="420"/>
        <w:rPr>
          <w:rFonts w:eastAsiaTheme="minorEastAsia"/>
        </w:rPr>
      </w:pPr>
      <w:proofErr w:type="spellStart"/>
      <w:r>
        <w:rPr>
          <w:rFonts w:eastAsiaTheme="minorEastAsia"/>
        </w:rPr>
        <w:t>num_combine_assets</w:t>
      </w:r>
      <w:proofErr w:type="spellEnd"/>
      <w:r>
        <w:rPr>
          <w:rFonts w:eastAsiaTheme="minorEastAsia"/>
        </w:rPr>
        <w:t xml:space="preserve"> </w:t>
      </w:r>
      <w:r>
        <w:rPr>
          <w:rFonts w:eastAsiaTheme="minorEastAsia" w:hint="eastAsia"/>
        </w:rPr>
        <w:t>指示与此描述符所描述的</w:t>
      </w:r>
      <w:r>
        <w:rPr>
          <w:rFonts w:eastAsiaTheme="minorEastAsia"/>
        </w:rPr>
        <w:t>Asset</w:t>
      </w:r>
      <w:r>
        <w:rPr>
          <w:rFonts w:eastAsiaTheme="minorEastAsia" w:hint="eastAsia"/>
        </w:rPr>
        <w:t>有联合质量等级关系的</w:t>
      </w:r>
      <w:r>
        <w:rPr>
          <w:rFonts w:eastAsiaTheme="minorEastAsia"/>
        </w:rPr>
        <w:t>Asset</w:t>
      </w:r>
      <w:r>
        <w:rPr>
          <w:rFonts w:eastAsiaTheme="minorEastAsia" w:hint="eastAsia"/>
        </w:rPr>
        <w:t>的数目。</w:t>
      </w:r>
    </w:p>
    <w:p w14:paraId="322993D9" w14:textId="53B672A0" w:rsidR="00946BD9" w:rsidRDefault="00946BD9" w:rsidP="00E942F6">
      <w:pPr>
        <w:widowControl/>
        <w:autoSpaceDE w:val="0"/>
        <w:autoSpaceDN w:val="0"/>
        <w:ind w:firstLineChars="200" w:firstLine="420"/>
        <w:rPr>
          <w:rFonts w:eastAsiaTheme="minorEastAsia"/>
        </w:rPr>
      </w:pPr>
      <w:proofErr w:type="spellStart"/>
      <w:r w:rsidRPr="00946BD9">
        <w:rPr>
          <w:rFonts w:eastAsiaTheme="minorEastAsia" w:hint="eastAsia"/>
        </w:rPr>
        <w:t>num_libraries</w:t>
      </w:r>
      <w:proofErr w:type="spellEnd"/>
      <w:r w:rsidRPr="00946BD9">
        <w:rPr>
          <w:rFonts w:eastAsiaTheme="minorEastAsia" w:hint="eastAsia"/>
        </w:rPr>
        <w:t>：指示此描述符所描述的</w:t>
      </w:r>
      <w:r w:rsidRPr="00946BD9">
        <w:rPr>
          <w:rFonts w:eastAsiaTheme="minorEastAsia" w:hint="eastAsia"/>
        </w:rPr>
        <w:t>Asset</w:t>
      </w:r>
      <w:r w:rsidRPr="00946BD9">
        <w:rPr>
          <w:rFonts w:eastAsiaTheme="minorEastAsia" w:hint="eastAsia"/>
        </w:rPr>
        <w:t>所依赖的非对齐时间段的知识位流</w:t>
      </w:r>
      <w:r w:rsidRPr="00946BD9">
        <w:rPr>
          <w:rFonts w:eastAsiaTheme="minorEastAsia" w:hint="eastAsia"/>
        </w:rPr>
        <w:t>Asset</w:t>
      </w:r>
      <w:r w:rsidRPr="00946BD9">
        <w:rPr>
          <w:rFonts w:eastAsiaTheme="minorEastAsia" w:hint="eastAsia"/>
        </w:rPr>
        <w:t>的数目。</w:t>
      </w:r>
    </w:p>
    <w:p w14:paraId="2817A5DB" w14:textId="77777777" w:rsidR="003B77C5" w:rsidRDefault="00975020" w:rsidP="00E942F6">
      <w:pPr>
        <w:widowControl/>
        <w:autoSpaceDE w:val="0"/>
        <w:autoSpaceDN w:val="0"/>
        <w:ind w:firstLineChars="200" w:firstLine="420"/>
        <w:rPr>
          <w:rFonts w:eastAsiaTheme="minorEastAsia"/>
        </w:rPr>
      </w:pPr>
      <w:proofErr w:type="spellStart"/>
      <w:r>
        <w:rPr>
          <w:rFonts w:eastAsiaTheme="minorEastAsia"/>
        </w:rPr>
        <w:t>asset_id</w:t>
      </w:r>
      <w:proofErr w:type="spellEnd"/>
    </w:p>
    <w:p w14:paraId="2E427CB4" w14:textId="21B7071C" w:rsidR="003B77C5" w:rsidRDefault="00975020" w:rsidP="0066731F">
      <w:pPr>
        <w:widowControl/>
        <w:autoSpaceDE w:val="0"/>
        <w:autoSpaceDN w:val="0"/>
        <w:ind w:firstLineChars="200" w:firstLine="420"/>
        <w:rPr>
          <w:rFonts w:eastAsiaTheme="minorEastAsia"/>
        </w:rPr>
      </w:pPr>
      <w:r>
        <w:rPr>
          <w:rFonts w:eastAsiaTheme="minorEastAsia" w:hint="eastAsia"/>
        </w:rPr>
        <w:t>该字段指示</w:t>
      </w:r>
      <w:r>
        <w:rPr>
          <w:rFonts w:eastAsiaTheme="minorEastAsia"/>
        </w:rPr>
        <w:t>Asset</w:t>
      </w:r>
      <w:r>
        <w:rPr>
          <w:rFonts w:eastAsiaTheme="minorEastAsia" w:hint="eastAsia"/>
        </w:rPr>
        <w:t>的标识符，</w:t>
      </w:r>
      <w:r w:rsidR="00FD0D9D">
        <w:rPr>
          <w:rFonts w:eastAsiaTheme="minorEastAsia"/>
        </w:rPr>
        <w:t xml:space="preserve"> </w:t>
      </w:r>
      <w:r>
        <w:rPr>
          <w:rFonts w:eastAsiaTheme="minorEastAsia"/>
        </w:rPr>
        <w:t>Asset</w:t>
      </w:r>
      <w:r>
        <w:rPr>
          <w:rFonts w:eastAsiaTheme="minorEastAsia" w:hint="eastAsia"/>
        </w:rPr>
        <w:t>关系信息描述符中的</w:t>
      </w:r>
      <w:proofErr w:type="spellStart"/>
      <w:r>
        <w:rPr>
          <w:rFonts w:eastAsiaTheme="minorEastAsia"/>
        </w:rPr>
        <w:t>asset_id</w:t>
      </w:r>
      <w:proofErr w:type="spellEnd"/>
      <w:r>
        <w:rPr>
          <w:rFonts w:eastAsiaTheme="minorEastAsia" w:hint="eastAsia"/>
        </w:rPr>
        <w:t>：</w:t>
      </w:r>
    </w:p>
    <w:p w14:paraId="47B6DD6E" w14:textId="0EBBD836" w:rsidR="003B77C5" w:rsidRDefault="00E21CBE" w:rsidP="00744A19">
      <w:pPr>
        <w:widowControl/>
        <w:autoSpaceDE w:val="0"/>
        <w:autoSpaceDN w:val="0"/>
        <w:ind w:left="420" w:firstLine="420"/>
        <w:rPr>
          <w:rFonts w:eastAsiaTheme="minorEastAsia"/>
        </w:rPr>
      </w:pPr>
      <w:r>
        <w:rPr>
          <w:rFonts w:eastAsiaTheme="minorEastAsia" w:hint="eastAsia"/>
        </w:rPr>
        <w:t>——</w:t>
      </w:r>
      <w:r w:rsidR="00975020">
        <w:rPr>
          <w:rFonts w:eastAsiaTheme="minorEastAsia" w:hint="eastAsia"/>
        </w:rPr>
        <w:t>当</w:t>
      </w:r>
      <w:r w:rsidR="00975020">
        <w:rPr>
          <w:rFonts w:eastAsiaTheme="minorEastAsia"/>
        </w:rPr>
        <w:t>Asset</w:t>
      </w:r>
      <w:r w:rsidR="00975020">
        <w:rPr>
          <w:rFonts w:eastAsiaTheme="minorEastAsia" w:hint="eastAsia"/>
        </w:rPr>
        <w:t>关系信息描述符用于指示依赖关系时，</w:t>
      </w:r>
      <w:proofErr w:type="spellStart"/>
      <w:r w:rsidR="00975020">
        <w:rPr>
          <w:rFonts w:eastAsiaTheme="minorEastAsia"/>
        </w:rPr>
        <w:t>asset_id</w:t>
      </w:r>
      <w:proofErr w:type="spellEnd"/>
      <w:r w:rsidR="00975020">
        <w:rPr>
          <w:rFonts w:eastAsiaTheme="minorEastAsia" w:hint="eastAsia"/>
        </w:rPr>
        <w:t>字段指示此描述符所描述的</w:t>
      </w:r>
      <w:r w:rsidR="00975020">
        <w:rPr>
          <w:rFonts w:eastAsiaTheme="minorEastAsia"/>
        </w:rPr>
        <w:t>Asset</w:t>
      </w:r>
      <w:r w:rsidR="00975020">
        <w:rPr>
          <w:rFonts w:eastAsiaTheme="minorEastAsia" w:hint="eastAsia"/>
        </w:rPr>
        <w:t>所依赖的</w:t>
      </w:r>
      <w:r w:rsidR="00975020">
        <w:rPr>
          <w:rFonts w:eastAsiaTheme="minorEastAsia"/>
        </w:rPr>
        <w:t>Asset</w:t>
      </w:r>
      <w:r w:rsidR="00975020">
        <w:rPr>
          <w:rFonts w:eastAsiaTheme="minorEastAsia" w:hint="eastAsia"/>
        </w:rPr>
        <w:t>的标识符，同时，此描述符中提供的</w:t>
      </w:r>
      <w:r w:rsidR="00975020">
        <w:rPr>
          <w:rFonts w:eastAsiaTheme="minorEastAsia"/>
        </w:rPr>
        <w:t xml:space="preserve">Asset </w:t>
      </w:r>
      <w:r w:rsidR="00975020">
        <w:rPr>
          <w:rFonts w:eastAsiaTheme="minorEastAsia" w:hint="eastAsia"/>
        </w:rPr>
        <w:t>标识符顺序与其内部编码依赖层次相对应；</w:t>
      </w:r>
    </w:p>
    <w:p w14:paraId="4D59AF35" w14:textId="279CD0BB" w:rsidR="003B77C5" w:rsidRDefault="00E21CBE" w:rsidP="00744A19">
      <w:pPr>
        <w:widowControl/>
        <w:autoSpaceDE w:val="0"/>
        <w:autoSpaceDN w:val="0"/>
        <w:ind w:left="420" w:firstLine="420"/>
        <w:rPr>
          <w:rFonts w:eastAsiaTheme="minorEastAsia"/>
        </w:rPr>
      </w:pPr>
      <w:r>
        <w:rPr>
          <w:rFonts w:eastAsiaTheme="minorEastAsia" w:hint="eastAsia"/>
        </w:rPr>
        <w:t>——</w:t>
      </w:r>
      <w:r w:rsidR="00975020">
        <w:rPr>
          <w:rFonts w:eastAsiaTheme="minorEastAsia" w:hint="eastAsia"/>
        </w:rPr>
        <w:t>当</w:t>
      </w:r>
      <w:r w:rsidR="00975020">
        <w:rPr>
          <w:rFonts w:eastAsiaTheme="minorEastAsia"/>
        </w:rPr>
        <w:t>Asset</w:t>
      </w:r>
      <w:r w:rsidR="00975020">
        <w:rPr>
          <w:rFonts w:eastAsiaTheme="minorEastAsia" w:hint="eastAsia"/>
        </w:rPr>
        <w:t>关系信息描述符用于指示组合关系时，</w:t>
      </w:r>
      <w:proofErr w:type="spellStart"/>
      <w:r w:rsidR="00975020">
        <w:rPr>
          <w:rFonts w:eastAsiaTheme="minorEastAsia"/>
        </w:rPr>
        <w:t>asset_id</w:t>
      </w:r>
      <w:proofErr w:type="spellEnd"/>
      <w:r w:rsidR="00975020">
        <w:rPr>
          <w:rFonts w:eastAsiaTheme="minorEastAsia" w:hint="eastAsia"/>
        </w:rPr>
        <w:t>字段指示与此描述符所描述的</w:t>
      </w:r>
      <w:r w:rsidR="00975020">
        <w:rPr>
          <w:rFonts w:eastAsiaTheme="minorEastAsia"/>
        </w:rPr>
        <w:t>Asset</w:t>
      </w:r>
      <w:r w:rsidR="00975020">
        <w:rPr>
          <w:rFonts w:eastAsiaTheme="minorEastAsia" w:hint="eastAsia"/>
        </w:rPr>
        <w:t>有组合关系的</w:t>
      </w:r>
      <w:r w:rsidR="00975020">
        <w:rPr>
          <w:rFonts w:eastAsiaTheme="minorEastAsia"/>
        </w:rPr>
        <w:t>Asset</w:t>
      </w:r>
      <w:r w:rsidR="00975020">
        <w:rPr>
          <w:rFonts w:eastAsiaTheme="minorEastAsia" w:hint="eastAsia"/>
        </w:rPr>
        <w:t>的标识符；</w:t>
      </w:r>
    </w:p>
    <w:p w14:paraId="04A373D3" w14:textId="4C03A493" w:rsidR="003B77C5" w:rsidRDefault="00E21CBE" w:rsidP="00744A19">
      <w:pPr>
        <w:widowControl/>
        <w:autoSpaceDE w:val="0"/>
        <w:autoSpaceDN w:val="0"/>
        <w:ind w:left="420" w:firstLine="420"/>
        <w:rPr>
          <w:rFonts w:eastAsiaTheme="minorEastAsia"/>
        </w:rPr>
      </w:pPr>
      <w:r>
        <w:rPr>
          <w:rFonts w:eastAsiaTheme="minorEastAsia" w:hint="eastAsia"/>
        </w:rPr>
        <w:t>——</w:t>
      </w:r>
      <w:r w:rsidR="00975020">
        <w:rPr>
          <w:rFonts w:eastAsiaTheme="minorEastAsia" w:hint="eastAsia"/>
        </w:rPr>
        <w:t>当</w:t>
      </w:r>
      <w:r w:rsidR="00975020">
        <w:rPr>
          <w:rFonts w:eastAsiaTheme="minorEastAsia"/>
        </w:rPr>
        <w:t>Asset</w:t>
      </w:r>
      <w:r w:rsidR="00975020">
        <w:rPr>
          <w:rFonts w:eastAsiaTheme="minorEastAsia" w:hint="eastAsia"/>
        </w:rPr>
        <w:t>关系信息描述符用于指示等同关系时，</w:t>
      </w:r>
      <w:proofErr w:type="spellStart"/>
      <w:r w:rsidR="00975020">
        <w:rPr>
          <w:rFonts w:eastAsiaTheme="minorEastAsia"/>
        </w:rPr>
        <w:t>asset_id</w:t>
      </w:r>
      <w:proofErr w:type="spellEnd"/>
      <w:r w:rsidR="00975020">
        <w:rPr>
          <w:rFonts w:eastAsiaTheme="minorEastAsia" w:hint="eastAsia"/>
        </w:rPr>
        <w:t>字段指示与此描述符所描述的</w:t>
      </w:r>
      <w:r w:rsidR="00975020">
        <w:rPr>
          <w:rFonts w:eastAsiaTheme="minorEastAsia"/>
        </w:rPr>
        <w:t>Asset</w:t>
      </w:r>
      <w:r w:rsidR="00975020">
        <w:rPr>
          <w:rFonts w:eastAsiaTheme="minorEastAsia" w:hint="eastAsia"/>
        </w:rPr>
        <w:t>有等同关系的</w:t>
      </w:r>
      <w:r w:rsidR="00975020">
        <w:rPr>
          <w:rFonts w:eastAsiaTheme="minorEastAsia"/>
        </w:rPr>
        <w:t>Asset</w:t>
      </w:r>
      <w:r w:rsidR="00975020">
        <w:rPr>
          <w:rFonts w:eastAsiaTheme="minorEastAsia" w:hint="eastAsia"/>
        </w:rPr>
        <w:t>的标识符；</w:t>
      </w:r>
    </w:p>
    <w:p w14:paraId="0D9F2AE4" w14:textId="3A6D4BCB" w:rsidR="003B77C5" w:rsidRDefault="00E21CBE" w:rsidP="00744A19">
      <w:pPr>
        <w:widowControl/>
        <w:autoSpaceDE w:val="0"/>
        <w:autoSpaceDN w:val="0"/>
        <w:ind w:left="420" w:firstLine="420"/>
        <w:rPr>
          <w:rFonts w:eastAsiaTheme="minorEastAsia"/>
        </w:rPr>
      </w:pPr>
      <w:r>
        <w:rPr>
          <w:rFonts w:eastAsiaTheme="minorEastAsia" w:hint="eastAsia"/>
        </w:rPr>
        <w:t>——</w:t>
      </w:r>
      <w:r w:rsidR="00975020">
        <w:rPr>
          <w:rFonts w:eastAsiaTheme="minorEastAsia" w:hint="eastAsia"/>
        </w:rPr>
        <w:t>当</w:t>
      </w:r>
      <w:r w:rsidR="00975020">
        <w:rPr>
          <w:rFonts w:eastAsiaTheme="minorEastAsia"/>
        </w:rPr>
        <w:t>Asset</w:t>
      </w:r>
      <w:r w:rsidR="00975020">
        <w:rPr>
          <w:rFonts w:eastAsiaTheme="minorEastAsia" w:hint="eastAsia"/>
        </w:rPr>
        <w:t>关系信息描述符用于指示相似关系时，</w:t>
      </w:r>
      <w:proofErr w:type="spellStart"/>
      <w:r w:rsidR="00975020">
        <w:rPr>
          <w:rFonts w:eastAsiaTheme="minorEastAsia"/>
        </w:rPr>
        <w:t>asset_id</w:t>
      </w:r>
      <w:proofErr w:type="spellEnd"/>
      <w:r w:rsidR="00975020">
        <w:rPr>
          <w:rFonts w:eastAsiaTheme="minorEastAsia" w:hint="eastAsia"/>
        </w:rPr>
        <w:t>字段指示与此描述符所描述的</w:t>
      </w:r>
      <w:r w:rsidR="00975020">
        <w:rPr>
          <w:rFonts w:eastAsiaTheme="minorEastAsia"/>
        </w:rPr>
        <w:t>Asset</w:t>
      </w:r>
      <w:r w:rsidR="00975020">
        <w:rPr>
          <w:rFonts w:eastAsiaTheme="minorEastAsia" w:hint="eastAsia"/>
        </w:rPr>
        <w:t>有相似关系的</w:t>
      </w:r>
      <w:r w:rsidR="00975020">
        <w:rPr>
          <w:rFonts w:eastAsiaTheme="minorEastAsia"/>
        </w:rPr>
        <w:t>Asset</w:t>
      </w:r>
      <w:r w:rsidR="00975020">
        <w:rPr>
          <w:rFonts w:eastAsiaTheme="minorEastAsia" w:hint="eastAsia"/>
        </w:rPr>
        <w:t>的标识符；</w:t>
      </w:r>
    </w:p>
    <w:p w14:paraId="2E3D1A03" w14:textId="794E2D47" w:rsidR="003B77C5" w:rsidRDefault="00E21CBE" w:rsidP="00744A19">
      <w:pPr>
        <w:widowControl/>
        <w:autoSpaceDE w:val="0"/>
        <w:autoSpaceDN w:val="0"/>
        <w:ind w:left="420" w:firstLine="420"/>
        <w:rPr>
          <w:rFonts w:eastAsiaTheme="minorEastAsia"/>
        </w:rPr>
      </w:pPr>
      <w:r>
        <w:rPr>
          <w:rFonts w:eastAsiaTheme="minorEastAsia" w:hint="eastAsia"/>
        </w:rPr>
        <w:t>——</w:t>
      </w:r>
      <w:r w:rsidR="00975020">
        <w:rPr>
          <w:rFonts w:eastAsiaTheme="minorEastAsia" w:hint="eastAsia"/>
        </w:rPr>
        <w:t>当</w:t>
      </w:r>
      <w:r w:rsidR="00975020">
        <w:rPr>
          <w:rFonts w:eastAsiaTheme="minorEastAsia"/>
        </w:rPr>
        <w:t>Asset</w:t>
      </w:r>
      <w:r w:rsidR="00975020">
        <w:rPr>
          <w:rFonts w:eastAsiaTheme="minorEastAsia" w:hint="eastAsia"/>
        </w:rPr>
        <w:t>关系信息描述符用于指示联合质量关系时，</w:t>
      </w:r>
      <w:proofErr w:type="spellStart"/>
      <w:r w:rsidR="00975020">
        <w:rPr>
          <w:rFonts w:eastAsiaTheme="minorEastAsia"/>
        </w:rPr>
        <w:t>asset_id</w:t>
      </w:r>
      <w:proofErr w:type="spellEnd"/>
      <w:r w:rsidR="00975020">
        <w:rPr>
          <w:rFonts w:eastAsiaTheme="minorEastAsia" w:hint="eastAsia"/>
        </w:rPr>
        <w:t>字段指示与此描述符所描述的</w:t>
      </w:r>
      <w:r w:rsidR="00975020">
        <w:rPr>
          <w:rFonts w:eastAsiaTheme="minorEastAsia"/>
        </w:rPr>
        <w:t>Asset</w:t>
      </w:r>
      <w:r w:rsidR="00975020">
        <w:rPr>
          <w:rFonts w:eastAsiaTheme="minorEastAsia" w:hint="eastAsia"/>
        </w:rPr>
        <w:t>有联合质量</w:t>
      </w:r>
      <w:proofErr w:type="gramStart"/>
      <w:r w:rsidR="00975020">
        <w:rPr>
          <w:rFonts w:eastAsiaTheme="minorEastAsia" w:hint="eastAsia"/>
        </w:rPr>
        <w:t>关系关系</w:t>
      </w:r>
      <w:proofErr w:type="gramEnd"/>
      <w:r w:rsidR="00975020">
        <w:rPr>
          <w:rFonts w:eastAsiaTheme="minorEastAsia" w:hint="eastAsia"/>
        </w:rPr>
        <w:t>的</w:t>
      </w:r>
      <w:r w:rsidR="00975020">
        <w:rPr>
          <w:rFonts w:eastAsiaTheme="minorEastAsia"/>
        </w:rPr>
        <w:t>Asset</w:t>
      </w:r>
      <w:r w:rsidR="00975020">
        <w:rPr>
          <w:rFonts w:eastAsiaTheme="minorEastAsia" w:hint="eastAsia"/>
        </w:rPr>
        <w:t>的标识符；</w:t>
      </w:r>
    </w:p>
    <w:p w14:paraId="562397E8" w14:textId="258C53BC" w:rsidR="00FD0D9D" w:rsidRDefault="00FD0D9D" w:rsidP="00744A19">
      <w:pPr>
        <w:widowControl/>
        <w:autoSpaceDE w:val="0"/>
        <w:autoSpaceDN w:val="0"/>
        <w:ind w:left="420" w:firstLine="420"/>
        <w:rPr>
          <w:rFonts w:eastAsiaTheme="minorEastAsia"/>
        </w:rPr>
      </w:pPr>
      <w:r>
        <w:rPr>
          <w:rFonts w:eastAsiaTheme="minorEastAsia" w:hint="eastAsia"/>
        </w:rPr>
        <w:t>——</w:t>
      </w:r>
      <w:r w:rsidRPr="00FD0D9D">
        <w:rPr>
          <w:rFonts w:eastAsiaTheme="minorEastAsia" w:hint="eastAsia"/>
        </w:rPr>
        <w:t>当</w:t>
      </w:r>
      <w:r w:rsidRPr="00FD0D9D">
        <w:rPr>
          <w:rFonts w:eastAsiaTheme="minorEastAsia" w:hint="eastAsia"/>
        </w:rPr>
        <w:t>Asset</w:t>
      </w:r>
      <w:r w:rsidRPr="00FD0D9D">
        <w:rPr>
          <w:rFonts w:eastAsiaTheme="minorEastAsia" w:hint="eastAsia"/>
        </w:rPr>
        <w:t>关系信息描述符用于</w:t>
      </w:r>
      <w:proofErr w:type="gramStart"/>
      <w:r w:rsidRPr="00FD0D9D">
        <w:rPr>
          <w:rFonts w:eastAsiaTheme="minorEastAsia" w:hint="eastAsia"/>
        </w:rPr>
        <w:t>指示非</w:t>
      </w:r>
      <w:proofErr w:type="gramEnd"/>
      <w:r w:rsidRPr="00FD0D9D">
        <w:rPr>
          <w:rFonts w:eastAsiaTheme="minorEastAsia" w:hint="eastAsia"/>
        </w:rPr>
        <w:t>对齐时间段的</w:t>
      </w:r>
      <w:proofErr w:type="gramStart"/>
      <w:r w:rsidRPr="00FD0D9D">
        <w:rPr>
          <w:rFonts w:eastAsiaTheme="minorEastAsia" w:hint="eastAsia"/>
        </w:rPr>
        <w:t>知识位</w:t>
      </w:r>
      <w:proofErr w:type="gramEnd"/>
      <w:r w:rsidRPr="00FD0D9D">
        <w:rPr>
          <w:rFonts w:eastAsiaTheme="minorEastAsia" w:hint="eastAsia"/>
        </w:rPr>
        <w:t>流依赖关系时，</w:t>
      </w:r>
      <w:proofErr w:type="spellStart"/>
      <w:r w:rsidRPr="00FD0D9D">
        <w:rPr>
          <w:rFonts w:eastAsiaTheme="minorEastAsia" w:hint="eastAsia"/>
        </w:rPr>
        <w:t>asset_id</w:t>
      </w:r>
      <w:proofErr w:type="spellEnd"/>
      <w:r w:rsidRPr="00FD0D9D">
        <w:rPr>
          <w:rFonts w:eastAsiaTheme="minorEastAsia" w:hint="eastAsia"/>
        </w:rPr>
        <w:t>字段指示与此描述符所描述的</w:t>
      </w:r>
      <w:r w:rsidRPr="00FD0D9D">
        <w:rPr>
          <w:rFonts w:eastAsiaTheme="minorEastAsia" w:hint="eastAsia"/>
        </w:rPr>
        <w:t>Asset</w:t>
      </w:r>
      <w:r w:rsidRPr="00FD0D9D">
        <w:rPr>
          <w:rFonts w:eastAsiaTheme="minorEastAsia" w:hint="eastAsia"/>
        </w:rPr>
        <w:t>有非对齐时间段的</w:t>
      </w:r>
      <w:proofErr w:type="gramStart"/>
      <w:r w:rsidRPr="00FD0D9D">
        <w:rPr>
          <w:rFonts w:eastAsiaTheme="minorEastAsia" w:hint="eastAsia"/>
        </w:rPr>
        <w:t>知识位</w:t>
      </w:r>
      <w:proofErr w:type="gramEnd"/>
      <w:r w:rsidRPr="00FD0D9D">
        <w:rPr>
          <w:rFonts w:eastAsiaTheme="minorEastAsia" w:hint="eastAsia"/>
        </w:rPr>
        <w:t>流依赖关系的</w:t>
      </w:r>
      <w:r w:rsidRPr="00FD0D9D">
        <w:rPr>
          <w:rFonts w:eastAsiaTheme="minorEastAsia" w:hint="eastAsia"/>
        </w:rPr>
        <w:t>Asset</w:t>
      </w:r>
      <w:r w:rsidRPr="00FD0D9D">
        <w:rPr>
          <w:rFonts w:eastAsiaTheme="minorEastAsia" w:hint="eastAsia"/>
        </w:rPr>
        <w:t>的标识符；</w:t>
      </w:r>
    </w:p>
    <w:p w14:paraId="105A3483" w14:textId="22EFD7F1" w:rsidR="00FD0D9D" w:rsidRPr="00FD0D9D" w:rsidRDefault="007F096A" w:rsidP="007F096A">
      <w:pPr>
        <w:widowControl/>
        <w:autoSpaceDE w:val="0"/>
        <w:autoSpaceDN w:val="0"/>
        <w:ind w:firstLine="420"/>
        <w:rPr>
          <w:rFonts w:eastAsiaTheme="minorEastAsia"/>
        </w:rPr>
      </w:pPr>
      <w:r w:rsidRPr="007F096A">
        <w:rPr>
          <w:rFonts w:eastAsiaTheme="minorEastAsia" w:hint="eastAsia"/>
        </w:rPr>
        <w:t>该字段位数及具体用法参见</w:t>
      </w:r>
      <w:r w:rsidRPr="007F096A">
        <w:rPr>
          <w:rFonts w:eastAsiaTheme="minorEastAsia" w:hint="eastAsia"/>
        </w:rPr>
        <w:t xml:space="preserve"> GB/T 33475-6</w:t>
      </w:r>
      <w:r>
        <w:rPr>
          <w:rFonts w:eastAsiaTheme="minorEastAsia" w:hint="eastAsia"/>
        </w:rPr>
        <w:t>。</w:t>
      </w:r>
    </w:p>
    <w:p w14:paraId="31DB7C2B" w14:textId="77777777" w:rsidR="003B77C5" w:rsidRDefault="00975020" w:rsidP="00E942F6">
      <w:pPr>
        <w:pStyle w:val="34"/>
        <w:rPr>
          <w:rFonts w:hint="eastAsia"/>
        </w:rPr>
      </w:pPr>
      <w:bookmarkStart w:id="559" w:name="_Toc176078140"/>
      <w:bookmarkStart w:id="560" w:name="_Toc1738647"/>
      <w:r>
        <w:lastRenderedPageBreak/>
        <w:t xml:space="preserve">10.4 </w:t>
      </w:r>
      <w:r>
        <w:rPr>
          <w:rFonts w:hint="eastAsia"/>
        </w:rPr>
        <w:t>自由视角视频的</w:t>
      </w:r>
      <w:r>
        <w:t>SMT</w:t>
      </w:r>
      <w:r>
        <w:rPr>
          <w:rFonts w:hint="eastAsia"/>
        </w:rPr>
        <w:t>传输信令</w:t>
      </w:r>
      <w:bookmarkEnd w:id="559"/>
    </w:p>
    <w:p w14:paraId="4C374541" w14:textId="77777777" w:rsidR="003B77C5" w:rsidRDefault="00975020" w:rsidP="00E942F6">
      <w:pPr>
        <w:pStyle w:val="43"/>
        <w:rPr>
          <w:rFonts w:hint="eastAsia"/>
        </w:rPr>
      </w:pPr>
      <w:r>
        <w:t xml:space="preserve">10.4.1 </w:t>
      </w:r>
      <w:r>
        <w:rPr>
          <w:rFonts w:hint="eastAsia"/>
        </w:rPr>
        <w:t>自由视角相机描述符</w:t>
      </w:r>
    </w:p>
    <w:p w14:paraId="7F689AF6" w14:textId="77777777" w:rsidR="003B77C5" w:rsidRDefault="00975020" w:rsidP="00E942F6">
      <w:pPr>
        <w:pStyle w:val="51"/>
        <w:rPr>
          <w:rFonts w:hint="eastAsia"/>
        </w:rPr>
      </w:pPr>
      <w:r>
        <w:t xml:space="preserve">10.4.1.1 </w:t>
      </w:r>
      <w:r>
        <w:rPr>
          <w:rFonts w:hint="eastAsia"/>
        </w:rPr>
        <w:t>概述</w:t>
      </w:r>
    </w:p>
    <w:p w14:paraId="6B0DD317" w14:textId="77777777" w:rsidR="003B77C5" w:rsidRDefault="00975020">
      <w:pPr>
        <w:pStyle w:val="affd"/>
        <w:spacing w:after="120"/>
        <w:ind w:firstLine="420"/>
      </w:pPr>
      <w:r>
        <w:rPr>
          <w:rFonts w:hint="eastAsia"/>
        </w:rPr>
        <w:t>自由视角相机描述符用于描述</w:t>
      </w:r>
      <w:r>
        <w:rPr>
          <w:rFonts w:hint="eastAsia"/>
          <w:bCs/>
        </w:rPr>
        <w:t>自由视角视频的相机相关信息，一个媒体资源可具备一个或多个自由视角相机描述符。</w:t>
      </w:r>
    </w:p>
    <w:p w14:paraId="0C67FFC9" w14:textId="77777777" w:rsidR="003B77C5" w:rsidRDefault="00975020" w:rsidP="00E942F6">
      <w:pPr>
        <w:pStyle w:val="51"/>
        <w:rPr>
          <w:rFonts w:hint="eastAsia"/>
        </w:rPr>
      </w:pPr>
      <w:r>
        <w:t xml:space="preserve">10.4.1.2 </w:t>
      </w:r>
      <w:r>
        <w:rPr>
          <w:rFonts w:hint="eastAsia"/>
        </w:rPr>
        <w:t>语法</w:t>
      </w:r>
    </w:p>
    <w:p w14:paraId="0CCC8130" w14:textId="2BFE5597" w:rsidR="003B77C5" w:rsidRDefault="00975020">
      <w:pPr>
        <w:pStyle w:val="af0"/>
        <w:keepNext/>
        <w:jc w:val="center"/>
        <w:rPr>
          <w:rFonts w:ascii="黑体" w:eastAsia="黑体" w:hAnsi="黑体" w:hint="eastAsia"/>
          <w:szCs w:val="21"/>
        </w:rPr>
      </w:pPr>
      <w:r>
        <w:rPr>
          <w:rFonts w:ascii="黑体" w:eastAsia="黑体" w:hAnsi="黑体" w:hint="eastAsia"/>
          <w:b w:val="0"/>
          <w:sz w:val="21"/>
          <w:szCs w:val="21"/>
        </w:rPr>
        <w:t>表</w:t>
      </w:r>
      <w:r>
        <w:rPr>
          <w:rFonts w:ascii="黑体" w:eastAsia="黑体" w:hAnsi="黑体"/>
          <w:b w:val="0"/>
          <w:sz w:val="21"/>
          <w:szCs w:val="21"/>
        </w:rPr>
        <w:t xml:space="preserve"> </w:t>
      </w:r>
      <w:r>
        <w:rPr>
          <w:rFonts w:ascii="黑体" w:eastAsia="黑体" w:hAnsi="黑体" w:hint="eastAsia"/>
          <w:b w:val="0"/>
          <w:sz w:val="21"/>
          <w:szCs w:val="21"/>
        </w:rPr>
        <w:fldChar w:fldCharType="begin"/>
      </w:r>
      <w:r>
        <w:rPr>
          <w:rFonts w:ascii="黑体" w:eastAsia="黑体" w:hAnsi="黑体" w:hint="eastAsia"/>
          <w:b w:val="0"/>
          <w:sz w:val="21"/>
          <w:szCs w:val="21"/>
        </w:rPr>
        <w:instrText xml:space="preserve"> </w:instrText>
      </w:r>
      <w:r>
        <w:rPr>
          <w:rFonts w:ascii="黑体" w:eastAsia="黑体" w:hAnsi="黑体"/>
          <w:b w:val="0"/>
          <w:sz w:val="21"/>
          <w:szCs w:val="21"/>
        </w:rPr>
        <w:instrText>SEQ 表 \* ARABIC</w:instrText>
      </w:r>
      <w:r>
        <w:rPr>
          <w:rFonts w:ascii="黑体" w:eastAsia="黑体" w:hAnsi="黑体" w:hint="eastAsia"/>
          <w:b w:val="0"/>
          <w:sz w:val="21"/>
          <w:szCs w:val="21"/>
        </w:rPr>
        <w:instrText xml:space="preserve"> </w:instrText>
      </w:r>
      <w:r>
        <w:rPr>
          <w:rFonts w:ascii="黑体" w:eastAsia="黑体" w:hAnsi="黑体" w:hint="eastAsia"/>
          <w:b w:val="0"/>
          <w:sz w:val="21"/>
          <w:szCs w:val="21"/>
        </w:rPr>
        <w:fldChar w:fldCharType="separate"/>
      </w:r>
      <w:r>
        <w:rPr>
          <w:rFonts w:ascii="黑体" w:eastAsia="黑体" w:hAnsi="黑体" w:hint="eastAsia"/>
          <w:b w:val="0"/>
          <w:sz w:val="21"/>
          <w:szCs w:val="21"/>
        </w:rPr>
        <w:t>42</w:t>
      </w:r>
      <w:r>
        <w:rPr>
          <w:rFonts w:ascii="黑体" w:eastAsia="黑体" w:hAnsi="黑体" w:hint="eastAsia"/>
          <w:b w:val="0"/>
          <w:sz w:val="21"/>
          <w:szCs w:val="21"/>
        </w:rPr>
        <w:fldChar w:fldCharType="end"/>
      </w:r>
      <w:r>
        <w:rPr>
          <w:rFonts w:ascii="黑体" w:eastAsia="黑体" w:hAnsi="黑体"/>
          <w:b w:val="0"/>
          <w:sz w:val="21"/>
          <w:szCs w:val="21"/>
        </w:rPr>
        <w:t xml:space="preserve"> </w:t>
      </w:r>
      <w:r>
        <w:rPr>
          <w:rFonts w:ascii="黑体" w:eastAsia="黑体" w:hAnsi="黑体" w:hint="eastAsia"/>
          <w:b w:val="0"/>
          <w:sz w:val="21"/>
          <w:szCs w:val="21"/>
        </w:rPr>
        <w:t xml:space="preserve"> 自由视角相机描述符语法</w:t>
      </w:r>
    </w:p>
    <w:tbl>
      <w:tblPr>
        <w:tblW w:w="7485" w:type="dxa"/>
        <w:jc w:val="center"/>
        <w:tblLayout w:type="fixed"/>
        <w:tblCellMar>
          <w:left w:w="0" w:type="dxa"/>
          <w:right w:w="0" w:type="dxa"/>
        </w:tblCellMar>
        <w:tblLook w:val="04A0" w:firstRow="1" w:lastRow="0" w:firstColumn="1" w:lastColumn="0" w:noHBand="0" w:noVBand="1"/>
      </w:tblPr>
      <w:tblGrid>
        <w:gridCol w:w="4240"/>
        <w:gridCol w:w="1275"/>
        <w:gridCol w:w="850"/>
        <w:gridCol w:w="1120"/>
      </w:tblGrid>
      <w:tr w:rsidR="003B77C5" w:rsidRPr="003E205D" w14:paraId="1690C4FD" w14:textId="77777777" w:rsidTr="00744A19">
        <w:trPr>
          <w:trHeight w:val="115"/>
          <w:jc w:val="center"/>
        </w:trPr>
        <w:tc>
          <w:tcPr>
            <w:tcW w:w="4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C84C6A3" w14:textId="77777777" w:rsidR="003B77C5" w:rsidRPr="00E942F6" w:rsidRDefault="00975020">
            <w:pPr>
              <w:spacing w:line="240" w:lineRule="exact"/>
              <w:jc w:val="center"/>
              <w:rPr>
                <w:rFonts w:asciiTheme="minorEastAsia" w:eastAsiaTheme="minorEastAsia" w:hAnsiTheme="minorEastAsia" w:cstheme="minorEastAsia" w:hint="eastAsia"/>
                <w:b/>
                <w:bCs/>
                <w:sz w:val="18"/>
                <w:szCs w:val="18"/>
              </w:rPr>
            </w:pPr>
            <w:r w:rsidRPr="00E942F6">
              <w:rPr>
                <w:rFonts w:asciiTheme="minorEastAsia" w:eastAsiaTheme="minorEastAsia" w:hAnsiTheme="minorEastAsia" w:cstheme="minorEastAsia" w:hint="eastAsia"/>
                <w:b/>
                <w:bCs/>
                <w:sz w:val="18"/>
                <w:szCs w:val="18"/>
              </w:rPr>
              <w:t>语法</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CC51789" w14:textId="77777777" w:rsidR="003B77C5" w:rsidRPr="00E942F6" w:rsidRDefault="00975020">
            <w:pPr>
              <w:spacing w:line="240" w:lineRule="exact"/>
              <w:jc w:val="center"/>
              <w:rPr>
                <w:rFonts w:asciiTheme="minorEastAsia" w:eastAsiaTheme="minorEastAsia" w:hAnsiTheme="minorEastAsia" w:cstheme="minorEastAsia" w:hint="eastAsia"/>
                <w:b/>
                <w:bCs/>
                <w:sz w:val="18"/>
                <w:szCs w:val="18"/>
              </w:rPr>
            </w:pPr>
            <w:r w:rsidRPr="00E942F6">
              <w:rPr>
                <w:rFonts w:asciiTheme="minorEastAsia" w:eastAsiaTheme="minorEastAsia" w:hAnsiTheme="minorEastAsia" w:cstheme="minorEastAsia" w:hint="eastAsia"/>
                <w:b/>
                <w:bCs/>
                <w:sz w:val="18"/>
                <w:szCs w:val="18"/>
              </w:rPr>
              <w:t>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249EB7" w14:textId="77777777" w:rsidR="003B77C5" w:rsidRPr="00E942F6" w:rsidRDefault="00975020">
            <w:pPr>
              <w:spacing w:line="240" w:lineRule="exact"/>
              <w:jc w:val="center"/>
              <w:rPr>
                <w:rFonts w:asciiTheme="minorEastAsia" w:eastAsiaTheme="minorEastAsia" w:hAnsiTheme="minorEastAsia" w:cstheme="minorEastAsia" w:hint="eastAsia"/>
                <w:b/>
                <w:bCs/>
                <w:sz w:val="18"/>
                <w:szCs w:val="18"/>
              </w:rPr>
            </w:pPr>
            <w:r w:rsidRPr="00E942F6">
              <w:rPr>
                <w:rFonts w:asciiTheme="minorEastAsia" w:eastAsiaTheme="minorEastAsia" w:hAnsiTheme="minorEastAsia" w:cstheme="minorEastAsia" w:hint="eastAsia"/>
                <w:b/>
                <w:bCs/>
                <w:sz w:val="18"/>
                <w:szCs w:val="18"/>
              </w:rPr>
              <w:t>比特数</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7E991F2" w14:textId="77777777" w:rsidR="003B77C5" w:rsidRPr="00E942F6" w:rsidRDefault="00975020">
            <w:pPr>
              <w:spacing w:line="240" w:lineRule="exact"/>
              <w:jc w:val="center"/>
              <w:rPr>
                <w:rFonts w:asciiTheme="minorEastAsia" w:eastAsiaTheme="minorEastAsia" w:hAnsiTheme="minorEastAsia" w:cstheme="minorEastAsia" w:hint="eastAsia"/>
                <w:b/>
                <w:bCs/>
                <w:sz w:val="18"/>
                <w:szCs w:val="18"/>
              </w:rPr>
            </w:pPr>
            <w:r w:rsidRPr="00E942F6">
              <w:rPr>
                <w:rFonts w:asciiTheme="minorEastAsia" w:eastAsiaTheme="minorEastAsia" w:hAnsiTheme="minorEastAsia" w:cstheme="minorEastAsia" w:hint="eastAsia"/>
                <w:b/>
                <w:bCs/>
                <w:sz w:val="18"/>
                <w:szCs w:val="18"/>
              </w:rPr>
              <w:t>类型</w:t>
            </w:r>
          </w:p>
        </w:tc>
      </w:tr>
      <w:tr w:rsidR="003B77C5" w:rsidRPr="003E205D" w14:paraId="7F737582" w14:textId="77777777">
        <w:trPr>
          <w:trHeight w:val="810"/>
          <w:jc w:val="center"/>
        </w:trPr>
        <w:tc>
          <w:tcPr>
            <w:tcW w:w="4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4AE1C9BE" w14:textId="77777777" w:rsidR="003B77C5" w:rsidRPr="00E942F6" w:rsidRDefault="00975020">
            <w:pPr>
              <w:kinsoku w:val="0"/>
              <w:overflowPunct w:val="0"/>
              <w:adjustRightInd w:val="0"/>
              <w:snapToGrid w:val="0"/>
              <w:jc w:val="left"/>
              <w:textAlignment w:val="baseline"/>
              <w:rPr>
                <w:rFonts w:eastAsiaTheme="minorEastAsia"/>
                <w:sz w:val="18"/>
                <w:szCs w:val="18"/>
              </w:rPr>
            </w:pPr>
            <w:proofErr w:type="spellStart"/>
            <w:r w:rsidRPr="00E942F6">
              <w:rPr>
                <w:rFonts w:eastAsiaTheme="minorEastAsia"/>
                <w:kern w:val="24"/>
                <w:sz w:val="18"/>
                <w:szCs w:val="18"/>
              </w:rPr>
              <w:t>Avs_</w:t>
            </w:r>
            <w:r w:rsidRPr="00E942F6">
              <w:rPr>
                <w:rFonts w:eastAsiaTheme="minorEastAsia"/>
                <w:kern w:val="24"/>
                <w:sz w:val="18"/>
                <w:szCs w:val="18"/>
                <w:lang w:eastAsia="ja-JP"/>
              </w:rPr>
              <w:t>freeview</w:t>
            </w:r>
            <w:r w:rsidRPr="00E942F6">
              <w:rPr>
                <w:rFonts w:eastAsiaTheme="minorEastAsia"/>
                <w:kern w:val="24"/>
                <w:sz w:val="18"/>
                <w:szCs w:val="18"/>
              </w:rPr>
              <w:t>_camera_</w:t>
            </w:r>
            <w:proofErr w:type="gramStart"/>
            <w:r w:rsidRPr="00E942F6">
              <w:rPr>
                <w:rFonts w:eastAsiaTheme="minorEastAsia"/>
                <w:kern w:val="24"/>
                <w:sz w:val="18"/>
                <w:szCs w:val="18"/>
              </w:rPr>
              <w:t>descriptor</w:t>
            </w:r>
            <w:proofErr w:type="spellEnd"/>
            <w:r w:rsidRPr="00E942F6">
              <w:rPr>
                <w:rFonts w:eastAsiaTheme="minorEastAsia"/>
                <w:kern w:val="24"/>
                <w:sz w:val="18"/>
                <w:szCs w:val="18"/>
              </w:rPr>
              <w:t>(</w:t>
            </w:r>
            <w:proofErr w:type="gramEnd"/>
            <w:r w:rsidRPr="00E942F6">
              <w:rPr>
                <w:rFonts w:eastAsiaTheme="minorEastAsia"/>
                <w:kern w:val="24"/>
                <w:sz w:val="18"/>
                <w:szCs w:val="18"/>
              </w:rPr>
              <w:t>) {</w:t>
            </w:r>
          </w:p>
          <w:p w14:paraId="530561D4" w14:textId="77777777" w:rsidR="003B77C5" w:rsidRPr="00E942F6" w:rsidRDefault="00975020">
            <w:pPr>
              <w:kinsoku w:val="0"/>
              <w:overflowPunct w:val="0"/>
              <w:adjustRightInd w:val="0"/>
              <w:snapToGrid w:val="0"/>
              <w:ind w:firstLineChars="100" w:firstLine="180"/>
              <w:jc w:val="left"/>
              <w:textAlignment w:val="baseline"/>
              <w:rPr>
                <w:rFonts w:eastAsiaTheme="minorEastAsia"/>
                <w:kern w:val="24"/>
                <w:sz w:val="18"/>
                <w:szCs w:val="18"/>
              </w:rPr>
            </w:pPr>
            <w:proofErr w:type="spellStart"/>
            <w:r w:rsidRPr="00E942F6">
              <w:rPr>
                <w:rFonts w:eastAsiaTheme="minorEastAsia"/>
                <w:kern w:val="24"/>
                <w:sz w:val="18"/>
                <w:szCs w:val="18"/>
              </w:rPr>
              <w:t>descriptor_tag</w:t>
            </w:r>
            <w:proofErr w:type="spellEnd"/>
          </w:p>
          <w:p w14:paraId="1086D9C3" w14:textId="77777777" w:rsidR="003B77C5" w:rsidRPr="00E942F6" w:rsidRDefault="00975020">
            <w:pPr>
              <w:kinsoku w:val="0"/>
              <w:overflowPunct w:val="0"/>
              <w:adjustRightInd w:val="0"/>
              <w:snapToGrid w:val="0"/>
              <w:ind w:firstLineChars="100" w:firstLine="180"/>
              <w:jc w:val="left"/>
              <w:textAlignment w:val="baseline"/>
              <w:rPr>
                <w:rFonts w:eastAsiaTheme="minorEastAsia"/>
                <w:kern w:val="24"/>
                <w:sz w:val="18"/>
                <w:szCs w:val="18"/>
              </w:rPr>
            </w:pPr>
            <w:proofErr w:type="spellStart"/>
            <w:r w:rsidRPr="00E942F6">
              <w:rPr>
                <w:rFonts w:eastAsiaTheme="minorEastAsia"/>
                <w:kern w:val="24"/>
                <w:sz w:val="18"/>
                <w:szCs w:val="18"/>
              </w:rPr>
              <w:t>descriptor_length</w:t>
            </w:r>
            <w:proofErr w:type="spellEnd"/>
          </w:p>
          <w:p w14:paraId="205CB5DB" w14:textId="77777777" w:rsidR="003B77C5" w:rsidRPr="00E942F6" w:rsidRDefault="00975020">
            <w:pPr>
              <w:kinsoku w:val="0"/>
              <w:overflowPunct w:val="0"/>
              <w:adjustRightInd w:val="0"/>
              <w:snapToGrid w:val="0"/>
              <w:ind w:firstLineChars="100" w:firstLine="180"/>
              <w:jc w:val="left"/>
              <w:textAlignment w:val="baseline"/>
              <w:rPr>
                <w:rFonts w:eastAsiaTheme="minorEastAsia"/>
                <w:kern w:val="24"/>
                <w:sz w:val="18"/>
                <w:szCs w:val="18"/>
              </w:rPr>
            </w:pPr>
            <w:proofErr w:type="spellStart"/>
            <w:r w:rsidRPr="00E942F6">
              <w:rPr>
                <w:rFonts w:eastAsiaTheme="minorEastAsia"/>
                <w:kern w:val="24"/>
                <w:sz w:val="18"/>
                <w:szCs w:val="18"/>
              </w:rPr>
              <w:t>camera_id</w:t>
            </w:r>
            <w:proofErr w:type="spellEnd"/>
          </w:p>
          <w:p w14:paraId="1FB945E3" w14:textId="77777777" w:rsidR="003B77C5" w:rsidRPr="00E942F6" w:rsidRDefault="00975020">
            <w:pPr>
              <w:kinsoku w:val="0"/>
              <w:overflowPunct w:val="0"/>
              <w:adjustRightInd w:val="0"/>
              <w:snapToGrid w:val="0"/>
              <w:ind w:firstLineChars="100" w:firstLine="180"/>
              <w:jc w:val="left"/>
              <w:textAlignment w:val="baseline"/>
              <w:rPr>
                <w:rFonts w:eastAsiaTheme="minorEastAsia"/>
                <w:kern w:val="24"/>
                <w:sz w:val="18"/>
                <w:szCs w:val="18"/>
              </w:rPr>
            </w:pPr>
            <w:proofErr w:type="spellStart"/>
            <w:r w:rsidRPr="00E942F6">
              <w:rPr>
                <w:rFonts w:eastAsiaTheme="minorEastAsia"/>
                <w:kern w:val="24"/>
                <w:sz w:val="18"/>
                <w:szCs w:val="18"/>
              </w:rPr>
              <w:t>camera_pos_x</w:t>
            </w:r>
            <w:proofErr w:type="spellEnd"/>
            <w:r w:rsidRPr="00E942F6">
              <w:rPr>
                <w:rFonts w:eastAsiaTheme="minorEastAsia"/>
                <w:kern w:val="24"/>
                <w:sz w:val="18"/>
                <w:szCs w:val="18"/>
              </w:rPr>
              <w:t xml:space="preserve"> </w:t>
            </w:r>
          </w:p>
          <w:p w14:paraId="21BAD934" w14:textId="77777777" w:rsidR="003B77C5" w:rsidRPr="00E942F6" w:rsidRDefault="00975020">
            <w:pPr>
              <w:kinsoku w:val="0"/>
              <w:overflowPunct w:val="0"/>
              <w:adjustRightInd w:val="0"/>
              <w:snapToGrid w:val="0"/>
              <w:ind w:firstLineChars="100" w:firstLine="180"/>
              <w:jc w:val="left"/>
              <w:textAlignment w:val="baseline"/>
              <w:rPr>
                <w:rFonts w:eastAsiaTheme="minorEastAsia"/>
                <w:kern w:val="24"/>
                <w:sz w:val="18"/>
                <w:szCs w:val="18"/>
              </w:rPr>
            </w:pPr>
            <w:proofErr w:type="spellStart"/>
            <w:r w:rsidRPr="00E942F6">
              <w:rPr>
                <w:rFonts w:eastAsiaTheme="minorEastAsia"/>
                <w:kern w:val="24"/>
                <w:sz w:val="18"/>
                <w:szCs w:val="18"/>
              </w:rPr>
              <w:t>camera_pos_y</w:t>
            </w:r>
            <w:proofErr w:type="spellEnd"/>
            <w:r w:rsidRPr="00E942F6">
              <w:rPr>
                <w:rFonts w:eastAsiaTheme="minorEastAsia"/>
                <w:kern w:val="24"/>
                <w:sz w:val="18"/>
                <w:szCs w:val="18"/>
              </w:rPr>
              <w:t xml:space="preserve"> </w:t>
            </w:r>
          </w:p>
          <w:p w14:paraId="182B5B29" w14:textId="77777777" w:rsidR="003B77C5" w:rsidRPr="00E942F6" w:rsidRDefault="00975020">
            <w:pPr>
              <w:kinsoku w:val="0"/>
              <w:overflowPunct w:val="0"/>
              <w:adjustRightInd w:val="0"/>
              <w:snapToGrid w:val="0"/>
              <w:ind w:firstLineChars="100" w:firstLine="180"/>
              <w:jc w:val="left"/>
              <w:textAlignment w:val="baseline"/>
              <w:rPr>
                <w:rFonts w:eastAsiaTheme="minorEastAsia"/>
                <w:kern w:val="24"/>
                <w:sz w:val="18"/>
                <w:szCs w:val="18"/>
              </w:rPr>
            </w:pPr>
            <w:proofErr w:type="spellStart"/>
            <w:r w:rsidRPr="00E942F6">
              <w:rPr>
                <w:rFonts w:eastAsiaTheme="minorEastAsia"/>
                <w:kern w:val="24"/>
                <w:sz w:val="18"/>
                <w:szCs w:val="18"/>
              </w:rPr>
              <w:t>camera_pos_z</w:t>
            </w:r>
            <w:proofErr w:type="spellEnd"/>
          </w:p>
          <w:p w14:paraId="5255015F" w14:textId="77777777" w:rsidR="003B77C5" w:rsidRPr="00E942F6" w:rsidRDefault="00975020">
            <w:pPr>
              <w:kinsoku w:val="0"/>
              <w:overflowPunct w:val="0"/>
              <w:adjustRightInd w:val="0"/>
              <w:snapToGrid w:val="0"/>
              <w:ind w:firstLineChars="100" w:firstLine="180"/>
              <w:jc w:val="left"/>
              <w:textAlignment w:val="baseline"/>
              <w:rPr>
                <w:rFonts w:eastAsiaTheme="minorEastAsia"/>
                <w:kern w:val="24"/>
                <w:sz w:val="18"/>
                <w:szCs w:val="18"/>
              </w:rPr>
            </w:pPr>
            <w:proofErr w:type="spellStart"/>
            <w:r w:rsidRPr="00E942F6">
              <w:rPr>
                <w:rFonts w:eastAsiaTheme="minorEastAsia"/>
                <w:kern w:val="24"/>
                <w:sz w:val="18"/>
                <w:szCs w:val="18"/>
              </w:rPr>
              <w:t>virtual_flag</w:t>
            </w:r>
            <w:proofErr w:type="spellEnd"/>
          </w:p>
          <w:p w14:paraId="22226C4F" w14:textId="77777777" w:rsidR="003B77C5" w:rsidRPr="00E942F6" w:rsidRDefault="00975020">
            <w:pPr>
              <w:kinsoku w:val="0"/>
              <w:overflowPunct w:val="0"/>
              <w:adjustRightInd w:val="0"/>
              <w:snapToGrid w:val="0"/>
              <w:ind w:firstLineChars="100" w:firstLine="180"/>
              <w:jc w:val="left"/>
              <w:textAlignment w:val="baseline"/>
              <w:rPr>
                <w:rFonts w:eastAsiaTheme="minorEastAsia"/>
                <w:kern w:val="24"/>
                <w:sz w:val="18"/>
                <w:szCs w:val="18"/>
              </w:rPr>
            </w:pPr>
            <w:r w:rsidRPr="00E942F6">
              <w:rPr>
                <w:rFonts w:eastAsiaTheme="minorEastAsia"/>
                <w:kern w:val="24"/>
                <w:sz w:val="18"/>
                <w:szCs w:val="18"/>
              </w:rPr>
              <w:t>reserved</w:t>
            </w:r>
          </w:p>
          <w:p w14:paraId="1DA1E187" w14:textId="77777777" w:rsidR="003B77C5" w:rsidRPr="00E942F6" w:rsidRDefault="00975020">
            <w:pPr>
              <w:kinsoku w:val="0"/>
              <w:overflowPunct w:val="0"/>
              <w:adjustRightInd w:val="0"/>
              <w:snapToGrid w:val="0"/>
              <w:ind w:firstLineChars="100" w:firstLine="180"/>
              <w:jc w:val="left"/>
              <w:textAlignment w:val="baseline"/>
              <w:rPr>
                <w:rFonts w:eastAsiaTheme="minorEastAsia"/>
                <w:kern w:val="24"/>
                <w:sz w:val="18"/>
                <w:szCs w:val="18"/>
              </w:rPr>
            </w:pPr>
            <w:r w:rsidRPr="00E942F6">
              <w:rPr>
                <w:rFonts w:eastAsiaTheme="minorEastAsia"/>
                <w:kern w:val="24"/>
                <w:sz w:val="18"/>
                <w:szCs w:val="18"/>
              </w:rPr>
              <w:t>if(</w:t>
            </w:r>
            <w:proofErr w:type="spellStart"/>
            <w:r w:rsidRPr="00E942F6">
              <w:rPr>
                <w:rFonts w:eastAsiaTheme="minorEastAsia"/>
                <w:kern w:val="24"/>
                <w:sz w:val="18"/>
                <w:szCs w:val="18"/>
              </w:rPr>
              <w:t>virtual_</w:t>
            </w:r>
            <w:proofErr w:type="gramStart"/>
            <w:r w:rsidRPr="00E942F6">
              <w:rPr>
                <w:rFonts w:eastAsiaTheme="minorEastAsia"/>
                <w:kern w:val="24"/>
                <w:sz w:val="18"/>
                <w:szCs w:val="18"/>
              </w:rPr>
              <w:t>flag</w:t>
            </w:r>
            <w:proofErr w:type="spellEnd"/>
            <w:r w:rsidRPr="00E942F6">
              <w:rPr>
                <w:rFonts w:eastAsiaTheme="minorEastAsia"/>
                <w:kern w:val="24"/>
                <w:sz w:val="18"/>
                <w:szCs w:val="18"/>
              </w:rPr>
              <w:t>){</w:t>
            </w:r>
            <w:proofErr w:type="gramEnd"/>
          </w:p>
          <w:p w14:paraId="6655AED0" w14:textId="77777777" w:rsidR="003B77C5" w:rsidRPr="00E942F6" w:rsidRDefault="00975020">
            <w:pPr>
              <w:kinsoku w:val="0"/>
              <w:overflowPunct w:val="0"/>
              <w:adjustRightInd w:val="0"/>
              <w:snapToGrid w:val="0"/>
              <w:ind w:firstLineChars="200" w:firstLine="360"/>
              <w:jc w:val="left"/>
              <w:textAlignment w:val="baseline"/>
              <w:rPr>
                <w:rFonts w:eastAsiaTheme="minorEastAsia"/>
                <w:kern w:val="24"/>
                <w:sz w:val="18"/>
                <w:szCs w:val="18"/>
              </w:rPr>
            </w:pPr>
            <w:proofErr w:type="spellStart"/>
            <w:r w:rsidRPr="00E942F6">
              <w:rPr>
                <w:rFonts w:eastAsiaTheme="minorEastAsia"/>
                <w:kern w:val="24"/>
                <w:sz w:val="18"/>
                <w:szCs w:val="18"/>
              </w:rPr>
              <w:t>num_related_camera</w:t>
            </w:r>
            <w:proofErr w:type="spellEnd"/>
          </w:p>
          <w:p w14:paraId="0020594D" w14:textId="77777777" w:rsidR="003B77C5" w:rsidRPr="00E942F6" w:rsidRDefault="00975020">
            <w:pPr>
              <w:kinsoku w:val="0"/>
              <w:overflowPunct w:val="0"/>
              <w:adjustRightInd w:val="0"/>
              <w:snapToGrid w:val="0"/>
              <w:ind w:firstLineChars="200" w:firstLine="360"/>
              <w:jc w:val="left"/>
              <w:textAlignment w:val="baseline"/>
              <w:rPr>
                <w:rFonts w:eastAsiaTheme="minorEastAsia"/>
                <w:kern w:val="24"/>
                <w:sz w:val="18"/>
                <w:szCs w:val="18"/>
              </w:rPr>
            </w:pPr>
            <w:proofErr w:type="gramStart"/>
            <w:r w:rsidRPr="00E942F6">
              <w:rPr>
                <w:rFonts w:eastAsiaTheme="minorEastAsia"/>
                <w:kern w:val="24"/>
                <w:sz w:val="18"/>
                <w:szCs w:val="18"/>
              </w:rPr>
              <w:t>for(</w:t>
            </w:r>
            <w:proofErr w:type="spellStart"/>
            <w:proofErr w:type="gramEnd"/>
            <w:r w:rsidRPr="00E942F6">
              <w:rPr>
                <w:rFonts w:eastAsiaTheme="minorEastAsia"/>
                <w:kern w:val="24"/>
                <w:sz w:val="18"/>
                <w:szCs w:val="18"/>
              </w:rPr>
              <w:t>i</w:t>
            </w:r>
            <w:proofErr w:type="spellEnd"/>
            <w:r w:rsidRPr="00E942F6">
              <w:rPr>
                <w:rFonts w:eastAsiaTheme="minorEastAsia"/>
                <w:kern w:val="24"/>
                <w:sz w:val="18"/>
                <w:szCs w:val="18"/>
              </w:rPr>
              <w:t xml:space="preserve"> = 0; </w:t>
            </w:r>
            <w:proofErr w:type="spellStart"/>
            <w:r w:rsidRPr="00E942F6">
              <w:rPr>
                <w:rFonts w:eastAsiaTheme="minorEastAsia"/>
                <w:kern w:val="24"/>
                <w:sz w:val="18"/>
                <w:szCs w:val="18"/>
              </w:rPr>
              <w:t>i</w:t>
            </w:r>
            <w:proofErr w:type="spellEnd"/>
            <w:r w:rsidRPr="00E942F6">
              <w:rPr>
                <w:rFonts w:eastAsiaTheme="minorEastAsia"/>
                <w:kern w:val="24"/>
                <w:sz w:val="18"/>
                <w:szCs w:val="18"/>
              </w:rPr>
              <w:t xml:space="preserve"> &lt;N1; </w:t>
            </w:r>
            <w:proofErr w:type="spellStart"/>
            <w:r w:rsidRPr="00E942F6">
              <w:rPr>
                <w:rFonts w:eastAsiaTheme="minorEastAsia"/>
                <w:kern w:val="24"/>
                <w:sz w:val="18"/>
                <w:szCs w:val="18"/>
              </w:rPr>
              <w:t>i</w:t>
            </w:r>
            <w:proofErr w:type="spellEnd"/>
            <w:r w:rsidRPr="00E942F6">
              <w:rPr>
                <w:rFonts w:eastAsiaTheme="minorEastAsia"/>
                <w:kern w:val="24"/>
                <w:sz w:val="18"/>
                <w:szCs w:val="18"/>
              </w:rPr>
              <w:t>++) {</w:t>
            </w:r>
          </w:p>
          <w:p w14:paraId="740E9C7C" w14:textId="77777777" w:rsidR="003B77C5" w:rsidRPr="00E942F6" w:rsidRDefault="00975020">
            <w:pPr>
              <w:kinsoku w:val="0"/>
              <w:overflowPunct w:val="0"/>
              <w:adjustRightInd w:val="0"/>
              <w:snapToGrid w:val="0"/>
              <w:ind w:firstLineChars="400" w:firstLine="720"/>
              <w:jc w:val="left"/>
              <w:textAlignment w:val="baseline"/>
              <w:rPr>
                <w:rFonts w:eastAsiaTheme="minorEastAsia"/>
                <w:kern w:val="24"/>
                <w:sz w:val="18"/>
                <w:szCs w:val="18"/>
              </w:rPr>
            </w:pPr>
            <w:proofErr w:type="spellStart"/>
            <w:r w:rsidRPr="00E942F6">
              <w:rPr>
                <w:rFonts w:eastAsiaTheme="minorEastAsia"/>
                <w:kern w:val="24"/>
                <w:sz w:val="18"/>
                <w:szCs w:val="18"/>
              </w:rPr>
              <w:t>related_camera_id</w:t>
            </w:r>
            <w:proofErr w:type="spellEnd"/>
          </w:p>
          <w:p w14:paraId="6F96461E" w14:textId="77777777" w:rsidR="003B77C5" w:rsidRPr="00E942F6" w:rsidRDefault="00975020">
            <w:pPr>
              <w:kinsoku w:val="0"/>
              <w:overflowPunct w:val="0"/>
              <w:adjustRightInd w:val="0"/>
              <w:snapToGrid w:val="0"/>
              <w:ind w:firstLineChars="200" w:firstLine="360"/>
              <w:jc w:val="left"/>
              <w:textAlignment w:val="baseline"/>
              <w:rPr>
                <w:rFonts w:eastAsiaTheme="minorEastAsia"/>
                <w:kern w:val="24"/>
                <w:sz w:val="18"/>
                <w:szCs w:val="18"/>
              </w:rPr>
            </w:pPr>
            <w:r w:rsidRPr="00E942F6">
              <w:rPr>
                <w:rFonts w:eastAsiaTheme="minorEastAsia"/>
                <w:kern w:val="24"/>
                <w:sz w:val="18"/>
                <w:szCs w:val="18"/>
              </w:rPr>
              <w:t>}</w:t>
            </w:r>
          </w:p>
          <w:p w14:paraId="730CEBE6" w14:textId="77777777" w:rsidR="003B77C5" w:rsidRPr="00E942F6" w:rsidRDefault="00975020">
            <w:pPr>
              <w:kinsoku w:val="0"/>
              <w:overflowPunct w:val="0"/>
              <w:adjustRightInd w:val="0"/>
              <w:snapToGrid w:val="0"/>
              <w:ind w:firstLineChars="100" w:firstLine="180"/>
              <w:jc w:val="left"/>
              <w:textAlignment w:val="baseline"/>
              <w:rPr>
                <w:rFonts w:eastAsiaTheme="minorEastAsia"/>
                <w:kern w:val="24"/>
                <w:sz w:val="18"/>
                <w:szCs w:val="18"/>
              </w:rPr>
            </w:pPr>
            <w:r w:rsidRPr="00E942F6">
              <w:rPr>
                <w:rFonts w:eastAsiaTheme="minorEastAsia"/>
                <w:kern w:val="24"/>
                <w:sz w:val="18"/>
                <w:szCs w:val="18"/>
              </w:rPr>
              <w:t>}</w:t>
            </w:r>
          </w:p>
          <w:p w14:paraId="51C2D243" w14:textId="77777777" w:rsidR="003B77C5" w:rsidRPr="00E942F6" w:rsidRDefault="00975020">
            <w:pPr>
              <w:kinsoku w:val="0"/>
              <w:overflowPunct w:val="0"/>
              <w:adjustRightInd w:val="0"/>
              <w:snapToGrid w:val="0"/>
              <w:jc w:val="left"/>
              <w:textAlignment w:val="baseline"/>
              <w:rPr>
                <w:rFonts w:eastAsiaTheme="minorEastAsia"/>
                <w:sz w:val="18"/>
                <w:szCs w:val="18"/>
              </w:rPr>
            </w:pPr>
            <w:r w:rsidRPr="00E942F6">
              <w:rPr>
                <w:rFonts w:eastAsiaTheme="minorEastAsia"/>
                <w:kern w:val="24"/>
                <w:sz w:val="18"/>
                <w:szCs w:val="18"/>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3A0929FC" w14:textId="77777777" w:rsidR="003B77C5" w:rsidRPr="00E942F6" w:rsidRDefault="003B77C5">
            <w:pPr>
              <w:kinsoku w:val="0"/>
              <w:overflowPunct w:val="0"/>
              <w:adjustRightInd w:val="0"/>
              <w:snapToGrid w:val="0"/>
              <w:jc w:val="center"/>
              <w:textAlignment w:val="baseline"/>
              <w:rPr>
                <w:rFonts w:eastAsiaTheme="minorEastAsia"/>
                <w:kern w:val="24"/>
                <w:sz w:val="18"/>
                <w:szCs w:val="18"/>
              </w:rPr>
            </w:pPr>
          </w:p>
          <w:p w14:paraId="0C9C73A1" w14:textId="77777777" w:rsidR="003B77C5" w:rsidRPr="00E942F6" w:rsidRDefault="003B77C5">
            <w:pPr>
              <w:kinsoku w:val="0"/>
              <w:overflowPunct w:val="0"/>
              <w:adjustRightInd w:val="0"/>
              <w:snapToGrid w:val="0"/>
              <w:jc w:val="center"/>
              <w:textAlignment w:val="baseline"/>
              <w:rPr>
                <w:rFonts w:eastAsiaTheme="minorEastAsia"/>
                <w:kern w:val="24"/>
                <w:sz w:val="18"/>
                <w:szCs w:val="18"/>
              </w:rPr>
            </w:pPr>
          </w:p>
          <w:p w14:paraId="690C9B1D" w14:textId="77777777" w:rsidR="003B77C5" w:rsidRPr="00E942F6" w:rsidRDefault="003B77C5">
            <w:pPr>
              <w:kinsoku w:val="0"/>
              <w:overflowPunct w:val="0"/>
              <w:adjustRightInd w:val="0"/>
              <w:snapToGrid w:val="0"/>
              <w:jc w:val="center"/>
              <w:textAlignment w:val="baseline"/>
              <w:rPr>
                <w:rFonts w:eastAsiaTheme="minorEastAsia"/>
                <w:kern w:val="24"/>
                <w:sz w:val="18"/>
                <w:szCs w:val="18"/>
              </w:rPr>
            </w:pPr>
          </w:p>
          <w:p w14:paraId="23A78725" w14:textId="77777777" w:rsidR="003B77C5" w:rsidRPr="00E942F6" w:rsidRDefault="003B77C5">
            <w:pPr>
              <w:kinsoku w:val="0"/>
              <w:overflowPunct w:val="0"/>
              <w:adjustRightInd w:val="0"/>
              <w:snapToGrid w:val="0"/>
              <w:jc w:val="center"/>
              <w:textAlignment w:val="baseline"/>
              <w:rPr>
                <w:rFonts w:eastAsiaTheme="minorEastAsia"/>
                <w:kern w:val="24"/>
                <w:sz w:val="18"/>
                <w:szCs w:val="18"/>
              </w:rPr>
            </w:pPr>
          </w:p>
          <w:p w14:paraId="6CF86796" w14:textId="77777777" w:rsidR="003B77C5" w:rsidRPr="00E942F6" w:rsidRDefault="003B77C5">
            <w:pPr>
              <w:kinsoku w:val="0"/>
              <w:overflowPunct w:val="0"/>
              <w:adjustRightInd w:val="0"/>
              <w:snapToGrid w:val="0"/>
              <w:jc w:val="center"/>
              <w:textAlignment w:val="baseline"/>
              <w:rPr>
                <w:rFonts w:eastAsiaTheme="minorEastAsia"/>
                <w:kern w:val="24"/>
                <w:sz w:val="18"/>
                <w:szCs w:val="18"/>
              </w:rPr>
            </w:pPr>
          </w:p>
          <w:p w14:paraId="10AADAD5" w14:textId="77777777" w:rsidR="003B77C5" w:rsidRPr="00E942F6" w:rsidRDefault="003B77C5">
            <w:pPr>
              <w:kinsoku w:val="0"/>
              <w:overflowPunct w:val="0"/>
              <w:adjustRightInd w:val="0"/>
              <w:snapToGrid w:val="0"/>
              <w:jc w:val="center"/>
              <w:textAlignment w:val="baseline"/>
              <w:rPr>
                <w:rFonts w:eastAsiaTheme="minorEastAsia"/>
                <w:kern w:val="24"/>
                <w:sz w:val="18"/>
                <w:szCs w:val="18"/>
              </w:rPr>
            </w:pPr>
          </w:p>
          <w:p w14:paraId="0599E23E" w14:textId="77777777" w:rsidR="003B77C5" w:rsidRPr="00E942F6" w:rsidRDefault="003B77C5">
            <w:pPr>
              <w:kinsoku w:val="0"/>
              <w:overflowPunct w:val="0"/>
              <w:adjustRightInd w:val="0"/>
              <w:snapToGrid w:val="0"/>
              <w:jc w:val="center"/>
              <w:textAlignment w:val="baseline"/>
              <w:rPr>
                <w:rFonts w:eastAsiaTheme="minorEastAsia"/>
                <w:kern w:val="24"/>
                <w:sz w:val="18"/>
                <w:szCs w:val="18"/>
              </w:rPr>
            </w:pPr>
          </w:p>
          <w:p w14:paraId="7B891539" w14:textId="77777777" w:rsidR="003B77C5" w:rsidRPr="00E942F6" w:rsidRDefault="003B77C5">
            <w:pPr>
              <w:kinsoku w:val="0"/>
              <w:overflowPunct w:val="0"/>
              <w:adjustRightInd w:val="0"/>
              <w:snapToGrid w:val="0"/>
              <w:jc w:val="center"/>
              <w:textAlignment w:val="baseline"/>
              <w:rPr>
                <w:rFonts w:eastAsiaTheme="minorEastAsia"/>
                <w:kern w:val="24"/>
                <w:sz w:val="18"/>
                <w:szCs w:val="18"/>
              </w:rPr>
            </w:pPr>
          </w:p>
          <w:p w14:paraId="55002E75" w14:textId="77777777" w:rsidR="003B77C5" w:rsidRPr="00E942F6" w:rsidRDefault="00975020">
            <w:pPr>
              <w:kinsoku w:val="0"/>
              <w:overflowPunct w:val="0"/>
              <w:adjustRightInd w:val="0"/>
              <w:snapToGrid w:val="0"/>
              <w:jc w:val="center"/>
              <w:textAlignment w:val="baseline"/>
              <w:rPr>
                <w:rFonts w:eastAsiaTheme="minorEastAsia"/>
                <w:kern w:val="24"/>
                <w:sz w:val="18"/>
                <w:szCs w:val="18"/>
              </w:rPr>
            </w:pPr>
            <w:r w:rsidRPr="00E942F6">
              <w:rPr>
                <w:rFonts w:eastAsiaTheme="minorEastAsia"/>
                <w:kern w:val="24"/>
                <w:sz w:val="18"/>
                <w:szCs w:val="18"/>
              </w:rPr>
              <w:t>‘1111111’</w:t>
            </w:r>
          </w:p>
          <w:p w14:paraId="03031700" w14:textId="77777777" w:rsidR="003B77C5" w:rsidRPr="00E942F6" w:rsidRDefault="003B77C5">
            <w:pPr>
              <w:kinsoku w:val="0"/>
              <w:overflowPunct w:val="0"/>
              <w:adjustRightInd w:val="0"/>
              <w:snapToGrid w:val="0"/>
              <w:jc w:val="center"/>
              <w:textAlignment w:val="baseline"/>
              <w:rPr>
                <w:rFonts w:eastAsiaTheme="minorEastAsia"/>
                <w:kern w:val="24"/>
                <w:sz w:val="18"/>
                <w:szCs w:val="18"/>
              </w:rPr>
            </w:pPr>
          </w:p>
          <w:p w14:paraId="2895FBF8" w14:textId="77777777" w:rsidR="003B77C5" w:rsidRPr="00E942F6" w:rsidRDefault="00975020">
            <w:pPr>
              <w:kinsoku w:val="0"/>
              <w:overflowPunct w:val="0"/>
              <w:adjustRightInd w:val="0"/>
              <w:snapToGrid w:val="0"/>
              <w:jc w:val="center"/>
              <w:textAlignment w:val="baseline"/>
              <w:rPr>
                <w:rFonts w:eastAsiaTheme="minorEastAsia"/>
                <w:kern w:val="24"/>
                <w:sz w:val="18"/>
                <w:szCs w:val="18"/>
              </w:rPr>
            </w:pPr>
            <w:r w:rsidRPr="00E942F6">
              <w:rPr>
                <w:rFonts w:eastAsiaTheme="minorEastAsia"/>
                <w:kern w:val="24"/>
                <w:sz w:val="18"/>
                <w:szCs w:val="18"/>
              </w:rPr>
              <w:t>N1</w:t>
            </w:r>
          </w:p>
          <w:p w14:paraId="1CF02FF1" w14:textId="77777777" w:rsidR="003B77C5" w:rsidRPr="00E942F6" w:rsidRDefault="003B77C5">
            <w:pPr>
              <w:kinsoku w:val="0"/>
              <w:overflowPunct w:val="0"/>
              <w:adjustRightInd w:val="0"/>
              <w:snapToGrid w:val="0"/>
              <w:jc w:val="center"/>
              <w:textAlignment w:val="baseline"/>
              <w:rPr>
                <w:rFonts w:eastAsiaTheme="minorEastAsia"/>
                <w:kern w:val="24"/>
                <w:sz w:val="18"/>
                <w:szCs w:val="18"/>
              </w:rPr>
            </w:pPr>
          </w:p>
          <w:p w14:paraId="456BE8AC" w14:textId="77777777" w:rsidR="003B77C5" w:rsidRPr="00E942F6" w:rsidRDefault="003B77C5">
            <w:pPr>
              <w:kinsoku w:val="0"/>
              <w:overflowPunct w:val="0"/>
              <w:adjustRightInd w:val="0"/>
              <w:snapToGrid w:val="0"/>
              <w:jc w:val="center"/>
              <w:textAlignment w:val="baseline"/>
              <w:rPr>
                <w:rFonts w:eastAsiaTheme="minorEastAsia"/>
                <w:kern w:val="24"/>
                <w:sz w:val="18"/>
                <w:szCs w:val="18"/>
              </w:rPr>
            </w:pPr>
          </w:p>
          <w:p w14:paraId="57C9EA32" w14:textId="77777777" w:rsidR="003B77C5" w:rsidRPr="00E942F6" w:rsidRDefault="003B77C5">
            <w:pPr>
              <w:kinsoku w:val="0"/>
              <w:overflowPunct w:val="0"/>
              <w:adjustRightInd w:val="0"/>
              <w:snapToGrid w:val="0"/>
              <w:jc w:val="center"/>
              <w:textAlignment w:val="baseline"/>
              <w:rPr>
                <w:rFonts w:eastAsiaTheme="minorEastAsia"/>
                <w:kern w:val="24"/>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782A6697" w14:textId="77777777" w:rsidR="003B77C5" w:rsidRPr="00E942F6" w:rsidRDefault="003B77C5">
            <w:pPr>
              <w:kinsoku w:val="0"/>
              <w:overflowPunct w:val="0"/>
              <w:adjustRightInd w:val="0"/>
              <w:snapToGrid w:val="0"/>
              <w:jc w:val="center"/>
              <w:textAlignment w:val="baseline"/>
              <w:rPr>
                <w:rFonts w:eastAsiaTheme="minorEastAsia"/>
                <w:kern w:val="24"/>
                <w:sz w:val="18"/>
                <w:szCs w:val="18"/>
              </w:rPr>
            </w:pPr>
          </w:p>
          <w:p w14:paraId="0DAE9450" w14:textId="77777777" w:rsidR="003B77C5" w:rsidRPr="00E942F6" w:rsidRDefault="00975020">
            <w:pPr>
              <w:kinsoku w:val="0"/>
              <w:overflowPunct w:val="0"/>
              <w:adjustRightInd w:val="0"/>
              <w:snapToGrid w:val="0"/>
              <w:jc w:val="center"/>
              <w:textAlignment w:val="baseline"/>
              <w:rPr>
                <w:rFonts w:eastAsiaTheme="minorEastAsia"/>
                <w:kern w:val="24"/>
                <w:sz w:val="18"/>
                <w:szCs w:val="18"/>
              </w:rPr>
            </w:pPr>
            <w:r w:rsidRPr="00E942F6">
              <w:rPr>
                <w:rFonts w:eastAsiaTheme="minorEastAsia"/>
                <w:kern w:val="24"/>
                <w:sz w:val="18"/>
                <w:szCs w:val="18"/>
              </w:rPr>
              <w:t>16</w:t>
            </w:r>
          </w:p>
          <w:p w14:paraId="7D7C7270" w14:textId="77777777" w:rsidR="003B77C5" w:rsidRPr="00E942F6" w:rsidRDefault="00975020">
            <w:pPr>
              <w:kinsoku w:val="0"/>
              <w:overflowPunct w:val="0"/>
              <w:adjustRightInd w:val="0"/>
              <w:snapToGrid w:val="0"/>
              <w:jc w:val="center"/>
              <w:textAlignment w:val="baseline"/>
              <w:rPr>
                <w:rFonts w:eastAsiaTheme="minorEastAsia"/>
                <w:kern w:val="24"/>
                <w:sz w:val="18"/>
                <w:szCs w:val="18"/>
              </w:rPr>
            </w:pPr>
            <w:r w:rsidRPr="00E942F6">
              <w:rPr>
                <w:rFonts w:eastAsiaTheme="minorEastAsia"/>
                <w:kern w:val="24"/>
                <w:sz w:val="18"/>
                <w:szCs w:val="18"/>
              </w:rPr>
              <w:t>16</w:t>
            </w:r>
          </w:p>
          <w:p w14:paraId="2A3F276D" w14:textId="77777777" w:rsidR="003B77C5" w:rsidRPr="00E942F6" w:rsidRDefault="00975020">
            <w:pPr>
              <w:kinsoku w:val="0"/>
              <w:overflowPunct w:val="0"/>
              <w:adjustRightInd w:val="0"/>
              <w:snapToGrid w:val="0"/>
              <w:jc w:val="center"/>
              <w:textAlignment w:val="baseline"/>
              <w:rPr>
                <w:rFonts w:eastAsiaTheme="minorEastAsia"/>
                <w:kern w:val="24"/>
                <w:sz w:val="18"/>
                <w:szCs w:val="18"/>
              </w:rPr>
            </w:pPr>
            <w:r w:rsidRPr="00E942F6">
              <w:rPr>
                <w:rFonts w:eastAsiaTheme="minorEastAsia"/>
                <w:kern w:val="24"/>
                <w:sz w:val="18"/>
                <w:szCs w:val="18"/>
              </w:rPr>
              <w:t>16</w:t>
            </w:r>
          </w:p>
          <w:p w14:paraId="53D85A70" w14:textId="77777777" w:rsidR="003B77C5" w:rsidRPr="00E942F6" w:rsidRDefault="00975020">
            <w:pPr>
              <w:kinsoku w:val="0"/>
              <w:overflowPunct w:val="0"/>
              <w:adjustRightInd w:val="0"/>
              <w:snapToGrid w:val="0"/>
              <w:jc w:val="center"/>
              <w:textAlignment w:val="baseline"/>
              <w:rPr>
                <w:rFonts w:eastAsiaTheme="minorEastAsia"/>
                <w:kern w:val="24"/>
                <w:sz w:val="18"/>
                <w:szCs w:val="18"/>
              </w:rPr>
            </w:pPr>
            <w:r w:rsidRPr="00E942F6">
              <w:rPr>
                <w:rFonts w:eastAsiaTheme="minorEastAsia"/>
                <w:kern w:val="24"/>
                <w:sz w:val="18"/>
                <w:szCs w:val="18"/>
              </w:rPr>
              <w:t>32</w:t>
            </w:r>
          </w:p>
          <w:p w14:paraId="2E124C5C" w14:textId="77777777" w:rsidR="003B77C5" w:rsidRPr="00E942F6" w:rsidRDefault="00975020">
            <w:pPr>
              <w:kinsoku w:val="0"/>
              <w:overflowPunct w:val="0"/>
              <w:adjustRightInd w:val="0"/>
              <w:snapToGrid w:val="0"/>
              <w:jc w:val="center"/>
              <w:textAlignment w:val="baseline"/>
              <w:rPr>
                <w:rFonts w:eastAsiaTheme="minorEastAsia"/>
                <w:kern w:val="24"/>
                <w:sz w:val="18"/>
                <w:szCs w:val="18"/>
              </w:rPr>
            </w:pPr>
            <w:r w:rsidRPr="00E942F6">
              <w:rPr>
                <w:rFonts w:eastAsiaTheme="minorEastAsia"/>
                <w:kern w:val="24"/>
                <w:sz w:val="18"/>
                <w:szCs w:val="18"/>
              </w:rPr>
              <w:t>32</w:t>
            </w:r>
          </w:p>
          <w:p w14:paraId="0F083ED1" w14:textId="77777777" w:rsidR="003B77C5" w:rsidRPr="00E942F6" w:rsidRDefault="00975020">
            <w:pPr>
              <w:kinsoku w:val="0"/>
              <w:overflowPunct w:val="0"/>
              <w:adjustRightInd w:val="0"/>
              <w:snapToGrid w:val="0"/>
              <w:jc w:val="center"/>
              <w:textAlignment w:val="baseline"/>
              <w:rPr>
                <w:rFonts w:eastAsiaTheme="minorEastAsia"/>
                <w:kern w:val="24"/>
                <w:sz w:val="18"/>
                <w:szCs w:val="18"/>
              </w:rPr>
            </w:pPr>
            <w:r w:rsidRPr="00E942F6">
              <w:rPr>
                <w:rFonts w:eastAsiaTheme="minorEastAsia"/>
                <w:kern w:val="24"/>
                <w:sz w:val="18"/>
                <w:szCs w:val="18"/>
              </w:rPr>
              <w:t>32</w:t>
            </w:r>
          </w:p>
          <w:p w14:paraId="4A5E7FCA" w14:textId="77777777" w:rsidR="003B77C5" w:rsidRPr="00E942F6" w:rsidRDefault="00975020">
            <w:pPr>
              <w:kinsoku w:val="0"/>
              <w:overflowPunct w:val="0"/>
              <w:adjustRightInd w:val="0"/>
              <w:snapToGrid w:val="0"/>
              <w:jc w:val="center"/>
              <w:textAlignment w:val="baseline"/>
              <w:rPr>
                <w:rFonts w:eastAsiaTheme="minorEastAsia"/>
                <w:kern w:val="24"/>
                <w:sz w:val="18"/>
                <w:szCs w:val="18"/>
              </w:rPr>
            </w:pPr>
            <w:r w:rsidRPr="00E942F6">
              <w:rPr>
                <w:rFonts w:eastAsiaTheme="minorEastAsia"/>
                <w:kern w:val="24"/>
                <w:sz w:val="18"/>
                <w:szCs w:val="18"/>
              </w:rPr>
              <w:t>1</w:t>
            </w:r>
          </w:p>
          <w:p w14:paraId="26593423" w14:textId="77777777" w:rsidR="003B77C5" w:rsidRPr="00E942F6" w:rsidRDefault="00975020">
            <w:pPr>
              <w:kinsoku w:val="0"/>
              <w:overflowPunct w:val="0"/>
              <w:adjustRightInd w:val="0"/>
              <w:snapToGrid w:val="0"/>
              <w:jc w:val="center"/>
              <w:textAlignment w:val="baseline"/>
              <w:rPr>
                <w:rFonts w:eastAsiaTheme="minorEastAsia"/>
                <w:kern w:val="24"/>
                <w:sz w:val="18"/>
                <w:szCs w:val="18"/>
              </w:rPr>
            </w:pPr>
            <w:r w:rsidRPr="00E942F6">
              <w:rPr>
                <w:rFonts w:eastAsiaTheme="minorEastAsia"/>
                <w:kern w:val="24"/>
                <w:sz w:val="18"/>
                <w:szCs w:val="18"/>
              </w:rPr>
              <w:t>7</w:t>
            </w:r>
          </w:p>
          <w:p w14:paraId="4731EEB1" w14:textId="77777777" w:rsidR="003B77C5" w:rsidRPr="00E942F6" w:rsidRDefault="003B77C5">
            <w:pPr>
              <w:kinsoku w:val="0"/>
              <w:overflowPunct w:val="0"/>
              <w:adjustRightInd w:val="0"/>
              <w:snapToGrid w:val="0"/>
              <w:jc w:val="center"/>
              <w:textAlignment w:val="baseline"/>
              <w:rPr>
                <w:rFonts w:eastAsiaTheme="minorEastAsia"/>
                <w:kern w:val="24"/>
                <w:sz w:val="18"/>
                <w:szCs w:val="18"/>
              </w:rPr>
            </w:pPr>
          </w:p>
          <w:p w14:paraId="619EDD2E" w14:textId="77777777" w:rsidR="003B77C5" w:rsidRPr="00E942F6" w:rsidRDefault="00975020">
            <w:pPr>
              <w:kinsoku w:val="0"/>
              <w:overflowPunct w:val="0"/>
              <w:adjustRightInd w:val="0"/>
              <w:snapToGrid w:val="0"/>
              <w:jc w:val="center"/>
              <w:textAlignment w:val="baseline"/>
              <w:rPr>
                <w:rFonts w:eastAsiaTheme="minorEastAsia"/>
                <w:kern w:val="24"/>
                <w:sz w:val="18"/>
                <w:szCs w:val="18"/>
              </w:rPr>
            </w:pPr>
            <w:r w:rsidRPr="00E942F6">
              <w:rPr>
                <w:rFonts w:eastAsiaTheme="minorEastAsia"/>
                <w:kern w:val="24"/>
                <w:sz w:val="18"/>
                <w:szCs w:val="18"/>
              </w:rPr>
              <w:t>8</w:t>
            </w:r>
          </w:p>
          <w:p w14:paraId="26982898" w14:textId="77777777" w:rsidR="003B77C5" w:rsidRPr="00E942F6" w:rsidRDefault="003B77C5">
            <w:pPr>
              <w:kinsoku w:val="0"/>
              <w:overflowPunct w:val="0"/>
              <w:adjustRightInd w:val="0"/>
              <w:snapToGrid w:val="0"/>
              <w:jc w:val="center"/>
              <w:textAlignment w:val="baseline"/>
              <w:rPr>
                <w:rFonts w:eastAsiaTheme="minorEastAsia"/>
                <w:kern w:val="24"/>
                <w:sz w:val="18"/>
                <w:szCs w:val="18"/>
              </w:rPr>
            </w:pPr>
          </w:p>
          <w:p w14:paraId="365A24DD" w14:textId="77777777" w:rsidR="003B77C5" w:rsidRPr="00E942F6" w:rsidRDefault="00975020">
            <w:pPr>
              <w:kinsoku w:val="0"/>
              <w:overflowPunct w:val="0"/>
              <w:adjustRightInd w:val="0"/>
              <w:snapToGrid w:val="0"/>
              <w:jc w:val="center"/>
              <w:textAlignment w:val="baseline"/>
              <w:rPr>
                <w:rFonts w:eastAsiaTheme="minorEastAsia"/>
                <w:sz w:val="18"/>
                <w:szCs w:val="18"/>
              </w:rPr>
            </w:pPr>
            <w:r w:rsidRPr="00E942F6">
              <w:rPr>
                <w:rFonts w:eastAsiaTheme="minorEastAsia"/>
                <w:sz w:val="18"/>
                <w:szCs w:val="18"/>
              </w:rPr>
              <w:t>16</w:t>
            </w:r>
          </w:p>
          <w:p w14:paraId="3B44FD5D" w14:textId="77777777" w:rsidR="003B77C5" w:rsidRPr="00E942F6" w:rsidRDefault="003B77C5">
            <w:pPr>
              <w:kinsoku w:val="0"/>
              <w:overflowPunct w:val="0"/>
              <w:adjustRightInd w:val="0"/>
              <w:snapToGrid w:val="0"/>
              <w:jc w:val="center"/>
              <w:textAlignment w:val="baseline"/>
              <w:rPr>
                <w:rFonts w:eastAsiaTheme="minorEastAsia"/>
                <w:sz w:val="18"/>
                <w:szCs w:val="18"/>
              </w:rPr>
            </w:pPr>
          </w:p>
        </w:tc>
        <w:tc>
          <w:tcPr>
            <w:tcW w:w="11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60B8B2C6" w14:textId="77777777" w:rsidR="003B77C5" w:rsidRPr="00E942F6" w:rsidRDefault="003B77C5">
            <w:pPr>
              <w:kinsoku w:val="0"/>
              <w:overflowPunct w:val="0"/>
              <w:adjustRightInd w:val="0"/>
              <w:snapToGrid w:val="0"/>
              <w:jc w:val="center"/>
              <w:textAlignment w:val="baseline"/>
              <w:rPr>
                <w:rFonts w:eastAsiaTheme="minorEastAsia"/>
                <w:kern w:val="24"/>
                <w:sz w:val="18"/>
                <w:szCs w:val="18"/>
              </w:rPr>
            </w:pPr>
          </w:p>
          <w:p w14:paraId="28AF358A" w14:textId="77777777" w:rsidR="003B77C5" w:rsidRPr="00E942F6" w:rsidRDefault="00975020">
            <w:pPr>
              <w:kinsoku w:val="0"/>
              <w:overflowPunct w:val="0"/>
              <w:adjustRightInd w:val="0"/>
              <w:snapToGrid w:val="0"/>
              <w:jc w:val="center"/>
              <w:textAlignment w:val="baseline"/>
              <w:rPr>
                <w:rFonts w:eastAsiaTheme="minorEastAsia"/>
                <w:kern w:val="24"/>
                <w:sz w:val="18"/>
                <w:szCs w:val="18"/>
              </w:rPr>
            </w:pPr>
            <w:r w:rsidRPr="00E942F6">
              <w:rPr>
                <w:rFonts w:eastAsiaTheme="minorEastAsia"/>
                <w:kern w:val="24"/>
                <w:sz w:val="18"/>
                <w:szCs w:val="18"/>
              </w:rPr>
              <w:t>uimsbf</w:t>
            </w:r>
          </w:p>
          <w:p w14:paraId="64A5C047" w14:textId="77777777" w:rsidR="003B77C5" w:rsidRPr="00E942F6" w:rsidRDefault="00975020">
            <w:pPr>
              <w:kinsoku w:val="0"/>
              <w:overflowPunct w:val="0"/>
              <w:adjustRightInd w:val="0"/>
              <w:snapToGrid w:val="0"/>
              <w:jc w:val="center"/>
              <w:textAlignment w:val="baseline"/>
              <w:rPr>
                <w:rFonts w:eastAsiaTheme="minorEastAsia"/>
                <w:kern w:val="24"/>
                <w:sz w:val="18"/>
                <w:szCs w:val="18"/>
              </w:rPr>
            </w:pPr>
            <w:r w:rsidRPr="00E942F6">
              <w:rPr>
                <w:rFonts w:eastAsiaTheme="minorEastAsia"/>
                <w:kern w:val="24"/>
                <w:sz w:val="18"/>
                <w:szCs w:val="18"/>
              </w:rPr>
              <w:t>uimsbf</w:t>
            </w:r>
          </w:p>
          <w:p w14:paraId="45CE5921" w14:textId="77777777" w:rsidR="003B77C5" w:rsidRPr="00E942F6" w:rsidRDefault="00975020">
            <w:pPr>
              <w:kinsoku w:val="0"/>
              <w:overflowPunct w:val="0"/>
              <w:adjustRightInd w:val="0"/>
              <w:snapToGrid w:val="0"/>
              <w:jc w:val="center"/>
              <w:textAlignment w:val="baseline"/>
              <w:rPr>
                <w:rFonts w:eastAsiaTheme="minorEastAsia"/>
                <w:kern w:val="24"/>
                <w:sz w:val="18"/>
                <w:szCs w:val="18"/>
              </w:rPr>
            </w:pPr>
            <w:r w:rsidRPr="00E942F6">
              <w:rPr>
                <w:rFonts w:eastAsiaTheme="minorEastAsia"/>
                <w:kern w:val="24"/>
                <w:sz w:val="18"/>
                <w:szCs w:val="18"/>
              </w:rPr>
              <w:t>uimsbf</w:t>
            </w:r>
          </w:p>
          <w:p w14:paraId="183E3210" w14:textId="77777777" w:rsidR="003B77C5" w:rsidRPr="00E942F6" w:rsidRDefault="00975020">
            <w:pPr>
              <w:kinsoku w:val="0"/>
              <w:overflowPunct w:val="0"/>
              <w:adjustRightInd w:val="0"/>
              <w:snapToGrid w:val="0"/>
              <w:jc w:val="center"/>
              <w:textAlignment w:val="baseline"/>
              <w:rPr>
                <w:rFonts w:eastAsiaTheme="minorEastAsia"/>
                <w:kern w:val="24"/>
                <w:sz w:val="18"/>
                <w:szCs w:val="18"/>
              </w:rPr>
            </w:pPr>
            <w:bookmarkStart w:id="561" w:name="_Hlk153111913"/>
            <w:r w:rsidRPr="00E942F6">
              <w:rPr>
                <w:rFonts w:eastAsiaTheme="minorEastAsia"/>
                <w:kern w:val="24"/>
                <w:sz w:val="18"/>
                <w:szCs w:val="18"/>
              </w:rPr>
              <w:t>float</w:t>
            </w:r>
            <w:bookmarkEnd w:id="561"/>
          </w:p>
          <w:p w14:paraId="251358F2" w14:textId="77777777" w:rsidR="003B77C5" w:rsidRPr="00E942F6" w:rsidRDefault="00975020">
            <w:pPr>
              <w:kinsoku w:val="0"/>
              <w:overflowPunct w:val="0"/>
              <w:adjustRightInd w:val="0"/>
              <w:snapToGrid w:val="0"/>
              <w:jc w:val="center"/>
              <w:textAlignment w:val="baseline"/>
              <w:rPr>
                <w:rFonts w:eastAsiaTheme="minorEastAsia"/>
                <w:kern w:val="24"/>
                <w:sz w:val="18"/>
                <w:szCs w:val="18"/>
              </w:rPr>
            </w:pPr>
            <w:r w:rsidRPr="00E942F6">
              <w:rPr>
                <w:rFonts w:eastAsiaTheme="minorEastAsia"/>
                <w:kern w:val="24"/>
                <w:sz w:val="18"/>
                <w:szCs w:val="18"/>
              </w:rPr>
              <w:t>float</w:t>
            </w:r>
          </w:p>
          <w:p w14:paraId="7247FA2D" w14:textId="77777777" w:rsidR="003B77C5" w:rsidRPr="00E942F6" w:rsidRDefault="00975020">
            <w:pPr>
              <w:kinsoku w:val="0"/>
              <w:overflowPunct w:val="0"/>
              <w:adjustRightInd w:val="0"/>
              <w:snapToGrid w:val="0"/>
              <w:jc w:val="center"/>
              <w:textAlignment w:val="baseline"/>
              <w:rPr>
                <w:rFonts w:eastAsiaTheme="minorEastAsia"/>
                <w:kern w:val="24"/>
                <w:sz w:val="18"/>
                <w:szCs w:val="18"/>
              </w:rPr>
            </w:pPr>
            <w:r w:rsidRPr="00E942F6">
              <w:rPr>
                <w:rFonts w:eastAsiaTheme="minorEastAsia"/>
                <w:kern w:val="24"/>
                <w:sz w:val="18"/>
                <w:szCs w:val="18"/>
              </w:rPr>
              <w:t>float</w:t>
            </w:r>
          </w:p>
          <w:p w14:paraId="4E558E60" w14:textId="77777777" w:rsidR="003B77C5" w:rsidRPr="00E942F6" w:rsidRDefault="00975020">
            <w:pPr>
              <w:kinsoku w:val="0"/>
              <w:overflowPunct w:val="0"/>
              <w:adjustRightInd w:val="0"/>
              <w:snapToGrid w:val="0"/>
              <w:jc w:val="center"/>
              <w:textAlignment w:val="baseline"/>
              <w:rPr>
                <w:rFonts w:eastAsiaTheme="minorEastAsia"/>
                <w:kern w:val="24"/>
                <w:sz w:val="18"/>
                <w:szCs w:val="18"/>
              </w:rPr>
            </w:pPr>
            <w:bookmarkStart w:id="562" w:name="_Hlk153111695"/>
            <w:proofErr w:type="spellStart"/>
            <w:r w:rsidRPr="00E942F6">
              <w:rPr>
                <w:rFonts w:eastAsiaTheme="minorEastAsia"/>
                <w:kern w:val="24"/>
                <w:sz w:val="18"/>
                <w:szCs w:val="18"/>
              </w:rPr>
              <w:t>blsbf</w:t>
            </w:r>
            <w:bookmarkEnd w:id="562"/>
            <w:proofErr w:type="spellEnd"/>
          </w:p>
          <w:p w14:paraId="4343E6CC" w14:textId="77777777" w:rsidR="003B77C5" w:rsidRPr="00E942F6" w:rsidRDefault="00975020">
            <w:pPr>
              <w:kinsoku w:val="0"/>
              <w:overflowPunct w:val="0"/>
              <w:adjustRightInd w:val="0"/>
              <w:snapToGrid w:val="0"/>
              <w:jc w:val="center"/>
              <w:textAlignment w:val="baseline"/>
              <w:rPr>
                <w:rFonts w:eastAsiaTheme="minorEastAsia"/>
                <w:kern w:val="24"/>
                <w:sz w:val="18"/>
                <w:szCs w:val="18"/>
              </w:rPr>
            </w:pPr>
            <w:proofErr w:type="spellStart"/>
            <w:r w:rsidRPr="00E942F6">
              <w:rPr>
                <w:rFonts w:eastAsiaTheme="minorEastAsia"/>
                <w:kern w:val="24"/>
                <w:sz w:val="18"/>
                <w:szCs w:val="18"/>
              </w:rPr>
              <w:t>blsbf</w:t>
            </w:r>
            <w:proofErr w:type="spellEnd"/>
          </w:p>
          <w:p w14:paraId="1EF9E57F" w14:textId="77777777" w:rsidR="003B77C5" w:rsidRPr="00E942F6" w:rsidRDefault="003B77C5">
            <w:pPr>
              <w:kinsoku w:val="0"/>
              <w:overflowPunct w:val="0"/>
              <w:adjustRightInd w:val="0"/>
              <w:snapToGrid w:val="0"/>
              <w:jc w:val="center"/>
              <w:textAlignment w:val="baseline"/>
              <w:rPr>
                <w:rFonts w:eastAsiaTheme="minorEastAsia"/>
                <w:kern w:val="24"/>
                <w:sz w:val="18"/>
                <w:szCs w:val="18"/>
              </w:rPr>
            </w:pPr>
          </w:p>
          <w:p w14:paraId="73E5F441" w14:textId="77777777" w:rsidR="003B77C5" w:rsidRPr="00E942F6" w:rsidRDefault="00975020">
            <w:pPr>
              <w:kinsoku w:val="0"/>
              <w:overflowPunct w:val="0"/>
              <w:adjustRightInd w:val="0"/>
              <w:snapToGrid w:val="0"/>
              <w:jc w:val="center"/>
              <w:textAlignment w:val="baseline"/>
              <w:rPr>
                <w:rFonts w:eastAsiaTheme="minorEastAsia"/>
                <w:kern w:val="24"/>
                <w:sz w:val="18"/>
                <w:szCs w:val="18"/>
              </w:rPr>
            </w:pPr>
            <w:r w:rsidRPr="00E942F6">
              <w:rPr>
                <w:rFonts w:eastAsiaTheme="minorEastAsia"/>
                <w:kern w:val="24"/>
                <w:sz w:val="18"/>
                <w:szCs w:val="18"/>
              </w:rPr>
              <w:t>uimsbf</w:t>
            </w:r>
          </w:p>
          <w:p w14:paraId="57D84784" w14:textId="77777777" w:rsidR="003B77C5" w:rsidRPr="00E942F6" w:rsidRDefault="003B77C5">
            <w:pPr>
              <w:kinsoku w:val="0"/>
              <w:overflowPunct w:val="0"/>
              <w:adjustRightInd w:val="0"/>
              <w:snapToGrid w:val="0"/>
              <w:jc w:val="center"/>
              <w:textAlignment w:val="baseline"/>
              <w:rPr>
                <w:rFonts w:eastAsiaTheme="minorEastAsia"/>
                <w:kern w:val="24"/>
                <w:sz w:val="18"/>
                <w:szCs w:val="18"/>
              </w:rPr>
            </w:pPr>
          </w:p>
          <w:p w14:paraId="1F3C6DFE" w14:textId="77777777" w:rsidR="003B77C5" w:rsidRPr="00E942F6" w:rsidRDefault="00975020">
            <w:pPr>
              <w:kinsoku w:val="0"/>
              <w:overflowPunct w:val="0"/>
              <w:adjustRightInd w:val="0"/>
              <w:snapToGrid w:val="0"/>
              <w:jc w:val="center"/>
              <w:textAlignment w:val="baseline"/>
              <w:rPr>
                <w:rFonts w:eastAsiaTheme="minorEastAsia"/>
                <w:kern w:val="24"/>
                <w:sz w:val="18"/>
                <w:szCs w:val="18"/>
              </w:rPr>
            </w:pPr>
            <w:r w:rsidRPr="00E942F6">
              <w:rPr>
                <w:rFonts w:eastAsiaTheme="minorEastAsia"/>
                <w:kern w:val="24"/>
                <w:sz w:val="18"/>
                <w:szCs w:val="18"/>
              </w:rPr>
              <w:t>uimsbf</w:t>
            </w:r>
          </w:p>
          <w:p w14:paraId="6C547759" w14:textId="77777777" w:rsidR="003B77C5" w:rsidRPr="00E942F6" w:rsidRDefault="003B77C5">
            <w:pPr>
              <w:kinsoku w:val="0"/>
              <w:overflowPunct w:val="0"/>
              <w:adjustRightInd w:val="0"/>
              <w:snapToGrid w:val="0"/>
              <w:jc w:val="center"/>
              <w:textAlignment w:val="baseline"/>
              <w:rPr>
                <w:rFonts w:eastAsiaTheme="minorEastAsia"/>
                <w:kern w:val="24"/>
                <w:sz w:val="18"/>
                <w:szCs w:val="18"/>
              </w:rPr>
            </w:pPr>
          </w:p>
        </w:tc>
      </w:tr>
    </w:tbl>
    <w:p w14:paraId="0B6FF6E3" w14:textId="77777777" w:rsidR="003B77C5" w:rsidRDefault="003B77C5">
      <w:pPr>
        <w:rPr>
          <w:highlight w:val="yellow"/>
        </w:rPr>
      </w:pPr>
    </w:p>
    <w:p w14:paraId="615F2347" w14:textId="77777777" w:rsidR="003B77C5" w:rsidRDefault="00975020" w:rsidP="00E942F6">
      <w:pPr>
        <w:pStyle w:val="51"/>
        <w:rPr>
          <w:rFonts w:hint="eastAsia"/>
        </w:rPr>
      </w:pPr>
      <w:r>
        <w:t xml:space="preserve">10.4.1.2 </w:t>
      </w:r>
      <w:r>
        <w:rPr>
          <w:rFonts w:hint="eastAsia"/>
        </w:rPr>
        <w:t>语义</w:t>
      </w:r>
    </w:p>
    <w:p w14:paraId="19D93935" w14:textId="77777777" w:rsidR="003B77C5" w:rsidRDefault="00975020" w:rsidP="00E942F6">
      <w:pPr>
        <w:ind w:firstLineChars="200" w:firstLine="420"/>
      </w:pPr>
      <w:proofErr w:type="spellStart"/>
      <w:r>
        <w:t>camera_id</w:t>
      </w:r>
      <w:proofErr w:type="spellEnd"/>
      <w:r>
        <w:rPr>
          <w:rFonts w:hint="eastAsia"/>
        </w:rPr>
        <w:t>视角对应的拍摄相机标识符。</w:t>
      </w:r>
    </w:p>
    <w:p w14:paraId="3D7454A3" w14:textId="77777777" w:rsidR="003B77C5" w:rsidRDefault="00975020" w:rsidP="00E942F6">
      <w:pPr>
        <w:ind w:firstLineChars="200" w:firstLine="420"/>
      </w:pPr>
      <w:proofErr w:type="spellStart"/>
      <w:r>
        <w:t>camera_pos_x</w:t>
      </w:r>
      <w:proofErr w:type="spellEnd"/>
      <w:r>
        <w:rPr>
          <w:rFonts w:hint="eastAsia"/>
        </w:rPr>
        <w:t>，</w:t>
      </w:r>
      <w:proofErr w:type="spellStart"/>
      <w:r>
        <w:t>camera_pos_</w:t>
      </w:r>
      <w:r>
        <w:rPr>
          <w:rFonts w:hint="eastAsia"/>
        </w:rPr>
        <w:t>y</w:t>
      </w:r>
      <w:proofErr w:type="spellEnd"/>
      <w:r>
        <w:rPr>
          <w:rFonts w:hint="eastAsia"/>
        </w:rPr>
        <w:t>，</w:t>
      </w:r>
      <w:proofErr w:type="spellStart"/>
      <w:r>
        <w:t>camera_pos_</w:t>
      </w:r>
      <w:r>
        <w:rPr>
          <w:rFonts w:hint="eastAsia"/>
        </w:rPr>
        <w:t>z</w:t>
      </w:r>
      <w:proofErr w:type="spellEnd"/>
      <w:r>
        <w:rPr>
          <w:rFonts w:hint="eastAsia"/>
        </w:rPr>
        <w:t>分别指示拍摄相机位置的</w:t>
      </w:r>
      <w:r>
        <w:rPr>
          <w:rFonts w:hint="eastAsia"/>
        </w:rPr>
        <w:t>x</w:t>
      </w:r>
      <w:r>
        <w:rPr>
          <w:rFonts w:hint="eastAsia"/>
        </w:rPr>
        <w:t>，</w:t>
      </w:r>
      <w:r>
        <w:rPr>
          <w:rFonts w:hint="eastAsia"/>
        </w:rPr>
        <w:t>y</w:t>
      </w:r>
      <w:r>
        <w:rPr>
          <w:rFonts w:hint="eastAsia"/>
        </w:rPr>
        <w:t>，</w:t>
      </w:r>
      <w:r>
        <w:rPr>
          <w:rFonts w:hint="eastAsia"/>
        </w:rPr>
        <w:t>z</w:t>
      </w:r>
      <w:r>
        <w:rPr>
          <w:rFonts w:hint="eastAsia"/>
        </w:rPr>
        <w:t>坐标分量值。</w:t>
      </w:r>
    </w:p>
    <w:p w14:paraId="32DFB567" w14:textId="77777777" w:rsidR="003B77C5" w:rsidRDefault="00975020" w:rsidP="00E942F6">
      <w:pPr>
        <w:ind w:firstLineChars="200" w:firstLine="420"/>
      </w:pPr>
      <w:proofErr w:type="spellStart"/>
      <w:r>
        <w:t>virtual_flag</w:t>
      </w:r>
      <w:proofErr w:type="spellEnd"/>
      <w:r>
        <w:rPr>
          <w:rFonts w:hint="eastAsia"/>
        </w:rPr>
        <w:t>取值为</w:t>
      </w:r>
      <w:r>
        <w:rPr>
          <w:rFonts w:hint="eastAsia"/>
        </w:rPr>
        <w:t>1</w:t>
      </w:r>
      <w:r>
        <w:rPr>
          <w:rFonts w:hint="eastAsia"/>
        </w:rPr>
        <w:t>时表示视角对应相机为虚拟相机。取值为</w:t>
      </w:r>
      <w:r>
        <w:rPr>
          <w:rFonts w:hint="eastAsia"/>
        </w:rPr>
        <w:t>0</w:t>
      </w:r>
      <w:r>
        <w:rPr>
          <w:rFonts w:hint="eastAsia"/>
        </w:rPr>
        <w:t>时表示视角对应的相机为原始相机。缺省时表示视角对应的相机为原始相机。</w:t>
      </w:r>
    </w:p>
    <w:p w14:paraId="4B3EEF22" w14:textId="77777777" w:rsidR="003B77C5" w:rsidRDefault="00975020" w:rsidP="00E942F6">
      <w:pPr>
        <w:ind w:firstLineChars="200" w:firstLine="420"/>
      </w:pPr>
      <w:proofErr w:type="spellStart"/>
      <w:r>
        <w:t>num_related_camera</w:t>
      </w:r>
      <w:proofErr w:type="spellEnd"/>
      <w:r>
        <w:rPr>
          <w:rFonts w:hint="eastAsia"/>
        </w:rPr>
        <w:t>指示虚拟相机关联的物理相机的数量。</w:t>
      </w:r>
    </w:p>
    <w:p w14:paraId="4868C677" w14:textId="77777777" w:rsidR="003B77C5" w:rsidRDefault="00975020" w:rsidP="00E942F6">
      <w:pPr>
        <w:ind w:firstLineChars="200" w:firstLine="420"/>
      </w:pPr>
      <w:proofErr w:type="spellStart"/>
      <w:r>
        <w:t>related_camera_id</w:t>
      </w:r>
      <w:proofErr w:type="spellEnd"/>
      <w:r>
        <w:rPr>
          <w:rFonts w:hint="eastAsia"/>
        </w:rPr>
        <w:t>指示虚拟相机关联的物理相机的标识符。</w:t>
      </w:r>
    </w:p>
    <w:p w14:paraId="76929845" w14:textId="77777777" w:rsidR="003B77C5" w:rsidRDefault="00975020" w:rsidP="00E942F6">
      <w:pPr>
        <w:pStyle w:val="43"/>
        <w:rPr>
          <w:rFonts w:hint="eastAsia"/>
        </w:rPr>
      </w:pPr>
      <w:r>
        <w:t xml:space="preserve">10.4.2 </w:t>
      </w:r>
      <w:r>
        <w:rPr>
          <w:rFonts w:hint="eastAsia"/>
        </w:rPr>
        <w:t>自由视角媒体资源关联</w:t>
      </w:r>
    </w:p>
    <w:p w14:paraId="70E8957C" w14:textId="77777777" w:rsidR="003B77C5" w:rsidRDefault="00975020">
      <w:pPr>
        <w:ind w:firstLine="420"/>
      </w:pPr>
      <w:r>
        <w:rPr>
          <w:rFonts w:hint="eastAsia"/>
        </w:rPr>
        <w:t>当自由视角视频的纹理图信息和深度图信息分别位于不同的媒体资源中时，包含深度图信息的媒体资源应使用</w:t>
      </w:r>
      <w:r>
        <w:rPr>
          <w:rFonts w:hint="eastAsia"/>
        </w:rPr>
        <w:t>SMT</w:t>
      </w:r>
      <w:r>
        <w:rPr>
          <w:rFonts w:hint="eastAsia"/>
        </w:rPr>
        <w:t>信令资源</w:t>
      </w:r>
      <w:r>
        <w:rPr>
          <w:rFonts w:hint="eastAsia"/>
        </w:rPr>
        <w:t>Asset</w:t>
      </w:r>
      <w:r>
        <w:rPr>
          <w:rFonts w:hint="eastAsia"/>
        </w:rPr>
        <w:t>关系信息描述符（参考</w:t>
      </w:r>
      <w:r>
        <w:t>10.3.4</w:t>
      </w:r>
      <w:r>
        <w:rPr>
          <w:rFonts w:hint="eastAsia"/>
        </w:rPr>
        <w:t>章节）中的依赖关系关联至相应纹理图信息的媒体资源。若自由视角视频的媒体资源中不存在依赖关系，则该媒体资源为包含纹理信息的媒体资源。</w:t>
      </w:r>
    </w:p>
    <w:p w14:paraId="2C880FCB" w14:textId="68379061" w:rsidR="003B77C5" w:rsidRDefault="00975020" w:rsidP="00C96EB2">
      <w:pPr>
        <w:ind w:firstLine="420"/>
      </w:pPr>
      <w:r>
        <w:rPr>
          <w:rFonts w:hint="eastAsia"/>
        </w:rPr>
        <w:t>当自由视角视频的不同相机拍摄的纹理和深度信息分别位于不同的媒体资源中时，应使用</w:t>
      </w:r>
      <w:r>
        <w:rPr>
          <w:rFonts w:hint="eastAsia"/>
        </w:rPr>
        <w:t>SMT</w:t>
      </w:r>
      <w:r>
        <w:rPr>
          <w:rFonts w:hint="eastAsia"/>
        </w:rPr>
        <w:t>信令</w:t>
      </w:r>
      <w:r>
        <w:rPr>
          <w:rFonts w:hint="eastAsia"/>
        </w:rPr>
        <w:t>Asset</w:t>
      </w:r>
      <w:r>
        <w:rPr>
          <w:rFonts w:hint="eastAsia"/>
        </w:rPr>
        <w:t>关系信息描述符中的组合关系进行关联。</w:t>
      </w:r>
    </w:p>
    <w:p w14:paraId="7AD2A46D" w14:textId="128985B2" w:rsidR="003B77C5" w:rsidRDefault="00975020" w:rsidP="00E942F6">
      <w:pPr>
        <w:pStyle w:val="34"/>
        <w:rPr>
          <w:rFonts w:hint="eastAsia"/>
        </w:rPr>
      </w:pPr>
      <w:bookmarkStart w:id="563" w:name="_Toc176078141"/>
      <w:r>
        <w:t xml:space="preserve">10.5 </w:t>
      </w:r>
      <w:r>
        <w:rPr>
          <w:rFonts w:hint="eastAsia"/>
        </w:rPr>
        <w:t>沉浸媒体交互反馈信息</w:t>
      </w:r>
      <w:bookmarkEnd w:id="560"/>
      <w:bookmarkEnd w:id="563"/>
    </w:p>
    <w:p w14:paraId="7DFAE6F3" w14:textId="77777777" w:rsidR="003B77C5" w:rsidRDefault="00975020" w:rsidP="00E942F6">
      <w:pPr>
        <w:pStyle w:val="43"/>
        <w:rPr>
          <w:rFonts w:hint="eastAsia"/>
        </w:rPr>
      </w:pPr>
      <w:r>
        <w:t xml:space="preserve">10.5.1 </w:t>
      </w:r>
      <w:r>
        <w:rPr>
          <w:rFonts w:hint="eastAsia"/>
        </w:rPr>
        <w:t>全景视频反馈消息结构体定义</w:t>
      </w:r>
    </w:p>
    <w:p w14:paraId="1D7AF423" w14:textId="287B40E6" w:rsidR="003B77C5" w:rsidRPr="00A17426" w:rsidRDefault="00975020" w:rsidP="00E942F6">
      <w:pPr>
        <w:pStyle w:val="51"/>
        <w:rPr>
          <w:rFonts w:hint="eastAsia"/>
        </w:rPr>
      </w:pPr>
      <w:bookmarkStart w:id="564" w:name="_Toc1738649"/>
      <w:r>
        <w:t xml:space="preserve">10.5.1.1 </w:t>
      </w:r>
      <w:r>
        <w:rPr>
          <w:rFonts w:hint="eastAsia"/>
        </w:rPr>
        <w:t>用户实时位置</w:t>
      </w:r>
      <w:bookmarkEnd w:id="564"/>
    </w:p>
    <w:p w14:paraId="10F49FEF" w14:textId="77777777" w:rsidR="003B77C5" w:rsidRDefault="00975020">
      <w:pPr>
        <w:ind w:firstLine="420"/>
        <w:rPr>
          <w:rFonts w:eastAsiaTheme="minorEastAsia"/>
        </w:rPr>
      </w:pPr>
      <w:r>
        <w:rPr>
          <w:rFonts w:eastAsiaTheme="minorEastAsia" w:hint="eastAsia"/>
        </w:rPr>
        <w:t>用户实时位置结构体表示用户在虚拟场景中相对起始位置的位移，在</w:t>
      </w:r>
      <w:r>
        <w:rPr>
          <w:rFonts w:eastAsiaTheme="minorEastAsia"/>
        </w:rPr>
        <w:t>3DoF</w:t>
      </w:r>
      <w:r>
        <w:rPr>
          <w:rFonts w:eastAsiaTheme="minorEastAsia" w:hint="eastAsia"/>
        </w:rPr>
        <w:t>时该结构中所有值为</w:t>
      </w:r>
      <w:r>
        <w:rPr>
          <w:rFonts w:eastAsiaTheme="minorEastAsia"/>
        </w:rPr>
        <w:t>0</w:t>
      </w:r>
      <w:r>
        <w:rPr>
          <w:rFonts w:eastAsiaTheme="minorEastAsia" w:hint="eastAsia"/>
        </w:rPr>
        <w:t>，</w:t>
      </w:r>
      <w:r>
        <w:rPr>
          <w:rFonts w:eastAsiaTheme="minorEastAsia" w:hint="eastAsia"/>
        </w:rPr>
        <w:lastRenderedPageBreak/>
        <w:t>在</w:t>
      </w:r>
      <w:r>
        <w:rPr>
          <w:rFonts w:eastAsiaTheme="minorEastAsia"/>
        </w:rPr>
        <w:t>3DoF+</w:t>
      </w:r>
      <w:r>
        <w:rPr>
          <w:rFonts w:eastAsiaTheme="minorEastAsia" w:hint="eastAsia"/>
        </w:rPr>
        <w:t>时为非</w:t>
      </w:r>
      <w:r>
        <w:rPr>
          <w:rFonts w:eastAsiaTheme="minorEastAsia"/>
        </w:rPr>
        <w:t>0</w:t>
      </w:r>
      <w:r>
        <w:rPr>
          <w:rFonts w:eastAsiaTheme="minorEastAsia" w:hint="eastAsia"/>
        </w:rPr>
        <w:t>值且取值范围应在约束范围内。</w:t>
      </w:r>
    </w:p>
    <w:p w14:paraId="13A856AA" w14:textId="77777777" w:rsidR="003B77C5" w:rsidRDefault="00975020">
      <w:pPr>
        <w:rPr>
          <w:rFonts w:eastAsiaTheme="minorEastAsia"/>
          <w:lang w:val="en-GB"/>
        </w:rPr>
      </w:pPr>
      <w:proofErr w:type="gramStart"/>
      <w:r>
        <w:rPr>
          <w:rFonts w:eastAsiaTheme="minorEastAsia"/>
          <w:lang w:val="en-GB"/>
        </w:rPr>
        <w:t>aligned(</w:t>
      </w:r>
      <w:proofErr w:type="gramEnd"/>
      <w:r>
        <w:rPr>
          <w:rFonts w:eastAsiaTheme="minorEastAsia"/>
          <w:lang w:val="en-GB"/>
        </w:rPr>
        <w:t xml:space="preserve">8) class </w:t>
      </w:r>
      <w:proofErr w:type="spellStart"/>
      <w:r>
        <w:rPr>
          <w:rFonts w:eastAsiaTheme="minorEastAsia"/>
          <w:lang w:val="en-GB"/>
        </w:rPr>
        <w:t>ClientPosition</w:t>
      </w:r>
      <w:proofErr w:type="spellEnd"/>
      <w:r>
        <w:rPr>
          <w:rFonts w:eastAsiaTheme="minorEastAsia"/>
          <w:lang w:val="en-GB"/>
        </w:rPr>
        <w:t xml:space="preserve"> () {</w:t>
      </w:r>
    </w:p>
    <w:p w14:paraId="3C116C22" w14:textId="77777777" w:rsidR="003B77C5" w:rsidRDefault="00975020">
      <w:pPr>
        <w:rPr>
          <w:rFonts w:eastAsiaTheme="minorEastAsia"/>
          <w:lang w:val="en-GB"/>
        </w:rPr>
      </w:pPr>
      <w:r>
        <w:rPr>
          <w:rFonts w:eastAsiaTheme="minorEastAsia"/>
          <w:lang w:val="en-GB"/>
        </w:rPr>
        <w:tab/>
        <w:t xml:space="preserve">signed </w:t>
      </w:r>
      <w:proofErr w:type="gramStart"/>
      <w:r>
        <w:rPr>
          <w:rFonts w:eastAsiaTheme="minorEastAsia"/>
          <w:lang w:val="en-GB"/>
        </w:rPr>
        <w:t>int(</w:t>
      </w:r>
      <w:proofErr w:type="gramEnd"/>
      <w:r>
        <w:rPr>
          <w:rFonts w:eastAsiaTheme="minorEastAsia"/>
          <w:lang w:val="en-GB"/>
        </w:rPr>
        <w:t xml:space="preserve">16) </w:t>
      </w:r>
      <w:proofErr w:type="spellStart"/>
      <w:r>
        <w:rPr>
          <w:rFonts w:eastAsiaTheme="minorEastAsia"/>
          <w:lang w:val="en-GB"/>
        </w:rPr>
        <w:t>position_x</w:t>
      </w:r>
      <w:proofErr w:type="spellEnd"/>
      <w:r>
        <w:rPr>
          <w:rFonts w:eastAsiaTheme="minorEastAsia"/>
          <w:lang w:val="en-GB"/>
        </w:rPr>
        <w:t>;</w:t>
      </w:r>
    </w:p>
    <w:p w14:paraId="036E2CEC" w14:textId="77777777" w:rsidR="003B77C5" w:rsidRDefault="00975020">
      <w:pPr>
        <w:rPr>
          <w:rFonts w:eastAsiaTheme="minorEastAsia"/>
          <w:lang w:val="en-GB"/>
        </w:rPr>
      </w:pPr>
      <w:r>
        <w:rPr>
          <w:rFonts w:eastAsiaTheme="minorEastAsia"/>
          <w:lang w:val="en-GB"/>
        </w:rPr>
        <w:tab/>
        <w:t xml:space="preserve">signed </w:t>
      </w:r>
      <w:proofErr w:type="gramStart"/>
      <w:r>
        <w:rPr>
          <w:rFonts w:eastAsiaTheme="minorEastAsia"/>
          <w:lang w:val="en-GB"/>
        </w:rPr>
        <w:t>int(</w:t>
      </w:r>
      <w:proofErr w:type="gramEnd"/>
      <w:r>
        <w:rPr>
          <w:rFonts w:eastAsiaTheme="minorEastAsia"/>
          <w:lang w:val="en-GB"/>
        </w:rPr>
        <w:t xml:space="preserve">16) </w:t>
      </w:r>
      <w:proofErr w:type="spellStart"/>
      <w:r>
        <w:rPr>
          <w:rFonts w:eastAsiaTheme="minorEastAsia"/>
          <w:lang w:val="en-GB"/>
        </w:rPr>
        <w:t>position_y</w:t>
      </w:r>
      <w:proofErr w:type="spellEnd"/>
      <w:r>
        <w:rPr>
          <w:rFonts w:eastAsiaTheme="minorEastAsia"/>
          <w:lang w:val="en-GB"/>
        </w:rPr>
        <w:t>;</w:t>
      </w:r>
    </w:p>
    <w:p w14:paraId="34BE01AC" w14:textId="77777777" w:rsidR="003B77C5" w:rsidRDefault="00975020">
      <w:pPr>
        <w:rPr>
          <w:rFonts w:eastAsiaTheme="minorEastAsia"/>
          <w:lang w:val="en-GB"/>
        </w:rPr>
      </w:pPr>
      <w:r>
        <w:rPr>
          <w:rFonts w:eastAsiaTheme="minorEastAsia"/>
          <w:lang w:val="en-GB"/>
        </w:rPr>
        <w:tab/>
        <w:t xml:space="preserve">signed </w:t>
      </w:r>
      <w:proofErr w:type="gramStart"/>
      <w:r>
        <w:rPr>
          <w:rFonts w:eastAsiaTheme="minorEastAsia"/>
          <w:lang w:val="en-GB"/>
        </w:rPr>
        <w:t>int(</w:t>
      </w:r>
      <w:proofErr w:type="gramEnd"/>
      <w:r>
        <w:rPr>
          <w:rFonts w:eastAsiaTheme="minorEastAsia"/>
          <w:lang w:val="en-GB"/>
        </w:rPr>
        <w:t xml:space="preserve">16) </w:t>
      </w:r>
      <w:proofErr w:type="spellStart"/>
      <w:r>
        <w:rPr>
          <w:rFonts w:eastAsiaTheme="minorEastAsia"/>
          <w:lang w:val="en-GB"/>
        </w:rPr>
        <w:t>position_z</w:t>
      </w:r>
      <w:proofErr w:type="spellEnd"/>
      <w:r>
        <w:rPr>
          <w:rFonts w:eastAsiaTheme="minorEastAsia"/>
          <w:lang w:val="en-GB"/>
        </w:rPr>
        <w:t>;</w:t>
      </w:r>
    </w:p>
    <w:p w14:paraId="7852F634" w14:textId="77777777" w:rsidR="003B77C5" w:rsidRDefault="00975020">
      <w:pPr>
        <w:rPr>
          <w:rFonts w:eastAsiaTheme="minorEastAsia"/>
          <w:lang w:val="en-GB"/>
        </w:rPr>
      </w:pPr>
      <w:r>
        <w:rPr>
          <w:rFonts w:eastAsiaTheme="minorEastAsia"/>
          <w:lang w:val="en-GB"/>
        </w:rPr>
        <w:t>}</w:t>
      </w:r>
    </w:p>
    <w:p w14:paraId="21BC171D" w14:textId="77777777" w:rsidR="003B77C5" w:rsidRDefault="00975020">
      <w:pPr>
        <w:ind w:firstLine="420"/>
        <w:rPr>
          <w:rFonts w:eastAsiaTheme="minorEastAsia"/>
          <w:lang w:val="en-GB"/>
        </w:rPr>
      </w:pPr>
      <w:proofErr w:type="spellStart"/>
      <w:r>
        <w:rPr>
          <w:rFonts w:eastAsiaTheme="minorEastAsia"/>
          <w:lang w:val="en-GB"/>
        </w:rPr>
        <w:t>position_x</w:t>
      </w:r>
      <w:proofErr w:type="spellEnd"/>
      <w:r>
        <w:rPr>
          <w:rFonts w:eastAsiaTheme="minorEastAsia" w:hint="eastAsia"/>
          <w:lang w:val="en-GB"/>
        </w:rPr>
        <w:t>指示用户实时位置相对起始位置沿着</w:t>
      </w:r>
      <w:r>
        <w:rPr>
          <w:rFonts w:eastAsiaTheme="minorEastAsia"/>
          <w:lang w:val="en-GB"/>
        </w:rPr>
        <w:t>x</w:t>
      </w:r>
      <w:r>
        <w:rPr>
          <w:rFonts w:eastAsiaTheme="minorEastAsia" w:hint="eastAsia"/>
          <w:lang w:val="en-GB"/>
        </w:rPr>
        <w:t>轴位移，取值范围为（</w:t>
      </w:r>
      <w:r>
        <w:rPr>
          <w:rFonts w:eastAsiaTheme="minorEastAsia"/>
          <w:lang w:val="en-GB"/>
        </w:rPr>
        <w:t>-</w:t>
      </w:r>
      <w:r>
        <w:rPr>
          <w:rFonts w:eastAsiaTheme="minorEastAsia"/>
        </w:rPr>
        <w:t>2</w:t>
      </w:r>
      <w:r>
        <w:rPr>
          <w:rFonts w:eastAsiaTheme="minorEastAsia"/>
          <w:vertAlign w:val="superscript"/>
        </w:rPr>
        <w:t>15</w:t>
      </w:r>
      <w:r>
        <w:rPr>
          <w:rFonts w:eastAsiaTheme="minorEastAsia" w:hint="eastAsia"/>
          <w:lang w:val="en-CA"/>
        </w:rPr>
        <w:t>，</w:t>
      </w:r>
      <w:r>
        <w:rPr>
          <w:rFonts w:eastAsiaTheme="minorEastAsia"/>
        </w:rPr>
        <w:t>2</w:t>
      </w:r>
      <w:r>
        <w:rPr>
          <w:rFonts w:eastAsiaTheme="minorEastAsia"/>
          <w:vertAlign w:val="superscript"/>
        </w:rPr>
        <w:t>15</w:t>
      </w:r>
      <w:r>
        <w:rPr>
          <w:rFonts w:eastAsiaTheme="minorEastAsia"/>
          <w:lang w:val="en-CA"/>
        </w:rPr>
        <w:t> − 1</w:t>
      </w:r>
      <w:r>
        <w:rPr>
          <w:rFonts w:eastAsiaTheme="minorEastAsia" w:hint="eastAsia"/>
          <w:lang w:val="en-GB"/>
        </w:rPr>
        <w:t>），以毫米为单位。</w:t>
      </w:r>
    </w:p>
    <w:p w14:paraId="47CF6E81" w14:textId="77777777" w:rsidR="003B77C5" w:rsidRDefault="00975020">
      <w:pPr>
        <w:ind w:firstLine="420"/>
        <w:rPr>
          <w:rFonts w:eastAsiaTheme="minorEastAsia"/>
          <w:lang w:val="en-GB"/>
        </w:rPr>
      </w:pPr>
      <w:proofErr w:type="spellStart"/>
      <w:r>
        <w:rPr>
          <w:rFonts w:eastAsiaTheme="minorEastAsia"/>
          <w:lang w:val="en-GB"/>
        </w:rPr>
        <w:t>position_y</w:t>
      </w:r>
      <w:proofErr w:type="spellEnd"/>
      <w:r>
        <w:rPr>
          <w:rFonts w:eastAsiaTheme="minorEastAsia" w:hint="eastAsia"/>
          <w:lang w:val="en-GB"/>
        </w:rPr>
        <w:t>指示用户实时位置相对起始位置沿着</w:t>
      </w:r>
      <w:r>
        <w:rPr>
          <w:rFonts w:eastAsiaTheme="minorEastAsia"/>
          <w:lang w:val="en-GB"/>
        </w:rPr>
        <w:t>y</w:t>
      </w:r>
      <w:r>
        <w:rPr>
          <w:rFonts w:eastAsiaTheme="minorEastAsia" w:hint="eastAsia"/>
          <w:lang w:val="en-GB"/>
        </w:rPr>
        <w:t>轴位移，取值范围为（</w:t>
      </w:r>
      <w:r>
        <w:rPr>
          <w:rFonts w:eastAsiaTheme="minorEastAsia"/>
          <w:lang w:val="en-GB"/>
        </w:rPr>
        <w:t>-</w:t>
      </w:r>
      <w:r>
        <w:rPr>
          <w:rFonts w:eastAsiaTheme="minorEastAsia"/>
        </w:rPr>
        <w:t>2</w:t>
      </w:r>
      <w:r>
        <w:rPr>
          <w:rFonts w:eastAsiaTheme="minorEastAsia"/>
          <w:vertAlign w:val="superscript"/>
        </w:rPr>
        <w:t>15</w:t>
      </w:r>
      <w:r>
        <w:rPr>
          <w:rFonts w:eastAsiaTheme="minorEastAsia" w:hint="eastAsia"/>
          <w:lang w:val="en-CA"/>
        </w:rPr>
        <w:t>，</w:t>
      </w:r>
      <w:r>
        <w:rPr>
          <w:rFonts w:eastAsiaTheme="minorEastAsia"/>
        </w:rPr>
        <w:t>2</w:t>
      </w:r>
      <w:r>
        <w:rPr>
          <w:rFonts w:eastAsiaTheme="minorEastAsia"/>
          <w:vertAlign w:val="superscript"/>
        </w:rPr>
        <w:t>15</w:t>
      </w:r>
      <w:r>
        <w:rPr>
          <w:rFonts w:eastAsiaTheme="minorEastAsia"/>
          <w:lang w:val="en-CA"/>
        </w:rPr>
        <w:t> − 1</w:t>
      </w:r>
      <w:r>
        <w:rPr>
          <w:rFonts w:eastAsiaTheme="minorEastAsia" w:hint="eastAsia"/>
          <w:lang w:val="en-GB"/>
        </w:rPr>
        <w:t>），以毫米为单位。</w:t>
      </w:r>
    </w:p>
    <w:p w14:paraId="5478024B" w14:textId="04E7DCCC" w:rsidR="003B77C5" w:rsidRDefault="00975020" w:rsidP="00B5141E">
      <w:pPr>
        <w:ind w:firstLine="420"/>
        <w:rPr>
          <w:rFonts w:eastAsiaTheme="minorEastAsia"/>
          <w:lang w:val="en-GB"/>
        </w:rPr>
      </w:pPr>
      <w:proofErr w:type="spellStart"/>
      <w:r>
        <w:rPr>
          <w:rFonts w:eastAsiaTheme="minorEastAsia"/>
          <w:lang w:val="en-GB"/>
        </w:rPr>
        <w:t>position_z</w:t>
      </w:r>
      <w:proofErr w:type="spellEnd"/>
      <w:r>
        <w:rPr>
          <w:rFonts w:eastAsiaTheme="minorEastAsia" w:hint="eastAsia"/>
          <w:lang w:val="en-GB"/>
        </w:rPr>
        <w:t>指示用户实时位置相对起始位置沿着</w:t>
      </w:r>
      <w:r>
        <w:rPr>
          <w:rFonts w:eastAsiaTheme="minorEastAsia"/>
          <w:lang w:val="en-GB"/>
        </w:rPr>
        <w:t>z</w:t>
      </w:r>
      <w:r>
        <w:rPr>
          <w:rFonts w:eastAsiaTheme="minorEastAsia" w:hint="eastAsia"/>
          <w:lang w:val="en-GB"/>
        </w:rPr>
        <w:t>轴位移，取值范围为（</w:t>
      </w:r>
      <w:r>
        <w:rPr>
          <w:rFonts w:eastAsiaTheme="minorEastAsia"/>
          <w:lang w:val="en-GB"/>
        </w:rPr>
        <w:t>-</w:t>
      </w:r>
      <w:r>
        <w:rPr>
          <w:rFonts w:eastAsiaTheme="minorEastAsia"/>
        </w:rPr>
        <w:t>2</w:t>
      </w:r>
      <w:r>
        <w:rPr>
          <w:rFonts w:eastAsiaTheme="minorEastAsia"/>
          <w:vertAlign w:val="superscript"/>
        </w:rPr>
        <w:t>15</w:t>
      </w:r>
      <w:r>
        <w:rPr>
          <w:rFonts w:eastAsiaTheme="minorEastAsia" w:hint="eastAsia"/>
          <w:lang w:val="en-CA"/>
        </w:rPr>
        <w:t>，</w:t>
      </w:r>
      <w:r>
        <w:rPr>
          <w:rFonts w:eastAsiaTheme="minorEastAsia"/>
        </w:rPr>
        <w:t>2</w:t>
      </w:r>
      <w:r>
        <w:rPr>
          <w:rFonts w:eastAsiaTheme="minorEastAsia"/>
          <w:vertAlign w:val="superscript"/>
        </w:rPr>
        <w:t>15</w:t>
      </w:r>
      <w:r>
        <w:rPr>
          <w:rFonts w:eastAsiaTheme="minorEastAsia"/>
          <w:lang w:val="en-CA"/>
        </w:rPr>
        <w:t> − 1</w:t>
      </w:r>
      <w:r>
        <w:rPr>
          <w:rFonts w:eastAsiaTheme="minorEastAsia" w:hint="eastAsia"/>
          <w:lang w:val="en-GB"/>
        </w:rPr>
        <w:t>），以毫米为单位。</w:t>
      </w:r>
    </w:p>
    <w:p w14:paraId="1AFCEB03" w14:textId="77777777" w:rsidR="003B77C5" w:rsidRPr="00A17426" w:rsidRDefault="00975020" w:rsidP="00E942F6">
      <w:pPr>
        <w:pStyle w:val="51"/>
        <w:rPr>
          <w:rFonts w:hint="eastAsia"/>
        </w:rPr>
      </w:pPr>
      <w:bookmarkStart w:id="565" w:name="_Toc1738650"/>
      <w:r>
        <w:t xml:space="preserve">10.5.1.2 </w:t>
      </w:r>
      <w:r>
        <w:rPr>
          <w:rFonts w:hint="eastAsia"/>
        </w:rPr>
        <w:t>视角方向</w:t>
      </w:r>
      <w:bookmarkEnd w:id="565"/>
    </w:p>
    <w:p w14:paraId="73D09DEA" w14:textId="77777777" w:rsidR="003B77C5" w:rsidRDefault="00975020" w:rsidP="00E942F6">
      <w:pPr>
        <w:ind w:firstLineChars="200" w:firstLine="420"/>
        <w:rPr>
          <w:rFonts w:eastAsiaTheme="minorEastAsia"/>
          <w:lang w:val="en-GB"/>
        </w:rPr>
      </w:pPr>
      <w:r>
        <w:rPr>
          <w:rFonts w:eastAsiaTheme="minorEastAsia" w:hint="eastAsia"/>
          <w:lang w:val="en-GB"/>
        </w:rPr>
        <w:t>视角方向结构体表示用户实时的视角相对初始视角的变化。</w:t>
      </w:r>
    </w:p>
    <w:p w14:paraId="25471352" w14:textId="77777777" w:rsidR="003B77C5" w:rsidRDefault="00975020">
      <w:pPr>
        <w:rPr>
          <w:rFonts w:eastAsiaTheme="minorEastAsia"/>
          <w:lang w:val="en-GB"/>
        </w:rPr>
      </w:pPr>
      <w:proofErr w:type="gramStart"/>
      <w:r>
        <w:rPr>
          <w:rFonts w:eastAsiaTheme="minorEastAsia"/>
          <w:lang w:val="en-GB"/>
        </w:rPr>
        <w:t>aligned(</w:t>
      </w:r>
      <w:proofErr w:type="gramEnd"/>
      <w:r>
        <w:rPr>
          <w:rFonts w:eastAsiaTheme="minorEastAsia"/>
          <w:lang w:val="en-GB"/>
        </w:rPr>
        <w:t xml:space="preserve">8) class </w:t>
      </w:r>
      <w:proofErr w:type="spellStart"/>
      <w:r>
        <w:rPr>
          <w:rFonts w:eastAsiaTheme="minorEastAsia"/>
          <w:lang w:val="en-GB"/>
        </w:rPr>
        <w:t>ClientRotation</w:t>
      </w:r>
      <w:proofErr w:type="spellEnd"/>
      <w:r>
        <w:rPr>
          <w:rFonts w:eastAsiaTheme="minorEastAsia"/>
          <w:lang w:val="en-GB"/>
        </w:rPr>
        <w:t xml:space="preserve"> () {</w:t>
      </w:r>
    </w:p>
    <w:p w14:paraId="32BCE743" w14:textId="77777777" w:rsidR="003B77C5" w:rsidRDefault="00975020">
      <w:pPr>
        <w:rPr>
          <w:rFonts w:eastAsiaTheme="minorEastAsia"/>
          <w:lang w:val="en-GB"/>
        </w:rPr>
      </w:pPr>
      <w:r>
        <w:rPr>
          <w:rFonts w:eastAsiaTheme="minorEastAsia"/>
          <w:lang w:val="en-GB"/>
        </w:rPr>
        <w:tab/>
        <w:t xml:space="preserve">unsigned </w:t>
      </w:r>
      <w:proofErr w:type="gramStart"/>
      <w:r>
        <w:rPr>
          <w:rFonts w:eastAsiaTheme="minorEastAsia"/>
          <w:lang w:val="en-GB"/>
        </w:rPr>
        <w:t>int(</w:t>
      </w:r>
      <w:proofErr w:type="gramEnd"/>
      <w:r>
        <w:rPr>
          <w:rFonts w:eastAsiaTheme="minorEastAsia"/>
          <w:lang w:val="en-GB"/>
        </w:rPr>
        <w:t>8) 3D_rotation_type;</w:t>
      </w:r>
    </w:p>
    <w:p w14:paraId="1400D134" w14:textId="77777777" w:rsidR="003B77C5" w:rsidRDefault="00975020">
      <w:pPr>
        <w:rPr>
          <w:rFonts w:eastAsiaTheme="minorEastAsia"/>
          <w:lang w:val="en-GB"/>
        </w:rPr>
      </w:pPr>
      <w:r>
        <w:rPr>
          <w:rFonts w:eastAsiaTheme="minorEastAsia"/>
          <w:lang w:val="en-GB"/>
        </w:rPr>
        <w:t xml:space="preserve">   </w:t>
      </w:r>
      <w:r>
        <w:rPr>
          <w:rFonts w:eastAsiaTheme="minorEastAsia"/>
          <w:lang w:val="en-GB"/>
        </w:rPr>
        <w:tab/>
      </w:r>
      <w:proofErr w:type="gramStart"/>
      <w:r>
        <w:rPr>
          <w:rFonts w:eastAsiaTheme="minorEastAsia"/>
          <w:lang w:val="en-GB"/>
        </w:rPr>
        <w:t>if(</w:t>
      </w:r>
      <w:proofErr w:type="gramEnd"/>
      <w:r>
        <w:rPr>
          <w:rFonts w:eastAsiaTheme="minorEastAsia"/>
          <w:lang w:val="en-GB"/>
        </w:rPr>
        <w:t>3D_rotation_type ==0){</w:t>
      </w:r>
    </w:p>
    <w:p w14:paraId="7E6685E3" w14:textId="77777777" w:rsidR="003B77C5" w:rsidRDefault="00975020">
      <w:pPr>
        <w:rPr>
          <w:rFonts w:eastAsiaTheme="minorEastAsia"/>
          <w:lang w:val="en-GB"/>
        </w:rPr>
      </w:pPr>
      <w:r>
        <w:rPr>
          <w:rFonts w:eastAsiaTheme="minorEastAsia"/>
          <w:lang w:val="en-GB"/>
        </w:rPr>
        <w:t xml:space="preserve">     </w:t>
      </w:r>
      <w:r>
        <w:rPr>
          <w:rFonts w:eastAsiaTheme="minorEastAsia"/>
          <w:lang w:val="en-GB"/>
        </w:rPr>
        <w:tab/>
      </w:r>
      <w:r>
        <w:rPr>
          <w:rFonts w:eastAsiaTheme="minorEastAsia"/>
          <w:lang w:val="en-GB"/>
        </w:rPr>
        <w:tab/>
        <w:t xml:space="preserve">signed </w:t>
      </w:r>
      <w:proofErr w:type="gramStart"/>
      <w:r>
        <w:rPr>
          <w:rFonts w:eastAsiaTheme="minorEastAsia"/>
          <w:lang w:val="en-GB"/>
        </w:rPr>
        <w:t>int(</w:t>
      </w:r>
      <w:proofErr w:type="gramEnd"/>
      <w:r>
        <w:rPr>
          <w:rFonts w:eastAsiaTheme="minorEastAsia"/>
          <w:lang w:val="en-GB"/>
        </w:rPr>
        <w:t xml:space="preserve">32) </w:t>
      </w:r>
      <w:proofErr w:type="spellStart"/>
      <w:r>
        <w:rPr>
          <w:rFonts w:eastAsiaTheme="minorEastAsia"/>
          <w:lang w:val="en-GB"/>
        </w:rPr>
        <w:t>rotation_yaw</w:t>
      </w:r>
      <w:proofErr w:type="spellEnd"/>
      <w:r>
        <w:rPr>
          <w:rFonts w:eastAsiaTheme="minorEastAsia"/>
          <w:lang w:val="en-GB"/>
        </w:rPr>
        <w:t>;</w:t>
      </w:r>
    </w:p>
    <w:p w14:paraId="3E2B590A" w14:textId="77777777" w:rsidR="003B77C5" w:rsidRDefault="00975020">
      <w:pPr>
        <w:rPr>
          <w:rFonts w:eastAsiaTheme="minorEastAsia"/>
          <w:lang w:val="en-GB"/>
        </w:rPr>
      </w:pPr>
      <w:r>
        <w:rPr>
          <w:rFonts w:eastAsiaTheme="minorEastAsia"/>
          <w:lang w:val="en-GB"/>
        </w:rPr>
        <w:t xml:space="preserve">     </w:t>
      </w:r>
      <w:r>
        <w:rPr>
          <w:rFonts w:eastAsiaTheme="minorEastAsia"/>
          <w:lang w:val="en-GB"/>
        </w:rPr>
        <w:tab/>
      </w:r>
      <w:r>
        <w:rPr>
          <w:rFonts w:eastAsiaTheme="minorEastAsia"/>
          <w:lang w:val="en-GB"/>
        </w:rPr>
        <w:tab/>
        <w:t xml:space="preserve">signed </w:t>
      </w:r>
      <w:proofErr w:type="gramStart"/>
      <w:r>
        <w:rPr>
          <w:rFonts w:eastAsiaTheme="minorEastAsia"/>
          <w:lang w:val="en-GB"/>
        </w:rPr>
        <w:t>int(</w:t>
      </w:r>
      <w:proofErr w:type="gramEnd"/>
      <w:r>
        <w:rPr>
          <w:rFonts w:eastAsiaTheme="minorEastAsia"/>
          <w:lang w:val="en-GB"/>
        </w:rPr>
        <w:t xml:space="preserve">32) </w:t>
      </w:r>
      <w:proofErr w:type="spellStart"/>
      <w:r>
        <w:rPr>
          <w:rFonts w:eastAsiaTheme="minorEastAsia"/>
          <w:lang w:val="en-GB"/>
        </w:rPr>
        <w:t>rotation_pitch</w:t>
      </w:r>
      <w:proofErr w:type="spellEnd"/>
      <w:r>
        <w:rPr>
          <w:rFonts w:eastAsiaTheme="minorEastAsia"/>
          <w:lang w:val="en-GB"/>
        </w:rPr>
        <w:t>;</w:t>
      </w:r>
    </w:p>
    <w:p w14:paraId="2003ACFA" w14:textId="77777777" w:rsidR="003B77C5" w:rsidRDefault="00975020">
      <w:pPr>
        <w:rPr>
          <w:rFonts w:eastAsiaTheme="minorEastAsia"/>
          <w:lang w:val="en-GB"/>
        </w:rPr>
      </w:pPr>
      <w:r>
        <w:rPr>
          <w:rFonts w:eastAsiaTheme="minorEastAsia"/>
          <w:lang w:val="en-GB"/>
        </w:rPr>
        <w:t xml:space="preserve">     </w:t>
      </w:r>
      <w:r>
        <w:rPr>
          <w:rFonts w:eastAsiaTheme="minorEastAsia"/>
          <w:lang w:val="en-GB"/>
        </w:rPr>
        <w:tab/>
      </w:r>
      <w:r>
        <w:rPr>
          <w:rFonts w:eastAsiaTheme="minorEastAsia"/>
          <w:lang w:val="en-GB"/>
        </w:rPr>
        <w:tab/>
        <w:t xml:space="preserve">signed </w:t>
      </w:r>
      <w:proofErr w:type="gramStart"/>
      <w:r>
        <w:rPr>
          <w:rFonts w:eastAsiaTheme="minorEastAsia"/>
          <w:lang w:val="en-GB"/>
        </w:rPr>
        <w:t>int(</w:t>
      </w:r>
      <w:proofErr w:type="gramEnd"/>
      <w:r>
        <w:rPr>
          <w:rFonts w:eastAsiaTheme="minorEastAsia"/>
          <w:lang w:val="en-GB"/>
        </w:rPr>
        <w:t xml:space="preserve">32) </w:t>
      </w:r>
      <w:proofErr w:type="spellStart"/>
      <w:r>
        <w:rPr>
          <w:rFonts w:eastAsiaTheme="minorEastAsia"/>
          <w:lang w:val="en-GB"/>
        </w:rPr>
        <w:t>rotation_roll</w:t>
      </w:r>
      <w:proofErr w:type="spellEnd"/>
      <w:r>
        <w:rPr>
          <w:rFonts w:eastAsiaTheme="minorEastAsia"/>
          <w:lang w:val="en-GB"/>
        </w:rPr>
        <w:t>;</w:t>
      </w:r>
    </w:p>
    <w:p w14:paraId="480FAC37" w14:textId="77777777" w:rsidR="003B77C5" w:rsidRDefault="00975020">
      <w:pPr>
        <w:rPr>
          <w:rFonts w:eastAsiaTheme="minorEastAsia"/>
          <w:lang w:val="en-GB"/>
        </w:rPr>
      </w:pPr>
      <w:r>
        <w:rPr>
          <w:rFonts w:eastAsiaTheme="minorEastAsia"/>
          <w:lang w:val="en-GB"/>
        </w:rPr>
        <w:t xml:space="preserve">   </w:t>
      </w:r>
      <w:r>
        <w:rPr>
          <w:rFonts w:eastAsiaTheme="minorEastAsia"/>
          <w:lang w:val="en-GB"/>
        </w:rPr>
        <w:tab/>
        <w:t>}</w:t>
      </w:r>
    </w:p>
    <w:p w14:paraId="1C4E9911" w14:textId="77777777" w:rsidR="003B77C5" w:rsidRDefault="00975020">
      <w:pPr>
        <w:rPr>
          <w:rFonts w:eastAsiaTheme="minorEastAsia"/>
          <w:lang w:val="en-GB"/>
        </w:rPr>
      </w:pPr>
      <w:r>
        <w:rPr>
          <w:rFonts w:eastAsiaTheme="minorEastAsia"/>
          <w:lang w:val="en-GB"/>
        </w:rPr>
        <w:t xml:space="preserve">    </w:t>
      </w:r>
      <w:r>
        <w:rPr>
          <w:rFonts w:eastAsiaTheme="minorEastAsia"/>
          <w:lang w:val="en-GB"/>
        </w:rPr>
        <w:tab/>
      </w:r>
      <w:proofErr w:type="gramStart"/>
      <w:r>
        <w:rPr>
          <w:rFonts w:eastAsiaTheme="minorEastAsia"/>
          <w:lang w:val="en-GB"/>
        </w:rPr>
        <w:t>if(</w:t>
      </w:r>
      <w:proofErr w:type="gramEnd"/>
      <w:r>
        <w:rPr>
          <w:rFonts w:eastAsiaTheme="minorEastAsia"/>
          <w:lang w:val="en-GB"/>
        </w:rPr>
        <w:t>3D_rotation_type ==1){</w:t>
      </w:r>
    </w:p>
    <w:p w14:paraId="0E52E7E9" w14:textId="77777777" w:rsidR="003B77C5" w:rsidRDefault="00975020">
      <w:pPr>
        <w:rPr>
          <w:rFonts w:eastAsiaTheme="minorEastAsia"/>
          <w:lang w:val="en-GB"/>
        </w:rPr>
      </w:pPr>
      <w:r>
        <w:rPr>
          <w:rFonts w:eastAsiaTheme="minorEastAsia"/>
          <w:lang w:val="en-GB"/>
        </w:rPr>
        <w:t xml:space="preserve">     </w:t>
      </w:r>
      <w:r>
        <w:rPr>
          <w:rFonts w:eastAsiaTheme="minorEastAsia"/>
          <w:lang w:val="en-GB"/>
        </w:rPr>
        <w:tab/>
      </w:r>
      <w:r>
        <w:rPr>
          <w:rFonts w:eastAsiaTheme="minorEastAsia"/>
          <w:lang w:val="en-GB"/>
        </w:rPr>
        <w:tab/>
      </w:r>
      <w:proofErr w:type="gramStart"/>
      <w:r>
        <w:rPr>
          <w:rFonts w:eastAsiaTheme="minorEastAsia"/>
          <w:lang w:val="en-GB"/>
        </w:rPr>
        <w:t>float(</w:t>
      </w:r>
      <w:proofErr w:type="gramEnd"/>
      <w:r>
        <w:rPr>
          <w:rFonts w:eastAsiaTheme="minorEastAsia"/>
          <w:lang w:val="en-GB"/>
        </w:rPr>
        <w:t xml:space="preserve">32) </w:t>
      </w:r>
      <w:proofErr w:type="spellStart"/>
      <w:r>
        <w:rPr>
          <w:rFonts w:eastAsiaTheme="minorEastAsia"/>
          <w:lang w:val="en-GB"/>
        </w:rPr>
        <w:t>rotation_x</w:t>
      </w:r>
      <w:proofErr w:type="spellEnd"/>
      <w:r>
        <w:rPr>
          <w:rFonts w:eastAsiaTheme="minorEastAsia"/>
          <w:lang w:val="en-GB"/>
        </w:rPr>
        <w:t>;</w:t>
      </w:r>
    </w:p>
    <w:p w14:paraId="1D979B1B" w14:textId="77777777" w:rsidR="003B77C5" w:rsidRDefault="00975020">
      <w:pPr>
        <w:rPr>
          <w:rFonts w:eastAsiaTheme="minorEastAsia"/>
          <w:lang w:val="en-GB"/>
        </w:rPr>
      </w:pPr>
      <w:r>
        <w:rPr>
          <w:rFonts w:eastAsiaTheme="minorEastAsia"/>
          <w:lang w:val="en-GB"/>
        </w:rPr>
        <w:t xml:space="preserve">     </w:t>
      </w:r>
      <w:r>
        <w:rPr>
          <w:rFonts w:eastAsiaTheme="minorEastAsia"/>
          <w:lang w:val="en-GB"/>
        </w:rPr>
        <w:tab/>
      </w:r>
      <w:r>
        <w:rPr>
          <w:rFonts w:eastAsiaTheme="minorEastAsia"/>
          <w:lang w:val="en-GB"/>
        </w:rPr>
        <w:tab/>
      </w:r>
      <w:proofErr w:type="gramStart"/>
      <w:r>
        <w:rPr>
          <w:rFonts w:eastAsiaTheme="minorEastAsia"/>
          <w:lang w:val="en-GB"/>
        </w:rPr>
        <w:t>float(</w:t>
      </w:r>
      <w:proofErr w:type="gramEnd"/>
      <w:r>
        <w:rPr>
          <w:rFonts w:eastAsiaTheme="minorEastAsia"/>
          <w:lang w:val="en-GB"/>
        </w:rPr>
        <w:t xml:space="preserve">32) </w:t>
      </w:r>
      <w:proofErr w:type="spellStart"/>
      <w:r>
        <w:rPr>
          <w:rFonts w:eastAsiaTheme="minorEastAsia"/>
          <w:lang w:val="en-GB"/>
        </w:rPr>
        <w:t>rotation_y</w:t>
      </w:r>
      <w:proofErr w:type="spellEnd"/>
      <w:r>
        <w:rPr>
          <w:rFonts w:eastAsiaTheme="minorEastAsia"/>
          <w:lang w:val="en-GB"/>
        </w:rPr>
        <w:t>;</w:t>
      </w:r>
    </w:p>
    <w:p w14:paraId="5C261CE5" w14:textId="77777777" w:rsidR="003B77C5" w:rsidRDefault="00975020">
      <w:pPr>
        <w:rPr>
          <w:rFonts w:eastAsiaTheme="minorEastAsia"/>
          <w:lang w:val="en-GB"/>
        </w:rPr>
      </w:pPr>
      <w:r>
        <w:rPr>
          <w:rFonts w:eastAsiaTheme="minorEastAsia"/>
          <w:lang w:val="en-GB"/>
        </w:rPr>
        <w:t xml:space="preserve">     </w:t>
      </w:r>
      <w:r>
        <w:rPr>
          <w:rFonts w:eastAsiaTheme="minorEastAsia"/>
          <w:lang w:val="en-GB"/>
        </w:rPr>
        <w:tab/>
      </w:r>
      <w:r>
        <w:rPr>
          <w:rFonts w:eastAsiaTheme="minorEastAsia"/>
          <w:lang w:val="en-GB"/>
        </w:rPr>
        <w:tab/>
      </w:r>
      <w:proofErr w:type="gramStart"/>
      <w:r>
        <w:rPr>
          <w:rFonts w:eastAsiaTheme="minorEastAsia"/>
          <w:lang w:val="en-GB"/>
        </w:rPr>
        <w:t>float(</w:t>
      </w:r>
      <w:proofErr w:type="gramEnd"/>
      <w:r>
        <w:rPr>
          <w:rFonts w:eastAsiaTheme="minorEastAsia"/>
          <w:lang w:val="en-GB"/>
        </w:rPr>
        <w:t xml:space="preserve">32) </w:t>
      </w:r>
      <w:proofErr w:type="spellStart"/>
      <w:r>
        <w:rPr>
          <w:rFonts w:eastAsiaTheme="minorEastAsia"/>
          <w:lang w:val="en-GB"/>
        </w:rPr>
        <w:t>rotation_z</w:t>
      </w:r>
      <w:proofErr w:type="spellEnd"/>
      <w:r>
        <w:rPr>
          <w:rFonts w:eastAsiaTheme="minorEastAsia"/>
          <w:lang w:val="en-GB"/>
        </w:rPr>
        <w:t>;</w:t>
      </w:r>
    </w:p>
    <w:p w14:paraId="3D2F5EF9" w14:textId="77777777" w:rsidR="003B77C5" w:rsidRDefault="00975020">
      <w:pPr>
        <w:rPr>
          <w:rFonts w:eastAsiaTheme="minorEastAsia"/>
          <w:lang w:val="en-GB"/>
        </w:rPr>
      </w:pPr>
      <w:r>
        <w:rPr>
          <w:rFonts w:eastAsiaTheme="minorEastAsia"/>
          <w:lang w:val="en-GB"/>
        </w:rPr>
        <w:t xml:space="preserve">     </w:t>
      </w:r>
      <w:r>
        <w:rPr>
          <w:rFonts w:eastAsiaTheme="minorEastAsia"/>
          <w:lang w:val="en-GB"/>
        </w:rPr>
        <w:tab/>
      </w:r>
      <w:r>
        <w:rPr>
          <w:rFonts w:eastAsiaTheme="minorEastAsia"/>
          <w:lang w:val="en-GB"/>
        </w:rPr>
        <w:tab/>
      </w:r>
      <w:proofErr w:type="gramStart"/>
      <w:r>
        <w:rPr>
          <w:rFonts w:eastAsiaTheme="minorEastAsia"/>
          <w:lang w:val="en-GB"/>
        </w:rPr>
        <w:t>float(</w:t>
      </w:r>
      <w:proofErr w:type="gramEnd"/>
      <w:r>
        <w:rPr>
          <w:rFonts w:eastAsiaTheme="minorEastAsia"/>
          <w:lang w:val="en-GB"/>
        </w:rPr>
        <w:t xml:space="preserve">32) </w:t>
      </w:r>
      <w:proofErr w:type="spellStart"/>
      <w:r>
        <w:rPr>
          <w:rFonts w:eastAsiaTheme="minorEastAsia"/>
          <w:lang w:val="en-GB"/>
        </w:rPr>
        <w:t>rotation_w</w:t>
      </w:r>
      <w:proofErr w:type="spellEnd"/>
      <w:r>
        <w:rPr>
          <w:rFonts w:eastAsiaTheme="minorEastAsia"/>
          <w:lang w:val="en-GB"/>
        </w:rPr>
        <w:t>;</w:t>
      </w:r>
    </w:p>
    <w:p w14:paraId="5D5B51DE" w14:textId="77777777" w:rsidR="003B77C5" w:rsidRDefault="00975020">
      <w:pPr>
        <w:rPr>
          <w:rFonts w:eastAsiaTheme="minorEastAsia"/>
          <w:lang w:val="en-GB"/>
        </w:rPr>
      </w:pPr>
      <w:r>
        <w:rPr>
          <w:rFonts w:eastAsiaTheme="minorEastAsia"/>
          <w:lang w:val="en-GB"/>
        </w:rPr>
        <w:t xml:space="preserve">   </w:t>
      </w:r>
      <w:r>
        <w:rPr>
          <w:rFonts w:eastAsiaTheme="minorEastAsia"/>
          <w:lang w:val="en-GB"/>
        </w:rPr>
        <w:tab/>
        <w:t>}</w:t>
      </w:r>
    </w:p>
    <w:p w14:paraId="1360A292" w14:textId="77777777" w:rsidR="003B77C5" w:rsidRDefault="00975020">
      <w:pPr>
        <w:rPr>
          <w:rFonts w:eastAsiaTheme="minorEastAsia"/>
          <w:lang w:val="en-GB"/>
        </w:rPr>
      </w:pPr>
      <w:r>
        <w:rPr>
          <w:rFonts w:eastAsiaTheme="minorEastAsia"/>
          <w:lang w:val="en-GB"/>
        </w:rPr>
        <w:t>}</w:t>
      </w:r>
    </w:p>
    <w:p w14:paraId="7D49643F" w14:textId="77777777" w:rsidR="003B77C5" w:rsidRDefault="003B77C5">
      <w:pPr>
        <w:rPr>
          <w:rFonts w:eastAsiaTheme="minorEastAsia"/>
          <w:lang w:val="en-GB"/>
        </w:rPr>
      </w:pPr>
    </w:p>
    <w:p w14:paraId="0397C159" w14:textId="77777777" w:rsidR="003B77C5" w:rsidRDefault="00975020">
      <w:pPr>
        <w:ind w:firstLine="420"/>
        <w:rPr>
          <w:rFonts w:eastAsiaTheme="minorEastAsia"/>
          <w:lang w:val="en-GB"/>
        </w:rPr>
      </w:pPr>
      <w:r>
        <w:rPr>
          <w:rFonts w:eastAsiaTheme="minorEastAsia"/>
          <w:lang w:val="en-GB"/>
        </w:rPr>
        <w:t xml:space="preserve">3D_rotation_type </w:t>
      </w:r>
      <w:r>
        <w:rPr>
          <w:rFonts w:eastAsiaTheme="minorEastAsia" w:hint="eastAsia"/>
          <w:lang w:val="en-GB"/>
        </w:rPr>
        <w:t>指示旋转信息的表示类型。该字段取值为</w:t>
      </w:r>
      <w:r>
        <w:rPr>
          <w:rFonts w:eastAsiaTheme="minorEastAsia"/>
          <w:lang w:val="en-GB"/>
        </w:rPr>
        <w:t>0</w:t>
      </w:r>
      <w:r>
        <w:rPr>
          <w:rFonts w:eastAsiaTheme="minorEastAsia" w:hint="eastAsia"/>
          <w:lang w:val="en-GB"/>
        </w:rPr>
        <w:t>表示旋转信息以欧拉角的形式给出；该字段取值为</w:t>
      </w:r>
      <w:r>
        <w:rPr>
          <w:rFonts w:eastAsiaTheme="minorEastAsia"/>
          <w:lang w:val="en-GB"/>
        </w:rPr>
        <w:t>1</w:t>
      </w:r>
      <w:r>
        <w:rPr>
          <w:rFonts w:eastAsiaTheme="minorEastAsia" w:hint="eastAsia"/>
          <w:lang w:val="en-GB"/>
        </w:rPr>
        <w:t>表示旋转信息以四元数的形式给出。其余取值保留。</w:t>
      </w:r>
    </w:p>
    <w:p w14:paraId="6FE11B91" w14:textId="77777777" w:rsidR="003B77C5" w:rsidRDefault="00975020">
      <w:pPr>
        <w:ind w:firstLine="420"/>
        <w:rPr>
          <w:rFonts w:eastAsiaTheme="minorEastAsia"/>
          <w:lang w:val="en-GB"/>
        </w:rPr>
      </w:pPr>
      <w:proofErr w:type="spellStart"/>
      <w:r>
        <w:rPr>
          <w:rFonts w:eastAsiaTheme="minorEastAsia"/>
          <w:lang w:val="en-GB"/>
        </w:rPr>
        <w:t>rotation_yaw</w:t>
      </w:r>
      <w:proofErr w:type="spellEnd"/>
      <w:r>
        <w:rPr>
          <w:rFonts w:eastAsiaTheme="minorEastAsia" w:hint="eastAsia"/>
          <w:lang w:val="en-GB"/>
        </w:rPr>
        <w:t>指示用户实时的视角相对初始视角的沿着</w:t>
      </w:r>
      <w:r>
        <w:rPr>
          <w:rFonts w:eastAsiaTheme="minorEastAsia"/>
          <w:lang w:val="en-GB"/>
        </w:rPr>
        <w:t>x</w:t>
      </w:r>
      <w:r>
        <w:rPr>
          <w:rFonts w:eastAsiaTheme="minorEastAsia" w:hint="eastAsia"/>
          <w:lang w:val="en-GB"/>
        </w:rPr>
        <w:t>轴的偏航角度，取值范围为（</w:t>
      </w:r>
      <w:r>
        <w:rPr>
          <w:rFonts w:eastAsiaTheme="minorEastAsia"/>
          <w:lang w:val="en-CA"/>
        </w:rPr>
        <w:t>−180 * 2</w:t>
      </w:r>
      <w:r>
        <w:rPr>
          <w:rFonts w:eastAsiaTheme="minorEastAsia"/>
          <w:vertAlign w:val="superscript"/>
          <w:lang w:val="en-CA"/>
        </w:rPr>
        <w:t>16</w:t>
      </w:r>
      <w:r>
        <w:rPr>
          <w:rFonts w:eastAsiaTheme="minorEastAsia" w:hint="eastAsia"/>
          <w:lang w:val="en-CA"/>
        </w:rPr>
        <w:t>，</w:t>
      </w:r>
      <w:r>
        <w:rPr>
          <w:rFonts w:eastAsiaTheme="minorEastAsia"/>
          <w:lang w:val="en-CA"/>
        </w:rPr>
        <w:t>180 *2</w:t>
      </w:r>
      <w:r>
        <w:rPr>
          <w:rFonts w:eastAsiaTheme="minorEastAsia"/>
          <w:vertAlign w:val="superscript"/>
          <w:lang w:val="en-CA"/>
        </w:rPr>
        <w:t>16</w:t>
      </w:r>
      <w:r>
        <w:rPr>
          <w:rFonts w:eastAsiaTheme="minorEastAsia"/>
          <w:lang w:val="en-CA"/>
        </w:rPr>
        <w:t> – 1</w:t>
      </w:r>
      <w:r>
        <w:rPr>
          <w:rFonts w:eastAsiaTheme="minorEastAsia" w:hint="eastAsia"/>
          <w:lang w:val="en-CA"/>
        </w:rPr>
        <w:t>）。</w:t>
      </w:r>
    </w:p>
    <w:p w14:paraId="29EB7846" w14:textId="77777777" w:rsidR="003B77C5" w:rsidRDefault="00975020">
      <w:pPr>
        <w:ind w:firstLine="420"/>
        <w:rPr>
          <w:rFonts w:eastAsiaTheme="minorEastAsia"/>
          <w:lang w:val="en-GB"/>
        </w:rPr>
      </w:pPr>
      <w:proofErr w:type="spellStart"/>
      <w:r>
        <w:rPr>
          <w:rFonts w:eastAsiaTheme="minorEastAsia"/>
          <w:lang w:val="en-GB"/>
        </w:rPr>
        <w:t>rotation_pitch</w:t>
      </w:r>
      <w:proofErr w:type="spellEnd"/>
      <w:r>
        <w:rPr>
          <w:rFonts w:eastAsiaTheme="minorEastAsia" w:hint="eastAsia"/>
          <w:lang w:val="en-GB"/>
        </w:rPr>
        <w:t>指示用户实时的视角相对初始视角的沿着</w:t>
      </w:r>
      <w:r>
        <w:rPr>
          <w:rFonts w:eastAsiaTheme="minorEastAsia"/>
          <w:lang w:val="en-GB"/>
        </w:rPr>
        <w:t>y</w:t>
      </w:r>
      <w:r>
        <w:rPr>
          <w:rFonts w:eastAsiaTheme="minorEastAsia" w:hint="eastAsia"/>
          <w:lang w:val="en-GB"/>
        </w:rPr>
        <w:t>轴的俯仰角度，取值范围为（</w:t>
      </w:r>
      <w:r>
        <w:rPr>
          <w:rFonts w:eastAsiaTheme="minorEastAsia"/>
          <w:lang w:val="en-CA"/>
        </w:rPr>
        <w:t>−90 * 2</w:t>
      </w:r>
      <w:r>
        <w:rPr>
          <w:rFonts w:eastAsiaTheme="minorEastAsia"/>
          <w:vertAlign w:val="superscript"/>
          <w:lang w:val="en-CA"/>
        </w:rPr>
        <w:t>16</w:t>
      </w:r>
      <w:r>
        <w:rPr>
          <w:rFonts w:eastAsiaTheme="minorEastAsia" w:hint="eastAsia"/>
          <w:lang w:val="en-CA"/>
        </w:rPr>
        <w:t>，</w:t>
      </w:r>
      <w:r>
        <w:rPr>
          <w:rFonts w:eastAsiaTheme="minorEastAsia"/>
          <w:lang w:val="en-CA"/>
        </w:rPr>
        <w:t xml:space="preserve"> 90 * 2</w:t>
      </w:r>
      <w:r>
        <w:rPr>
          <w:rFonts w:eastAsiaTheme="minorEastAsia"/>
          <w:vertAlign w:val="superscript"/>
          <w:lang w:val="en-CA"/>
        </w:rPr>
        <w:t>16</w:t>
      </w:r>
      <w:r>
        <w:rPr>
          <w:rFonts w:eastAsiaTheme="minorEastAsia"/>
          <w:lang w:val="en-CA"/>
        </w:rPr>
        <w:t>-1</w:t>
      </w:r>
      <w:r>
        <w:rPr>
          <w:rFonts w:eastAsiaTheme="minorEastAsia" w:hint="eastAsia"/>
          <w:lang w:val="en-GB"/>
        </w:rPr>
        <w:t>）。</w:t>
      </w:r>
    </w:p>
    <w:p w14:paraId="4971CCCD" w14:textId="77777777" w:rsidR="003B77C5" w:rsidRDefault="00975020">
      <w:pPr>
        <w:ind w:firstLine="420"/>
        <w:rPr>
          <w:rFonts w:eastAsiaTheme="minorEastAsia"/>
          <w:lang w:val="en-GB"/>
        </w:rPr>
      </w:pPr>
      <w:proofErr w:type="spellStart"/>
      <w:r>
        <w:rPr>
          <w:rFonts w:eastAsiaTheme="minorEastAsia"/>
          <w:lang w:val="en-GB"/>
        </w:rPr>
        <w:t>rotation_roll</w:t>
      </w:r>
      <w:proofErr w:type="spellEnd"/>
      <w:r>
        <w:rPr>
          <w:rFonts w:eastAsiaTheme="minorEastAsia" w:hint="eastAsia"/>
          <w:lang w:val="en-GB"/>
        </w:rPr>
        <w:t>指示用户实时的视角相对初始视角的沿着</w:t>
      </w:r>
      <w:r>
        <w:rPr>
          <w:rFonts w:eastAsiaTheme="minorEastAsia"/>
          <w:lang w:val="en-GB"/>
        </w:rPr>
        <w:t>z</w:t>
      </w:r>
      <w:r>
        <w:rPr>
          <w:rFonts w:eastAsiaTheme="minorEastAsia" w:hint="eastAsia"/>
          <w:lang w:val="en-GB"/>
        </w:rPr>
        <w:t>轴的翻滚角度，取值范围为（</w:t>
      </w:r>
      <w:r>
        <w:rPr>
          <w:rFonts w:eastAsiaTheme="minorEastAsia"/>
          <w:lang w:val="en-CA"/>
        </w:rPr>
        <w:t>−180 * 2</w:t>
      </w:r>
      <w:r>
        <w:rPr>
          <w:rFonts w:eastAsiaTheme="minorEastAsia"/>
          <w:vertAlign w:val="superscript"/>
          <w:lang w:val="en-CA"/>
        </w:rPr>
        <w:t>16</w:t>
      </w:r>
      <w:r>
        <w:rPr>
          <w:rFonts w:eastAsiaTheme="minorEastAsia" w:hint="eastAsia"/>
          <w:lang w:val="en-CA"/>
        </w:rPr>
        <w:t>，</w:t>
      </w:r>
      <w:r>
        <w:rPr>
          <w:rFonts w:eastAsiaTheme="minorEastAsia"/>
          <w:lang w:val="en-CA"/>
        </w:rPr>
        <w:t>180 *2</w:t>
      </w:r>
      <w:r>
        <w:rPr>
          <w:rFonts w:eastAsiaTheme="minorEastAsia"/>
          <w:vertAlign w:val="superscript"/>
          <w:lang w:val="en-CA"/>
        </w:rPr>
        <w:t>16</w:t>
      </w:r>
      <w:r>
        <w:rPr>
          <w:rFonts w:eastAsiaTheme="minorEastAsia"/>
          <w:lang w:val="en-CA"/>
        </w:rPr>
        <w:t> – 1</w:t>
      </w:r>
      <w:r>
        <w:rPr>
          <w:rFonts w:eastAsiaTheme="minorEastAsia" w:hint="eastAsia"/>
          <w:lang w:val="en-CA"/>
        </w:rPr>
        <w:t>）。</w:t>
      </w:r>
    </w:p>
    <w:p w14:paraId="2DCAB73B" w14:textId="77777777" w:rsidR="003B77C5" w:rsidRDefault="00975020">
      <w:pPr>
        <w:ind w:firstLine="420"/>
        <w:rPr>
          <w:rFonts w:eastAsiaTheme="minorEastAsia"/>
          <w:lang w:val="en-GB"/>
        </w:rPr>
      </w:pPr>
      <w:proofErr w:type="spellStart"/>
      <w:r>
        <w:rPr>
          <w:rFonts w:eastAsiaTheme="minorEastAsia"/>
          <w:lang w:val="en-GB"/>
        </w:rPr>
        <w:t>rotation_x</w:t>
      </w:r>
      <w:proofErr w:type="spellEnd"/>
      <w:r>
        <w:rPr>
          <w:rFonts w:eastAsiaTheme="minorEastAsia"/>
          <w:lang w:val="en-GB"/>
        </w:rPr>
        <w:t xml:space="preserve">, </w:t>
      </w:r>
      <w:proofErr w:type="spellStart"/>
      <w:r>
        <w:rPr>
          <w:rFonts w:eastAsiaTheme="minorEastAsia"/>
          <w:lang w:val="en-GB"/>
        </w:rPr>
        <w:t>rotation_y</w:t>
      </w:r>
      <w:proofErr w:type="spellEnd"/>
      <w:r>
        <w:rPr>
          <w:rFonts w:eastAsiaTheme="minorEastAsia"/>
          <w:lang w:val="en-GB"/>
        </w:rPr>
        <w:t xml:space="preserve">, </w:t>
      </w:r>
      <w:proofErr w:type="spellStart"/>
      <w:r>
        <w:rPr>
          <w:rFonts w:eastAsiaTheme="minorEastAsia"/>
          <w:lang w:val="en-GB"/>
        </w:rPr>
        <w:t>rotation_z</w:t>
      </w:r>
      <w:proofErr w:type="spellEnd"/>
      <w:r>
        <w:rPr>
          <w:rFonts w:eastAsiaTheme="minorEastAsia"/>
          <w:lang w:val="en-GB"/>
        </w:rPr>
        <w:t xml:space="preserve"> and </w:t>
      </w:r>
      <w:proofErr w:type="spellStart"/>
      <w:r>
        <w:rPr>
          <w:rFonts w:eastAsiaTheme="minorEastAsia"/>
          <w:lang w:val="en-GB"/>
        </w:rPr>
        <w:t>rotation_w</w:t>
      </w:r>
      <w:proofErr w:type="spellEnd"/>
      <w:r>
        <w:rPr>
          <w:rFonts w:eastAsiaTheme="minorEastAsia"/>
          <w:lang w:val="en-GB"/>
        </w:rPr>
        <w:t xml:space="preserve"> </w:t>
      </w:r>
      <w:r>
        <w:rPr>
          <w:rFonts w:eastAsiaTheme="minorEastAsia" w:hint="eastAsia"/>
          <w:lang w:val="en-GB"/>
        </w:rPr>
        <w:t>分别指示四元数</w:t>
      </w:r>
      <w:r>
        <w:rPr>
          <w:rFonts w:eastAsiaTheme="minorEastAsia"/>
          <w:lang w:val="en-GB"/>
        </w:rPr>
        <w:t>x</w:t>
      </w:r>
      <w:r>
        <w:rPr>
          <w:rFonts w:eastAsiaTheme="minorEastAsia" w:hint="eastAsia"/>
          <w:lang w:val="en-GB"/>
        </w:rPr>
        <w:t>，</w:t>
      </w:r>
      <w:r>
        <w:rPr>
          <w:rFonts w:eastAsiaTheme="minorEastAsia"/>
          <w:lang w:val="en-GB"/>
        </w:rPr>
        <w:t>y</w:t>
      </w:r>
      <w:r>
        <w:rPr>
          <w:rFonts w:eastAsiaTheme="minorEastAsia" w:hint="eastAsia"/>
          <w:lang w:val="en-GB"/>
        </w:rPr>
        <w:t>，</w:t>
      </w:r>
      <w:r>
        <w:rPr>
          <w:rFonts w:eastAsiaTheme="minorEastAsia"/>
          <w:lang w:val="en-GB"/>
        </w:rPr>
        <w:t>z</w:t>
      </w:r>
      <w:r>
        <w:rPr>
          <w:rFonts w:eastAsiaTheme="minorEastAsia" w:hint="eastAsia"/>
          <w:lang w:val="en-GB"/>
        </w:rPr>
        <w:t>和</w:t>
      </w:r>
      <w:r>
        <w:rPr>
          <w:rFonts w:eastAsiaTheme="minorEastAsia"/>
          <w:lang w:val="en-GB"/>
        </w:rPr>
        <w:t>w</w:t>
      </w:r>
      <w:r>
        <w:rPr>
          <w:rFonts w:eastAsiaTheme="minorEastAsia" w:hint="eastAsia"/>
          <w:lang w:val="en-GB"/>
        </w:rPr>
        <w:t>分量的取值，表示用户实时的视角相对初始视角的旋转信息。</w:t>
      </w:r>
    </w:p>
    <w:p w14:paraId="54E41558" w14:textId="77777777" w:rsidR="003B77C5" w:rsidRPr="00A17426" w:rsidRDefault="00975020" w:rsidP="00E942F6">
      <w:pPr>
        <w:pStyle w:val="51"/>
        <w:rPr>
          <w:rFonts w:hint="eastAsia"/>
        </w:rPr>
      </w:pPr>
      <w:bookmarkStart w:id="566" w:name="_Toc1738651"/>
      <w:r>
        <w:t xml:space="preserve">10.5.1.3 </w:t>
      </w:r>
      <w:r>
        <w:rPr>
          <w:rFonts w:hint="eastAsia"/>
        </w:rPr>
        <w:t>视窗信息</w:t>
      </w:r>
      <w:bookmarkEnd w:id="566"/>
    </w:p>
    <w:p w14:paraId="4D13B2AD" w14:textId="77777777" w:rsidR="003B77C5" w:rsidRDefault="00975020">
      <w:pPr>
        <w:ind w:firstLine="420"/>
        <w:rPr>
          <w:rFonts w:eastAsiaTheme="minorEastAsia"/>
          <w:lang w:val="en-GB"/>
        </w:rPr>
      </w:pPr>
      <w:r>
        <w:rPr>
          <w:rFonts w:eastAsiaTheme="minorEastAsia" w:hint="eastAsia"/>
          <w:lang w:val="en-GB"/>
        </w:rPr>
        <w:t>视窗信息结构体表示客户端视窗的尺寸和屏幕分辨率。</w:t>
      </w:r>
    </w:p>
    <w:p w14:paraId="07BA6B4C" w14:textId="77777777" w:rsidR="003B77C5" w:rsidRDefault="00975020" w:rsidP="00E942F6">
      <w:pPr>
        <w:rPr>
          <w:rFonts w:eastAsiaTheme="minorEastAsia"/>
          <w:lang w:val="en-GB"/>
        </w:rPr>
      </w:pPr>
      <w:proofErr w:type="gramStart"/>
      <w:r>
        <w:rPr>
          <w:rFonts w:eastAsiaTheme="minorEastAsia"/>
          <w:lang w:val="en-GB"/>
        </w:rPr>
        <w:t>aligned(</w:t>
      </w:r>
      <w:proofErr w:type="gramEnd"/>
      <w:r>
        <w:rPr>
          <w:rFonts w:eastAsiaTheme="minorEastAsia"/>
          <w:lang w:val="en-GB"/>
        </w:rPr>
        <w:t xml:space="preserve">8) class </w:t>
      </w:r>
      <w:proofErr w:type="spellStart"/>
      <w:r>
        <w:rPr>
          <w:rFonts w:eastAsiaTheme="minorEastAsia"/>
          <w:lang w:val="en-GB"/>
        </w:rPr>
        <w:t>ClientRegion</w:t>
      </w:r>
      <w:proofErr w:type="spellEnd"/>
      <w:r>
        <w:rPr>
          <w:rFonts w:eastAsiaTheme="minorEastAsia"/>
          <w:lang w:val="en-GB"/>
        </w:rPr>
        <w:t xml:space="preserve"> (){</w:t>
      </w:r>
    </w:p>
    <w:p w14:paraId="15B2EAEC" w14:textId="77777777" w:rsidR="003B77C5" w:rsidRDefault="00975020" w:rsidP="00E942F6">
      <w:pPr>
        <w:rPr>
          <w:rFonts w:eastAsiaTheme="minorEastAsia"/>
          <w:lang w:val="en-GB"/>
        </w:rPr>
      </w:pPr>
      <w:r>
        <w:rPr>
          <w:rFonts w:eastAsiaTheme="minorEastAsia"/>
          <w:lang w:val="en-GB"/>
        </w:rPr>
        <w:lastRenderedPageBreak/>
        <w:tab/>
        <w:t xml:space="preserve">signed </w:t>
      </w:r>
      <w:proofErr w:type="gramStart"/>
      <w:r>
        <w:rPr>
          <w:rFonts w:eastAsiaTheme="minorEastAsia"/>
          <w:lang w:val="en-GB"/>
        </w:rPr>
        <w:t>int(</w:t>
      </w:r>
      <w:proofErr w:type="gramEnd"/>
      <w:r>
        <w:rPr>
          <w:rFonts w:eastAsiaTheme="minorEastAsia"/>
          <w:lang w:val="en-GB"/>
        </w:rPr>
        <w:t xml:space="preserve">32) </w:t>
      </w:r>
      <w:proofErr w:type="spellStart"/>
      <w:r>
        <w:rPr>
          <w:rFonts w:eastAsiaTheme="minorEastAsia"/>
          <w:lang w:val="en-GB"/>
        </w:rPr>
        <w:t>Region_width_angle</w:t>
      </w:r>
      <w:proofErr w:type="spellEnd"/>
      <w:r>
        <w:rPr>
          <w:rFonts w:eastAsiaTheme="minorEastAsia"/>
          <w:lang w:val="en-GB"/>
        </w:rPr>
        <w:t>;</w:t>
      </w:r>
    </w:p>
    <w:p w14:paraId="0BEB2EF0" w14:textId="77777777" w:rsidR="003B77C5" w:rsidRDefault="00975020" w:rsidP="00E942F6">
      <w:pPr>
        <w:rPr>
          <w:rFonts w:eastAsiaTheme="minorEastAsia"/>
          <w:lang w:val="en-GB"/>
        </w:rPr>
      </w:pPr>
      <w:r>
        <w:rPr>
          <w:rFonts w:eastAsiaTheme="minorEastAsia"/>
          <w:lang w:val="en-GB"/>
        </w:rPr>
        <w:tab/>
        <w:t xml:space="preserve">signed </w:t>
      </w:r>
      <w:proofErr w:type="gramStart"/>
      <w:r>
        <w:rPr>
          <w:rFonts w:eastAsiaTheme="minorEastAsia"/>
          <w:lang w:val="en-GB"/>
        </w:rPr>
        <w:t>int(</w:t>
      </w:r>
      <w:proofErr w:type="gramEnd"/>
      <w:r>
        <w:rPr>
          <w:rFonts w:eastAsiaTheme="minorEastAsia"/>
          <w:lang w:val="en-GB"/>
        </w:rPr>
        <w:t xml:space="preserve">32) </w:t>
      </w:r>
      <w:proofErr w:type="spellStart"/>
      <w:r>
        <w:rPr>
          <w:rFonts w:eastAsiaTheme="minorEastAsia"/>
          <w:lang w:val="en-GB"/>
        </w:rPr>
        <w:t>Region_height_angle</w:t>
      </w:r>
      <w:proofErr w:type="spellEnd"/>
      <w:r>
        <w:rPr>
          <w:rFonts w:eastAsiaTheme="minorEastAsia"/>
          <w:lang w:val="en-GB"/>
        </w:rPr>
        <w:t>;</w:t>
      </w:r>
    </w:p>
    <w:p w14:paraId="58746070" w14:textId="77777777" w:rsidR="003B77C5" w:rsidRDefault="00975020" w:rsidP="00E942F6">
      <w:pPr>
        <w:rPr>
          <w:rFonts w:eastAsiaTheme="minorEastAsia"/>
          <w:lang w:val="en-GB"/>
        </w:rPr>
      </w:pPr>
      <w:r>
        <w:rPr>
          <w:rFonts w:eastAsiaTheme="minorEastAsia"/>
          <w:lang w:val="en-GB"/>
        </w:rPr>
        <w:tab/>
        <w:t xml:space="preserve">unsigned </w:t>
      </w:r>
      <w:proofErr w:type="gramStart"/>
      <w:r>
        <w:rPr>
          <w:rFonts w:eastAsiaTheme="minorEastAsia"/>
          <w:lang w:val="en-GB"/>
        </w:rPr>
        <w:t>int(</w:t>
      </w:r>
      <w:proofErr w:type="gramEnd"/>
      <w:r>
        <w:rPr>
          <w:rFonts w:eastAsiaTheme="minorEastAsia"/>
          <w:lang w:val="en-GB"/>
        </w:rPr>
        <w:t xml:space="preserve">16) </w:t>
      </w:r>
      <w:bookmarkStart w:id="567" w:name="OLE_LINK88"/>
      <w:bookmarkStart w:id="568" w:name="OLE_LINK89"/>
      <w:proofErr w:type="spellStart"/>
      <w:r>
        <w:rPr>
          <w:rFonts w:eastAsiaTheme="minorEastAsia"/>
          <w:lang w:val="en-GB"/>
        </w:rPr>
        <w:t>Region_width_</w:t>
      </w:r>
      <w:bookmarkStart w:id="569" w:name="OLE_LINK84"/>
      <w:bookmarkStart w:id="570" w:name="OLE_LINK85"/>
      <w:r>
        <w:rPr>
          <w:rFonts w:eastAsiaTheme="minorEastAsia"/>
          <w:lang w:val="en-GB"/>
        </w:rPr>
        <w:t>resolution</w:t>
      </w:r>
      <w:bookmarkEnd w:id="567"/>
      <w:bookmarkEnd w:id="568"/>
      <w:bookmarkEnd w:id="569"/>
      <w:bookmarkEnd w:id="570"/>
      <w:proofErr w:type="spellEnd"/>
      <w:r>
        <w:rPr>
          <w:rFonts w:eastAsiaTheme="minorEastAsia"/>
          <w:lang w:val="en-GB"/>
        </w:rPr>
        <w:t>;</w:t>
      </w:r>
    </w:p>
    <w:p w14:paraId="03A48BD2" w14:textId="77777777" w:rsidR="003B77C5" w:rsidRDefault="00975020" w:rsidP="00E942F6">
      <w:pPr>
        <w:rPr>
          <w:rFonts w:eastAsiaTheme="minorEastAsia"/>
          <w:lang w:val="en-GB"/>
        </w:rPr>
      </w:pPr>
      <w:r>
        <w:rPr>
          <w:rFonts w:eastAsiaTheme="minorEastAsia"/>
          <w:lang w:val="en-GB"/>
        </w:rPr>
        <w:tab/>
        <w:t xml:space="preserve">unsigned </w:t>
      </w:r>
      <w:proofErr w:type="gramStart"/>
      <w:r>
        <w:rPr>
          <w:rFonts w:eastAsiaTheme="minorEastAsia"/>
          <w:lang w:val="en-GB"/>
        </w:rPr>
        <w:t>int(</w:t>
      </w:r>
      <w:proofErr w:type="gramEnd"/>
      <w:r>
        <w:rPr>
          <w:rFonts w:eastAsiaTheme="minorEastAsia"/>
          <w:lang w:val="en-GB"/>
        </w:rPr>
        <w:t xml:space="preserve">16) </w:t>
      </w:r>
      <w:proofErr w:type="spellStart"/>
      <w:r>
        <w:rPr>
          <w:rFonts w:eastAsiaTheme="minorEastAsia"/>
          <w:lang w:val="en-GB"/>
        </w:rPr>
        <w:t>Region_height</w:t>
      </w:r>
      <w:r>
        <w:rPr>
          <w:rFonts w:eastAsiaTheme="minorEastAsia"/>
          <w:lang w:val="en-GB"/>
        </w:rPr>
        <w:softHyphen/>
        <w:t>_resolution</w:t>
      </w:r>
      <w:proofErr w:type="spellEnd"/>
      <w:r>
        <w:rPr>
          <w:rFonts w:eastAsiaTheme="minorEastAsia"/>
          <w:lang w:val="en-GB"/>
        </w:rPr>
        <w:t>;</w:t>
      </w:r>
    </w:p>
    <w:p w14:paraId="5A94B6AD" w14:textId="77777777" w:rsidR="003B77C5" w:rsidRDefault="00975020" w:rsidP="00E942F6">
      <w:pPr>
        <w:rPr>
          <w:rFonts w:eastAsiaTheme="minorEastAsia"/>
          <w:lang w:val="en-GB"/>
        </w:rPr>
      </w:pPr>
      <w:r>
        <w:rPr>
          <w:rFonts w:eastAsiaTheme="minorEastAsia"/>
          <w:lang w:val="en-GB"/>
        </w:rPr>
        <w:t>}</w:t>
      </w:r>
    </w:p>
    <w:p w14:paraId="1630FE51" w14:textId="77777777" w:rsidR="003B77C5" w:rsidRDefault="00975020">
      <w:pPr>
        <w:ind w:firstLine="420"/>
        <w:rPr>
          <w:rFonts w:eastAsiaTheme="minorEastAsia"/>
          <w:lang w:val="en-GB"/>
        </w:rPr>
      </w:pPr>
      <w:proofErr w:type="spellStart"/>
      <w:r>
        <w:rPr>
          <w:rFonts w:eastAsiaTheme="minorEastAsia"/>
          <w:lang w:val="en-GB"/>
        </w:rPr>
        <w:t>region_width_angle</w:t>
      </w:r>
      <w:proofErr w:type="spellEnd"/>
      <w:r>
        <w:rPr>
          <w:rFonts w:eastAsiaTheme="minorEastAsia" w:hint="eastAsia"/>
          <w:lang w:val="en-GB"/>
        </w:rPr>
        <w:t>指示客户端视窗在横向的张角，</w:t>
      </w:r>
      <w:bookmarkStart w:id="571" w:name="OLE_LINK50"/>
      <w:bookmarkStart w:id="572" w:name="OLE_LINK49"/>
      <w:r>
        <w:rPr>
          <w:rFonts w:eastAsiaTheme="minorEastAsia" w:hint="eastAsia"/>
          <w:lang w:val="en-GB"/>
        </w:rPr>
        <w:t>精度为</w:t>
      </w:r>
      <w:r>
        <w:rPr>
          <w:rFonts w:eastAsiaTheme="minorEastAsia"/>
        </w:rPr>
        <w:t>2</w:t>
      </w:r>
      <w:r>
        <w:rPr>
          <w:rFonts w:eastAsiaTheme="minorEastAsia"/>
          <w:vertAlign w:val="superscript"/>
        </w:rPr>
        <w:t>−16</w:t>
      </w:r>
      <w:r>
        <w:rPr>
          <w:rFonts w:eastAsiaTheme="minorEastAsia" w:hint="eastAsia"/>
          <w:lang w:val="en-GB"/>
        </w:rPr>
        <w:t>度，取值范围为</w:t>
      </w:r>
      <w:bookmarkEnd w:id="571"/>
      <w:bookmarkEnd w:id="572"/>
      <w:r>
        <w:rPr>
          <w:rFonts w:eastAsiaTheme="minorEastAsia" w:hint="eastAsia"/>
          <w:lang w:val="en-GB"/>
        </w:rPr>
        <w:t>（</w:t>
      </w:r>
      <w:r>
        <w:rPr>
          <w:rFonts w:eastAsiaTheme="minorEastAsia"/>
          <w:lang w:val="en-CA"/>
        </w:rPr>
        <w:t>−90 * 2</w:t>
      </w:r>
      <w:r>
        <w:rPr>
          <w:rFonts w:eastAsiaTheme="minorEastAsia"/>
          <w:vertAlign w:val="superscript"/>
          <w:lang w:val="en-CA"/>
        </w:rPr>
        <w:t>16</w:t>
      </w:r>
      <w:r>
        <w:rPr>
          <w:rFonts w:eastAsiaTheme="minorEastAsia" w:hint="eastAsia"/>
          <w:lang w:val="en-CA"/>
        </w:rPr>
        <w:t>，</w:t>
      </w:r>
      <w:r>
        <w:rPr>
          <w:rFonts w:eastAsiaTheme="minorEastAsia"/>
          <w:lang w:val="en-CA"/>
        </w:rPr>
        <w:t xml:space="preserve"> 90 * 2</w:t>
      </w:r>
      <w:r>
        <w:rPr>
          <w:rFonts w:eastAsiaTheme="minorEastAsia"/>
          <w:vertAlign w:val="superscript"/>
          <w:lang w:val="en-CA"/>
        </w:rPr>
        <w:t>16</w:t>
      </w:r>
      <w:r>
        <w:rPr>
          <w:rFonts w:eastAsiaTheme="minorEastAsia"/>
          <w:lang w:val="en-CA"/>
        </w:rPr>
        <w:t>-1</w:t>
      </w:r>
      <w:r>
        <w:rPr>
          <w:rFonts w:eastAsiaTheme="minorEastAsia" w:hint="eastAsia"/>
          <w:lang w:val="en-GB"/>
        </w:rPr>
        <w:t>）。</w:t>
      </w:r>
      <w:r>
        <w:rPr>
          <w:rFonts w:eastAsiaTheme="minorEastAsia"/>
          <w:lang w:val="en-GB"/>
        </w:rPr>
        <w:t xml:space="preserve"> </w:t>
      </w:r>
    </w:p>
    <w:p w14:paraId="70991961" w14:textId="77777777" w:rsidR="003B77C5" w:rsidRDefault="00975020">
      <w:pPr>
        <w:ind w:firstLine="420"/>
        <w:rPr>
          <w:rFonts w:eastAsiaTheme="minorEastAsia"/>
          <w:lang w:val="en-GB"/>
        </w:rPr>
      </w:pPr>
      <w:proofErr w:type="spellStart"/>
      <w:r>
        <w:rPr>
          <w:rFonts w:eastAsiaTheme="minorEastAsia"/>
          <w:lang w:val="en-GB"/>
        </w:rPr>
        <w:t>region_height_angle</w:t>
      </w:r>
      <w:proofErr w:type="spellEnd"/>
      <w:r>
        <w:rPr>
          <w:rFonts w:eastAsiaTheme="minorEastAsia" w:hint="eastAsia"/>
          <w:lang w:val="en-GB"/>
        </w:rPr>
        <w:t>指示客户端视窗在纵向的张角，精度为</w:t>
      </w:r>
      <w:r>
        <w:rPr>
          <w:rFonts w:eastAsiaTheme="minorEastAsia"/>
        </w:rPr>
        <w:t>2</w:t>
      </w:r>
      <w:r>
        <w:rPr>
          <w:rFonts w:eastAsiaTheme="minorEastAsia"/>
          <w:vertAlign w:val="superscript"/>
        </w:rPr>
        <w:t>−16</w:t>
      </w:r>
      <w:r>
        <w:rPr>
          <w:rFonts w:eastAsiaTheme="minorEastAsia" w:hint="eastAsia"/>
          <w:lang w:val="en-GB"/>
        </w:rPr>
        <w:t>度，取值范围为（</w:t>
      </w:r>
      <w:r>
        <w:rPr>
          <w:rFonts w:eastAsiaTheme="minorEastAsia"/>
          <w:lang w:val="en-CA"/>
        </w:rPr>
        <w:t>−90 * 2</w:t>
      </w:r>
      <w:r>
        <w:rPr>
          <w:rFonts w:eastAsiaTheme="minorEastAsia"/>
          <w:vertAlign w:val="superscript"/>
          <w:lang w:val="en-CA"/>
        </w:rPr>
        <w:t>16</w:t>
      </w:r>
      <w:r>
        <w:rPr>
          <w:rFonts w:eastAsiaTheme="minorEastAsia" w:hint="eastAsia"/>
          <w:lang w:val="en-CA"/>
        </w:rPr>
        <w:t>，</w:t>
      </w:r>
      <w:r>
        <w:rPr>
          <w:rFonts w:eastAsiaTheme="minorEastAsia"/>
          <w:lang w:val="en-CA"/>
        </w:rPr>
        <w:t xml:space="preserve"> 90 * 2</w:t>
      </w:r>
      <w:r>
        <w:rPr>
          <w:rFonts w:eastAsiaTheme="minorEastAsia"/>
          <w:vertAlign w:val="superscript"/>
          <w:lang w:val="en-CA"/>
        </w:rPr>
        <w:t>16</w:t>
      </w:r>
      <w:r>
        <w:rPr>
          <w:rFonts w:eastAsiaTheme="minorEastAsia"/>
          <w:lang w:val="en-CA"/>
        </w:rPr>
        <w:t>-1</w:t>
      </w:r>
      <w:r>
        <w:rPr>
          <w:rFonts w:eastAsiaTheme="minorEastAsia" w:hint="eastAsia"/>
          <w:lang w:val="en-GB"/>
        </w:rPr>
        <w:t>）。</w:t>
      </w:r>
    </w:p>
    <w:p w14:paraId="3C6F81AB" w14:textId="77777777" w:rsidR="003B77C5" w:rsidRDefault="00975020">
      <w:pPr>
        <w:ind w:firstLine="420"/>
        <w:rPr>
          <w:rFonts w:eastAsiaTheme="minorEastAsia"/>
          <w:lang w:val="en-GB"/>
        </w:rPr>
      </w:pPr>
      <w:proofErr w:type="spellStart"/>
      <w:r>
        <w:rPr>
          <w:rFonts w:eastAsiaTheme="minorEastAsia"/>
          <w:lang w:val="en-GB"/>
        </w:rPr>
        <w:t>region_width_resolution</w:t>
      </w:r>
      <w:proofErr w:type="spellEnd"/>
      <w:r>
        <w:rPr>
          <w:rFonts w:eastAsiaTheme="minorEastAsia" w:hint="eastAsia"/>
          <w:lang w:val="en-GB"/>
        </w:rPr>
        <w:t>指示客户端视窗横向的分辨率，取值范围为（</w:t>
      </w:r>
      <w:r>
        <w:rPr>
          <w:rFonts w:eastAsiaTheme="minorEastAsia"/>
          <w:lang w:val="en-GB"/>
        </w:rPr>
        <w:t>0</w:t>
      </w:r>
      <w:r>
        <w:rPr>
          <w:rFonts w:eastAsiaTheme="minorEastAsia" w:hint="eastAsia"/>
          <w:lang w:val="en-CA"/>
        </w:rPr>
        <w:t>，</w:t>
      </w:r>
      <w:r>
        <w:rPr>
          <w:rFonts w:eastAsiaTheme="minorEastAsia"/>
        </w:rPr>
        <w:t>2</w:t>
      </w:r>
      <w:r>
        <w:rPr>
          <w:rFonts w:eastAsiaTheme="minorEastAsia"/>
          <w:vertAlign w:val="superscript"/>
        </w:rPr>
        <w:t>16</w:t>
      </w:r>
      <w:r>
        <w:rPr>
          <w:rFonts w:eastAsiaTheme="minorEastAsia"/>
          <w:lang w:val="en-CA"/>
        </w:rPr>
        <w:t> </w:t>
      </w:r>
      <w:r>
        <w:rPr>
          <w:rFonts w:eastAsiaTheme="minorEastAsia" w:hint="eastAsia"/>
          <w:lang w:val="en-GB"/>
        </w:rPr>
        <w:t>）。</w:t>
      </w:r>
    </w:p>
    <w:p w14:paraId="33246A74" w14:textId="67444AC1" w:rsidR="003B77C5" w:rsidRDefault="00975020" w:rsidP="00996E9E">
      <w:pPr>
        <w:ind w:firstLine="420"/>
        <w:rPr>
          <w:rFonts w:eastAsiaTheme="minorEastAsia"/>
          <w:lang w:val="en-GB"/>
        </w:rPr>
      </w:pPr>
      <w:proofErr w:type="spellStart"/>
      <w:r>
        <w:rPr>
          <w:rFonts w:eastAsiaTheme="minorEastAsia"/>
          <w:lang w:val="en-GB"/>
        </w:rPr>
        <w:t>region_height_resolution</w:t>
      </w:r>
      <w:proofErr w:type="spellEnd"/>
      <w:r>
        <w:rPr>
          <w:rFonts w:eastAsiaTheme="minorEastAsia" w:hint="eastAsia"/>
          <w:lang w:val="en-GB"/>
        </w:rPr>
        <w:t>指示客户端视窗在纵向的分辨率，取值范围为（</w:t>
      </w:r>
      <w:r>
        <w:rPr>
          <w:rFonts w:eastAsiaTheme="minorEastAsia"/>
          <w:lang w:val="en-GB"/>
        </w:rPr>
        <w:t>0</w:t>
      </w:r>
      <w:r>
        <w:rPr>
          <w:rFonts w:eastAsiaTheme="minorEastAsia" w:hint="eastAsia"/>
          <w:lang w:val="en-CA"/>
        </w:rPr>
        <w:t>，</w:t>
      </w:r>
      <w:r>
        <w:rPr>
          <w:rFonts w:eastAsiaTheme="minorEastAsia"/>
        </w:rPr>
        <w:t>2</w:t>
      </w:r>
      <w:r>
        <w:rPr>
          <w:rFonts w:eastAsiaTheme="minorEastAsia"/>
          <w:vertAlign w:val="superscript"/>
        </w:rPr>
        <w:t>16</w:t>
      </w:r>
      <w:r>
        <w:rPr>
          <w:rFonts w:eastAsiaTheme="minorEastAsia"/>
          <w:lang w:val="en-CA"/>
        </w:rPr>
        <w:t> </w:t>
      </w:r>
      <w:r>
        <w:rPr>
          <w:rFonts w:eastAsiaTheme="minorEastAsia" w:hint="eastAsia"/>
          <w:lang w:val="en-GB"/>
        </w:rPr>
        <w:t>）。</w:t>
      </w:r>
    </w:p>
    <w:p w14:paraId="1714B7D7" w14:textId="77777777" w:rsidR="003B77C5" w:rsidRDefault="00975020" w:rsidP="00E942F6">
      <w:pPr>
        <w:pStyle w:val="43"/>
        <w:rPr>
          <w:rFonts w:hint="eastAsia"/>
        </w:rPr>
      </w:pPr>
      <w:r>
        <w:t xml:space="preserve">10.5.2 </w:t>
      </w:r>
      <w:r>
        <w:rPr>
          <w:rFonts w:hint="eastAsia"/>
        </w:rPr>
        <w:t>容积视频反馈消息结构体定义</w:t>
      </w:r>
    </w:p>
    <w:p w14:paraId="10DD6277" w14:textId="77777777" w:rsidR="003B77C5" w:rsidRPr="00E942F6" w:rsidRDefault="00975020" w:rsidP="00E942F6">
      <w:pPr>
        <w:pStyle w:val="51"/>
        <w:rPr>
          <w:rFonts w:hint="eastAsia"/>
          <w:b/>
          <w:bCs/>
        </w:rPr>
      </w:pPr>
      <w:r>
        <w:t xml:space="preserve">10.5.2.1 </w:t>
      </w:r>
      <w:r>
        <w:rPr>
          <w:rFonts w:hint="eastAsia"/>
        </w:rPr>
        <w:t>用户实时观看方向</w:t>
      </w:r>
    </w:p>
    <w:p w14:paraId="18171AEB" w14:textId="77777777" w:rsidR="003B77C5" w:rsidRDefault="00975020" w:rsidP="00E942F6">
      <w:pPr>
        <w:ind w:firstLineChars="300" w:firstLine="630"/>
        <w:rPr>
          <w:rFonts w:eastAsiaTheme="minorEastAsia"/>
          <w:lang w:val="en-GB"/>
        </w:rPr>
      </w:pPr>
      <w:r>
        <w:rPr>
          <w:rFonts w:eastAsiaTheme="minorEastAsia" w:hint="eastAsia"/>
          <w:lang w:val="en-GB"/>
        </w:rPr>
        <w:t>用户实时观看方向结构体表示用户</w:t>
      </w:r>
      <w:r>
        <w:rPr>
          <w:rFonts w:eastAsiaTheme="minorEastAsia" w:hint="eastAsia"/>
        </w:rPr>
        <w:t>在以当前位置建立的笛卡尔坐标系中的观看方向</w:t>
      </w:r>
      <w:r>
        <w:rPr>
          <w:rFonts w:eastAsiaTheme="minorEastAsia" w:hint="eastAsia"/>
          <w:lang w:val="en-GB"/>
        </w:rPr>
        <w:t>。</w:t>
      </w:r>
    </w:p>
    <w:p w14:paraId="497058E0" w14:textId="77777777" w:rsidR="003B77C5" w:rsidRDefault="00975020">
      <w:pPr>
        <w:ind w:leftChars="100" w:left="210"/>
        <w:rPr>
          <w:rFonts w:eastAsiaTheme="minorEastAsia"/>
          <w:lang w:val="en-GB"/>
        </w:rPr>
      </w:pPr>
      <w:proofErr w:type="gramStart"/>
      <w:r>
        <w:rPr>
          <w:rFonts w:eastAsiaTheme="minorEastAsia"/>
          <w:lang w:val="en-GB"/>
        </w:rPr>
        <w:t>aligned(</w:t>
      </w:r>
      <w:proofErr w:type="gramEnd"/>
      <w:r>
        <w:rPr>
          <w:rFonts w:eastAsiaTheme="minorEastAsia"/>
          <w:lang w:val="en-GB"/>
        </w:rPr>
        <w:t xml:space="preserve">8) class </w:t>
      </w:r>
      <w:proofErr w:type="spellStart"/>
      <w:r>
        <w:rPr>
          <w:rFonts w:eastAsiaTheme="minorEastAsia" w:hint="eastAsia"/>
          <w:lang w:val="en-GB"/>
        </w:rPr>
        <w:t>ClientO</w:t>
      </w:r>
      <w:r>
        <w:rPr>
          <w:rFonts w:eastAsiaTheme="minorEastAsia"/>
          <w:lang w:val="en-GB"/>
        </w:rPr>
        <w:t>rientation</w:t>
      </w:r>
      <w:proofErr w:type="spellEnd"/>
      <w:r>
        <w:rPr>
          <w:rFonts w:eastAsiaTheme="minorEastAsia"/>
          <w:lang w:val="en-GB"/>
        </w:rPr>
        <w:t xml:space="preserve"> () {</w:t>
      </w:r>
    </w:p>
    <w:p w14:paraId="760E695B" w14:textId="77777777" w:rsidR="003B77C5" w:rsidRDefault="00975020">
      <w:pPr>
        <w:ind w:leftChars="100" w:left="210"/>
        <w:rPr>
          <w:rFonts w:eastAsiaTheme="minorEastAsia"/>
          <w:lang w:val="en-GB"/>
        </w:rPr>
      </w:pPr>
      <w:r>
        <w:rPr>
          <w:rFonts w:eastAsiaTheme="minorEastAsia"/>
          <w:lang w:val="en-GB"/>
        </w:rPr>
        <w:tab/>
      </w:r>
      <w:r>
        <w:rPr>
          <w:rFonts w:eastAsiaTheme="minorEastAsia"/>
          <w:lang w:val="en-GB"/>
        </w:rPr>
        <w:tab/>
        <w:t xml:space="preserve">signed </w:t>
      </w:r>
      <w:proofErr w:type="gramStart"/>
      <w:r>
        <w:rPr>
          <w:rFonts w:eastAsiaTheme="minorEastAsia"/>
          <w:lang w:val="en-GB"/>
        </w:rPr>
        <w:t>int(</w:t>
      </w:r>
      <w:proofErr w:type="gramEnd"/>
      <w:r>
        <w:rPr>
          <w:rFonts w:eastAsiaTheme="minorEastAsia"/>
          <w:lang w:val="en-GB"/>
        </w:rPr>
        <w:t xml:space="preserve">32) </w:t>
      </w:r>
      <w:proofErr w:type="spellStart"/>
      <w:r>
        <w:rPr>
          <w:rFonts w:eastAsiaTheme="minorEastAsia"/>
          <w:lang w:val="en-GB"/>
        </w:rPr>
        <w:t>dirx</w:t>
      </w:r>
      <w:proofErr w:type="spellEnd"/>
      <w:r>
        <w:rPr>
          <w:rFonts w:eastAsiaTheme="minorEastAsia"/>
          <w:lang w:val="en-GB"/>
        </w:rPr>
        <w:t>;</w:t>
      </w:r>
    </w:p>
    <w:p w14:paraId="21ECBC0D" w14:textId="77777777" w:rsidR="003B77C5" w:rsidRDefault="00975020">
      <w:pPr>
        <w:ind w:leftChars="250" w:left="525" w:firstLine="315"/>
        <w:rPr>
          <w:rFonts w:eastAsiaTheme="minorEastAsia"/>
          <w:lang w:val="en-GB"/>
        </w:rPr>
      </w:pPr>
      <w:r>
        <w:rPr>
          <w:rFonts w:eastAsiaTheme="minorEastAsia"/>
          <w:lang w:val="en-GB"/>
        </w:rPr>
        <w:t xml:space="preserve">signed </w:t>
      </w:r>
      <w:proofErr w:type="gramStart"/>
      <w:r>
        <w:rPr>
          <w:rFonts w:eastAsiaTheme="minorEastAsia"/>
          <w:lang w:val="en-GB"/>
        </w:rPr>
        <w:t>int(</w:t>
      </w:r>
      <w:proofErr w:type="gramEnd"/>
      <w:r>
        <w:rPr>
          <w:rFonts w:eastAsiaTheme="minorEastAsia"/>
          <w:lang w:val="en-GB"/>
        </w:rPr>
        <w:t xml:space="preserve">32) </w:t>
      </w:r>
      <w:proofErr w:type="spellStart"/>
      <w:r>
        <w:rPr>
          <w:rFonts w:eastAsiaTheme="minorEastAsia"/>
          <w:lang w:val="en-GB"/>
        </w:rPr>
        <w:t>diry</w:t>
      </w:r>
      <w:proofErr w:type="spellEnd"/>
      <w:r>
        <w:rPr>
          <w:rFonts w:eastAsiaTheme="minorEastAsia"/>
          <w:lang w:val="en-GB"/>
        </w:rPr>
        <w:t>;</w:t>
      </w:r>
    </w:p>
    <w:p w14:paraId="11F6F918" w14:textId="77777777" w:rsidR="003B77C5" w:rsidRDefault="00975020">
      <w:pPr>
        <w:ind w:leftChars="350" w:left="735" w:firstLine="105"/>
        <w:rPr>
          <w:rFonts w:eastAsiaTheme="minorEastAsia"/>
          <w:lang w:val="en-GB"/>
        </w:rPr>
      </w:pPr>
      <w:r>
        <w:rPr>
          <w:rFonts w:eastAsiaTheme="minorEastAsia"/>
          <w:lang w:val="en-GB"/>
        </w:rPr>
        <w:t xml:space="preserve">signed </w:t>
      </w:r>
      <w:proofErr w:type="gramStart"/>
      <w:r>
        <w:rPr>
          <w:rFonts w:eastAsiaTheme="minorEastAsia"/>
          <w:lang w:val="en-GB"/>
        </w:rPr>
        <w:t>int(</w:t>
      </w:r>
      <w:proofErr w:type="gramEnd"/>
      <w:r>
        <w:rPr>
          <w:rFonts w:eastAsiaTheme="minorEastAsia"/>
          <w:lang w:val="en-GB"/>
        </w:rPr>
        <w:t xml:space="preserve">32) </w:t>
      </w:r>
      <w:proofErr w:type="spellStart"/>
      <w:r>
        <w:rPr>
          <w:rFonts w:eastAsiaTheme="minorEastAsia"/>
          <w:lang w:val="en-GB"/>
        </w:rPr>
        <w:t>diry</w:t>
      </w:r>
      <w:proofErr w:type="spellEnd"/>
      <w:r>
        <w:rPr>
          <w:rFonts w:eastAsiaTheme="minorEastAsia"/>
          <w:lang w:val="en-GB"/>
        </w:rPr>
        <w:t>;</w:t>
      </w:r>
    </w:p>
    <w:p w14:paraId="4ABED44D" w14:textId="77777777" w:rsidR="003B77C5" w:rsidRDefault="00975020">
      <w:pPr>
        <w:ind w:leftChars="100" w:left="210"/>
        <w:rPr>
          <w:rFonts w:eastAsiaTheme="minorEastAsia"/>
          <w:lang w:val="en-GB"/>
        </w:rPr>
      </w:pPr>
      <w:r>
        <w:rPr>
          <w:rFonts w:eastAsiaTheme="minorEastAsia"/>
          <w:lang w:val="en-GB"/>
        </w:rPr>
        <w:t>}</w:t>
      </w:r>
    </w:p>
    <w:p w14:paraId="15E36BDC" w14:textId="77777777" w:rsidR="003B77C5" w:rsidRDefault="00975020">
      <w:pPr>
        <w:spacing w:line="257" w:lineRule="auto"/>
        <w:ind w:firstLine="210"/>
        <w:jc w:val="left"/>
        <w:rPr>
          <w:rFonts w:eastAsiaTheme="minorEastAsia"/>
          <w:lang w:val="en-CA"/>
        </w:rPr>
      </w:pPr>
      <w:proofErr w:type="spellStart"/>
      <w:r>
        <w:rPr>
          <w:rFonts w:eastAsiaTheme="minorEastAsia"/>
          <w:lang w:val="en-CA"/>
        </w:rPr>
        <w:t>Dirx</w:t>
      </w:r>
      <w:proofErr w:type="spellEnd"/>
      <w:r>
        <w:rPr>
          <w:rFonts w:eastAsiaTheme="minorEastAsia" w:hint="eastAsia"/>
          <w:lang w:val="en-CA"/>
        </w:rPr>
        <w:t>指示用户观看方向在</w:t>
      </w:r>
      <w:r>
        <w:rPr>
          <w:rFonts w:eastAsiaTheme="minorEastAsia"/>
          <w:lang w:val="en-CA"/>
        </w:rPr>
        <w:t>x</w:t>
      </w:r>
      <w:r>
        <w:rPr>
          <w:rFonts w:eastAsiaTheme="minorEastAsia" w:hint="eastAsia"/>
          <w:lang w:val="en-CA"/>
        </w:rPr>
        <w:t>轴上的坐标，以用户所在位置为原点建立笛卡尔坐标系。</w:t>
      </w:r>
    </w:p>
    <w:p w14:paraId="50ADA140" w14:textId="77777777" w:rsidR="003B77C5" w:rsidRDefault="00975020">
      <w:pPr>
        <w:spacing w:line="257" w:lineRule="auto"/>
        <w:ind w:firstLine="210"/>
        <w:jc w:val="left"/>
        <w:rPr>
          <w:rFonts w:eastAsiaTheme="minorEastAsia"/>
          <w:lang w:val="en-CA"/>
        </w:rPr>
      </w:pPr>
      <w:proofErr w:type="spellStart"/>
      <w:r>
        <w:rPr>
          <w:rFonts w:eastAsiaTheme="minorEastAsia"/>
          <w:lang w:val="en-CA"/>
        </w:rPr>
        <w:t>Diry</w:t>
      </w:r>
      <w:proofErr w:type="spellEnd"/>
      <w:r>
        <w:rPr>
          <w:rFonts w:eastAsiaTheme="minorEastAsia" w:hint="eastAsia"/>
          <w:lang w:val="en-CA"/>
        </w:rPr>
        <w:t>指示用户观看方向在</w:t>
      </w:r>
      <w:r>
        <w:rPr>
          <w:rFonts w:eastAsiaTheme="minorEastAsia"/>
          <w:lang w:val="en-CA"/>
        </w:rPr>
        <w:t>y</w:t>
      </w:r>
      <w:r>
        <w:rPr>
          <w:rFonts w:eastAsiaTheme="minorEastAsia" w:hint="eastAsia"/>
          <w:lang w:val="en-CA"/>
        </w:rPr>
        <w:t>轴上的坐标，以用户所在位置为原点建立笛卡尔坐标系。</w:t>
      </w:r>
    </w:p>
    <w:p w14:paraId="6F41AD9C" w14:textId="7A5F0F24" w:rsidR="003B77C5" w:rsidRPr="00B27F74" w:rsidRDefault="00975020" w:rsidP="00B27F74">
      <w:pPr>
        <w:spacing w:line="257" w:lineRule="auto"/>
        <w:ind w:firstLine="210"/>
        <w:jc w:val="left"/>
        <w:rPr>
          <w:rFonts w:eastAsiaTheme="minorEastAsia"/>
          <w:lang w:val="en-CA"/>
        </w:rPr>
      </w:pPr>
      <w:proofErr w:type="spellStart"/>
      <w:r>
        <w:rPr>
          <w:rFonts w:eastAsiaTheme="minorEastAsia"/>
          <w:lang w:val="en-CA"/>
        </w:rPr>
        <w:t>Dirz</w:t>
      </w:r>
      <w:proofErr w:type="spellEnd"/>
      <w:r>
        <w:rPr>
          <w:rFonts w:eastAsiaTheme="minorEastAsia" w:hint="eastAsia"/>
          <w:lang w:val="en-CA"/>
        </w:rPr>
        <w:t>指示用户观看方向在</w:t>
      </w:r>
      <w:r>
        <w:rPr>
          <w:rFonts w:eastAsiaTheme="minorEastAsia"/>
          <w:lang w:val="en-CA"/>
        </w:rPr>
        <w:t>z</w:t>
      </w:r>
      <w:r>
        <w:rPr>
          <w:rFonts w:eastAsiaTheme="minorEastAsia" w:hint="eastAsia"/>
          <w:lang w:val="en-CA"/>
        </w:rPr>
        <w:t>轴上的坐标，以用户所在位置为原点建立笛卡尔坐标系。</w:t>
      </w:r>
    </w:p>
    <w:p w14:paraId="45AE2D70" w14:textId="77777777" w:rsidR="003B77C5" w:rsidRDefault="00975020" w:rsidP="00E942F6">
      <w:pPr>
        <w:pStyle w:val="43"/>
        <w:rPr>
          <w:rFonts w:hint="eastAsia"/>
        </w:rPr>
      </w:pPr>
      <w:bookmarkStart w:id="573" w:name="_Toc64732701"/>
      <w:r>
        <w:t xml:space="preserve">10.5.3 </w:t>
      </w:r>
      <w:r>
        <w:rPr>
          <w:rFonts w:hint="eastAsia"/>
        </w:rPr>
        <w:t>交互反馈消息</w:t>
      </w:r>
      <w:bookmarkEnd w:id="573"/>
    </w:p>
    <w:p w14:paraId="4611ED97" w14:textId="77777777" w:rsidR="003B77C5" w:rsidRDefault="00975020" w:rsidP="00E942F6">
      <w:pPr>
        <w:pStyle w:val="51"/>
        <w:rPr>
          <w:rFonts w:hint="eastAsia"/>
        </w:rPr>
      </w:pPr>
      <w:r>
        <w:t xml:space="preserve">10.5.3.1 </w:t>
      </w:r>
      <w:r>
        <w:rPr>
          <w:rFonts w:hint="eastAsia"/>
        </w:rPr>
        <w:t>定义</w:t>
      </w:r>
    </w:p>
    <w:p w14:paraId="38D493C5" w14:textId="77777777" w:rsidR="003B77C5" w:rsidRDefault="00975020" w:rsidP="00E942F6">
      <w:pPr>
        <w:spacing w:line="257" w:lineRule="auto"/>
        <w:ind w:firstLineChars="200" w:firstLine="420"/>
        <w:jc w:val="left"/>
        <w:rPr>
          <w:rFonts w:eastAsiaTheme="minorEastAsia"/>
          <w:lang w:val="en-CA"/>
        </w:rPr>
      </w:pPr>
      <w:r>
        <w:rPr>
          <w:rFonts w:eastAsiaTheme="minorEastAsia" w:hint="eastAsia"/>
          <w:lang w:val="en-CA"/>
        </w:rPr>
        <w:t>交互反馈消息（</w:t>
      </w:r>
      <w:r>
        <w:rPr>
          <w:rFonts w:eastAsiaTheme="minorEastAsia"/>
          <w:lang w:val="en-CA"/>
        </w:rPr>
        <w:t>Interaction Feedback Message</w:t>
      </w:r>
      <w:r>
        <w:rPr>
          <w:rFonts w:eastAsiaTheme="minorEastAsia" w:hint="eastAsia"/>
          <w:lang w:val="en-CA"/>
        </w:rPr>
        <w:t>）提供沉浸式媒体消费时，服务器与客户端之间的交互反馈。当沉浸式媒体消费中的服务器与客户端之间需要发送交互反馈信息时，使用此消息进行会话。一个交互反馈消息信令中可包含一个或多个交互反馈信令表。</w:t>
      </w:r>
    </w:p>
    <w:p w14:paraId="4E35C535" w14:textId="77777777" w:rsidR="003B77C5" w:rsidRDefault="00975020" w:rsidP="00E942F6">
      <w:pPr>
        <w:pStyle w:val="51"/>
        <w:rPr>
          <w:rFonts w:hint="eastAsia"/>
        </w:rPr>
      </w:pPr>
      <w:r>
        <w:lastRenderedPageBreak/>
        <w:t xml:space="preserve">10.5.3.2 </w:t>
      </w:r>
      <w:r>
        <w:rPr>
          <w:rFonts w:hint="eastAsia"/>
        </w:rPr>
        <w:t>语法</w:t>
      </w:r>
    </w:p>
    <w:p w14:paraId="7FDB5785" w14:textId="2F1A5119" w:rsidR="003B77C5" w:rsidRPr="00E942F6" w:rsidRDefault="00975020">
      <w:pPr>
        <w:pStyle w:val="af0"/>
        <w:keepNext/>
        <w:jc w:val="center"/>
        <w:rPr>
          <w:rFonts w:ascii="黑体" w:eastAsia="黑体" w:hAnsi="黑体" w:hint="eastAsia"/>
          <w:b w:val="0"/>
          <w:bCs w:val="0"/>
          <w:sz w:val="21"/>
          <w:szCs w:val="21"/>
        </w:rPr>
      </w:pPr>
      <w:r w:rsidRPr="00E942F6">
        <w:rPr>
          <w:rFonts w:ascii="黑体" w:eastAsia="黑体" w:hAnsi="黑体" w:hint="eastAsia"/>
          <w:b w:val="0"/>
          <w:bCs w:val="0"/>
          <w:sz w:val="21"/>
          <w:szCs w:val="21"/>
        </w:rPr>
        <w:t>表</w:t>
      </w:r>
      <w:r w:rsidRPr="00E942F6">
        <w:rPr>
          <w:rFonts w:ascii="黑体" w:eastAsia="黑体" w:hAnsi="黑体"/>
          <w:b w:val="0"/>
          <w:bCs w:val="0"/>
          <w:sz w:val="21"/>
          <w:szCs w:val="21"/>
        </w:rPr>
        <w:t xml:space="preserve"> </w:t>
      </w:r>
      <w:r w:rsidRPr="00E942F6">
        <w:rPr>
          <w:rFonts w:ascii="黑体" w:eastAsia="黑体" w:hAnsi="黑体"/>
          <w:b w:val="0"/>
          <w:bCs w:val="0"/>
          <w:sz w:val="21"/>
          <w:szCs w:val="21"/>
        </w:rPr>
        <w:fldChar w:fldCharType="begin"/>
      </w:r>
      <w:r w:rsidRPr="00E942F6">
        <w:rPr>
          <w:rFonts w:ascii="黑体" w:eastAsia="黑体" w:hAnsi="黑体"/>
          <w:b w:val="0"/>
          <w:bCs w:val="0"/>
          <w:sz w:val="21"/>
          <w:szCs w:val="21"/>
        </w:rPr>
        <w:instrText xml:space="preserve"> SEQ </w:instrText>
      </w:r>
      <w:r w:rsidRPr="00E942F6">
        <w:rPr>
          <w:rFonts w:ascii="黑体" w:eastAsia="黑体" w:hAnsi="黑体" w:hint="eastAsia"/>
          <w:b w:val="0"/>
          <w:bCs w:val="0"/>
          <w:sz w:val="21"/>
          <w:szCs w:val="21"/>
        </w:rPr>
        <w:instrText>表</w:instrText>
      </w:r>
      <w:r w:rsidRPr="00E942F6">
        <w:rPr>
          <w:rFonts w:ascii="黑体" w:eastAsia="黑体" w:hAnsi="黑体"/>
          <w:b w:val="0"/>
          <w:bCs w:val="0"/>
          <w:sz w:val="21"/>
          <w:szCs w:val="21"/>
        </w:rPr>
        <w:instrText xml:space="preserve"> \* ARABIC </w:instrText>
      </w:r>
      <w:r w:rsidRPr="00E942F6">
        <w:rPr>
          <w:rFonts w:ascii="黑体" w:eastAsia="黑体" w:hAnsi="黑体"/>
          <w:b w:val="0"/>
          <w:bCs w:val="0"/>
          <w:sz w:val="21"/>
          <w:szCs w:val="21"/>
        </w:rPr>
        <w:fldChar w:fldCharType="separate"/>
      </w:r>
      <w:r w:rsidRPr="00E942F6">
        <w:rPr>
          <w:rFonts w:ascii="黑体" w:eastAsia="黑体" w:hAnsi="黑体"/>
          <w:b w:val="0"/>
          <w:bCs w:val="0"/>
          <w:sz w:val="21"/>
          <w:szCs w:val="21"/>
        </w:rPr>
        <w:t>43</w:t>
      </w:r>
      <w:r w:rsidRPr="00E942F6">
        <w:rPr>
          <w:rFonts w:ascii="黑体" w:eastAsia="黑体" w:hAnsi="黑体"/>
          <w:b w:val="0"/>
          <w:bCs w:val="0"/>
          <w:sz w:val="21"/>
          <w:szCs w:val="21"/>
        </w:rPr>
        <w:fldChar w:fldCharType="end"/>
      </w:r>
      <w:r w:rsidRPr="00E942F6">
        <w:rPr>
          <w:rFonts w:ascii="黑体" w:eastAsia="黑体" w:hAnsi="黑体"/>
          <w:b w:val="0"/>
          <w:bCs w:val="0"/>
          <w:sz w:val="21"/>
          <w:szCs w:val="21"/>
        </w:rPr>
        <w:t xml:space="preserve"> </w:t>
      </w:r>
      <w:r>
        <w:rPr>
          <w:rFonts w:ascii="黑体" w:eastAsia="黑体" w:hAnsi="黑体" w:hint="eastAsia"/>
          <w:b w:val="0"/>
          <w:bCs w:val="0"/>
          <w:sz w:val="21"/>
          <w:szCs w:val="21"/>
        </w:rPr>
        <w:t xml:space="preserve"> </w:t>
      </w:r>
      <w:r w:rsidRPr="00E942F6">
        <w:rPr>
          <w:rFonts w:ascii="黑体" w:eastAsia="黑体" w:hAnsi="黑体" w:hint="eastAsia"/>
          <w:b w:val="0"/>
          <w:bCs w:val="0"/>
          <w:sz w:val="21"/>
          <w:szCs w:val="21"/>
        </w:rPr>
        <w:t>交互反馈消息语法</w:t>
      </w:r>
    </w:p>
    <w:tbl>
      <w:tblPr>
        <w:tblW w:w="7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24"/>
        <w:gridCol w:w="1177"/>
        <w:gridCol w:w="1276"/>
        <w:gridCol w:w="1258"/>
      </w:tblGrid>
      <w:tr w:rsidR="003B77C5" w:rsidRPr="003E205D" w14:paraId="46503635" w14:textId="77777777" w:rsidTr="003F20D4">
        <w:trPr>
          <w:trHeight w:val="115"/>
          <w:tblHeader/>
          <w:jc w:val="center"/>
        </w:trPr>
        <w:tc>
          <w:tcPr>
            <w:tcW w:w="362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tcPr>
          <w:p w14:paraId="1CB97E48" w14:textId="77777777" w:rsidR="003B77C5" w:rsidRPr="00E942F6" w:rsidRDefault="00975020">
            <w:pPr>
              <w:jc w:val="center"/>
              <w:rPr>
                <w:b/>
                <w:sz w:val="18"/>
                <w:szCs w:val="18"/>
              </w:rPr>
            </w:pPr>
            <w:r w:rsidRPr="00E942F6">
              <w:rPr>
                <w:rFonts w:hint="eastAsia"/>
                <w:b/>
                <w:sz w:val="18"/>
                <w:szCs w:val="18"/>
              </w:rPr>
              <w:t>语法</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tcPr>
          <w:p w14:paraId="132E5877" w14:textId="77777777" w:rsidR="003B77C5" w:rsidRPr="00E942F6" w:rsidRDefault="00975020">
            <w:pPr>
              <w:jc w:val="center"/>
              <w:rPr>
                <w:b/>
                <w:sz w:val="18"/>
                <w:szCs w:val="18"/>
              </w:rPr>
            </w:pPr>
            <w:r w:rsidRPr="00E942F6">
              <w:rPr>
                <w:rFonts w:hint="eastAsia"/>
                <w:b/>
                <w:sz w:val="18"/>
                <w:szCs w:val="18"/>
              </w:rPr>
              <w:t>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tcPr>
          <w:p w14:paraId="74048B91" w14:textId="77777777" w:rsidR="003B77C5" w:rsidRPr="00E942F6" w:rsidRDefault="00975020">
            <w:pPr>
              <w:jc w:val="center"/>
              <w:rPr>
                <w:b/>
                <w:sz w:val="18"/>
                <w:szCs w:val="18"/>
              </w:rPr>
            </w:pPr>
            <w:r w:rsidRPr="00E942F6">
              <w:rPr>
                <w:rFonts w:hint="eastAsia"/>
                <w:b/>
                <w:sz w:val="18"/>
                <w:szCs w:val="18"/>
              </w:rPr>
              <w:t>比特数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tcPr>
          <w:p w14:paraId="6D6B3EAC" w14:textId="77777777" w:rsidR="003B77C5" w:rsidRPr="00E942F6" w:rsidRDefault="00975020">
            <w:pPr>
              <w:jc w:val="center"/>
              <w:rPr>
                <w:b/>
                <w:sz w:val="18"/>
                <w:szCs w:val="18"/>
              </w:rPr>
            </w:pPr>
            <w:r w:rsidRPr="00E942F6">
              <w:rPr>
                <w:rFonts w:hint="eastAsia"/>
                <w:b/>
                <w:sz w:val="18"/>
                <w:szCs w:val="18"/>
              </w:rPr>
              <w:t>备注</w:t>
            </w:r>
          </w:p>
        </w:tc>
      </w:tr>
      <w:tr w:rsidR="003B77C5" w:rsidRPr="003E205D" w14:paraId="3AA5CADD" w14:textId="77777777" w:rsidTr="003F20D4">
        <w:trPr>
          <w:trHeight w:val="21"/>
          <w:tblHeader/>
          <w:jc w:val="center"/>
        </w:trPr>
        <w:tc>
          <w:tcPr>
            <w:tcW w:w="362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tcPr>
          <w:p w14:paraId="0E3C747C" w14:textId="77777777" w:rsidR="003B77C5" w:rsidRPr="00E942F6" w:rsidRDefault="00975020">
            <w:pPr>
              <w:widowControl/>
              <w:kinsoku w:val="0"/>
              <w:overflowPunct w:val="0"/>
              <w:adjustRightInd w:val="0"/>
              <w:snapToGrid w:val="0"/>
              <w:jc w:val="left"/>
              <w:textAlignment w:val="baseline"/>
              <w:rPr>
                <w:bCs/>
                <w:color w:val="000000"/>
                <w:kern w:val="24"/>
                <w:sz w:val="18"/>
                <w:szCs w:val="18"/>
              </w:rPr>
            </w:pPr>
            <w:proofErr w:type="spellStart"/>
            <w:r w:rsidRPr="00E942F6">
              <w:rPr>
                <w:bCs/>
                <w:color w:val="000000"/>
                <w:kern w:val="24"/>
                <w:sz w:val="18"/>
                <w:szCs w:val="18"/>
              </w:rPr>
              <w:t>interaction_feedback_</w:t>
            </w:r>
            <w:proofErr w:type="gramStart"/>
            <w:r w:rsidRPr="00E942F6">
              <w:rPr>
                <w:bCs/>
                <w:color w:val="000000"/>
                <w:kern w:val="24"/>
                <w:sz w:val="18"/>
                <w:szCs w:val="18"/>
              </w:rPr>
              <w:t>message</w:t>
            </w:r>
            <w:proofErr w:type="spellEnd"/>
            <w:r w:rsidRPr="00E942F6">
              <w:rPr>
                <w:bCs/>
                <w:color w:val="000000"/>
                <w:kern w:val="24"/>
                <w:sz w:val="18"/>
                <w:szCs w:val="18"/>
              </w:rPr>
              <w:t>(</w:t>
            </w:r>
            <w:proofErr w:type="gramEnd"/>
            <w:r w:rsidRPr="00E942F6">
              <w:rPr>
                <w:bCs/>
                <w:color w:val="000000"/>
                <w:kern w:val="24"/>
                <w:sz w:val="18"/>
                <w:szCs w:val="18"/>
              </w:rPr>
              <w:t>) {</w:t>
            </w:r>
          </w:p>
          <w:p w14:paraId="404D7BBC" w14:textId="77777777" w:rsidR="003B77C5" w:rsidRPr="00E942F6" w:rsidRDefault="00975020">
            <w:pPr>
              <w:widowControl/>
              <w:kinsoku w:val="0"/>
              <w:overflowPunct w:val="0"/>
              <w:adjustRightInd w:val="0"/>
              <w:snapToGrid w:val="0"/>
              <w:ind w:left="420"/>
              <w:jc w:val="left"/>
              <w:textAlignment w:val="baseline"/>
              <w:rPr>
                <w:bCs/>
                <w:color w:val="000000"/>
                <w:kern w:val="24"/>
                <w:sz w:val="18"/>
                <w:szCs w:val="18"/>
              </w:rPr>
            </w:pPr>
            <w:proofErr w:type="spellStart"/>
            <w:r w:rsidRPr="00E942F6">
              <w:rPr>
                <w:bCs/>
                <w:color w:val="000000"/>
                <w:kern w:val="24"/>
                <w:sz w:val="18"/>
                <w:szCs w:val="18"/>
              </w:rPr>
              <w:t>message_id</w:t>
            </w:r>
            <w:proofErr w:type="spellEnd"/>
          </w:p>
          <w:p w14:paraId="7790A818" w14:textId="77777777" w:rsidR="003B77C5" w:rsidRPr="00E942F6" w:rsidRDefault="00975020">
            <w:pPr>
              <w:widowControl/>
              <w:kinsoku w:val="0"/>
              <w:overflowPunct w:val="0"/>
              <w:adjustRightInd w:val="0"/>
              <w:snapToGrid w:val="0"/>
              <w:ind w:left="420"/>
              <w:jc w:val="left"/>
              <w:textAlignment w:val="baseline"/>
              <w:rPr>
                <w:bCs/>
                <w:color w:val="000000"/>
                <w:kern w:val="24"/>
                <w:sz w:val="18"/>
                <w:szCs w:val="18"/>
              </w:rPr>
            </w:pPr>
            <w:r w:rsidRPr="00E942F6">
              <w:rPr>
                <w:bCs/>
                <w:color w:val="000000"/>
                <w:kern w:val="24"/>
                <w:sz w:val="18"/>
                <w:szCs w:val="18"/>
              </w:rPr>
              <w:t>version</w:t>
            </w:r>
          </w:p>
          <w:p w14:paraId="038DA7E5" w14:textId="77777777" w:rsidR="003B77C5" w:rsidRPr="00E942F6" w:rsidRDefault="00975020">
            <w:pPr>
              <w:widowControl/>
              <w:kinsoku w:val="0"/>
              <w:overflowPunct w:val="0"/>
              <w:adjustRightInd w:val="0"/>
              <w:snapToGrid w:val="0"/>
              <w:ind w:left="420"/>
              <w:jc w:val="left"/>
              <w:textAlignment w:val="baseline"/>
              <w:rPr>
                <w:bCs/>
                <w:color w:val="000000"/>
                <w:kern w:val="24"/>
                <w:sz w:val="18"/>
                <w:szCs w:val="18"/>
              </w:rPr>
            </w:pPr>
            <w:r w:rsidRPr="00E942F6">
              <w:rPr>
                <w:bCs/>
                <w:color w:val="000000"/>
                <w:kern w:val="24"/>
                <w:sz w:val="18"/>
                <w:szCs w:val="18"/>
              </w:rPr>
              <w:t>length</w:t>
            </w:r>
          </w:p>
          <w:p w14:paraId="6C6EA360" w14:textId="77777777" w:rsidR="003B77C5" w:rsidRPr="00E942F6" w:rsidRDefault="00975020">
            <w:pPr>
              <w:widowControl/>
              <w:kinsoku w:val="0"/>
              <w:overflowPunct w:val="0"/>
              <w:adjustRightInd w:val="0"/>
              <w:snapToGrid w:val="0"/>
              <w:ind w:left="420"/>
              <w:jc w:val="left"/>
              <w:textAlignment w:val="baseline"/>
              <w:rPr>
                <w:bCs/>
                <w:color w:val="000000"/>
                <w:kern w:val="24"/>
                <w:sz w:val="18"/>
                <w:szCs w:val="18"/>
              </w:rPr>
            </w:pPr>
            <w:proofErr w:type="gramStart"/>
            <w:r w:rsidRPr="00E942F6">
              <w:rPr>
                <w:bCs/>
                <w:color w:val="000000"/>
                <w:kern w:val="24"/>
                <w:sz w:val="18"/>
                <w:szCs w:val="18"/>
              </w:rPr>
              <w:t>extension{</w:t>
            </w:r>
            <w:proofErr w:type="gramEnd"/>
          </w:p>
          <w:p w14:paraId="6B7E9A00" w14:textId="77777777" w:rsidR="003B77C5" w:rsidRPr="00E942F6" w:rsidRDefault="00975020">
            <w:pPr>
              <w:widowControl/>
              <w:kinsoku w:val="0"/>
              <w:overflowPunct w:val="0"/>
              <w:adjustRightInd w:val="0"/>
              <w:snapToGrid w:val="0"/>
              <w:ind w:left="420"/>
              <w:jc w:val="left"/>
              <w:textAlignment w:val="baseline"/>
              <w:rPr>
                <w:bCs/>
                <w:color w:val="000000"/>
                <w:kern w:val="24"/>
                <w:sz w:val="18"/>
                <w:szCs w:val="18"/>
              </w:rPr>
            </w:pPr>
            <w:proofErr w:type="spellStart"/>
            <w:r w:rsidRPr="00E942F6">
              <w:rPr>
                <w:bCs/>
                <w:color w:val="000000"/>
                <w:kern w:val="24"/>
                <w:sz w:val="18"/>
                <w:szCs w:val="18"/>
              </w:rPr>
              <w:t>number_of_tables</w:t>
            </w:r>
            <w:proofErr w:type="spellEnd"/>
          </w:p>
          <w:p w14:paraId="72E6E337" w14:textId="77777777" w:rsidR="003B77C5" w:rsidRPr="00E942F6" w:rsidRDefault="00975020">
            <w:pPr>
              <w:widowControl/>
              <w:kinsoku w:val="0"/>
              <w:overflowPunct w:val="0"/>
              <w:adjustRightInd w:val="0"/>
              <w:snapToGrid w:val="0"/>
              <w:ind w:left="420"/>
              <w:jc w:val="left"/>
              <w:textAlignment w:val="baseline"/>
              <w:rPr>
                <w:bCs/>
                <w:color w:val="000000"/>
                <w:kern w:val="24"/>
                <w:sz w:val="18"/>
                <w:szCs w:val="18"/>
              </w:rPr>
            </w:pPr>
            <w:r w:rsidRPr="00E942F6">
              <w:rPr>
                <w:bCs/>
                <w:color w:val="000000"/>
                <w:kern w:val="24"/>
                <w:sz w:val="18"/>
                <w:szCs w:val="18"/>
              </w:rPr>
              <w:t>for(i-</w:t>
            </w:r>
            <w:proofErr w:type="gramStart"/>
            <w:r w:rsidRPr="00E942F6">
              <w:rPr>
                <w:bCs/>
                <w:color w:val="000000"/>
                <w:kern w:val="24"/>
                <w:sz w:val="18"/>
                <w:szCs w:val="18"/>
              </w:rPr>
              <w:t>0;i</w:t>
            </w:r>
            <w:proofErr w:type="gramEnd"/>
            <w:r w:rsidRPr="00E942F6">
              <w:rPr>
                <w:bCs/>
                <w:color w:val="000000"/>
                <w:kern w:val="24"/>
                <w:sz w:val="18"/>
                <w:szCs w:val="18"/>
              </w:rPr>
              <w:t>&lt;N1;i++){</w:t>
            </w:r>
          </w:p>
          <w:p w14:paraId="1EA7A081" w14:textId="77777777" w:rsidR="003B77C5" w:rsidRPr="00E942F6" w:rsidRDefault="00975020">
            <w:pPr>
              <w:widowControl/>
              <w:kinsoku w:val="0"/>
              <w:overflowPunct w:val="0"/>
              <w:adjustRightInd w:val="0"/>
              <w:snapToGrid w:val="0"/>
              <w:ind w:left="420"/>
              <w:jc w:val="left"/>
              <w:textAlignment w:val="baseline"/>
              <w:rPr>
                <w:bCs/>
                <w:color w:val="000000"/>
                <w:kern w:val="24"/>
                <w:sz w:val="18"/>
                <w:szCs w:val="18"/>
              </w:rPr>
            </w:pPr>
            <w:proofErr w:type="spellStart"/>
            <w:r w:rsidRPr="00E942F6">
              <w:rPr>
                <w:bCs/>
                <w:color w:val="000000"/>
                <w:kern w:val="24"/>
                <w:sz w:val="18"/>
                <w:szCs w:val="18"/>
              </w:rPr>
              <w:t>table_id</w:t>
            </w:r>
            <w:proofErr w:type="spellEnd"/>
            <w:r w:rsidRPr="00E942F6">
              <w:rPr>
                <w:bCs/>
                <w:color w:val="000000"/>
                <w:kern w:val="24"/>
                <w:sz w:val="18"/>
                <w:szCs w:val="18"/>
              </w:rPr>
              <w:t>;</w:t>
            </w:r>
          </w:p>
          <w:p w14:paraId="1FC54184" w14:textId="77777777" w:rsidR="003B77C5" w:rsidRPr="00E942F6" w:rsidRDefault="00975020">
            <w:pPr>
              <w:widowControl/>
              <w:kinsoku w:val="0"/>
              <w:overflowPunct w:val="0"/>
              <w:adjustRightInd w:val="0"/>
              <w:snapToGrid w:val="0"/>
              <w:ind w:left="420"/>
              <w:jc w:val="left"/>
              <w:textAlignment w:val="baseline"/>
              <w:rPr>
                <w:bCs/>
                <w:color w:val="000000"/>
                <w:kern w:val="24"/>
                <w:sz w:val="18"/>
                <w:szCs w:val="18"/>
              </w:rPr>
            </w:pPr>
            <w:proofErr w:type="spellStart"/>
            <w:r w:rsidRPr="00E942F6">
              <w:rPr>
                <w:bCs/>
                <w:color w:val="000000"/>
                <w:kern w:val="24"/>
                <w:sz w:val="18"/>
                <w:szCs w:val="18"/>
              </w:rPr>
              <w:t>table_version</w:t>
            </w:r>
            <w:proofErr w:type="spellEnd"/>
            <w:r w:rsidRPr="00E942F6">
              <w:rPr>
                <w:bCs/>
                <w:color w:val="000000"/>
                <w:kern w:val="24"/>
                <w:sz w:val="18"/>
                <w:szCs w:val="18"/>
              </w:rPr>
              <w:t>;</w:t>
            </w:r>
          </w:p>
          <w:p w14:paraId="6D6F37D2" w14:textId="77777777" w:rsidR="003B77C5" w:rsidRPr="00E942F6" w:rsidRDefault="00975020">
            <w:pPr>
              <w:widowControl/>
              <w:kinsoku w:val="0"/>
              <w:overflowPunct w:val="0"/>
              <w:adjustRightInd w:val="0"/>
              <w:snapToGrid w:val="0"/>
              <w:ind w:left="840"/>
              <w:jc w:val="left"/>
              <w:textAlignment w:val="baseline"/>
              <w:rPr>
                <w:bCs/>
                <w:color w:val="000000"/>
                <w:kern w:val="24"/>
                <w:sz w:val="18"/>
                <w:szCs w:val="18"/>
              </w:rPr>
            </w:pPr>
            <w:proofErr w:type="spellStart"/>
            <w:r w:rsidRPr="00E942F6">
              <w:rPr>
                <w:bCs/>
                <w:color w:val="000000"/>
                <w:kern w:val="24"/>
                <w:sz w:val="18"/>
                <w:szCs w:val="18"/>
              </w:rPr>
              <w:t>table_length</w:t>
            </w:r>
            <w:proofErr w:type="spellEnd"/>
          </w:p>
          <w:p w14:paraId="5EBD6F72" w14:textId="77777777" w:rsidR="003B77C5" w:rsidRPr="00E942F6" w:rsidRDefault="00975020">
            <w:pPr>
              <w:widowControl/>
              <w:kinsoku w:val="0"/>
              <w:overflowPunct w:val="0"/>
              <w:adjustRightInd w:val="0"/>
              <w:snapToGrid w:val="0"/>
              <w:ind w:left="420"/>
              <w:jc w:val="left"/>
              <w:textAlignment w:val="baseline"/>
              <w:rPr>
                <w:bCs/>
                <w:color w:val="000000"/>
                <w:kern w:val="24"/>
                <w:sz w:val="18"/>
                <w:szCs w:val="18"/>
              </w:rPr>
            </w:pPr>
            <w:r w:rsidRPr="00E942F6">
              <w:rPr>
                <w:bCs/>
                <w:color w:val="000000"/>
                <w:kern w:val="24"/>
                <w:sz w:val="18"/>
                <w:szCs w:val="18"/>
              </w:rPr>
              <w:t>}</w:t>
            </w:r>
          </w:p>
          <w:p w14:paraId="24694181" w14:textId="77777777" w:rsidR="003B77C5" w:rsidRPr="00E942F6" w:rsidRDefault="00975020">
            <w:pPr>
              <w:widowControl/>
              <w:kinsoku w:val="0"/>
              <w:overflowPunct w:val="0"/>
              <w:adjustRightInd w:val="0"/>
              <w:snapToGrid w:val="0"/>
              <w:ind w:left="420"/>
              <w:jc w:val="left"/>
              <w:textAlignment w:val="baseline"/>
              <w:rPr>
                <w:bCs/>
                <w:color w:val="000000"/>
                <w:kern w:val="24"/>
                <w:sz w:val="18"/>
                <w:szCs w:val="18"/>
              </w:rPr>
            </w:pPr>
            <w:proofErr w:type="spellStart"/>
            <w:r w:rsidRPr="00E942F6">
              <w:rPr>
                <w:bCs/>
                <w:color w:val="000000"/>
                <w:kern w:val="24"/>
                <w:sz w:val="18"/>
                <w:szCs w:val="18"/>
              </w:rPr>
              <w:t>message_payload</w:t>
            </w:r>
            <w:proofErr w:type="spellEnd"/>
            <w:r w:rsidRPr="00E942F6">
              <w:rPr>
                <w:bCs/>
                <w:color w:val="000000"/>
                <w:kern w:val="24"/>
                <w:sz w:val="18"/>
                <w:szCs w:val="18"/>
              </w:rPr>
              <w:t xml:space="preserve"> {</w:t>
            </w:r>
          </w:p>
          <w:p w14:paraId="7502CA93" w14:textId="77777777" w:rsidR="003B77C5" w:rsidRPr="00E942F6" w:rsidRDefault="00975020">
            <w:pPr>
              <w:widowControl/>
              <w:kinsoku w:val="0"/>
              <w:overflowPunct w:val="0"/>
              <w:adjustRightInd w:val="0"/>
              <w:snapToGrid w:val="0"/>
              <w:ind w:left="420"/>
              <w:jc w:val="left"/>
              <w:textAlignment w:val="baseline"/>
              <w:rPr>
                <w:bCs/>
                <w:color w:val="000000"/>
                <w:kern w:val="24"/>
                <w:sz w:val="18"/>
                <w:szCs w:val="18"/>
              </w:rPr>
            </w:pPr>
            <w:r w:rsidRPr="00E942F6">
              <w:rPr>
                <w:bCs/>
                <w:color w:val="000000"/>
                <w:kern w:val="24"/>
                <w:sz w:val="18"/>
                <w:szCs w:val="18"/>
              </w:rPr>
              <w:t>for (</w:t>
            </w:r>
            <w:proofErr w:type="spellStart"/>
            <w:r w:rsidRPr="00E942F6">
              <w:rPr>
                <w:bCs/>
                <w:color w:val="000000"/>
                <w:kern w:val="24"/>
                <w:sz w:val="18"/>
                <w:szCs w:val="18"/>
              </w:rPr>
              <w:t>i</w:t>
            </w:r>
            <w:proofErr w:type="spellEnd"/>
            <w:r w:rsidRPr="00E942F6">
              <w:rPr>
                <w:bCs/>
                <w:color w:val="000000"/>
                <w:kern w:val="24"/>
                <w:sz w:val="18"/>
                <w:szCs w:val="18"/>
              </w:rPr>
              <w:t xml:space="preserve">=0; </w:t>
            </w:r>
            <w:proofErr w:type="spellStart"/>
            <w:r w:rsidRPr="00E942F6">
              <w:rPr>
                <w:bCs/>
                <w:color w:val="000000"/>
                <w:kern w:val="24"/>
                <w:sz w:val="18"/>
                <w:szCs w:val="18"/>
              </w:rPr>
              <w:t>i</w:t>
            </w:r>
            <w:proofErr w:type="spellEnd"/>
            <w:r w:rsidRPr="00E942F6">
              <w:rPr>
                <w:bCs/>
                <w:color w:val="000000"/>
                <w:kern w:val="24"/>
                <w:sz w:val="18"/>
                <w:szCs w:val="18"/>
              </w:rPr>
              <w:t xml:space="preserve">&lt;N1; </w:t>
            </w:r>
            <w:proofErr w:type="spellStart"/>
            <w:r w:rsidRPr="00E942F6">
              <w:rPr>
                <w:bCs/>
                <w:color w:val="000000"/>
                <w:kern w:val="24"/>
                <w:sz w:val="18"/>
                <w:szCs w:val="18"/>
              </w:rPr>
              <w:t>i</w:t>
            </w:r>
            <w:proofErr w:type="spellEnd"/>
            <w:r w:rsidRPr="00E942F6">
              <w:rPr>
                <w:bCs/>
                <w:color w:val="000000"/>
                <w:kern w:val="24"/>
                <w:sz w:val="18"/>
                <w:szCs w:val="18"/>
              </w:rPr>
              <w:t>++) {</w:t>
            </w:r>
          </w:p>
          <w:p w14:paraId="07226C02" w14:textId="77777777" w:rsidR="003B77C5" w:rsidRPr="00E942F6" w:rsidRDefault="00975020">
            <w:pPr>
              <w:widowControl/>
              <w:kinsoku w:val="0"/>
              <w:overflowPunct w:val="0"/>
              <w:adjustRightInd w:val="0"/>
              <w:snapToGrid w:val="0"/>
              <w:ind w:left="1260"/>
              <w:jc w:val="left"/>
              <w:textAlignment w:val="baseline"/>
              <w:rPr>
                <w:bCs/>
                <w:color w:val="000000"/>
                <w:kern w:val="24"/>
                <w:sz w:val="18"/>
                <w:szCs w:val="18"/>
              </w:rPr>
            </w:pPr>
            <w:proofErr w:type="gramStart"/>
            <w:r w:rsidRPr="00E942F6">
              <w:rPr>
                <w:bCs/>
                <w:color w:val="000000"/>
                <w:kern w:val="24"/>
                <w:sz w:val="18"/>
                <w:szCs w:val="18"/>
              </w:rPr>
              <w:t>table(</w:t>
            </w:r>
            <w:proofErr w:type="gramEnd"/>
            <w:r w:rsidRPr="00E942F6">
              <w:rPr>
                <w:bCs/>
                <w:color w:val="000000"/>
                <w:kern w:val="24"/>
                <w:sz w:val="18"/>
                <w:szCs w:val="18"/>
              </w:rPr>
              <w:t>)    }</w:t>
            </w:r>
          </w:p>
          <w:p w14:paraId="4E962CEB" w14:textId="77777777" w:rsidR="003B77C5" w:rsidRPr="00E942F6" w:rsidRDefault="00975020">
            <w:pPr>
              <w:widowControl/>
              <w:kinsoku w:val="0"/>
              <w:overflowPunct w:val="0"/>
              <w:adjustRightInd w:val="0"/>
              <w:snapToGrid w:val="0"/>
              <w:ind w:left="840"/>
              <w:jc w:val="left"/>
              <w:textAlignment w:val="baseline"/>
              <w:rPr>
                <w:bCs/>
                <w:color w:val="000000"/>
                <w:kern w:val="24"/>
                <w:sz w:val="18"/>
                <w:szCs w:val="18"/>
              </w:rPr>
            </w:pPr>
            <w:r w:rsidRPr="00E942F6">
              <w:rPr>
                <w:bCs/>
                <w:color w:val="000000"/>
                <w:kern w:val="24"/>
                <w:sz w:val="18"/>
                <w:szCs w:val="18"/>
              </w:rPr>
              <w:t>}</w:t>
            </w:r>
          </w:p>
          <w:p w14:paraId="724602F1" w14:textId="77777777" w:rsidR="003B77C5" w:rsidRPr="00E942F6" w:rsidRDefault="00975020">
            <w:pPr>
              <w:widowControl/>
              <w:kinsoku w:val="0"/>
              <w:overflowPunct w:val="0"/>
              <w:adjustRightInd w:val="0"/>
              <w:snapToGrid w:val="0"/>
              <w:ind w:left="420"/>
              <w:jc w:val="left"/>
              <w:textAlignment w:val="baseline"/>
              <w:rPr>
                <w:bCs/>
                <w:color w:val="000000"/>
                <w:kern w:val="24"/>
                <w:sz w:val="18"/>
                <w:szCs w:val="18"/>
              </w:rPr>
            </w:pPr>
            <w:r w:rsidRPr="00E942F6">
              <w:rPr>
                <w:bCs/>
                <w:color w:val="000000"/>
                <w:kern w:val="24"/>
                <w:sz w:val="18"/>
                <w:szCs w:val="18"/>
              </w:rPr>
              <w:t>}</w:t>
            </w:r>
          </w:p>
          <w:p w14:paraId="02EBD403" w14:textId="77777777" w:rsidR="003B77C5" w:rsidRPr="00E942F6" w:rsidRDefault="00975020">
            <w:pPr>
              <w:widowControl/>
              <w:kinsoku w:val="0"/>
              <w:overflowPunct w:val="0"/>
              <w:adjustRightInd w:val="0"/>
              <w:snapToGrid w:val="0"/>
              <w:jc w:val="left"/>
              <w:textAlignment w:val="baseline"/>
              <w:rPr>
                <w:kern w:val="0"/>
                <w:sz w:val="18"/>
                <w:szCs w:val="18"/>
              </w:rPr>
            </w:pPr>
            <w:r w:rsidRPr="00E942F6">
              <w:rPr>
                <w:bCs/>
                <w:color w:val="000000"/>
                <w:kern w:val="24"/>
                <w:sz w:val="18"/>
                <w:szCs w:val="18"/>
              </w:rPr>
              <w:t>}</w:t>
            </w:r>
          </w:p>
        </w:tc>
        <w:tc>
          <w:tcPr>
            <w:tcW w:w="117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tcPr>
          <w:p w14:paraId="2C311F54"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738BA1BF"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4EC91120"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12A2D278"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0B70F0E8"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06D6A750" w14:textId="77777777" w:rsidR="003B77C5" w:rsidRPr="00E942F6" w:rsidRDefault="00975020">
            <w:pPr>
              <w:widowControl/>
              <w:kinsoku w:val="0"/>
              <w:overflowPunct w:val="0"/>
              <w:adjustRightInd w:val="0"/>
              <w:snapToGrid w:val="0"/>
              <w:jc w:val="center"/>
              <w:textAlignment w:val="baseline"/>
              <w:rPr>
                <w:bCs/>
                <w:color w:val="000000"/>
                <w:kern w:val="24"/>
                <w:sz w:val="18"/>
                <w:szCs w:val="18"/>
              </w:rPr>
            </w:pPr>
            <w:r w:rsidRPr="00E942F6">
              <w:rPr>
                <w:bCs/>
                <w:color w:val="000000"/>
                <w:kern w:val="24"/>
                <w:sz w:val="18"/>
                <w:szCs w:val="18"/>
              </w:rPr>
              <w:t>N1</w:t>
            </w:r>
          </w:p>
          <w:p w14:paraId="73DD4FEC"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0C5002DB"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748A313F"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749025BC"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59049435"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1FB69949"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3B234BCE"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541FDFD9"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65DB62A5"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2C64337A"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1B179980" w14:textId="77777777" w:rsidR="003B77C5" w:rsidRPr="00E942F6" w:rsidRDefault="00975020">
            <w:pPr>
              <w:widowControl/>
              <w:kinsoku w:val="0"/>
              <w:overflowPunct w:val="0"/>
              <w:adjustRightInd w:val="0"/>
              <w:snapToGrid w:val="0"/>
              <w:ind w:left="840"/>
              <w:jc w:val="left"/>
              <w:textAlignment w:val="baseline"/>
              <w:rPr>
                <w:bCs/>
                <w:color w:val="000000"/>
                <w:kern w:val="24"/>
                <w:sz w:val="18"/>
                <w:szCs w:val="18"/>
              </w:rPr>
            </w:pPr>
            <w:r w:rsidRPr="00E942F6">
              <w:rPr>
                <w:bCs/>
                <w:color w:val="000000"/>
                <w:kern w:val="24"/>
                <w:sz w:val="18"/>
                <w:szCs w:val="18"/>
              </w:rPr>
              <w:t xml:space="preserve">   </w:t>
            </w:r>
          </w:p>
          <w:p w14:paraId="73689698" w14:textId="77777777" w:rsidR="003B77C5" w:rsidRPr="00E942F6" w:rsidRDefault="00975020">
            <w:pPr>
              <w:widowControl/>
              <w:kinsoku w:val="0"/>
              <w:overflowPunct w:val="0"/>
              <w:adjustRightInd w:val="0"/>
              <w:snapToGrid w:val="0"/>
              <w:ind w:left="840"/>
              <w:jc w:val="left"/>
              <w:textAlignment w:val="baseline"/>
              <w:rPr>
                <w:bCs/>
                <w:color w:val="000000"/>
                <w:kern w:val="24"/>
                <w:sz w:val="18"/>
                <w:szCs w:val="18"/>
              </w:rPr>
            </w:pPr>
            <w:r w:rsidRPr="00E942F6">
              <w:rPr>
                <w:bCs/>
                <w:color w:val="000000"/>
                <w:kern w:val="24"/>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tcPr>
          <w:p w14:paraId="0E662FEC"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01491707" w14:textId="77777777" w:rsidR="003B77C5" w:rsidRPr="00E942F6" w:rsidRDefault="00975020">
            <w:pPr>
              <w:widowControl/>
              <w:kinsoku w:val="0"/>
              <w:overflowPunct w:val="0"/>
              <w:adjustRightInd w:val="0"/>
              <w:snapToGrid w:val="0"/>
              <w:jc w:val="center"/>
              <w:textAlignment w:val="baseline"/>
              <w:rPr>
                <w:bCs/>
                <w:color w:val="000000"/>
                <w:kern w:val="24"/>
                <w:sz w:val="18"/>
                <w:szCs w:val="18"/>
              </w:rPr>
            </w:pPr>
            <w:r w:rsidRPr="00E942F6">
              <w:rPr>
                <w:bCs/>
                <w:color w:val="000000"/>
                <w:kern w:val="24"/>
                <w:sz w:val="18"/>
                <w:szCs w:val="18"/>
              </w:rPr>
              <w:t>16</w:t>
            </w:r>
          </w:p>
          <w:p w14:paraId="6C05140C" w14:textId="77777777" w:rsidR="003B77C5" w:rsidRPr="00E942F6" w:rsidRDefault="00975020">
            <w:pPr>
              <w:widowControl/>
              <w:kinsoku w:val="0"/>
              <w:overflowPunct w:val="0"/>
              <w:adjustRightInd w:val="0"/>
              <w:snapToGrid w:val="0"/>
              <w:jc w:val="center"/>
              <w:textAlignment w:val="baseline"/>
              <w:rPr>
                <w:bCs/>
                <w:color w:val="000000"/>
                <w:kern w:val="24"/>
                <w:sz w:val="18"/>
                <w:szCs w:val="18"/>
              </w:rPr>
            </w:pPr>
            <w:r w:rsidRPr="00E942F6">
              <w:rPr>
                <w:bCs/>
                <w:color w:val="000000"/>
                <w:kern w:val="24"/>
                <w:sz w:val="18"/>
                <w:szCs w:val="18"/>
              </w:rPr>
              <w:t>8</w:t>
            </w:r>
          </w:p>
          <w:p w14:paraId="19DF0C85" w14:textId="77777777" w:rsidR="003B77C5" w:rsidRPr="00E942F6" w:rsidRDefault="00975020">
            <w:pPr>
              <w:widowControl/>
              <w:kinsoku w:val="0"/>
              <w:overflowPunct w:val="0"/>
              <w:adjustRightInd w:val="0"/>
              <w:snapToGrid w:val="0"/>
              <w:jc w:val="center"/>
              <w:textAlignment w:val="baseline"/>
              <w:rPr>
                <w:bCs/>
                <w:color w:val="000000"/>
                <w:kern w:val="24"/>
                <w:sz w:val="18"/>
                <w:szCs w:val="18"/>
              </w:rPr>
            </w:pPr>
            <w:r w:rsidRPr="00E942F6">
              <w:rPr>
                <w:bCs/>
                <w:color w:val="000000"/>
                <w:kern w:val="24"/>
                <w:sz w:val="18"/>
                <w:szCs w:val="18"/>
              </w:rPr>
              <w:t>32</w:t>
            </w:r>
          </w:p>
          <w:p w14:paraId="1CF00896"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3F8613CC" w14:textId="77777777" w:rsidR="003B77C5" w:rsidRPr="00E942F6" w:rsidRDefault="00975020">
            <w:pPr>
              <w:widowControl/>
              <w:kinsoku w:val="0"/>
              <w:overflowPunct w:val="0"/>
              <w:adjustRightInd w:val="0"/>
              <w:snapToGrid w:val="0"/>
              <w:jc w:val="center"/>
              <w:textAlignment w:val="baseline"/>
              <w:rPr>
                <w:bCs/>
                <w:color w:val="000000"/>
                <w:kern w:val="24"/>
                <w:sz w:val="18"/>
                <w:szCs w:val="18"/>
              </w:rPr>
            </w:pPr>
            <w:r w:rsidRPr="00E942F6">
              <w:rPr>
                <w:bCs/>
                <w:color w:val="000000"/>
                <w:kern w:val="24"/>
                <w:sz w:val="18"/>
                <w:szCs w:val="18"/>
              </w:rPr>
              <w:t>8</w:t>
            </w:r>
          </w:p>
          <w:p w14:paraId="15B24085"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7261E5C3" w14:textId="77777777" w:rsidR="003B77C5" w:rsidRPr="00E942F6" w:rsidRDefault="00975020">
            <w:pPr>
              <w:widowControl/>
              <w:kinsoku w:val="0"/>
              <w:overflowPunct w:val="0"/>
              <w:adjustRightInd w:val="0"/>
              <w:snapToGrid w:val="0"/>
              <w:jc w:val="center"/>
              <w:textAlignment w:val="baseline"/>
              <w:rPr>
                <w:bCs/>
                <w:color w:val="000000"/>
                <w:kern w:val="24"/>
                <w:sz w:val="18"/>
                <w:szCs w:val="18"/>
              </w:rPr>
            </w:pPr>
            <w:r w:rsidRPr="00E942F6">
              <w:rPr>
                <w:bCs/>
                <w:color w:val="000000"/>
                <w:kern w:val="24"/>
                <w:sz w:val="18"/>
                <w:szCs w:val="18"/>
              </w:rPr>
              <w:t>8</w:t>
            </w:r>
          </w:p>
          <w:p w14:paraId="30B85391" w14:textId="77777777" w:rsidR="003B77C5" w:rsidRPr="00E942F6" w:rsidRDefault="00975020">
            <w:pPr>
              <w:widowControl/>
              <w:kinsoku w:val="0"/>
              <w:overflowPunct w:val="0"/>
              <w:adjustRightInd w:val="0"/>
              <w:snapToGrid w:val="0"/>
              <w:jc w:val="center"/>
              <w:textAlignment w:val="baseline"/>
              <w:rPr>
                <w:bCs/>
                <w:color w:val="000000"/>
                <w:kern w:val="24"/>
                <w:sz w:val="18"/>
                <w:szCs w:val="18"/>
              </w:rPr>
            </w:pPr>
            <w:r w:rsidRPr="00E942F6">
              <w:rPr>
                <w:bCs/>
                <w:color w:val="000000"/>
                <w:kern w:val="24"/>
                <w:sz w:val="18"/>
                <w:szCs w:val="18"/>
              </w:rPr>
              <w:t>8</w:t>
            </w:r>
          </w:p>
          <w:p w14:paraId="2A6AA08B" w14:textId="77777777" w:rsidR="003B77C5" w:rsidRPr="00E942F6" w:rsidRDefault="00975020">
            <w:pPr>
              <w:widowControl/>
              <w:kinsoku w:val="0"/>
              <w:overflowPunct w:val="0"/>
              <w:adjustRightInd w:val="0"/>
              <w:snapToGrid w:val="0"/>
              <w:jc w:val="center"/>
              <w:textAlignment w:val="baseline"/>
              <w:rPr>
                <w:bCs/>
                <w:color w:val="000000"/>
                <w:kern w:val="24"/>
                <w:sz w:val="18"/>
                <w:szCs w:val="18"/>
              </w:rPr>
            </w:pPr>
            <w:r w:rsidRPr="00E942F6">
              <w:rPr>
                <w:bCs/>
                <w:color w:val="000000"/>
                <w:kern w:val="24"/>
                <w:sz w:val="18"/>
                <w:szCs w:val="18"/>
              </w:rPr>
              <w:t>16</w:t>
            </w:r>
          </w:p>
          <w:p w14:paraId="579DB72E"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588952E0"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273D3C2F"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733AA49F"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2BCA67E4"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tc>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tcPr>
          <w:p w14:paraId="0F0060AF"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1C89DEA9" w14:textId="77777777" w:rsidR="003B77C5" w:rsidRPr="00E942F6" w:rsidRDefault="00975020">
            <w:pPr>
              <w:widowControl/>
              <w:kinsoku w:val="0"/>
              <w:overflowPunct w:val="0"/>
              <w:adjustRightInd w:val="0"/>
              <w:snapToGrid w:val="0"/>
              <w:jc w:val="center"/>
              <w:textAlignment w:val="baseline"/>
              <w:rPr>
                <w:bCs/>
                <w:color w:val="000000"/>
                <w:kern w:val="24"/>
                <w:sz w:val="18"/>
                <w:szCs w:val="18"/>
              </w:rPr>
            </w:pPr>
            <w:r w:rsidRPr="00E942F6">
              <w:rPr>
                <w:bCs/>
                <w:color w:val="000000"/>
                <w:kern w:val="24"/>
                <w:sz w:val="18"/>
                <w:szCs w:val="18"/>
              </w:rPr>
              <w:t>uimsbf</w:t>
            </w:r>
          </w:p>
          <w:p w14:paraId="702FBF00" w14:textId="77777777" w:rsidR="003B77C5" w:rsidRPr="00E942F6" w:rsidRDefault="00975020">
            <w:pPr>
              <w:widowControl/>
              <w:kinsoku w:val="0"/>
              <w:overflowPunct w:val="0"/>
              <w:adjustRightInd w:val="0"/>
              <w:snapToGrid w:val="0"/>
              <w:jc w:val="center"/>
              <w:textAlignment w:val="baseline"/>
              <w:rPr>
                <w:bCs/>
                <w:color w:val="000000"/>
                <w:kern w:val="24"/>
                <w:sz w:val="18"/>
                <w:szCs w:val="18"/>
              </w:rPr>
            </w:pPr>
            <w:r w:rsidRPr="00E942F6">
              <w:rPr>
                <w:bCs/>
                <w:color w:val="000000"/>
                <w:kern w:val="24"/>
                <w:sz w:val="18"/>
                <w:szCs w:val="18"/>
              </w:rPr>
              <w:t>uimsbf</w:t>
            </w:r>
          </w:p>
          <w:p w14:paraId="72BF5962" w14:textId="77777777" w:rsidR="003B77C5" w:rsidRPr="00E942F6" w:rsidRDefault="00975020">
            <w:pPr>
              <w:widowControl/>
              <w:kinsoku w:val="0"/>
              <w:overflowPunct w:val="0"/>
              <w:adjustRightInd w:val="0"/>
              <w:snapToGrid w:val="0"/>
              <w:jc w:val="center"/>
              <w:textAlignment w:val="baseline"/>
              <w:rPr>
                <w:bCs/>
                <w:color w:val="000000"/>
                <w:kern w:val="24"/>
                <w:sz w:val="18"/>
                <w:szCs w:val="18"/>
              </w:rPr>
            </w:pPr>
            <w:r w:rsidRPr="00E942F6">
              <w:rPr>
                <w:bCs/>
                <w:color w:val="000000"/>
                <w:kern w:val="24"/>
                <w:sz w:val="18"/>
                <w:szCs w:val="18"/>
              </w:rPr>
              <w:t>uimsbf</w:t>
            </w:r>
          </w:p>
          <w:p w14:paraId="31D50481"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541AA519"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1D3CA0ED"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39F66CB4" w14:textId="77777777" w:rsidR="003B77C5" w:rsidRPr="00E942F6" w:rsidRDefault="00975020">
            <w:pPr>
              <w:widowControl/>
              <w:kinsoku w:val="0"/>
              <w:overflowPunct w:val="0"/>
              <w:adjustRightInd w:val="0"/>
              <w:snapToGrid w:val="0"/>
              <w:jc w:val="center"/>
              <w:textAlignment w:val="baseline"/>
              <w:rPr>
                <w:bCs/>
                <w:color w:val="000000"/>
                <w:kern w:val="24"/>
                <w:sz w:val="18"/>
                <w:szCs w:val="18"/>
              </w:rPr>
            </w:pPr>
            <w:r w:rsidRPr="00E942F6">
              <w:rPr>
                <w:bCs/>
                <w:color w:val="000000"/>
                <w:kern w:val="24"/>
                <w:sz w:val="18"/>
                <w:szCs w:val="18"/>
              </w:rPr>
              <w:t>uimsbf</w:t>
            </w:r>
          </w:p>
          <w:p w14:paraId="3DB50F9B"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66247B75" w14:textId="77777777" w:rsidR="003B77C5" w:rsidRPr="00E942F6" w:rsidRDefault="00975020">
            <w:pPr>
              <w:widowControl/>
              <w:kinsoku w:val="0"/>
              <w:overflowPunct w:val="0"/>
              <w:adjustRightInd w:val="0"/>
              <w:snapToGrid w:val="0"/>
              <w:jc w:val="center"/>
              <w:textAlignment w:val="baseline"/>
              <w:rPr>
                <w:bCs/>
                <w:color w:val="000000"/>
                <w:kern w:val="24"/>
                <w:sz w:val="18"/>
                <w:szCs w:val="18"/>
              </w:rPr>
            </w:pPr>
            <w:r w:rsidRPr="00E942F6">
              <w:rPr>
                <w:bCs/>
                <w:color w:val="000000"/>
                <w:kern w:val="24"/>
                <w:sz w:val="18"/>
                <w:szCs w:val="18"/>
              </w:rPr>
              <w:t>uimsbf</w:t>
            </w:r>
          </w:p>
          <w:p w14:paraId="20A122A7" w14:textId="77777777" w:rsidR="003B77C5" w:rsidRPr="00E942F6" w:rsidRDefault="00975020">
            <w:pPr>
              <w:widowControl/>
              <w:kinsoku w:val="0"/>
              <w:overflowPunct w:val="0"/>
              <w:adjustRightInd w:val="0"/>
              <w:snapToGrid w:val="0"/>
              <w:jc w:val="center"/>
              <w:textAlignment w:val="baseline"/>
              <w:rPr>
                <w:bCs/>
                <w:color w:val="000000"/>
                <w:kern w:val="24"/>
                <w:sz w:val="18"/>
                <w:szCs w:val="18"/>
              </w:rPr>
            </w:pPr>
            <w:r w:rsidRPr="00E942F6">
              <w:rPr>
                <w:bCs/>
                <w:color w:val="000000"/>
                <w:kern w:val="24"/>
                <w:sz w:val="18"/>
                <w:szCs w:val="18"/>
              </w:rPr>
              <w:t>uimsbf</w:t>
            </w:r>
          </w:p>
          <w:p w14:paraId="60BB30C4" w14:textId="77777777" w:rsidR="003B77C5" w:rsidRPr="00E942F6" w:rsidRDefault="00975020">
            <w:pPr>
              <w:widowControl/>
              <w:kinsoku w:val="0"/>
              <w:overflowPunct w:val="0"/>
              <w:adjustRightInd w:val="0"/>
              <w:snapToGrid w:val="0"/>
              <w:jc w:val="center"/>
              <w:textAlignment w:val="baseline"/>
              <w:rPr>
                <w:bCs/>
                <w:color w:val="000000"/>
                <w:kern w:val="24"/>
                <w:sz w:val="18"/>
                <w:szCs w:val="18"/>
              </w:rPr>
            </w:pPr>
            <w:r w:rsidRPr="00E942F6">
              <w:rPr>
                <w:bCs/>
                <w:color w:val="000000"/>
                <w:kern w:val="24"/>
                <w:sz w:val="18"/>
                <w:szCs w:val="18"/>
              </w:rPr>
              <w:t>uimsbf</w:t>
            </w:r>
          </w:p>
          <w:p w14:paraId="084AAFB7"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3443B129"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23F035C8"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514C02DC"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p w14:paraId="6C169D84" w14:textId="77777777" w:rsidR="003B77C5" w:rsidRPr="00E942F6" w:rsidRDefault="003B77C5">
            <w:pPr>
              <w:widowControl/>
              <w:kinsoku w:val="0"/>
              <w:overflowPunct w:val="0"/>
              <w:adjustRightInd w:val="0"/>
              <w:snapToGrid w:val="0"/>
              <w:jc w:val="center"/>
              <w:textAlignment w:val="baseline"/>
              <w:rPr>
                <w:bCs/>
                <w:color w:val="000000"/>
                <w:kern w:val="24"/>
                <w:sz w:val="18"/>
                <w:szCs w:val="18"/>
              </w:rPr>
            </w:pPr>
          </w:p>
        </w:tc>
      </w:tr>
    </w:tbl>
    <w:p w14:paraId="769A362B" w14:textId="151CFFF1" w:rsidR="00277D81" w:rsidRDefault="00277D81" w:rsidP="00277D81">
      <w:pPr>
        <w:spacing w:line="257" w:lineRule="auto"/>
        <w:jc w:val="left"/>
        <w:rPr>
          <w:rFonts w:eastAsiaTheme="minorEastAsia"/>
          <w:lang w:val="en-CA"/>
        </w:rPr>
      </w:pPr>
    </w:p>
    <w:p w14:paraId="05644825" w14:textId="77777777" w:rsidR="003B77C5" w:rsidRDefault="00975020" w:rsidP="00E942F6">
      <w:pPr>
        <w:pStyle w:val="51"/>
        <w:rPr>
          <w:rFonts w:hint="eastAsia"/>
        </w:rPr>
      </w:pPr>
      <w:r>
        <w:t xml:space="preserve">10.5.3.3 </w:t>
      </w:r>
      <w:r>
        <w:rPr>
          <w:rFonts w:hint="eastAsia"/>
        </w:rPr>
        <w:t>语义</w:t>
      </w:r>
    </w:p>
    <w:p w14:paraId="73306E55" w14:textId="77777777" w:rsidR="003B77C5" w:rsidRDefault="00975020">
      <w:pPr>
        <w:ind w:firstLine="360"/>
        <w:rPr>
          <w:rFonts w:eastAsiaTheme="minorEastAsia"/>
          <w:kern w:val="0"/>
          <w:szCs w:val="22"/>
        </w:rPr>
      </w:pPr>
      <w:proofErr w:type="spellStart"/>
      <w:r>
        <w:rPr>
          <w:rFonts w:eastAsiaTheme="minorEastAsia"/>
          <w:kern w:val="0"/>
        </w:rPr>
        <w:t>message_id</w:t>
      </w:r>
      <w:proofErr w:type="spellEnd"/>
      <w:r>
        <w:rPr>
          <w:rFonts w:eastAsiaTheme="minorEastAsia" w:hint="eastAsia"/>
          <w:kern w:val="0"/>
        </w:rPr>
        <w:t>指示交互反馈消息的标识符。</w:t>
      </w:r>
    </w:p>
    <w:p w14:paraId="2405AA3E" w14:textId="77777777" w:rsidR="003B77C5" w:rsidRDefault="00975020">
      <w:pPr>
        <w:ind w:firstLine="360"/>
        <w:rPr>
          <w:rFonts w:eastAsiaTheme="minorEastAsia"/>
          <w:kern w:val="0"/>
        </w:rPr>
      </w:pPr>
      <w:r>
        <w:rPr>
          <w:rFonts w:eastAsiaTheme="minorEastAsia"/>
          <w:kern w:val="0"/>
        </w:rPr>
        <w:t>version</w:t>
      </w:r>
      <w:r>
        <w:rPr>
          <w:rFonts w:eastAsiaTheme="minorEastAsia" w:hint="eastAsia"/>
          <w:kern w:val="0"/>
        </w:rPr>
        <w:t>指示交互反馈消息的版本。新的版本所携带的信息将覆盖任何之前的旧版本。</w:t>
      </w:r>
    </w:p>
    <w:p w14:paraId="0860CDA4" w14:textId="77777777" w:rsidR="003B77C5" w:rsidRDefault="00975020">
      <w:pPr>
        <w:ind w:firstLine="360"/>
        <w:rPr>
          <w:rFonts w:eastAsiaTheme="minorEastAsia"/>
          <w:kern w:val="0"/>
        </w:rPr>
      </w:pPr>
      <w:r>
        <w:rPr>
          <w:rFonts w:eastAsiaTheme="minorEastAsia"/>
          <w:kern w:val="0"/>
        </w:rPr>
        <w:t>length</w:t>
      </w:r>
      <w:r>
        <w:rPr>
          <w:rFonts w:eastAsiaTheme="minorEastAsia" w:hint="eastAsia"/>
          <w:kern w:val="0"/>
        </w:rPr>
        <w:t>指示了以字节计算的交互反馈消息的长度，即从下一字段起直到交互反馈消息最后一个字节的长度。“</w:t>
      </w:r>
      <w:r>
        <w:rPr>
          <w:rFonts w:eastAsiaTheme="minorEastAsia"/>
          <w:kern w:val="0"/>
        </w:rPr>
        <w:t>0</w:t>
      </w:r>
      <w:r>
        <w:rPr>
          <w:rFonts w:eastAsiaTheme="minorEastAsia" w:hint="eastAsia"/>
          <w:kern w:val="0"/>
        </w:rPr>
        <w:t>”值在此字段无效。</w:t>
      </w:r>
    </w:p>
    <w:p w14:paraId="04BDBA23" w14:textId="77777777" w:rsidR="003B77C5" w:rsidRDefault="00975020">
      <w:pPr>
        <w:pStyle w:val="affd"/>
        <w:ind w:firstLineChars="0" w:firstLine="360"/>
        <w:rPr>
          <w:rFonts w:ascii="Times New Roman" w:eastAsiaTheme="minorEastAsia"/>
          <w:color w:val="000000"/>
        </w:rPr>
      </w:pPr>
      <w:proofErr w:type="spellStart"/>
      <w:r>
        <w:rPr>
          <w:rFonts w:ascii="Times New Roman" w:eastAsiaTheme="minorEastAsia"/>
          <w:color w:val="000000"/>
        </w:rPr>
        <w:t>number_of_tables</w:t>
      </w:r>
      <w:proofErr w:type="spellEnd"/>
      <w:r>
        <w:rPr>
          <w:rFonts w:ascii="Times New Roman" w:eastAsiaTheme="minorEastAsia" w:hint="eastAsia"/>
          <w:color w:val="000000"/>
        </w:rPr>
        <w:t>指示交互反馈消息中包含的信令表的数量。</w:t>
      </w:r>
    </w:p>
    <w:p w14:paraId="7D9A94F9" w14:textId="77777777" w:rsidR="003B77C5" w:rsidRDefault="00975020">
      <w:pPr>
        <w:pStyle w:val="affd"/>
        <w:ind w:firstLineChars="0" w:firstLine="360"/>
        <w:rPr>
          <w:rFonts w:ascii="Times New Roman" w:eastAsiaTheme="minorEastAsia"/>
          <w:color w:val="000000"/>
        </w:rPr>
      </w:pPr>
      <w:proofErr w:type="spellStart"/>
      <w:r>
        <w:rPr>
          <w:rFonts w:ascii="Times New Roman" w:eastAsiaTheme="minorEastAsia"/>
          <w:color w:val="000000"/>
        </w:rPr>
        <w:t>table_id</w:t>
      </w:r>
      <w:proofErr w:type="spellEnd"/>
      <w:r>
        <w:rPr>
          <w:rFonts w:ascii="Times New Roman" w:eastAsiaTheme="minorEastAsia" w:hint="eastAsia"/>
          <w:color w:val="000000"/>
        </w:rPr>
        <w:t>指示交互反馈消息中包含的表识别符。这是表中包含在交互反馈消息的有效负载中的</w:t>
      </w:r>
      <w:proofErr w:type="spellStart"/>
      <w:r>
        <w:rPr>
          <w:rFonts w:ascii="Times New Roman" w:eastAsiaTheme="minorEastAsia"/>
          <w:color w:val="000000"/>
        </w:rPr>
        <w:t>table_id</w:t>
      </w:r>
      <w:proofErr w:type="spellEnd"/>
      <w:r>
        <w:rPr>
          <w:rFonts w:ascii="Times New Roman" w:eastAsiaTheme="minorEastAsia"/>
          <w:color w:val="000000"/>
        </w:rPr>
        <w:t xml:space="preserve"> </w:t>
      </w:r>
      <w:r>
        <w:rPr>
          <w:rFonts w:ascii="Times New Roman" w:eastAsiaTheme="minorEastAsia" w:hint="eastAsia"/>
          <w:color w:val="000000"/>
        </w:rPr>
        <w:t>字段的一个副本。</w:t>
      </w:r>
    </w:p>
    <w:p w14:paraId="2E520081" w14:textId="77777777" w:rsidR="003B77C5" w:rsidRDefault="00975020">
      <w:pPr>
        <w:pStyle w:val="affd"/>
        <w:ind w:firstLineChars="0" w:firstLine="360"/>
        <w:rPr>
          <w:rFonts w:ascii="Times New Roman" w:eastAsiaTheme="minorEastAsia"/>
          <w:color w:val="000000"/>
        </w:rPr>
      </w:pPr>
      <w:proofErr w:type="spellStart"/>
      <w:r>
        <w:rPr>
          <w:rFonts w:ascii="Times New Roman" w:eastAsiaTheme="minorEastAsia"/>
          <w:color w:val="000000"/>
        </w:rPr>
        <w:t>table_version</w:t>
      </w:r>
      <w:proofErr w:type="spellEnd"/>
      <w:r>
        <w:rPr>
          <w:rFonts w:ascii="Times New Roman" w:eastAsiaTheme="minorEastAsia" w:hint="eastAsia"/>
          <w:color w:val="000000"/>
        </w:rPr>
        <w:t>指示交互反馈消息中所包含的表的版本。这是包含在交互反馈消息的有效负载中的表的版本字段的一个副本。</w:t>
      </w:r>
    </w:p>
    <w:p w14:paraId="1AEA2C02" w14:textId="77777777" w:rsidR="003B77C5" w:rsidRDefault="00975020">
      <w:pPr>
        <w:pStyle w:val="affd"/>
        <w:ind w:firstLineChars="0" w:firstLine="360"/>
        <w:rPr>
          <w:rFonts w:ascii="Times New Roman" w:eastAsiaTheme="minorEastAsia"/>
          <w:color w:val="000000"/>
        </w:rPr>
      </w:pPr>
      <w:proofErr w:type="spellStart"/>
      <w:r>
        <w:rPr>
          <w:rFonts w:ascii="Times New Roman" w:eastAsiaTheme="minorEastAsia"/>
          <w:color w:val="000000"/>
        </w:rPr>
        <w:t>table_length</w:t>
      </w:r>
      <w:proofErr w:type="spellEnd"/>
      <w:r>
        <w:rPr>
          <w:rFonts w:ascii="Times New Roman" w:eastAsiaTheme="minorEastAsia" w:hint="eastAsia"/>
          <w:color w:val="000000"/>
        </w:rPr>
        <w:t>包含在交互反馈消息的有效负载中的表的长度字段的一个副本。</w:t>
      </w:r>
    </w:p>
    <w:p w14:paraId="24A705B8" w14:textId="77777777" w:rsidR="003B77C5" w:rsidRDefault="00975020">
      <w:pPr>
        <w:pStyle w:val="affd"/>
        <w:ind w:firstLineChars="0" w:firstLine="360"/>
        <w:rPr>
          <w:rFonts w:ascii="Times New Roman" w:eastAsiaTheme="minorEastAsia"/>
          <w:color w:val="000000"/>
        </w:rPr>
      </w:pPr>
      <w:r>
        <w:rPr>
          <w:rFonts w:ascii="Times New Roman" w:eastAsiaTheme="minorEastAsia"/>
          <w:color w:val="000000"/>
        </w:rPr>
        <w:t>table()</w:t>
      </w:r>
      <w:r>
        <w:rPr>
          <w:rFonts w:ascii="Times New Roman" w:eastAsiaTheme="minorEastAsia" w:hint="eastAsia"/>
          <w:color w:val="000000"/>
        </w:rPr>
        <w:t>指示一个交互反馈信令表实体。在有效负载中的该表与扩展域中</w:t>
      </w:r>
      <w:proofErr w:type="spellStart"/>
      <w:r>
        <w:rPr>
          <w:rFonts w:ascii="Times New Roman" w:eastAsiaTheme="minorEastAsia"/>
          <w:color w:val="000000"/>
        </w:rPr>
        <w:t>table_id</w:t>
      </w:r>
      <w:proofErr w:type="spellEnd"/>
      <w:r>
        <w:rPr>
          <w:rFonts w:ascii="Times New Roman" w:eastAsiaTheme="minorEastAsia" w:hint="eastAsia"/>
          <w:color w:val="000000"/>
        </w:rPr>
        <w:t>出现的顺序相同。一个交互反馈信令表可以作为一个</w:t>
      </w:r>
      <w:r>
        <w:rPr>
          <w:rFonts w:ascii="Times New Roman" w:eastAsiaTheme="minorEastAsia"/>
          <w:color w:val="000000"/>
        </w:rPr>
        <w:t>table()</w:t>
      </w:r>
      <w:r>
        <w:rPr>
          <w:rFonts w:ascii="Times New Roman" w:eastAsiaTheme="minorEastAsia" w:hint="eastAsia"/>
          <w:color w:val="000000"/>
        </w:rPr>
        <w:t>的实例。</w:t>
      </w:r>
    </w:p>
    <w:p w14:paraId="36933824" w14:textId="77777777" w:rsidR="003B77C5" w:rsidRDefault="00975020" w:rsidP="00E942F6">
      <w:pPr>
        <w:pStyle w:val="43"/>
        <w:rPr>
          <w:rFonts w:hint="eastAsia"/>
        </w:rPr>
      </w:pPr>
      <w:r>
        <w:t xml:space="preserve">10.5.4 </w:t>
      </w:r>
      <w:r>
        <w:rPr>
          <w:rFonts w:hint="eastAsia"/>
        </w:rPr>
        <w:t>交互反馈信令表</w:t>
      </w:r>
    </w:p>
    <w:p w14:paraId="48DD7DD1" w14:textId="77777777" w:rsidR="003B77C5" w:rsidRDefault="00975020" w:rsidP="00E942F6">
      <w:pPr>
        <w:pStyle w:val="51"/>
        <w:rPr>
          <w:rFonts w:hint="eastAsia"/>
        </w:rPr>
      </w:pPr>
      <w:r>
        <w:t xml:space="preserve">10.5.4.1 </w:t>
      </w:r>
      <w:r>
        <w:rPr>
          <w:rFonts w:hint="eastAsia"/>
        </w:rPr>
        <w:t>定义</w:t>
      </w:r>
    </w:p>
    <w:p w14:paraId="7430925D" w14:textId="77777777" w:rsidR="003B77C5" w:rsidRDefault="00975020">
      <w:pPr>
        <w:spacing w:line="257" w:lineRule="auto"/>
        <w:ind w:firstLine="420"/>
        <w:jc w:val="left"/>
        <w:rPr>
          <w:rFonts w:eastAsiaTheme="minorEastAsia"/>
          <w:lang w:val="en-CA"/>
        </w:rPr>
      </w:pPr>
      <w:r>
        <w:rPr>
          <w:rFonts w:eastAsiaTheme="minorEastAsia" w:hint="eastAsia"/>
          <w:lang w:val="en-CA"/>
        </w:rPr>
        <w:t>交互反馈信令表中包含了服务器和客户端之间交互反馈的信息，不同类型的交互反馈信令表用于指示不同类型的交互反馈信息。</w:t>
      </w:r>
    </w:p>
    <w:p w14:paraId="066BF904" w14:textId="77777777" w:rsidR="003B77C5" w:rsidRDefault="00975020" w:rsidP="00E942F6">
      <w:pPr>
        <w:pStyle w:val="51"/>
        <w:rPr>
          <w:rFonts w:hint="eastAsia"/>
        </w:rPr>
      </w:pPr>
      <w:r>
        <w:lastRenderedPageBreak/>
        <w:t xml:space="preserve">10.5.4.2 </w:t>
      </w:r>
      <w:r>
        <w:rPr>
          <w:rFonts w:hint="eastAsia"/>
        </w:rPr>
        <w:t>语法</w:t>
      </w:r>
    </w:p>
    <w:p w14:paraId="773CD269" w14:textId="1FA5FE6E" w:rsidR="003B77C5" w:rsidRPr="00E942F6" w:rsidRDefault="00975020">
      <w:pPr>
        <w:pStyle w:val="af0"/>
        <w:keepNext/>
        <w:jc w:val="center"/>
        <w:rPr>
          <w:rFonts w:ascii="黑体" w:eastAsia="黑体" w:hAnsi="黑体" w:hint="eastAsia"/>
          <w:b w:val="0"/>
          <w:bCs w:val="0"/>
          <w:sz w:val="21"/>
          <w:szCs w:val="21"/>
        </w:rPr>
      </w:pPr>
      <w:r w:rsidRPr="00E942F6">
        <w:rPr>
          <w:rFonts w:ascii="黑体" w:eastAsia="黑体" w:hAnsi="黑体" w:hint="eastAsia"/>
          <w:b w:val="0"/>
          <w:bCs w:val="0"/>
          <w:sz w:val="21"/>
          <w:szCs w:val="21"/>
        </w:rPr>
        <w:t>表</w:t>
      </w:r>
      <w:r w:rsidRPr="00E942F6">
        <w:rPr>
          <w:rFonts w:ascii="黑体" w:eastAsia="黑体" w:hAnsi="黑体"/>
          <w:b w:val="0"/>
          <w:bCs w:val="0"/>
          <w:sz w:val="21"/>
          <w:szCs w:val="21"/>
        </w:rPr>
        <w:t xml:space="preserve"> </w:t>
      </w:r>
      <w:r w:rsidRPr="00E942F6">
        <w:rPr>
          <w:rFonts w:ascii="黑体" w:eastAsia="黑体" w:hAnsi="黑体"/>
          <w:b w:val="0"/>
          <w:bCs w:val="0"/>
          <w:sz w:val="21"/>
          <w:szCs w:val="21"/>
        </w:rPr>
        <w:fldChar w:fldCharType="begin"/>
      </w:r>
      <w:r w:rsidRPr="00E942F6">
        <w:rPr>
          <w:rFonts w:ascii="黑体" w:eastAsia="黑体" w:hAnsi="黑体"/>
          <w:b w:val="0"/>
          <w:bCs w:val="0"/>
          <w:sz w:val="21"/>
          <w:szCs w:val="21"/>
        </w:rPr>
        <w:instrText xml:space="preserve"> SEQ </w:instrText>
      </w:r>
      <w:r w:rsidRPr="00E942F6">
        <w:rPr>
          <w:rFonts w:ascii="黑体" w:eastAsia="黑体" w:hAnsi="黑体" w:hint="eastAsia"/>
          <w:b w:val="0"/>
          <w:bCs w:val="0"/>
          <w:sz w:val="21"/>
          <w:szCs w:val="21"/>
        </w:rPr>
        <w:instrText>表</w:instrText>
      </w:r>
      <w:r w:rsidRPr="00E942F6">
        <w:rPr>
          <w:rFonts w:ascii="黑体" w:eastAsia="黑体" w:hAnsi="黑体"/>
          <w:b w:val="0"/>
          <w:bCs w:val="0"/>
          <w:sz w:val="21"/>
          <w:szCs w:val="21"/>
        </w:rPr>
        <w:instrText xml:space="preserve"> \* ARABIC </w:instrText>
      </w:r>
      <w:r w:rsidRPr="00E942F6">
        <w:rPr>
          <w:rFonts w:ascii="黑体" w:eastAsia="黑体" w:hAnsi="黑体"/>
          <w:b w:val="0"/>
          <w:bCs w:val="0"/>
          <w:sz w:val="21"/>
          <w:szCs w:val="21"/>
        </w:rPr>
        <w:fldChar w:fldCharType="separate"/>
      </w:r>
      <w:r w:rsidRPr="00E942F6">
        <w:rPr>
          <w:rFonts w:ascii="黑体" w:eastAsia="黑体" w:hAnsi="黑体"/>
          <w:b w:val="0"/>
          <w:bCs w:val="0"/>
          <w:sz w:val="21"/>
          <w:szCs w:val="21"/>
        </w:rPr>
        <w:t>44</w:t>
      </w:r>
      <w:r w:rsidRPr="00E942F6">
        <w:rPr>
          <w:rFonts w:ascii="黑体" w:eastAsia="黑体" w:hAnsi="黑体"/>
          <w:b w:val="0"/>
          <w:bCs w:val="0"/>
          <w:sz w:val="21"/>
          <w:szCs w:val="21"/>
        </w:rPr>
        <w:fldChar w:fldCharType="end"/>
      </w:r>
      <w:r w:rsidRPr="00E942F6">
        <w:rPr>
          <w:rFonts w:ascii="黑体" w:eastAsia="黑体" w:hAnsi="黑体"/>
          <w:b w:val="0"/>
          <w:bCs w:val="0"/>
          <w:sz w:val="21"/>
          <w:szCs w:val="21"/>
        </w:rPr>
        <w:t xml:space="preserve"> </w:t>
      </w:r>
      <w:r>
        <w:rPr>
          <w:rFonts w:ascii="黑体" w:eastAsia="黑体" w:hAnsi="黑体" w:hint="eastAsia"/>
          <w:b w:val="0"/>
          <w:bCs w:val="0"/>
          <w:sz w:val="21"/>
          <w:szCs w:val="21"/>
        </w:rPr>
        <w:t xml:space="preserve"> </w:t>
      </w:r>
      <w:r w:rsidRPr="00E942F6">
        <w:rPr>
          <w:rFonts w:ascii="黑体" w:eastAsia="黑体" w:hAnsi="黑体" w:hint="eastAsia"/>
          <w:b w:val="0"/>
          <w:bCs w:val="0"/>
          <w:sz w:val="21"/>
          <w:szCs w:val="21"/>
        </w:rPr>
        <w:t>交互反馈信令表语法</w:t>
      </w:r>
    </w:p>
    <w:tbl>
      <w:tblPr>
        <w:tblW w:w="7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758"/>
        <w:gridCol w:w="851"/>
        <w:gridCol w:w="850"/>
        <w:gridCol w:w="876"/>
      </w:tblGrid>
      <w:tr w:rsidR="003B77C5" w:rsidRPr="003E205D" w14:paraId="498DB000" w14:textId="77777777" w:rsidTr="00744A19">
        <w:trPr>
          <w:trHeight w:val="115"/>
          <w:tblHeader/>
          <w:jc w:val="center"/>
        </w:trPr>
        <w:tc>
          <w:tcPr>
            <w:tcW w:w="475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tcPr>
          <w:p w14:paraId="7360FCAE" w14:textId="77777777" w:rsidR="003B77C5" w:rsidRPr="00E942F6" w:rsidRDefault="00975020">
            <w:pPr>
              <w:pStyle w:val="affd"/>
              <w:ind w:left="422" w:firstLineChars="0" w:firstLine="0"/>
              <w:jc w:val="center"/>
              <w:rPr>
                <w:rFonts w:ascii="Times New Roman"/>
                <w:b/>
                <w:sz w:val="18"/>
                <w:szCs w:val="18"/>
              </w:rPr>
            </w:pPr>
            <w:r w:rsidRPr="00E942F6">
              <w:rPr>
                <w:rFonts w:ascii="Times New Roman" w:hint="eastAsia"/>
                <w:b/>
                <w:sz w:val="18"/>
                <w:szCs w:val="18"/>
              </w:rPr>
              <w:t>语法</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tcPr>
          <w:p w14:paraId="6ACA86D6" w14:textId="77777777" w:rsidR="003B77C5" w:rsidRPr="00E942F6" w:rsidRDefault="00975020">
            <w:pPr>
              <w:pStyle w:val="affd"/>
              <w:ind w:firstLineChars="0" w:firstLine="0"/>
              <w:jc w:val="center"/>
              <w:rPr>
                <w:rFonts w:ascii="Times New Roman"/>
                <w:b/>
                <w:sz w:val="18"/>
                <w:szCs w:val="18"/>
              </w:rPr>
            </w:pPr>
            <w:r w:rsidRPr="00E942F6">
              <w:rPr>
                <w:rFonts w:ascii="Times New Roman" w:hint="eastAsia"/>
                <w:b/>
                <w:sz w:val="18"/>
                <w:szCs w:val="18"/>
              </w:rPr>
              <w:t>值</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tcPr>
          <w:p w14:paraId="76A3A1AC" w14:textId="77777777" w:rsidR="003B77C5" w:rsidRPr="00E942F6" w:rsidRDefault="00975020">
            <w:pPr>
              <w:pStyle w:val="affd"/>
              <w:ind w:firstLineChars="0" w:firstLine="0"/>
              <w:jc w:val="center"/>
              <w:rPr>
                <w:rFonts w:ascii="Times New Roman"/>
                <w:b/>
                <w:sz w:val="18"/>
                <w:szCs w:val="18"/>
              </w:rPr>
            </w:pPr>
            <w:r w:rsidRPr="00E942F6">
              <w:rPr>
                <w:rFonts w:ascii="Times New Roman" w:hint="eastAsia"/>
                <w:b/>
                <w:sz w:val="18"/>
                <w:szCs w:val="18"/>
              </w:rPr>
              <w:t>比特数</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tcPr>
          <w:p w14:paraId="7E7E2CE8" w14:textId="77777777" w:rsidR="003B77C5" w:rsidRPr="00E942F6" w:rsidRDefault="00975020">
            <w:pPr>
              <w:pStyle w:val="affd"/>
              <w:ind w:firstLineChars="0" w:firstLine="0"/>
              <w:jc w:val="center"/>
              <w:rPr>
                <w:rFonts w:ascii="Times New Roman"/>
                <w:b/>
                <w:sz w:val="18"/>
                <w:szCs w:val="18"/>
              </w:rPr>
            </w:pPr>
            <w:r w:rsidRPr="00E942F6">
              <w:rPr>
                <w:rFonts w:ascii="Times New Roman" w:hint="eastAsia"/>
                <w:b/>
                <w:sz w:val="18"/>
                <w:szCs w:val="18"/>
              </w:rPr>
              <w:t>类型</w:t>
            </w:r>
          </w:p>
        </w:tc>
      </w:tr>
      <w:tr w:rsidR="003B77C5" w:rsidRPr="003E205D" w14:paraId="6D0A4711" w14:textId="77777777" w:rsidTr="00744A19">
        <w:trPr>
          <w:trHeight w:val="810"/>
          <w:tblHeader/>
          <w:jc w:val="center"/>
        </w:trPr>
        <w:tc>
          <w:tcPr>
            <w:tcW w:w="4758" w:type="dxa"/>
            <w:tcBorders>
              <w:top w:val="single" w:sz="6" w:space="0" w:color="auto"/>
              <w:left w:val="single" w:sz="4" w:space="0" w:color="000000"/>
              <w:bottom w:val="single" w:sz="6" w:space="0" w:color="auto"/>
              <w:right w:val="single" w:sz="4" w:space="0" w:color="000000"/>
            </w:tcBorders>
            <w:shd w:val="clear" w:color="auto" w:fill="FFFFFF"/>
            <w:tcMar>
              <w:top w:w="15" w:type="dxa"/>
              <w:left w:w="108" w:type="dxa"/>
              <w:bottom w:w="0" w:type="dxa"/>
              <w:right w:w="108" w:type="dxa"/>
            </w:tcMar>
          </w:tcPr>
          <w:p w14:paraId="5BA5C33E" w14:textId="77777777" w:rsidR="003B77C5" w:rsidRPr="00E942F6" w:rsidRDefault="00975020">
            <w:pPr>
              <w:pStyle w:val="aff4"/>
              <w:kinsoku w:val="0"/>
              <w:overflowPunct w:val="0"/>
              <w:spacing w:before="0" w:beforeAutospacing="0" w:after="0" w:afterAutospacing="0"/>
              <w:textAlignment w:val="baseline"/>
              <w:rPr>
                <w:rFonts w:ascii="Times New Roman" w:hAnsi="Times New Roman"/>
                <w:bCs/>
                <w:color w:val="000000"/>
                <w:kern w:val="24"/>
                <w:sz w:val="18"/>
                <w:szCs w:val="18"/>
              </w:rPr>
            </w:pPr>
            <w:bookmarkStart w:id="574" w:name="_Hlk98099712"/>
            <w:proofErr w:type="spellStart"/>
            <w:r w:rsidRPr="00E942F6">
              <w:rPr>
                <w:rFonts w:ascii="Times New Roman" w:hAnsi="Times New Roman"/>
                <w:bCs/>
                <w:color w:val="000000"/>
                <w:kern w:val="24"/>
                <w:sz w:val="18"/>
                <w:szCs w:val="18"/>
              </w:rPr>
              <w:t>interaction_feedback_</w:t>
            </w:r>
            <w:proofErr w:type="gramStart"/>
            <w:r w:rsidRPr="00E942F6">
              <w:rPr>
                <w:rFonts w:ascii="Times New Roman" w:hAnsi="Times New Roman"/>
                <w:bCs/>
                <w:color w:val="000000"/>
                <w:kern w:val="24"/>
                <w:sz w:val="18"/>
                <w:szCs w:val="18"/>
              </w:rPr>
              <w:t>table</w:t>
            </w:r>
            <w:bookmarkEnd w:id="574"/>
            <w:proofErr w:type="spellEnd"/>
            <w:r w:rsidRPr="00E942F6">
              <w:rPr>
                <w:rFonts w:ascii="Times New Roman" w:hAnsi="Times New Roman"/>
                <w:bCs/>
                <w:color w:val="000000"/>
                <w:kern w:val="24"/>
                <w:sz w:val="18"/>
                <w:szCs w:val="18"/>
              </w:rPr>
              <w:t>(</w:t>
            </w:r>
            <w:proofErr w:type="gramEnd"/>
            <w:r w:rsidRPr="00E942F6">
              <w:rPr>
                <w:rFonts w:ascii="Times New Roman" w:hAnsi="Times New Roman"/>
                <w:bCs/>
                <w:color w:val="000000"/>
                <w:kern w:val="24"/>
                <w:sz w:val="18"/>
                <w:szCs w:val="18"/>
              </w:rPr>
              <w:t>) {</w:t>
            </w:r>
          </w:p>
          <w:p w14:paraId="01401A2A" w14:textId="77777777" w:rsidR="003B77C5" w:rsidRPr="00E942F6" w:rsidRDefault="00975020">
            <w:pPr>
              <w:pStyle w:val="aff4"/>
              <w:kinsoku w:val="0"/>
              <w:overflowPunct w:val="0"/>
              <w:spacing w:before="0" w:beforeAutospacing="0" w:after="0" w:afterAutospacing="0"/>
              <w:ind w:left="420"/>
              <w:textAlignment w:val="baseline"/>
              <w:rPr>
                <w:rFonts w:ascii="Times New Roman" w:hAnsi="Times New Roman"/>
                <w:bCs/>
                <w:color w:val="000000"/>
                <w:kern w:val="24"/>
                <w:sz w:val="18"/>
                <w:szCs w:val="18"/>
              </w:rPr>
            </w:pPr>
            <w:proofErr w:type="spellStart"/>
            <w:r w:rsidRPr="00E942F6">
              <w:rPr>
                <w:rFonts w:ascii="Times New Roman" w:hAnsi="Times New Roman"/>
                <w:bCs/>
                <w:color w:val="000000"/>
                <w:kern w:val="24"/>
                <w:sz w:val="18"/>
                <w:szCs w:val="18"/>
              </w:rPr>
              <w:t>table_id</w:t>
            </w:r>
            <w:proofErr w:type="spellEnd"/>
          </w:p>
          <w:p w14:paraId="13385B4F" w14:textId="77777777" w:rsidR="003B77C5" w:rsidRPr="00E942F6" w:rsidRDefault="00975020">
            <w:pPr>
              <w:pStyle w:val="aff4"/>
              <w:kinsoku w:val="0"/>
              <w:overflowPunct w:val="0"/>
              <w:spacing w:before="0" w:beforeAutospacing="0" w:after="0" w:afterAutospacing="0"/>
              <w:ind w:left="420"/>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version</w:t>
            </w:r>
          </w:p>
          <w:p w14:paraId="741392F4" w14:textId="77777777" w:rsidR="003B77C5" w:rsidRPr="00E942F6" w:rsidRDefault="00975020">
            <w:pPr>
              <w:pStyle w:val="aff4"/>
              <w:kinsoku w:val="0"/>
              <w:overflowPunct w:val="0"/>
              <w:spacing w:before="0" w:beforeAutospacing="0" w:after="0" w:afterAutospacing="0"/>
              <w:ind w:left="420"/>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length</w:t>
            </w:r>
          </w:p>
          <w:p w14:paraId="2DF99B42" w14:textId="77777777" w:rsidR="003B77C5" w:rsidRPr="00E942F6" w:rsidRDefault="00975020">
            <w:pPr>
              <w:pStyle w:val="aff4"/>
              <w:kinsoku w:val="0"/>
              <w:overflowPunct w:val="0"/>
              <w:spacing w:before="0" w:beforeAutospacing="0" w:after="0" w:afterAutospacing="0"/>
              <w:ind w:left="420"/>
              <w:textAlignment w:val="baseline"/>
              <w:rPr>
                <w:rFonts w:ascii="Times New Roman" w:hAnsi="Times New Roman"/>
                <w:bCs/>
                <w:color w:val="000000"/>
                <w:kern w:val="24"/>
                <w:sz w:val="18"/>
                <w:szCs w:val="18"/>
              </w:rPr>
            </w:pPr>
            <w:proofErr w:type="spellStart"/>
            <w:r w:rsidRPr="00E942F6">
              <w:rPr>
                <w:rFonts w:ascii="Times New Roman" w:hAnsi="Times New Roman"/>
                <w:bCs/>
                <w:color w:val="000000"/>
                <w:kern w:val="24"/>
                <w:sz w:val="18"/>
                <w:szCs w:val="18"/>
              </w:rPr>
              <w:t>table_payload</w:t>
            </w:r>
            <w:proofErr w:type="spellEnd"/>
            <w:r w:rsidRPr="00E942F6">
              <w:rPr>
                <w:rFonts w:ascii="Times New Roman" w:hAnsi="Times New Roman"/>
                <w:bCs/>
                <w:color w:val="000000"/>
                <w:kern w:val="24"/>
                <w:sz w:val="18"/>
                <w:szCs w:val="18"/>
              </w:rPr>
              <w:t xml:space="preserve"> {</w:t>
            </w:r>
          </w:p>
          <w:p w14:paraId="5BC5F18A" w14:textId="77777777" w:rsidR="003B77C5" w:rsidRPr="00E942F6" w:rsidRDefault="00975020">
            <w:pPr>
              <w:pStyle w:val="aff4"/>
              <w:kinsoku w:val="0"/>
              <w:overflowPunct w:val="0"/>
              <w:spacing w:before="0" w:beforeAutospacing="0" w:after="0" w:afterAutospacing="0"/>
              <w:ind w:left="840"/>
              <w:textAlignment w:val="baseline"/>
              <w:rPr>
                <w:rFonts w:ascii="Times New Roman" w:hAnsi="Times New Roman"/>
                <w:bCs/>
                <w:color w:val="000000"/>
                <w:kern w:val="24"/>
                <w:sz w:val="18"/>
                <w:szCs w:val="18"/>
              </w:rPr>
            </w:pPr>
            <w:proofErr w:type="spellStart"/>
            <w:r w:rsidRPr="00E942F6">
              <w:rPr>
                <w:rFonts w:ascii="Times New Roman" w:hAnsi="Times New Roman"/>
                <w:bCs/>
                <w:color w:val="000000"/>
                <w:kern w:val="24"/>
                <w:sz w:val="18"/>
                <w:szCs w:val="18"/>
              </w:rPr>
              <w:t>table_type</w:t>
            </w:r>
            <w:proofErr w:type="spellEnd"/>
          </w:p>
          <w:p w14:paraId="53D02EAC" w14:textId="77777777" w:rsidR="003B77C5" w:rsidRPr="00E942F6" w:rsidRDefault="00975020">
            <w:pPr>
              <w:pStyle w:val="aff4"/>
              <w:kinsoku w:val="0"/>
              <w:overflowPunct w:val="0"/>
              <w:spacing w:before="0" w:beforeAutospacing="0" w:after="0" w:afterAutospacing="0"/>
              <w:ind w:left="840"/>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timestamp</w:t>
            </w:r>
          </w:p>
          <w:p w14:paraId="749B59C4" w14:textId="77777777" w:rsidR="003B77C5" w:rsidRPr="00E942F6" w:rsidRDefault="00975020">
            <w:pPr>
              <w:widowControl/>
              <w:kinsoku w:val="0"/>
              <w:overflowPunct w:val="0"/>
              <w:adjustRightInd w:val="0"/>
              <w:snapToGrid w:val="0"/>
              <w:ind w:left="840"/>
              <w:jc w:val="left"/>
              <w:textAlignment w:val="baseline"/>
              <w:rPr>
                <w:bCs/>
                <w:color w:val="000000"/>
                <w:kern w:val="24"/>
                <w:sz w:val="18"/>
                <w:szCs w:val="18"/>
              </w:rPr>
            </w:pPr>
            <w:proofErr w:type="spellStart"/>
            <w:r w:rsidRPr="00E942F6">
              <w:rPr>
                <w:bCs/>
                <w:color w:val="000000"/>
                <w:kern w:val="24"/>
                <w:sz w:val="18"/>
                <w:szCs w:val="18"/>
              </w:rPr>
              <w:t>message_source</w:t>
            </w:r>
            <w:proofErr w:type="spellEnd"/>
          </w:p>
          <w:p w14:paraId="06CFB9E1" w14:textId="77777777" w:rsidR="003B77C5" w:rsidRPr="00E942F6" w:rsidRDefault="00975020">
            <w:pPr>
              <w:widowControl/>
              <w:kinsoku w:val="0"/>
              <w:overflowPunct w:val="0"/>
              <w:adjustRightInd w:val="0"/>
              <w:snapToGrid w:val="0"/>
              <w:ind w:left="420" w:firstLineChars="200" w:firstLine="360"/>
              <w:jc w:val="left"/>
              <w:textAlignment w:val="baseline"/>
              <w:rPr>
                <w:color w:val="000000"/>
                <w:kern w:val="24"/>
                <w:sz w:val="18"/>
                <w:szCs w:val="18"/>
                <w:shd w:val="pct10" w:color="auto" w:fill="FFFFFF"/>
              </w:rPr>
            </w:pPr>
            <w:proofErr w:type="spellStart"/>
            <w:r w:rsidRPr="00E942F6">
              <w:rPr>
                <w:bCs/>
                <w:color w:val="000000"/>
                <w:kern w:val="24"/>
                <w:sz w:val="18"/>
                <w:szCs w:val="18"/>
              </w:rPr>
              <w:t>asset_group_flag</w:t>
            </w:r>
            <w:proofErr w:type="spellEnd"/>
          </w:p>
          <w:p w14:paraId="6A1AA203" w14:textId="77777777" w:rsidR="003B77C5" w:rsidRPr="00E942F6" w:rsidRDefault="00975020">
            <w:pPr>
              <w:widowControl/>
              <w:kinsoku w:val="0"/>
              <w:overflowPunct w:val="0"/>
              <w:adjustRightInd w:val="0"/>
              <w:snapToGrid w:val="0"/>
              <w:ind w:left="840"/>
              <w:jc w:val="left"/>
              <w:textAlignment w:val="baseline"/>
              <w:rPr>
                <w:bCs/>
                <w:color w:val="000000"/>
                <w:kern w:val="24"/>
                <w:sz w:val="18"/>
                <w:szCs w:val="18"/>
              </w:rPr>
            </w:pPr>
            <w:r w:rsidRPr="00E942F6">
              <w:rPr>
                <w:bCs/>
                <w:color w:val="000000"/>
                <w:kern w:val="24"/>
                <w:sz w:val="18"/>
                <w:szCs w:val="18"/>
              </w:rPr>
              <w:t>reserved</w:t>
            </w:r>
          </w:p>
          <w:p w14:paraId="1AC62C8D" w14:textId="77777777" w:rsidR="003B77C5" w:rsidRPr="00E942F6" w:rsidRDefault="00975020">
            <w:pPr>
              <w:widowControl/>
              <w:kinsoku w:val="0"/>
              <w:overflowPunct w:val="0"/>
              <w:adjustRightInd w:val="0"/>
              <w:snapToGrid w:val="0"/>
              <w:ind w:left="840"/>
              <w:jc w:val="left"/>
              <w:textAlignment w:val="baseline"/>
              <w:rPr>
                <w:bCs/>
                <w:color w:val="000000"/>
                <w:kern w:val="24"/>
                <w:sz w:val="18"/>
                <w:szCs w:val="18"/>
              </w:rPr>
            </w:pPr>
            <w:r w:rsidRPr="00E942F6">
              <w:rPr>
                <w:bCs/>
                <w:color w:val="000000"/>
                <w:kern w:val="24"/>
                <w:sz w:val="18"/>
                <w:szCs w:val="18"/>
              </w:rPr>
              <w:t>if(</w:t>
            </w:r>
            <w:proofErr w:type="spellStart"/>
            <w:r w:rsidRPr="00E942F6">
              <w:rPr>
                <w:bCs/>
                <w:color w:val="000000"/>
                <w:kern w:val="24"/>
                <w:sz w:val="18"/>
                <w:szCs w:val="18"/>
              </w:rPr>
              <w:t>asset_group_</w:t>
            </w:r>
            <w:proofErr w:type="gramStart"/>
            <w:r w:rsidRPr="00E942F6">
              <w:rPr>
                <w:bCs/>
                <w:color w:val="000000"/>
                <w:kern w:val="24"/>
                <w:sz w:val="18"/>
                <w:szCs w:val="18"/>
              </w:rPr>
              <w:t>flag</w:t>
            </w:r>
            <w:proofErr w:type="spellEnd"/>
            <w:r w:rsidRPr="00E942F6">
              <w:rPr>
                <w:bCs/>
                <w:color w:val="000000"/>
                <w:kern w:val="24"/>
                <w:sz w:val="18"/>
                <w:szCs w:val="18"/>
              </w:rPr>
              <w:t>){</w:t>
            </w:r>
            <w:proofErr w:type="gramEnd"/>
          </w:p>
          <w:p w14:paraId="3FA7E06F" w14:textId="77777777" w:rsidR="003B77C5" w:rsidRPr="00E942F6" w:rsidRDefault="00975020">
            <w:pPr>
              <w:widowControl/>
              <w:kinsoku w:val="0"/>
              <w:overflowPunct w:val="0"/>
              <w:adjustRightInd w:val="0"/>
              <w:snapToGrid w:val="0"/>
              <w:ind w:left="420" w:firstLineChars="300" w:firstLine="540"/>
              <w:jc w:val="left"/>
              <w:textAlignment w:val="baseline"/>
              <w:rPr>
                <w:bCs/>
                <w:color w:val="000000"/>
                <w:kern w:val="24"/>
                <w:sz w:val="18"/>
                <w:szCs w:val="18"/>
              </w:rPr>
            </w:pPr>
            <w:proofErr w:type="spellStart"/>
            <w:r w:rsidRPr="00E942F6">
              <w:rPr>
                <w:bCs/>
                <w:color w:val="000000"/>
                <w:kern w:val="24"/>
                <w:sz w:val="18"/>
                <w:szCs w:val="18"/>
              </w:rPr>
              <w:t>asset_group_id</w:t>
            </w:r>
            <w:proofErr w:type="spellEnd"/>
          </w:p>
          <w:p w14:paraId="2659D98B" w14:textId="77777777" w:rsidR="003B77C5" w:rsidRPr="00E942F6" w:rsidRDefault="00975020">
            <w:pPr>
              <w:widowControl/>
              <w:kinsoku w:val="0"/>
              <w:overflowPunct w:val="0"/>
              <w:adjustRightInd w:val="0"/>
              <w:snapToGrid w:val="0"/>
              <w:ind w:left="420"/>
              <w:jc w:val="left"/>
              <w:textAlignment w:val="baseline"/>
              <w:rPr>
                <w:bCs/>
                <w:color w:val="000000"/>
                <w:kern w:val="24"/>
                <w:sz w:val="18"/>
                <w:szCs w:val="18"/>
              </w:rPr>
            </w:pPr>
            <w:r w:rsidRPr="00E942F6">
              <w:rPr>
                <w:bCs/>
                <w:color w:val="000000"/>
                <w:kern w:val="24"/>
                <w:sz w:val="18"/>
                <w:szCs w:val="18"/>
              </w:rPr>
              <w:t xml:space="preserve">        }</w:t>
            </w:r>
          </w:p>
          <w:p w14:paraId="5FFB6D74" w14:textId="77777777" w:rsidR="003B77C5" w:rsidRPr="00E942F6" w:rsidRDefault="00975020">
            <w:pPr>
              <w:widowControl/>
              <w:kinsoku w:val="0"/>
              <w:overflowPunct w:val="0"/>
              <w:adjustRightInd w:val="0"/>
              <w:snapToGrid w:val="0"/>
              <w:ind w:left="420" w:firstLineChars="200" w:firstLine="360"/>
              <w:jc w:val="left"/>
              <w:textAlignment w:val="baseline"/>
              <w:rPr>
                <w:bCs/>
                <w:color w:val="000000"/>
                <w:kern w:val="24"/>
                <w:sz w:val="18"/>
                <w:szCs w:val="18"/>
              </w:rPr>
            </w:pPr>
            <w:proofErr w:type="gramStart"/>
            <w:r w:rsidRPr="00E942F6">
              <w:rPr>
                <w:bCs/>
                <w:color w:val="000000"/>
                <w:kern w:val="24"/>
                <w:sz w:val="18"/>
                <w:szCs w:val="18"/>
              </w:rPr>
              <w:t>else{</w:t>
            </w:r>
            <w:proofErr w:type="gramEnd"/>
          </w:p>
          <w:p w14:paraId="4BA2F1AD" w14:textId="77777777" w:rsidR="003B77C5" w:rsidRPr="00E942F6" w:rsidRDefault="00975020">
            <w:pPr>
              <w:widowControl/>
              <w:kinsoku w:val="0"/>
              <w:overflowPunct w:val="0"/>
              <w:adjustRightInd w:val="0"/>
              <w:snapToGrid w:val="0"/>
              <w:ind w:left="1260"/>
              <w:jc w:val="left"/>
              <w:textAlignment w:val="baseline"/>
              <w:rPr>
                <w:bCs/>
                <w:color w:val="000000"/>
                <w:kern w:val="24"/>
                <w:sz w:val="18"/>
                <w:szCs w:val="18"/>
              </w:rPr>
            </w:pPr>
            <w:proofErr w:type="spellStart"/>
            <w:r w:rsidRPr="00E942F6">
              <w:rPr>
                <w:bCs/>
                <w:color w:val="000000"/>
                <w:kern w:val="24"/>
                <w:sz w:val="18"/>
                <w:szCs w:val="18"/>
              </w:rPr>
              <w:t>asset_</w:t>
            </w:r>
            <w:proofErr w:type="gramStart"/>
            <w:r w:rsidRPr="00E942F6">
              <w:rPr>
                <w:bCs/>
                <w:color w:val="000000"/>
                <w:kern w:val="24"/>
                <w:sz w:val="18"/>
                <w:szCs w:val="18"/>
              </w:rPr>
              <w:t>id</w:t>
            </w:r>
            <w:proofErr w:type="spellEnd"/>
            <w:r w:rsidRPr="00E942F6">
              <w:rPr>
                <w:bCs/>
                <w:color w:val="000000"/>
                <w:kern w:val="24"/>
                <w:sz w:val="18"/>
                <w:szCs w:val="18"/>
              </w:rPr>
              <w:t>(</w:t>
            </w:r>
            <w:proofErr w:type="gramEnd"/>
            <w:r w:rsidRPr="00E942F6">
              <w:rPr>
                <w:bCs/>
                <w:color w:val="000000"/>
                <w:kern w:val="24"/>
                <w:sz w:val="18"/>
                <w:szCs w:val="18"/>
              </w:rPr>
              <w:t>)</w:t>
            </w:r>
          </w:p>
          <w:p w14:paraId="451E6153" w14:textId="77777777" w:rsidR="003B77C5" w:rsidRPr="00E942F6" w:rsidRDefault="00975020">
            <w:pPr>
              <w:widowControl/>
              <w:kinsoku w:val="0"/>
              <w:overflowPunct w:val="0"/>
              <w:adjustRightInd w:val="0"/>
              <w:snapToGrid w:val="0"/>
              <w:ind w:left="420" w:firstLineChars="200" w:firstLine="360"/>
              <w:jc w:val="left"/>
              <w:textAlignment w:val="baseline"/>
              <w:rPr>
                <w:bCs/>
                <w:color w:val="000000"/>
                <w:kern w:val="24"/>
                <w:sz w:val="18"/>
                <w:szCs w:val="18"/>
              </w:rPr>
            </w:pPr>
            <w:r w:rsidRPr="00E942F6">
              <w:rPr>
                <w:bCs/>
                <w:color w:val="000000"/>
                <w:kern w:val="24"/>
                <w:sz w:val="18"/>
                <w:szCs w:val="18"/>
              </w:rPr>
              <w:t>}</w:t>
            </w:r>
          </w:p>
          <w:p w14:paraId="39888113" w14:textId="77777777" w:rsidR="003B77C5" w:rsidRPr="00E942F6" w:rsidRDefault="00975020">
            <w:pPr>
              <w:pStyle w:val="aff4"/>
              <w:kinsoku w:val="0"/>
              <w:overflowPunct w:val="0"/>
              <w:spacing w:before="0" w:beforeAutospacing="0" w:after="0" w:afterAutospacing="0"/>
              <w:ind w:left="840"/>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if (</w:t>
            </w:r>
            <w:proofErr w:type="spellStart"/>
            <w:r w:rsidRPr="00E942F6">
              <w:rPr>
                <w:rFonts w:ascii="Times New Roman" w:hAnsi="Times New Roman"/>
                <w:bCs/>
                <w:color w:val="000000"/>
                <w:kern w:val="24"/>
                <w:sz w:val="18"/>
                <w:szCs w:val="18"/>
              </w:rPr>
              <w:t>table_type</w:t>
            </w:r>
            <w:proofErr w:type="spellEnd"/>
            <w:r w:rsidRPr="00E942F6">
              <w:rPr>
                <w:rFonts w:ascii="Times New Roman" w:hAnsi="Times New Roman"/>
                <w:bCs/>
                <w:color w:val="000000"/>
                <w:kern w:val="24"/>
                <w:sz w:val="18"/>
                <w:szCs w:val="18"/>
              </w:rPr>
              <w:t xml:space="preserve"> == 0) {</w:t>
            </w:r>
          </w:p>
          <w:p w14:paraId="44CC7A29" w14:textId="77777777" w:rsidR="003B77C5" w:rsidRPr="00E942F6" w:rsidRDefault="00975020">
            <w:pPr>
              <w:pStyle w:val="aff4"/>
              <w:kinsoku w:val="0"/>
              <w:overflowPunct w:val="0"/>
              <w:spacing w:before="0" w:beforeAutospacing="0" w:after="0" w:afterAutospacing="0"/>
              <w:ind w:left="1260"/>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 xml:space="preserve">3DoF+_flag </w:t>
            </w:r>
          </w:p>
          <w:p w14:paraId="737762F0" w14:textId="77777777" w:rsidR="003B77C5" w:rsidRPr="00E942F6" w:rsidRDefault="00975020">
            <w:pPr>
              <w:pStyle w:val="aff4"/>
              <w:kinsoku w:val="0"/>
              <w:overflowPunct w:val="0"/>
              <w:spacing w:before="0" w:beforeAutospacing="0" w:after="0" w:afterAutospacing="0"/>
              <w:ind w:left="1260"/>
              <w:textAlignment w:val="baseline"/>
              <w:rPr>
                <w:rFonts w:ascii="Times New Roman" w:hAnsi="Times New Roman"/>
                <w:bCs/>
                <w:color w:val="000000"/>
                <w:kern w:val="24"/>
                <w:sz w:val="18"/>
                <w:szCs w:val="18"/>
              </w:rPr>
            </w:pPr>
            <w:proofErr w:type="spellStart"/>
            <w:r w:rsidRPr="00E942F6">
              <w:rPr>
                <w:rFonts w:ascii="Times New Roman" w:hAnsi="Times New Roman"/>
                <w:bCs/>
                <w:color w:val="000000"/>
                <w:kern w:val="24"/>
                <w:sz w:val="18"/>
                <w:szCs w:val="18"/>
              </w:rPr>
              <w:t>interaction_target</w:t>
            </w:r>
            <w:proofErr w:type="spellEnd"/>
          </w:p>
          <w:p w14:paraId="461B8E8B" w14:textId="77777777" w:rsidR="003B77C5" w:rsidRPr="00E942F6" w:rsidRDefault="00975020">
            <w:pPr>
              <w:pStyle w:val="aff4"/>
              <w:kinsoku w:val="0"/>
              <w:overflowPunct w:val="0"/>
              <w:spacing w:before="0" w:beforeAutospacing="0" w:after="0" w:afterAutospacing="0"/>
              <w:ind w:left="1260"/>
              <w:textAlignment w:val="baseline"/>
              <w:rPr>
                <w:rFonts w:ascii="Times New Roman" w:hAnsi="Times New Roman"/>
                <w:bCs/>
                <w:color w:val="000000"/>
                <w:kern w:val="24"/>
                <w:sz w:val="18"/>
                <w:szCs w:val="18"/>
              </w:rPr>
            </w:pPr>
            <w:proofErr w:type="spellStart"/>
            <w:r w:rsidRPr="00E942F6">
              <w:rPr>
                <w:rFonts w:ascii="Times New Roman" w:hAnsi="Times New Roman"/>
                <w:bCs/>
                <w:color w:val="000000"/>
                <w:kern w:val="24"/>
                <w:sz w:val="18"/>
                <w:szCs w:val="18"/>
              </w:rPr>
              <w:t>interaction_type</w:t>
            </w:r>
            <w:proofErr w:type="spellEnd"/>
          </w:p>
          <w:p w14:paraId="2A383FFE" w14:textId="77777777" w:rsidR="003B77C5" w:rsidRPr="00E942F6" w:rsidRDefault="00975020">
            <w:pPr>
              <w:pStyle w:val="aff4"/>
              <w:kinsoku w:val="0"/>
              <w:overflowPunct w:val="0"/>
              <w:spacing w:before="0" w:beforeAutospacing="0" w:after="0" w:afterAutospacing="0"/>
              <w:ind w:left="1260"/>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if(</w:t>
            </w:r>
            <w:proofErr w:type="spellStart"/>
            <w:r w:rsidRPr="00E942F6">
              <w:rPr>
                <w:rFonts w:ascii="Times New Roman" w:hAnsi="Times New Roman"/>
                <w:bCs/>
                <w:color w:val="000000"/>
                <w:kern w:val="24"/>
                <w:sz w:val="18"/>
                <w:szCs w:val="18"/>
              </w:rPr>
              <w:t>interaction_target</w:t>
            </w:r>
            <w:proofErr w:type="spellEnd"/>
            <w:r w:rsidRPr="00E942F6">
              <w:rPr>
                <w:rFonts w:ascii="Times New Roman" w:hAnsi="Times New Roman"/>
                <w:bCs/>
                <w:color w:val="000000"/>
                <w:kern w:val="24"/>
                <w:sz w:val="18"/>
                <w:szCs w:val="18"/>
              </w:rPr>
              <w:t>==</w:t>
            </w:r>
            <w:proofErr w:type="gramStart"/>
            <w:r w:rsidRPr="00E942F6">
              <w:rPr>
                <w:rFonts w:ascii="Times New Roman" w:hAnsi="Times New Roman"/>
                <w:bCs/>
                <w:color w:val="000000"/>
                <w:kern w:val="24"/>
                <w:sz w:val="18"/>
                <w:szCs w:val="18"/>
              </w:rPr>
              <w:t>1){</w:t>
            </w:r>
            <w:proofErr w:type="gramEnd"/>
          </w:p>
          <w:p w14:paraId="4AFBB06A" w14:textId="77777777" w:rsidR="003B77C5" w:rsidRPr="00E942F6" w:rsidRDefault="00975020">
            <w:pPr>
              <w:pStyle w:val="aff4"/>
              <w:kinsoku w:val="0"/>
              <w:overflowPunct w:val="0"/>
              <w:spacing w:before="0" w:beforeAutospacing="0" w:after="0" w:afterAutospacing="0"/>
              <w:ind w:leftChars="700" w:left="1470"/>
              <w:textAlignment w:val="baseline"/>
              <w:rPr>
                <w:rFonts w:ascii="Times New Roman" w:hAnsi="Times New Roman"/>
                <w:bCs/>
                <w:color w:val="000000"/>
                <w:kern w:val="24"/>
                <w:sz w:val="18"/>
                <w:szCs w:val="18"/>
              </w:rPr>
            </w:pPr>
            <w:proofErr w:type="spellStart"/>
            <w:proofErr w:type="gramStart"/>
            <w:r w:rsidRPr="00E942F6">
              <w:rPr>
                <w:rFonts w:ascii="Times New Roman" w:hAnsi="Times New Roman"/>
                <w:bCs/>
                <w:color w:val="000000"/>
                <w:kern w:val="24"/>
                <w:sz w:val="18"/>
                <w:szCs w:val="18"/>
              </w:rPr>
              <w:t>ClientRegion</w:t>
            </w:r>
            <w:proofErr w:type="spellEnd"/>
            <w:r w:rsidRPr="00E942F6">
              <w:rPr>
                <w:rFonts w:ascii="Times New Roman" w:hAnsi="Times New Roman"/>
                <w:bCs/>
                <w:color w:val="000000"/>
                <w:kern w:val="24"/>
                <w:sz w:val="18"/>
                <w:szCs w:val="18"/>
              </w:rPr>
              <w:t>(</w:t>
            </w:r>
            <w:proofErr w:type="gramEnd"/>
            <w:r w:rsidRPr="00E942F6">
              <w:rPr>
                <w:rFonts w:ascii="Times New Roman" w:hAnsi="Times New Roman"/>
                <w:bCs/>
                <w:color w:val="000000"/>
                <w:kern w:val="24"/>
                <w:sz w:val="18"/>
                <w:szCs w:val="18"/>
              </w:rPr>
              <w:t>)</w:t>
            </w:r>
          </w:p>
          <w:p w14:paraId="34ABB4BD" w14:textId="77777777" w:rsidR="003B77C5" w:rsidRPr="00E942F6" w:rsidRDefault="00975020">
            <w:pPr>
              <w:pStyle w:val="aff4"/>
              <w:kinsoku w:val="0"/>
              <w:overflowPunct w:val="0"/>
              <w:spacing w:before="0" w:beforeAutospacing="0" w:after="0" w:afterAutospacing="0"/>
              <w:ind w:left="1260"/>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w:t>
            </w:r>
          </w:p>
          <w:p w14:paraId="3A419585" w14:textId="77777777" w:rsidR="003B77C5" w:rsidRPr="00E942F6" w:rsidRDefault="00975020">
            <w:pPr>
              <w:pStyle w:val="aff4"/>
              <w:kinsoku w:val="0"/>
              <w:overflowPunct w:val="0"/>
              <w:spacing w:before="0" w:beforeAutospacing="0" w:after="0" w:afterAutospacing="0"/>
              <w:ind w:left="1260"/>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if(</w:t>
            </w:r>
            <w:proofErr w:type="spellStart"/>
            <w:r w:rsidRPr="00E942F6">
              <w:rPr>
                <w:rFonts w:ascii="Times New Roman" w:hAnsi="Times New Roman"/>
                <w:bCs/>
                <w:color w:val="000000"/>
                <w:kern w:val="24"/>
                <w:sz w:val="18"/>
                <w:szCs w:val="18"/>
              </w:rPr>
              <w:t>interaction_target</w:t>
            </w:r>
            <w:proofErr w:type="spellEnd"/>
            <w:r w:rsidRPr="00E942F6">
              <w:rPr>
                <w:rFonts w:ascii="Times New Roman" w:hAnsi="Times New Roman"/>
                <w:bCs/>
                <w:color w:val="000000"/>
                <w:kern w:val="24"/>
                <w:sz w:val="18"/>
                <w:szCs w:val="18"/>
              </w:rPr>
              <w:t>==</w:t>
            </w:r>
            <w:proofErr w:type="gramStart"/>
            <w:r w:rsidRPr="00E942F6">
              <w:rPr>
                <w:rFonts w:ascii="Times New Roman" w:hAnsi="Times New Roman"/>
                <w:bCs/>
                <w:color w:val="000000"/>
                <w:kern w:val="24"/>
                <w:sz w:val="18"/>
                <w:szCs w:val="18"/>
              </w:rPr>
              <w:t>2){</w:t>
            </w:r>
            <w:proofErr w:type="gramEnd"/>
          </w:p>
          <w:p w14:paraId="0111E783" w14:textId="77777777" w:rsidR="003B77C5" w:rsidRPr="00E942F6" w:rsidRDefault="00975020">
            <w:pPr>
              <w:pStyle w:val="aff4"/>
              <w:kinsoku w:val="0"/>
              <w:overflowPunct w:val="0"/>
              <w:spacing w:before="0" w:beforeAutospacing="0" w:after="0" w:afterAutospacing="0"/>
              <w:ind w:leftChars="700" w:left="1470"/>
              <w:textAlignment w:val="baseline"/>
              <w:rPr>
                <w:rFonts w:ascii="Times New Roman" w:hAnsi="Times New Roman"/>
                <w:bCs/>
                <w:color w:val="000000"/>
                <w:kern w:val="24"/>
                <w:sz w:val="18"/>
                <w:szCs w:val="18"/>
              </w:rPr>
            </w:pPr>
            <w:proofErr w:type="spellStart"/>
            <w:proofErr w:type="gramStart"/>
            <w:r w:rsidRPr="00E942F6">
              <w:rPr>
                <w:rFonts w:ascii="Times New Roman" w:hAnsi="Times New Roman"/>
                <w:bCs/>
                <w:color w:val="000000"/>
                <w:kern w:val="24"/>
                <w:sz w:val="18"/>
                <w:szCs w:val="18"/>
              </w:rPr>
              <w:t>ClientRotation</w:t>
            </w:r>
            <w:proofErr w:type="spellEnd"/>
            <w:r w:rsidRPr="00E942F6">
              <w:rPr>
                <w:rFonts w:ascii="Times New Roman" w:hAnsi="Times New Roman"/>
                <w:bCs/>
                <w:color w:val="000000"/>
                <w:kern w:val="24"/>
                <w:sz w:val="18"/>
                <w:szCs w:val="18"/>
              </w:rPr>
              <w:t>(</w:t>
            </w:r>
            <w:proofErr w:type="gramEnd"/>
            <w:r w:rsidRPr="00E942F6">
              <w:rPr>
                <w:rFonts w:ascii="Times New Roman" w:hAnsi="Times New Roman"/>
                <w:bCs/>
                <w:color w:val="000000"/>
                <w:kern w:val="24"/>
                <w:sz w:val="18"/>
                <w:szCs w:val="18"/>
              </w:rPr>
              <w:t xml:space="preserve">) </w:t>
            </w:r>
          </w:p>
          <w:p w14:paraId="26EB380D" w14:textId="77777777" w:rsidR="003B77C5" w:rsidRPr="00E942F6" w:rsidRDefault="00975020">
            <w:pPr>
              <w:pStyle w:val="aff4"/>
              <w:kinsoku w:val="0"/>
              <w:overflowPunct w:val="0"/>
              <w:spacing w:before="0" w:beforeAutospacing="0" w:after="0" w:afterAutospacing="0"/>
              <w:ind w:left="1260"/>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w:t>
            </w:r>
          </w:p>
          <w:p w14:paraId="28D20BB0" w14:textId="77777777" w:rsidR="003B77C5" w:rsidRPr="00E942F6" w:rsidRDefault="00975020">
            <w:pPr>
              <w:pStyle w:val="aff4"/>
              <w:kinsoku w:val="0"/>
              <w:overflowPunct w:val="0"/>
              <w:spacing w:before="0" w:beforeAutospacing="0" w:after="0" w:afterAutospacing="0"/>
              <w:ind w:left="1260"/>
              <w:textAlignment w:val="baseline"/>
              <w:rPr>
                <w:rFonts w:ascii="Times New Roman" w:hAnsi="Times New Roman"/>
                <w:bCs/>
                <w:color w:val="000000"/>
                <w:kern w:val="24"/>
                <w:sz w:val="18"/>
                <w:szCs w:val="18"/>
              </w:rPr>
            </w:pPr>
            <w:proofErr w:type="gramStart"/>
            <w:r w:rsidRPr="00E942F6">
              <w:rPr>
                <w:rFonts w:ascii="Times New Roman" w:hAnsi="Times New Roman"/>
                <w:bCs/>
                <w:color w:val="000000"/>
                <w:kern w:val="24"/>
                <w:sz w:val="18"/>
                <w:szCs w:val="18"/>
              </w:rPr>
              <w:t>if(</w:t>
            </w:r>
            <w:proofErr w:type="gramEnd"/>
            <w:r w:rsidRPr="00E942F6">
              <w:rPr>
                <w:rFonts w:ascii="Times New Roman" w:hAnsi="Times New Roman"/>
                <w:bCs/>
                <w:color w:val="000000"/>
                <w:kern w:val="24"/>
                <w:sz w:val="18"/>
                <w:szCs w:val="18"/>
              </w:rPr>
              <w:t>3DoF+_flag==1 &amp;&amp; interaction target ==3){</w:t>
            </w:r>
          </w:p>
          <w:p w14:paraId="1D17306D" w14:textId="77777777" w:rsidR="003B77C5" w:rsidRPr="00E942F6" w:rsidRDefault="00975020">
            <w:pPr>
              <w:pStyle w:val="aff4"/>
              <w:kinsoku w:val="0"/>
              <w:overflowPunct w:val="0"/>
              <w:spacing w:before="0" w:beforeAutospacing="0" w:after="0" w:afterAutospacing="0"/>
              <w:ind w:leftChars="700" w:left="1470"/>
              <w:textAlignment w:val="baseline"/>
              <w:rPr>
                <w:rFonts w:ascii="Times New Roman" w:hAnsi="Times New Roman"/>
                <w:bCs/>
                <w:color w:val="000000"/>
                <w:kern w:val="24"/>
                <w:sz w:val="18"/>
                <w:szCs w:val="18"/>
              </w:rPr>
            </w:pPr>
            <w:proofErr w:type="spellStart"/>
            <w:proofErr w:type="gramStart"/>
            <w:r w:rsidRPr="00E942F6">
              <w:rPr>
                <w:rFonts w:ascii="Times New Roman" w:hAnsi="Times New Roman"/>
                <w:bCs/>
                <w:color w:val="000000"/>
                <w:kern w:val="24"/>
                <w:sz w:val="18"/>
                <w:szCs w:val="18"/>
              </w:rPr>
              <w:t>ClientPosition</w:t>
            </w:r>
            <w:proofErr w:type="spellEnd"/>
            <w:r w:rsidRPr="00E942F6">
              <w:rPr>
                <w:rFonts w:ascii="Times New Roman" w:hAnsi="Times New Roman"/>
                <w:bCs/>
                <w:color w:val="000000"/>
                <w:kern w:val="24"/>
                <w:sz w:val="18"/>
                <w:szCs w:val="18"/>
              </w:rPr>
              <w:t>(</w:t>
            </w:r>
            <w:proofErr w:type="gramEnd"/>
            <w:r w:rsidRPr="00E942F6">
              <w:rPr>
                <w:rFonts w:ascii="Times New Roman" w:hAnsi="Times New Roman"/>
                <w:bCs/>
                <w:color w:val="000000"/>
                <w:kern w:val="24"/>
                <w:sz w:val="18"/>
                <w:szCs w:val="18"/>
              </w:rPr>
              <w:t>)</w:t>
            </w:r>
          </w:p>
          <w:p w14:paraId="1DA97A63" w14:textId="77777777" w:rsidR="003B77C5" w:rsidRPr="00E942F6" w:rsidRDefault="00975020">
            <w:pPr>
              <w:pStyle w:val="aff4"/>
              <w:kinsoku w:val="0"/>
              <w:overflowPunct w:val="0"/>
              <w:spacing w:before="0" w:beforeAutospacing="0" w:after="0" w:afterAutospacing="0"/>
              <w:ind w:leftChars="700" w:left="1470"/>
              <w:textAlignment w:val="baseline"/>
              <w:rPr>
                <w:rFonts w:ascii="Times New Roman" w:hAnsi="Times New Roman"/>
                <w:bCs/>
                <w:color w:val="000000"/>
                <w:kern w:val="24"/>
                <w:sz w:val="18"/>
                <w:szCs w:val="18"/>
              </w:rPr>
            </w:pPr>
            <w:proofErr w:type="spellStart"/>
            <w:r w:rsidRPr="00E942F6">
              <w:rPr>
                <w:rFonts w:ascii="Times New Roman" w:hAnsi="Times New Roman"/>
                <w:bCs/>
                <w:color w:val="000000"/>
                <w:kern w:val="24"/>
                <w:sz w:val="18"/>
                <w:szCs w:val="18"/>
              </w:rPr>
              <w:t>behavior_coefficient</w:t>
            </w:r>
            <w:proofErr w:type="spellEnd"/>
          </w:p>
          <w:p w14:paraId="09C8ED51" w14:textId="77777777" w:rsidR="003B77C5" w:rsidRPr="00E942F6" w:rsidRDefault="00975020">
            <w:pPr>
              <w:pStyle w:val="aff4"/>
              <w:kinsoku w:val="0"/>
              <w:overflowPunct w:val="0"/>
              <w:spacing w:before="0" w:beforeAutospacing="0" w:after="0" w:afterAutospacing="0"/>
              <w:ind w:left="1260"/>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w:t>
            </w:r>
          </w:p>
          <w:p w14:paraId="7C44E0E0" w14:textId="77777777" w:rsidR="003B77C5" w:rsidRPr="00E942F6" w:rsidRDefault="00975020">
            <w:pPr>
              <w:pStyle w:val="aff4"/>
              <w:kinsoku w:val="0"/>
              <w:overflowPunct w:val="0"/>
              <w:spacing w:before="0" w:beforeAutospacing="0" w:after="0" w:afterAutospacing="0"/>
              <w:ind w:left="840"/>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w:t>
            </w:r>
          </w:p>
          <w:p w14:paraId="7973EC84" w14:textId="77777777" w:rsidR="003B77C5" w:rsidRPr="00E942F6" w:rsidRDefault="00975020">
            <w:pPr>
              <w:pStyle w:val="aff4"/>
              <w:kinsoku w:val="0"/>
              <w:overflowPunct w:val="0"/>
              <w:spacing w:before="0" w:beforeAutospacing="0" w:after="0" w:afterAutospacing="0"/>
              <w:ind w:left="840"/>
              <w:textAlignment w:val="baseline"/>
              <w:rPr>
                <w:rFonts w:ascii="Times New Roman" w:hAnsi="Times New Roman"/>
                <w:bCs/>
                <w:color w:val="000000"/>
                <w:kern w:val="24"/>
                <w:sz w:val="18"/>
                <w:szCs w:val="18"/>
              </w:rPr>
            </w:pPr>
            <w:proofErr w:type="gramStart"/>
            <w:r w:rsidRPr="00E942F6">
              <w:rPr>
                <w:rFonts w:ascii="Times New Roman" w:hAnsi="Times New Roman"/>
                <w:bCs/>
                <w:color w:val="000000"/>
                <w:kern w:val="24"/>
                <w:sz w:val="18"/>
                <w:szCs w:val="18"/>
              </w:rPr>
              <w:t>if(</w:t>
            </w:r>
            <w:proofErr w:type="spellStart"/>
            <w:proofErr w:type="gramEnd"/>
            <w:r w:rsidRPr="00E942F6">
              <w:rPr>
                <w:rFonts w:ascii="Times New Roman" w:hAnsi="Times New Roman"/>
                <w:bCs/>
                <w:color w:val="000000"/>
                <w:kern w:val="24"/>
                <w:sz w:val="18"/>
                <w:szCs w:val="18"/>
              </w:rPr>
              <w:t>table_type</w:t>
            </w:r>
            <w:proofErr w:type="spellEnd"/>
            <w:r w:rsidRPr="00E942F6">
              <w:rPr>
                <w:rFonts w:ascii="Times New Roman" w:hAnsi="Times New Roman"/>
                <w:bCs/>
                <w:color w:val="000000"/>
                <w:kern w:val="24"/>
                <w:sz w:val="18"/>
                <w:szCs w:val="18"/>
              </w:rPr>
              <w:t xml:space="preserve"> == 1){</w:t>
            </w:r>
          </w:p>
          <w:p w14:paraId="6F458534" w14:textId="77777777" w:rsidR="003B77C5" w:rsidRPr="00E942F6" w:rsidRDefault="00975020">
            <w:pPr>
              <w:pStyle w:val="aff4"/>
              <w:kinsoku w:val="0"/>
              <w:overflowPunct w:val="0"/>
              <w:spacing w:before="0" w:beforeAutospacing="0" w:after="0" w:afterAutospacing="0"/>
              <w:ind w:left="840" w:firstLineChars="200" w:firstLine="360"/>
              <w:textAlignment w:val="baseline"/>
              <w:rPr>
                <w:rFonts w:ascii="Times New Roman" w:hAnsi="Times New Roman"/>
                <w:bCs/>
                <w:color w:val="000000"/>
                <w:kern w:val="24"/>
                <w:sz w:val="18"/>
                <w:szCs w:val="18"/>
              </w:rPr>
            </w:pPr>
            <w:bookmarkStart w:id="575" w:name="_Hlk153465447"/>
            <w:proofErr w:type="spellStart"/>
            <w:proofErr w:type="gramStart"/>
            <w:r w:rsidRPr="00E942F6">
              <w:rPr>
                <w:rFonts w:ascii="Times New Roman" w:hAnsi="Times New Roman"/>
                <w:bCs/>
                <w:color w:val="000000"/>
                <w:kern w:val="24"/>
                <w:sz w:val="18"/>
                <w:szCs w:val="18"/>
              </w:rPr>
              <w:t>ClientPosition</w:t>
            </w:r>
            <w:proofErr w:type="spellEnd"/>
            <w:r w:rsidRPr="00E942F6">
              <w:rPr>
                <w:rFonts w:ascii="Times New Roman" w:hAnsi="Times New Roman"/>
                <w:bCs/>
                <w:color w:val="000000"/>
                <w:kern w:val="24"/>
                <w:sz w:val="18"/>
                <w:szCs w:val="18"/>
              </w:rPr>
              <w:t>(</w:t>
            </w:r>
            <w:proofErr w:type="gramEnd"/>
            <w:r w:rsidRPr="00E942F6">
              <w:rPr>
                <w:rFonts w:ascii="Times New Roman" w:hAnsi="Times New Roman"/>
                <w:bCs/>
                <w:color w:val="000000"/>
                <w:kern w:val="24"/>
                <w:sz w:val="18"/>
                <w:szCs w:val="18"/>
              </w:rPr>
              <w:t>)</w:t>
            </w:r>
          </w:p>
          <w:p w14:paraId="59140277" w14:textId="0BB60A4F" w:rsidR="003B77C5" w:rsidRPr="00E942F6" w:rsidRDefault="00975020">
            <w:pPr>
              <w:pStyle w:val="aff4"/>
              <w:kinsoku w:val="0"/>
              <w:overflowPunct w:val="0"/>
              <w:spacing w:before="0" w:beforeAutospacing="0" w:after="0" w:afterAutospacing="0"/>
              <w:ind w:left="840" w:firstLineChars="200" w:firstLine="360"/>
              <w:textAlignment w:val="baseline"/>
              <w:rPr>
                <w:rFonts w:ascii="Times New Roman" w:hAnsi="Times New Roman"/>
                <w:bCs/>
                <w:color w:val="000000"/>
                <w:kern w:val="24"/>
                <w:sz w:val="18"/>
                <w:szCs w:val="18"/>
              </w:rPr>
            </w:pPr>
            <w:proofErr w:type="spellStart"/>
            <w:proofErr w:type="gramStart"/>
            <w:r w:rsidRPr="00E942F6">
              <w:rPr>
                <w:rFonts w:ascii="Times New Roman" w:hAnsi="Times New Roman"/>
                <w:bCs/>
                <w:color w:val="000000"/>
                <w:kern w:val="24"/>
                <w:sz w:val="18"/>
                <w:szCs w:val="18"/>
              </w:rPr>
              <w:t>ClientOrientation</w:t>
            </w:r>
            <w:proofErr w:type="spellEnd"/>
            <w:r w:rsidRPr="00E942F6">
              <w:rPr>
                <w:rFonts w:ascii="Times New Roman" w:hAnsi="Times New Roman"/>
                <w:bCs/>
                <w:color w:val="000000"/>
                <w:kern w:val="24"/>
                <w:sz w:val="18"/>
                <w:szCs w:val="18"/>
              </w:rPr>
              <w:t>(</w:t>
            </w:r>
            <w:proofErr w:type="gramEnd"/>
            <w:r w:rsidRPr="00E942F6">
              <w:rPr>
                <w:rFonts w:ascii="Times New Roman" w:hAnsi="Times New Roman"/>
                <w:bCs/>
                <w:color w:val="000000"/>
                <w:kern w:val="24"/>
                <w:sz w:val="18"/>
                <w:szCs w:val="18"/>
              </w:rPr>
              <w:t>)</w:t>
            </w:r>
            <w:bookmarkEnd w:id="575"/>
          </w:p>
          <w:p w14:paraId="6FAF82B1" w14:textId="77777777" w:rsidR="003B77C5" w:rsidRPr="00E942F6" w:rsidRDefault="00975020">
            <w:pPr>
              <w:pStyle w:val="aff4"/>
              <w:kinsoku w:val="0"/>
              <w:overflowPunct w:val="0"/>
              <w:spacing w:before="0" w:beforeAutospacing="0" w:after="0" w:afterAutospacing="0"/>
              <w:ind w:left="840" w:firstLineChars="200" w:firstLine="360"/>
              <w:textAlignment w:val="baseline"/>
              <w:rPr>
                <w:rFonts w:ascii="Times New Roman" w:hAnsi="Times New Roman"/>
                <w:bCs/>
                <w:color w:val="000000"/>
                <w:kern w:val="24"/>
                <w:sz w:val="18"/>
                <w:szCs w:val="18"/>
              </w:rPr>
            </w:pPr>
            <w:proofErr w:type="spellStart"/>
            <w:r w:rsidRPr="00E942F6">
              <w:rPr>
                <w:rFonts w:ascii="Times New Roman" w:hAnsi="Times New Roman"/>
                <w:bCs/>
                <w:color w:val="000000"/>
                <w:kern w:val="24"/>
                <w:sz w:val="18"/>
                <w:szCs w:val="18"/>
              </w:rPr>
              <w:t>last_processed_media_timestamp</w:t>
            </w:r>
            <w:proofErr w:type="spellEnd"/>
          </w:p>
          <w:p w14:paraId="3B35BCFB" w14:textId="77777777" w:rsidR="003B77C5" w:rsidRPr="00E942F6" w:rsidRDefault="00975020">
            <w:pPr>
              <w:pStyle w:val="aff4"/>
              <w:kinsoku w:val="0"/>
              <w:overflowPunct w:val="0"/>
              <w:spacing w:before="0" w:beforeAutospacing="0" w:after="0" w:afterAutospacing="0"/>
              <w:ind w:left="840"/>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w:t>
            </w:r>
          </w:p>
          <w:p w14:paraId="179FCC9E" w14:textId="77777777" w:rsidR="003B77C5" w:rsidRPr="00E942F6" w:rsidRDefault="00975020">
            <w:pPr>
              <w:pStyle w:val="aff4"/>
              <w:kinsoku w:val="0"/>
              <w:overflowPunct w:val="0"/>
              <w:spacing w:before="0" w:beforeAutospacing="0" w:after="0" w:afterAutospacing="0"/>
              <w:ind w:left="840"/>
              <w:textAlignment w:val="baseline"/>
              <w:rPr>
                <w:rFonts w:ascii="Times New Roman" w:hAnsi="Times New Roman"/>
                <w:bCs/>
                <w:color w:val="000000"/>
                <w:kern w:val="24"/>
                <w:sz w:val="18"/>
                <w:szCs w:val="18"/>
              </w:rPr>
            </w:pPr>
            <w:proofErr w:type="gramStart"/>
            <w:r w:rsidRPr="00E942F6">
              <w:rPr>
                <w:rFonts w:ascii="Times New Roman" w:hAnsi="Times New Roman"/>
                <w:bCs/>
                <w:color w:val="000000"/>
                <w:kern w:val="24"/>
                <w:sz w:val="18"/>
                <w:szCs w:val="18"/>
              </w:rPr>
              <w:t>if(</w:t>
            </w:r>
            <w:proofErr w:type="spellStart"/>
            <w:proofErr w:type="gramEnd"/>
            <w:r w:rsidRPr="00E942F6">
              <w:rPr>
                <w:rFonts w:ascii="Times New Roman" w:hAnsi="Times New Roman"/>
                <w:bCs/>
                <w:color w:val="000000"/>
                <w:kern w:val="24"/>
                <w:sz w:val="18"/>
                <w:szCs w:val="18"/>
              </w:rPr>
              <w:t>table_type</w:t>
            </w:r>
            <w:proofErr w:type="spellEnd"/>
            <w:r w:rsidRPr="00E942F6">
              <w:rPr>
                <w:rFonts w:ascii="Times New Roman" w:hAnsi="Times New Roman"/>
                <w:bCs/>
                <w:color w:val="000000"/>
                <w:kern w:val="24"/>
                <w:sz w:val="18"/>
                <w:szCs w:val="18"/>
              </w:rPr>
              <w:t xml:space="preserve"> == 2){</w:t>
            </w:r>
          </w:p>
          <w:p w14:paraId="68797E4C" w14:textId="77777777" w:rsidR="003B77C5" w:rsidRPr="00E942F6" w:rsidRDefault="00975020">
            <w:pPr>
              <w:spacing w:line="240" w:lineRule="exact"/>
              <w:ind w:left="840" w:firstLineChars="200" w:firstLine="360"/>
              <w:rPr>
                <w:sz w:val="18"/>
                <w:szCs w:val="18"/>
              </w:rPr>
            </w:pPr>
            <w:proofErr w:type="spellStart"/>
            <w:r w:rsidRPr="00E942F6">
              <w:rPr>
                <w:sz w:val="18"/>
                <w:szCs w:val="18"/>
              </w:rPr>
              <w:t>ClientCam_</w:t>
            </w:r>
            <w:bookmarkStart w:id="576" w:name="_Hlk153111567"/>
            <w:r w:rsidRPr="00E942F6">
              <w:rPr>
                <w:sz w:val="18"/>
                <w:szCs w:val="18"/>
              </w:rPr>
              <w:t>pos_x</w:t>
            </w:r>
            <w:bookmarkEnd w:id="576"/>
            <w:proofErr w:type="spellEnd"/>
            <w:r w:rsidRPr="00E942F6">
              <w:rPr>
                <w:sz w:val="18"/>
                <w:szCs w:val="18"/>
              </w:rPr>
              <w:t xml:space="preserve">; </w:t>
            </w:r>
          </w:p>
          <w:p w14:paraId="17EF0C98" w14:textId="77777777" w:rsidR="003B77C5" w:rsidRPr="00E942F6" w:rsidRDefault="00975020">
            <w:pPr>
              <w:spacing w:line="240" w:lineRule="exact"/>
              <w:ind w:left="1260"/>
              <w:rPr>
                <w:sz w:val="18"/>
                <w:szCs w:val="18"/>
              </w:rPr>
            </w:pPr>
            <w:proofErr w:type="spellStart"/>
            <w:r w:rsidRPr="00E942F6">
              <w:rPr>
                <w:sz w:val="18"/>
                <w:szCs w:val="18"/>
              </w:rPr>
              <w:t>ClientCam_pos_y</w:t>
            </w:r>
            <w:proofErr w:type="spellEnd"/>
            <w:r w:rsidRPr="00E942F6">
              <w:rPr>
                <w:sz w:val="18"/>
                <w:szCs w:val="18"/>
              </w:rPr>
              <w:t xml:space="preserve">; </w:t>
            </w:r>
          </w:p>
          <w:p w14:paraId="48C2D4AC" w14:textId="77777777" w:rsidR="003B77C5" w:rsidRPr="00E942F6" w:rsidRDefault="00975020">
            <w:pPr>
              <w:spacing w:line="240" w:lineRule="exact"/>
              <w:ind w:left="1260"/>
              <w:rPr>
                <w:sz w:val="18"/>
                <w:szCs w:val="18"/>
              </w:rPr>
            </w:pPr>
            <w:proofErr w:type="spellStart"/>
            <w:r w:rsidRPr="00E942F6">
              <w:rPr>
                <w:sz w:val="18"/>
                <w:szCs w:val="18"/>
              </w:rPr>
              <w:t>ClientCam_pos_z</w:t>
            </w:r>
            <w:proofErr w:type="spellEnd"/>
            <w:r w:rsidRPr="00E942F6">
              <w:rPr>
                <w:sz w:val="18"/>
                <w:szCs w:val="18"/>
              </w:rPr>
              <w:t xml:space="preserve">; </w:t>
            </w:r>
          </w:p>
          <w:p w14:paraId="75659FD3" w14:textId="77777777" w:rsidR="003B77C5" w:rsidRPr="00E942F6" w:rsidRDefault="00975020">
            <w:pPr>
              <w:pStyle w:val="aff4"/>
              <w:kinsoku w:val="0"/>
              <w:overflowPunct w:val="0"/>
              <w:spacing w:before="0" w:beforeAutospacing="0" w:after="0" w:afterAutospacing="0"/>
              <w:ind w:left="840"/>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w:t>
            </w:r>
          </w:p>
          <w:p w14:paraId="56B15D95" w14:textId="77777777" w:rsidR="003B77C5" w:rsidRPr="00E942F6" w:rsidRDefault="00975020">
            <w:pPr>
              <w:pStyle w:val="aff4"/>
              <w:kinsoku w:val="0"/>
              <w:overflowPunct w:val="0"/>
              <w:spacing w:before="0" w:beforeAutospacing="0" w:after="0" w:afterAutospacing="0"/>
              <w:ind w:left="420"/>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w:t>
            </w:r>
          </w:p>
          <w:p w14:paraId="6D6007C0" w14:textId="77777777" w:rsidR="003B77C5" w:rsidRPr="00E942F6" w:rsidRDefault="00975020">
            <w:pPr>
              <w:pStyle w:val="aff4"/>
              <w:kinsoku w:val="0"/>
              <w:overflowPunct w:val="0"/>
              <w:spacing w:before="0" w:beforeAutospacing="0" w:after="0" w:afterAutospacing="0"/>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w:t>
            </w:r>
          </w:p>
        </w:tc>
        <w:tc>
          <w:tcPr>
            <w:tcW w:w="851" w:type="dxa"/>
            <w:tcBorders>
              <w:top w:val="single" w:sz="6" w:space="0" w:color="auto"/>
              <w:left w:val="single" w:sz="4" w:space="0" w:color="000000"/>
              <w:bottom w:val="single" w:sz="6" w:space="0" w:color="auto"/>
              <w:right w:val="single" w:sz="4" w:space="0" w:color="000000"/>
            </w:tcBorders>
            <w:shd w:val="clear" w:color="auto" w:fill="FFFFFF"/>
            <w:tcMar>
              <w:top w:w="15" w:type="dxa"/>
              <w:left w:w="108" w:type="dxa"/>
              <w:bottom w:w="0" w:type="dxa"/>
              <w:right w:w="108" w:type="dxa"/>
            </w:tcMar>
          </w:tcPr>
          <w:p w14:paraId="18163CCD" w14:textId="77777777" w:rsidR="003B77C5" w:rsidRPr="00E942F6" w:rsidRDefault="003B77C5">
            <w:pPr>
              <w:pStyle w:val="aff4"/>
              <w:kinsoku w:val="0"/>
              <w:overflowPunct w:val="0"/>
              <w:spacing w:before="0" w:beforeAutospacing="0" w:after="0" w:afterAutospacing="0"/>
              <w:textAlignment w:val="baseline"/>
              <w:rPr>
                <w:rFonts w:ascii="Times New Roman" w:hAnsi="Times New Roman"/>
                <w:bCs/>
                <w:color w:val="000000"/>
                <w:kern w:val="24"/>
                <w:sz w:val="18"/>
                <w:szCs w:val="18"/>
              </w:rPr>
            </w:pPr>
          </w:p>
          <w:p w14:paraId="28273541" w14:textId="77777777" w:rsidR="003B77C5" w:rsidRPr="00E942F6" w:rsidRDefault="003B77C5">
            <w:pPr>
              <w:pStyle w:val="aff4"/>
              <w:kinsoku w:val="0"/>
              <w:overflowPunct w:val="0"/>
              <w:spacing w:before="0" w:beforeAutospacing="0" w:after="0" w:afterAutospacing="0"/>
              <w:textAlignment w:val="baseline"/>
              <w:rPr>
                <w:rFonts w:ascii="Times New Roman" w:hAnsi="Times New Roman"/>
                <w:bCs/>
                <w:color w:val="000000"/>
                <w:kern w:val="24"/>
                <w:sz w:val="18"/>
                <w:szCs w:val="18"/>
              </w:rPr>
            </w:pPr>
          </w:p>
          <w:p w14:paraId="0332BB9C" w14:textId="77777777" w:rsidR="003B77C5" w:rsidRPr="00E942F6" w:rsidRDefault="003B77C5">
            <w:pPr>
              <w:pStyle w:val="aff4"/>
              <w:kinsoku w:val="0"/>
              <w:overflowPunct w:val="0"/>
              <w:spacing w:before="0" w:beforeAutospacing="0" w:after="0" w:afterAutospacing="0"/>
              <w:textAlignment w:val="baseline"/>
              <w:rPr>
                <w:rFonts w:ascii="Times New Roman" w:hAnsi="Times New Roman"/>
                <w:bCs/>
                <w:color w:val="000000"/>
                <w:kern w:val="24"/>
                <w:sz w:val="18"/>
                <w:szCs w:val="18"/>
              </w:rPr>
            </w:pPr>
          </w:p>
          <w:p w14:paraId="4C53FD9A" w14:textId="77777777" w:rsidR="003B77C5" w:rsidRPr="00E942F6" w:rsidRDefault="003B77C5">
            <w:pPr>
              <w:pStyle w:val="aff4"/>
              <w:kinsoku w:val="0"/>
              <w:overflowPunct w:val="0"/>
              <w:spacing w:before="0" w:beforeAutospacing="0" w:after="0" w:afterAutospacing="0"/>
              <w:textAlignment w:val="baseline"/>
              <w:rPr>
                <w:rFonts w:ascii="Times New Roman" w:hAnsi="Times New Roman"/>
                <w:bCs/>
                <w:color w:val="000000"/>
                <w:kern w:val="24"/>
                <w:sz w:val="18"/>
                <w:szCs w:val="18"/>
              </w:rPr>
            </w:pPr>
          </w:p>
          <w:p w14:paraId="4D34E40C" w14:textId="77777777" w:rsidR="003B77C5" w:rsidRPr="00E942F6" w:rsidRDefault="003B77C5">
            <w:pPr>
              <w:pStyle w:val="aff4"/>
              <w:kinsoku w:val="0"/>
              <w:overflowPunct w:val="0"/>
              <w:spacing w:before="0" w:beforeAutospacing="0" w:after="0" w:afterAutospacing="0"/>
              <w:textAlignment w:val="baseline"/>
              <w:rPr>
                <w:rFonts w:ascii="Times New Roman" w:hAnsi="Times New Roman"/>
                <w:bCs/>
                <w:color w:val="000000"/>
                <w:kern w:val="24"/>
                <w:sz w:val="18"/>
                <w:szCs w:val="18"/>
              </w:rPr>
            </w:pPr>
          </w:p>
          <w:p w14:paraId="011D8ECF"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65FC44A2" w14:textId="77777777" w:rsidR="003B77C5" w:rsidRPr="00E942F6" w:rsidRDefault="003B77C5">
            <w:pPr>
              <w:pStyle w:val="aff4"/>
              <w:kinsoku w:val="0"/>
              <w:overflowPunct w:val="0"/>
              <w:spacing w:before="0" w:beforeAutospacing="0" w:after="0" w:afterAutospacing="0"/>
              <w:ind w:left="420"/>
              <w:jc w:val="center"/>
              <w:textAlignment w:val="baseline"/>
              <w:rPr>
                <w:rFonts w:ascii="Times New Roman" w:hAnsi="Times New Roman"/>
                <w:bCs/>
                <w:color w:val="000000"/>
                <w:kern w:val="24"/>
                <w:sz w:val="18"/>
                <w:szCs w:val="18"/>
              </w:rPr>
            </w:pPr>
          </w:p>
          <w:p w14:paraId="19E1E5DA" w14:textId="77777777" w:rsidR="003B77C5" w:rsidRPr="00E942F6" w:rsidRDefault="003B77C5">
            <w:pPr>
              <w:pStyle w:val="aff4"/>
              <w:kinsoku w:val="0"/>
              <w:overflowPunct w:val="0"/>
              <w:spacing w:before="0" w:beforeAutospacing="0" w:after="0" w:afterAutospacing="0"/>
              <w:ind w:left="420"/>
              <w:jc w:val="center"/>
              <w:textAlignment w:val="baseline"/>
              <w:rPr>
                <w:rFonts w:ascii="Times New Roman" w:hAnsi="Times New Roman"/>
                <w:bCs/>
                <w:color w:val="000000"/>
                <w:kern w:val="24"/>
                <w:sz w:val="18"/>
                <w:szCs w:val="18"/>
              </w:rPr>
            </w:pPr>
          </w:p>
          <w:p w14:paraId="0A3BA9D3" w14:textId="77777777" w:rsidR="003B77C5" w:rsidRPr="00E942F6" w:rsidRDefault="003B77C5">
            <w:pPr>
              <w:pStyle w:val="aff4"/>
              <w:kinsoku w:val="0"/>
              <w:overflowPunct w:val="0"/>
              <w:spacing w:before="0" w:beforeAutospacing="0" w:after="0" w:afterAutospacing="0"/>
              <w:ind w:left="420"/>
              <w:jc w:val="center"/>
              <w:textAlignment w:val="baseline"/>
              <w:rPr>
                <w:rFonts w:ascii="Times New Roman" w:hAnsi="Times New Roman"/>
                <w:bCs/>
                <w:color w:val="000000"/>
                <w:kern w:val="24"/>
                <w:sz w:val="18"/>
                <w:szCs w:val="18"/>
              </w:rPr>
            </w:pPr>
          </w:p>
          <w:p w14:paraId="2DEEBE06" w14:textId="77777777" w:rsidR="003B77C5" w:rsidRPr="00E942F6" w:rsidRDefault="003B77C5">
            <w:pPr>
              <w:pStyle w:val="aff4"/>
              <w:kinsoku w:val="0"/>
              <w:overflowPunct w:val="0"/>
              <w:spacing w:before="0" w:beforeAutospacing="0" w:after="0" w:afterAutospacing="0"/>
              <w:ind w:left="420"/>
              <w:jc w:val="center"/>
              <w:textAlignment w:val="baseline"/>
              <w:rPr>
                <w:rFonts w:ascii="Times New Roman" w:hAnsi="Times New Roman"/>
                <w:bCs/>
                <w:color w:val="000000"/>
                <w:kern w:val="24"/>
                <w:sz w:val="18"/>
                <w:szCs w:val="18"/>
              </w:rPr>
            </w:pPr>
          </w:p>
          <w:p w14:paraId="3AFCB2C3" w14:textId="77777777" w:rsidR="003B77C5" w:rsidRPr="00E942F6" w:rsidRDefault="003B77C5">
            <w:pPr>
              <w:pStyle w:val="aff4"/>
              <w:kinsoku w:val="0"/>
              <w:overflowPunct w:val="0"/>
              <w:spacing w:before="0" w:beforeAutospacing="0" w:after="0" w:afterAutospacing="0"/>
              <w:ind w:left="420"/>
              <w:jc w:val="center"/>
              <w:textAlignment w:val="baseline"/>
              <w:rPr>
                <w:rFonts w:ascii="Times New Roman" w:hAnsi="Times New Roman"/>
                <w:bCs/>
                <w:color w:val="000000"/>
                <w:kern w:val="24"/>
                <w:sz w:val="18"/>
                <w:szCs w:val="18"/>
              </w:rPr>
            </w:pPr>
          </w:p>
          <w:p w14:paraId="0B62C0BB"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tc>
        <w:tc>
          <w:tcPr>
            <w:tcW w:w="850" w:type="dxa"/>
            <w:tcBorders>
              <w:top w:val="single" w:sz="6" w:space="0" w:color="auto"/>
              <w:left w:val="single" w:sz="4" w:space="0" w:color="000000"/>
              <w:bottom w:val="single" w:sz="6" w:space="0" w:color="auto"/>
              <w:right w:val="single" w:sz="4" w:space="0" w:color="000000"/>
            </w:tcBorders>
            <w:shd w:val="clear" w:color="auto" w:fill="FFFFFF"/>
            <w:tcMar>
              <w:top w:w="15" w:type="dxa"/>
              <w:left w:w="108" w:type="dxa"/>
              <w:bottom w:w="0" w:type="dxa"/>
              <w:right w:w="108" w:type="dxa"/>
            </w:tcMar>
          </w:tcPr>
          <w:p w14:paraId="668869E6"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1A537D97"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8</w:t>
            </w:r>
          </w:p>
          <w:p w14:paraId="1005C5F4"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8</w:t>
            </w:r>
          </w:p>
          <w:p w14:paraId="4887C8AE"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16</w:t>
            </w:r>
          </w:p>
          <w:p w14:paraId="1C2A870A"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268B5D95"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8</w:t>
            </w:r>
          </w:p>
          <w:p w14:paraId="4B91D387"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32</w:t>
            </w:r>
          </w:p>
          <w:p w14:paraId="346CB6F0"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1</w:t>
            </w:r>
          </w:p>
          <w:p w14:paraId="49B2E74F"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1</w:t>
            </w:r>
          </w:p>
          <w:p w14:paraId="6F609E88"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6</w:t>
            </w:r>
          </w:p>
          <w:p w14:paraId="68AEC9A1"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147A1A01"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8</w:t>
            </w:r>
          </w:p>
          <w:p w14:paraId="2B445D26"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78B64AE6"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0464606E"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19D40DA4"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771C1076"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0AB06E70"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1</w:t>
            </w:r>
          </w:p>
          <w:p w14:paraId="2D8983FF"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8</w:t>
            </w:r>
          </w:p>
          <w:p w14:paraId="0F99A827"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8</w:t>
            </w:r>
          </w:p>
          <w:p w14:paraId="14D4A3D5"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3C9DD6AE"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0E41A2D0"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070FB1A0"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001DF31D"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1804448D"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76C6A4B8"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3DAA2AB3"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4434EAD2"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3D21534E"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16</w:t>
            </w:r>
          </w:p>
          <w:p w14:paraId="4285A915"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1CB46AFD"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50793603"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551A0394"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62083395"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6FAFCDC4"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4675D4F5"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3177A57A"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5614176E"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32</w:t>
            </w:r>
          </w:p>
          <w:p w14:paraId="5BD3B632"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32</w:t>
            </w:r>
          </w:p>
          <w:p w14:paraId="640170D5"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32</w:t>
            </w:r>
          </w:p>
          <w:p w14:paraId="26527EF6"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tc>
        <w:tc>
          <w:tcPr>
            <w:tcW w:w="876" w:type="dxa"/>
            <w:tcBorders>
              <w:top w:val="single" w:sz="6" w:space="0" w:color="auto"/>
              <w:left w:val="single" w:sz="4" w:space="0" w:color="000000"/>
              <w:bottom w:val="single" w:sz="6" w:space="0" w:color="auto"/>
              <w:right w:val="single" w:sz="4" w:space="0" w:color="000000"/>
            </w:tcBorders>
            <w:shd w:val="clear" w:color="auto" w:fill="FFFFFF"/>
            <w:tcMar>
              <w:top w:w="15" w:type="dxa"/>
              <w:left w:w="108" w:type="dxa"/>
              <w:bottom w:w="0" w:type="dxa"/>
              <w:right w:w="108" w:type="dxa"/>
            </w:tcMar>
          </w:tcPr>
          <w:p w14:paraId="45DD6634"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59A6B3A1"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uimsbf</w:t>
            </w:r>
          </w:p>
          <w:p w14:paraId="6B46000D"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uimsbf</w:t>
            </w:r>
          </w:p>
          <w:p w14:paraId="777CE762"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uimsbf</w:t>
            </w:r>
          </w:p>
          <w:p w14:paraId="0DC593C4"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6FC26EBD" w14:textId="55A57382"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bookmarkStart w:id="577" w:name="_Hlk153111419"/>
            <w:r w:rsidRPr="00E942F6">
              <w:rPr>
                <w:rFonts w:ascii="Times New Roman" w:hAnsi="Times New Roman"/>
                <w:bCs/>
                <w:color w:val="000000"/>
                <w:kern w:val="24"/>
                <w:sz w:val="18"/>
                <w:szCs w:val="18"/>
              </w:rPr>
              <w:t>uimsbf</w:t>
            </w:r>
            <w:bookmarkEnd w:id="577"/>
          </w:p>
          <w:p w14:paraId="111F2CC4"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uimsbf</w:t>
            </w:r>
          </w:p>
          <w:p w14:paraId="74052874"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bool</w:t>
            </w:r>
          </w:p>
          <w:p w14:paraId="04EDCE66"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bool</w:t>
            </w:r>
          </w:p>
          <w:p w14:paraId="3213D408" w14:textId="4EEAB7F9"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bookmarkStart w:id="578" w:name="_Hlk153111436"/>
            <w:r w:rsidRPr="00E942F6">
              <w:rPr>
                <w:rFonts w:ascii="Times New Roman" w:hAnsi="Times New Roman"/>
                <w:bCs/>
                <w:color w:val="000000"/>
                <w:kern w:val="24"/>
                <w:sz w:val="18"/>
                <w:szCs w:val="18"/>
              </w:rPr>
              <w:t>uimsbf</w:t>
            </w:r>
            <w:bookmarkEnd w:id="578"/>
          </w:p>
          <w:p w14:paraId="3DB9FA7E"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22CB8778"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uimsbf</w:t>
            </w:r>
          </w:p>
          <w:p w14:paraId="7518DC4F"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55C8BB1C"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10BEF71E"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091AFA7E"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6B0856EA"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39FB301E"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bool</w:t>
            </w:r>
          </w:p>
          <w:p w14:paraId="7471B1F5"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uimsbf</w:t>
            </w:r>
          </w:p>
          <w:p w14:paraId="48C4F3A6" w14:textId="64A5D9A9"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bookmarkStart w:id="579" w:name="_Hlk153111542"/>
            <w:r w:rsidRPr="00E942F6">
              <w:rPr>
                <w:rFonts w:ascii="Times New Roman" w:hAnsi="Times New Roman"/>
                <w:bCs/>
                <w:color w:val="000000"/>
                <w:kern w:val="24"/>
                <w:sz w:val="18"/>
                <w:szCs w:val="18"/>
              </w:rPr>
              <w:t>uimsbf</w:t>
            </w:r>
            <w:bookmarkEnd w:id="579"/>
          </w:p>
          <w:p w14:paraId="46C3F3A8"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66675164"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24AA4F9B"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34BCC4D3"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48D7B27C"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15E7251A"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5F87190E"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5CD91A48"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0FD22117"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0B4C162C"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bCs/>
                <w:color w:val="000000"/>
                <w:kern w:val="24"/>
                <w:sz w:val="18"/>
                <w:szCs w:val="18"/>
              </w:rPr>
              <w:t>uimsbf</w:t>
            </w:r>
          </w:p>
          <w:p w14:paraId="00FB4CE9"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43C23F97"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0E0E5F7F"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58724FB2"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34684139"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1E9AEE38"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38B18AE6"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0E2A6802" w14:textId="77777777" w:rsidR="003B77C5" w:rsidRPr="00E942F6" w:rsidRDefault="003B77C5">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p>
          <w:p w14:paraId="0BE4CF06"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color w:val="000000"/>
                <w:kern w:val="24"/>
                <w:sz w:val="18"/>
                <w:szCs w:val="18"/>
              </w:rPr>
            </w:pPr>
            <w:r w:rsidRPr="00E942F6">
              <w:rPr>
                <w:rFonts w:ascii="Times New Roman" w:hAnsi="Times New Roman"/>
                <w:kern w:val="24"/>
                <w:sz w:val="18"/>
                <w:szCs w:val="18"/>
              </w:rPr>
              <w:t>float</w:t>
            </w:r>
          </w:p>
          <w:p w14:paraId="63E6D8CB"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kern w:val="24"/>
                <w:sz w:val="18"/>
                <w:szCs w:val="18"/>
              </w:rPr>
            </w:pPr>
            <w:r w:rsidRPr="00E942F6">
              <w:rPr>
                <w:rFonts w:ascii="Times New Roman" w:hAnsi="Times New Roman"/>
                <w:kern w:val="24"/>
                <w:sz w:val="18"/>
                <w:szCs w:val="18"/>
              </w:rPr>
              <w:t>float</w:t>
            </w:r>
          </w:p>
          <w:p w14:paraId="2A17C5C1" w14:textId="77777777" w:rsidR="003B77C5" w:rsidRPr="00E942F6" w:rsidRDefault="00975020">
            <w:pPr>
              <w:pStyle w:val="aff4"/>
              <w:kinsoku w:val="0"/>
              <w:overflowPunct w:val="0"/>
              <w:spacing w:before="0" w:beforeAutospacing="0" w:after="0" w:afterAutospacing="0"/>
              <w:jc w:val="center"/>
              <w:textAlignment w:val="baseline"/>
              <w:rPr>
                <w:rFonts w:ascii="Times New Roman" w:hAnsi="Times New Roman"/>
                <w:bCs/>
                <w:color w:val="000000"/>
                <w:kern w:val="24"/>
                <w:sz w:val="18"/>
                <w:szCs w:val="18"/>
              </w:rPr>
            </w:pPr>
            <w:r w:rsidRPr="00E942F6">
              <w:rPr>
                <w:rFonts w:ascii="Times New Roman" w:hAnsi="Times New Roman"/>
                <w:kern w:val="24"/>
                <w:sz w:val="18"/>
                <w:szCs w:val="18"/>
              </w:rPr>
              <w:t>float</w:t>
            </w:r>
          </w:p>
        </w:tc>
      </w:tr>
    </w:tbl>
    <w:p w14:paraId="6D9D6D8A" w14:textId="7892A817" w:rsidR="005E2E00" w:rsidRDefault="005E2E00" w:rsidP="005E2E00">
      <w:pPr>
        <w:spacing w:line="257" w:lineRule="auto"/>
        <w:jc w:val="left"/>
        <w:rPr>
          <w:rFonts w:eastAsiaTheme="minorEastAsia"/>
          <w:lang w:val="en-CA"/>
        </w:rPr>
      </w:pPr>
    </w:p>
    <w:p w14:paraId="3E553BBB" w14:textId="77777777" w:rsidR="003B77C5" w:rsidRDefault="00975020" w:rsidP="00E942F6">
      <w:pPr>
        <w:pStyle w:val="51"/>
        <w:rPr>
          <w:rFonts w:hint="eastAsia"/>
        </w:rPr>
      </w:pPr>
      <w:r>
        <w:t xml:space="preserve">10.5.4.3 </w:t>
      </w:r>
      <w:r>
        <w:rPr>
          <w:rFonts w:hint="eastAsia"/>
        </w:rPr>
        <w:t>语义</w:t>
      </w:r>
    </w:p>
    <w:p w14:paraId="66E145C7" w14:textId="77777777" w:rsidR="003B77C5" w:rsidRDefault="00975020">
      <w:pPr>
        <w:ind w:firstLine="420"/>
        <w:rPr>
          <w:rFonts w:eastAsiaTheme="minorEastAsia"/>
          <w:szCs w:val="22"/>
          <w:lang w:val="en-GB"/>
        </w:rPr>
      </w:pPr>
      <w:proofErr w:type="spellStart"/>
      <w:r>
        <w:rPr>
          <w:rFonts w:eastAsiaTheme="minorEastAsia"/>
          <w:lang w:val="en-GB"/>
        </w:rPr>
        <w:t>table_type</w:t>
      </w:r>
      <w:proofErr w:type="spellEnd"/>
      <w:r>
        <w:rPr>
          <w:rFonts w:eastAsiaTheme="minorEastAsia" w:hint="eastAsia"/>
          <w:lang w:val="en-GB"/>
        </w:rPr>
        <w:t>指示交互反馈信令表携带的信息类型。其取值含义如下表所示：</w:t>
      </w:r>
    </w:p>
    <w:p w14:paraId="6B3EE31E" w14:textId="078741B3" w:rsidR="003B77C5" w:rsidRPr="00E942F6" w:rsidRDefault="00975020">
      <w:pPr>
        <w:pStyle w:val="af0"/>
        <w:keepNext/>
        <w:jc w:val="center"/>
        <w:rPr>
          <w:rFonts w:ascii="黑体" w:eastAsia="黑体" w:hAnsi="黑体" w:hint="eastAsia"/>
          <w:b w:val="0"/>
          <w:sz w:val="21"/>
        </w:rPr>
      </w:pPr>
      <w:r w:rsidRPr="00E942F6">
        <w:rPr>
          <w:rFonts w:ascii="黑体" w:eastAsia="黑体" w:hAnsi="黑体" w:hint="eastAsia"/>
          <w:b w:val="0"/>
          <w:sz w:val="21"/>
        </w:rPr>
        <w:t>表</w:t>
      </w:r>
      <w:r w:rsidRPr="00E942F6">
        <w:rPr>
          <w:rFonts w:ascii="黑体" w:eastAsia="黑体" w:hAnsi="黑体"/>
          <w:b w:val="0"/>
          <w:sz w:val="21"/>
        </w:rPr>
        <w:t xml:space="preserve"> </w:t>
      </w:r>
      <w:r w:rsidRPr="00E942F6">
        <w:rPr>
          <w:rFonts w:ascii="黑体" w:eastAsia="黑体" w:hAnsi="黑体"/>
          <w:b w:val="0"/>
          <w:sz w:val="21"/>
        </w:rPr>
        <w:fldChar w:fldCharType="begin"/>
      </w:r>
      <w:r w:rsidRPr="00E942F6">
        <w:rPr>
          <w:rFonts w:ascii="黑体" w:eastAsia="黑体" w:hAnsi="黑体"/>
          <w:b w:val="0"/>
          <w:sz w:val="21"/>
        </w:rPr>
        <w:instrText xml:space="preserve"> SEQ </w:instrText>
      </w:r>
      <w:r w:rsidRPr="00E942F6">
        <w:rPr>
          <w:rFonts w:ascii="黑体" w:eastAsia="黑体" w:hAnsi="黑体" w:hint="eastAsia"/>
          <w:b w:val="0"/>
          <w:sz w:val="21"/>
        </w:rPr>
        <w:instrText>表</w:instrText>
      </w:r>
      <w:r w:rsidRPr="00E942F6">
        <w:rPr>
          <w:rFonts w:ascii="黑体" w:eastAsia="黑体" w:hAnsi="黑体"/>
          <w:b w:val="0"/>
          <w:sz w:val="21"/>
        </w:rPr>
        <w:instrText xml:space="preserve"> \* ARABIC </w:instrText>
      </w:r>
      <w:r w:rsidRPr="00E942F6">
        <w:rPr>
          <w:rFonts w:ascii="黑体" w:eastAsia="黑体" w:hAnsi="黑体"/>
          <w:b w:val="0"/>
          <w:sz w:val="21"/>
        </w:rPr>
        <w:fldChar w:fldCharType="separate"/>
      </w:r>
      <w:r w:rsidRPr="00E942F6">
        <w:rPr>
          <w:rFonts w:ascii="黑体" w:eastAsia="黑体" w:hAnsi="黑体"/>
          <w:b w:val="0"/>
          <w:sz w:val="21"/>
        </w:rPr>
        <w:t>45</w:t>
      </w:r>
      <w:r w:rsidRPr="00E942F6">
        <w:rPr>
          <w:rFonts w:ascii="黑体" w:eastAsia="黑体" w:hAnsi="黑体"/>
          <w:b w:val="0"/>
          <w:sz w:val="21"/>
        </w:rPr>
        <w:fldChar w:fldCharType="end"/>
      </w:r>
      <w:r w:rsidRPr="00E942F6">
        <w:rPr>
          <w:rFonts w:ascii="黑体" w:eastAsia="黑体" w:hAnsi="黑体"/>
          <w:b w:val="0"/>
          <w:sz w:val="21"/>
        </w:rPr>
        <w:t xml:space="preserve"> </w:t>
      </w:r>
      <w:r>
        <w:rPr>
          <w:rFonts w:ascii="黑体" w:eastAsia="黑体" w:hAnsi="黑体" w:hint="eastAsia"/>
          <w:b w:val="0"/>
          <w:sz w:val="21"/>
        </w:rPr>
        <w:t xml:space="preserve"> </w:t>
      </w:r>
      <w:proofErr w:type="spellStart"/>
      <w:r w:rsidRPr="00E942F6">
        <w:rPr>
          <w:rFonts w:ascii="黑体" w:eastAsia="黑体" w:hAnsi="黑体"/>
          <w:b w:val="0"/>
          <w:sz w:val="21"/>
        </w:rPr>
        <w:t>table_type</w:t>
      </w:r>
      <w:proofErr w:type="spellEnd"/>
      <w:r w:rsidRPr="00E942F6">
        <w:rPr>
          <w:rFonts w:ascii="黑体" w:eastAsia="黑体" w:hAnsi="黑体" w:hint="eastAsia"/>
          <w:b w:val="0"/>
          <w:sz w:val="21"/>
        </w:rPr>
        <w:t>取值表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5954"/>
      </w:tblGrid>
      <w:tr w:rsidR="003B77C5" w14:paraId="755533EF" w14:textId="77777777" w:rsidTr="00652160">
        <w:trPr>
          <w:cantSplit/>
          <w:trHeight w:val="160"/>
          <w:jc w:val="center"/>
        </w:trPr>
        <w:tc>
          <w:tcPr>
            <w:tcW w:w="1240" w:type="dxa"/>
            <w:tcBorders>
              <w:top w:val="single" w:sz="12" w:space="0" w:color="auto"/>
              <w:left w:val="single" w:sz="12" w:space="0" w:color="auto"/>
              <w:bottom w:val="single" w:sz="12" w:space="0" w:color="auto"/>
              <w:right w:val="single" w:sz="4" w:space="0" w:color="auto"/>
            </w:tcBorders>
            <w:vAlign w:val="center"/>
          </w:tcPr>
          <w:p w14:paraId="669BF174" w14:textId="77777777" w:rsidR="003B77C5" w:rsidRPr="00E942F6" w:rsidRDefault="00975020">
            <w:pPr>
              <w:pStyle w:val="af6"/>
              <w:keepNext/>
              <w:spacing w:before="0" w:after="0"/>
              <w:jc w:val="left"/>
              <w:rPr>
                <w:rFonts w:ascii="宋体" w:eastAsia="宋体" w:hAnsi="宋体" w:cs="宋体" w:hint="eastAsia"/>
                <w:b/>
                <w:sz w:val="18"/>
                <w:szCs w:val="18"/>
              </w:rPr>
            </w:pPr>
            <w:proofErr w:type="spellStart"/>
            <w:r w:rsidRPr="00E942F6">
              <w:rPr>
                <w:rFonts w:ascii="宋体" w:eastAsia="宋体" w:hAnsi="宋体" w:cs="宋体" w:hint="eastAsia"/>
                <w:b/>
                <w:sz w:val="18"/>
                <w:szCs w:val="18"/>
              </w:rPr>
              <w:t>取值</w:t>
            </w:r>
            <w:proofErr w:type="spellEnd"/>
          </w:p>
        </w:tc>
        <w:tc>
          <w:tcPr>
            <w:tcW w:w="5954" w:type="dxa"/>
            <w:tcBorders>
              <w:top w:val="single" w:sz="12" w:space="0" w:color="auto"/>
              <w:left w:val="single" w:sz="4" w:space="0" w:color="auto"/>
              <w:bottom w:val="single" w:sz="12" w:space="0" w:color="auto"/>
              <w:right w:val="single" w:sz="12" w:space="0" w:color="auto"/>
            </w:tcBorders>
            <w:vAlign w:val="center"/>
          </w:tcPr>
          <w:p w14:paraId="078ADD37" w14:textId="77777777" w:rsidR="003B77C5" w:rsidRPr="00E942F6" w:rsidRDefault="00975020">
            <w:pPr>
              <w:pStyle w:val="af6"/>
              <w:spacing w:before="0" w:after="0"/>
              <w:jc w:val="left"/>
              <w:rPr>
                <w:rFonts w:ascii="宋体" w:eastAsia="宋体" w:hAnsi="宋体" w:cs="宋体" w:hint="eastAsia"/>
                <w:b/>
                <w:sz w:val="18"/>
                <w:szCs w:val="18"/>
              </w:rPr>
            </w:pPr>
            <w:proofErr w:type="spellStart"/>
            <w:r w:rsidRPr="00E942F6">
              <w:rPr>
                <w:rFonts w:ascii="宋体" w:eastAsia="宋体" w:hAnsi="宋体" w:cs="宋体" w:hint="eastAsia"/>
                <w:b/>
                <w:sz w:val="18"/>
                <w:szCs w:val="18"/>
              </w:rPr>
              <w:t>描述</w:t>
            </w:r>
            <w:proofErr w:type="spellEnd"/>
          </w:p>
        </w:tc>
      </w:tr>
      <w:tr w:rsidR="003B77C5" w14:paraId="4205661E" w14:textId="77777777" w:rsidTr="00652160">
        <w:trPr>
          <w:cantSplit/>
          <w:jc w:val="center"/>
        </w:trPr>
        <w:tc>
          <w:tcPr>
            <w:tcW w:w="1240" w:type="dxa"/>
            <w:tcBorders>
              <w:top w:val="single" w:sz="12" w:space="0" w:color="auto"/>
              <w:left w:val="single" w:sz="12" w:space="0" w:color="auto"/>
              <w:bottom w:val="single" w:sz="4" w:space="0" w:color="auto"/>
              <w:right w:val="single" w:sz="4" w:space="0" w:color="auto"/>
            </w:tcBorders>
            <w:vAlign w:val="center"/>
          </w:tcPr>
          <w:p w14:paraId="60B6576D" w14:textId="77777777" w:rsidR="003B77C5" w:rsidRPr="00E942F6" w:rsidRDefault="00975020">
            <w:pPr>
              <w:pStyle w:val="af6"/>
              <w:keepNext/>
              <w:spacing w:before="0" w:after="0" w:line="160" w:lineRule="atLeast"/>
              <w:jc w:val="left"/>
              <w:rPr>
                <w:rFonts w:ascii="宋体" w:eastAsia="宋体" w:hAnsi="宋体" w:cs="宋体" w:hint="eastAsia"/>
                <w:sz w:val="18"/>
                <w:szCs w:val="16"/>
              </w:rPr>
            </w:pPr>
            <w:bookmarkStart w:id="580" w:name="_Hlk153465233"/>
            <w:r w:rsidRPr="00E942F6">
              <w:rPr>
                <w:rFonts w:ascii="宋体" w:eastAsia="宋体" w:hAnsi="宋体" w:cs="宋体"/>
                <w:sz w:val="18"/>
                <w:szCs w:val="16"/>
              </w:rPr>
              <w:t>0</w:t>
            </w:r>
          </w:p>
        </w:tc>
        <w:tc>
          <w:tcPr>
            <w:tcW w:w="5954" w:type="dxa"/>
            <w:tcBorders>
              <w:top w:val="single" w:sz="12" w:space="0" w:color="auto"/>
              <w:left w:val="single" w:sz="4" w:space="0" w:color="auto"/>
              <w:bottom w:val="single" w:sz="4" w:space="0" w:color="auto"/>
              <w:right w:val="single" w:sz="12" w:space="0" w:color="auto"/>
            </w:tcBorders>
            <w:vAlign w:val="center"/>
          </w:tcPr>
          <w:p w14:paraId="4E44D753" w14:textId="77777777" w:rsidR="003B77C5" w:rsidRPr="00E942F6" w:rsidRDefault="00975020">
            <w:pPr>
              <w:pStyle w:val="af6"/>
              <w:spacing w:before="0" w:after="0" w:line="160" w:lineRule="atLeast"/>
              <w:jc w:val="left"/>
              <w:rPr>
                <w:rFonts w:ascii="宋体" w:eastAsia="宋体" w:hAnsi="宋体" w:cs="宋体" w:hint="eastAsia"/>
                <w:sz w:val="18"/>
                <w:szCs w:val="16"/>
                <w:lang w:eastAsia="zh-CN"/>
              </w:rPr>
            </w:pPr>
            <w:r w:rsidRPr="00E942F6">
              <w:rPr>
                <w:rFonts w:ascii="宋体" w:eastAsia="宋体" w:hAnsi="宋体" w:cs="宋体" w:hint="eastAsia"/>
                <w:sz w:val="18"/>
                <w:szCs w:val="16"/>
                <w:lang w:eastAsia="zh-CN"/>
              </w:rPr>
              <w:t>全景视频用户位置变动信息</w:t>
            </w:r>
          </w:p>
        </w:tc>
      </w:tr>
      <w:tr w:rsidR="003B77C5" w14:paraId="2E01579B" w14:textId="77777777" w:rsidTr="00652160">
        <w:trPr>
          <w:cantSplit/>
          <w:jc w:val="center"/>
        </w:trPr>
        <w:tc>
          <w:tcPr>
            <w:tcW w:w="1240" w:type="dxa"/>
            <w:tcBorders>
              <w:top w:val="single" w:sz="4" w:space="0" w:color="auto"/>
              <w:left w:val="single" w:sz="12" w:space="0" w:color="auto"/>
              <w:bottom w:val="single" w:sz="4" w:space="0" w:color="auto"/>
              <w:right w:val="single" w:sz="4" w:space="0" w:color="auto"/>
            </w:tcBorders>
            <w:vAlign w:val="center"/>
          </w:tcPr>
          <w:p w14:paraId="642B5401" w14:textId="77777777" w:rsidR="003B77C5" w:rsidRPr="00E942F6" w:rsidRDefault="00975020">
            <w:pPr>
              <w:pStyle w:val="af6"/>
              <w:keepNext/>
              <w:spacing w:before="0" w:after="0" w:line="160" w:lineRule="atLeast"/>
              <w:jc w:val="left"/>
              <w:rPr>
                <w:rFonts w:ascii="宋体" w:eastAsia="宋体" w:hAnsi="宋体" w:cs="宋体" w:hint="eastAsia"/>
                <w:sz w:val="18"/>
                <w:szCs w:val="16"/>
              </w:rPr>
            </w:pPr>
            <w:r w:rsidRPr="00E942F6">
              <w:rPr>
                <w:rFonts w:ascii="宋体" w:eastAsia="宋体" w:hAnsi="宋体" w:cs="宋体"/>
                <w:sz w:val="18"/>
                <w:szCs w:val="16"/>
              </w:rPr>
              <w:t>1</w:t>
            </w:r>
          </w:p>
        </w:tc>
        <w:tc>
          <w:tcPr>
            <w:tcW w:w="5954" w:type="dxa"/>
            <w:tcBorders>
              <w:top w:val="single" w:sz="4" w:space="0" w:color="auto"/>
              <w:left w:val="single" w:sz="4" w:space="0" w:color="auto"/>
              <w:bottom w:val="single" w:sz="4" w:space="0" w:color="auto"/>
              <w:right w:val="single" w:sz="12" w:space="0" w:color="auto"/>
            </w:tcBorders>
            <w:vAlign w:val="center"/>
          </w:tcPr>
          <w:p w14:paraId="6D4292A9" w14:textId="77777777" w:rsidR="003B77C5" w:rsidRPr="00E942F6" w:rsidRDefault="00975020">
            <w:pPr>
              <w:pStyle w:val="af6"/>
              <w:spacing w:before="0" w:after="0" w:line="160" w:lineRule="atLeast"/>
              <w:jc w:val="left"/>
              <w:rPr>
                <w:rFonts w:ascii="宋体" w:eastAsia="宋体" w:hAnsi="宋体" w:cs="宋体" w:hint="eastAsia"/>
                <w:sz w:val="18"/>
                <w:szCs w:val="16"/>
                <w:lang w:eastAsia="zh-CN"/>
              </w:rPr>
            </w:pPr>
            <w:r w:rsidRPr="00E942F6">
              <w:rPr>
                <w:rFonts w:ascii="宋体" w:eastAsia="宋体" w:hAnsi="宋体" w:cs="宋体" w:hint="eastAsia"/>
                <w:sz w:val="18"/>
                <w:szCs w:val="16"/>
                <w:lang w:eastAsia="zh-CN"/>
              </w:rPr>
              <w:t>容积媒体用户位置变动信息</w:t>
            </w:r>
          </w:p>
        </w:tc>
      </w:tr>
      <w:tr w:rsidR="003B77C5" w14:paraId="04DBF143" w14:textId="77777777" w:rsidTr="00652160">
        <w:trPr>
          <w:cantSplit/>
          <w:jc w:val="center"/>
        </w:trPr>
        <w:tc>
          <w:tcPr>
            <w:tcW w:w="1240" w:type="dxa"/>
            <w:tcBorders>
              <w:top w:val="single" w:sz="4" w:space="0" w:color="auto"/>
              <w:left w:val="single" w:sz="12" w:space="0" w:color="auto"/>
              <w:bottom w:val="single" w:sz="4" w:space="0" w:color="auto"/>
              <w:right w:val="single" w:sz="4" w:space="0" w:color="auto"/>
            </w:tcBorders>
            <w:vAlign w:val="center"/>
          </w:tcPr>
          <w:p w14:paraId="048A92AE" w14:textId="77777777" w:rsidR="003B77C5" w:rsidRPr="00E942F6" w:rsidRDefault="00975020">
            <w:pPr>
              <w:pStyle w:val="af6"/>
              <w:keepNext/>
              <w:spacing w:before="0" w:after="0" w:line="160" w:lineRule="atLeast"/>
              <w:jc w:val="left"/>
              <w:rPr>
                <w:rFonts w:ascii="宋体" w:eastAsia="宋体" w:hAnsi="宋体" w:cs="宋体" w:hint="eastAsia"/>
                <w:sz w:val="18"/>
                <w:szCs w:val="16"/>
              </w:rPr>
            </w:pPr>
            <w:r w:rsidRPr="00E942F6">
              <w:rPr>
                <w:rFonts w:ascii="宋体" w:eastAsia="宋体" w:hAnsi="宋体" w:cs="宋体"/>
                <w:sz w:val="18"/>
                <w:szCs w:val="16"/>
              </w:rPr>
              <w:t>2</w:t>
            </w:r>
          </w:p>
        </w:tc>
        <w:tc>
          <w:tcPr>
            <w:tcW w:w="5954" w:type="dxa"/>
            <w:tcBorders>
              <w:top w:val="single" w:sz="4" w:space="0" w:color="auto"/>
              <w:left w:val="single" w:sz="4" w:space="0" w:color="auto"/>
              <w:bottom w:val="single" w:sz="4" w:space="0" w:color="auto"/>
              <w:right w:val="single" w:sz="12" w:space="0" w:color="auto"/>
            </w:tcBorders>
            <w:vAlign w:val="center"/>
          </w:tcPr>
          <w:p w14:paraId="5329C79F" w14:textId="77777777" w:rsidR="003B77C5" w:rsidRPr="00E942F6" w:rsidRDefault="00975020">
            <w:pPr>
              <w:pStyle w:val="af6"/>
              <w:spacing w:before="0" w:after="0" w:line="160" w:lineRule="atLeast"/>
              <w:jc w:val="left"/>
              <w:rPr>
                <w:rFonts w:ascii="宋体" w:eastAsia="宋体" w:hAnsi="宋体" w:cs="宋体" w:hint="eastAsia"/>
                <w:sz w:val="18"/>
                <w:szCs w:val="16"/>
                <w:lang w:eastAsia="zh-CN"/>
              </w:rPr>
            </w:pPr>
            <w:r w:rsidRPr="00E942F6">
              <w:rPr>
                <w:rFonts w:ascii="宋体" w:eastAsia="宋体" w:hAnsi="宋体" w:cs="宋体" w:hint="eastAsia"/>
                <w:sz w:val="18"/>
                <w:szCs w:val="16"/>
                <w:lang w:eastAsia="zh-CN"/>
              </w:rPr>
              <w:t>自由视角视频用户位置变动信息</w:t>
            </w:r>
          </w:p>
        </w:tc>
      </w:tr>
      <w:bookmarkEnd w:id="580"/>
      <w:tr w:rsidR="003B77C5" w14:paraId="2468B2BD" w14:textId="77777777" w:rsidTr="00652160">
        <w:trPr>
          <w:cantSplit/>
          <w:trHeight w:val="427"/>
          <w:jc w:val="center"/>
        </w:trPr>
        <w:tc>
          <w:tcPr>
            <w:tcW w:w="1240" w:type="dxa"/>
            <w:tcBorders>
              <w:top w:val="single" w:sz="4" w:space="0" w:color="auto"/>
              <w:left w:val="single" w:sz="12" w:space="0" w:color="auto"/>
              <w:bottom w:val="single" w:sz="12" w:space="0" w:color="auto"/>
              <w:right w:val="single" w:sz="4" w:space="0" w:color="auto"/>
            </w:tcBorders>
            <w:vAlign w:val="center"/>
          </w:tcPr>
          <w:p w14:paraId="04C34A4C" w14:textId="77777777" w:rsidR="003B77C5" w:rsidRPr="00E942F6" w:rsidRDefault="00975020">
            <w:pPr>
              <w:pStyle w:val="af6"/>
              <w:spacing w:before="0" w:after="0" w:line="160" w:lineRule="atLeast"/>
              <w:jc w:val="left"/>
              <w:rPr>
                <w:rFonts w:ascii="宋体" w:eastAsia="宋体" w:hAnsi="宋体" w:cs="宋体" w:hint="eastAsia"/>
                <w:sz w:val="18"/>
                <w:szCs w:val="16"/>
              </w:rPr>
            </w:pPr>
            <w:r w:rsidRPr="00E942F6">
              <w:rPr>
                <w:rFonts w:ascii="宋体" w:eastAsia="宋体" w:hAnsi="宋体" w:cs="宋体"/>
                <w:sz w:val="18"/>
                <w:szCs w:val="16"/>
              </w:rPr>
              <w:t>3..255</w:t>
            </w:r>
          </w:p>
        </w:tc>
        <w:tc>
          <w:tcPr>
            <w:tcW w:w="5954" w:type="dxa"/>
            <w:tcBorders>
              <w:top w:val="single" w:sz="4" w:space="0" w:color="auto"/>
              <w:left w:val="single" w:sz="4" w:space="0" w:color="auto"/>
              <w:bottom w:val="single" w:sz="12" w:space="0" w:color="auto"/>
              <w:right w:val="single" w:sz="12" w:space="0" w:color="auto"/>
            </w:tcBorders>
            <w:vAlign w:val="center"/>
          </w:tcPr>
          <w:p w14:paraId="5305E681" w14:textId="77777777" w:rsidR="003B77C5" w:rsidRPr="00E942F6" w:rsidRDefault="00975020">
            <w:pPr>
              <w:pStyle w:val="af6"/>
              <w:spacing w:before="0" w:after="0" w:line="160" w:lineRule="atLeast"/>
              <w:jc w:val="left"/>
              <w:rPr>
                <w:rFonts w:ascii="宋体" w:eastAsia="宋体" w:hAnsi="宋体" w:cs="宋体" w:hint="eastAsia"/>
                <w:sz w:val="18"/>
                <w:szCs w:val="16"/>
              </w:rPr>
            </w:pPr>
            <w:proofErr w:type="spellStart"/>
            <w:r w:rsidRPr="00E942F6">
              <w:rPr>
                <w:rFonts w:ascii="宋体" w:eastAsia="宋体" w:hAnsi="宋体" w:cs="宋体" w:hint="eastAsia"/>
                <w:sz w:val="18"/>
                <w:szCs w:val="16"/>
              </w:rPr>
              <w:t>未定义</w:t>
            </w:r>
            <w:proofErr w:type="spellEnd"/>
          </w:p>
        </w:tc>
      </w:tr>
    </w:tbl>
    <w:p w14:paraId="1430A1D4" w14:textId="77777777" w:rsidR="00EF274A" w:rsidRDefault="00EF274A">
      <w:pPr>
        <w:ind w:firstLine="420"/>
        <w:rPr>
          <w:rFonts w:eastAsiaTheme="minorEastAsia"/>
          <w:kern w:val="0"/>
          <w:szCs w:val="20"/>
        </w:rPr>
      </w:pPr>
    </w:p>
    <w:p w14:paraId="5F9DC843" w14:textId="6B8CD0BC" w:rsidR="003B77C5" w:rsidRDefault="00975020">
      <w:pPr>
        <w:ind w:firstLine="420"/>
        <w:rPr>
          <w:rFonts w:eastAsiaTheme="minorEastAsia"/>
          <w:kern w:val="0"/>
          <w:szCs w:val="20"/>
        </w:rPr>
      </w:pPr>
      <w:r>
        <w:rPr>
          <w:rFonts w:eastAsiaTheme="minorEastAsia"/>
          <w:kern w:val="0"/>
          <w:szCs w:val="20"/>
        </w:rPr>
        <w:lastRenderedPageBreak/>
        <w:t>timestamp</w:t>
      </w:r>
      <w:r>
        <w:rPr>
          <w:rFonts w:eastAsiaTheme="minorEastAsia" w:hint="eastAsia"/>
          <w:kern w:val="0"/>
          <w:szCs w:val="20"/>
        </w:rPr>
        <w:t>指示当前交互产生的时间，使用</w:t>
      </w:r>
      <w:r>
        <w:rPr>
          <w:rFonts w:eastAsiaTheme="minorEastAsia"/>
          <w:kern w:val="0"/>
          <w:szCs w:val="20"/>
        </w:rPr>
        <w:t>UTC</w:t>
      </w:r>
      <w:r>
        <w:rPr>
          <w:rFonts w:eastAsiaTheme="minorEastAsia" w:hint="eastAsia"/>
          <w:kern w:val="0"/>
          <w:szCs w:val="20"/>
        </w:rPr>
        <w:t>时间。</w:t>
      </w:r>
    </w:p>
    <w:p w14:paraId="431896BE" w14:textId="77777777" w:rsidR="003B77C5" w:rsidRDefault="00975020">
      <w:pPr>
        <w:ind w:firstLine="420"/>
        <w:rPr>
          <w:rFonts w:eastAsiaTheme="minorEastAsia"/>
          <w:kern w:val="0"/>
          <w:szCs w:val="22"/>
        </w:rPr>
      </w:pPr>
      <w:proofErr w:type="spellStart"/>
      <w:r>
        <w:rPr>
          <w:rFonts w:eastAsiaTheme="minorEastAsia"/>
          <w:kern w:val="0"/>
        </w:rPr>
        <w:t>message_source</w:t>
      </w:r>
      <w:proofErr w:type="spellEnd"/>
      <w:r>
        <w:rPr>
          <w:rFonts w:eastAsiaTheme="minorEastAsia" w:hint="eastAsia"/>
          <w:kern w:val="0"/>
        </w:rPr>
        <w:t>指示消息源，</w:t>
      </w:r>
      <w:r>
        <w:rPr>
          <w:rFonts w:eastAsiaTheme="minorEastAsia"/>
          <w:kern w:val="0"/>
        </w:rPr>
        <w:t>0</w:t>
      </w:r>
      <w:r>
        <w:rPr>
          <w:rFonts w:eastAsiaTheme="minorEastAsia" w:hint="eastAsia"/>
          <w:kern w:val="0"/>
        </w:rPr>
        <w:t>表示交互反馈消息是客户端发往服务器，</w:t>
      </w:r>
      <w:r>
        <w:rPr>
          <w:rFonts w:eastAsiaTheme="minorEastAsia"/>
          <w:kern w:val="0"/>
        </w:rPr>
        <w:t>1</w:t>
      </w:r>
      <w:r>
        <w:rPr>
          <w:rFonts w:eastAsiaTheme="minorEastAsia" w:hint="eastAsia"/>
          <w:kern w:val="0"/>
        </w:rPr>
        <w:t>表示交互反馈消息是服务器发往客户端。该值此处置</w:t>
      </w:r>
      <w:r>
        <w:rPr>
          <w:rFonts w:eastAsiaTheme="minorEastAsia"/>
          <w:kern w:val="0"/>
        </w:rPr>
        <w:t>0</w:t>
      </w:r>
      <w:r>
        <w:rPr>
          <w:rFonts w:eastAsiaTheme="minorEastAsia" w:hint="eastAsia"/>
          <w:kern w:val="0"/>
        </w:rPr>
        <w:t>。</w:t>
      </w:r>
    </w:p>
    <w:p w14:paraId="215BE026" w14:textId="77777777" w:rsidR="003B77C5" w:rsidRDefault="00975020">
      <w:pPr>
        <w:pStyle w:val="affd"/>
        <w:ind w:firstLineChars="0" w:firstLine="420"/>
        <w:rPr>
          <w:rFonts w:ascii="Times New Roman" w:eastAsiaTheme="minorEastAsia"/>
          <w:color w:val="000000"/>
        </w:rPr>
      </w:pPr>
      <w:proofErr w:type="spellStart"/>
      <w:r>
        <w:rPr>
          <w:rFonts w:ascii="Times New Roman" w:eastAsiaTheme="minorEastAsia"/>
          <w:color w:val="000000"/>
        </w:rPr>
        <w:t>asset_group_flag</w:t>
      </w:r>
      <w:proofErr w:type="spellEnd"/>
      <w:r>
        <w:rPr>
          <w:rFonts w:ascii="Times New Roman" w:eastAsiaTheme="minorEastAsia" w:hint="eastAsia"/>
          <w:color w:val="000000"/>
        </w:rPr>
        <w:t>取值为</w:t>
      </w:r>
      <w:r>
        <w:rPr>
          <w:rFonts w:ascii="Times New Roman" w:eastAsiaTheme="minorEastAsia"/>
          <w:color w:val="000000"/>
        </w:rPr>
        <w:t>1</w:t>
      </w:r>
      <w:r>
        <w:rPr>
          <w:rFonts w:ascii="Times New Roman" w:eastAsiaTheme="minorEastAsia" w:hint="eastAsia"/>
          <w:color w:val="000000"/>
        </w:rPr>
        <w:t>表示客户端当前消费内容属于一个资源组；取值为</w:t>
      </w:r>
      <w:r>
        <w:rPr>
          <w:rFonts w:ascii="Times New Roman" w:eastAsiaTheme="minorEastAsia"/>
          <w:color w:val="000000"/>
        </w:rPr>
        <w:t>0</w:t>
      </w:r>
      <w:r>
        <w:rPr>
          <w:rFonts w:ascii="Times New Roman" w:eastAsiaTheme="minorEastAsia" w:hint="eastAsia"/>
          <w:color w:val="000000"/>
        </w:rPr>
        <w:t>表示客户端当前消费内容不属于资源组。</w:t>
      </w:r>
    </w:p>
    <w:p w14:paraId="5CB2E593" w14:textId="77777777" w:rsidR="003B77C5" w:rsidRDefault="00975020">
      <w:pPr>
        <w:pStyle w:val="affd"/>
        <w:ind w:firstLineChars="0" w:firstLine="420"/>
        <w:rPr>
          <w:rFonts w:ascii="Times New Roman" w:eastAsiaTheme="minorEastAsia"/>
          <w:color w:val="000000"/>
        </w:rPr>
      </w:pPr>
      <w:proofErr w:type="spellStart"/>
      <w:r>
        <w:rPr>
          <w:rFonts w:ascii="Times New Roman" w:eastAsiaTheme="minorEastAsia"/>
          <w:color w:val="000000"/>
        </w:rPr>
        <w:t>asset_group_id</w:t>
      </w:r>
      <w:proofErr w:type="spellEnd"/>
      <w:r>
        <w:rPr>
          <w:rFonts w:ascii="Times New Roman" w:eastAsiaTheme="minorEastAsia" w:hint="eastAsia"/>
          <w:color w:val="000000"/>
        </w:rPr>
        <w:t>指示客户端当前消费内容的资源组标识符，与</w:t>
      </w:r>
      <w:r>
        <w:rPr>
          <w:rFonts w:ascii="Times New Roman" w:eastAsiaTheme="minorEastAsia" w:hint="eastAsia"/>
          <w:color w:val="000000"/>
        </w:rPr>
        <w:t>Asset</w:t>
      </w:r>
      <w:r>
        <w:rPr>
          <w:rFonts w:ascii="Times New Roman" w:eastAsiaTheme="minorEastAsia" w:hint="eastAsia"/>
          <w:color w:val="000000"/>
        </w:rPr>
        <w:t>关系信息描述符中组合关系下的</w:t>
      </w:r>
      <w:proofErr w:type="spellStart"/>
      <w:r>
        <w:rPr>
          <w:rFonts w:ascii="Times New Roman" w:eastAsiaTheme="minorEastAsia"/>
          <w:color w:val="000000"/>
        </w:rPr>
        <w:t>asset_group_id</w:t>
      </w:r>
      <w:proofErr w:type="spellEnd"/>
      <w:r>
        <w:rPr>
          <w:rFonts w:ascii="Times New Roman" w:eastAsiaTheme="minorEastAsia" w:hint="eastAsia"/>
          <w:color w:val="000000"/>
        </w:rPr>
        <w:t>对应。</w:t>
      </w:r>
    </w:p>
    <w:p w14:paraId="561E1516" w14:textId="77777777" w:rsidR="003B77C5" w:rsidRDefault="00975020">
      <w:pPr>
        <w:ind w:firstLine="420"/>
        <w:rPr>
          <w:rFonts w:eastAsiaTheme="minorEastAsia"/>
        </w:rPr>
      </w:pPr>
      <w:proofErr w:type="spellStart"/>
      <w:r>
        <w:rPr>
          <w:rFonts w:eastAsiaTheme="minorEastAsia"/>
        </w:rPr>
        <w:t>asset_id</w:t>
      </w:r>
      <w:proofErr w:type="spellEnd"/>
      <w:r>
        <w:rPr>
          <w:rFonts w:eastAsiaTheme="minorEastAsia" w:hint="eastAsia"/>
        </w:rPr>
        <w:t>指示客户端当前消费内容的</w:t>
      </w:r>
      <w:proofErr w:type="spellStart"/>
      <w:r>
        <w:rPr>
          <w:rFonts w:eastAsiaTheme="minorEastAsia"/>
        </w:rPr>
        <w:t>asset_id</w:t>
      </w:r>
      <w:proofErr w:type="spellEnd"/>
      <w:r>
        <w:rPr>
          <w:rFonts w:eastAsiaTheme="minorEastAsia" w:hint="eastAsia"/>
        </w:rPr>
        <w:t>。</w:t>
      </w:r>
    </w:p>
    <w:p w14:paraId="5B1BE148" w14:textId="77777777" w:rsidR="003B77C5" w:rsidRDefault="00975020">
      <w:pPr>
        <w:ind w:firstLine="420"/>
        <w:rPr>
          <w:rFonts w:eastAsiaTheme="minorEastAsia"/>
          <w:kern w:val="0"/>
          <w:szCs w:val="20"/>
        </w:rPr>
      </w:pPr>
      <w:r>
        <w:rPr>
          <w:rFonts w:eastAsiaTheme="minorEastAsia"/>
          <w:kern w:val="0"/>
          <w:szCs w:val="20"/>
        </w:rPr>
        <w:t>3DoF+_flag</w:t>
      </w:r>
      <w:r>
        <w:rPr>
          <w:rFonts w:eastAsiaTheme="minorEastAsia" w:hint="eastAsia"/>
          <w:kern w:val="0"/>
          <w:szCs w:val="20"/>
        </w:rPr>
        <w:t>指示</w:t>
      </w:r>
      <w:r>
        <w:rPr>
          <w:rFonts w:eastAsiaTheme="minorEastAsia"/>
          <w:kern w:val="0"/>
          <w:szCs w:val="20"/>
        </w:rPr>
        <w:t>3DoF+</w:t>
      </w:r>
      <w:r>
        <w:rPr>
          <w:rFonts w:eastAsiaTheme="minorEastAsia" w:hint="eastAsia"/>
          <w:kern w:val="0"/>
          <w:szCs w:val="20"/>
        </w:rPr>
        <w:t>视频内容。</w:t>
      </w:r>
    </w:p>
    <w:p w14:paraId="579E5D66" w14:textId="77777777" w:rsidR="003B77C5" w:rsidRDefault="00975020">
      <w:pPr>
        <w:ind w:firstLine="420"/>
        <w:rPr>
          <w:rFonts w:eastAsiaTheme="minorEastAsia"/>
          <w:kern w:val="0"/>
          <w:szCs w:val="20"/>
        </w:rPr>
      </w:pPr>
      <w:r>
        <w:rPr>
          <w:rFonts w:eastAsiaTheme="minorEastAsia"/>
          <w:kern w:val="0"/>
          <w:szCs w:val="20"/>
        </w:rPr>
        <w:t>reserved</w:t>
      </w:r>
      <w:r>
        <w:rPr>
          <w:rFonts w:eastAsiaTheme="minorEastAsia" w:hint="eastAsia"/>
          <w:kern w:val="0"/>
          <w:szCs w:val="20"/>
        </w:rPr>
        <w:t>保留字节位。</w:t>
      </w:r>
    </w:p>
    <w:p w14:paraId="7171EE83" w14:textId="77777777" w:rsidR="003B77C5" w:rsidRDefault="00975020">
      <w:pPr>
        <w:ind w:firstLine="420"/>
        <w:rPr>
          <w:rFonts w:eastAsiaTheme="minorEastAsia"/>
          <w:kern w:val="0"/>
          <w:szCs w:val="20"/>
        </w:rPr>
      </w:pPr>
      <w:proofErr w:type="spellStart"/>
      <w:r>
        <w:rPr>
          <w:rFonts w:eastAsiaTheme="minorEastAsia"/>
          <w:kern w:val="0"/>
          <w:szCs w:val="20"/>
        </w:rPr>
        <w:t>interaction_num</w:t>
      </w:r>
      <w:proofErr w:type="spellEnd"/>
      <w:r>
        <w:rPr>
          <w:rFonts w:eastAsiaTheme="minorEastAsia" w:hint="eastAsia"/>
          <w:kern w:val="0"/>
          <w:szCs w:val="20"/>
        </w:rPr>
        <w:t>指示当前信令中包含的交互的数目。</w:t>
      </w:r>
    </w:p>
    <w:p w14:paraId="3AD81D56" w14:textId="77777777" w:rsidR="003B77C5" w:rsidRDefault="00975020">
      <w:pPr>
        <w:ind w:firstLine="420"/>
        <w:rPr>
          <w:rFonts w:eastAsiaTheme="minorEastAsia"/>
        </w:rPr>
      </w:pPr>
      <w:proofErr w:type="spellStart"/>
      <w:r>
        <w:rPr>
          <w:rFonts w:eastAsiaTheme="minorEastAsia"/>
          <w:kern w:val="0"/>
        </w:rPr>
        <w:t>interaction_target</w:t>
      </w:r>
      <w:proofErr w:type="spellEnd"/>
      <w:r>
        <w:rPr>
          <w:rFonts w:eastAsiaTheme="minorEastAsia" w:hint="eastAsia"/>
          <w:kern w:val="0"/>
        </w:rPr>
        <w:t>指示客户端当前交互的目标，包括头盔设备当前状态、用户关注目标、用户当前状态等；交互目标的取值如表</w:t>
      </w:r>
      <w:r>
        <w:rPr>
          <w:rFonts w:eastAsiaTheme="minorEastAsia"/>
          <w:kern w:val="0"/>
        </w:rPr>
        <w:t>43</w:t>
      </w:r>
      <w:r>
        <w:rPr>
          <w:rFonts w:eastAsiaTheme="minorEastAsia" w:hint="eastAsia"/>
          <w:kern w:val="0"/>
        </w:rPr>
        <w:t>所示。</w:t>
      </w:r>
    </w:p>
    <w:p w14:paraId="0FEA4EED" w14:textId="36071256" w:rsidR="003B77C5" w:rsidRPr="00E942F6" w:rsidRDefault="00975020">
      <w:pPr>
        <w:pStyle w:val="af0"/>
        <w:keepNext/>
        <w:jc w:val="center"/>
        <w:rPr>
          <w:rFonts w:ascii="黑体" w:eastAsia="黑体" w:hAnsi="黑体" w:hint="eastAsia"/>
          <w:b w:val="0"/>
          <w:bCs w:val="0"/>
          <w:sz w:val="21"/>
        </w:rPr>
      </w:pPr>
      <w:r w:rsidRPr="00E942F6">
        <w:rPr>
          <w:rFonts w:ascii="黑体" w:eastAsia="黑体" w:hAnsi="黑体" w:hint="eastAsia"/>
          <w:b w:val="0"/>
          <w:bCs w:val="0"/>
          <w:sz w:val="21"/>
        </w:rPr>
        <w:t>表</w:t>
      </w:r>
      <w:r w:rsidRPr="00E942F6">
        <w:rPr>
          <w:rFonts w:ascii="黑体" w:eastAsia="黑体" w:hAnsi="黑体"/>
          <w:b w:val="0"/>
          <w:bCs w:val="0"/>
          <w:sz w:val="21"/>
        </w:rPr>
        <w:t xml:space="preserve"> </w:t>
      </w:r>
      <w:r w:rsidRPr="00E942F6">
        <w:rPr>
          <w:rFonts w:ascii="黑体" w:eastAsia="黑体" w:hAnsi="黑体"/>
          <w:b w:val="0"/>
          <w:bCs w:val="0"/>
          <w:sz w:val="21"/>
        </w:rPr>
        <w:fldChar w:fldCharType="begin"/>
      </w:r>
      <w:r w:rsidRPr="00E942F6">
        <w:rPr>
          <w:rFonts w:ascii="黑体" w:eastAsia="黑体" w:hAnsi="黑体"/>
          <w:b w:val="0"/>
          <w:bCs w:val="0"/>
          <w:sz w:val="21"/>
        </w:rPr>
        <w:instrText xml:space="preserve"> SEQ </w:instrText>
      </w:r>
      <w:r w:rsidRPr="00E942F6">
        <w:rPr>
          <w:rFonts w:ascii="黑体" w:eastAsia="黑体" w:hAnsi="黑体" w:hint="eastAsia"/>
          <w:b w:val="0"/>
          <w:bCs w:val="0"/>
          <w:sz w:val="21"/>
        </w:rPr>
        <w:instrText>表</w:instrText>
      </w:r>
      <w:r w:rsidRPr="00E942F6">
        <w:rPr>
          <w:rFonts w:ascii="黑体" w:eastAsia="黑体" w:hAnsi="黑体"/>
          <w:b w:val="0"/>
          <w:bCs w:val="0"/>
          <w:sz w:val="21"/>
        </w:rPr>
        <w:instrText xml:space="preserve"> \* ARABIC </w:instrText>
      </w:r>
      <w:r w:rsidRPr="00E942F6">
        <w:rPr>
          <w:rFonts w:ascii="黑体" w:eastAsia="黑体" w:hAnsi="黑体"/>
          <w:b w:val="0"/>
          <w:bCs w:val="0"/>
          <w:sz w:val="21"/>
        </w:rPr>
        <w:fldChar w:fldCharType="separate"/>
      </w:r>
      <w:r w:rsidRPr="00E942F6">
        <w:rPr>
          <w:rFonts w:ascii="黑体" w:eastAsia="黑体" w:hAnsi="黑体"/>
          <w:b w:val="0"/>
          <w:bCs w:val="0"/>
          <w:sz w:val="21"/>
        </w:rPr>
        <w:t>46</w:t>
      </w:r>
      <w:r w:rsidRPr="00E942F6">
        <w:rPr>
          <w:rFonts w:ascii="黑体" w:eastAsia="黑体" w:hAnsi="黑体"/>
          <w:b w:val="0"/>
          <w:bCs w:val="0"/>
          <w:sz w:val="21"/>
        </w:rPr>
        <w:fldChar w:fldCharType="end"/>
      </w:r>
      <w:r w:rsidRPr="00E942F6">
        <w:rPr>
          <w:rFonts w:ascii="黑体" w:eastAsia="黑体" w:hAnsi="黑体"/>
          <w:b w:val="0"/>
          <w:bCs w:val="0"/>
          <w:sz w:val="21"/>
        </w:rPr>
        <w:t xml:space="preserve"> </w:t>
      </w:r>
      <w:r>
        <w:rPr>
          <w:rFonts w:ascii="黑体" w:eastAsia="黑体" w:hAnsi="黑体" w:hint="eastAsia"/>
          <w:b w:val="0"/>
          <w:bCs w:val="0"/>
          <w:sz w:val="21"/>
        </w:rPr>
        <w:t xml:space="preserve"> </w:t>
      </w:r>
      <w:proofErr w:type="spellStart"/>
      <w:r w:rsidRPr="00E942F6">
        <w:rPr>
          <w:rFonts w:ascii="黑体" w:eastAsia="黑体" w:hAnsi="黑体"/>
          <w:b w:val="0"/>
          <w:bCs w:val="0"/>
          <w:sz w:val="21"/>
        </w:rPr>
        <w:t>interaction_target</w:t>
      </w:r>
      <w:proofErr w:type="spellEnd"/>
      <w:r w:rsidRPr="00E942F6">
        <w:rPr>
          <w:rFonts w:ascii="黑体" w:eastAsia="黑体" w:hAnsi="黑体" w:hint="eastAsia"/>
          <w:b w:val="0"/>
          <w:bCs w:val="0"/>
          <w:sz w:val="21"/>
        </w:rPr>
        <w:t>取值表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750"/>
        <w:gridCol w:w="4247"/>
      </w:tblGrid>
      <w:tr w:rsidR="003B77C5" w14:paraId="340D3E63" w14:textId="77777777" w:rsidTr="00744A19">
        <w:trPr>
          <w:trHeight w:val="273"/>
          <w:jc w:val="center"/>
        </w:trPr>
        <w:tc>
          <w:tcPr>
            <w:tcW w:w="1995" w:type="dxa"/>
            <w:tcBorders>
              <w:top w:val="single" w:sz="12" w:space="0" w:color="auto"/>
              <w:left w:val="single" w:sz="12" w:space="0" w:color="auto"/>
              <w:bottom w:val="single" w:sz="12" w:space="0" w:color="auto"/>
              <w:right w:val="single" w:sz="4" w:space="0" w:color="auto"/>
            </w:tcBorders>
            <w:shd w:val="clear" w:color="auto" w:fill="auto"/>
          </w:tcPr>
          <w:p w14:paraId="2AE2960B" w14:textId="77777777" w:rsidR="003B77C5" w:rsidRPr="00E942F6" w:rsidRDefault="00975020">
            <w:pPr>
              <w:spacing w:line="240" w:lineRule="exact"/>
              <w:jc w:val="center"/>
              <w:rPr>
                <w:rFonts w:ascii="宋体" w:hAnsi="宋体" w:cs="宋体" w:hint="eastAsia"/>
                <w:b/>
                <w:bCs/>
                <w:sz w:val="18"/>
                <w:szCs w:val="18"/>
              </w:rPr>
            </w:pPr>
            <w:r w:rsidRPr="00E942F6">
              <w:rPr>
                <w:rFonts w:ascii="宋体" w:hAnsi="宋体" w:cs="宋体" w:hint="eastAsia"/>
                <w:b/>
                <w:bCs/>
                <w:sz w:val="18"/>
                <w:szCs w:val="18"/>
              </w:rPr>
              <w:t>类型</w:t>
            </w:r>
          </w:p>
        </w:tc>
        <w:tc>
          <w:tcPr>
            <w:tcW w:w="750" w:type="dxa"/>
            <w:tcBorders>
              <w:top w:val="single" w:sz="12" w:space="0" w:color="auto"/>
              <w:left w:val="single" w:sz="4" w:space="0" w:color="auto"/>
              <w:bottom w:val="single" w:sz="12" w:space="0" w:color="auto"/>
              <w:right w:val="single" w:sz="4" w:space="0" w:color="auto"/>
            </w:tcBorders>
            <w:shd w:val="clear" w:color="auto" w:fill="auto"/>
          </w:tcPr>
          <w:p w14:paraId="51A2E376" w14:textId="77777777" w:rsidR="003B77C5" w:rsidRPr="00E942F6" w:rsidRDefault="00975020">
            <w:pPr>
              <w:spacing w:line="240" w:lineRule="exact"/>
              <w:jc w:val="center"/>
              <w:rPr>
                <w:rFonts w:ascii="宋体" w:hAnsi="宋体" w:cs="宋体" w:hint="eastAsia"/>
                <w:b/>
                <w:bCs/>
                <w:sz w:val="18"/>
                <w:szCs w:val="18"/>
              </w:rPr>
            </w:pPr>
            <w:r w:rsidRPr="00E942F6">
              <w:rPr>
                <w:rFonts w:ascii="宋体" w:hAnsi="宋体" w:cs="宋体" w:hint="eastAsia"/>
                <w:b/>
                <w:bCs/>
                <w:sz w:val="18"/>
                <w:szCs w:val="18"/>
              </w:rPr>
              <w:t>取值</w:t>
            </w:r>
          </w:p>
        </w:tc>
        <w:tc>
          <w:tcPr>
            <w:tcW w:w="4247" w:type="dxa"/>
            <w:tcBorders>
              <w:top w:val="single" w:sz="12" w:space="0" w:color="auto"/>
              <w:left w:val="single" w:sz="4" w:space="0" w:color="auto"/>
              <w:bottom w:val="single" w:sz="12" w:space="0" w:color="auto"/>
              <w:right w:val="single" w:sz="12" w:space="0" w:color="auto"/>
            </w:tcBorders>
            <w:shd w:val="clear" w:color="auto" w:fill="auto"/>
          </w:tcPr>
          <w:p w14:paraId="70FCF9EF" w14:textId="77777777" w:rsidR="003B77C5" w:rsidRPr="00E942F6" w:rsidRDefault="00975020">
            <w:pPr>
              <w:spacing w:line="240" w:lineRule="exact"/>
              <w:jc w:val="center"/>
              <w:rPr>
                <w:rFonts w:ascii="宋体" w:hAnsi="宋体" w:cs="宋体" w:hint="eastAsia"/>
                <w:b/>
                <w:bCs/>
                <w:sz w:val="18"/>
                <w:szCs w:val="18"/>
              </w:rPr>
            </w:pPr>
            <w:r w:rsidRPr="00E942F6">
              <w:rPr>
                <w:rFonts w:ascii="宋体" w:hAnsi="宋体" w:cs="宋体" w:hint="eastAsia"/>
                <w:b/>
                <w:bCs/>
                <w:sz w:val="18"/>
                <w:szCs w:val="18"/>
              </w:rPr>
              <w:t>描述</w:t>
            </w:r>
          </w:p>
        </w:tc>
      </w:tr>
      <w:tr w:rsidR="003B77C5" w14:paraId="41EDCC0E" w14:textId="77777777" w:rsidTr="00652160">
        <w:trPr>
          <w:trHeight w:val="301"/>
          <w:jc w:val="center"/>
        </w:trPr>
        <w:tc>
          <w:tcPr>
            <w:tcW w:w="1995" w:type="dxa"/>
            <w:tcBorders>
              <w:top w:val="single" w:sz="12" w:space="0" w:color="auto"/>
              <w:left w:val="single" w:sz="12" w:space="0" w:color="auto"/>
              <w:bottom w:val="single" w:sz="4" w:space="0" w:color="auto"/>
              <w:right w:val="single" w:sz="4" w:space="0" w:color="auto"/>
            </w:tcBorders>
            <w:vAlign w:val="center"/>
          </w:tcPr>
          <w:p w14:paraId="7B1F197A" w14:textId="77777777" w:rsidR="003B77C5" w:rsidRPr="00E942F6" w:rsidRDefault="00975020">
            <w:pPr>
              <w:spacing w:line="240" w:lineRule="exact"/>
              <w:jc w:val="center"/>
              <w:rPr>
                <w:rFonts w:ascii="宋体" w:hAnsi="宋体" w:cs="宋体" w:hint="eastAsia"/>
                <w:sz w:val="18"/>
                <w:szCs w:val="18"/>
              </w:rPr>
            </w:pPr>
            <w:r w:rsidRPr="00E942F6">
              <w:rPr>
                <w:rFonts w:ascii="宋体" w:hAnsi="宋体" w:cs="宋体"/>
                <w:sz w:val="18"/>
                <w:szCs w:val="18"/>
              </w:rPr>
              <w:t>Null</w:t>
            </w:r>
          </w:p>
        </w:tc>
        <w:tc>
          <w:tcPr>
            <w:tcW w:w="750" w:type="dxa"/>
            <w:tcBorders>
              <w:top w:val="single" w:sz="12" w:space="0" w:color="auto"/>
              <w:left w:val="single" w:sz="4" w:space="0" w:color="auto"/>
              <w:bottom w:val="single" w:sz="4" w:space="0" w:color="auto"/>
              <w:right w:val="single" w:sz="4" w:space="0" w:color="auto"/>
            </w:tcBorders>
          </w:tcPr>
          <w:p w14:paraId="73216264" w14:textId="77777777" w:rsidR="003B77C5" w:rsidRPr="00E942F6" w:rsidRDefault="00975020">
            <w:pPr>
              <w:spacing w:line="240" w:lineRule="exact"/>
              <w:jc w:val="center"/>
              <w:rPr>
                <w:rFonts w:ascii="宋体" w:hAnsi="宋体" w:cs="宋体" w:hint="eastAsia"/>
                <w:sz w:val="18"/>
                <w:szCs w:val="18"/>
              </w:rPr>
            </w:pPr>
            <w:r w:rsidRPr="00E942F6">
              <w:rPr>
                <w:rFonts w:ascii="宋体" w:hAnsi="宋体" w:cs="宋体"/>
                <w:sz w:val="18"/>
                <w:szCs w:val="18"/>
              </w:rPr>
              <w:t>0</w:t>
            </w:r>
          </w:p>
        </w:tc>
        <w:tc>
          <w:tcPr>
            <w:tcW w:w="4247" w:type="dxa"/>
            <w:tcBorders>
              <w:top w:val="single" w:sz="12" w:space="0" w:color="auto"/>
              <w:left w:val="single" w:sz="4" w:space="0" w:color="auto"/>
              <w:bottom w:val="single" w:sz="4" w:space="0" w:color="auto"/>
              <w:right w:val="single" w:sz="12" w:space="0" w:color="auto"/>
            </w:tcBorders>
          </w:tcPr>
          <w:p w14:paraId="62C886F2" w14:textId="77777777" w:rsidR="003B77C5" w:rsidRPr="00E942F6" w:rsidRDefault="00975020">
            <w:pPr>
              <w:spacing w:line="240" w:lineRule="exact"/>
              <w:rPr>
                <w:rFonts w:ascii="宋体" w:hAnsi="宋体" w:cs="宋体" w:hint="eastAsia"/>
                <w:sz w:val="18"/>
                <w:szCs w:val="18"/>
              </w:rPr>
            </w:pPr>
            <w:r w:rsidRPr="00E942F6">
              <w:rPr>
                <w:rFonts w:ascii="宋体" w:hAnsi="宋体" w:cs="宋体" w:hint="eastAsia"/>
                <w:sz w:val="18"/>
                <w:szCs w:val="18"/>
              </w:rPr>
              <w:t>交互目标为空，即没有特定交互目标</w:t>
            </w:r>
          </w:p>
        </w:tc>
      </w:tr>
      <w:tr w:rsidR="003B77C5" w14:paraId="2B95ABBE" w14:textId="77777777" w:rsidTr="00652160">
        <w:trPr>
          <w:trHeight w:val="303"/>
          <w:jc w:val="center"/>
        </w:trPr>
        <w:tc>
          <w:tcPr>
            <w:tcW w:w="1995" w:type="dxa"/>
            <w:tcBorders>
              <w:top w:val="single" w:sz="4" w:space="0" w:color="auto"/>
              <w:left w:val="single" w:sz="12" w:space="0" w:color="auto"/>
              <w:bottom w:val="single" w:sz="4" w:space="0" w:color="auto"/>
              <w:right w:val="single" w:sz="4" w:space="0" w:color="auto"/>
            </w:tcBorders>
            <w:vAlign w:val="center"/>
          </w:tcPr>
          <w:p w14:paraId="5AB9FC44" w14:textId="77777777" w:rsidR="003B77C5" w:rsidRPr="00E942F6" w:rsidRDefault="00975020">
            <w:pPr>
              <w:spacing w:line="240" w:lineRule="exact"/>
              <w:jc w:val="center"/>
              <w:rPr>
                <w:rFonts w:ascii="宋体" w:hAnsi="宋体" w:cs="宋体" w:hint="eastAsia"/>
                <w:sz w:val="18"/>
                <w:szCs w:val="18"/>
              </w:rPr>
            </w:pPr>
            <w:proofErr w:type="spellStart"/>
            <w:r w:rsidRPr="00E942F6">
              <w:rPr>
                <w:rFonts w:ascii="宋体" w:hAnsi="宋体" w:cs="宋体"/>
                <w:sz w:val="18"/>
                <w:szCs w:val="18"/>
              </w:rPr>
              <w:t>HMD_status</w:t>
            </w:r>
            <w:proofErr w:type="spellEnd"/>
          </w:p>
        </w:tc>
        <w:tc>
          <w:tcPr>
            <w:tcW w:w="750" w:type="dxa"/>
            <w:tcBorders>
              <w:top w:val="single" w:sz="4" w:space="0" w:color="auto"/>
              <w:left w:val="single" w:sz="4" w:space="0" w:color="auto"/>
              <w:bottom w:val="single" w:sz="4" w:space="0" w:color="auto"/>
              <w:right w:val="single" w:sz="4" w:space="0" w:color="auto"/>
            </w:tcBorders>
          </w:tcPr>
          <w:p w14:paraId="2C0FABF9" w14:textId="77777777" w:rsidR="003B77C5" w:rsidRPr="00E942F6" w:rsidRDefault="00975020">
            <w:pPr>
              <w:spacing w:line="240" w:lineRule="exact"/>
              <w:jc w:val="center"/>
              <w:rPr>
                <w:rFonts w:ascii="宋体" w:hAnsi="宋体" w:cs="宋体" w:hint="eastAsia"/>
                <w:sz w:val="18"/>
                <w:szCs w:val="18"/>
              </w:rPr>
            </w:pPr>
            <w:r w:rsidRPr="00E942F6">
              <w:rPr>
                <w:rFonts w:ascii="宋体" w:hAnsi="宋体" w:cs="宋体"/>
                <w:sz w:val="18"/>
                <w:szCs w:val="18"/>
              </w:rPr>
              <w:t>1</w:t>
            </w:r>
          </w:p>
        </w:tc>
        <w:tc>
          <w:tcPr>
            <w:tcW w:w="4247" w:type="dxa"/>
            <w:tcBorders>
              <w:top w:val="single" w:sz="4" w:space="0" w:color="auto"/>
              <w:left w:val="single" w:sz="4" w:space="0" w:color="auto"/>
              <w:bottom w:val="single" w:sz="4" w:space="0" w:color="auto"/>
              <w:right w:val="single" w:sz="12" w:space="0" w:color="auto"/>
            </w:tcBorders>
          </w:tcPr>
          <w:p w14:paraId="70453F2E" w14:textId="77777777" w:rsidR="003B77C5" w:rsidRPr="00E942F6" w:rsidRDefault="00975020">
            <w:pPr>
              <w:spacing w:line="240" w:lineRule="exact"/>
              <w:rPr>
                <w:rFonts w:ascii="宋体" w:hAnsi="宋体" w:cs="宋体" w:hint="eastAsia"/>
                <w:sz w:val="18"/>
                <w:szCs w:val="18"/>
              </w:rPr>
            </w:pPr>
            <w:r w:rsidRPr="00E942F6">
              <w:rPr>
                <w:rFonts w:ascii="宋体" w:hAnsi="宋体" w:cs="宋体" w:hint="eastAsia"/>
                <w:sz w:val="18"/>
                <w:szCs w:val="18"/>
              </w:rPr>
              <w:t>交互目标为头盔设备当前状态</w:t>
            </w:r>
          </w:p>
        </w:tc>
      </w:tr>
      <w:tr w:rsidR="003B77C5" w14:paraId="225BA833" w14:textId="77777777" w:rsidTr="00652160">
        <w:trPr>
          <w:trHeight w:val="265"/>
          <w:jc w:val="center"/>
        </w:trPr>
        <w:tc>
          <w:tcPr>
            <w:tcW w:w="1995" w:type="dxa"/>
            <w:tcBorders>
              <w:top w:val="single" w:sz="4" w:space="0" w:color="auto"/>
              <w:left w:val="single" w:sz="12" w:space="0" w:color="auto"/>
              <w:bottom w:val="single" w:sz="4" w:space="0" w:color="auto"/>
              <w:right w:val="single" w:sz="4" w:space="0" w:color="auto"/>
            </w:tcBorders>
            <w:vAlign w:val="center"/>
          </w:tcPr>
          <w:p w14:paraId="27EA5E62" w14:textId="77777777" w:rsidR="003B77C5" w:rsidRPr="00E942F6" w:rsidRDefault="00975020">
            <w:pPr>
              <w:spacing w:line="240" w:lineRule="exact"/>
              <w:jc w:val="center"/>
              <w:rPr>
                <w:rFonts w:ascii="宋体" w:hAnsi="宋体" w:cs="宋体" w:hint="eastAsia"/>
                <w:sz w:val="18"/>
                <w:szCs w:val="18"/>
              </w:rPr>
            </w:pPr>
            <w:r w:rsidRPr="00E942F6">
              <w:rPr>
                <w:rFonts w:ascii="宋体" w:hAnsi="宋体" w:cs="宋体"/>
                <w:sz w:val="18"/>
                <w:szCs w:val="18"/>
              </w:rPr>
              <w:t>Object of interests</w:t>
            </w:r>
          </w:p>
        </w:tc>
        <w:tc>
          <w:tcPr>
            <w:tcW w:w="750" w:type="dxa"/>
            <w:tcBorders>
              <w:top w:val="single" w:sz="4" w:space="0" w:color="auto"/>
              <w:left w:val="single" w:sz="4" w:space="0" w:color="auto"/>
              <w:bottom w:val="single" w:sz="4" w:space="0" w:color="auto"/>
              <w:right w:val="single" w:sz="4" w:space="0" w:color="auto"/>
            </w:tcBorders>
          </w:tcPr>
          <w:p w14:paraId="65339E94" w14:textId="77777777" w:rsidR="003B77C5" w:rsidRPr="00E942F6" w:rsidRDefault="00975020">
            <w:pPr>
              <w:spacing w:line="240" w:lineRule="exact"/>
              <w:jc w:val="center"/>
              <w:rPr>
                <w:rFonts w:ascii="宋体" w:hAnsi="宋体" w:cs="宋体" w:hint="eastAsia"/>
                <w:sz w:val="18"/>
                <w:szCs w:val="18"/>
              </w:rPr>
            </w:pPr>
            <w:r w:rsidRPr="00E942F6">
              <w:rPr>
                <w:rFonts w:ascii="宋体" w:hAnsi="宋体" w:cs="宋体"/>
                <w:sz w:val="18"/>
                <w:szCs w:val="18"/>
              </w:rPr>
              <w:t>2</w:t>
            </w:r>
          </w:p>
        </w:tc>
        <w:tc>
          <w:tcPr>
            <w:tcW w:w="4247" w:type="dxa"/>
            <w:tcBorders>
              <w:top w:val="single" w:sz="4" w:space="0" w:color="auto"/>
              <w:left w:val="single" w:sz="4" w:space="0" w:color="auto"/>
              <w:bottom w:val="single" w:sz="4" w:space="0" w:color="auto"/>
              <w:right w:val="single" w:sz="12" w:space="0" w:color="auto"/>
            </w:tcBorders>
          </w:tcPr>
          <w:p w14:paraId="085790D3" w14:textId="77777777" w:rsidR="003B77C5" w:rsidRPr="00E942F6" w:rsidRDefault="00975020">
            <w:pPr>
              <w:spacing w:line="240" w:lineRule="exact"/>
              <w:rPr>
                <w:rFonts w:ascii="宋体" w:hAnsi="宋体" w:cs="宋体" w:hint="eastAsia"/>
                <w:sz w:val="18"/>
                <w:szCs w:val="18"/>
              </w:rPr>
            </w:pPr>
            <w:r w:rsidRPr="00E942F6">
              <w:rPr>
                <w:rFonts w:ascii="宋体" w:hAnsi="宋体" w:cs="宋体" w:hint="eastAsia"/>
                <w:sz w:val="18"/>
                <w:szCs w:val="18"/>
              </w:rPr>
              <w:t>交互目标为用户关注区域当前状态</w:t>
            </w:r>
          </w:p>
        </w:tc>
      </w:tr>
      <w:tr w:rsidR="003B77C5" w14:paraId="10E3179B" w14:textId="77777777" w:rsidTr="00652160">
        <w:trPr>
          <w:trHeight w:val="274"/>
          <w:jc w:val="center"/>
        </w:trPr>
        <w:tc>
          <w:tcPr>
            <w:tcW w:w="1995" w:type="dxa"/>
            <w:tcBorders>
              <w:top w:val="single" w:sz="4" w:space="0" w:color="auto"/>
              <w:left w:val="single" w:sz="12" w:space="0" w:color="auto"/>
              <w:bottom w:val="single" w:sz="12" w:space="0" w:color="auto"/>
              <w:right w:val="single" w:sz="4" w:space="0" w:color="auto"/>
            </w:tcBorders>
          </w:tcPr>
          <w:p w14:paraId="31507330" w14:textId="77777777" w:rsidR="003B77C5" w:rsidRPr="00E942F6" w:rsidRDefault="00975020">
            <w:pPr>
              <w:spacing w:line="240" w:lineRule="exact"/>
              <w:jc w:val="center"/>
              <w:rPr>
                <w:rFonts w:ascii="宋体" w:hAnsi="宋体" w:cs="宋体" w:hint="eastAsia"/>
                <w:sz w:val="18"/>
                <w:szCs w:val="18"/>
              </w:rPr>
            </w:pPr>
            <w:proofErr w:type="spellStart"/>
            <w:r w:rsidRPr="00E942F6">
              <w:rPr>
                <w:rFonts w:ascii="宋体" w:hAnsi="宋体" w:cs="宋体"/>
                <w:sz w:val="18"/>
                <w:szCs w:val="18"/>
              </w:rPr>
              <w:t>User_status</w:t>
            </w:r>
            <w:proofErr w:type="spellEnd"/>
          </w:p>
        </w:tc>
        <w:tc>
          <w:tcPr>
            <w:tcW w:w="750" w:type="dxa"/>
            <w:tcBorders>
              <w:top w:val="single" w:sz="4" w:space="0" w:color="auto"/>
              <w:left w:val="single" w:sz="4" w:space="0" w:color="auto"/>
              <w:bottom w:val="single" w:sz="12" w:space="0" w:color="auto"/>
              <w:right w:val="single" w:sz="4" w:space="0" w:color="auto"/>
            </w:tcBorders>
          </w:tcPr>
          <w:p w14:paraId="765FB6ED" w14:textId="77777777" w:rsidR="003B77C5" w:rsidRPr="00E942F6" w:rsidRDefault="00975020">
            <w:pPr>
              <w:spacing w:line="240" w:lineRule="exact"/>
              <w:jc w:val="center"/>
              <w:rPr>
                <w:rFonts w:ascii="宋体" w:hAnsi="宋体" w:cs="宋体" w:hint="eastAsia"/>
                <w:sz w:val="18"/>
                <w:szCs w:val="18"/>
              </w:rPr>
            </w:pPr>
            <w:r w:rsidRPr="00E942F6">
              <w:rPr>
                <w:rFonts w:ascii="宋体" w:hAnsi="宋体" w:cs="宋体"/>
                <w:sz w:val="18"/>
                <w:szCs w:val="18"/>
              </w:rPr>
              <w:t>3</w:t>
            </w:r>
          </w:p>
        </w:tc>
        <w:tc>
          <w:tcPr>
            <w:tcW w:w="4247" w:type="dxa"/>
            <w:tcBorders>
              <w:top w:val="single" w:sz="4" w:space="0" w:color="auto"/>
              <w:left w:val="single" w:sz="4" w:space="0" w:color="auto"/>
              <w:bottom w:val="single" w:sz="12" w:space="0" w:color="auto"/>
              <w:right w:val="single" w:sz="12" w:space="0" w:color="auto"/>
            </w:tcBorders>
          </w:tcPr>
          <w:p w14:paraId="50F98EAB" w14:textId="77777777" w:rsidR="003B77C5" w:rsidRPr="00E942F6" w:rsidRDefault="00975020">
            <w:pPr>
              <w:spacing w:line="240" w:lineRule="exact"/>
              <w:rPr>
                <w:rFonts w:ascii="宋体" w:hAnsi="宋体" w:cs="宋体" w:hint="eastAsia"/>
                <w:sz w:val="18"/>
                <w:szCs w:val="18"/>
              </w:rPr>
            </w:pPr>
            <w:r w:rsidRPr="00E942F6">
              <w:rPr>
                <w:rFonts w:ascii="宋体" w:hAnsi="宋体" w:cs="宋体" w:hint="eastAsia"/>
                <w:sz w:val="18"/>
                <w:szCs w:val="18"/>
              </w:rPr>
              <w:t>交互目标为用户当前状态</w:t>
            </w:r>
          </w:p>
        </w:tc>
      </w:tr>
    </w:tbl>
    <w:p w14:paraId="730D54D8" w14:textId="77777777" w:rsidR="003B77C5" w:rsidRDefault="003B77C5">
      <w:pPr>
        <w:rPr>
          <w:rFonts w:eastAsiaTheme="minorEastAsia"/>
          <w:kern w:val="0"/>
          <w:sz w:val="24"/>
          <w:szCs w:val="20"/>
        </w:rPr>
      </w:pPr>
    </w:p>
    <w:p w14:paraId="617CE3DE" w14:textId="77777777" w:rsidR="003B77C5" w:rsidRDefault="00975020">
      <w:pPr>
        <w:ind w:firstLine="420"/>
        <w:rPr>
          <w:rFonts w:eastAsiaTheme="minorEastAsia"/>
          <w:kern w:val="0"/>
          <w:szCs w:val="20"/>
        </w:rPr>
      </w:pPr>
      <w:proofErr w:type="spellStart"/>
      <w:r>
        <w:rPr>
          <w:rFonts w:eastAsiaTheme="minorEastAsia"/>
          <w:kern w:val="0"/>
          <w:szCs w:val="20"/>
        </w:rPr>
        <w:t>interaction_type</w:t>
      </w:r>
      <w:proofErr w:type="spellEnd"/>
      <w:r>
        <w:rPr>
          <w:rFonts w:eastAsiaTheme="minorEastAsia" w:hint="eastAsia"/>
          <w:kern w:val="0"/>
          <w:szCs w:val="20"/>
        </w:rPr>
        <w:t>指示交互类型</w:t>
      </w:r>
      <w:r>
        <w:rPr>
          <w:rFonts w:eastAsiaTheme="minorEastAsia" w:hint="eastAsia"/>
          <w:kern w:val="0"/>
        </w:rPr>
        <w:t>，该值此处应置</w:t>
      </w:r>
      <w:r>
        <w:rPr>
          <w:rFonts w:eastAsiaTheme="minorEastAsia"/>
          <w:kern w:val="0"/>
        </w:rPr>
        <w:t>0</w:t>
      </w:r>
      <w:r>
        <w:rPr>
          <w:rFonts w:eastAsiaTheme="minorEastAsia" w:hint="eastAsia"/>
          <w:kern w:val="0"/>
          <w:szCs w:val="20"/>
        </w:rPr>
        <w:t>。</w:t>
      </w:r>
    </w:p>
    <w:p w14:paraId="0F3EB02A" w14:textId="77777777" w:rsidR="003B77C5" w:rsidRDefault="00975020">
      <w:pPr>
        <w:ind w:firstLine="420"/>
        <w:rPr>
          <w:rFonts w:eastAsiaTheme="minorEastAsia"/>
          <w:kern w:val="0"/>
          <w:szCs w:val="20"/>
        </w:rPr>
      </w:pPr>
      <w:proofErr w:type="spellStart"/>
      <w:r>
        <w:rPr>
          <w:rFonts w:eastAsiaTheme="minorEastAsia"/>
          <w:kern w:val="0"/>
          <w:szCs w:val="20"/>
        </w:rPr>
        <w:t>interaction_content_length</w:t>
      </w:r>
      <w:proofErr w:type="spellEnd"/>
      <w:r>
        <w:rPr>
          <w:rFonts w:eastAsiaTheme="minorEastAsia" w:hint="eastAsia"/>
          <w:kern w:val="0"/>
          <w:szCs w:val="20"/>
        </w:rPr>
        <w:t>指示客户端对于当前的交互行为，其具体交互内容的长度。该字段取值以字节为单位，为从该字段下一字节起到当前交互内容结束的长度。</w:t>
      </w:r>
    </w:p>
    <w:p w14:paraId="72F9000A" w14:textId="77777777" w:rsidR="003B77C5" w:rsidRDefault="00975020">
      <w:pPr>
        <w:ind w:firstLine="420"/>
        <w:rPr>
          <w:rFonts w:eastAsiaTheme="minorEastAsia"/>
          <w:kern w:val="0"/>
          <w:szCs w:val="20"/>
        </w:rPr>
      </w:pPr>
      <w:proofErr w:type="spellStart"/>
      <w:r>
        <w:rPr>
          <w:rFonts w:eastAsiaTheme="minorEastAsia"/>
          <w:kern w:val="0"/>
          <w:szCs w:val="20"/>
        </w:rPr>
        <w:t>ClientRegion</w:t>
      </w:r>
      <w:proofErr w:type="spellEnd"/>
      <w:r>
        <w:rPr>
          <w:rFonts w:eastAsiaTheme="minorEastAsia" w:hint="eastAsia"/>
          <w:kern w:val="0"/>
          <w:szCs w:val="20"/>
        </w:rPr>
        <w:t>指示客户端视窗的尺寸和屏幕分辨率。</w:t>
      </w:r>
    </w:p>
    <w:p w14:paraId="55837618" w14:textId="77777777" w:rsidR="003B77C5" w:rsidRDefault="00975020">
      <w:pPr>
        <w:ind w:firstLine="420"/>
        <w:rPr>
          <w:rFonts w:eastAsiaTheme="minorEastAsia"/>
          <w:kern w:val="0"/>
          <w:szCs w:val="20"/>
        </w:rPr>
      </w:pPr>
      <w:proofErr w:type="spellStart"/>
      <w:r>
        <w:rPr>
          <w:rFonts w:eastAsiaTheme="minorEastAsia"/>
          <w:kern w:val="0"/>
          <w:szCs w:val="20"/>
        </w:rPr>
        <w:t>ClientRotation</w:t>
      </w:r>
      <w:proofErr w:type="spellEnd"/>
      <w:r>
        <w:rPr>
          <w:rFonts w:eastAsiaTheme="minorEastAsia" w:hint="eastAsia"/>
          <w:kern w:val="0"/>
          <w:szCs w:val="20"/>
        </w:rPr>
        <w:t>指示视角方向，即用户实时的视角相对初始视角的变化。</w:t>
      </w:r>
    </w:p>
    <w:p w14:paraId="2F56574D" w14:textId="77777777" w:rsidR="003B77C5" w:rsidRDefault="00975020">
      <w:pPr>
        <w:ind w:firstLine="420"/>
        <w:rPr>
          <w:rFonts w:eastAsiaTheme="minorEastAsia"/>
          <w:kern w:val="0"/>
          <w:szCs w:val="20"/>
        </w:rPr>
      </w:pPr>
      <w:proofErr w:type="spellStart"/>
      <w:r>
        <w:rPr>
          <w:rFonts w:eastAsiaTheme="minorEastAsia"/>
          <w:kern w:val="0"/>
          <w:szCs w:val="20"/>
        </w:rPr>
        <w:t>behavior_coefficient</w:t>
      </w:r>
      <w:proofErr w:type="spellEnd"/>
      <w:r>
        <w:rPr>
          <w:rFonts w:eastAsiaTheme="minorEastAsia" w:hint="eastAsia"/>
          <w:kern w:val="0"/>
          <w:szCs w:val="20"/>
        </w:rPr>
        <w:t>指示放大行为系数。</w:t>
      </w:r>
    </w:p>
    <w:p w14:paraId="1E6003FC" w14:textId="77777777" w:rsidR="003B77C5" w:rsidRDefault="00975020">
      <w:pPr>
        <w:spacing w:line="256" w:lineRule="auto"/>
        <w:ind w:firstLine="420"/>
        <w:jc w:val="left"/>
        <w:rPr>
          <w:rFonts w:eastAsiaTheme="minorEastAsia"/>
          <w:szCs w:val="22"/>
          <w:lang w:val="en-CA"/>
        </w:rPr>
      </w:pPr>
      <w:proofErr w:type="spellStart"/>
      <w:r>
        <w:rPr>
          <w:rFonts w:eastAsiaTheme="minorEastAsia"/>
          <w:lang w:val="en-CA"/>
        </w:rPr>
        <w:t>ClientPosition</w:t>
      </w:r>
      <w:proofErr w:type="spellEnd"/>
      <w:r>
        <w:rPr>
          <w:rFonts w:eastAsiaTheme="minorEastAsia"/>
          <w:lang w:val="en-CA"/>
        </w:rPr>
        <w:t>()</w:t>
      </w:r>
      <w:r>
        <w:rPr>
          <w:rFonts w:eastAsiaTheme="minorEastAsia" w:hint="eastAsia"/>
          <w:lang w:val="en-CA"/>
        </w:rPr>
        <w:t>指示用户当前在全局坐标系中的位置，详见</w:t>
      </w:r>
      <w:r>
        <w:rPr>
          <w:rFonts w:eastAsiaTheme="minorEastAsia"/>
          <w:lang w:val="en-CA"/>
        </w:rPr>
        <w:t>10.5.1.1</w:t>
      </w:r>
      <w:r>
        <w:rPr>
          <w:rFonts w:eastAsiaTheme="minorEastAsia" w:hint="eastAsia"/>
          <w:lang w:val="en-CA"/>
        </w:rPr>
        <w:t>。</w:t>
      </w:r>
    </w:p>
    <w:p w14:paraId="64859A4F" w14:textId="77777777" w:rsidR="003B77C5" w:rsidRDefault="00975020">
      <w:pPr>
        <w:spacing w:line="256" w:lineRule="auto"/>
        <w:ind w:firstLine="420"/>
        <w:jc w:val="left"/>
        <w:rPr>
          <w:rFonts w:eastAsiaTheme="minorEastAsia"/>
          <w:szCs w:val="21"/>
        </w:rPr>
      </w:pPr>
      <w:proofErr w:type="spellStart"/>
      <w:r>
        <w:rPr>
          <w:rFonts w:eastAsiaTheme="minorEastAsia" w:hint="eastAsia"/>
          <w:szCs w:val="21"/>
        </w:rPr>
        <w:t>ClientO</w:t>
      </w:r>
      <w:r>
        <w:rPr>
          <w:rFonts w:eastAsiaTheme="minorEastAsia"/>
          <w:szCs w:val="21"/>
        </w:rPr>
        <w:t>rientation</w:t>
      </w:r>
      <w:proofErr w:type="spellEnd"/>
      <w:r>
        <w:rPr>
          <w:rFonts w:eastAsiaTheme="minorEastAsia"/>
          <w:szCs w:val="21"/>
        </w:rPr>
        <w:t>()</w:t>
      </w:r>
      <w:r>
        <w:rPr>
          <w:rFonts w:eastAsiaTheme="minorEastAsia" w:hint="eastAsia"/>
          <w:szCs w:val="21"/>
        </w:rPr>
        <w:t>指示用户在以当前位置建立的笛卡尔坐标系中的观看方向，详见</w:t>
      </w:r>
      <w:r>
        <w:rPr>
          <w:rFonts w:eastAsiaTheme="minorEastAsia"/>
          <w:szCs w:val="21"/>
        </w:rPr>
        <w:t>10.5.2.1</w:t>
      </w:r>
      <w:r>
        <w:rPr>
          <w:rFonts w:eastAsiaTheme="minorEastAsia" w:hint="eastAsia"/>
          <w:szCs w:val="21"/>
        </w:rPr>
        <w:t>。</w:t>
      </w:r>
    </w:p>
    <w:p w14:paraId="747DB8A4" w14:textId="77777777" w:rsidR="003B77C5" w:rsidRDefault="00975020">
      <w:pPr>
        <w:spacing w:line="257" w:lineRule="auto"/>
        <w:ind w:firstLine="420"/>
        <w:jc w:val="left"/>
        <w:rPr>
          <w:rFonts w:eastAsiaTheme="minorEastAsia"/>
          <w:lang w:val="en-CA"/>
        </w:rPr>
      </w:pPr>
      <w:proofErr w:type="spellStart"/>
      <w:r>
        <w:rPr>
          <w:rFonts w:eastAsiaTheme="minorEastAsia"/>
          <w:lang w:val="en-CA"/>
        </w:rPr>
        <w:t>last_processed_media_timestamp</w:t>
      </w:r>
      <w:proofErr w:type="spellEnd"/>
      <w:r>
        <w:rPr>
          <w:rFonts w:eastAsiaTheme="minorEastAsia" w:hint="eastAsia"/>
          <w:lang w:val="en-CA"/>
        </w:rPr>
        <w:t>指示已加入解码器缓冲区的最后一个媒体单元的时间戳。</w:t>
      </w:r>
      <w:r>
        <w:rPr>
          <w:rFonts w:eastAsiaTheme="minorEastAsia"/>
          <w:lang w:val="en-CA"/>
        </w:rPr>
        <w:t>SMT</w:t>
      </w:r>
      <w:r>
        <w:rPr>
          <w:rFonts w:eastAsiaTheme="minorEastAsia" w:hint="eastAsia"/>
          <w:lang w:val="en-CA"/>
        </w:rPr>
        <w:t>发送实体使用此字段从容积视频播放器的新</w:t>
      </w:r>
      <w:r>
        <w:rPr>
          <w:rFonts w:eastAsiaTheme="minorEastAsia"/>
          <w:lang w:val="en-CA"/>
        </w:rPr>
        <w:t>asset</w:t>
      </w:r>
      <w:r>
        <w:rPr>
          <w:rFonts w:eastAsiaTheme="minorEastAsia" w:hint="eastAsia"/>
          <w:lang w:val="en-CA"/>
        </w:rPr>
        <w:t>中确定下一个传输的媒体单元。下一个媒体单元是紧随该时间戳后的带有时间戳或序号的媒体单元。</w:t>
      </w:r>
      <w:r>
        <w:rPr>
          <w:rFonts w:eastAsiaTheme="minorEastAsia"/>
          <w:lang w:val="en-CA"/>
        </w:rPr>
        <w:t>SMT</w:t>
      </w:r>
      <w:r>
        <w:rPr>
          <w:rFonts w:eastAsiaTheme="minorEastAsia" w:hint="eastAsia"/>
          <w:lang w:val="en-CA"/>
        </w:rPr>
        <w:t>发送实体从随后的媒体时间戳开始，从传输先前的</w:t>
      </w:r>
      <w:r>
        <w:rPr>
          <w:rFonts w:eastAsiaTheme="minorEastAsia"/>
          <w:lang w:val="en-CA"/>
        </w:rPr>
        <w:t>asset</w:t>
      </w:r>
      <w:r>
        <w:rPr>
          <w:rFonts w:eastAsiaTheme="minorEastAsia" w:hint="eastAsia"/>
          <w:lang w:val="en-CA"/>
        </w:rPr>
        <w:t>（根据先前的视窗确定）切换到传输新的</w:t>
      </w:r>
      <w:r>
        <w:rPr>
          <w:rFonts w:eastAsiaTheme="minorEastAsia"/>
          <w:lang w:val="en-CA"/>
        </w:rPr>
        <w:t>asset</w:t>
      </w:r>
      <w:r>
        <w:rPr>
          <w:rFonts w:eastAsiaTheme="minorEastAsia" w:hint="eastAsia"/>
          <w:lang w:val="en-CA"/>
        </w:rPr>
        <w:t>（根据新的视窗确定），以减少接收对应于新视窗媒体内容的延迟。</w:t>
      </w:r>
    </w:p>
    <w:p w14:paraId="22B7132A" w14:textId="77847B58" w:rsidR="007E1B31" w:rsidRDefault="00975020" w:rsidP="00E942F6">
      <w:pPr>
        <w:spacing w:line="257" w:lineRule="auto"/>
        <w:ind w:firstLineChars="200" w:firstLine="420"/>
        <w:jc w:val="left"/>
        <w:rPr>
          <w:rFonts w:eastAsiaTheme="minorEastAsia"/>
          <w:lang w:val="en-CA"/>
        </w:rPr>
      </w:pPr>
      <w:proofErr w:type="spellStart"/>
      <w:r>
        <w:rPr>
          <w:rFonts w:eastAsiaTheme="minorEastAsia"/>
          <w:lang w:val="en-CA"/>
        </w:rPr>
        <w:t>ClientCam_pos_x</w:t>
      </w:r>
      <w:proofErr w:type="spellEnd"/>
      <w:r>
        <w:rPr>
          <w:rFonts w:eastAsiaTheme="minorEastAsia" w:hint="eastAsia"/>
          <w:lang w:val="en-CA"/>
        </w:rPr>
        <w:t>、</w:t>
      </w:r>
      <w:proofErr w:type="spellStart"/>
      <w:r>
        <w:rPr>
          <w:rFonts w:eastAsiaTheme="minorEastAsia"/>
          <w:lang w:val="en-CA"/>
        </w:rPr>
        <w:t>ClientCam_pos_y</w:t>
      </w:r>
      <w:proofErr w:type="spellEnd"/>
      <w:r>
        <w:rPr>
          <w:rFonts w:eastAsiaTheme="minorEastAsia" w:hint="eastAsia"/>
          <w:lang w:val="en-CA"/>
        </w:rPr>
        <w:t>、</w:t>
      </w:r>
      <w:proofErr w:type="spellStart"/>
      <w:r>
        <w:rPr>
          <w:rFonts w:eastAsiaTheme="minorEastAsia"/>
          <w:lang w:val="en-CA"/>
        </w:rPr>
        <w:t>ClientCam_pos_z</w:t>
      </w:r>
      <w:proofErr w:type="spellEnd"/>
      <w:r>
        <w:rPr>
          <w:rFonts w:eastAsiaTheme="minorEastAsia" w:hint="eastAsia"/>
          <w:lang w:val="en-CA"/>
        </w:rPr>
        <w:t>分别指示目标视角对应的虚拟相机的</w:t>
      </w:r>
      <w:r>
        <w:rPr>
          <w:rFonts w:eastAsiaTheme="minorEastAsia"/>
          <w:lang w:val="en-CA"/>
        </w:rPr>
        <w:t>x</w:t>
      </w:r>
      <w:r>
        <w:rPr>
          <w:rFonts w:eastAsiaTheme="minorEastAsia" w:hint="eastAsia"/>
          <w:lang w:val="en-CA"/>
        </w:rPr>
        <w:t>轴、</w:t>
      </w:r>
      <w:r>
        <w:rPr>
          <w:rFonts w:eastAsiaTheme="minorEastAsia"/>
          <w:lang w:val="en-CA"/>
        </w:rPr>
        <w:t>y</w:t>
      </w:r>
      <w:r>
        <w:rPr>
          <w:rFonts w:eastAsiaTheme="minorEastAsia" w:hint="eastAsia"/>
          <w:lang w:val="en-CA"/>
        </w:rPr>
        <w:t>轴，</w:t>
      </w:r>
      <w:r>
        <w:rPr>
          <w:rFonts w:eastAsiaTheme="minorEastAsia"/>
          <w:lang w:val="en-CA"/>
        </w:rPr>
        <w:t>z</w:t>
      </w:r>
      <w:r>
        <w:rPr>
          <w:rFonts w:eastAsiaTheme="minorEastAsia" w:hint="eastAsia"/>
          <w:lang w:val="en-CA"/>
        </w:rPr>
        <w:t>轴分量。</w:t>
      </w:r>
    </w:p>
    <w:p w14:paraId="060B23C9" w14:textId="02BADC9B" w:rsidR="00BD19A7" w:rsidRDefault="00BD19A7" w:rsidP="00240887">
      <w:pPr>
        <w:pStyle w:val="smt-"/>
      </w:pPr>
      <w:r>
        <w:lastRenderedPageBreak/>
        <w:br/>
      </w:r>
      <w:bookmarkStart w:id="581" w:name="_Toc18833848"/>
      <w:bookmarkStart w:id="582" w:name="_Toc52826050"/>
      <w:bookmarkStart w:id="583" w:name="_Toc154575779"/>
      <w:bookmarkStart w:id="584" w:name="_Toc154576233"/>
      <w:bookmarkStart w:id="585" w:name="_Toc52825918"/>
      <w:bookmarkStart w:id="586" w:name="_Toc176078142"/>
      <w:r>
        <w:t>（</w:t>
      </w:r>
      <w:r>
        <w:rPr>
          <w:rFonts w:hint="eastAsia"/>
        </w:rPr>
        <w:t>资料性</w:t>
      </w:r>
      <w:r>
        <w:t>）</w:t>
      </w:r>
      <w:r>
        <w:br/>
      </w:r>
      <w:bookmarkEnd w:id="581"/>
      <w:bookmarkEnd w:id="582"/>
      <w:bookmarkEnd w:id="583"/>
      <w:bookmarkEnd w:id="584"/>
      <w:bookmarkEnd w:id="585"/>
      <w:r>
        <w:rPr>
          <w:rFonts w:hint="eastAsia"/>
        </w:rPr>
        <w:t>沉浸媒体介绍</w:t>
      </w:r>
      <w:bookmarkEnd w:id="586"/>
    </w:p>
    <w:p w14:paraId="2D20469B" w14:textId="77777777" w:rsidR="003B77C5" w:rsidRDefault="00975020" w:rsidP="00E942F6">
      <w:pPr>
        <w:spacing w:line="320" w:lineRule="exact"/>
        <w:ind w:firstLineChars="200" w:firstLine="420"/>
        <w:jc w:val="left"/>
        <w:rPr>
          <w:rFonts w:eastAsiaTheme="minorEastAsia"/>
        </w:rPr>
      </w:pPr>
      <w:r>
        <w:rPr>
          <w:rFonts w:eastAsiaTheme="minorEastAsia" w:hint="eastAsia"/>
        </w:rPr>
        <w:t>虚拟现实对现实世界中视觉和听觉的感官刺激的渲染并呈现给用户。用户通过头戴设备（但不限于），实现模拟的视觉组件来替代用户的视线区域，并佩戴耳机为用户提供相应的音频。用户从一个三维空间的显示区域开始向周围观看，同时根据视窗得到关联的音频。</w:t>
      </w:r>
    </w:p>
    <w:p w14:paraId="4A41800D" w14:textId="77777777" w:rsidR="003B77C5" w:rsidRDefault="00975020">
      <w:pPr>
        <w:pStyle w:val="affd"/>
        <w:ind w:left="420" w:firstLineChars="0" w:firstLine="0"/>
        <w:rPr>
          <w:rFonts w:ascii="Times New Roman" w:eastAsiaTheme="minorEastAsia"/>
        </w:rPr>
      </w:pPr>
      <w:r>
        <w:rPr>
          <w:rFonts w:ascii="Times New Roman" w:eastAsiaTheme="minorEastAsia" w:hint="eastAsia"/>
        </w:rPr>
        <w:t>1</w:t>
      </w:r>
      <w:r>
        <w:rPr>
          <w:rFonts w:ascii="Times New Roman" w:eastAsiaTheme="minorEastAsia" w:hint="eastAsia"/>
        </w:rPr>
        <w:t>）</w:t>
      </w:r>
      <w:r>
        <w:rPr>
          <w:rFonts w:ascii="Times New Roman" w:eastAsiaTheme="minorEastAsia" w:hint="eastAsia"/>
        </w:rPr>
        <w:t xml:space="preserve"> </w:t>
      </w:r>
      <w:r>
        <w:rPr>
          <w:rFonts w:ascii="Times New Roman" w:eastAsiaTheme="minorEastAsia" w:hint="eastAsia"/>
        </w:rPr>
        <w:t>三自由度</w:t>
      </w:r>
    </w:p>
    <w:p w14:paraId="4DDA4119" w14:textId="77777777" w:rsidR="003B77C5" w:rsidRDefault="00975020">
      <w:pPr>
        <w:pStyle w:val="affd"/>
        <w:ind w:left="420" w:firstLineChars="0" w:firstLine="420"/>
        <w:rPr>
          <w:rFonts w:ascii="Times New Roman" w:eastAsiaTheme="minorEastAsia"/>
        </w:rPr>
      </w:pPr>
      <w:r>
        <w:rPr>
          <w:rFonts w:ascii="Times New Roman" w:eastAsiaTheme="minorEastAsia"/>
        </w:rPr>
        <w:t>VR</w:t>
      </w:r>
      <w:r>
        <w:rPr>
          <w:rFonts w:ascii="Times New Roman" w:eastAsiaTheme="minorEastAsia" w:hint="eastAsia"/>
        </w:rPr>
        <w:t>用户在一个三维空间的中心点固定，用户头部沿着</w:t>
      </w:r>
      <w:r>
        <w:rPr>
          <w:rFonts w:ascii="Times New Roman" w:eastAsiaTheme="minorEastAsia"/>
        </w:rPr>
        <w:t>X,Y,Z</w:t>
      </w:r>
      <w:r>
        <w:rPr>
          <w:rFonts w:ascii="Times New Roman" w:eastAsiaTheme="minorEastAsia" w:hint="eastAsia"/>
        </w:rPr>
        <w:t>轴旋转观看周围的景象。</w:t>
      </w:r>
    </w:p>
    <w:p w14:paraId="7BFD8B02" w14:textId="77777777" w:rsidR="00890F9E" w:rsidRDefault="00890F9E">
      <w:pPr>
        <w:pStyle w:val="affd"/>
        <w:ind w:left="420" w:firstLineChars="0" w:firstLine="420"/>
        <w:rPr>
          <w:rFonts w:ascii="Times New Roman" w:eastAsiaTheme="minorEastAsia"/>
        </w:rPr>
      </w:pPr>
    </w:p>
    <w:p w14:paraId="490035C5" w14:textId="77777777" w:rsidR="003B77C5" w:rsidRDefault="00975020">
      <w:pPr>
        <w:pStyle w:val="affd"/>
        <w:keepNext/>
        <w:ind w:left="420" w:firstLineChars="0" w:firstLine="0"/>
        <w:jc w:val="center"/>
        <w:rPr>
          <w:rFonts w:ascii="Times New Roman" w:eastAsiaTheme="minorEastAsia"/>
        </w:rPr>
      </w:pPr>
      <w:r>
        <w:rPr>
          <w:rFonts w:ascii="Times New Roman" w:eastAsiaTheme="minorEastAsia"/>
          <w:noProof/>
        </w:rPr>
        <w:drawing>
          <wp:inline distT="0" distB="0" distL="0" distR="0" wp14:anchorId="0D3FED4E" wp14:editId="687F7F6F">
            <wp:extent cx="842010" cy="1130935"/>
            <wp:effectExtent l="0" t="0" r="889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9" cstate="print"/>
                    <a:srcRect/>
                    <a:stretch>
                      <a:fillRect/>
                    </a:stretch>
                  </pic:blipFill>
                  <pic:spPr>
                    <a:xfrm>
                      <a:off x="0" y="0"/>
                      <a:ext cx="842010" cy="1130935"/>
                    </a:xfrm>
                    <a:prstGeom prst="rect">
                      <a:avLst/>
                    </a:prstGeom>
                    <a:noFill/>
                    <a:ln w="9525">
                      <a:noFill/>
                      <a:miter lim="800000"/>
                      <a:headEnd/>
                      <a:tailEnd/>
                    </a:ln>
                  </pic:spPr>
                </pic:pic>
              </a:graphicData>
            </a:graphic>
          </wp:inline>
        </w:drawing>
      </w:r>
    </w:p>
    <w:p w14:paraId="281BB0AB" w14:textId="77BF1E60" w:rsidR="003B77C5" w:rsidRPr="00E942F6" w:rsidRDefault="00975020">
      <w:pPr>
        <w:pStyle w:val="af0"/>
        <w:jc w:val="center"/>
        <w:rPr>
          <w:rFonts w:ascii="黑体" w:eastAsia="黑体" w:hAnsi="黑体" w:hint="eastAsia"/>
          <w:b w:val="0"/>
          <w:sz w:val="21"/>
        </w:rPr>
      </w:pPr>
      <w:r w:rsidRPr="00BF5E04">
        <w:rPr>
          <w:rFonts w:ascii="黑体" w:eastAsia="黑体" w:hAnsi="黑体" w:hint="eastAsia"/>
          <w:b w:val="0"/>
          <w:sz w:val="21"/>
        </w:rPr>
        <w:t>图</w:t>
      </w:r>
      <w:r w:rsidR="00BF5E04">
        <w:rPr>
          <w:rFonts w:ascii="黑体" w:eastAsia="黑体" w:hAnsi="黑体"/>
          <w:b w:val="0"/>
          <w:sz w:val="21"/>
        </w:rPr>
        <w:t xml:space="preserve"> A</w:t>
      </w:r>
      <w:r w:rsidR="00BF5E04">
        <w:rPr>
          <w:rFonts w:ascii="黑体" w:eastAsia="黑体" w:hAnsi="黑体" w:hint="eastAsia"/>
          <w:b w:val="0"/>
          <w:sz w:val="21"/>
        </w:rPr>
        <w:t>.</w:t>
      </w:r>
      <w:r w:rsidR="00BF5E04">
        <w:rPr>
          <w:rFonts w:ascii="黑体" w:eastAsia="黑体" w:hAnsi="黑体"/>
          <w:b w:val="0"/>
          <w:sz w:val="21"/>
        </w:rPr>
        <w:t>1</w:t>
      </w:r>
      <w:r w:rsidRPr="00BF5E04">
        <w:rPr>
          <w:rFonts w:ascii="黑体" w:eastAsia="黑体" w:hAnsi="黑体" w:hint="eastAsia"/>
          <w:b w:val="0"/>
          <w:sz w:val="21"/>
        </w:rPr>
        <w:t>三自由度示意图</w:t>
      </w:r>
    </w:p>
    <w:p w14:paraId="49554B64" w14:textId="77777777" w:rsidR="003B77C5" w:rsidRDefault="00975020">
      <w:pPr>
        <w:pStyle w:val="affd"/>
        <w:ind w:left="420" w:firstLineChars="0" w:firstLine="0"/>
        <w:rPr>
          <w:rFonts w:ascii="Times New Roman" w:eastAsiaTheme="minorEastAsia"/>
        </w:rPr>
      </w:pPr>
      <w:r>
        <w:rPr>
          <w:rFonts w:ascii="Times New Roman" w:eastAsiaTheme="minorEastAsia" w:hint="eastAsia"/>
        </w:rPr>
        <w:t>2</w:t>
      </w:r>
      <w:r>
        <w:rPr>
          <w:rFonts w:ascii="Times New Roman" w:eastAsiaTheme="minorEastAsia" w:hint="eastAsia"/>
        </w:rPr>
        <w:t>）</w:t>
      </w:r>
      <w:r>
        <w:rPr>
          <w:rFonts w:ascii="Times New Roman" w:eastAsiaTheme="minorEastAsia" w:hint="eastAsia"/>
        </w:rPr>
        <w:t xml:space="preserve"> </w:t>
      </w:r>
      <w:r>
        <w:rPr>
          <w:rFonts w:ascii="Times New Roman" w:eastAsiaTheme="minorEastAsia" w:hint="eastAsia"/>
        </w:rPr>
        <w:t>增强的三自由度</w:t>
      </w:r>
    </w:p>
    <w:p w14:paraId="683A08CD" w14:textId="77777777" w:rsidR="003B77C5" w:rsidRDefault="00975020">
      <w:pPr>
        <w:pStyle w:val="affd"/>
        <w:ind w:left="420" w:firstLineChars="0" w:firstLine="420"/>
        <w:rPr>
          <w:rFonts w:ascii="Times New Roman" w:eastAsiaTheme="minorEastAsia"/>
        </w:rPr>
      </w:pPr>
      <w:r>
        <w:rPr>
          <w:rFonts w:ascii="Times New Roman" w:eastAsiaTheme="minorEastAsia" w:hint="eastAsia"/>
        </w:rPr>
        <w:t>当虚拟的场景具有一定的深度信息，</w:t>
      </w:r>
      <w:r>
        <w:rPr>
          <w:rFonts w:ascii="Times New Roman" w:eastAsiaTheme="minorEastAsia"/>
        </w:rPr>
        <w:t>VR</w:t>
      </w:r>
      <w:r>
        <w:rPr>
          <w:rFonts w:ascii="Times New Roman" w:eastAsiaTheme="minorEastAsia" w:hint="eastAsia"/>
        </w:rPr>
        <w:t>用户头部可以基于三自由度在一个有限的空间内移动，称为</w:t>
      </w:r>
      <w:r>
        <w:rPr>
          <w:rFonts w:ascii="Times New Roman" w:eastAsiaTheme="minorEastAsia"/>
        </w:rPr>
        <w:t>3DOF+</w:t>
      </w:r>
      <w:r>
        <w:rPr>
          <w:rFonts w:ascii="Times New Roman" w:eastAsiaTheme="minorEastAsia" w:hint="eastAsia"/>
        </w:rPr>
        <w:t>。</w:t>
      </w:r>
    </w:p>
    <w:p w14:paraId="6B84B321" w14:textId="77777777" w:rsidR="00890F9E" w:rsidRDefault="00890F9E">
      <w:pPr>
        <w:pStyle w:val="affd"/>
        <w:ind w:left="420" w:firstLineChars="0" w:firstLine="420"/>
        <w:rPr>
          <w:rFonts w:ascii="Times New Roman" w:eastAsiaTheme="minorEastAsia"/>
        </w:rPr>
      </w:pPr>
    </w:p>
    <w:p w14:paraId="1BC2AAAE" w14:textId="77777777" w:rsidR="003B77C5" w:rsidRDefault="00975020">
      <w:pPr>
        <w:pStyle w:val="affd"/>
        <w:keepNext/>
        <w:ind w:left="420" w:firstLineChars="0" w:firstLine="0"/>
        <w:jc w:val="center"/>
        <w:rPr>
          <w:rFonts w:ascii="黑体" w:eastAsia="黑体" w:hAnsi="黑体" w:hint="eastAsia"/>
        </w:rPr>
      </w:pPr>
      <w:r>
        <w:rPr>
          <w:rFonts w:ascii="Times New Roman" w:eastAsiaTheme="minorEastAsia"/>
          <w:noProof/>
        </w:rPr>
        <w:drawing>
          <wp:inline distT="0" distB="0" distL="0" distR="0" wp14:anchorId="7E48A4B4" wp14:editId="43E3965C">
            <wp:extent cx="1312545" cy="1383665"/>
            <wp:effectExtent l="0" t="0" r="825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312545" cy="1383665"/>
                    </a:xfrm>
                    <a:prstGeom prst="rect">
                      <a:avLst/>
                    </a:prstGeom>
                    <a:noFill/>
                    <a:ln>
                      <a:noFill/>
                    </a:ln>
                  </pic:spPr>
                </pic:pic>
              </a:graphicData>
            </a:graphic>
          </wp:inline>
        </w:drawing>
      </w:r>
    </w:p>
    <w:p w14:paraId="161A8BFD" w14:textId="16C59AE4" w:rsidR="003B77C5" w:rsidRDefault="00975020">
      <w:pPr>
        <w:pStyle w:val="af0"/>
        <w:jc w:val="center"/>
        <w:rPr>
          <w:rFonts w:ascii="黑体" w:eastAsia="黑体" w:hAnsi="黑体" w:hint="eastAsia"/>
          <w:b w:val="0"/>
          <w:sz w:val="21"/>
        </w:rPr>
      </w:pPr>
      <w:r>
        <w:rPr>
          <w:rFonts w:ascii="黑体" w:eastAsia="黑体" w:hAnsi="黑体" w:hint="eastAsia"/>
          <w:b w:val="0"/>
          <w:sz w:val="21"/>
        </w:rPr>
        <w:t>图</w:t>
      </w:r>
      <w:r w:rsidR="00BF5E04">
        <w:rPr>
          <w:rFonts w:ascii="黑体" w:eastAsia="黑体" w:hAnsi="黑体"/>
          <w:b w:val="0"/>
          <w:sz w:val="21"/>
        </w:rPr>
        <w:t>A</w:t>
      </w:r>
      <w:r w:rsidR="00BF5E04">
        <w:rPr>
          <w:rFonts w:ascii="黑体" w:eastAsia="黑体" w:hAnsi="黑体" w:hint="eastAsia"/>
          <w:b w:val="0"/>
          <w:sz w:val="21"/>
        </w:rPr>
        <w:t>.</w:t>
      </w:r>
      <w:r w:rsidR="00BF5E04">
        <w:rPr>
          <w:rFonts w:ascii="黑体" w:eastAsia="黑体" w:hAnsi="黑体"/>
          <w:b w:val="0"/>
          <w:sz w:val="21"/>
        </w:rPr>
        <w:t>2</w:t>
      </w:r>
      <w:r>
        <w:rPr>
          <w:rFonts w:ascii="黑体" w:eastAsia="黑体" w:hAnsi="黑体" w:hint="eastAsia"/>
          <w:b w:val="0"/>
          <w:sz w:val="21"/>
        </w:rPr>
        <w:t>三自由度</w:t>
      </w:r>
      <w:r>
        <w:rPr>
          <w:rFonts w:ascii="黑体" w:eastAsia="黑体" w:hAnsi="黑体"/>
          <w:b w:val="0"/>
          <w:sz w:val="21"/>
        </w:rPr>
        <w:t>+</w:t>
      </w:r>
      <w:r>
        <w:rPr>
          <w:rFonts w:ascii="黑体" w:eastAsia="黑体" w:hAnsi="黑体" w:hint="eastAsia"/>
          <w:b w:val="0"/>
          <w:sz w:val="21"/>
        </w:rPr>
        <w:t>示意图</w:t>
      </w:r>
    </w:p>
    <w:p w14:paraId="137913EC" w14:textId="77777777" w:rsidR="003B77C5" w:rsidRDefault="00975020">
      <w:pPr>
        <w:pStyle w:val="affd"/>
        <w:ind w:left="420" w:firstLineChars="0" w:firstLine="0"/>
        <w:rPr>
          <w:rFonts w:ascii="Times New Roman" w:eastAsiaTheme="minorEastAsia"/>
        </w:rPr>
      </w:pPr>
      <w:r>
        <w:rPr>
          <w:rFonts w:ascii="Times New Roman" w:eastAsiaTheme="minorEastAsia" w:hint="eastAsia"/>
        </w:rPr>
        <w:t>3</w:t>
      </w:r>
      <w:r>
        <w:rPr>
          <w:rFonts w:ascii="Times New Roman" w:eastAsiaTheme="minorEastAsia" w:hint="eastAsia"/>
        </w:rPr>
        <w:t>）</w:t>
      </w:r>
      <w:r>
        <w:rPr>
          <w:rFonts w:ascii="Times New Roman" w:eastAsiaTheme="minorEastAsia" w:hint="eastAsia"/>
        </w:rPr>
        <w:t xml:space="preserve"> </w:t>
      </w:r>
      <w:r>
        <w:rPr>
          <w:rFonts w:ascii="Times New Roman" w:eastAsiaTheme="minorEastAsia" w:hint="eastAsia"/>
        </w:rPr>
        <w:t>六自由度</w:t>
      </w:r>
    </w:p>
    <w:p w14:paraId="26FE0241" w14:textId="77777777" w:rsidR="003B77C5" w:rsidRDefault="00975020" w:rsidP="00E942F6">
      <w:pPr>
        <w:pStyle w:val="affd"/>
        <w:ind w:left="420" w:firstLineChars="0" w:firstLine="420"/>
        <w:rPr>
          <w:rFonts w:ascii="Times New Roman" w:eastAsiaTheme="minorEastAsia"/>
        </w:rPr>
      </w:pPr>
      <w:r>
        <w:rPr>
          <w:rFonts w:ascii="Times New Roman" w:eastAsiaTheme="minorEastAsia" w:hint="eastAsia"/>
        </w:rPr>
        <w:t>当用户可以在模拟的场景中较自由的移动时，称为</w:t>
      </w:r>
      <w:r>
        <w:rPr>
          <w:rFonts w:ascii="Times New Roman" w:eastAsiaTheme="minorEastAsia"/>
        </w:rPr>
        <w:t>6DOF</w:t>
      </w:r>
      <w:r>
        <w:rPr>
          <w:rFonts w:ascii="Times New Roman" w:eastAsiaTheme="minorEastAsia" w:hint="eastAsia"/>
        </w:rPr>
        <w:t>。</w:t>
      </w:r>
      <w:r>
        <w:rPr>
          <w:rFonts w:ascii="Times New Roman" w:eastAsiaTheme="minorEastAsia"/>
        </w:rPr>
        <w:t>6DOF</w:t>
      </w:r>
      <w:r>
        <w:rPr>
          <w:rFonts w:ascii="Times New Roman" w:eastAsiaTheme="minorEastAsia" w:hint="eastAsia"/>
        </w:rPr>
        <w:t>分为窗口</w:t>
      </w:r>
      <w:r>
        <w:rPr>
          <w:rFonts w:ascii="Times New Roman" w:eastAsiaTheme="minorEastAsia"/>
        </w:rPr>
        <w:t>6DOF</w:t>
      </w:r>
      <w:r>
        <w:rPr>
          <w:rFonts w:ascii="Times New Roman" w:eastAsiaTheme="minorEastAsia" w:hint="eastAsia"/>
        </w:rPr>
        <w:t>、全方向</w:t>
      </w:r>
      <w:r>
        <w:rPr>
          <w:rFonts w:ascii="Times New Roman" w:eastAsiaTheme="minorEastAsia"/>
        </w:rPr>
        <w:t>6DOF</w:t>
      </w:r>
      <w:r>
        <w:rPr>
          <w:rFonts w:ascii="Times New Roman" w:eastAsiaTheme="minorEastAsia" w:hint="eastAsia"/>
        </w:rPr>
        <w:t>和</w:t>
      </w:r>
      <w:r>
        <w:rPr>
          <w:rFonts w:ascii="Times New Roman" w:eastAsiaTheme="minorEastAsia"/>
        </w:rPr>
        <w:t>6DOF</w:t>
      </w:r>
      <w:r>
        <w:rPr>
          <w:rFonts w:ascii="Times New Roman" w:eastAsiaTheme="minorEastAsia" w:hint="eastAsia"/>
        </w:rPr>
        <w:t>。</w:t>
      </w:r>
    </w:p>
    <w:p w14:paraId="79A92FF5" w14:textId="77777777" w:rsidR="003B77C5" w:rsidRDefault="003B77C5">
      <w:pPr>
        <w:pStyle w:val="affd"/>
        <w:ind w:left="420" w:firstLineChars="0" w:firstLine="0"/>
        <w:rPr>
          <w:rFonts w:ascii="Times New Roman" w:eastAsiaTheme="minorEastAsia"/>
        </w:rPr>
      </w:pPr>
    </w:p>
    <w:p w14:paraId="6AA1BA9E" w14:textId="7311AB94" w:rsidR="003B77C5" w:rsidRDefault="00975020">
      <w:pPr>
        <w:pStyle w:val="affd"/>
        <w:keepNext/>
        <w:ind w:left="420" w:firstLineChars="0" w:firstLine="0"/>
        <w:jc w:val="center"/>
        <w:rPr>
          <w:rFonts w:ascii="Times New Roman" w:eastAsiaTheme="minorEastAsia"/>
        </w:rPr>
      </w:pPr>
      <w:r>
        <w:rPr>
          <w:rFonts w:ascii="Times New Roman" w:eastAsiaTheme="minorEastAsia"/>
          <w:noProof/>
        </w:rPr>
        <w:drawing>
          <wp:inline distT="0" distB="0" distL="0" distR="0" wp14:anchorId="0D0C22C3" wp14:editId="259E566D">
            <wp:extent cx="1192530" cy="129540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192530" cy="1295400"/>
                    </a:xfrm>
                    <a:prstGeom prst="rect">
                      <a:avLst/>
                    </a:prstGeom>
                    <a:noFill/>
                    <a:ln>
                      <a:noFill/>
                    </a:ln>
                  </pic:spPr>
                </pic:pic>
              </a:graphicData>
            </a:graphic>
          </wp:inline>
        </w:drawing>
      </w:r>
    </w:p>
    <w:p w14:paraId="59813FE6" w14:textId="7ECE4A17" w:rsidR="003B77C5" w:rsidRPr="00E942F6" w:rsidRDefault="00975020">
      <w:pPr>
        <w:pStyle w:val="af0"/>
        <w:jc w:val="center"/>
        <w:rPr>
          <w:rFonts w:ascii="黑体" w:eastAsia="黑体" w:hAnsi="黑体" w:hint="eastAsia"/>
          <w:b w:val="0"/>
          <w:sz w:val="21"/>
        </w:rPr>
      </w:pPr>
      <w:r w:rsidRPr="00E942F6">
        <w:rPr>
          <w:rFonts w:ascii="黑体" w:eastAsia="黑体" w:hAnsi="黑体" w:hint="eastAsia"/>
          <w:b w:val="0"/>
          <w:sz w:val="21"/>
        </w:rPr>
        <w:t>图</w:t>
      </w:r>
      <w:r w:rsidR="00BF5E04">
        <w:rPr>
          <w:rFonts w:ascii="黑体" w:eastAsia="黑体" w:hAnsi="黑体"/>
          <w:b w:val="0"/>
          <w:sz w:val="21"/>
        </w:rPr>
        <w:t xml:space="preserve"> A</w:t>
      </w:r>
      <w:r w:rsidR="00BF5E04">
        <w:rPr>
          <w:rFonts w:ascii="黑体" w:eastAsia="黑体" w:hAnsi="黑体" w:hint="eastAsia"/>
          <w:b w:val="0"/>
          <w:sz w:val="21"/>
        </w:rPr>
        <w:t>.</w:t>
      </w:r>
      <w:r w:rsidR="00BF5E04">
        <w:rPr>
          <w:rFonts w:ascii="黑体" w:eastAsia="黑体" w:hAnsi="黑体"/>
          <w:b w:val="0"/>
          <w:sz w:val="21"/>
        </w:rPr>
        <w:t>3</w:t>
      </w:r>
      <w:r w:rsidRPr="00E942F6">
        <w:rPr>
          <w:rFonts w:ascii="黑体" w:eastAsia="黑体" w:hAnsi="黑体" w:hint="eastAsia"/>
          <w:b w:val="0"/>
          <w:sz w:val="21"/>
        </w:rPr>
        <w:t>六自由度示意图</w:t>
      </w:r>
    </w:p>
    <w:p w14:paraId="4E7D4819" w14:textId="77777777" w:rsidR="003B77C5" w:rsidRDefault="00975020">
      <w:pPr>
        <w:pStyle w:val="22"/>
        <w:numPr>
          <w:ilvl w:val="0"/>
          <w:numId w:val="33"/>
        </w:numPr>
        <w:rPr>
          <w:rFonts w:ascii="Times New Roman" w:eastAsiaTheme="minorEastAsia" w:hAnsi="Times New Roman" w:cs="Times New Roman"/>
        </w:rPr>
      </w:pPr>
      <w:r>
        <w:rPr>
          <w:rFonts w:ascii="Times New Roman" w:eastAsiaTheme="minorEastAsia" w:hAnsi="Times New Roman" w:cs="Times New Roman" w:hint="eastAsia"/>
        </w:rPr>
        <w:t>窗口</w:t>
      </w:r>
      <w:r>
        <w:rPr>
          <w:rFonts w:ascii="Times New Roman" w:eastAsiaTheme="minorEastAsia" w:hAnsi="Times New Roman" w:cs="Times New Roman"/>
        </w:rPr>
        <w:t>6DOF</w:t>
      </w:r>
      <w:r>
        <w:rPr>
          <w:rFonts w:ascii="Times New Roman" w:eastAsiaTheme="minorEastAsia" w:hAnsi="Times New Roman" w:cs="Times New Roman" w:hint="eastAsia"/>
        </w:rPr>
        <w:t>，用户在</w:t>
      </w:r>
      <w:r>
        <w:rPr>
          <w:rFonts w:ascii="Times New Roman" w:eastAsiaTheme="minorEastAsia" w:hAnsi="Times New Roman" w:cs="Times New Roman"/>
        </w:rPr>
        <w:t>X</w:t>
      </w:r>
      <w:r>
        <w:rPr>
          <w:rFonts w:ascii="Times New Roman" w:eastAsiaTheme="minorEastAsia" w:hAnsi="Times New Roman" w:cs="Times New Roman" w:hint="eastAsia"/>
        </w:rPr>
        <w:t>轴、</w:t>
      </w:r>
      <w:r>
        <w:rPr>
          <w:rFonts w:ascii="Times New Roman" w:eastAsiaTheme="minorEastAsia" w:hAnsi="Times New Roman" w:cs="Times New Roman"/>
        </w:rPr>
        <w:t>Y</w:t>
      </w:r>
      <w:r>
        <w:rPr>
          <w:rFonts w:ascii="Times New Roman" w:eastAsiaTheme="minorEastAsia" w:hAnsi="Times New Roman" w:cs="Times New Roman" w:hint="eastAsia"/>
        </w:rPr>
        <w:t>轴的旋转移动，和</w:t>
      </w:r>
      <w:r>
        <w:rPr>
          <w:rFonts w:ascii="Times New Roman" w:eastAsiaTheme="minorEastAsia" w:hAnsi="Times New Roman" w:cs="Times New Roman"/>
        </w:rPr>
        <w:t>Z</w:t>
      </w:r>
      <w:r>
        <w:rPr>
          <w:rFonts w:ascii="Times New Roman" w:eastAsiaTheme="minorEastAsia" w:hAnsi="Times New Roman" w:cs="Times New Roman" w:hint="eastAsia"/>
        </w:rPr>
        <w:t>轴的平移受限。例如，用户不能够看到窗户框架外的景象，以及穿过窗户。</w:t>
      </w:r>
    </w:p>
    <w:p w14:paraId="3743D65A" w14:textId="77777777" w:rsidR="003B77C5" w:rsidRDefault="00975020">
      <w:pPr>
        <w:pStyle w:val="22"/>
        <w:numPr>
          <w:ilvl w:val="0"/>
          <w:numId w:val="33"/>
        </w:numPr>
        <w:rPr>
          <w:rFonts w:ascii="Times New Roman" w:eastAsiaTheme="minorEastAsia" w:hAnsi="Times New Roman" w:cs="Times New Roman"/>
        </w:rPr>
      </w:pPr>
      <w:r>
        <w:rPr>
          <w:rFonts w:ascii="Times New Roman" w:eastAsiaTheme="minorEastAsia" w:hAnsi="Times New Roman" w:cs="Times New Roman" w:hint="eastAsia"/>
        </w:rPr>
        <w:lastRenderedPageBreak/>
        <w:t>全方向</w:t>
      </w:r>
      <w:r>
        <w:rPr>
          <w:rFonts w:ascii="Times New Roman" w:eastAsiaTheme="minorEastAsia" w:hAnsi="Times New Roman" w:cs="Times New Roman"/>
        </w:rPr>
        <w:t>6DOF</w:t>
      </w:r>
      <w:r>
        <w:rPr>
          <w:rFonts w:ascii="Times New Roman" w:eastAsiaTheme="minorEastAsia" w:hAnsi="Times New Roman" w:cs="Times New Roman" w:hint="eastAsia"/>
        </w:rPr>
        <w:t>，用户在</w:t>
      </w:r>
      <w:r>
        <w:rPr>
          <w:rFonts w:ascii="Times New Roman" w:eastAsiaTheme="minorEastAsia" w:hAnsi="Times New Roman" w:cs="Times New Roman"/>
        </w:rPr>
        <w:t>X</w:t>
      </w:r>
      <w:r>
        <w:rPr>
          <w:rFonts w:ascii="Times New Roman" w:eastAsiaTheme="minorEastAsia" w:hAnsi="Times New Roman" w:cs="Times New Roman" w:hint="eastAsia"/>
        </w:rPr>
        <w:t>轴、</w:t>
      </w:r>
      <w:r>
        <w:rPr>
          <w:rFonts w:ascii="Times New Roman" w:eastAsiaTheme="minorEastAsia" w:hAnsi="Times New Roman" w:cs="Times New Roman"/>
        </w:rPr>
        <w:t>Y</w:t>
      </w:r>
      <w:r>
        <w:rPr>
          <w:rFonts w:ascii="Times New Roman" w:eastAsiaTheme="minorEastAsia" w:hAnsi="Times New Roman" w:cs="Times New Roman" w:hint="eastAsia"/>
        </w:rPr>
        <w:t>轴和</w:t>
      </w:r>
      <w:r>
        <w:rPr>
          <w:rFonts w:ascii="Times New Roman" w:eastAsiaTheme="minorEastAsia" w:hAnsi="Times New Roman" w:cs="Times New Roman"/>
        </w:rPr>
        <w:t>Z</w:t>
      </w:r>
      <w:r>
        <w:rPr>
          <w:rFonts w:ascii="Times New Roman" w:eastAsiaTheme="minorEastAsia" w:hAnsi="Times New Roman" w:cs="Times New Roman" w:hint="eastAsia"/>
        </w:rPr>
        <w:t>轴的旋转移动受限（特别是多步行走距离）。例如，用户在受限的移动区域中不能自由的穿过三维的</w:t>
      </w:r>
      <w:r>
        <w:rPr>
          <w:rFonts w:ascii="Times New Roman" w:eastAsiaTheme="minorEastAsia" w:hAnsi="Times New Roman" w:cs="Times New Roman"/>
        </w:rPr>
        <w:t>360</w:t>
      </w:r>
      <w:r>
        <w:rPr>
          <w:rFonts w:ascii="Times New Roman" w:eastAsiaTheme="minorEastAsia" w:hAnsi="Times New Roman" w:cs="Times New Roman" w:hint="eastAsia"/>
        </w:rPr>
        <w:t>度</w:t>
      </w:r>
      <w:r>
        <w:rPr>
          <w:rFonts w:ascii="Times New Roman" w:eastAsiaTheme="minorEastAsia" w:hAnsi="Times New Roman" w:cs="Times New Roman"/>
        </w:rPr>
        <w:t>VR</w:t>
      </w:r>
      <w:r>
        <w:rPr>
          <w:rFonts w:ascii="Times New Roman" w:eastAsiaTheme="minorEastAsia" w:hAnsi="Times New Roman" w:cs="Times New Roman" w:hint="eastAsia"/>
        </w:rPr>
        <w:t>内容。</w:t>
      </w:r>
    </w:p>
    <w:p w14:paraId="69791B3C" w14:textId="4AFD5E13" w:rsidR="003B77C5" w:rsidRPr="00890F9E" w:rsidRDefault="00975020" w:rsidP="00890F9E">
      <w:pPr>
        <w:pStyle w:val="22"/>
        <w:numPr>
          <w:ilvl w:val="0"/>
          <w:numId w:val="33"/>
        </w:numPr>
        <w:jc w:val="left"/>
        <w:rPr>
          <w:rFonts w:eastAsiaTheme="minorEastAsia"/>
        </w:rPr>
      </w:pPr>
      <w:r w:rsidRPr="00890F9E">
        <w:rPr>
          <w:rFonts w:ascii="Times New Roman" w:eastAsiaTheme="minorEastAsia" w:hAnsi="Times New Roman" w:cs="Times New Roman"/>
        </w:rPr>
        <w:t>6DOF</w:t>
      </w:r>
      <w:r w:rsidRPr="00890F9E">
        <w:rPr>
          <w:rFonts w:ascii="Times New Roman" w:eastAsiaTheme="minorEastAsia" w:hAnsi="Times New Roman" w:cs="Times New Roman" w:hint="eastAsia"/>
        </w:rPr>
        <w:t>，用户基于</w:t>
      </w:r>
      <w:r w:rsidRPr="00890F9E">
        <w:rPr>
          <w:rFonts w:ascii="Times New Roman" w:eastAsiaTheme="minorEastAsia" w:hAnsi="Times New Roman" w:cs="Times New Roman"/>
        </w:rPr>
        <w:t>3DOF</w:t>
      </w:r>
      <w:r w:rsidRPr="00890F9E">
        <w:rPr>
          <w:rFonts w:ascii="Times New Roman" w:eastAsiaTheme="minorEastAsia" w:hAnsi="Times New Roman" w:cs="Times New Roman" w:hint="eastAsia"/>
        </w:rPr>
        <w:t>，可以沿着</w:t>
      </w:r>
      <w:r w:rsidRPr="00890F9E">
        <w:rPr>
          <w:rFonts w:ascii="Times New Roman" w:eastAsiaTheme="minorEastAsia" w:hAnsi="Times New Roman" w:cs="Times New Roman"/>
        </w:rPr>
        <w:t>X,Y,Z</w:t>
      </w:r>
      <w:r w:rsidRPr="00890F9E">
        <w:rPr>
          <w:rFonts w:ascii="Times New Roman" w:eastAsiaTheme="minorEastAsia" w:hAnsi="Times New Roman" w:cs="Times New Roman" w:hint="eastAsia"/>
        </w:rPr>
        <w:t>轴的自由平移。例如，用户再三维的</w:t>
      </w:r>
      <w:r w:rsidRPr="00890F9E">
        <w:rPr>
          <w:rFonts w:ascii="Times New Roman" w:eastAsiaTheme="minorEastAsia" w:hAnsi="Times New Roman" w:cs="Times New Roman"/>
        </w:rPr>
        <w:t>360</w:t>
      </w:r>
      <w:r w:rsidRPr="00890F9E">
        <w:rPr>
          <w:rFonts w:ascii="Times New Roman" w:eastAsiaTheme="minorEastAsia" w:hAnsi="Times New Roman" w:cs="Times New Roman" w:hint="eastAsia"/>
        </w:rPr>
        <w:t>度</w:t>
      </w:r>
      <w:r w:rsidRPr="00890F9E">
        <w:rPr>
          <w:rFonts w:ascii="Times New Roman" w:eastAsiaTheme="minorEastAsia" w:hAnsi="Times New Roman" w:cs="Times New Roman"/>
        </w:rPr>
        <w:t>VR</w:t>
      </w:r>
      <w:r w:rsidRPr="00890F9E">
        <w:rPr>
          <w:rFonts w:ascii="Times New Roman" w:eastAsiaTheme="minorEastAsia" w:hAnsi="Times New Roman" w:cs="Times New Roman" w:hint="eastAsia"/>
        </w:rPr>
        <w:t>内容中自由的走动。</w:t>
      </w:r>
    </w:p>
    <w:p w14:paraId="0E59FCF7" w14:textId="0D2EE789" w:rsidR="001A4029" w:rsidRDefault="001A4029" w:rsidP="001A4029">
      <w:pPr>
        <w:pStyle w:val="smt-"/>
      </w:pPr>
      <w:bookmarkStart w:id="587" w:name="_Toc42196398"/>
      <w:bookmarkStart w:id="588" w:name="_Toc42196254"/>
      <w:r>
        <w:lastRenderedPageBreak/>
        <w:br/>
      </w:r>
      <w:bookmarkStart w:id="589" w:name="_Toc176078143"/>
      <w:r>
        <w:t>（</w:t>
      </w:r>
      <w:r>
        <w:rPr>
          <w:rFonts w:hint="eastAsia"/>
        </w:rPr>
        <w:t>资料性</w:t>
      </w:r>
      <w:r>
        <w:t>）</w:t>
      </w:r>
      <w:r>
        <w:br/>
      </w:r>
      <w:r>
        <w:rPr>
          <w:rFonts w:hint="eastAsia"/>
        </w:rPr>
        <w:t>A</w:t>
      </w:r>
      <w:r>
        <w:t>V</w:t>
      </w:r>
      <w:r w:rsidRPr="001A4029">
        <w:rPr>
          <w:rFonts w:hint="eastAsia"/>
        </w:rPr>
        <w:t>S-I</w:t>
      </w:r>
      <w:r w:rsidRPr="001A4029">
        <w:rPr>
          <w:rFonts w:hint="eastAsia"/>
        </w:rPr>
        <w:t>客户端参考模型</w:t>
      </w:r>
      <w:bookmarkEnd w:id="589"/>
    </w:p>
    <w:p w14:paraId="376F5E79" w14:textId="6B9C8BB7" w:rsidR="003B77C5" w:rsidRDefault="00975020" w:rsidP="00E942F6">
      <w:pPr>
        <w:pStyle w:val="a1"/>
        <w:numPr>
          <w:ilvl w:val="0"/>
          <w:numId w:val="0"/>
        </w:numPr>
        <w:spacing w:before="156" w:after="156"/>
        <w:jc w:val="left"/>
        <w:outlineLvl w:val="2"/>
        <w:rPr>
          <w:rFonts w:hAnsi="黑体" w:hint="eastAsia"/>
          <w:szCs w:val="21"/>
        </w:rPr>
      </w:pPr>
      <w:bookmarkStart w:id="590" w:name="_Toc42196399"/>
      <w:bookmarkStart w:id="591" w:name="_Toc42196255"/>
      <w:bookmarkStart w:id="592" w:name="_Toc176078144"/>
      <w:bookmarkEnd w:id="587"/>
      <w:bookmarkEnd w:id="588"/>
      <w:r w:rsidRPr="00E942F6">
        <w:rPr>
          <w:rFonts w:hAnsi="黑体"/>
          <w:kern w:val="2"/>
          <w:szCs w:val="21"/>
        </w:rPr>
        <w:t xml:space="preserve">B.1 </w:t>
      </w:r>
      <w:r w:rsidRPr="00E942F6">
        <w:rPr>
          <w:rFonts w:hAnsi="黑体" w:hint="eastAsia"/>
          <w:kern w:val="2"/>
          <w:szCs w:val="21"/>
        </w:rPr>
        <w:t>基于沉浸媒体的客户端参考模型</w:t>
      </w:r>
      <w:bookmarkEnd w:id="590"/>
      <w:bookmarkEnd w:id="591"/>
      <w:bookmarkEnd w:id="592"/>
    </w:p>
    <w:p w14:paraId="46881F40" w14:textId="418CD705" w:rsidR="003B77C5" w:rsidRDefault="00975020" w:rsidP="00E942F6">
      <w:pPr>
        <w:spacing w:after="160" w:line="257" w:lineRule="auto"/>
        <w:ind w:firstLineChars="200" w:firstLine="420"/>
        <w:rPr>
          <w:rFonts w:eastAsiaTheme="minorEastAsia"/>
        </w:rPr>
      </w:pPr>
      <w:r>
        <w:rPr>
          <w:rFonts w:eastAsiaTheme="minorEastAsia" w:hint="eastAsia"/>
        </w:rPr>
        <w:t>本章节提出了基于沉浸媒体应用的客户端参考模型，见</w:t>
      </w:r>
      <w:r w:rsidR="00F143A5">
        <w:rPr>
          <w:rFonts w:eastAsiaTheme="minorEastAsia" w:hint="eastAsia"/>
        </w:rPr>
        <w:t>图</w:t>
      </w:r>
      <w:r w:rsidR="00F143A5">
        <w:rPr>
          <w:rFonts w:eastAsiaTheme="minorEastAsia" w:hint="eastAsia"/>
        </w:rPr>
        <w:t>B</w:t>
      </w:r>
      <w:r w:rsidR="00F143A5">
        <w:rPr>
          <w:rFonts w:eastAsiaTheme="minorEastAsia"/>
        </w:rPr>
        <w:t>.1</w:t>
      </w:r>
      <w:r>
        <w:rPr>
          <w:rFonts w:eastAsiaTheme="minorEastAsia" w:hint="eastAsia"/>
        </w:rPr>
        <w:t>，主要规定了客户端各功能组件。</w:t>
      </w:r>
    </w:p>
    <w:p w14:paraId="6F23A52D" w14:textId="77777777" w:rsidR="003B77C5" w:rsidRDefault="003B77C5">
      <w:pPr>
        <w:spacing w:line="256" w:lineRule="auto"/>
        <w:jc w:val="center"/>
        <w:rPr>
          <w:rFonts w:eastAsiaTheme="minorEastAsia"/>
          <w:szCs w:val="21"/>
        </w:rPr>
      </w:pPr>
    </w:p>
    <w:p w14:paraId="4584A1C3" w14:textId="77777777" w:rsidR="003B77C5" w:rsidRDefault="006C6F88">
      <w:pPr>
        <w:keepNext/>
        <w:spacing w:line="256" w:lineRule="auto"/>
        <w:jc w:val="center"/>
        <w:rPr>
          <w:rFonts w:eastAsiaTheme="minorEastAsia"/>
        </w:rPr>
      </w:pPr>
      <w:r w:rsidRPr="006C6F88">
        <w:rPr>
          <w:rFonts w:eastAsiaTheme="minorEastAsia"/>
          <w:noProof/>
        </w:rPr>
        <w:object w:dxaOrig="9183" w:dyaOrig="3748" w14:anchorId="04A76FCE">
          <v:shape id="_x0000_i1028" type="#_x0000_t75" alt="" style="width:459.6pt;height:188.4pt;mso-width-percent:0;mso-height-percent:0;mso-width-percent:0;mso-height-percent:0" o:ole="">
            <v:imagedata r:id="rId42" o:title=""/>
          </v:shape>
          <o:OLEObject Type="Embed" ProgID="Visio.Drawing.15" ShapeID="_x0000_i1028" DrawAspect="Content" ObjectID="_1787403324" r:id="rId43"/>
        </w:object>
      </w:r>
    </w:p>
    <w:p w14:paraId="63526D25" w14:textId="2C360328" w:rsidR="003B77C5" w:rsidRPr="00CD7151" w:rsidRDefault="00975020" w:rsidP="00CD7151">
      <w:pPr>
        <w:pStyle w:val="af0"/>
        <w:jc w:val="center"/>
        <w:rPr>
          <w:rFonts w:ascii="黑体" w:eastAsia="黑体" w:hAnsi="黑体" w:hint="eastAsia"/>
          <w:b w:val="0"/>
          <w:bCs w:val="0"/>
          <w:sz w:val="21"/>
          <w:szCs w:val="21"/>
        </w:rPr>
      </w:pPr>
      <w:bookmarkStart w:id="593" w:name="_Ref156679796"/>
      <w:r w:rsidRPr="00E942F6">
        <w:rPr>
          <w:rFonts w:ascii="黑体" w:eastAsia="黑体" w:hAnsi="黑体" w:hint="eastAsia"/>
          <w:b w:val="0"/>
          <w:bCs w:val="0"/>
          <w:sz w:val="21"/>
          <w:szCs w:val="21"/>
        </w:rPr>
        <w:t>图</w:t>
      </w:r>
      <w:r w:rsidR="00BF5E04">
        <w:rPr>
          <w:rFonts w:ascii="黑体" w:eastAsia="黑体" w:hAnsi="黑体"/>
          <w:b w:val="0"/>
          <w:bCs w:val="0"/>
          <w:sz w:val="21"/>
          <w:szCs w:val="21"/>
        </w:rPr>
        <w:t xml:space="preserve">B.1 </w:t>
      </w:r>
      <w:bookmarkEnd w:id="593"/>
      <w:r w:rsidRPr="00E942F6">
        <w:rPr>
          <w:rFonts w:ascii="黑体" w:eastAsia="黑体" w:hAnsi="黑体"/>
          <w:b w:val="0"/>
          <w:bCs w:val="0"/>
          <w:sz w:val="21"/>
          <w:szCs w:val="21"/>
        </w:rPr>
        <w:t>AVS-I</w:t>
      </w:r>
      <w:r w:rsidRPr="00E942F6">
        <w:rPr>
          <w:rFonts w:ascii="黑体" w:eastAsia="黑体" w:hAnsi="黑体" w:hint="eastAsia"/>
          <w:b w:val="0"/>
          <w:bCs w:val="0"/>
          <w:sz w:val="21"/>
          <w:szCs w:val="21"/>
        </w:rPr>
        <w:t>客户端参考模型</w:t>
      </w:r>
    </w:p>
    <w:p w14:paraId="6C32101C" w14:textId="77777777" w:rsidR="003B77C5" w:rsidRDefault="00975020" w:rsidP="00E942F6">
      <w:pPr>
        <w:spacing w:after="160" w:line="257" w:lineRule="auto"/>
        <w:ind w:firstLineChars="200" w:firstLine="420"/>
        <w:rPr>
          <w:rFonts w:eastAsiaTheme="minorEastAsia"/>
        </w:rPr>
      </w:pPr>
      <w:r>
        <w:rPr>
          <w:rFonts w:eastAsiaTheme="minorEastAsia" w:hint="eastAsia"/>
        </w:rPr>
        <w:t>用户终端通过远端服务器推荐或用户自己需求的方式对媒体文件选择，从远端服务器下载或接收远端服务器推送的媒体文件，经过并由解析器、解码器、转化</w:t>
      </w:r>
      <w:r>
        <w:rPr>
          <w:rFonts w:eastAsiaTheme="minorEastAsia"/>
        </w:rPr>
        <w:t>/</w:t>
      </w:r>
      <w:r>
        <w:rPr>
          <w:rFonts w:eastAsiaTheme="minorEastAsia" w:hint="eastAsia"/>
        </w:rPr>
        <w:t>合成器、渲染器等一系列组件进行处理后，实现虚拟现实媒体内容的显示。同时，用户终端可以依据用户需求进行远程渲染。</w:t>
      </w:r>
    </w:p>
    <w:p w14:paraId="57A1030C" w14:textId="77777777" w:rsidR="003B77C5" w:rsidRDefault="00975020">
      <w:pPr>
        <w:pStyle w:val="22"/>
        <w:rPr>
          <w:rFonts w:ascii="Times New Roman" w:eastAsiaTheme="minorEastAsia" w:hAnsi="Times New Roman" w:cs="Times New Roman"/>
        </w:rPr>
      </w:pPr>
      <w:r>
        <w:rPr>
          <w:rFonts w:ascii="Times New Roman" w:eastAsiaTheme="minorEastAsia" w:hAnsi="Times New Roman" w:cs="Times New Roman" w:hint="eastAsia"/>
        </w:rPr>
        <w:t>解析器：解析器提供对媒体文件或分片的处理，提取基本流以及解析元数据，解析出的元数据用于渲染。解析器可依据用户动作进行动态的信息处理（如用户头动、位置的跟踪信息），如动态选择下载的媒体分片。</w:t>
      </w:r>
    </w:p>
    <w:p w14:paraId="56FECD62" w14:textId="77777777" w:rsidR="003B77C5" w:rsidRDefault="00975020" w:rsidP="00E942F6">
      <w:pPr>
        <w:pStyle w:val="22"/>
        <w:ind w:firstLineChars="200"/>
        <w:rPr>
          <w:rFonts w:ascii="Times New Roman" w:eastAsiaTheme="minorEastAsia" w:hAnsi="Times New Roman" w:cs="Times New Roman"/>
        </w:rPr>
      </w:pPr>
      <w:r>
        <w:rPr>
          <w:rFonts w:ascii="Times New Roman" w:eastAsiaTheme="minorEastAsia" w:hAnsi="Times New Roman" w:cs="Times New Roman" w:hint="eastAsia"/>
        </w:rPr>
        <w:t>解码器：解码器用于解码解析器提供的媒体流，并将解码流输出到转换器。</w:t>
      </w:r>
    </w:p>
    <w:p w14:paraId="081A0345" w14:textId="77777777" w:rsidR="003B77C5" w:rsidRDefault="00975020" w:rsidP="00E942F6">
      <w:pPr>
        <w:pStyle w:val="22"/>
        <w:ind w:firstLineChars="200"/>
        <w:rPr>
          <w:rFonts w:ascii="Times New Roman" w:eastAsiaTheme="minorEastAsia" w:hAnsi="Times New Roman" w:cs="Times New Roman"/>
        </w:rPr>
      </w:pPr>
      <w:r>
        <w:rPr>
          <w:rFonts w:ascii="Times New Roman" w:eastAsiaTheme="minorEastAsia" w:hAnsi="Times New Roman" w:cs="Times New Roman" w:hint="eastAsia"/>
        </w:rPr>
        <w:t>转换器：转换器根据解析器提供的元数据，将解码后的媒体转换为球形三维视频。例如</w:t>
      </w:r>
      <w:r>
        <w:rPr>
          <w:rFonts w:ascii="Times New Roman" w:eastAsiaTheme="minorEastAsia" w:hAnsi="Times New Roman" w:cs="Times New Roman"/>
        </w:rPr>
        <w:t>3DoF</w:t>
      </w:r>
      <w:r>
        <w:rPr>
          <w:rFonts w:ascii="Times New Roman" w:eastAsiaTheme="minorEastAsia" w:hAnsi="Times New Roman" w:cs="Times New Roman" w:hint="eastAsia"/>
        </w:rPr>
        <w:t>时将平面图像映射为球形，在基于映射、投影的</w:t>
      </w:r>
      <w:r>
        <w:rPr>
          <w:rFonts w:ascii="Times New Roman" w:eastAsiaTheme="minorEastAsia" w:hAnsi="Times New Roman" w:cs="Times New Roman"/>
        </w:rPr>
        <w:t>6DoF</w:t>
      </w:r>
      <w:r>
        <w:rPr>
          <w:rFonts w:ascii="Times New Roman" w:eastAsiaTheme="minorEastAsia" w:hAnsi="Times New Roman" w:cs="Times New Roman" w:hint="eastAsia"/>
        </w:rPr>
        <w:t>处理时将二维信息流重建成三维数据。如果有必要，可使用解析器解析的转换元数据。</w:t>
      </w:r>
    </w:p>
    <w:p w14:paraId="68FC194C" w14:textId="2F23D2D3" w:rsidR="003B77C5" w:rsidRDefault="00864D16" w:rsidP="00E942F6">
      <w:pPr>
        <w:pStyle w:val="22"/>
        <w:ind w:firstLineChars="200"/>
        <w:rPr>
          <w:rFonts w:ascii="Times New Roman" w:eastAsiaTheme="minorEastAsia" w:hAnsi="Times New Roman" w:cs="Times New Roman"/>
        </w:rPr>
      </w:pPr>
      <w:r>
        <w:rPr>
          <w:rFonts w:ascii="Times New Roman" w:eastAsiaTheme="minorEastAsia" w:hAnsi="Times New Roman" w:cs="Times New Roman" w:hint="eastAsia"/>
        </w:rPr>
        <w:t>渲染器：渲染器使用解码的信令、渲染元数据、以及视窗的信息（或者考虑其他的可能的信息）对视频</w:t>
      </w:r>
      <w:r>
        <w:rPr>
          <w:rFonts w:ascii="Times New Roman" w:eastAsiaTheme="minorEastAsia" w:hAnsi="Times New Roman" w:cs="Times New Roman"/>
        </w:rPr>
        <w:t>/</w:t>
      </w:r>
      <w:r>
        <w:rPr>
          <w:rFonts w:ascii="Times New Roman" w:eastAsiaTheme="minorEastAsia" w:hAnsi="Times New Roman" w:cs="Times New Roman" w:hint="eastAsia"/>
        </w:rPr>
        <w:t>音频进行渲染。</w:t>
      </w:r>
      <w:r>
        <w:rPr>
          <w:rFonts w:ascii="Times New Roman" w:eastAsiaTheme="minorEastAsia" w:hAnsi="Times New Roman" w:cs="Times New Roman"/>
          <w:lang w:val="de-AT"/>
        </w:rPr>
        <w:t>3DoF</w:t>
      </w:r>
      <w:r>
        <w:rPr>
          <w:rFonts w:ascii="Times New Roman" w:eastAsiaTheme="minorEastAsia" w:hAnsi="Times New Roman" w:cs="Times New Roman" w:hint="eastAsia"/>
          <w:lang w:val="de-AT"/>
        </w:rPr>
        <w:t>和</w:t>
      </w:r>
      <w:r>
        <w:rPr>
          <w:rFonts w:ascii="Times New Roman" w:eastAsiaTheme="minorEastAsia" w:hAnsi="Times New Roman" w:cs="Times New Roman"/>
          <w:lang w:val="de-AT"/>
        </w:rPr>
        <w:t>3DoF+</w:t>
      </w:r>
      <w:r>
        <w:rPr>
          <w:rFonts w:ascii="Times New Roman" w:eastAsiaTheme="minorEastAsia" w:hAnsi="Times New Roman" w:cs="Times New Roman" w:hint="eastAsia"/>
          <w:lang w:val="de-AT"/>
        </w:rPr>
        <w:t>主要基于当前视点、视差、深度信息等对球形媒体内容进行渲染，</w:t>
      </w:r>
      <w:r>
        <w:rPr>
          <w:rFonts w:ascii="Times New Roman" w:eastAsiaTheme="minorEastAsia" w:hAnsi="Times New Roman" w:cs="Times New Roman"/>
          <w:lang w:val="de-AT"/>
        </w:rPr>
        <w:t>6D</w:t>
      </w:r>
      <w:r>
        <w:rPr>
          <w:rFonts w:ascii="Times New Roman" w:eastAsiaTheme="minorEastAsia" w:hAnsi="Times New Roman" w:cs="Times New Roman"/>
        </w:rPr>
        <w:t>o</w:t>
      </w:r>
      <w:r>
        <w:rPr>
          <w:rFonts w:ascii="Times New Roman" w:eastAsiaTheme="minorEastAsia" w:hAnsi="Times New Roman" w:cs="Times New Roman"/>
          <w:lang w:val="de-AT"/>
        </w:rPr>
        <w:t>F</w:t>
      </w:r>
      <w:r>
        <w:rPr>
          <w:rFonts w:ascii="Times New Roman" w:eastAsiaTheme="minorEastAsia" w:hAnsi="Times New Roman" w:cs="Times New Roman" w:hint="eastAsia"/>
          <w:lang w:val="de-AT"/>
        </w:rPr>
        <w:t>对</w:t>
      </w:r>
      <w:r>
        <w:rPr>
          <w:rFonts w:ascii="Times New Roman" w:eastAsiaTheme="minorEastAsia" w:hAnsi="Times New Roman" w:cs="Times New Roman" w:hint="eastAsia"/>
        </w:rPr>
        <w:t>当前视点对视窗内的三维媒体内容进行渲染。</w:t>
      </w:r>
    </w:p>
    <w:p w14:paraId="2A637165" w14:textId="6549C60D" w:rsidR="003B77C5" w:rsidRDefault="00975020" w:rsidP="00E942F6">
      <w:pPr>
        <w:pStyle w:val="22"/>
        <w:ind w:firstLineChars="200"/>
        <w:rPr>
          <w:rFonts w:ascii="Times New Roman" w:eastAsiaTheme="minorEastAsia" w:hAnsi="Times New Roman" w:cs="Times New Roman"/>
        </w:rPr>
      </w:pPr>
      <w:r>
        <w:rPr>
          <w:rFonts w:ascii="Times New Roman" w:eastAsiaTheme="minorEastAsia" w:hAnsi="Times New Roman" w:cs="Times New Roman" w:hint="eastAsia"/>
        </w:rPr>
        <w:t>传感装置：传感装置依据用户的移动获取当前视窗的方向以及用户的位置信息，并反馈给用户终端解析器。用户终端可依据视窗、视窗的方向以及用户的位置信息选择下载适当的媒体，或者解析器依据视窗、用户位置信息选择适当的媒体文件。</w:t>
      </w:r>
    </w:p>
    <w:p w14:paraId="32F256FB" w14:textId="1D0D5F9C" w:rsidR="003B77C5" w:rsidRPr="00CD7151" w:rsidRDefault="00975020" w:rsidP="00E942F6">
      <w:pPr>
        <w:pStyle w:val="22"/>
        <w:ind w:firstLineChars="200"/>
        <w:rPr>
          <w:rFonts w:ascii="Times New Roman" w:eastAsiaTheme="minorEastAsia" w:hAnsi="Times New Roman" w:cs="Times New Roman"/>
        </w:rPr>
      </w:pPr>
      <w:r>
        <w:rPr>
          <w:rFonts w:ascii="Times New Roman" w:eastAsiaTheme="minorEastAsia" w:hAnsi="Times New Roman" w:cs="Times New Roman" w:hint="eastAsia"/>
        </w:rPr>
        <w:t>远程渲染平台：远程渲染平台部署在远端服务器，依据用户终端反馈的视窗、视窗的方向以及用户的位置信息或者媒体文件中的渲染元数据进行渲染，用户终端依据远程渲染平台的渲染媒体直接显示。</w:t>
      </w:r>
    </w:p>
    <w:sectPr w:rsidR="003B77C5" w:rsidRPr="00CD7151">
      <w:headerReference w:type="even" r:id="rId44"/>
      <w:footerReference w:type="default" r:id="rId45"/>
      <w:pgSz w:w="11907" w:h="16839"/>
      <w:pgMar w:top="1418" w:right="1134" w:bottom="1134" w:left="1418" w:header="1418" w:footer="851" w:gutter="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2EA1" w14:textId="77777777" w:rsidR="004C5585" w:rsidRDefault="004C5585">
      <w:r>
        <w:separator/>
      </w:r>
    </w:p>
  </w:endnote>
  <w:endnote w:type="continuationSeparator" w:id="0">
    <w:p w14:paraId="7A274CCE" w14:textId="77777777" w:rsidR="004C5585" w:rsidRDefault="004C5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楷体_GB2312">
    <w:altName w:val="微软雅黑"/>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华文中宋">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w:panose1 w:val="02070409020205020404"/>
    <w:charset w:val="00"/>
    <w:family w:val="modern"/>
    <w:notTrueType/>
    <w:pitch w:val="fixed"/>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C781A" w14:textId="77777777" w:rsidR="003B77C5" w:rsidRDefault="00975020">
    <w:pPr>
      <w:pStyle w:val="afe"/>
      <w:jc w:val="both"/>
      <w:rPr>
        <w:rFonts w:ascii="宋体" w:hAnsi="宋体" w:hint="eastAsia"/>
      </w:rPr>
    </w:pPr>
    <w:r>
      <w:rPr>
        <w:rStyle w:val="aff8"/>
        <w:rFonts w:ascii="宋体" w:hAnsi="宋体"/>
      </w:rPr>
      <w:fldChar w:fldCharType="begin"/>
    </w:r>
    <w:r>
      <w:rPr>
        <w:rStyle w:val="aff8"/>
        <w:rFonts w:ascii="宋体" w:hAnsi="宋体"/>
      </w:rPr>
      <w:instrText xml:space="preserve"> PAGE </w:instrText>
    </w:r>
    <w:r>
      <w:rPr>
        <w:rStyle w:val="aff8"/>
        <w:rFonts w:ascii="宋体" w:hAnsi="宋体"/>
      </w:rPr>
      <w:fldChar w:fldCharType="separate"/>
    </w:r>
    <w:r>
      <w:rPr>
        <w:rStyle w:val="aff8"/>
        <w:rFonts w:ascii="宋体" w:hAnsi="宋体"/>
      </w:rPr>
      <w:t>6</w:t>
    </w:r>
    <w:r>
      <w:rPr>
        <w:rStyle w:val="aff8"/>
        <w:rFonts w:ascii="宋体" w:hAnsi="宋体"/>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57467" w14:textId="77777777" w:rsidR="003B77C5" w:rsidRDefault="00975020">
    <w:pPr>
      <w:pStyle w:val="afff"/>
      <w:ind w:right="360" w:firstLine="360"/>
      <w:rPr>
        <w:rStyle w:val="aff8"/>
      </w:rPr>
    </w:pPr>
    <w:r>
      <w:rPr>
        <w:rStyle w:val="aff8"/>
        <w:kern w:val="2"/>
        <w:szCs w:val="18"/>
      </w:rPr>
      <w:fldChar w:fldCharType="begin"/>
    </w:r>
    <w:r>
      <w:rPr>
        <w:rStyle w:val="aff8"/>
        <w:kern w:val="2"/>
        <w:szCs w:val="18"/>
      </w:rPr>
      <w:instrText xml:space="preserve"> PAGE </w:instrText>
    </w:r>
    <w:r>
      <w:rPr>
        <w:rStyle w:val="aff8"/>
        <w:kern w:val="2"/>
        <w:szCs w:val="18"/>
      </w:rPr>
      <w:fldChar w:fldCharType="separate"/>
    </w:r>
    <w:r>
      <w:rPr>
        <w:rStyle w:val="aff8"/>
        <w:kern w:val="2"/>
        <w:szCs w:val="18"/>
      </w:rPr>
      <w:t>III</w:t>
    </w:r>
    <w:r>
      <w:rPr>
        <w:rStyle w:val="aff8"/>
        <w:kern w:val="2"/>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FA831" w14:textId="77777777" w:rsidR="003B77C5" w:rsidRDefault="00975020">
    <w:pPr>
      <w:pStyle w:val="afff"/>
      <w:ind w:right="360" w:firstLine="360"/>
      <w:rPr>
        <w:rStyle w:val="aff8"/>
        <w:rFonts w:ascii="宋体" w:hAnsi="宋体" w:hint="eastAsia"/>
      </w:rPr>
    </w:pPr>
    <w:r>
      <w:rPr>
        <w:rStyle w:val="aff8"/>
        <w:rFonts w:ascii="宋体" w:hAnsi="宋体"/>
        <w:kern w:val="2"/>
        <w:szCs w:val="18"/>
      </w:rPr>
      <w:fldChar w:fldCharType="begin"/>
    </w:r>
    <w:r>
      <w:rPr>
        <w:rStyle w:val="aff8"/>
        <w:rFonts w:ascii="宋体" w:hAnsi="宋体"/>
        <w:kern w:val="2"/>
        <w:szCs w:val="18"/>
      </w:rPr>
      <w:instrText xml:space="preserve"> PAGE </w:instrText>
    </w:r>
    <w:r>
      <w:rPr>
        <w:rStyle w:val="aff8"/>
        <w:rFonts w:ascii="宋体" w:hAnsi="宋体"/>
        <w:kern w:val="2"/>
        <w:szCs w:val="18"/>
      </w:rPr>
      <w:fldChar w:fldCharType="separate"/>
    </w:r>
    <w:r>
      <w:rPr>
        <w:rStyle w:val="aff8"/>
        <w:rFonts w:ascii="宋体" w:hAnsi="宋体"/>
        <w:kern w:val="2"/>
        <w:szCs w:val="18"/>
      </w:rPr>
      <w:t>IV</w:t>
    </w:r>
    <w:r>
      <w:rPr>
        <w:rStyle w:val="aff8"/>
        <w:rFonts w:ascii="宋体" w:hAnsi="宋体"/>
        <w:kern w:val="2"/>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3E3B6" w14:textId="77777777" w:rsidR="003B77C5" w:rsidRDefault="00975020">
    <w:pPr>
      <w:pStyle w:val="afe"/>
    </w:pPr>
    <w: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BF45C" w14:textId="77777777" w:rsidR="003B77C5" w:rsidRDefault="003B77C5">
    <w:pPr>
      <w:pStyle w:val="af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C8545" w14:textId="77777777" w:rsidR="003B77C5" w:rsidRDefault="00975020">
    <w:pPr>
      <w:pStyle w:val="afff"/>
      <w:ind w:right="360" w:firstLine="360"/>
      <w:rPr>
        <w:rStyle w:val="aff8"/>
      </w:rPr>
    </w:pPr>
    <w:r>
      <w:rPr>
        <w:rStyle w:val="aff8"/>
        <w:kern w:val="2"/>
        <w:szCs w:val="18"/>
      </w:rPr>
      <w:fldChar w:fldCharType="begin"/>
    </w:r>
    <w:r>
      <w:rPr>
        <w:rStyle w:val="aff8"/>
        <w:kern w:val="2"/>
        <w:szCs w:val="18"/>
      </w:rPr>
      <w:instrText xml:space="preserve"> PAGE </w:instrText>
    </w:r>
    <w:r>
      <w:rPr>
        <w:rStyle w:val="aff8"/>
        <w:kern w:val="2"/>
        <w:szCs w:val="18"/>
      </w:rPr>
      <w:fldChar w:fldCharType="separate"/>
    </w:r>
    <w:r>
      <w:rPr>
        <w:rStyle w:val="aff8"/>
        <w:kern w:val="2"/>
        <w:szCs w:val="18"/>
      </w:rPr>
      <w:t>24</w:t>
    </w:r>
    <w:r>
      <w:rPr>
        <w:rStyle w:val="aff8"/>
        <w:kern w:val="2"/>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E06F59" w14:textId="77777777" w:rsidR="004C5585" w:rsidRDefault="004C5585">
      <w:r>
        <w:separator/>
      </w:r>
    </w:p>
  </w:footnote>
  <w:footnote w:type="continuationSeparator" w:id="0">
    <w:p w14:paraId="1382A775" w14:textId="77777777" w:rsidR="004C5585" w:rsidRDefault="004C5585">
      <w:r>
        <w:continuationSeparator/>
      </w:r>
    </w:p>
  </w:footnote>
  <w:footnote w:id="1">
    <w:p w14:paraId="41368701" w14:textId="77777777" w:rsidR="003B77C5" w:rsidRDefault="00975020">
      <w:pPr>
        <w:pStyle w:val="aff2"/>
      </w:pPr>
      <w:r>
        <w:rPr>
          <w:rStyle w:val="affc"/>
        </w:rPr>
        <w:footnoteRef/>
      </w:r>
      <w:r>
        <w:t xml:space="preserve"> </w:t>
      </w:r>
      <w:r>
        <w:rPr>
          <w:rFonts w:hint="eastAsia"/>
        </w:rPr>
        <w:t>容积媒体包含容积视频以及几何编码点云</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1190F" w14:textId="365918DF" w:rsidR="003B77C5" w:rsidRDefault="005C51B8">
    <w:pPr>
      <w:spacing w:after="120"/>
      <w:rPr>
        <w:rFonts w:ascii="黑体" w:eastAsia="黑体"/>
      </w:rPr>
    </w:pPr>
    <w:r>
      <w:rPr>
        <w:rFonts w:ascii="黑体" w:eastAsia="黑体" w:hint="eastAsia"/>
      </w:rPr>
      <w:t>T/AI 109.1</w:t>
    </w:r>
    <w:r w:rsidR="00975020">
      <w:rPr>
        <w:rFonts w:ascii="黑体" w:eastAsia="黑体" w:hint="eastAsia"/>
      </w:rPr>
      <w:t>—XXXX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DE69B" w14:textId="77777777" w:rsidR="003B77C5" w:rsidRDefault="00975020">
    <w:pPr>
      <w:pStyle w:val="aff0"/>
      <w:pBdr>
        <w:bottom w:val="none" w:sz="0" w:space="0" w:color="auto"/>
      </w:pBdr>
      <w:jc w:val="right"/>
    </w:pPr>
    <w:r>
      <w:t>GB/T 200π/2.1 — 2000Y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9CFBB" w14:textId="7B597EA3" w:rsidR="003B77C5" w:rsidRDefault="00975020">
    <w:pPr>
      <w:pStyle w:val="aff0"/>
      <w:pBdr>
        <w:bottom w:val="none" w:sz="0" w:space="0" w:color="auto"/>
      </w:pBdr>
      <w:spacing w:after="120"/>
      <w:jc w:val="right"/>
      <w:rPr>
        <w:rFonts w:ascii="黑体" w:eastAsia="黑体" w:hint="eastAsia"/>
        <w:sz w:val="21"/>
        <w:szCs w:val="21"/>
      </w:rPr>
    </w:pPr>
    <w:r>
      <w:rPr>
        <w:rFonts w:ascii="黑体" w:eastAsia="黑体"/>
        <w:sz w:val="21"/>
        <w:szCs w:val="21"/>
      </w:rPr>
      <w:t>T/AI</w:t>
    </w:r>
    <w:r>
      <w:rPr>
        <w:rFonts w:ascii="黑体" w:eastAsia="黑体" w:hint="eastAsia"/>
        <w:sz w:val="21"/>
        <w:szCs w:val="21"/>
      </w:rPr>
      <w:t xml:space="preserve"> </w:t>
    </w:r>
    <w:r w:rsidR="00C75D46">
      <w:rPr>
        <w:rFonts w:ascii="黑体" w:eastAsia="黑体" w:hint="eastAsia"/>
        <w:sz w:val="21"/>
        <w:szCs w:val="21"/>
      </w:rPr>
      <w:t>109</w:t>
    </w:r>
    <w:r>
      <w:rPr>
        <w:rFonts w:ascii="黑体" w:eastAsia="黑体" w:hint="eastAsia"/>
        <w:sz w:val="21"/>
        <w:szCs w:val="21"/>
      </w:rPr>
      <w:t>.</w:t>
    </w:r>
    <w:r w:rsidR="00C75D46">
      <w:rPr>
        <w:rFonts w:ascii="黑体" w:eastAsia="黑体" w:hint="eastAsia"/>
        <w:sz w:val="21"/>
        <w:szCs w:val="21"/>
      </w:rPr>
      <w:t>1</w:t>
    </w:r>
    <w:r>
      <w:rPr>
        <w:rFonts w:ascii="黑体" w:eastAsia="黑体" w:hint="eastAsia"/>
        <w:sz w:val="21"/>
        <w:szCs w:val="21"/>
      </w:rPr>
      <w:t>—</w:t>
    </w:r>
    <w:r w:rsidR="005C51B8">
      <w:rPr>
        <w:rFonts w:ascii="黑体" w:eastAsia="黑体" w:hint="eastAsia"/>
        <w:sz w:val="21"/>
        <w:szCs w:val="21"/>
      </w:rPr>
      <w:t>XXXX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C6140" w14:textId="3ED5680F" w:rsidR="003B77C5" w:rsidRDefault="005C51B8">
    <w:pPr>
      <w:pStyle w:val="aff0"/>
      <w:pBdr>
        <w:bottom w:val="none" w:sz="0" w:space="0" w:color="auto"/>
      </w:pBdr>
      <w:spacing w:after="120"/>
      <w:jc w:val="both"/>
      <w:rPr>
        <w:rFonts w:ascii="黑体" w:eastAsia="黑体" w:hint="eastAsia"/>
        <w:sz w:val="21"/>
        <w:szCs w:val="21"/>
      </w:rPr>
    </w:pPr>
    <w:r>
      <w:rPr>
        <w:rFonts w:ascii="黑体" w:eastAsia="黑体" w:hint="eastAsia"/>
        <w:sz w:val="21"/>
        <w:szCs w:val="21"/>
      </w:rPr>
      <w:t>T/AI 109.1-XXXX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FFFFFF81"/>
    <w:lvl w:ilvl="0">
      <w:start w:val="1"/>
      <w:numFmt w:val="bullet"/>
      <w:pStyle w:val="4"/>
      <w:lvlText w:val=""/>
      <w:lvlJc w:val="left"/>
      <w:pPr>
        <w:tabs>
          <w:tab w:val="left" w:pos="1209"/>
        </w:tabs>
        <w:ind w:left="1209" w:hanging="360"/>
      </w:pPr>
      <w:rPr>
        <w:rFonts w:ascii="Symbol" w:hAnsi="Symbol" w:hint="default"/>
      </w:rPr>
    </w:lvl>
  </w:abstractNum>
  <w:abstractNum w:abstractNumId="1" w15:restartNumberingAfterBreak="0">
    <w:nsid w:val="011D69D0"/>
    <w:multiLevelType w:val="multilevel"/>
    <w:tmpl w:val="011D69D0"/>
    <w:lvl w:ilvl="0">
      <w:numFmt w:val="bullet"/>
      <w:lvlText w:val="-"/>
      <w:lvlJc w:val="left"/>
      <w:pPr>
        <w:ind w:left="1281" w:hanging="420"/>
      </w:pPr>
      <w:rPr>
        <w:rFonts w:ascii="Times New Roman" w:eastAsia="MS Mincho" w:hAnsi="Times New Roman" w:cs="Times New Roman" w:hint="default"/>
      </w:rPr>
    </w:lvl>
    <w:lvl w:ilvl="1">
      <w:start w:val="1"/>
      <w:numFmt w:val="bullet"/>
      <w:lvlText w:val=""/>
      <w:lvlJc w:val="left"/>
      <w:pPr>
        <w:ind w:left="1701" w:hanging="420"/>
      </w:pPr>
      <w:rPr>
        <w:rFonts w:ascii="Wingdings" w:hAnsi="Wingdings" w:hint="default"/>
      </w:rPr>
    </w:lvl>
    <w:lvl w:ilvl="2">
      <w:start w:val="1"/>
      <w:numFmt w:val="bullet"/>
      <w:lvlText w:val=""/>
      <w:lvlJc w:val="left"/>
      <w:pPr>
        <w:ind w:left="2121" w:hanging="420"/>
      </w:pPr>
      <w:rPr>
        <w:rFonts w:ascii="Wingdings" w:hAnsi="Wingdings" w:hint="default"/>
      </w:rPr>
    </w:lvl>
    <w:lvl w:ilvl="3">
      <w:start w:val="1"/>
      <w:numFmt w:val="bullet"/>
      <w:lvlText w:val=""/>
      <w:lvlJc w:val="left"/>
      <w:pPr>
        <w:ind w:left="2541" w:hanging="420"/>
      </w:pPr>
      <w:rPr>
        <w:rFonts w:ascii="Wingdings" w:hAnsi="Wingdings" w:hint="default"/>
      </w:rPr>
    </w:lvl>
    <w:lvl w:ilvl="4">
      <w:start w:val="1"/>
      <w:numFmt w:val="bullet"/>
      <w:lvlText w:val=""/>
      <w:lvlJc w:val="left"/>
      <w:pPr>
        <w:ind w:left="2961" w:hanging="420"/>
      </w:pPr>
      <w:rPr>
        <w:rFonts w:ascii="Wingdings" w:hAnsi="Wingdings" w:hint="default"/>
      </w:rPr>
    </w:lvl>
    <w:lvl w:ilvl="5">
      <w:start w:val="1"/>
      <w:numFmt w:val="bullet"/>
      <w:lvlText w:val=""/>
      <w:lvlJc w:val="left"/>
      <w:pPr>
        <w:ind w:left="3381" w:hanging="420"/>
      </w:pPr>
      <w:rPr>
        <w:rFonts w:ascii="Wingdings" w:hAnsi="Wingdings" w:hint="default"/>
      </w:rPr>
    </w:lvl>
    <w:lvl w:ilvl="6">
      <w:start w:val="1"/>
      <w:numFmt w:val="bullet"/>
      <w:lvlText w:val=""/>
      <w:lvlJc w:val="left"/>
      <w:pPr>
        <w:ind w:left="3801" w:hanging="420"/>
      </w:pPr>
      <w:rPr>
        <w:rFonts w:ascii="Wingdings" w:hAnsi="Wingdings" w:hint="default"/>
      </w:rPr>
    </w:lvl>
    <w:lvl w:ilvl="7">
      <w:start w:val="1"/>
      <w:numFmt w:val="bullet"/>
      <w:lvlText w:val=""/>
      <w:lvlJc w:val="left"/>
      <w:pPr>
        <w:ind w:left="4221" w:hanging="420"/>
      </w:pPr>
      <w:rPr>
        <w:rFonts w:ascii="Wingdings" w:hAnsi="Wingdings" w:hint="default"/>
      </w:rPr>
    </w:lvl>
    <w:lvl w:ilvl="8">
      <w:start w:val="1"/>
      <w:numFmt w:val="bullet"/>
      <w:lvlText w:val=""/>
      <w:lvlJc w:val="left"/>
      <w:pPr>
        <w:ind w:left="4641" w:hanging="420"/>
      </w:pPr>
      <w:rPr>
        <w:rFonts w:ascii="Wingdings" w:hAnsi="Wingdings" w:hint="default"/>
      </w:rPr>
    </w:lvl>
  </w:abstractNum>
  <w:abstractNum w:abstractNumId="2" w15:restartNumberingAfterBreak="0">
    <w:nsid w:val="040025C9"/>
    <w:multiLevelType w:val="multilevel"/>
    <w:tmpl w:val="E8A8128C"/>
    <w:lvl w:ilvl="0">
      <w:start w:val="1"/>
      <w:numFmt w:val="decimal"/>
      <w:lvlText w:val="%1)"/>
      <w:lvlJc w:val="left"/>
      <w:pPr>
        <w:ind w:left="438" w:hanging="420"/>
      </w:pPr>
      <w:rPr>
        <w:rFonts w:hint="default"/>
        <w:sz w:val="21"/>
        <w:szCs w:val="21"/>
      </w:rPr>
    </w:lvl>
    <w:lvl w:ilvl="1">
      <w:start w:val="1"/>
      <w:numFmt w:val="bullet"/>
      <w:lvlText w:val=""/>
      <w:lvlJc w:val="left"/>
      <w:pPr>
        <w:ind w:left="858" w:hanging="420"/>
      </w:pPr>
      <w:rPr>
        <w:rFonts w:ascii="Wingdings" w:hAnsi="Wingdings" w:hint="default"/>
      </w:rPr>
    </w:lvl>
    <w:lvl w:ilvl="2">
      <w:start w:val="1"/>
      <w:numFmt w:val="bullet"/>
      <w:lvlText w:val=""/>
      <w:lvlJc w:val="left"/>
      <w:pPr>
        <w:ind w:left="1278" w:hanging="420"/>
      </w:pPr>
      <w:rPr>
        <w:rFonts w:ascii="Wingdings" w:hAnsi="Wingdings" w:hint="default"/>
      </w:rPr>
    </w:lvl>
    <w:lvl w:ilvl="3">
      <w:start w:val="1"/>
      <w:numFmt w:val="bullet"/>
      <w:lvlText w:val=""/>
      <w:lvlJc w:val="left"/>
      <w:pPr>
        <w:ind w:left="1698" w:hanging="420"/>
      </w:pPr>
      <w:rPr>
        <w:rFonts w:ascii="Wingdings" w:hAnsi="Wingdings" w:hint="default"/>
      </w:rPr>
    </w:lvl>
    <w:lvl w:ilvl="4">
      <w:start w:val="1"/>
      <w:numFmt w:val="bullet"/>
      <w:lvlText w:val=""/>
      <w:lvlJc w:val="left"/>
      <w:pPr>
        <w:ind w:left="2118" w:hanging="420"/>
      </w:pPr>
      <w:rPr>
        <w:rFonts w:ascii="Wingdings" w:hAnsi="Wingdings" w:hint="default"/>
      </w:rPr>
    </w:lvl>
    <w:lvl w:ilvl="5">
      <w:start w:val="1"/>
      <w:numFmt w:val="bullet"/>
      <w:lvlText w:val=""/>
      <w:lvlJc w:val="left"/>
      <w:pPr>
        <w:ind w:left="2538" w:hanging="420"/>
      </w:pPr>
      <w:rPr>
        <w:rFonts w:ascii="Wingdings" w:hAnsi="Wingdings" w:hint="default"/>
      </w:rPr>
    </w:lvl>
    <w:lvl w:ilvl="6">
      <w:start w:val="1"/>
      <w:numFmt w:val="bullet"/>
      <w:lvlText w:val=""/>
      <w:lvlJc w:val="left"/>
      <w:pPr>
        <w:ind w:left="2958" w:hanging="420"/>
      </w:pPr>
      <w:rPr>
        <w:rFonts w:ascii="Wingdings" w:hAnsi="Wingdings" w:hint="default"/>
      </w:rPr>
    </w:lvl>
    <w:lvl w:ilvl="7">
      <w:start w:val="1"/>
      <w:numFmt w:val="bullet"/>
      <w:lvlText w:val=""/>
      <w:lvlJc w:val="left"/>
      <w:pPr>
        <w:ind w:left="3378" w:hanging="420"/>
      </w:pPr>
      <w:rPr>
        <w:rFonts w:ascii="Wingdings" w:hAnsi="Wingdings" w:hint="default"/>
      </w:rPr>
    </w:lvl>
    <w:lvl w:ilvl="8">
      <w:start w:val="1"/>
      <w:numFmt w:val="bullet"/>
      <w:lvlText w:val=""/>
      <w:lvlJc w:val="left"/>
      <w:pPr>
        <w:ind w:left="3798" w:hanging="420"/>
      </w:pPr>
      <w:rPr>
        <w:rFonts w:ascii="Wingdings" w:hAnsi="Wingdings" w:hint="default"/>
      </w:rPr>
    </w:lvl>
  </w:abstractNum>
  <w:abstractNum w:abstractNumId="3" w15:restartNumberingAfterBreak="0">
    <w:nsid w:val="05FE1735"/>
    <w:multiLevelType w:val="multilevel"/>
    <w:tmpl w:val="05FE1735"/>
    <w:lvl w:ilvl="0">
      <w:numFmt w:val="bullet"/>
      <w:lvlText w:val="-"/>
      <w:lvlJc w:val="left"/>
      <w:pPr>
        <w:ind w:left="420" w:hanging="420"/>
      </w:pPr>
      <w:rPr>
        <w:rFonts w:ascii="Times New Roman" w:eastAsia="MS Mincho" w:hAnsi="Times New Roman" w:cs="Times New Roman" w:hint="default"/>
      </w:rPr>
    </w:lvl>
    <w:lvl w:ilvl="1">
      <w:start w:val="2"/>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7D63D48"/>
    <w:multiLevelType w:val="multilevel"/>
    <w:tmpl w:val="544637E1"/>
    <w:lvl w:ilvl="0">
      <w:start w:val="1"/>
      <w:numFmt w:val="lowerLetter"/>
      <w:lvlText w:val="%1)"/>
      <w:lvlJc w:val="left"/>
      <w:pPr>
        <w:ind w:left="1179" w:hanging="360"/>
      </w:pPr>
      <w:rPr>
        <w:rFonts w:hint="default"/>
      </w:rPr>
    </w:lvl>
    <w:lvl w:ilvl="1">
      <w:start w:val="1"/>
      <w:numFmt w:val="bullet"/>
      <w:lvlText w:val="o"/>
      <w:lvlJc w:val="left"/>
      <w:pPr>
        <w:ind w:left="1899" w:hanging="360"/>
      </w:pPr>
      <w:rPr>
        <w:rFonts w:ascii="Courier New" w:hAnsi="Courier New" w:cs="Courier New" w:hint="default"/>
      </w:rPr>
    </w:lvl>
    <w:lvl w:ilvl="2">
      <w:start w:val="1"/>
      <w:numFmt w:val="bullet"/>
      <w:lvlText w:val=""/>
      <w:lvlJc w:val="left"/>
      <w:pPr>
        <w:ind w:left="2619" w:hanging="360"/>
      </w:pPr>
      <w:rPr>
        <w:rFonts w:ascii="Wingdings" w:hAnsi="Wingdings" w:hint="default"/>
      </w:rPr>
    </w:lvl>
    <w:lvl w:ilvl="3">
      <w:start w:val="1"/>
      <w:numFmt w:val="bullet"/>
      <w:lvlText w:val=""/>
      <w:lvlJc w:val="left"/>
      <w:pPr>
        <w:ind w:left="3339" w:hanging="360"/>
      </w:pPr>
      <w:rPr>
        <w:rFonts w:ascii="Symbol" w:hAnsi="Symbol" w:hint="default"/>
      </w:rPr>
    </w:lvl>
    <w:lvl w:ilvl="4">
      <w:start w:val="1"/>
      <w:numFmt w:val="bullet"/>
      <w:lvlText w:val="o"/>
      <w:lvlJc w:val="left"/>
      <w:pPr>
        <w:ind w:left="4059" w:hanging="360"/>
      </w:pPr>
      <w:rPr>
        <w:rFonts w:ascii="Courier New" w:hAnsi="Courier New" w:cs="Courier New" w:hint="default"/>
      </w:rPr>
    </w:lvl>
    <w:lvl w:ilvl="5">
      <w:start w:val="1"/>
      <w:numFmt w:val="bullet"/>
      <w:lvlText w:val=""/>
      <w:lvlJc w:val="left"/>
      <w:pPr>
        <w:ind w:left="4779" w:hanging="360"/>
      </w:pPr>
      <w:rPr>
        <w:rFonts w:ascii="Wingdings" w:hAnsi="Wingdings" w:hint="default"/>
      </w:rPr>
    </w:lvl>
    <w:lvl w:ilvl="6">
      <w:start w:val="1"/>
      <w:numFmt w:val="bullet"/>
      <w:lvlText w:val=""/>
      <w:lvlJc w:val="left"/>
      <w:pPr>
        <w:ind w:left="5499" w:hanging="360"/>
      </w:pPr>
      <w:rPr>
        <w:rFonts w:ascii="Symbol" w:hAnsi="Symbol" w:hint="default"/>
      </w:rPr>
    </w:lvl>
    <w:lvl w:ilvl="7">
      <w:start w:val="1"/>
      <w:numFmt w:val="bullet"/>
      <w:lvlText w:val="o"/>
      <w:lvlJc w:val="left"/>
      <w:pPr>
        <w:ind w:left="6219" w:hanging="360"/>
      </w:pPr>
      <w:rPr>
        <w:rFonts w:ascii="Courier New" w:hAnsi="Courier New" w:cs="Courier New" w:hint="default"/>
      </w:rPr>
    </w:lvl>
    <w:lvl w:ilvl="8">
      <w:start w:val="1"/>
      <w:numFmt w:val="bullet"/>
      <w:lvlText w:val=""/>
      <w:lvlJc w:val="left"/>
      <w:pPr>
        <w:ind w:left="6939" w:hanging="360"/>
      </w:pPr>
      <w:rPr>
        <w:rFonts w:ascii="Wingdings" w:hAnsi="Wingdings" w:hint="default"/>
      </w:rPr>
    </w:lvl>
  </w:abstractNum>
  <w:abstractNum w:abstractNumId="5" w15:restartNumberingAfterBreak="0">
    <w:nsid w:val="083A48D6"/>
    <w:multiLevelType w:val="multilevel"/>
    <w:tmpl w:val="083A48D6"/>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0AF74DDF"/>
    <w:multiLevelType w:val="multilevel"/>
    <w:tmpl w:val="62608A1C"/>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7" w15:restartNumberingAfterBreak="0">
    <w:nsid w:val="0D67560A"/>
    <w:multiLevelType w:val="multilevel"/>
    <w:tmpl w:val="0D67560A"/>
    <w:lvl w:ilvl="0">
      <w:start w:val="1"/>
      <w:numFmt w:val="decimal"/>
      <w:pStyle w:val="PatAppl"/>
      <w:suff w:val="space"/>
      <w:lvlText w:val="[00%1]"/>
      <w:lvlJc w:val="left"/>
      <w:pPr>
        <w:ind w:left="284" w:firstLine="0"/>
      </w:pPr>
      <w:rPr>
        <w:rFonts w:hint="eastAsia"/>
        <w:b/>
        <w:i w:val="0"/>
        <w:color w:val="FFFFFF"/>
        <w:sz w:val="22"/>
      </w:rPr>
    </w:lvl>
    <w:lvl w:ilvl="1">
      <w:start w:val="1"/>
      <w:numFmt w:val="lowerLetter"/>
      <w:lvlText w:val="%2."/>
      <w:lvlJc w:val="left"/>
      <w:pPr>
        <w:tabs>
          <w:tab w:val="left" w:pos="1440"/>
        </w:tabs>
        <w:ind w:left="1440" w:hanging="360"/>
      </w:pPr>
      <w:rPr>
        <w:rFonts w:cs="Times New Roman" w:hint="default"/>
      </w:rPr>
    </w:lvl>
    <w:lvl w:ilvl="2">
      <w:start w:val="1"/>
      <w:numFmt w:val="lowerRoman"/>
      <w:lvlText w:val="%3."/>
      <w:lvlJc w:val="right"/>
      <w:pPr>
        <w:tabs>
          <w:tab w:val="left" w:pos="2160"/>
        </w:tabs>
        <w:ind w:left="2160" w:hanging="180"/>
      </w:pPr>
      <w:rPr>
        <w:rFonts w:cs="Times New Roman" w:hint="default"/>
      </w:rPr>
    </w:lvl>
    <w:lvl w:ilvl="3">
      <w:start w:val="1"/>
      <w:numFmt w:val="decimal"/>
      <w:lvlText w:val="%4."/>
      <w:lvlJc w:val="left"/>
      <w:pPr>
        <w:tabs>
          <w:tab w:val="left" w:pos="2880"/>
        </w:tabs>
        <w:ind w:left="2880" w:hanging="360"/>
      </w:pPr>
      <w:rPr>
        <w:rFonts w:cs="Times New Roman" w:hint="default"/>
      </w:rPr>
    </w:lvl>
    <w:lvl w:ilvl="4">
      <w:start w:val="1"/>
      <w:numFmt w:val="lowerLetter"/>
      <w:lvlText w:val="%5."/>
      <w:lvlJc w:val="left"/>
      <w:pPr>
        <w:tabs>
          <w:tab w:val="left" w:pos="3600"/>
        </w:tabs>
        <w:ind w:left="3600" w:hanging="360"/>
      </w:pPr>
      <w:rPr>
        <w:rFonts w:cs="Times New Roman" w:hint="default"/>
      </w:rPr>
    </w:lvl>
    <w:lvl w:ilvl="5">
      <w:start w:val="1"/>
      <w:numFmt w:val="lowerRoman"/>
      <w:lvlText w:val="%6."/>
      <w:lvlJc w:val="right"/>
      <w:pPr>
        <w:tabs>
          <w:tab w:val="left" w:pos="4320"/>
        </w:tabs>
        <w:ind w:left="4320" w:hanging="180"/>
      </w:pPr>
      <w:rPr>
        <w:rFonts w:cs="Times New Roman" w:hint="default"/>
      </w:rPr>
    </w:lvl>
    <w:lvl w:ilvl="6">
      <w:start w:val="1"/>
      <w:numFmt w:val="decimal"/>
      <w:lvlText w:val="%7."/>
      <w:lvlJc w:val="left"/>
      <w:pPr>
        <w:tabs>
          <w:tab w:val="left" w:pos="5040"/>
        </w:tabs>
        <w:ind w:left="5040" w:hanging="360"/>
      </w:pPr>
      <w:rPr>
        <w:rFonts w:cs="Times New Roman" w:hint="default"/>
      </w:rPr>
    </w:lvl>
    <w:lvl w:ilvl="7">
      <w:start w:val="1"/>
      <w:numFmt w:val="lowerLetter"/>
      <w:lvlText w:val="%8."/>
      <w:lvlJc w:val="left"/>
      <w:pPr>
        <w:tabs>
          <w:tab w:val="left" w:pos="5760"/>
        </w:tabs>
        <w:ind w:left="5760" w:hanging="360"/>
      </w:pPr>
      <w:rPr>
        <w:rFonts w:cs="Times New Roman" w:hint="default"/>
      </w:rPr>
    </w:lvl>
    <w:lvl w:ilvl="8">
      <w:start w:val="1"/>
      <w:numFmt w:val="lowerRoman"/>
      <w:lvlText w:val="%9."/>
      <w:lvlJc w:val="right"/>
      <w:pPr>
        <w:tabs>
          <w:tab w:val="left" w:pos="6480"/>
        </w:tabs>
        <w:ind w:left="6480" w:hanging="180"/>
      </w:pPr>
      <w:rPr>
        <w:rFonts w:cs="Times New Roman" w:hint="default"/>
      </w:rPr>
    </w:lvl>
  </w:abstractNum>
  <w:abstractNum w:abstractNumId="8" w15:restartNumberingAfterBreak="0">
    <w:nsid w:val="0D983844"/>
    <w:multiLevelType w:val="multilevel"/>
    <w:tmpl w:val="0D983844"/>
    <w:lvl w:ilvl="0">
      <w:start w:val="1"/>
      <w:numFmt w:val="decimal"/>
      <w:pStyle w:val="a"/>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9" w15:restartNumberingAfterBreak="0">
    <w:nsid w:val="0D9D0000"/>
    <w:multiLevelType w:val="multilevel"/>
    <w:tmpl w:val="46E213F2"/>
    <w:lvl w:ilvl="0">
      <w:start w:val="1"/>
      <w:numFmt w:val="lowerLetter"/>
      <w:lvlText w:val="%1)"/>
      <w:lvlJc w:val="left"/>
      <w:pPr>
        <w:ind w:left="780" w:hanging="36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15:restartNumberingAfterBreak="0">
    <w:nsid w:val="12BA1522"/>
    <w:multiLevelType w:val="multilevel"/>
    <w:tmpl w:val="12BA1522"/>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130F4BCA"/>
    <w:multiLevelType w:val="multilevel"/>
    <w:tmpl w:val="130F4BCA"/>
    <w:lvl w:ilvl="0">
      <w:start w:val="1"/>
      <w:numFmt w:val="lowerLetter"/>
      <w:lvlText w:val="%1)"/>
      <w:lvlJc w:val="left"/>
      <w:pPr>
        <w:ind w:left="840" w:hanging="420"/>
      </w:pPr>
      <w:rPr>
        <w:rFonts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133E6F69"/>
    <w:multiLevelType w:val="multilevel"/>
    <w:tmpl w:val="133E6F69"/>
    <w:lvl w:ilvl="0">
      <w:start w:val="1"/>
      <w:numFmt w:val="decimal"/>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3" w15:restartNumberingAfterBreak="0">
    <w:nsid w:val="21D80A1F"/>
    <w:multiLevelType w:val="multilevel"/>
    <w:tmpl w:val="21D80A1F"/>
    <w:lvl w:ilvl="0">
      <w:start w:val="1"/>
      <w:numFmt w:val="lowerLetter"/>
      <w:lvlText w:val="%1)"/>
      <w:lvlJc w:val="left"/>
      <w:pPr>
        <w:ind w:left="860" w:hanging="440"/>
      </w:pPr>
    </w:lvl>
    <w:lvl w:ilvl="1">
      <w:start w:val="1"/>
      <w:numFmt w:val="decimal"/>
      <w:lvlText w:val="%2）"/>
      <w:lvlJc w:val="left"/>
      <w:pPr>
        <w:ind w:left="1220" w:hanging="360"/>
      </w:pPr>
      <w:rPr>
        <w:rFonts w:hint="default"/>
      </w:r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14" w15:restartNumberingAfterBreak="0">
    <w:nsid w:val="246F722A"/>
    <w:multiLevelType w:val="multilevel"/>
    <w:tmpl w:val="246F722A"/>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 w15:restartNumberingAfterBreak="0">
    <w:nsid w:val="263E5ABF"/>
    <w:multiLevelType w:val="multilevel"/>
    <w:tmpl w:val="263E5AB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CA5231"/>
    <w:multiLevelType w:val="multilevel"/>
    <w:tmpl w:val="544637E1"/>
    <w:lvl w:ilvl="0">
      <w:start w:val="1"/>
      <w:numFmt w:val="lowerLetter"/>
      <w:lvlText w:val="%1)"/>
      <w:lvlJc w:val="left"/>
      <w:pPr>
        <w:ind w:left="1179" w:hanging="360"/>
      </w:pPr>
      <w:rPr>
        <w:rFonts w:hint="default"/>
      </w:rPr>
    </w:lvl>
    <w:lvl w:ilvl="1">
      <w:start w:val="1"/>
      <w:numFmt w:val="bullet"/>
      <w:lvlText w:val="o"/>
      <w:lvlJc w:val="left"/>
      <w:pPr>
        <w:ind w:left="1899" w:hanging="360"/>
      </w:pPr>
      <w:rPr>
        <w:rFonts w:ascii="Courier New" w:hAnsi="Courier New" w:cs="Courier New" w:hint="default"/>
      </w:rPr>
    </w:lvl>
    <w:lvl w:ilvl="2">
      <w:start w:val="1"/>
      <w:numFmt w:val="bullet"/>
      <w:lvlText w:val=""/>
      <w:lvlJc w:val="left"/>
      <w:pPr>
        <w:ind w:left="2619" w:hanging="360"/>
      </w:pPr>
      <w:rPr>
        <w:rFonts w:ascii="Wingdings" w:hAnsi="Wingdings" w:hint="default"/>
      </w:rPr>
    </w:lvl>
    <w:lvl w:ilvl="3">
      <w:start w:val="1"/>
      <w:numFmt w:val="bullet"/>
      <w:lvlText w:val=""/>
      <w:lvlJc w:val="left"/>
      <w:pPr>
        <w:ind w:left="3339" w:hanging="360"/>
      </w:pPr>
      <w:rPr>
        <w:rFonts w:ascii="Symbol" w:hAnsi="Symbol" w:hint="default"/>
      </w:rPr>
    </w:lvl>
    <w:lvl w:ilvl="4">
      <w:start w:val="1"/>
      <w:numFmt w:val="bullet"/>
      <w:lvlText w:val="o"/>
      <w:lvlJc w:val="left"/>
      <w:pPr>
        <w:ind w:left="4059" w:hanging="360"/>
      </w:pPr>
      <w:rPr>
        <w:rFonts w:ascii="Courier New" w:hAnsi="Courier New" w:cs="Courier New" w:hint="default"/>
      </w:rPr>
    </w:lvl>
    <w:lvl w:ilvl="5">
      <w:start w:val="1"/>
      <w:numFmt w:val="bullet"/>
      <w:lvlText w:val=""/>
      <w:lvlJc w:val="left"/>
      <w:pPr>
        <w:ind w:left="4779" w:hanging="360"/>
      </w:pPr>
      <w:rPr>
        <w:rFonts w:ascii="Wingdings" w:hAnsi="Wingdings" w:hint="default"/>
      </w:rPr>
    </w:lvl>
    <w:lvl w:ilvl="6">
      <w:start w:val="1"/>
      <w:numFmt w:val="bullet"/>
      <w:lvlText w:val=""/>
      <w:lvlJc w:val="left"/>
      <w:pPr>
        <w:ind w:left="5499" w:hanging="360"/>
      </w:pPr>
      <w:rPr>
        <w:rFonts w:ascii="Symbol" w:hAnsi="Symbol" w:hint="default"/>
      </w:rPr>
    </w:lvl>
    <w:lvl w:ilvl="7">
      <w:start w:val="1"/>
      <w:numFmt w:val="bullet"/>
      <w:lvlText w:val="o"/>
      <w:lvlJc w:val="left"/>
      <w:pPr>
        <w:ind w:left="6219" w:hanging="360"/>
      </w:pPr>
      <w:rPr>
        <w:rFonts w:ascii="Courier New" w:hAnsi="Courier New" w:cs="Courier New" w:hint="default"/>
      </w:rPr>
    </w:lvl>
    <w:lvl w:ilvl="8">
      <w:start w:val="1"/>
      <w:numFmt w:val="bullet"/>
      <w:lvlText w:val=""/>
      <w:lvlJc w:val="left"/>
      <w:pPr>
        <w:ind w:left="6939" w:hanging="360"/>
      </w:pPr>
      <w:rPr>
        <w:rFonts w:ascii="Wingdings" w:hAnsi="Wingdings" w:hint="default"/>
      </w:rPr>
    </w:lvl>
  </w:abstractNum>
  <w:abstractNum w:abstractNumId="17" w15:restartNumberingAfterBreak="0">
    <w:nsid w:val="2C347C9F"/>
    <w:multiLevelType w:val="multilevel"/>
    <w:tmpl w:val="0EE0FA26"/>
    <w:lvl w:ilvl="0">
      <w:start w:val="1"/>
      <w:numFmt w:val="none"/>
      <w:pStyle w:val="a0"/>
      <w:suff w:val="nothing"/>
      <w:lvlText w:val="%1"/>
      <w:lvlJc w:val="left"/>
      <w:pPr>
        <w:ind w:left="0" w:firstLine="0"/>
      </w:pPr>
      <w:rPr>
        <w:rFonts w:ascii="Times New Roman" w:hAnsi="Times New Roman" w:hint="default"/>
        <w:b/>
        <w:i w:val="0"/>
        <w:sz w:val="21"/>
      </w:rPr>
    </w:lvl>
    <w:lvl w:ilvl="1">
      <w:start w:val="1"/>
      <w:numFmt w:val="decimal"/>
      <w:pStyle w:val="a1"/>
      <w:suff w:val="nothing"/>
      <w:lvlText w:val="%1%2　"/>
      <w:lvlJc w:val="left"/>
      <w:pPr>
        <w:ind w:left="1560" w:firstLine="0"/>
      </w:pPr>
      <w:rPr>
        <w:rFonts w:ascii="黑体" w:eastAsia="黑体" w:hAnsi="Times New Roman" w:hint="eastAsia"/>
        <w:b w:val="0"/>
        <w:i w:val="0"/>
        <w:sz w:val="21"/>
      </w:rPr>
    </w:lvl>
    <w:lvl w:ilvl="2">
      <w:start w:val="1"/>
      <w:numFmt w:val="decimal"/>
      <w:suff w:val="nothing"/>
      <w:lvlText w:val="%1%2.%3 "/>
      <w:lvlJc w:val="left"/>
      <w:pPr>
        <w:ind w:left="142" w:firstLine="0"/>
      </w:pPr>
      <w:rPr>
        <w:rFonts w:ascii="黑体" w:eastAsia="黑体" w:hAnsi="黑体" w:cs="Times New Roman" w:hint="eastAsia"/>
        <w:b w:val="0"/>
        <w:bCs w:val="0"/>
        <w:i w:val="0"/>
        <w:iCs w:val="0"/>
        <w:caps w:val="0"/>
        <w:smallCaps w:val="0"/>
        <w:strike w:val="0"/>
        <w:dstrike w:val="0"/>
        <w:snapToGrid w:val="0"/>
        <w:vanish w:val="0"/>
        <w:color w:val="auto"/>
        <w:spacing w:val="0"/>
        <w:w w:val="100"/>
        <w:kern w:val="0"/>
        <w:position w:val="0"/>
        <w:sz w:val="21"/>
        <w:szCs w:val="0"/>
        <w:u w:val="none"/>
        <w:shd w:val="clear" w:color="auto" w:fill="auto"/>
        <w:vertAlign w:val="baseline"/>
      </w:rPr>
    </w:lvl>
    <w:lvl w:ilvl="3">
      <w:start w:val="1"/>
      <w:numFmt w:val="decimal"/>
      <w:suff w:val="nothing"/>
      <w:lvlText w:val="%2%1.%3.%4　"/>
      <w:lvlJc w:val="left"/>
      <w:pPr>
        <w:ind w:left="420" w:hanging="42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color w:val="auto"/>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8" w15:restartNumberingAfterBreak="0">
    <w:nsid w:val="2D5142B7"/>
    <w:multiLevelType w:val="multilevel"/>
    <w:tmpl w:val="4270470A"/>
    <w:lvl w:ilvl="0">
      <w:numFmt w:val="bullet"/>
      <w:lvlText w:val="-"/>
      <w:lvlJc w:val="left"/>
      <w:pPr>
        <w:ind w:left="420" w:hanging="420"/>
      </w:pPr>
      <w:rPr>
        <w:rFonts w:ascii="Times New Roman" w:eastAsia="MS Mincho" w:hAnsi="Times New Roman" w:cs="Times New Roman"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06011A6"/>
    <w:multiLevelType w:val="multilevel"/>
    <w:tmpl w:val="544637E1"/>
    <w:lvl w:ilvl="0">
      <w:start w:val="1"/>
      <w:numFmt w:val="lowerLetter"/>
      <w:lvlText w:val="%1)"/>
      <w:lvlJc w:val="left"/>
      <w:pPr>
        <w:ind w:left="1179" w:hanging="360"/>
      </w:pPr>
      <w:rPr>
        <w:rFonts w:hint="default"/>
      </w:rPr>
    </w:lvl>
    <w:lvl w:ilvl="1">
      <w:start w:val="1"/>
      <w:numFmt w:val="bullet"/>
      <w:lvlText w:val="o"/>
      <w:lvlJc w:val="left"/>
      <w:pPr>
        <w:ind w:left="1899" w:hanging="360"/>
      </w:pPr>
      <w:rPr>
        <w:rFonts w:ascii="Courier New" w:hAnsi="Courier New" w:cs="Courier New" w:hint="default"/>
      </w:rPr>
    </w:lvl>
    <w:lvl w:ilvl="2">
      <w:start w:val="1"/>
      <w:numFmt w:val="bullet"/>
      <w:lvlText w:val=""/>
      <w:lvlJc w:val="left"/>
      <w:pPr>
        <w:ind w:left="2619" w:hanging="360"/>
      </w:pPr>
      <w:rPr>
        <w:rFonts w:ascii="Wingdings" w:hAnsi="Wingdings" w:hint="default"/>
      </w:rPr>
    </w:lvl>
    <w:lvl w:ilvl="3">
      <w:start w:val="1"/>
      <w:numFmt w:val="bullet"/>
      <w:lvlText w:val=""/>
      <w:lvlJc w:val="left"/>
      <w:pPr>
        <w:ind w:left="3339" w:hanging="360"/>
      </w:pPr>
      <w:rPr>
        <w:rFonts w:ascii="Symbol" w:hAnsi="Symbol" w:hint="default"/>
      </w:rPr>
    </w:lvl>
    <w:lvl w:ilvl="4">
      <w:start w:val="1"/>
      <w:numFmt w:val="bullet"/>
      <w:lvlText w:val="o"/>
      <w:lvlJc w:val="left"/>
      <w:pPr>
        <w:ind w:left="4059" w:hanging="360"/>
      </w:pPr>
      <w:rPr>
        <w:rFonts w:ascii="Courier New" w:hAnsi="Courier New" w:cs="Courier New" w:hint="default"/>
      </w:rPr>
    </w:lvl>
    <w:lvl w:ilvl="5">
      <w:start w:val="1"/>
      <w:numFmt w:val="bullet"/>
      <w:lvlText w:val=""/>
      <w:lvlJc w:val="left"/>
      <w:pPr>
        <w:ind w:left="4779" w:hanging="360"/>
      </w:pPr>
      <w:rPr>
        <w:rFonts w:ascii="Wingdings" w:hAnsi="Wingdings" w:hint="default"/>
      </w:rPr>
    </w:lvl>
    <w:lvl w:ilvl="6">
      <w:start w:val="1"/>
      <w:numFmt w:val="bullet"/>
      <w:lvlText w:val=""/>
      <w:lvlJc w:val="left"/>
      <w:pPr>
        <w:ind w:left="5499" w:hanging="360"/>
      </w:pPr>
      <w:rPr>
        <w:rFonts w:ascii="Symbol" w:hAnsi="Symbol" w:hint="default"/>
      </w:rPr>
    </w:lvl>
    <w:lvl w:ilvl="7">
      <w:start w:val="1"/>
      <w:numFmt w:val="bullet"/>
      <w:lvlText w:val="o"/>
      <w:lvlJc w:val="left"/>
      <w:pPr>
        <w:ind w:left="6219" w:hanging="360"/>
      </w:pPr>
      <w:rPr>
        <w:rFonts w:ascii="Courier New" w:hAnsi="Courier New" w:cs="Courier New" w:hint="default"/>
      </w:rPr>
    </w:lvl>
    <w:lvl w:ilvl="8">
      <w:start w:val="1"/>
      <w:numFmt w:val="bullet"/>
      <w:lvlText w:val=""/>
      <w:lvlJc w:val="left"/>
      <w:pPr>
        <w:ind w:left="6939" w:hanging="360"/>
      </w:pPr>
      <w:rPr>
        <w:rFonts w:ascii="Wingdings" w:hAnsi="Wingdings" w:hint="default"/>
      </w:rPr>
    </w:lvl>
  </w:abstractNum>
  <w:abstractNum w:abstractNumId="20" w15:restartNumberingAfterBreak="0">
    <w:nsid w:val="307528F4"/>
    <w:multiLevelType w:val="multilevel"/>
    <w:tmpl w:val="12BA1522"/>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31234062"/>
    <w:multiLevelType w:val="multilevel"/>
    <w:tmpl w:val="62608A1C"/>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2" w15:restartNumberingAfterBreak="0">
    <w:nsid w:val="3275607E"/>
    <w:multiLevelType w:val="multilevel"/>
    <w:tmpl w:val="3275607E"/>
    <w:lvl w:ilvl="0">
      <w:start w:val="1"/>
      <w:numFmt w:val="bullet"/>
      <w:lvlText w:val="−"/>
      <w:lvlJc w:val="left"/>
      <w:pPr>
        <w:ind w:left="840" w:hanging="420"/>
      </w:pPr>
      <w:rPr>
        <w:rFonts w:asciiTheme="minorEastAsia" w:eastAsiaTheme="minorEastAsia" w:hAnsiTheme="minorEastAsia"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3" w15:restartNumberingAfterBreak="0">
    <w:nsid w:val="33DC2D07"/>
    <w:multiLevelType w:val="multilevel"/>
    <w:tmpl w:val="E8A8128C"/>
    <w:lvl w:ilvl="0">
      <w:start w:val="1"/>
      <w:numFmt w:val="decimal"/>
      <w:lvlText w:val="%1)"/>
      <w:lvlJc w:val="left"/>
      <w:pPr>
        <w:ind w:left="1259" w:hanging="420"/>
      </w:pPr>
      <w:rPr>
        <w:rFonts w:hint="default"/>
        <w:sz w:val="21"/>
        <w:szCs w:val="21"/>
      </w:rPr>
    </w:lvl>
    <w:lvl w:ilvl="1">
      <w:start w:val="1"/>
      <w:numFmt w:val="bullet"/>
      <w:lvlText w:val=""/>
      <w:lvlJc w:val="left"/>
      <w:pPr>
        <w:ind w:left="1679" w:hanging="420"/>
      </w:pPr>
      <w:rPr>
        <w:rFonts w:ascii="Wingdings" w:hAnsi="Wingdings" w:hint="default"/>
      </w:rPr>
    </w:lvl>
    <w:lvl w:ilvl="2">
      <w:start w:val="1"/>
      <w:numFmt w:val="bullet"/>
      <w:lvlText w:val=""/>
      <w:lvlJc w:val="left"/>
      <w:pPr>
        <w:ind w:left="2099" w:hanging="420"/>
      </w:pPr>
      <w:rPr>
        <w:rFonts w:ascii="Wingdings" w:hAnsi="Wingdings" w:hint="default"/>
      </w:rPr>
    </w:lvl>
    <w:lvl w:ilvl="3">
      <w:start w:val="1"/>
      <w:numFmt w:val="bullet"/>
      <w:lvlText w:val=""/>
      <w:lvlJc w:val="left"/>
      <w:pPr>
        <w:ind w:left="2519" w:hanging="420"/>
      </w:pPr>
      <w:rPr>
        <w:rFonts w:ascii="Wingdings" w:hAnsi="Wingdings" w:hint="default"/>
      </w:rPr>
    </w:lvl>
    <w:lvl w:ilvl="4">
      <w:start w:val="1"/>
      <w:numFmt w:val="bullet"/>
      <w:lvlText w:val=""/>
      <w:lvlJc w:val="left"/>
      <w:pPr>
        <w:ind w:left="2939" w:hanging="420"/>
      </w:pPr>
      <w:rPr>
        <w:rFonts w:ascii="Wingdings" w:hAnsi="Wingdings" w:hint="default"/>
      </w:rPr>
    </w:lvl>
    <w:lvl w:ilvl="5">
      <w:start w:val="1"/>
      <w:numFmt w:val="bullet"/>
      <w:lvlText w:val=""/>
      <w:lvlJc w:val="left"/>
      <w:pPr>
        <w:ind w:left="3359" w:hanging="420"/>
      </w:pPr>
      <w:rPr>
        <w:rFonts w:ascii="Wingdings" w:hAnsi="Wingdings" w:hint="default"/>
      </w:rPr>
    </w:lvl>
    <w:lvl w:ilvl="6">
      <w:start w:val="1"/>
      <w:numFmt w:val="bullet"/>
      <w:lvlText w:val=""/>
      <w:lvlJc w:val="left"/>
      <w:pPr>
        <w:ind w:left="3779" w:hanging="420"/>
      </w:pPr>
      <w:rPr>
        <w:rFonts w:ascii="Wingdings" w:hAnsi="Wingdings" w:hint="default"/>
      </w:rPr>
    </w:lvl>
    <w:lvl w:ilvl="7">
      <w:start w:val="1"/>
      <w:numFmt w:val="bullet"/>
      <w:lvlText w:val=""/>
      <w:lvlJc w:val="left"/>
      <w:pPr>
        <w:ind w:left="4199" w:hanging="420"/>
      </w:pPr>
      <w:rPr>
        <w:rFonts w:ascii="Wingdings" w:hAnsi="Wingdings" w:hint="default"/>
      </w:rPr>
    </w:lvl>
    <w:lvl w:ilvl="8">
      <w:start w:val="1"/>
      <w:numFmt w:val="bullet"/>
      <w:lvlText w:val=""/>
      <w:lvlJc w:val="left"/>
      <w:pPr>
        <w:ind w:left="4619" w:hanging="420"/>
      </w:pPr>
      <w:rPr>
        <w:rFonts w:ascii="Wingdings" w:hAnsi="Wingdings" w:hint="default"/>
      </w:rPr>
    </w:lvl>
  </w:abstractNum>
  <w:abstractNum w:abstractNumId="24" w15:restartNumberingAfterBreak="0">
    <w:nsid w:val="33EA43F0"/>
    <w:multiLevelType w:val="multilevel"/>
    <w:tmpl w:val="8084DDB8"/>
    <w:lvl w:ilvl="0">
      <w:start w:val="1"/>
      <w:numFmt w:val="lowerLetter"/>
      <w:lvlText w:val="%1)"/>
      <w:lvlJc w:val="left"/>
      <w:pPr>
        <w:ind w:left="780" w:hanging="36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5" w15:restartNumberingAfterBreak="0">
    <w:nsid w:val="349F727C"/>
    <w:multiLevelType w:val="multilevel"/>
    <w:tmpl w:val="349F727C"/>
    <w:lvl w:ilvl="0">
      <w:numFmt w:val="bullet"/>
      <w:lvlText w:val="-"/>
      <w:lvlJc w:val="left"/>
      <w:pPr>
        <w:ind w:left="1239" w:hanging="420"/>
      </w:pPr>
      <w:rPr>
        <w:rFonts w:ascii="Times New Roman" w:eastAsia="MS Mincho" w:hAnsi="Times New Roman" w:cs="Times New Roman" w:hint="default"/>
      </w:rPr>
    </w:lvl>
    <w:lvl w:ilvl="1">
      <w:start w:val="1"/>
      <w:numFmt w:val="bullet"/>
      <w:lvlText w:val=""/>
      <w:lvlJc w:val="left"/>
      <w:pPr>
        <w:ind w:left="1659" w:hanging="420"/>
      </w:pPr>
      <w:rPr>
        <w:rFonts w:ascii="Wingdings" w:hAnsi="Wingdings" w:hint="default"/>
      </w:rPr>
    </w:lvl>
    <w:lvl w:ilvl="2">
      <w:start w:val="1"/>
      <w:numFmt w:val="bullet"/>
      <w:lvlText w:val=""/>
      <w:lvlJc w:val="left"/>
      <w:pPr>
        <w:ind w:left="2079" w:hanging="420"/>
      </w:pPr>
      <w:rPr>
        <w:rFonts w:ascii="Wingdings" w:hAnsi="Wingdings" w:hint="default"/>
      </w:rPr>
    </w:lvl>
    <w:lvl w:ilvl="3">
      <w:start w:val="1"/>
      <w:numFmt w:val="bullet"/>
      <w:lvlText w:val=""/>
      <w:lvlJc w:val="left"/>
      <w:pPr>
        <w:ind w:left="2499" w:hanging="420"/>
      </w:pPr>
      <w:rPr>
        <w:rFonts w:ascii="Wingdings" w:hAnsi="Wingdings" w:hint="default"/>
      </w:rPr>
    </w:lvl>
    <w:lvl w:ilvl="4">
      <w:start w:val="1"/>
      <w:numFmt w:val="bullet"/>
      <w:lvlText w:val=""/>
      <w:lvlJc w:val="left"/>
      <w:pPr>
        <w:ind w:left="2919" w:hanging="420"/>
      </w:pPr>
      <w:rPr>
        <w:rFonts w:ascii="Wingdings" w:hAnsi="Wingdings" w:hint="default"/>
      </w:rPr>
    </w:lvl>
    <w:lvl w:ilvl="5">
      <w:start w:val="1"/>
      <w:numFmt w:val="bullet"/>
      <w:lvlText w:val=""/>
      <w:lvlJc w:val="left"/>
      <w:pPr>
        <w:ind w:left="3339" w:hanging="420"/>
      </w:pPr>
      <w:rPr>
        <w:rFonts w:ascii="Wingdings" w:hAnsi="Wingdings" w:hint="default"/>
      </w:rPr>
    </w:lvl>
    <w:lvl w:ilvl="6">
      <w:start w:val="1"/>
      <w:numFmt w:val="bullet"/>
      <w:lvlText w:val=""/>
      <w:lvlJc w:val="left"/>
      <w:pPr>
        <w:ind w:left="3759" w:hanging="420"/>
      </w:pPr>
      <w:rPr>
        <w:rFonts w:ascii="Wingdings" w:hAnsi="Wingdings" w:hint="default"/>
      </w:rPr>
    </w:lvl>
    <w:lvl w:ilvl="7">
      <w:start w:val="1"/>
      <w:numFmt w:val="bullet"/>
      <w:lvlText w:val=""/>
      <w:lvlJc w:val="left"/>
      <w:pPr>
        <w:ind w:left="4179" w:hanging="420"/>
      </w:pPr>
      <w:rPr>
        <w:rFonts w:ascii="Wingdings" w:hAnsi="Wingdings" w:hint="default"/>
      </w:rPr>
    </w:lvl>
    <w:lvl w:ilvl="8">
      <w:start w:val="1"/>
      <w:numFmt w:val="bullet"/>
      <w:lvlText w:val=""/>
      <w:lvlJc w:val="left"/>
      <w:pPr>
        <w:ind w:left="4599" w:hanging="420"/>
      </w:pPr>
      <w:rPr>
        <w:rFonts w:ascii="Wingdings" w:hAnsi="Wingdings" w:hint="default"/>
      </w:rPr>
    </w:lvl>
  </w:abstractNum>
  <w:abstractNum w:abstractNumId="26" w15:restartNumberingAfterBreak="0">
    <w:nsid w:val="387D4433"/>
    <w:multiLevelType w:val="multilevel"/>
    <w:tmpl w:val="387D4433"/>
    <w:lvl w:ilvl="0">
      <w:start w:val="1"/>
      <w:numFmt w:val="bullet"/>
      <w:pStyle w:val="a2"/>
      <w:lvlText w:val=""/>
      <w:lvlJc w:val="left"/>
      <w:pPr>
        <w:ind w:left="400" w:hanging="400"/>
      </w:pPr>
      <w:rPr>
        <w:rFonts w:ascii="Symbol" w:hAnsi="Symbol"/>
      </w:rPr>
    </w:lvl>
    <w:lvl w:ilvl="1">
      <w:start w:val="1"/>
      <w:numFmt w:val="bullet"/>
      <w:pStyle w:val="2"/>
      <w:lvlText w:val=""/>
      <w:lvlJc w:val="left"/>
      <w:pPr>
        <w:ind w:left="800" w:hanging="400"/>
      </w:pPr>
      <w:rPr>
        <w:rFonts w:ascii="Symbol" w:hAnsi="Symbol"/>
      </w:rPr>
    </w:lvl>
    <w:lvl w:ilvl="2">
      <w:start w:val="1"/>
      <w:numFmt w:val="bullet"/>
      <w:pStyle w:val="3"/>
      <w:lvlText w:val=""/>
      <w:lvlJc w:val="left"/>
      <w:pPr>
        <w:ind w:left="1200" w:hanging="400"/>
      </w:pPr>
      <w:rPr>
        <w:rFonts w:ascii="Symbol" w:hAnsi="Symbol"/>
      </w:rPr>
    </w:lvl>
    <w:lvl w:ilvl="3">
      <w:start w:val="1"/>
      <w:numFmt w:val="bullet"/>
      <w:pStyle w:val="40"/>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394A7DAB"/>
    <w:multiLevelType w:val="multilevel"/>
    <w:tmpl w:val="394A7DAB"/>
    <w:lvl w:ilvl="0">
      <w:start w:val="2"/>
      <w:numFmt w:val="bullet"/>
      <w:lvlText w:val="-"/>
      <w:lvlJc w:val="left"/>
      <w:pPr>
        <w:ind w:left="720" w:hanging="360"/>
      </w:pPr>
      <w:rPr>
        <w:rFonts w:ascii="Times New Roman" w:eastAsia="宋体"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8" w15:restartNumberingAfterBreak="0">
    <w:nsid w:val="39DE3A19"/>
    <w:multiLevelType w:val="multilevel"/>
    <w:tmpl w:val="544637E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8A03A0"/>
    <w:multiLevelType w:val="multilevel"/>
    <w:tmpl w:val="3E8A03A0"/>
    <w:lvl w:ilvl="0">
      <w:start w:val="1"/>
      <w:numFmt w:val="decimal"/>
      <w:lvlText w:val="%1)"/>
      <w:lvlJc w:val="left"/>
      <w:pPr>
        <w:ind w:left="1680" w:hanging="420"/>
      </w:p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30" w15:restartNumberingAfterBreak="0">
    <w:nsid w:val="42CB1BE2"/>
    <w:multiLevelType w:val="multilevel"/>
    <w:tmpl w:val="42CB1BE2"/>
    <w:lvl w:ilvl="0">
      <w:start w:val="1"/>
      <w:numFmt w:val="lowerLetter"/>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411077C"/>
    <w:multiLevelType w:val="multilevel"/>
    <w:tmpl w:val="4411077C"/>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2" w15:restartNumberingAfterBreak="0">
    <w:nsid w:val="46E213F2"/>
    <w:multiLevelType w:val="multilevel"/>
    <w:tmpl w:val="46E213F2"/>
    <w:lvl w:ilvl="0">
      <w:start w:val="1"/>
      <w:numFmt w:val="lowerLetter"/>
      <w:lvlText w:val="%1)"/>
      <w:lvlJc w:val="left"/>
      <w:pPr>
        <w:ind w:left="780" w:hanging="36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478E4592"/>
    <w:multiLevelType w:val="multilevel"/>
    <w:tmpl w:val="544637E1"/>
    <w:lvl w:ilvl="0">
      <w:start w:val="1"/>
      <w:numFmt w:val="lowerLetter"/>
      <w:lvlText w:val="%1)"/>
      <w:lvlJc w:val="left"/>
      <w:pPr>
        <w:ind w:left="1179" w:hanging="360"/>
      </w:pPr>
      <w:rPr>
        <w:rFonts w:hint="default"/>
      </w:rPr>
    </w:lvl>
    <w:lvl w:ilvl="1">
      <w:start w:val="1"/>
      <w:numFmt w:val="bullet"/>
      <w:lvlText w:val="o"/>
      <w:lvlJc w:val="left"/>
      <w:pPr>
        <w:ind w:left="1899" w:hanging="360"/>
      </w:pPr>
      <w:rPr>
        <w:rFonts w:ascii="Courier New" w:hAnsi="Courier New" w:cs="Courier New" w:hint="default"/>
      </w:rPr>
    </w:lvl>
    <w:lvl w:ilvl="2">
      <w:start w:val="1"/>
      <w:numFmt w:val="bullet"/>
      <w:lvlText w:val=""/>
      <w:lvlJc w:val="left"/>
      <w:pPr>
        <w:ind w:left="2619" w:hanging="360"/>
      </w:pPr>
      <w:rPr>
        <w:rFonts w:ascii="Wingdings" w:hAnsi="Wingdings" w:hint="default"/>
      </w:rPr>
    </w:lvl>
    <w:lvl w:ilvl="3">
      <w:start w:val="1"/>
      <w:numFmt w:val="bullet"/>
      <w:lvlText w:val=""/>
      <w:lvlJc w:val="left"/>
      <w:pPr>
        <w:ind w:left="3339" w:hanging="360"/>
      </w:pPr>
      <w:rPr>
        <w:rFonts w:ascii="Symbol" w:hAnsi="Symbol" w:hint="default"/>
      </w:rPr>
    </w:lvl>
    <w:lvl w:ilvl="4">
      <w:start w:val="1"/>
      <w:numFmt w:val="bullet"/>
      <w:lvlText w:val="o"/>
      <w:lvlJc w:val="left"/>
      <w:pPr>
        <w:ind w:left="4059" w:hanging="360"/>
      </w:pPr>
      <w:rPr>
        <w:rFonts w:ascii="Courier New" w:hAnsi="Courier New" w:cs="Courier New" w:hint="default"/>
      </w:rPr>
    </w:lvl>
    <w:lvl w:ilvl="5">
      <w:start w:val="1"/>
      <w:numFmt w:val="bullet"/>
      <w:lvlText w:val=""/>
      <w:lvlJc w:val="left"/>
      <w:pPr>
        <w:ind w:left="4779" w:hanging="360"/>
      </w:pPr>
      <w:rPr>
        <w:rFonts w:ascii="Wingdings" w:hAnsi="Wingdings" w:hint="default"/>
      </w:rPr>
    </w:lvl>
    <w:lvl w:ilvl="6">
      <w:start w:val="1"/>
      <w:numFmt w:val="bullet"/>
      <w:lvlText w:val=""/>
      <w:lvlJc w:val="left"/>
      <w:pPr>
        <w:ind w:left="5499" w:hanging="360"/>
      </w:pPr>
      <w:rPr>
        <w:rFonts w:ascii="Symbol" w:hAnsi="Symbol" w:hint="default"/>
      </w:rPr>
    </w:lvl>
    <w:lvl w:ilvl="7">
      <w:start w:val="1"/>
      <w:numFmt w:val="bullet"/>
      <w:lvlText w:val="o"/>
      <w:lvlJc w:val="left"/>
      <w:pPr>
        <w:ind w:left="6219" w:hanging="360"/>
      </w:pPr>
      <w:rPr>
        <w:rFonts w:ascii="Courier New" w:hAnsi="Courier New" w:cs="Courier New" w:hint="default"/>
      </w:rPr>
    </w:lvl>
    <w:lvl w:ilvl="8">
      <w:start w:val="1"/>
      <w:numFmt w:val="bullet"/>
      <w:lvlText w:val=""/>
      <w:lvlJc w:val="left"/>
      <w:pPr>
        <w:ind w:left="6939" w:hanging="360"/>
      </w:pPr>
      <w:rPr>
        <w:rFonts w:ascii="Wingdings" w:hAnsi="Wingdings" w:hint="default"/>
      </w:rPr>
    </w:lvl>
  </w:abstractNum>
  <w:abstractNum w:abstractNumId="34" w15:restartNumberingAfterBreak="0">
    <w:nsid w:val="4B5C4B4E"/>
    <w:multiLevelType w:val="multilevel"/>
    <w:tmpl w:val="4B5C4B4E"/>
    <w:lvl w:ilvl="0">
      <w:start w:val="1"/>
      <w:numFmt w:val="upperRoman"/>
      <w:lvlText w:val="第 %1 条"/>
      <w:lvlJc w:val="left"/>
      <w:pPr>
        <w:tabs>
          <w:tab w:val="left" w:pos="1080"/>
        </w:tabs>
        <w:ind w:left="0" w:firstLine="0"/>
      </w:pPr>
      <w:rPr>
        <w:rFonts w:hint="eastAsia"/>
      </w:rPr>
    </w:lvl>
    <w:lvl w:ilvl="1">
      <w:start w:val="1"/>
      <w:numFmt w:val="decimalZero"/>
      <w:pStyle w:val="20"/>
      <w:isLgl/>
      <w:lvlText w:val="节 %1.%2"/>
      <w:lvlJc w:val="left"/>
      <w:pPr>
        <w:tabs>
          <w:tab w:val="left" w:pos="1004"/>
        </w:tabs>
        <w:ind w:left="284" w:firstLine="0"/>
      </w:pPr>
      <w:rPr>
        <w:rFonts w:hint="eastAsia"/>
      </w:rPr>
    </w:lvl>
    <w:lvl w:ilvl="2">
      <w:start w:val="1"/>
      <w:numFmt w:val="lowerLetter"/>
      <w:lvlText w:val="(%3)"/>
      <w:lvlJc w:val="left"/>
      <w:pPr>
        <w:tabs>
          <w:tab w:val="left" w:pos="720"/>
        </w:tabs>
        <w:ind w:left="720" w:hanging="432"/>
      </w:pPr>
      <w:rPr>
        <w:rFonts w:hint="eastAsia"/>
      </w:rPr>
    </w:lvl>
    <w:lvl w:ilvl="3">
      <w:start w:val="1"/>
      <w:numFmt w:val="decimal"/>
      <w:lvlText w:val="9.3.%4"/>
      <w:lvlJc w:val="left"/>
      <w:pPr>
        <w:tabs>
          <w:tab w:val="left" w:pos="864"/>
        </w:tabs>
        <w:ind w:left="864" w:hanging="144"/>
      </w:pPr>
      <w:rPr>
        <w:rFonts w:hint="eastAsia"/>
      </w:rPr>
    </w:lvl>
    <w:lvl w:ilvl="4">
      <w:start w:val="1"/>
      <w:numFmt w:val="decimal"/>
      <w:pStyle w:val="5"/>
      <w:lvlText w:val="%5)"/>
      <w:lvlJc w:val="left"/>
      <w:pPr>
        <w:tabs>
          <w:tab w:val="left" w:pos="1008"/>
        </w:tabs>
        <w:ind w:left="1008" w:hanging="432"/>
      </w:pPr>
      <w:rPr>
        <w:rFonts w:hint="eastAsia"/>
      </w:rPr>
    </w:lvl>
    <w:lvl w:ilvl="5">
      <w:start w:val="1"/>
      <w:numFmt w:val="lowerLetter"/>
      <w:pStyle w:val="6"/>
      <w:lvlText w:val="%6)"/>
      <w:lvlJc w:val="left"/>
      <w:pPr>
        <w:tabs>
          <w:tab w:val="left" w:pos="1152"/>
        </w:tabs>
        <w:ind w:left="1152" w:hanging="432"/>
      </w:pPr>
      <w:rPr>
        <w:rFonts w:hint="eastAsia"/>
      </w:rPr>
    </w:lvl>
    <w:lvl w:ilvl="6">
      <w:start w:val="1"/>
      <w:numFmt w:val="lowerRoman"/>
      <w:pStyle w:val="7"/>
      <w:lvlText w:val="%7)"/>
      <w:lvlJc w:val="right"/>
      <w:pPr>
        <w:tabs>
          <w:tab w:val="left" w:pos="1296"/>
        </w:tabs>
        <w:ind w:left="1296" w:hanging="288"/>
      </w:pPr>
      <w:rPr>
        <w:rFonts w:hint="eastAsia"/>
      </w:rPr>
    </w:lvl>
    <w:lvl w:ilvl="7">
      <w:start w:val="1"/>
      <w:numFmt w:val="lowerLetter"/>
      <w:pStyle w:val="8"/>
      <w:lvlText w:val="%8."/>
      <w:lvlJc w:val="left"/>
      <w:pPr>
        <w:tabs>
          <w:tab w:val="left" w:pos="1440"/>
        </w:tabs>
        <w:ind w:left="1440" w:hanging="432"/>
      </w:pPr>
      <w:rPr>
        <w:rFonts w:hint="eastAsia"/>
      </w:rPr>
    </w:lvl>
    <w:lvl w:ilvl="8">
      <w:start w:val="1"/>
      <w:numFmt w:val="lowerRoman"/>
      <w:pStyle w:val="9"/>
      <w:lvlText w:val="%9."/>
      <w:lvlJc w:val="right"/>
      <w:pPr>
        <w:tabs>
          <w:tab w:val="left" w:pos="1584"/>
        </w:tabs>
        <w:ind w:left="1584" w:hanging="144"/>
      </w:pPr>
      <w:rPr>
        <w:rFonts w:hint="eastAsia"/>
      </w:rPr>
    </w:lvl>
  </w:abstractNum>
  <w:abstractNum w:abstractNumId="35" w15:restartNumberingAfterBreak="0">
    <w:nsid w:val="4F204B68"/>
    <w:multiLevelType w:val="multilevel"/>
    <w:tmpl w:val="4F204B68"/>
    <w:lvl w:ilvl="0">
      <w:start w:val="1"/>
      <w:numFmt w:val="decimal"/>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36" w15:restartNumberingAfterBreak="0">
    <w:nsid w:val="4F2A3718"/>
    <w:multiLevelType w:val="multilevel"/>
    <w:tmpl w:val="263E5AB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0731121"/>
    <w:multiLevelType w:val="multilevel"/>
    <w:tmpl w:val="50731121"/>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8" w15:restartNumberingAfterBreak="0">
    <w:nsid w:val="51B1349C"/>
    <w:multiLevelType w:val="multilevel"/>
    <w:tmpl w:val="51B1349C"/>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9" w15:restartNumberingAfterBreak="0">
    <w:nsid w:val="53745E20"/>
    <w:multiLevelType w:val="multilevel"/>
    <w:tmpl w:val="040025C9"/>
    <w:lvl w:ilvl="0">
      <w:start w:val="1"/>
      <w:numFmt w:val="decimal"/>
      <w:lvlText w:val="%1)"/>
      <w:lvlJc w:val="left"/>
      <w:pPr>
        <w:ind w:left="1259" w:hanging="420"/>
      </w:pPr>
      <w:rPr>
        <w:rFonts w:hint="default"/>
      </w:rPr>
    </w:lvl>
    <w:lvl w:ilvl="1">
      <w:start w:val="1"/>
      <w:numFmt w:val="bullet"/>
      <w:lvlText w:val=""/>
      <w:lvlJc w:val="left"/>
      <w:pPr>
        <w:ind w:left="1679" w:hanging="420"/>
      </w:pPr>
      <w:rPr>
        <w:rFonts w:ascii="Wingdings" w:hAnsi="Wingdings" w:hint="default"/>
      </w:rPr>
    </w:lvl>
    <w:lvl w:ilvl="2">
      <w:start w:val="1"/>
      <w:numFmt w:val="bullet"/>
      <w:lvlText w:val=""/>
      <w:lvlJc w:val="left"/>
      <w:pPr>
        <w:ind w:left="2099" w:hanging="420"/>
      </w:pPr>
      <w:rPr>
        <w:rFonts w:ascii="Wingdings" w:hAnsi="Wingdings" w:hint="default"/>
      </w:rPr>
    </w:lvl>
    <w:lvl w:ilvl="3">
      <w:start w:val="1"/>
      <w:numFmt w:val="bullet"/>
      <w:lvlText w:val=""/>
      <w:lvlJc w:val="left"/>
      <w:pPr>
        <w:ind w:left="2519" w:hanging="420"/>
      </w:pPr>
      <w:rPr>
        <w:rFonts w:ascii="Wingdings" w:hAnsi="Wingdings" w:hint="default"/>
      </w:rPr>
    </w:lvl>
    <w:lvl w:ilvl="4">
      <w:start w:val="1"/>
      <w:numFmt w:val="bullet"/>
      <w:lvlText w:val=""/>
      <w:lvlJc w:val="left"/>
      <w:pPr>
        <w:ind w:left="2939" w:hanging="420"/>
      </w:pPr>
      <w:rPr>
        <w:rFonts w:ascii="Wingdings" w:hAnsi="Wingdings" w:hint="default"/>
      </w:rPr>
    </w:lvl>
    <w:lvl w:ilvl="5">
      <w:start w:val="1"/>
      <w:numFmt w:val="bullet"/>
      <w:lvlText w:val=""/>
      <w:lvlJc w:val="left"/>
      <w:pPr>
        <w:ind w:left="3359" w:hanging="420"/>
      </w:pPr>
      <w:rPr>
        <w:rFonts w:ascii="Wingdings" w:hAnsi="Wingdings" w:hint="default"/>
      </w:rPr>
    </w:lvl>
    <w:lvl w:ilvl="6">
      <w:start w:val="1"/>
      <w:numFmt w:val="bullet"/>
      <w:lvlText w:val=""/>
      <w:lvlJc w:val="left"/>
      <w:pPr>
        <w:ind w:left="3779" w:hanging="420"/>
      </w:pPr>
      <w:rPr>
        <w:rFonts w:ascii="Wingdings" w:hAnsi="Wingdings" w:hint="default"/>
      </w:rPr>
    </w:lvl>
    <w:lvl w:ilvl="7">
      <w:start w:val="1"/>
      <w:numFmt w:val="bullet"/>
      <w:lvlText w:val=""/>
      <w:lvlJc w:val="left"/>
      <w:pPr>
        <w:ind w:left="4199" w:hanging="420"/>
      </w:pPr>
      <w:rPr>
        <w:rFonts w:ascii="Wingdings" w:hAnsi="Wingdings" w:hint="default"/>
      </w:rPr>
    </w:lvl>
    <w:lvl w:ilvl="8">
      <w:start w:val="1"/>
      <w:numFmt w:val="bullet"/>
      <w:lvlText w:val=""/>
      <w:lvlJc w:val="left"/>
      <w:pPr>
        <w:ind w:left="4619" w:hanging="420"/>
      </w:pPr>
      <w:rPr>
        <w:rFonts w:ascii="Wingdings" w:hAnsi="Wingdings" w:hint="default"/>
      </w:rPr>
    </w:lvl>
  </w:abstractNum>
  <w:abstractNum w:abstractNumId="40" w15:restartNumberingAfterBreak="0">
    <w:nsid w:val="544637E1"/>
    <w:multiLevelType w:val="multilevel"/>
    <w:tmpl w:val="544637E1"/>
    <w:lvl w:ilvl="0">
      <w:start w:val="1"/>
      <w:numFmt w:val="lowerLetter"/>
      <w:lvlText w:val="%1)"/>
      <w:lvlJc w:val="left"/>
      <w:pPr>
        <w:ind w:left="1070" w:hanging="360"/>
      </w:pPr>
      <w:rPr>
        <w:rFonts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41" w15:restartNumberingAfterBreak="0">
    <w:nsid w:val="55C47764"/>
    <w:multiLevelType w:val="multilevel"/>
    <w:tmpl w:val="544637E1"/>
    <w:lvl w:ilvl="0">
      <w:start w:val="1"/>
      <w:numFmt w:val="lowerLetter"/>
      <w:lvlText w:val="%1)"/>
      <w:lvlJc w:val="left"/>
      <w:pPr>
        <w:ind w:left="1179" w:hanging="360"/>
      </w:pPr>
      <w:rPr>
        <w:rFonts w:hint="default"/>
      </w:rPr>
    </w:lvl>
    <w:lvl w:ilvl="1">
      <w:start w:val="1"/>
      <w:numFmt w:val="bullet"/>
      <w:lvlText w:val="o"/>
      <w:lvlJc w:val="left"/>
      <w:pPr>
        <w:ind w:left="1899" w:hanging="360"/>
      </w:pPr>
      <w:rPr>
        <w:rFonts w:ascii="Courier New" w:hAnsi="Courier New" w:cs="Courier New" w:hint="default"/>
      </w:rPr>
    </w:lvl>
    <w:lvl w:ilvl="2">
      <w:start w:val="1"/>
      <w:numFmt w:val="bullet"/>
      <w:lvlText w:val=""/>
      <w:lvlJc w:val="left"/>
      <w:pPr>
        <w:ind w:left="2619" w:hanging="360"/>
      </w:pPr>
      <w:rPr>
        <w:rFonts w:ascii="Wingdings" w:hAnsi="Wingdings" w:hint="default"/>
      </w:rPr>
    </w:lvl>
    <w:lvl w:ilvl="3">
      <w:start w:val="1"/>
      <w:numFmt w:val="bullet"/>
      <w:lvlText w:val=""/>
      <w:lvlJc w:val="left"/>
      <w:pPr>
        <w:ind w:left="3339" w:hanging="360"/>
      </w:pPr>
      <w:rPr>
        <w:rFonts w:ascii="Symbol" w:hAnsi="Symbol" w:hint="default"/>
      </w:rPr>
    </w:lvl>
    <w:lvl w:ilvl="4">
      <w:start w:val="1"/>
      <w:numFmt w:val="bullet"/>
      <w:lvlText w:val="o"/>
      <w:lvlJc w:val="left"/>
      <w:pPr>
        <w:ind w:left="4059" w:hanging="360"/>
      </w:pPr>
      <w:rPr>
        <w:rFonts w:ascii="Courier New" w:hAnsi="Courier New" w:cs="Courier New" w:hint="default"/>
      </w:rPr>
    </w:lvl>
    <w:lvl w:ilvl="5">
      <w:start w:val="1"/>
      <w:numFmt w:val="bullet"/>
      <w:lvlText w:val=""/>
      <w:lvlJc w:val="left"/>
      <w:pPr>
        <w:ind w:left="4779" w:hanging="360"/>
      </w:pPr>
      <w:rPr>
        <w:rFonts w:ascii="Wingdings" w:hAnsi="Wingdings" w:hint="default"/>
      </w:rPr>
    </w:lvl>
    <w:lvl w:ilvl="6">
      <w:start w:val="1"/>
      <w:numFmt w:val="bullet"/>
      <w:lvlText w:val=""/>
      <w:lvlJc w:val="left"/>
      <w:pPr>
        <w:ind w:left="5499" w:hanging="360"/>
      </w:pPr>
      <w:rPr>
        <w:rFonts w:ascii="Symbol" w:hAnsi="Symbol" w:hint="default"/>
      </w:rPr>
    </w:lvl>
    <w:lvl w:ilvl="7">
      <w:start w:val="1"/>
      <w:numFmt w:val="bullet"/>
      <w:lvlText w:val="o"/>
      <w:lvlJc w:val="left"/>
      <w:pPr>
        <w:ind w:left="6219" w:hanging="360"/>
      </w:pPr>
      <w:rPr>
        <w:rFonts w:ascii="Courier New" w:hAnsi="Courier New" w:cs="Courier New" w:hint="default"/>
      </w:rPr>
    </w:lvl>
    <w:lvl w:ilvl="8">
      <w:start w:val="1"/>
      <w:numFmt w:val="bullet"/>
      <w:lvlText w:val=""/>
      <w:lvlJc w:val="left"/>
      <w:pPr>
        <w:ind w:left="6939" w:hanging="360"/>
      </w:pPr>
      <w:rPr>
        <w:rFonts w:ascii="Wingdings" w:hAnsi="Wingdings" w:hint="default"/>
      </w:rPr>
    </w:lvl>
  </w:abstractNum>
  <w:abstractNum w:abstractNumId="42" w15:restartNumberingAfterBreak="0">
    <w:nsid w:val="57A51A7A"/>
    <w:multiLevelType w:val="multilevel"/>
    <w:tmpl w:val="544637E1"/>
    <w:lvl w:ilvl="0">
      <w:start w:val="1"/>
      <w:numFmt w:val="lowerLetter"/>
      <w:lvlText w:val="%1)"/>
      <w:lvlJc w:val="left"/>
      <w:pPr>
        <w:ind w:left="1179" w:hanging="360"/>
      </w:pPr>
      <w:rPr>
        <w:rFonts w:hint="default"/>
      </w:rPr>
    </w:lvl>
    <w:lvl w:ilvl="1">
      <w:start w:val="1"/>
      <w:numFmt w:val="bullet"/>
      <w:lvlText w:val="o"/>
      <w:lvlJc w:val="left"/>
      <w:pPr>
        <w:ind w:left="1899" w:hanging="360"/>
      </w:pPr>
      <w:rPr>
        <w:rFonts w:ascii="Courier New" w:hAnsi="Courier New" w:cs="Courier New" w:hint="default"/>
      </w:rPr>
    </w:lvl>
    <w:lvl w:ilvl="2">
      <w:start w:val="1"/>
      <w:numFmt w:val="bullet"/>
      <w:lvlText w:val=""/>
      <w:lvlJc w:val="left"/>
      <w:pPr>
        <w:ind w:left="2619" w:hanging="360"/>
      </w:pPr>
      <w:rPr>
        <w:rFonts w:ascii="Wingdings" w:hAnsi="Wingdings" w:hint="default"/>
      </w:rPr>
    </w:lvl>
    <w:lvl w:ilvl="3">
      <w:start w:val="1"/>
      <w:numFmt w:val="bullet"/>
      <w:lvlText w:val=""/>
      <w:lvlJc w:val="left"/>
      <w:pPr>
        <w:ind w:left="3339" w:hanging="360"/>
      </w:pPr>
      <w:rPr>
        <w:rFonts w:ascii="Symbol" w:hAnsi="Symbol" w:hint="default"/>
      </w:rPr>
    </w:lvl>
    <w:lvl w:ilvl="4">
      <w:start w:val="1"/>
      <w:numFmt w:val="bullet"/>
      <w:lvlText w:val="o"/>
      <w:lvlJc w:val="left"/>
      <w:pPr>
        <w:ind w:left="4059" w:hanging="360"/>
      </w:pPr>
      <w:rPr>
        <w:rFonts w:ascii="Courier New" w:hAnsi="Courier New" w:cs="Courier New" w:hint="default"/>
      </w:rPr>
    </w:lvl>
    <w:lvl w:ilvl="5">
      <w:start w:val="1"/>
      <w:numFmt w:val="bullet"/>
      <w:lvlText w:val=""/>
      <w:lvlJc w:val="left"/>
      <w:pPr>
        <w:ind w:left="4779" w:hanging="360"/>
      </w:pPr>
      <w:rPr>
        <w:rFonts w:ascii="Wingdings" w:hAnsi="Wingdings" w:hint="default"/>
      </w:rPr>
    </w:lvl>
    <w:lvl w:ilvl="6">
      <w:start w:val="1"/>
      <w:numFmt w:val="bullet"/>
      <w:lvlText w:val=""/>
      <w:lvlJc w:val="left"/>
      <w:pPr>
        <w:ind w:left="5499" w:hanging="360"/>
      </w:pPr>
      <w:rPr>
        <w:rFonts w:ascii="Symbol" w:hAnsi="Symbol" w:hint="default"/>
      </w:rPr>
    </w:lvl>
    <w:lvl w:ilvl="7">
      <w:start w:val="1"/>
      <w:numFmt w:val="bullet"/>
      <w:lvlText w:val="o"/>
      <w:lvlJc w:val="left"/>
      <w:pPr>
        <w:ind w:left="6219" w:hanging="360"/>
      </w:pPr>
      <w:rPr>
        <w:rFonts w:ascii="Courier New" w:hAnsi="Courier New" w:cs="Courier New" w:hint="default"/>
      </w:rPr>
    </w:lvl>
    <w:lvl w:ilvl="8">
      <w:start w:val="1"/>
      <w:numFmt w:val="bullet"/>
      <w:lvlText w:val=""/>
      <w:lvlJc w:val="left"/>
      <w:pPr>
        <w:ind w:left="6939" w:hanging="360"/>
      </w:pPr>
      <w:rPr>
        <w:rFonts w:ascii="Wingdings" w:hAnsi="Wingdings" w:hint="default"/>
      </w:rPr>
    </w:lvl>
  </w:abstractNum>
  <w:abstractNum w:abstractNumId="43" w15:restartNumberingAfterBreak="0">
    <w:nsid w:val="5C7F46C4"/>
    <w:multiLevelType w:val="multilevel"/>
    <w:tmpl w:val="5C7F46C4"/>
    <w:lvl w:ilvl="0">
      <w:start w:val="1"/>
      <w:numFmt w:val="decimal"/>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44" w15:restartNumberingAfterBreak="0">
    <w:nsid w:val="5D5C4DC9"/>
    <w:multiLevelType w:val="hybridMultilevel"/>
    <w:tmpl w:val="B2E69350"/>
    <w:lvl w:ilvl="0" w:tplc="FFFFFFFF">
      <w:start w:val="1"/>
      <w:numFmt w:val="lowerLetter"/>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45" w15:restartNumberingAfterBreak="0">
    <w:nsid w:val="646260FA"/>
    <w:multiLevelType w:val="multilevel"/>
    <w:tmpl w:val="646260FA"/>
    <w:lvl w:ilvl="0">
      <w:start w:val="18"/>
      <w:numFmt w:val="decimal"/>
      <w:pStyle w:val="a3"/>
      <w:suff w:val="nothing"/>
      <w:lvlText w:val="表%1　"/>
      <w:lvlJc w:val="left"/>
      <w:pPr>
        <w:ind w:left="3828" w:firstLine="0"/>
      </w:pPr>
      <w:rPr>
        <w:rFonts w:ascii="黑体" w:eastAsia="黑体" w:hAnsi="Times New Roman" w:hint="eastAsia"/>
        <w:b w:val="0"/>
        <w:i w:val="0"/>
        <w:sz w:val="21"/>
        <w:lang w:val="en-US"/>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6" w15:restartNumberingAfterBreak="0">
    <w:nsid w:val="657D3FBC"/>
    <w:multiLevelType w:val="multilevel"/>
    <w:tmpl w:val="16CE59AE"/>
    <w:lvl w:ilvl="0">
      <w:start w:val="1"/>
      <w:numFmt w:val="upperLetter"/>
      <w:pStyle w:val="a4"/>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5"/>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6"/>
      <w:suff w:val="nothing"/>
      <w:lvlText w:val="%1.%2.%3　"/>
      <w:lvlJc w:val="left"/>
      <w:pPr>
        <w:ind w:left="0" w:firstLine="0"/>
      </w:pPr>
      <w:rPr>
        <w:rFonts w:ascii="黑体" w:eastAsia="黑体" w:hAnsi="Times New Roman" w:hint="eastAsia"/>
        <w:b w:val="0"/>
        <w:i w:val="0"/>
        <w:sz w:val="21"/>
      </w:rPr>
    </w:lvl>
    <w:lvl w:ilvl="3">
      <w:start w:val="1"/>
      <w:numFmt w:val="decimal"/>
      <w:pStyle w:val="a7"/>
      <w:suff w:val="nothing"/>
      <w:lvlText w:val="%1.%2.%3.%4　"/>
      <w:lvlJc w:val="left"/>
      <w:pPr>
        <w:ind w:left="0" w:firstLine="0"/>
      </w:pPr>
      <w:rPr>
        <w:rFonts w:ascii="黑体" w:eastAsia="黑体" w:hAnsi="Times New Roman" w:hint="eastAsia"/>
        <w:b w:val="0"/>
        <w:i w:val="0"/>
        <w:sz w:val="21"/>
      </w:rPr>
    </w:lvl>
    <w:lvl w:ilvl="4">
      <w:start w:val="1"/>
      <w:numFmt w:val="decimal"/>
      <w:pStyle w:val="a8"/>
      <w:suff w:val="nothing"/>
      <w:lvlText w:val="%1.%2.%3.%4.%5　"/>
      <w:lvlJc w:val="left"/>
      <w:pPr>
        <w:ind w:left="0" w:firstLine="0"/>
      </w:pPr>
      <w:rPr>
        <w:rFonts w:ascii="黑体" w:eastAsia="黑体" w:hAnsi="Times New Roman" w:hint="eastAsia"/>
        <w:b w:val="0"/>
        <w:i w:val="0"/>
        <w:sz w:val="21"/>
      </w:rPr>
    </w:lvl>
    <w:lvl w:ilvl="5">
      <w:start w:val="1"/>
      <w:numFmt w:val="decimal"/>
      <w:pStyle w:val="a9"/>
      <w:suff w:val="nothing"/>
      <w:lvlText w:val="%1.%2.%3.%4.%5.%6　"/>
      <w:lvlJc w:val="left"/>
      <w:pPr>
        <w:ind w:left="0" w:firstLine="0"/>
      </w:pPr>
      <w:rPr>
        <w:rFonts w:ascii="黑体" w:eastAsia="黑体" w:hAnsi="Times New Roman" w:hint="eastAsia"/>
        <w:b w:val="0"/>
        <w:i w:val="0"/>
        <w:sz w:val="21"/>
      </w:rPr>
    </w:lvl>
    <w:lvl w:ilvl="6">
      <w:start w:val="1"/>
      <w:numFmt w:val="decimal"/>
      <w:pStyle w:val="aa"/>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7" w15:restartNumberingAfterBreak="0">
    <w:nsid w:val="67AC73E0"/>
    <w:multiLevelType w:val="multilevel"/>
    <w:tmpl w:val="67AC73E0"/>
    <w:lvl w:ilvl="0">
      <w:start w:val="1"/>
      <w:numFmt w:val="decimal"/>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48" w15:restartNumberingAfterBreak="0">
    <w:nsid w:val="6966425E"/>
    <w:multiLevelType w:val="hybridMultilevel"/>
    <w:tmpl w:val="4F840C1A"/>
    <w:lvl w:ilvl="0" w:tplc="04090019">
      <w:start w:val="1"/>
      <w:numFmt w:val="lowerLetter"/>
      <w:lvlText w:val="%1)"/>
      <w:lvlJc w:val="left"/>
      <w:pPr>
        <w:ind w:left="440" w:hanging="440"/>
      </w:pPr>
    </w:lvl>
    <w:lvl w:ilvl="1" w:tplc="04090019">
      <w:start w:val="1"/>
      <w:numFmt w:val="lowerLetter"/>
      <w:lvlText w:val="%2)"/>
      <w:lvlJc w:val="left"/>
      <w:pPr>
        <w:ind w:left="880" w:hanging="440"/>
      </w:pPr>
    </w:lvl>
    <w:lvl w:ilvl="2" w:tplc="04090011">
      <w:start w:val="1"/>
      <w:numFmt w:val="decimal"/>
      <w:lvlText w:val="%3)"/>
      <w:lvlJc w:val="lef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9" w15:restartNumberingAfterBreak="0">
    <w:nsid w:val="73346367"/>
    <w:multiLevelType w:val="multilevel"/>
    <w:tmpl w:val="72FC94CA"/>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0" w15:restartNumberingAfterBreak="0">
    <w:nsid w:val="73BB2EA3"/>
    <w:multiLevelType w:val="hybridMultilevel"/>
    <w:tmpl w:val="B2E69350"/>
    <w:lvl w:ilvl="0" w:tplc="04090019">
      <w:start w:val="1"/>
      <w:numFmt w:val="lowerLetter"/>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51" w15:restartNumberingAfterBreak="0">
    <w:nsid w:val="78937330"/>
    <w:multiLevelType w:val="multilevel"/>
    <w:tmpl w:val="78937330"/>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52" w15:restartNumberingAfterBreak="0">
    <w:nsid w:val="7F06558E"/>
    <w:multiLevelType w:val="multilevel"/>
    <w:tmpl w:val="C3E2653A"/>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num w:numId="1" w16cid:durableId="107556056">
    <w:abstractNumId w:val="34"/>
  </w:num>
  <w:num w:numId="2" w16cid:durableId="524829823">
    <w:abstractNumId w:val="0"/>
  </w:num>
  <w:num w:numId="3" w16cid:durableId="434442869">
    <w:abstractNumId w:val="26"/>
  </w:num>
  <w:num w:numId="4" w16cid:durableId="2111965745">
    <w:abstractNumId w:val="17"/>
  </w:num>
  <w:num w:numId="5" w16cid:durableId="1256473859">
    <w:abstractNumId w:val="45"/>
  </w:num>
  <w:num w:numId="6" w16cid:durableId="33585538">
    <w:abstractNumId w:val="8"/>
  </w:num>
  <w:num w:numId="7" w16cid:durableId="1303387007">
    <w:abstractNumId w:val="7"/>
  </w:num>
  <w:num w:numId="8" w16cid:durableId="1051661203">
    <w:abstractNumId w:val="51"/>
  </w:num>
  <w:num w:numId="9" w16cid:durableId="2043359590">
    <w:abstractNumId w:val="43"/>
  </w:num>
  <w:num w:numId="10" w16cid:durableId="1531911412">
    <w:abstractNumId w:val="47"/>
  </w:num>
  <w:num w:numId="11" w16cid:durableId="846865872">
    <w:abstractNumId w:val="12"/>
  </w:num>
  <w:num w:numId="12" w16cid:durableId="1333069982">
    <w:abstractNumId w:val="35"/>
  </w:num>
  <w:num w:numId="13" w16cid:durableId="1246114958">
    <w:abstractNumId w:val="11"/>
  </w:num>
  <w:num w:numId="14" w16cid:durableId="1642806083">
    <w:abstractNumId w:val="13"/>
  </w:num>
  <w:num w:numId="15" w16cid:durableId="74935117">
    <w:abstractNumId w:val="2"/>
  </w:num>
  <w:num w:numId="16" w16cid:durableId="1925258264">
    <w:abstractNumId w:val="30"/>
  </w:num>
  <w:num w:numId="17" w16cid:durableId="749733249">
    <w:abstractNumId w:val="40"/>
  </w:num>
  <w:num w:numId="18" w16cid:durableId="1249271931">
    <w:abstractNumId w:val="25"/>
  </w:num>
  <w:num w:numId="19" w16cid:durableId="730155789">
    <w:abstractNumId w:val="1"/>
  </w:num>
  <w:num w:numId="20" w16cid:durableId="398787713">
    <w:abstractNumId w:val="31"/>
  </w:num>
  <w:num w:numId="21" w16cid:durableId="238948777">
    <w:abstractNumId w:val="15"/>
  </w:num>
  <w:num w:numId="22" w16cid:durableId="923150931">
    <w:abstractNumId w:val="10"/>
  </w:num>
  <w:num w:numId="23" w16cid:durableId="1537503940">
    <w:abstractNumId w:val="32"/>
  </w:num>
  <w:num w:numId="24" w16cid:durableId="1858494689">
    <w:abstractNumId w:val="37"/>
  </w:num>
  <w:num w:numId="25" w16cid:durableId="153306748">
    <w:abstractNumId w:val="38"/>
  </w:num>
  <w:num w:numId="26" w16cid:durableId="600840898">
    <w:abstractNumId w:val="52"/>
  </w:num>
  <w:num w:numId="27" w16cid:durableId="1272515088">
    <w:abstractNumId w:val="29"/>
  </w:num>
  <w:num w:numId="28" w16cid:durableId="387732357">
    <w:abstractNumId w:val="6"/>
  </w:num>
  <w:num w:numId="29" w16cid:durableId="882181917">
    <w:abstractNumId w:val="27"/>
  </w:num>
  <w:num w:numId="30" w16cid:durableId="1408452264">
    <w:abstractNumId w:val="14"/>
  </w:num>
  <w:num w:numId="31" w16cid:durableId="1651474314">
    <w:abstractNumId w:val="3"/>
  </w:num>
  <w:num w:numId="32" w16cid:durableId="16664420">
    <w:abstractNumId w:val="22"/>
  </w:num>
  <w:num w:numId="33" w16cid:durableId="1415980406">
    <w:abstractNumId w:val="5"/>
  </w:num>
  <w:num w:numId="34" w16cid:durableId="1258977414">
    <w:abstractNumId w:val="17"/>
  </w:num>
  <w:num w:numId="35" w16cid:durableId="1690910739">
    <w:abstractNumId w:val="17"/>
  </w:num>
  <w:num w:numId="36" w16cid:durableId="1430662612">
    <w:abstractNumId w:val="17"/>
  </w:num>
  <w:num w:numId="37" w16cid:durableId="570701171">
    <w:abstractNumId w:val="17"/>
  </w:num>
  <w:num w:numId="38" w16cid:durableId="1699431180">
    <w:abstractNumId w:val="17"/>
  </w:num>
  <w:num w:numId="39" w16cid:durableId="2045209942">
    <w:abstractNumId w:val="17"/>
  </w:num>
  <w:num w:numId="40" w16cid:durableId="970087319">
    <w:abstractNumId w:val="9"/>
  </w:num>
  <w:num w:numId="41" w16cid:durableId="2137790687">
    <w:abstractNumId w:val="24"/>
  </w:num>
  <w:num w:numId="42" w16cid:durableId="610432971">
    <w:abstractNumId w:val="21"/>
  </w:num>
  <w:num w:numId="43" w16cid:durableId="757211692">
    <w:abstractNumId w:val="50"/>
  </w:num>
  <w:num w:numId="44" w16cid:durableId="790320464">
    <w:abstractNumId w:val="48"/>
  </w:num>
  <w:num w:numId="45" w16cid:durableId="1195997182">
    <w:abstractNumId w:val="39"/>
  </w:num>
  <w:num w:numId="46" w16cid:durableId="506094828">
    <w:abstractNumId w:val="18"/>
  </w:num>
  <w:num w:numId="47" w16cid:durableId="1945990729">
    <w:abstractNumId w:val="49"/>
  </w:num>
  <w:num w:numId="48" w16cid:durableId="1413774722">
    <w:abstractNumId w:val="46"/>
  </w:num>
  <w:num w:numId="49" w16cid:durableId="1317150182">
    <w:abstractNumId w:val="46"/>
  </w:num>
  <w:num w:numId="50" w16cid:durableId="706294523">
    <w:abstractNumId w:val="20"/>
  </w:num>
  <w:num w:numId="51" w16cid:durableId="1423184259">
    <w:abstractNumId w:val="36"/>
  </w:num>
  <w:num w:numId="52" w16cid:durableId="1219899627">
    <w:abstractNumId w:val="28"/>
  </w:num>
  <w:num w:numId="53" w16cid:durableId="1095632113">
    <w:abstractNumId w:val="19"/>
  </w:num>
  <w:num w:numId="54" w16cid:durableId="1940330678">
    <w:abstractNumId w:val="16"/>
  </w:num>
  <w:num w:numId="55" w16cid:durableId="1642004537">
    <w:abstractNumId w:val="42"/>
  </w:num>
  <w:num w:numId="56" w16cid:durableId="344215363">
    <w:abstractNumId w:val="4"/>
  </w:num>
  <w:num w:numId="57" w16cid:durableId="988829388">
    <w:abstractNumId w:val="33"/>
  </w:num>
  <w:num w:numId="58" w16cid:durableId="1400860254">
    <w:abstractNumId w:val="41"/>
  </w:num>
  <w:num w:numId="59" w16cid:durableId="244612013">
    <w:abstractNumId w:val="44"/>
  </w:num>
  <w:num w:numId="60" w16cid:durableId="1121345474">
    <w:abstractNumId w:val="2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hideGrammaticalErrors/>
  <w:proofState w:spelling="clean" w:grammar="clean"/>
  <w:defaultTabStop w:val="420"/>
  <w:evenAndOddHeaders/>
  <w:drawingGridHorizontalSpacing w:val="105"/>
  <w:drawingGridVerticalSpacing w:val="156"/>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UxMWQzNzBjOWUyYjFiODFjYWY1NWQ4NzBlNzY2NzAifQ=="/>
  </w:docVars>
  <w:rsids>
    <w:rsidRoot w:val="008A1CCA"/>
    <w:rsid w:val="FFFFABDA"/>
    <w:rsid w:val="000001F5"/>
    <w:rsid w:val="00000AB0"/>
    <w:rsid w:val="00001140"/>
    <w:rsid w:val="000031DB"/>
    <w:rsid w:val="000032C6"/>
    <w:rsid w:val="00003BE0"/>
    <w:rsid w:val="00003E57"/>
    <w:rsid w:val="000056E6"/>
    <w:rsid w:val="0000602C"/>
    <w:rsid w:val="000061C0"/>
    <w:rsid w:val="0000687B"/>
    <w:rsid w:val="00006F1D"/>
    <w:rsid w:val="000072CC"/>
    <w:rsid w:val="00007570"/>
    <w:rsid w:val="000075C9"/>
    <w:rsid w:val="00007D40"/>
    <w:rsid w:val="00007F08"/>
    <w:rsid w:val="000104C4"/>
    <w:rsid w:val="000105BE"/>
    <w:rsid w:val="00011096"/>
    <w:rsid w:val="00011E0B"/>
    <w:rsid w:val="00012C7D"/>
    <w:rsid w:val="00013796"/>
    <w:rsid w:val="000143E1"/>
    <w:rsid w:val="00014458"/>
    <w:rsid w:val="00014E1A"/>
    <w:rsid w:val="00015A05"/>
    <w:rsid w:val="00015CC9"/>
    <w:rsid w:val="00016018"/>
    <w:rsid w:val="00016836"/>
    <w:rsid w:val="00016E8F"/>
    <w:rsid w:val="0001723A"/>
    <w:rsid w:val="000174E9"/>
    <w:rsid w:val="00017EB2"/>
    <w:rsid w:val="00020579"/>
    <w:rsid w:val="00021293"/>
    <w:rsid w:val="0002191E"/>
    <w:rsid w:val="000237BB"/>
    <w:rsid w:val="00023F7A"/>
    <w:rsid w:val="00024A00"/>
    <w:rsid w:val="00024CE8"/>
    <w:rsid w:val="000257ED"/>
    <w:rsid w:val="00025D93"/>
    <w:rsid w:val="00026188"/>
    <w:rsid w:val="000270AD"/>
    <w:rsid w:val="000270F4"/>
    <w:rsid w:val="000278E2"/>
    <w:rsid w:val="00027A32"/>
    <w:rsid w:val="00030447"/>
    <w:rsid w:val="00031FB8"/>
    <w:rsid w:val="00032CD8"/>
    <w:rsid w:val="00032F4D"/>
    <w:rsid w:val="000336C5"/>
    <w:rsid w:val="00033A04"/>
    <w:rsid w:val="00033F8F"/>
    <w:rsid w:val="00037607"/>
    <w:rsid w:val="0003768D"/>
    <w:rsid w:val="00037973"/>
    <w:rsid w:val="0004020E"/>
    <w:rsid w:val="00040776"/>
    <w:rsid w:val="00040CE5"/>
    <w:rsid w:val="00041341"/>
    <w:rsid w:val="00041873"/>
    <w:rsid w:val="000419A3"/>
    <w:rsid w:val="00041D86"/>
    <w:rsid w:val="000424C8"/>
    <w:rsid w:val="00042B63"/>
    <w:rsid w:val="00043710"/>
    <w:rsid w:val="000437FE"/>
    <w:rsid w:val="00043BB4"/>
    <w:rsid w:val="000459ED"/>
    <w:rsid w:val="00046989"/>
    <w:rsid w:val="00046AA4"/>
    <w:rsid w:val="00047939"/>
    <w:rsid w:val="00050F9C"/>
    <w:rsid w:val="000514AE"/>
    <w:rsid w:val="0005292F"/>
    <w:rsid w:val="00052A64"/>
    <w:rsid w:val="00054F12"/>
    <w:rsid w:val="00055310"/>
    <w:rsid w:val="00056176"/>
    <w:rsid w:val="00056F23"/>
    <w:rsid w:val="0005723F"/>
    <w:rsid w:val="000572FD"/>
    <w:rsid w:val="00057351"/>
    <w:rsid w:val="00057764"/>
    <w:rsid w:val="00057FE8"/>
    <w:rsid w:val="00060AE3"/>
    <w:rsid w:val="00060F27"/>
    <w:rsid w:val="00061781"/>
    <w:rsid w:val="00062D03"/>
    <w:rsid w:val="00063111"/>
    <w:rsid w:val="00063280"/>
    <w:rsid w:val="000633AD"/>
    <w:rsid w:val="0006364D"/>
    <w:rsid w:val="000639D8"/>
    <w:rsid w:val="00063BED"/>
    <w:rsid w:val="00063F27"/>
    <w:rsid w:val="000651EB"/>
    <w:rsid w:val="000653E7"/>
    <w:rsid w:val="000656F0"/>
    <w:rsid w:val="00066B3E"/>
    <w:rsid w:val="0006740D"/>
    <w:rsid w:val="00070003"/>
    <w:rsid w:val="00070604"/>
    <w:rsid w:val="000709DB"/>
    <w:rsid w:val="00071375"/>
    <w:rsid w:val="00071B83"/>
    <w:rsid w:val="00071CDE"/>
    <w:rsid w:val="000726B5"/>
    <w:rsid w:val="000749A8"/>
    <w:rsid w:val="00075267"/>
    <w:rsid w:val="000752C7"/>
    <w:rsid w:val="00075366"/>
    <w:rsid w:val="00075431"/>
    <w:rsid w:val="000758C4"/>
    <w:rsid w:val="0007606F"/>
    <w:rsid w:val="0007610D"/>
    <w:rsid w:val="000761D2"/>
    <w:rsid w:val="0007685B"/>
    <w:rsid w:val="00077A91"/>
    <w:rsid w:val="00080432"/>
    <w:rsid w:val="000806EF"/>
    <w:rsid w:val="00080AD6"/>
    <w:rsid w:val="00080B99"/>
    <w:rsid w:val="0008148A"/>
    <w:rsid w:val="00081DA1"/>
    <w:rsid w:val="00082725"/>
    <w:rsid w:val="0008346D"/>
    <w:rsid w:val="000848C0"/>
    <w:rsid w:val="000856F1"/>
    <w:rsid w:val="00085988"/>
    <w:rsid w:val="000871B6"/>
    <w:rsid w:val="00087517"/>
    <w:rsid w:val="000876D0"/>
    <w:rsid w:val="000901D6"/>
    <w:rsid w:val="00090260"/>
    <w:rsid w:val="00090A76"/>
    <w:rsid w:val="0009126D"/>
    <w:rsid w:val="000914AE"/>
    <w:rsid w:val="00091D26"/>
    <w:rsid w:val="00093EC5"/>
    <w:rsid w:val="00093FE4"/>
    <w:rsid w:val="0009419B"/>
    <w:rsid w:val="00095864"/>
    <w:rsid w:val="00095E0C"/>
    <w:rsid w:val="000966A9"/>
    <w:rsid w:val="00097E4F"/>
    <w:rsid w:val="000A0626"/>
    <w:rsid w:val="000A1135"/>
    <w:rsid w:val="000A12D5"/>
    <w:rsid w:val="000A12D6"/>
    <w:rsid w:val="000A13C8"/>
    <w:rsid w:val="000A1BE1"/>
    <w:rsid w:val="000A27B0"/>
    <w:rsid w:val="000A365D"/>
    <w:rsid w:val="000A3822"/>
    <w:rsid w:val="000A3CF1"/>
    <w:rsid w:val="000A3FB3"/>
    <w:rsid w:val="000A409E"/>
    <w:rsid w:val="000A468C"/>
    <w:rsid w:val="000A48BE"/>
    <w:rsid w:val="000A540A"/>
    <w:rsid w:val="000A604E"/>
    <w:rsid w:val="000A61CB"/>
    <w:rsid w:val="000B1D18"/>
    <w:rsid w:val="000B23BB"/>
    <w:rsid w:val="000B43FB"/>
    <w:rsid w:val="000B48E4"/>
    <w:rsid w:val="000B4C81"/>
    <w:rsid w:val="000B53D9"/>
    <w:rsid w:val="000B5DED"/>
    <w:rsid w:val="000B659A"/>
    <w:rsid w:val="000B6693"/>
    <w:rsid w:val="000B66C4"/>
    <w:rsid w:val="000B7908"/>
    <w:rsid w:val="000C0008"/>
    <w:rsid w:val="000C1406"/>
    <w:rsid w:val="000C3624"/>
    <w:rsid w:val="000C3907"/>
    <w:rsid w:val="000C3FA9"/>
    <w:rsid w:val="000C4E03"/>
    <w:rsid w:val="000C4F42"/>
    <w:rsid w:val="000C533C"/>
    <w:rsid w:val="000C5556"/>
    <w:rsid w:val="000D021F"/>
    <w:rsid w:val="000D11E9"/>
    <w:rsid w:val="000D22F1"/>
    <w:rsid w:val="000D2D22"/>
    <w:rsid w:val="000D38EA"/>
    <w:rsid w:val="000D4096"/>
    <w:rsid w:val="000D4659"/>
    <w:rsid w:val="000D4B74"/>
    <w:rsid w:val="000E0475"/>
    <w:rsid w:val="000E0C46"/>
    <w:rsid w:val="000E1AD4"/>
    <w:rsid w:val="000E1C55"/>
    <w:rsid w:val="000E1F6F"/>
    <w:rsid w:val="000E2853"/>
    <w:rsid w:val="000E34F6"/>
    <w:rsid w:val="000E38FC"/>
    <w:rsid w:val="000E3A66"/>
    <w:rsid w:val="000E3B3C"/>
    <w:rsid w:val="000E42CE"/>
    <w:rsid w:val="000E546E"/>
    <w:rsid w:val="000E5BB3"/>
    <w:rsid w:val="000E5E2E"/>
    <w:rsid w:val="000E64FC"/>
    <w:rsid w:val="000E6AF5"/>
    <w:rsid w:val="000E6BBE"/>
    <w:rsid w:val="000E6D83"/>
    <w:rsid w:val="000E6DCF"/>
    <w:rsid w:val="000E6DD8"/>
    <w:rsid w:val="000F108E"/>
    <w:rsid w:val="000F174E"/>
    <w:rsid w:val="000F1AED"/>
    <w:rsid w:val="000F2050"/>
    <w:rsid w:val="000F21DC"/>
    <w:rsid w:val="000F2A5B"/>
    <w:rsid w:val="000F2EC8"/>
    <w:rsid w:val="000F36EB"/>
    <w:rsid w:val="000F3E24"/>
    <w:rsid w:val="000F40A7"/>
    <w:rsid w:val="000F54F0"/>
    <w:rsid w:val="000F667F"/>
    <w:rsid w:val="000F6F31"/>
    <w:rsid w:val="000F79A8"/>
    <w:rsid w:val="000F7DF5"/>
    <w:rsid w:val="001003C7"/>
    <w:rsid w:val="00100513"/>
    <w:rsid w:val="00100C8C"/>
    <w:rsid w:val="00101077"/>
    <w:rsid w:val="00102139"/>
    <w:rsid w:val="0010251E"/>
    <w:rsid w:val="00103C48"/>
    <w:rsid w:val="00104014"/>
    <w:rsid w:val="00104C6E"/>
    <w:rsid w:val="00105CAA"/>
    <w:rsid w:val="001071FA"/>
    <w:rsid w:val="00107AD2"/>
    <w:rsid w:val="00107EEE"/>
    <w:rsid w:val="00110016"/>
    <w:rsid w:val="00110743"/>
    <w:rsid w:val="00110FEB"/>
    <w:rsid w:val="0011303C"/>
    <w:rsid w:val="00113B51"/>
    <w:rsid w:val="0011494F"/>
    <w:rsid w:val="00115169"/>
    <w:rsid w:val="00115406"/>
    <w:rsid w:val="0011554F"/>
    <w:rsid w:val="001156CA"/>
    <w:rsid w:val="00117048"/>
    <w:rsid w:val="00117548"/>
    <w:rsid w:val="00117913"/>
    <w:rsid w:val="00117A10"/>
    <w:rsid w:val="001202BA"/>
    <w:rsid w:val="001214CD"/>
    <w:rsid w:val="001216A1"/>
    <w:rsid w:val="00122833"/>
    <w:rsid w:val="0012288C"/>
    <w:rsid w:val="001230DB"/>
    <w:rsid w:val="001231AF"/>
    <w:rsid w:val="0012372A"/>
    <w:rsid w:val="00123AA3"/>
    <w:rsid w:val="001259EB"/>
    <w:rsid w:val="00125AB2"/>
    <w:rsid w:val="00130A65"/>
    <w:rsid w:val="00130BF1"/>
    <w:rsid w:val="00131019"/>
    <w:rsid w:val="00131B71"/>
    <w:rsid w:val="00134FBC"/>
    <w:rsid w:val="001356C5"/>
    <w:rsid w:val="00135F16"/>
    <w:rsid w:val="00136CE0"/>
    <w:rsid w:val="0013710C"/>
    <w:rsid w:val="00137603"/>
    <w:rsid w:val="00137E7F"/>
    <w:rsid w:val="0014025C"/>
    <w:rsid w:val="001408F4"/>
    <w:rsid w:val="0014094A"/>
    <w:rsid w:val="00140E3A"/>
    <w:rsid w:val="00141C55"/>
    <w:rsid w:val="001445E7"/>
    <w:rsid w:val="00145B46"/>
    <w:rsid w:val="00146164"/>
    <w:rsid w:val="001462DC"/>
    <w:rsid w:val="00146BC2"/>
    <w:rsid w:val="00146C04"/>
    <w:rsid w:val="00146E7F"/>
    <w:rsid w:val="00147069"/>
    <w:rsid w:val="00147189"/>
    <w:rsid w:val="0015039D"/>
    <w:rsid w:val="00150DDE"/>
    <w:rsid w:val="00150DED"/>
    <w:rsid w:val="001512B6"/>
    <w:rsid w:val="001514D7"/>
    <w:rsid w:val="00151C00"/>
    <w:rsid w:val="00152537"/>
    <w:rsid w:val="0015484B"/>
    <w:rsid w:val="001548FF"/>
    <w:rsid w:val="00154927"/>
    <w:rsid w:val="00155BDE"/>
    <w:rsid w:val="00155E97"/>
    <w:rsid w:val="00156889"/>
    <w:rsid w:val="00156AFB"/>
    <w:rsid w:val="001571C0"/>
    <w:rsid w:val="00157B75"/>
    <w:rsid w:val="001603AD"/>
    <w:rsid w:val="001614E4"/>
    <w:rsid w:val="00161A6A"/>
    <w:rsid w:val="00163175"/>
    <w:rsid w:val="0016511E"/>
    <w:rsid w:val="001656A0"/>
    <w:rsid w:val="00166A2B"/>
    <w:rsid w:val="00166CD8"/>
    <w:rsid w:val="00167883"/>
    <w:rsid w:val="00170403"/>
    <w:rsid w:val="00171083"/>
    <w:rsid w:val="00171110"/>
    <w:rsid w:val="00171226"/>
    <w:rsid w:val="00171496"/>
    <w:rsid w:val="0017203D"/>
    <w:rsid w:val="00172180"/>
    <w:rsid w:val="0017219A"/>
    <w:rsid w:val="001724E0"/>
    <w:rsid w:val="00172F9A"/>
    <w:rsid w:val="001748BE"/>
    <w:rsid w:val="001753C9"/>
    <w:rsid w:val="00175666"/>
    <w:rsid w:val="0017576C"/>
    <w:rsid w:val="00176082"/>
    <w:rsid w:val="00176587"/>
    <w:rsid w:val="001777F5"/>
    <w:rsid w:val="0018011B"/>
    <w:rsid w:val="00180829"/>
    <w:rsid w:val="00180C7A"/>
    <w:rsid w:val="0018200F"/>
    <w:rsid w:val="00183621"/>
    <w:rsid w:val="001837AA"/>
    <w:rsid w:val="00183EC3"/>
    <w:rsid w:val="00184A32"/>
    <w:rsid w:val="00185267"/>
    <w:rsid w:val="00185EAF"/>
    <w:rsid w:val="00186635"/>
    <w:rsid w:val="00186835"/>
    <w:rsid w:val="00187080"/>
    <w:rsid w:val="00187BF6"/>
    <w:rsid w:val="001900FD"/>
    <w:rsid w:val="00190185"/>
    <w:rsid w:val="00190BB5"/>
    <w:rsid w:val="00190C9B"/>
    <w:rsid w:val="0019173E"/>
    <w:rsid w:val="00191F88"/>
    <w:rsid w:val="00192A4F"/>
    <w:rsid w:val="0019327F"/>
    <w:rsid w:val="00194C94"/>
    <w:rsid w:val="00195393"/>
    <w:rsid w:val="001953FA"/>
    <w:rsid w:val="00195A8A"/>
    <w:rsid w:val="001968A9"/>
    <w:rsid w:val="001A00A3"/>
    <w:rsid w:val="001A044A"/>
    <w:rsid w:val="001A08DE"/>
    <w:rsid w:val="001A0A08"/>
    <w:rsid w:val="001A0C5D"/>
    <w:rsid w:val="001A18B4"/>
    <w:rsid w:val="001A2133"/>
    <w:rsid w:val="001A22F7"/>
    <w:rsid w:val="001A2589"/>
    <w:rsid w:val="001A35DE"/>
    <w:rsid w:val="001A3612"/>
    <w:rsid w:val="001A4029"/>
    <w:rsid w:val="001A48BB"/>
    <w:rsid w:val="001A5950"/>
    <w:rsid w:val="001A663A"/>
    <w:rsid w:val="001A7986"/>
    <w:rsid w:val="001A7D5B"/>
    <w:rsid w:val="001B14C2"/>
    <w:rsid w:val="001B1CDB"/>
    <w:rsid w:val="001B20BB"/>
    <w:rsid w:val="001B34E4"/>
    <w:rsid w:val="001B3576"/>
    <w:rsid w:val="001B3587"/>
    <w:rsid w:val="001B369F"/>
    <w:rsid w:val="001B3EFD"/>
    <w:rsid w:val="001B4535"/>
    <w:rsid w:val="001B466B"/>
    <w:rsid w:val="001B53CB"/>
    <w:rsid w:val="001B59E0"/>
    <w:rsid w:val="001B5B20"/>
    <w:rsid w:val="001B6E62"/>
    <w:rsid w:val="001B790B"/>
    <w:rsid w:val="001C4ABC"/>
    <w:rsid w:val="001C5228"/>
    <w:rsid w:val="001C5CD3"/>
    <w:rsid w:val="001C5E2E"/>
    <w:rsid w:val="001D0433"/>
    <w:rsid w:val="001D0F83"/>
    <w:rsid w:val="001D188B"/>
    <w:rsid w:val="001D2BC4"/>
    <w:rsid w:val="001D4396"/>
    <w:rsid w:val="001D450F"/>
    <w:rsid w:val="001D48D1"/>
    <w:rsid w:val="001D5120"/>
    <w:rsid w:val="001D5384"/>
    <w:rsid w:val="001D53E7"/>
    <w:rsid w:val="001D6181"/>
    <w:rsid w:val="001E083F"/>
    <w:rsid w:val="001E14CC"/>
    <w:rsid w:val="001E1E1C"/>
    <w:rsid w:val="001E2648"/>
    <w:rsid w:val="001E4453"/>
    <w:rsid w:val="001E475D"/>
    <w:rsid w:val="001E56A3"/>
    <w:rsid w:val="001E58F8"/>
    <w:rsid w:val="001E5E38"/>
    <w:rsid w:val="001E6B04"/>
    <w:rsid w:val="001E6C9B"/>
    <w:rsid w:val="001E749B"/>
    <w:rsid w:val="001F02D6"/>
    <w:rsid w:val="001F1EFC"/>
    <w:rsid w:val="001F2D10"/>
    <w:rsid w:val="001F4EB3"/>
    <w:rsid w:val="001F55CC"/>
    <w:rsid w:val="001F5D11"/>
    <w:rsid w:val="001F602D"/>
    <w:rsid w:val="001F7007"/>
    <w:rsid w:val="001F7C3A"/>
    <w:rsid w:val="00200BC2"/>
    <w:rsid w:val="00200DAA"/>
    <w:rsid w:val="00201000"/>
    <w:rsid w:val="00201B3C"/>
    <w:rsid w:val="00201FB7"/>
    <w:rsid w:val="00202D9D"/>
    <w:rsid w:val="00203268"/>
    <w:rsid w:val="00203E1B"/>
    <w:rsid w:val="00205033"/>
    <w:rsid w:val="002056F8"/>
    <w:rsid w:val="0020591C"/>
    <w:rsid w:val="00205E01"/>
    <w:rsid w:val="00206D5A"/>
    <w:rsid w:val="00207728"/>
    <w:rsid w:val="00207A8D"/>
    <w:rsid w:val="00207AEE"/>
    <w:rsid w:val="00210225"/>
    <w:rsid w:val="0021033F"/>
    <w:rsid w:val="00211055"/>
    <w:rsid w:val="00211BE1"/>
    <w:rsid w:val="00212366"/>
    <w:rsid w:val="00212B23"/>
    <w:rsid w:val="0021372C"/>
    <w:rsid w:val="00213F7D"/>
    <w:rsid w:val="00214075"/>
    <w:rsid w:val="0021451A"/>
    <w:rsid w:val="002149B2"/>
    <w:rsid w:val="002158E5"/>
    <w:rsid w:val="00215CCD"/>
    <w:rsid w:val="00215E08"/>
    <w:rsid w:val="00215FF7"/>
    <w:rsid w:val="00216B87"/>
    <w:rsid w:val="00216BD0"/>
    <w:rsid w:val="002176EB"/>
    <w:rsid w:val="00220F06"/>
    <w:rsid w:val="002221A0"/>
    <w:rsid w:val="00222C39"/>
    <w:rsid w:val="00222F68"/>
    <w:rsid w:val="00223407"/>
    <w:rsid w:val="00223DFF"/>
    <w:rsid w:val="00223FBE"/>
    <w:rsid w:val="002242F3"/>
    <w:rsid w:val="002247EA"/>
    <w:rsid w:val="00224862"/>
    <w:rsid w:val="002251C9"/>
    <w:rsid w:val="002268EB"/>
    <w:rsid w:val="00230C52"/>
    <w:rsid w:val="0023253B"/>
    <w:rsid w:val="00234673"/>
    <w:rsid w:val="00234816"/>
    <w:rsid w:val="00235B29"/>
    <w:rsid w:val="00235FDF"/>
    <w:rsid w:val="002366E0"/>
    <w:rsid w:val="00236ADD"/>
    <w:rsid w:val="00237478"/>
    <w:rsid w:val="00240887"/>
    <w:rsid w:val="0024091C"/>
    <w:rsid w:val="00240DD0"/>
    <w:rsid w:val="00240E42"/>
    <w:rsid w:val="002415C7"/>
    <w:rsid w:val="0024160F"/>
    <w:rsid w:val="00241CC6"/>
    <w:rsid w:val="002421BA"/>
    <w:rsid w:val="002437CF"/>
    <w:rsid w:val="00244609"/>
    <w:rsid w:val="002450D5"/>
    <w:rsid w:val="002452B5"/>
    <w:rsid w:val="0024670A"/>
    <w:rsid w:val="00250199"/>
    <w:rsid w:val="0025048C"/>
    <w:rsid w:val="00251AA1"/>
    <w:rsid w:val="0025289C"/>
    <w:rsid w:val="002528F7"/>
    <w:rsid w:val="0025387C"/>
    <w:rsid w:val="0025394F"/>
    <w:rsid w:val="002539BC"/>
    <w:rsid w:val="0025490F"/>
    <w:rsid w:val="00254EA2"/>
    <w:rsid w:val="00255C27"/>
    <w:rsid w:val="0025708E"/>
    <w:rsid w:val="002578E5"/>
    <w:rsid w:val="00261662"/>
    <w:rsid w:val="00262247"/>
    <w:rsid w:val="00262658"/>
    <w:rsid w:val="00262978"/>
    <w:rsid w:val="0026303C"/>
    <w:rsid w:val="00263127"/>
    <w:rsid w:val="002635C6"/>
    <w:rsid w:val="0026424A"/>
    <w:rsid w:val="00265351"/>
    <w:rsid w:val="00265BBE"/>
    <w:rsid w:val="00266DB6"/>
    <w:rsid w:val="002700C6"/>
    <w:rsid w:val="00271485"/>
    <w:rsid w:val="002726D3"/>
    <w:rsid w:val="00272CE3"/>
    <w:rsid w:val="0027488A"/>
    <w:rsid w:val="00274EF5"/>
    <w:rsid w:val="00275526"/>
    <w:rsid w:val="00275632"/>
    <w:rsid w:val="002760F2"/>
    <w:rsid w:val="00277D81"/>
    <w:rsid w:val="0028164F"/>
    <w:rsid w:val="0028190A"/>
    <w:rsid w:val="00281D67"/>
    <w:rsid w:val="00281DDA"/>
    <w:rsid w:val="0028202A"/>
    <w:rsid w:val="0028353A"/>
    <w:rsid w:val="0028353C"/>
    <w:rsid w:val="00283F51"/>
    <w:rsid w:val="0028432F"/>
    <w:rsid w:val="0028450D"/>
    <w:rsid w:val="002846E6"/>
    <w:rsid w:val="00284791"/>
    <w:rsid w:val="00284D9C"/>
    <w:rsid w:val="002852B6"/>
    <w:rsid w:val="00286D66"/>
    <w:rsid w:val="00287CAC"/>
    <w:rsid w:val="00290F61"/>
    <w:rsid w:val="00291C73"/>
    <w:rsid w:val="00291CAD"/>
    <w:rsid w:val="00291DD0"/>
    <w:rsid w:val="00292A50"/>
    <w:rsid w:val="00292C3D"/>
    <w:rsid w:val="0029306D"/>
    <w:rsid w:val="002945B4"/>
    <w:rsid w:val="002949FB"/>
    <w:rsid w:val="00295641"/>
    <w:rsid w:val="002957BE"/>
    <w:rsid w:val="00295924"/>
    <w:rsid w:val="0029620B"/>
    <w:rsid w:val="0029625B"/>
    <w:rsid w:val="00296D9F"/>
    <w:rsid w:val="0029733D"/>
    <w:rsid w:val="002A0F2E"/>
    <w:rsid w:val="002A1572"/>
    <w:rsid w:val="002A1E69"/>
    <w:rsid w:val="002A20E7"/>
    <w:rsid w:val="002A2161"/>
    <w:rsid w:val="002A258F"/>
    <w:rsid w:val="002A2C0C"/>
    <w:rsid w:val="002A457B"/>
    <w:rsid w:val="002A5187"/>
    <w:rsid w:val="002A5D06"/>
    <w:rsid w:val="002A615C"/>
    <w:rsid w:val="002A7268"/>
    <w:rsid w:val="002B22AB"/>
    <w:rsid w:val="002B2D9A"/>
    <w:rsid w:val="002B2E89"/>
    <w:rsid w:val="002B4324"/>
    <w:rsid w:val="002B5D61"/>
    <w:rsid w:val="002B5EB6"/>
    <w:rsid w:val="002B6C28"/>
    <w:rsid w:val="002B6E58"/>
    <w:rsid w:val="002C0B7E"/>
    <w:rsid w:val="002C1078"/>
    <w:rsid w:val="002C2160"/>
    <w:rsid w:val="002C2645"/>
    <w:rsid w:val="002C2B12"/>
    <w:rsid w:val="002C2C1E"/>
    <w:rsid w:val="002C36CC"/>
    <w:rsid w:val="002C37BE"/>
    <w:rsid w:val="002C3AAB"/>
    <w:rsid w:val="002C437E"/>
    <w:rsid w:val="002C45AC"/>
    <w:rsid w:val="002C5248"/>
    <w:rsid w:val="002C6921"/>
    <w:rsid w:val="002C6A5E"/>
    <w:rsid w:val="002C75E5"/>
    <w:rsid w:val="002D020F"/>
    <w:rsid w:val="002D06D1"/>
    <w:rsid w:val="002D1A33"/>
    <w:rsid w:val="002D2641"/>
    <w:rsid w:val="002D2D80"/>
    <w:rsid w:val="002D4D60"/>
    <w:rsid w:val="002D5163"/>
    <w:rsid w:val="002D583F"/>
    <w:rsid w:val="002D5908"/>
    <w:rsid w:val="002D63A9"/>
    <w:rsid w:val="002D64D2"/>
    <w:rsid w:val="002D7683"/>
    <w:rsid w:val="002D7854"/>
    <w:rsid w:val="002E0731"/>
    <w:rsid w:val="002E0A63"/>
    <w:rsid w:val="002E21A7"/>
    <w:rsid w:val="002E2432"/>
    <w:rsid w:val="002E3B1B"/>
    <w:rsid w:val="002E3F17"/>
    <w:rsid w:val="002E40E4"/>
    <w:rsid w:val="002E4BB3"/>
    <w:rsid w:val="002E5174"/>
    <w:rsid w:val="002E548B"/>
    <w:rsid w:val="002E6027"/>
    <w:rsid w:val="002E7196"/>
    <w:rsid w:val="002F0E92"/>
    <w:rsid w:val="002F1608"/>
    <w:rsid w:val="002F1BF2"/>
    <w:rsid w:val="002F1DA2"/>
    <w:rsid w:val="002F222D"/>
    <w:rsid w:val="002F2DB1"/>
    <w:rsid w:val="002F416F"/>
    <w:rsid w:val="002F417E"/>
    <w:rsid w:val="002F42F5"/>
    <w:rsid w:val="002F49E9"/>
    <w:rsid w:val="002F512A"/>
    <w:rsid w:val="0030049E"/>
    <w:rsid w:val="0030053A"/>
    <w:rsid w:val="003007B6"/>
    <w:rsid w:val="00300903"/>
    <w:rsid w:val="00301141"/>
    <w:rsid w:val="003014D1"/>
    <w:rsid w:val="003017E8"/>
    <w:rsid w:val="00301C7C"/>
    <w:rsid w:val="00302224"/>
    <w:rsid w:val="00305234"/>
    <w:rsid w:val="003056F0"/>
    <w:rsid w:val="00305B1D"/>
    <w:rsid w:val="00306323"/>
    <w:rsid w:val="00306AE0"/>
    <w:rsid w:val="00306E95"/>
    <w:rsid w:val="0030751B"/>
    <w:rsid w:val="00311A80"/>
    <w:rsid w:val="00311EF3"/>
    <w:rsid w:val="0031220A"/>
    <w:rsid w:val="00313463"/>
    <w:rsid w:val="00313873"/>
    <w:rsid w:val="00314EF2"/>
    <w:rsid w:val="00315D35"/>
    <w:rsid w:val="0031623B"/>
    <w:rsid w:val="003166CF"/>
    <w:rsid w:val="00316BB4"/>
    <w:rsid w:val="0031720E"/>
    <w:rsid w:val="00320325"/>
    <w:rsid w:val="00320BC8"/>
    <w:rsid w:val="00321129"/>
    <w:rsid w:val="00321F7B"/>
    <w:rsid w:val="003222A9"/>
    <w:rsid w:val="003239A2"/>
    <w:rsid w:val="00323AD4"/>
    <w:rsid w:val="00324449"/>
    <w:rsid w:val="00324D5A"/>
    <w:rsid w:val="00324DC3"/>
    <w:rsid w:val="00325204"/>
    <w:rsid w:val="00325D0F"/>
    <w:rsid w:val="00326198"/>
    <w:rsid w:val="0032749C"/>
    <w:rsid w:val="00327C47"/>
    <w:rsid w:val="00330746"/>
    <w:rsid w:val="00331464"/>
    <w:rsid w:val="003318BF"/>
    <w:rsid w:val="003324C8"/>
    <w:rsid w:val="00332863"/>
    <w:rsid w:val="00333AEB"/>
    <w:rsid w:val="003350A3"/>
    <w:rsid w:val="0033586D"/>
    <w:rsid w:val="00335BD4"/>
    <w:rsid w:val="00335D35"/>
    <w:rsid w:val="00336866"/>
    <w:rsid w:val="00336898"/>
    <w:rsid w:val="0033741E"/>
    <w:rsid w:val="00341986"/>
    <w:rsid w:val="00341BD4"/>
    <w:rsid w:val="00343318"/>
    <w:rsid w:val="003441F5"/>
    <w:rsid w:val="003444CA"/>
    <w:rsid w:val="003446B0"/>
    <w:rsid w:val="00344CD5"/>
    <w:rsid w:val="00344DAE"/>
    <w:rsid w:val="00345C90"/>
    <w:rsid w:val="003461E4"/>
    <w:rsid w:val="00347118"/>
    <w:rsid w:val="00347B01"/>
    <w:rsid w:val="00350325"/>
    <w:rsid w:val="00350572"/>
    <w:rsid w:val="00351EB4"/>
    <w:rsid w:val="00352333"/>
    <w:rsid w:val="003527E4"/>
    <w:rsid w:val="00353608"/>
    <w:rsid w:val="00353DDC"/>
    <w:rsid w:val="00353F52"/>
    <w:rsid w:val="00355205"/>
    <w:rsid w:val="00355B6C"/>
    <w:rsid w:val="00355E66"/>
    <w:rsid w:val="00355F71"/>
    <w:rsid w:val="00356367"/>
    <w:rsid w:val="003570D8"/>
    <w:rsid w:val="00360D47"/>
    <w:rsid w:val="003628D3"/>
    <w:rsid w:val="00363A87"/>
    <w:rsid w:val="00364338"/>
    <w:rsid w:val="003647A2"/>
    <w:rsid w:val="00364A32"/>
    <w:rsid w:val="00365DDB"/>
    <w:rsid w:val="00366F28"/>
    <w:rsid w:val="00366F3F"/>
    <w:rsid w:val="00367459"/>
    <w:rsid w:val="003678AD"/>
    <w:rsid w:val="0037000E"/>
    <w:rsid w:val="0037113C"/>
    <w:rsid w:val="0037213F"/>
    <w:rsid w:val="0037259F"/>
    <w:rsid w:val="00373305"/>
    <w:rsid w:val="00373D59"/>
    <w:rsid w:val="003742B3"/>
    <w:rsid w:val="00374EBF"/>
    <w:rsid w:val="00375FB6"/>
    <w:rsid w:val="0037623C"/>
    <w:rsid w:val="00376349"/>
    <w:rsid w:val="0037691C"/>
    <w:rsid w:val="00376DD9"/>
    <w:rsid w:val="00377C59"/>
    <w:rsid w:val="00377F7B"/>
    <w:rsid w:val="0038012F"/>
    <w:rsid w:val="00380225"/>
    <w:rsid w:val="00380B5A"/>
    <w:rsid w:val="00381E46"/>
    <w:rsid w:val="0038268B"/>
    <w:rsid w:val="00382E3A"/>
    <w:rsid w:val="00382EEF"/>
    <w:rsid w:val="00384400"/>
    <w:rsid w:val="0038519F"/>
    <w:rsid w:val="003869F1"/>
    <w:rsid w:val="00386A4D"/>
    <w:rsid w:val="0038726B"/>
    <w:rsid w:val="00387898"/>
    <w:rsid w:val="00390BD8"/>
    <w:rsid w:val="00391AC3"/>
    <w:rsid w:val="00392248"/>
    <w:rsid w:val="003937FE"/>
    <w:rsid w:val="003939A8"/>
    <w:rsid w:val="00393A62"/>
    <w:rsid w:val="0039437E"/>
    <w:rsid w:val="00394A70"/>
    <w:rsid w:val="00394FE3"/>
    <w:rsid w:val="0039693C"/>
    <w:rsid w:val="00397B4C"/>
    <w:rsid w:val="003A054F"/>
    <w:rsid w:val="003A1073"/>
    <w:rsid w:val="003A16C7"/>
    <w:rsid w:val="003A20E8"/>
    <w:rsid w:val="003A238E"/>
    <w:rsid w:val="003A23F6"/>
    <w:rsid w:val="003A30D7"/>
    <w:rsid w:val="003A394E"/>
    <w:rsid w:val="003A3BA8"/>
    <w:rsid w:val="003A61BA"/>
    <w:rsid w:val="003A6508"/>
    <w:rsid w:val="003A654C"/>
    <w:rsid w:val="003A6A18"/>
    <w:rsid w:val="003A734C"/>
    <w:rsid w:val="003A757E"/>
    <w:rsid w:val="003A779B"/>
    <w:rsid w:val="003A7B66"/>
    <w:rsid w:val="003A7D32"/>
    <w:rsid w:val="003A7D34"/>
    <w:rsid w:val="003B13A2"/>
    <w:rsid w:val="003B2660"/>
    <w:rsid w:val="003B2735"/>
    <w:rsid w:val="003B2846"/>
    <w:rsid w:val="003B2A42"/>
    <w:rsid w:val="003B2AC9"/>
    <w:rsid w:val="003B31B6"/>
    <w:rsid w:val="003B4DEC"/>
    <w:rsid w:val="003B598A"/>
    <w:rsid w:val="003B5DA1"/>
    <w:rsid w:val="003B62F3"/>
    <w:rsid w:val="003B6A9B"/>
    <w:rsid w:val="003B77C5"/>
    <w:rsid w:val="003B7E5A"/>
    <w:rsid w:val="003C1325"/>
    <w:rsid w:val="003C1CEA"/>
    <w:rsid w:val="003C2611"/>
    <w:rsid w:val="003C28C7"/>
    <w:rsid w:val="003C2E3B"/>
    <w:rsid w:val="003C390F"/>
    <w:rsid w:val="003C3F6C"/>
    <w:rsid w:val="003C4217"/>
    <w:rsid w:val="003C5FE5"/>
    <w:rsid w:val="003C6283"/>
    <w:rsid w:val="003C64D9"/>
    <w:rsid w:val="003C737F"/>
    <w:rsid w:val="003C7DEE"/>
    <w:rsid w:val="003C7FA8"/>
    <w:rsid w:val="003D08E9"/>
    <w:rsid w:val="003D1D58"/>
    <w:rsid w:val="003D2830"/>
    <w:rsid w:val="003D302D"/>
    <w:rsid w:val="003D3D95"/>
    <w:rsid w:val="003D4DBD"/>
    <w:rsid w:val="003D645C"/>
    <w:rsid w:val="003D667A"/>
    <w:rsid w:val="003D743F"/>
    <w:rsid w:val="003E0267"/>
    <w:rsid w:val="003E0290"/>
    <w:rsid w:val="003E057B"/>
    <w:rsid w:val="003E0B16"/>
    <w:rsid w:val="003E0F97"/>
    <w:rsid w:val="003E1846"/>
    <w:rsid w:val="003E1E86"/>
    <w:rsid w:val="003E205D"/>
    <w:rsid w:val="003E21E3"/>
    <w:rsid w:val="003E3747"/>
    <w:rsid w:val="003E3786"/>
    <w:rsid w:val="003E3A48"/>
    <w:rsid w:val="003E4CE1"/>
    <w:rsid w:val="003E59EF"/>
    <w:rsid w:val="003E5FB4"/>
    <w:rsid w:val="003E6A9E"/>
    <w:rsid w:val="003E7553"/>
    <w:rsid w:val="003F0263"/>
    <w:rsid w:val="003F0A89"/>
    <w:rsid w:val="003F1599"/>
    <w:rsid w:val="003F1CFE"/>
    <w:rsid w:val="003F1ED9"/>
    <w:rsid w:val="003F2055"/>
    <w:rsid w:val="003F20D4"/>
    <w:rsid w:val="003F415B"/>
    <w:rsid w:val="003F512B"/>
    <w:rsid w:val="003F5229"/>
    <w:rsid w:val="003F5884"/>
    <w:rsid w:val="003F588D"/>
    <w:rsid w:val="003F5995"/>
    <w:rsid w:val="003F5B7B"/>
    <w:rsid w:val="003F6219"/>
    <w:rsid w:val="003F629F"/>
    <w:rsid w:val="003F66D9"/>
    <w:rsid w:val="003F7304"/>
    <w:rsid w:val="003F7617"/>
    <w:rsid w:val="003F7A85"/>
    <w:rsid w:val="003F7CCB"/>
    <w:rsid w:val="004008AC"/>
    <w:rsid w:val="00402D5A"/>
    <w:rsid w:val="0040302D"/>
    <w:rsid w:val="00403B2F"/>
    <w:rsid w:val="0040458C"/>
    <w:rsid w:val="00404697"/>
    <w:rsid w:val="00405B02"/>
    <w:rsid w:val="00407059"/>
    <w:rsid w:val="00407323"/>
    <w:rsid w:val="004101CC"/>
    <w:rsid w:val="00410FA2"/>
    <w:rsid w:val="00411DD5"/>
    <w:rsid w:val="00412156"/>
    <w:rsid w:val="0041225A"/>
    <w:rsid w:val="004123FE"/>
    <w:rsid w:val="004128C5"/>
    <w:rsid w:val="0041308C"/>
    <w:rsid w:val="004135BE"/>
    <w:rsid w:val="00413D34"/>
    <w:rsid w:val="00413F2D"/>
    <w:rsid w:val="00415982"/>
    <w:rsid w:val="00415D68"/>
    <w:rsid w:val="00416177"/>
    <w:rsid w:val="00416267"/>
    <w:rsid w:val="00417AA8"/>
    <w:rsid w:val="00417C94"/>
    <w:rsid w:val="004216AD"/>
    <w:rsid w:val="004216E1"/>
    <w:rsid w:val="0042235D"/>
    <w:rsid w:val="004224D2"/>
    <w:rsid w:val="00422644"/>
    <w:rsid w:val="00423323"/>
    <w:rsid w:val="00423B4C"/>
    <w:rsid w:val="00423C2E"/>
    <w:rsid w:val="00423FBA"/>
    <w:rsid w:val="0042412F"/>
    <w:rsid w:val="00424398"/>
    <w:rsid w:val="00426A92"/>
    <w:rsid w:val="00427064"/>
    <w:rsid w:val="004277FD"/>
    <w:rsid w:val="0043059C"/>
    <w:rsid w:val="00430B77"/>
    <w:rsid w:val="00430C26"/>
    <w:rsid w:val="00431B8E"/>
    <w:rsid w:val="004333D3"/>
    <w:rsid w:val="004339A2"/>
    <w:rsid w:val="00434398"/>
    <w:rsid w:val="00434679"/>
    <w:rsid w:val="00435E5C"/>
    <w:rsid w:val="00437799"/>
    <w:rsid w:val="004379D6"/>
    <w:rsid w:val="00437CBA"/>
    <w:rsid w:val="004407EA"/>
    <w:rsid w:val="00440C09"/>
    <w:rsid w:val="00441079"/>
    <w:rsid w:val="00443F60"/>
    <w:rsid w:val="0044450E"/>
    <w:rsid w:val="004446EB"/>
    <w:rsid w:val="00445159"/>
    <w:rsid w:val="00445172"/>
    <w:rsid w:val="00445441"/>
    <w:rsid w:val="00445832"/>
    <w:rsid w:val="00445886"/>
    <w:rsid w:val="0044626F"/>
    <w:rsid w:val="00446ED1"/>
    <w:rsid w:val="004514A7"/>
    <w:rsid w:val="00451B22"/>
    <w:rsid w:val="00451FF2"/>
    <w:rsid w:val="00453AF0"/>
    <w:rsid w:val="004549B5"/>
    <w:rsid w:val="00454C33"/>
    <w:rsid w:val="00455279"/>
    <w:rsid w:val="00455A65"/>
    <w:rsid w:val="00455B54"/>
    <w:rsid w:val="0045642E"/>
    <w:rsid w:val="0045694B"/>
    <w:rsid w:val="004578CE"/>
    <w:rsid w:val="00457BB1"/>
    <w:rsid w:val="004607DE"/>
    <w:rsid w:val="00460B1B"/>
    <w:rsid w:val="00460F50"/>
    <w:rsid w:val="004610D1"/>
    <w:rsid w:val="00463353"/>
    <w:rsid w:val="004633CD"/>
    <w:rsid w:val="004659C6"/>
    <w:rsid w:val="00466923"/>
    <w:rsid w:val="00466B28"/>
    <w:rsid w:val="00467B95"/>
    <w:rsid w:val="00470CC9"/>
    <w:rsid w:val="0047144A"/>
    <w:rsid w:val="004738EB"/>
    <w:rsid w:val="004739D5"/>
    <w:rsid w:val="004748C7"/>
    <w:rsid w:val="00474FB8"/>
    <w:rsid w:val="00475310"/>
    <w:rsid w:val="00475A83"/>
    <w:rsid w:val="00475DD6"/>
    <w:rsid w:val="004761D7"/>
    <w:rsid w:val="00476AD6"/>
    <w:rsid w:val="004778BF"/>
    <w:rsid w:val="0048000F"/>
    <w:rsid w:val="00480AEE"/>
    <w:rsid w:val="00481979"/>
    <w:rsid w:val="0048327E"/>
    <w:rsid w:val="00483870"/>
    <w:rsid w:val="00483B9C"/>
    <w:rsid w:val="00483B9D"/>
    <w:rsid w:val="00484660"/>
    <w:rsid w:val="004850E4"/>
    <w:rsid w:val="004861FE"/>
    <w:rsid w:val="004862F1"/>
    <w:rsid w:val="00487282"/>
    <w:rsid w:val="00487755"/>
    <w:rsid w:val="00487B51"/>
    <w:rsid w:val="00487C31"/>
    <w:rsid w:val="00490B45"/>
    <w:rsid w:val="004923AD"/>
    <w:rsid w:val="00492AF9"/>
    <w:rsid w:val="00492B8C"/>
    <w:rsid w:val="00494215"/>
    <w:rsid w:val="00494920"/>
    <w:rsid w:val="00495BAF"/>
    <w:rsid w:val="00495F5F"/>
    <w:rsid w:val="00496046"/>
    <w:rsid w:val="00496320"/>
    <w:rsid w:val="004963B6"/>
    <w:rsid w:val="00496F17"/>
    <w:rsid w:val="0049734F"/>
    <w:rsid w:val="004A0747"/>
    <w:rsid w:val="004A167F"/>
    <w:rsid w:val="004A18B5"/>
    <w:rsid w:val="004A3399"/>
    <w:rsid w:val="004A35E8"/>
    <w:rsid w:val="004A42A3"/>
    <w:rsid w:val="004A51BB"/>
    <w:rsid w:val="004A52A8"/>
    <w:rsid w:val="004A58D3"/>
    <w:rsid w:val="004A5A5E"/>
    <w:rsid w:val="004A6377"/>
    <w:rsid w:val="004A70FF"/>
    <w:rsid w:val="004A7D14"/>
    <w:rsid w:val="004B21A4"/>
    <w:rsid w:val="004B23BF"/>
    <w:rsid w:val="004B23CA"/>
    <w:rsid w:val="004B3561"/>
    <w:rsid w:val="004B4047"/>
    <w:rsid w:val="004B4273"/>
    <w:rsid w:val="004B48EE"/>
    <w:rsid w:val="004B5BF4"/>
    <w:rsid w:val="004B5F2B"/>
    <w:rsid w:val="004B5F38"/>
    <w:rsid w:val="004B64F3"/>
    <w:rsid w:val="004B6666"/>
    <w:rsid w:val="004B7152"/>
    <w:rsid w:val="004B71C8"/>
    <w:rsid w:val="004B74BA"/>
    <w:rsid w:val="004C0A4E"/>
    <w:rsid w:val="004C0F90"/>
    <w:rsid w:val="004C1021"/>
    <w:rsid w:val="004C10C8"/>
    <w:rsid w:val="004C11C0"/>
    <w:rsid w:val="004C1271"/>
    <w:rsid w:val="004C14EA"/>
    <w:rsid w:val="004C2D4F"/>
    <w:rsid w:val="004C34F7"/>
    <w:rsid w:val="004C5585"/>
    <w:rsid w:val="004C5990"/>
    <w:rsid w:val="004C5BD2"/>
    <w:rsid w:val="004C5C49"/>
    <w:rsid w:val="004C6A68"/>
    <w:rsid w:val="004C6F63"/>
    <w:rsid w:val="004C6FC1"/>
    <w:rsid w:val="004D0764"/>
    <w:rsid w:val="004D1C16"/>
    <w:rsid w:val="004D1D10"/>
    <w:rsid w:val="004D231A"/>
    <w:rsid w:val="004D3228"/>
    <w:rsid w:val="004D4097"/>
    <w:rsid w:val="004D5AFC"/>
    <w:rsid w:val="004D6D1B"/>
    <w:rsid w:val="004D7A0F"/>
    <w:rsid w:val="004E0441"/>
    <w:rsid w:val="004E0757"/>
    <w:rsid w:val="004E2047"/>
    <w:rsid w:val="004E3070"/>
    <w:rsid w:val="004E3602"/>
    <w:rsid w:val="004E374C"/>
    <w:rsid w:val="004E3773"/>
    <w:rsid w:val="004E3877"/>
    <w:rsid w:val="004E3CE0"/>
    <w:rsid w:val="004E421F"/>
    <w:rsid w:val="004E424D"/>
    <w:rsid w:val="004E4B07"/>
    <w:rsid w:val="004E500B"/>
    <w:rsid w:val="004E68AA"/>
    <w:rsid w:val="004E7156"/>
    <w:rsid w:val="004E717B"/>
    <w:rsid w:val="004E7F3C"/>
    <w:rsid w:val="004F043D"/>
    <w:rsid w:val="004F079B"/>
    <w:rsid w:val="004F217B"/>
    <w:rsid w:val="004F233C"/>
    <w:rsid w:val="004F2343"/>
    <w:rsid w:val="004F296A"/>
    <w:rsid w:val="004F5DAC"/>
    <w:rsid w:val="004F61D5"/>
    <w:rsid w:val="004F67DE"/>
    <w:rsid w:val="004F6880"/>
    <w:rsid w:val="004F6E59"/>
    <w:rsid w:val="004F7EC3"/>
    <w:rsid w:val="00500AC3"/>
    <w:rsid w:val="00500BE8"/>
    <w:rsid w:val="00500F02"/>
    <w:rsid w:val="00501017"/>
    <w:rsid w:val="00501923"/>
    <w:rsid w:val="00501940"/>
    <w:rsid w:val="00501D56"/>
    <w:rsid w:val="0050210E"/>
    <w:rsid w:val="00502900"/>
    <w:rsid w:val="00503BB2"/>
    <w:rsid w:val="0050455C"/>
    <w:rsid w:val="00504AB6"/>
    <w:rsid w:val="00504B68"/>
    <w:rsid w:val="00504B91"/>
    <w:rsid w:val="00504F9C"/>
    <w:rsid w:val="00505564"/>
    <w:rsid w:val="0050592B"/>
    <w:rsid w:val="005060F8"/>
    <w:rsid w:val="0050794F"/>
    <w:rsid w:val="00507F36"/>
    <w:rsid w:val="0051040D"/>
    <w:rsid w:val="005108FE"/>
    <w:rsid w:val="005121C3"/>
    <w:rsid w:val="005129CD"/>
    <w:rsid w:val="00512BE2"/>
    <w:rsid w:val="00513832"/>
    <w:rsid w:val="00514854"/>
    <w:rsid w:val="00514949"/>
    <w:rsid w:val="00514C10"/>
    <w:rsid w:val="00515252"/>
    <w:rsid w:val="00515FF5"/>
    <w:rsid w:val="00516EEA"/>
    <w:rsid w:val="005171D7"/>
    <w:rsid w:val="005176ED"/>
    <w:rsid w:val="005201FC"/>
    <w:rsid w:val="005221FF"/>
    <w:rsid w:val="00522D5A"/>
    <w:rsid w:val="00523761"/>
    <w:rsid w:val="00523E45"/>
    <w:rsid w:val="005251B1"/>
    <w:rsid w:val="0052568D"/>
    <w:rsid w:val="005256EF"/>
    <w:rsid w:val="0052639A"/>
    <w:rsid w:val="0052644F"/>
    <w:rsid w:val="00526EA8"/>
    <w:rsid w:val="005275CA"/>
    <w:rsid w:val="00527B02"/>
    <w:rsid w:val="005306BE"/>
    <w:rsid w:val="00530799"/>
    <w:rsid w:val="00531CBF"/>
    <w:rsid w:val="00532B58"/>
    <w:rsid w:val="005330EE"/>
    <w:rsid w:val="005337B5"/>
    <w:rsid w:val="00535584"/>
    <w:rsid w:val="00536E76"/>
    <w:rsid w:val="00537158"/>
    <w:rsid w:val="0053732B"/>
    <w:rsid w:val="00537A78"/>
    <w:rsid w:val="00537DD0"/>
    <w:rsid w:val="0054156D"/>
    <w:rsid w:val="00541A20"/>
    <w:rsid w:val="00542293"/>
    <w:rsid w:val="00542573"/>
    <w:rsid w:val="00542F1F"/>
    <w:rsid w:val="005446E6"/>
    <w:rsid w:val="00544D34"/>
    <w:rsid w:val="005451F4"/>
    <w:rsid w:val="005455D3"/>
    <w:rsid w:val="005469F0"/>
    <w:rsid w:val="00546BE9"/>
    <w:rsid w:val="005479FD"/>
    <w:rsid w:val="00547EC4"/>
    <w:rsid w:val="00550A80"/>
    <w:rsid w:val="00550FFC"/>
    <w:rsid w:val="005512F8"/>
    <w:rsid w:val="0055157C"/>
    <w:rsid w:val="00551893"/>
    <w:rsid w:val="00552655"/>
    <w:rsid w:val="0055299A"/>
    <w:rsid w:val="00552A08"/>
    <w:rsid w:val="005549A8"/>
    <w:rsid w:val="00555291"/>
    <w:rsid w:val="005570E6"/>
    <w:rsid w:val="00561407"/>
    <w:rsid w:val="005618EF"/>
    <w:rsid w:val="00562434"/>
    <w:rsid w:val="00562463"/>
    <w:rsid w:val="00566924"/>
    <w:rsid w:val="0056706C"/>
    <w:rsid w:val="00567C1A"/>
    <w:rsid w:val="005700A1"/>
    <w:rsid w:val="00570100"/>
    <w:rsid w:val="00571575"/>
    <w:rsid w:val="00571D13"/>
    <w:rsid w:val="00573A4F"/>
    <w:rsid w:val="00573AC4"/>
    <w:rsid w:val="00573E92"/>
    <w:rsid w:val="00574122"/>
    <w:rsid w:val="005746AE"/>
    <w:rsid w:val="00574C19"/>
    <w:rsid w:val="00574E98"/>
    <w:rsid w:val="005750E8"/>
    <w:rsid w:val="005759D3"/>
    <w:rsid w:val="00575A42"/>
    <w:rsid w:val="00575FFA"/>
    <w:rsid w:val="0057626D"/>
    <w:rsid w:val="00576BF4"/>
    <w:rsid w:val="00580EB8"/>
    <w:rsid w:val="00581342"/>
    <w:rsid w:val="00581DA3"/>
    <w:rsid w:val="005831D9"/>
    <w:rsid w:val="005831E4"/>
    <w:rsid w:val="00583364"/>
    <w:rsid w:val="005848C4"/>
    <w:rsid w:val="00585285"/>
    <w:rsid w:val="005857D3"/>
    <w:rsid w:val="00585D57"/>
    <w:rsid w:val="0058620B"/>
    <w:rsid w:val="00591536"/>
    <w:rsid w:val="005915B4"/>
    <w:rsid w:val="005921EC"/>
    <w:rsid w:val="00592844"/>
    <w:rsid w:val="00592D60"/>
    <w:rsid w:val="0059352C"/>
    <w:rsid w:val="00593542"/>
    <w:rsid w:val="00594373"/>
    <w:rsid w:val="005951B7"/>
    <w:rsid w:val="0059649D"/>
    <w:rsid w:val="005970AC"/>
    <w:rsid w:val="005A01F5"/>
    <w:rsid w:val="005A05D4"/>
    <w:rsid w:val="005A14A5"/>
    <w:rsid w:val="005A1CFE"/>
    <w:rsid w:val="005A1D43"/>
    <w:rsid w:val="005A1E67"/>
    <w:rsid w:val="005A207C"/>
    <w:rsid w:val="005A279D"/>
    <w:rsid w:val="005A332F"/>
    <w:rsid w:val="005A33B0"/>
    <w:rsid w:val="005A351F"/>
    <w:rsid w:val="005A35E7"/>
    <w:rsid w:val="005A3F89"/>
    <w:rsid w:val="005A3FF0"/>
    <w:rsid w:val="005A40CA"/>
    <w:rsid w:val="005A42A5"/>
    <w:rsid w:val="005A4F53"/>
    <w:rsid w:val="005A557D"/>
    <w:rsid w:val="005A68AA"/>
    <w:rsid w:val="005A6CF9"/>
    <w:rsid w:val="005A7037"/>
    <w:rsid w:val="005A7104"/>
    <w:rsid w:val="005A732C"/>
    <w:rsid w:val="005B0C74"/>
    <w:rsid w:val="005B1761"/>
    <w:rsid w:val="005B1C32"/>
    <w:rsid w:val="005B1F1E"/>
    <w:rsid w:val="005B21A0"/>
    <w:rsid w:val="005B3365"/>
    <w:rsid w:val="005B3889"/>
    <w:rsid w:val="005B579A"/>
    <w:rsid w:val="005B622B"/>
    <w:rsid w:val="005C02EF"/>
    <w:rsid w:val="005C043D"/>
    <w:rsid w:val="005C0958"/>
    <w:rsid w:val="005C0B4B"/>
    <w:rsid w:val="005C101D"/>
    <w:rsid w:val="005C1518"/>
    <w:rsid w:val="005C16B1"/>
    <w:rsid w:val="005C2EA6"/>
    <w:rsid w:val="005C3374"/>
    <w:rsid w:val="005C49B3"/>
    <w:rsid w:val="005C51B8"/>
    <w:rsid w:val="005C571B"/>
    <w:rsid w:val="005C5CE7"/>
    <w:rsid w:val="005C7378"/>
    <w:rsid w:val="005C774F"/>
    <w:rsid w:val="005D0E29"/>
    <w:rsid w:val="005D14F9"/>
    <w:rsid w:val="005D1719"/>
    <w:rsid w:val="005D3F0F"/>
    <w:rsid w:val="005D526A"/>
    <w:rsid w:val="005D625D"/>
    <w:rsid w:val="005D6AC8"/>
    <w:rsid w:val="005D7858"/>
    <w:rsid w:val="005E0769"/>
    <w:rsid w:val="005E0DA8"/>
    <w:rsid w:val="005E10FC"/>
    <w:rsid w:val="005E1158"/>
    <w:rsid w:val="005E1EBD"/>
    <w:rsid w:val="005E2D5F"/>
    <w:rsid w:val="005E2E00"/>
    <w:rsid w:val="005E36A3"/>
    <w:rsid w:val="005E3C1D"/>
    <w:rsid w:val="005E44A3"/>
    <w:rsid w:val="005E44D3"/>
    <w:rsid w:val="005E44DA"/>
    <w:rsid w:val="005E593C"/>
    <w:rsid w:val="005E5A72"/>
    <w:rsid w:val="005E5E06"/>
    <w:rsid w:val="005E6008"/>
    <w:rsid w:val="005E62D4"/>
    <w:rsid w:val="005E69D0"/>
    <w:rsid w:val="005E78B7"/>
    <w:rsid w:val="005E7D89"/>
    <w:rsid w:val="005F03B2"/>
    <w:rsid w:val="005F07C9"/>
    <w:rsid w:val="005F257C"/>
    <w:rsid w:val="005F27A7"/>
    <w:rsid w:val="005F2B8F"/>
    <w:rsid w:val="005F3ED9"/>
    <w:rsid w:val="005F4042"/>
    <w:rsid w:val="005F40B4"/>
    <w:rsid w:val="005F47A1"/>
    <w:rsid w:val="005F523F"/>
    <w:rsid w:val="005F62FA"/>
    <w:rsid w:val="005F633C"/>
    <w:rsid w:val="005F687E"/>
    <w:rsid w:val="005F68C5"/>
    <w:rsid w:val="005F7594"/>
    <w:rsid w:val="006009C6"/>
    <w:rsid w:val="00600C21"/>
    <w:rsid w:val="00600DF7"/>
    <w:rsid w:val="006022C3"/>
    <w:rsid w:val="00603451"/>
    <w:rsid w:val="0060491D"/>
    <w:rsid w:val="00604B8A"/>
    <w:rsid w:val="00604D8B"/>
    <w:rsid w:val="006053A0"/>
    <w:rsid w:val="00605688"/>
    <w:rsid w:val="0060586E"/>
    <w:rsid w:val="00605B19"/>
    <w:rsid w:val="00606298"/>
    <w:rsid w:val="006070BC"/>
    <w:rsid w:val="00607D6F"/>
    <w:rsid w:val="00610371"/>
    <w:rsid w:val="006112AB"/>
    <w:rsid w:val="00611E4D"/>
    <w:rsid w:val="00611F50"/>
    <w:rsid w:val="00612071"/>
    <w:rsid w:val="0061287F"/>
    <w:rsid w:val="00612F63"/>
    <w:rsid w:val="00613906"/>
    <w:rsid w:val="00614888"/>
    <w:rsid w:val="006149CB"/>
    <w:rsid w:val="00614D35"/>
    <w:rsid w:val="00615536"/>
    <w:rsid w:val="00615E0F"/>
    <w:rsid w:val="006161FB"/>
    <w:rsid w:val="006170F0"/>
    <w:rsid w:val="00617D91"/>
    <w:rsid w:val="00620BD6"/>
    <w:rsid w:val="00620C75"/>
    <w:rsid w:val="0062128A"/>
    <w:rsid w:val="00621F79"/>
    <w:rsid w:val="00622AAD"/>
    <w:rsid w:val="00622EB3"/>
    <w:rsid w:val="0062344C"/>
    <w:rsid w:val="00623CDA"/>
    <w:rsid w:val="0062507B"/>
    <w:rsid w:val="00625521"/>
    <w:rsid w:val="00626D1E"/>
    <w:rsid w:val="006270F8"/>
    <w:rsid w:val="0062757E"/>
    <w:rsid w:val="00631889"/>
    <w:rsid w:val="00632BE3"/>
    <w:rsid w:val="00632C20"/>
    <w:rsid w:val="0063302F"/>
    <w:rsid w:val="006331AF"/>
    <w:rsid w:val="00633386"/>
    <w:rsid w:val="00633801"/>
    <w:rsid w:val="00633B73"/>
    <w:rsid w:val="006340A7"/>
    <w:rsid w:val="00635195"/>
    <w:rsid w:val="00635F45"/>
    <w:rsid w:val="00636318"/>
    <w:rsid w:val="00636378"/>
    <w:rsid w:val="006363DF"/>
    <w:rsid w:val="006365E3"/>
    <w:rsid w:val="006367DF"/>
    <w:rsid w:val="00637517"/>
    <w:rsid w:val="006404B4"/>
    <w:rsid w:val="00640F64"/>
    <w:rsid w:val="00641816"/>
    <w:rsid w:val="00641EA0"/>
    <w:rsid w:val="006420C2"/>
    <w:rsid w:val="0064266D"/>
    <w:rsid w:val="00642799"/>
    <w:rsid w:val="00642BCE"/>
    <w:rsid w:val="00642EFA"/>
    <w:rsid w:val="00642FB7"/>
    <w:rsid w:val="006432A1"/>
    <w:rsid w:val="00643FF9"/>
    <w:rsid w:val="0064622F"/>
    <w:rsid w:val="00646C24"/>
    <w:rsid w:val="006506B6"/>
    <w:rsid w:val="00650872"/>
    <w:rsid w:val="00650DEC"/>
    <w:rsid w:val="006514C2"/>
    <w:rsid w:val="00651534"/>
    <w:rsid w:val="00652160"/>
    <w:rsid w:val="00652DF9"/>
    <w:rsid w:val="00653B6F"/>
    <w:rsid w:val="00653F88"/>
    <w:rsid w:val="006543F3"/>
    <w:rsid w:val="00654861"/>
    <w:rsid w:val="00654FFA"/>
    <w:rsid w:val="006565CE"/>
    <w:rsid w:val="00656ACA"/>
    <w:rsid w:val="00656CD7"/>
    <w:rsid w:val="006571A6"/>
    <w:rsid w:val="0065727D"/>
    <w:rsid w:val="006574E8"/>
    <w:rsid w:val="00657777"/>
    <w:rsid w:val="0066105F"/>
    <w:rsid w:val="0066153E"/>
    <w:rsid w:val="0066197C"/>
    <w:rsid w:val="006632CC"/>
    <w:rsid w:val="00663604"/>
    <w:rsid w:val="006640E3"/>
    <w:rsid w:val="006641D0"/>
    <w:rsid w:val="00664965"/>
    <w:rsid w:val="006654EC"/>
    <w:rsid w:val="00665C15"/>
    <w:rsid w:val="006660B2"/>
    <w:rsid w:val="00666636"/>
    <w:rsid w:val="0066670C"/>
    <w:rsid w:val="00666982"/>
    <w:rsid w:val="00667113"/>
    <w:rsid w:val="0066731F"/>
    <w:rsid w:val="00671684"/>
    <w:rsid w:val="006742A4"/>
    <w:rsid w:val="006752A7"/>
    <w:rsid w:val="00675DF8"/>
    <w:rsid w:val="00681297"/>
    <w:rsid w:val="00681399"/>
    <w:rsid w:val="00682139"/>
    <w:rsid w:val="00683370"/>
    <w:rsid w:val="00683377"/>
    <w:rsid w:val="006838B9"/>
    <w:rsid w:val="00684219"/>
    <w:rsid w:val="00684C58"/>
    <w:rsid w:val="00691962"/>
    <w:rsid w:val="00691EC8"/>
    <w:rsid w:val="006921B9"/>
    <w:rsid w:val="0069286C"/>
    <w:rsid w:val="00692D63"/>
    <w:rsid w:val="00693692"/>
    <w:rsid w:val="00693C13"/>
    <w:rsid w:val="00694624"/>
    <w:rsid w:val="00695984"/>
    <w:rsid w:val="00695DC4"/>
    <w:rsid w:val="006961F9"/>
    <w:rsid w:val="00696E9C"/>
    <w:rsid w:val="006978B9"/>
    <w:rsid w:val="006978C9"/>
    <w:rsid w:val="0069796F"/>
    <w:rsid w:val="006A07F7"/>
    <w:rsid w:val="006A12FE"/>
    <w:rsid w:val="006A1346"/>
    <w:rsid w:val="006A28C6"/>
    <w:rsid w:val="006A2A81"/>
    <w:rsid w:val="006A330B"/>
    <w:rsid w:val="006A3519"/>
    <w:rsid w:val="006A3539"/>
    <w:rsid w:val="006A4760"/>
    <w:rsid w:val="006A4CDB"/>
    <w:rsid w:val="006A50C4"/>
    <w:rsid w:val="006A5559"/>
    <w:rsid w:val="006A57F5"/>
    <w:rsid w:val="006A615A"/>
    <w:rsid w:val="006A79B2"/>
    <w:rsid w:val="006B072D"/>
    <w:rsid w:val="006B092B"/>
    <w:rsid w:val="006B0A4B"/>
    <w:rsid w:val="006B0A9D"/>
    <w:rsid w:val="006B32D4"/>
    <w:rsid w:val="006B360C"/>
    <w:rsid w:val="006B3F20"/>
    <w:rsid w:val="006B3FCE"/>
    <w:rsid w:val="006B52C1"/>
    <w:rsid w:val="006B6BBE"/>
    <w:rsid w:val="006B713F"/>
    <w:rsid w:val="006B773E"/>
    <w:rsid w:val="006C03A2"/>
    <w:rsid w:val="006C0767"/>
    <w:rsid w:val="006C175D"/>
    <w:rsid w:val="006C1E6B"/>
    <w:rsid w:val="006C26D1"/>
    <w:rsid w:val="006C329F"/>
    <w:rsid w:val="006C3F42"/>
    <w:rsid w:val="006C43DC"/>
    <w:rsid w:val="006C5954"/>
    <w:rsid w:val="006C6D72"/>
    <w:rsid w:val="006C6F88"/>
    <w:rsid w:val="006C730C"/>
    <w:rsid w:val="006C7B4A"/>
    <w:rsid w:val="006C7CAC"/>
    <w:rsid w:val="006C7D1A"/>
    <w:rsid w:val="006D0A42"/>
    <w:rsid w:val="006D10BA"/>
    <w:rsid w:val="006D1568"/>
    <w:rsid w:val="006D1A36"/>
    <w:rsid w:val="006D2593"/>
    <w:rsid w:val="006D283E"/>
    <w:rsid w:val="006D2C4B"/>
    <w:rsid w:val="006D2DFC"/>
    <w:rsid w:val="006D327F"/>
    <w:rsid w:val="006E05CA"/>
    <w:rsid w:val="006E0C31"/>
    <w:rsid w:val="006E0CFD"/>
    <w:rsid w:val="006E19FA"/>
    <w:rsid w:val="006E2406"/>
    <w:rsid w:val="006E39D0"/>
    <w:rsid w:val="006E3C7D"/>
    <w:rsid w:val="006E3D9A"/>
    <w:rsid w:val="006E4F38"/>
    <w:rsid w:val="006E59B3"/>
    <w:rsid w:val="006E66B3"/>
    <w:rsid w:val="006F0800"/>
    <w:rsid w:val="006F0919"/>
    <w:rsid w:val="006F1287"/>
    <w:rsid w:val="006F160C"/>
    <w:rsid w:val="006F26DB"/>
    <w:rsid w:val="006F275B"/>
    <w:rsid w:val="006F2B17"/>
    <w:rsid w:val="006F4369"/>
    <w:rsid w:val="006F4A83"/>
    <w:rsid w:val="006F4D7A"/>
    <w:rsid w:val="006F4E0D"/>
    <w:rsid w:val="006F60DF"/>
    <w:rsid w:val="006F6869"/>
    <w:rsid w:val="006F6E2E"/>
    <w:rsid w:val="006F763B"/>
    <w:rsid w:val="006F7950"/>
    <w:rsid w:val="0070015F"/>
    <w:rsid w:val="00700166"/>
    <w:rsid w:val="00700369"/>
    <w:rsid w:val="007018D9"/>
    <w:rsid w:val="00702595"/>
    <w:rsid w:val="007028EB"/>
    <w:rsid w:val="00703959"/>
    <w:rsid w:val="00703E2D"/>
    <w:rsid w:val="007051DA"/>
    <w:rsid w:val="00706D5C"/>
    <w:rsid w:val="00707599"/>
    <w:rsid w:val="00707878"/>
    <w:rsid w:val="00707B8E"/>
    <w:rsid w:val="00707DDF"/>
    <w:rsid w:val="0071021F"/>
    <w:rsid w:val="0071051D"/>
    <w:rsid w:val="00710B77"/>
    <w:rsid w:val="00711721"/>
    <w:rsid w:val="0071221B"/>
    <w:rsid w:val="00712D03"/>
    <w:rsid w:val="00712E87"/>
    <w:rsid w:val="00712FF9"/>
    <w:rsid w:val="00713003"/>
    <w:rsid w:val="007144E6"/>
    <w:rsid w:val="0071567C"/>
    <w:rsid w:val="00716485"/>
    <w:rsid w:val="0071685D"/>
    <w:rsid w:val="00717F25"/>
    <w:rsid w:val="007208FA"/>
    <w:rsid w:val="00720A89"/>
    <w:rsid w:val="0072148D"/>
    <w:rsid w:val="00721523"/>
    <w:rsid w:val="0072222F"/>
    <w:rsid w:val="007224EC"/>
    <w:rsid w:val="00722B54"/>
    <w:rsid w:val="007230E3"/>
    <w:rsid w:val="007242C6"/>
    <w:rsid w:val="00725080"/>
    <w:rsid w:val="00726304"/>
    <w:rsid w:val="007263E1"/>
    <w:rsid w:val="007264BB"/>
    <w:rsid w:val="007267C3"/>
    <w:rsid w:val="00726F51"/>
    <w:rsid w:val="00727B4B"/>
    <w:rsid w:val="00727B58"/>
    <w:rsid w:val="007304B1"/>
    <w:rsid w:val="007306EB"/>
    <w:rsid w:val="00730BE3"/>
    <w:rsid w:val="007313E6"/>
    <w:rsid w:val="007315CE"/>
    <w:rsid w:val="007322C7"/>
    <w:rsid w:val="00733C5F"/>
    <w:rsid w:val="00734023"/>
    <w:rsid w:val="007340E9"/>
    <w:rsid w:val="00734A6C"/>
    <w:rsid w:val="0073502E"/>
    <w:rsid w:val="00735983"/>
    <w:rsid w:val="00735C7B"/>
    <w:rsid w:val="00735D18"/>
    <w:rsid w:val="00737777"/>
    <w:rsid w:val="00737F76"/>
    <w:rsid w:val="007403A9"/>
    <w:rsid w:val="007404EC"/>
    <w:rsid w:val="00741422"/>
    <w:rsid w:val="00742ACD"/>
    <w:rsid w:val="00742E30"/>
    <w:rsid w:val="007441DB"/>
    <w:rsid w:val="00744A19"/>
    <w:rsid w:val="00744E4A"/>
    <w:rsid w:val="00746B49"/>
    <w:rsid w:val="00747B4F"/>
    <w:rsid w:val="00747BC3"/>
    <w:rsid w:val="00747E66"/>
    <w:rsid w:val="00747F16"/>
    <w:rsid w:val="00747F87"/>
    <w:rsid w:val="00750034"/>
    <w:rsid w:val="00750D8A"/>
    <w:rsid w:val="00751D63"/>
    <w:rsid w:val="00751E67"/>
    <w:rsid w:val="00751F7B"/>
    <w:rsid w:val="00752284"/>
    <w:rsid w:val="0075281C"/>
    <w:rsid w:val="00752D19"/>
    <w:rsid w:val="0075353B"/>
    <w:rsid w:val="00754108"/>
    <w:rsid w:val="0075466F"/>
    <w:rsid w:val="00754AF7"/>
    <w:rsid w:val="007551FE"/>
    <w:rsid w:val="00755368"/>
    <w:rsid w:val="00755E04"/>
    <w:rsid w:val="00756019"/>
    <w:rsid w:val="0075635A"/>
    <w:rsid w:val="00756FA4"/>
    <w:rsid w:val="0075780E"/>
    <w:rsid w:val="007579F0"/>
    <w:rsid w:val="00757E81"/>
    <w:rsid w:val="007601EA"/>
    <w:rsid w:val="007603DC"/>
    <w:rsid w:val="0076100D"/>
    <w:rsid w:val="007614DA"/>
    <w:rsid w:val="007615C5"/>
    <w:rsid w:val="00761BE9"/>
    <w:rsid w:val="00762723"/>
    <w:rsid w:val="00762C33"/>
    <w:rsid w:val="00762E4E"/>
    <w:rsid w:val="00762EC9"/>
    <w:rsid w:val="00764116"/>
    <w:rsid w:val="00764AEC"/>
    <w:rsid w:val="007660BA"/>
    <w:rsid w:val="00766942"/>
    <w:rsid w:val="007702B8"/>
    <w:rsid w:val="00770FC8"/>
    <w:rsid w:val="007718D7"/>
    <w:rsid w:val="0077217E"/>
    <w:rsid w:val="00772668"/>
    <w:rsid w:val="00772B1B"/>
    <w:rsid w:val="00772DB6"/>
    <w:rsid w:val="00774363"/>
    <w:rsid w:val="007749D2"/>
    <w:rsid w:val="00774AF4"/>
    <w:rsid w:val="00775995"/>
    <w:rsid w:val="0077622F"/>
    <w:rsid w:val="0078049E"/>
    <w:rsid w:val="00780A48"/>
    <w:rsid w:val="00780C27"/>
    <w:rsid w:val="0078333C"/>
    <w:rsid w:val="0078335F"/>
    <w:rsid w:val="00783705"/>
    <w:rsid w:val="00783C14"/>
    <w:rsid w:val="00783CAC"/>
    <w:rsid w:val="00784456"/>
    <w:rsid w:val="00784537"/>
    <w:rsid w:val="0078502B"/>
    <w:rsid w:val="0078553D"/>
    <w:rsid w:val="007861A4"/>
    <w:rsid w:val="0078797C"/>
    <w:rsid w:val="00790790"/>
    <w:rsid w:val="00790839"/>
    <w:rsid w:val="00790A2D"/>
    <w:rsid w:val="00790BF3"/>
    <w:rsid w:val="00791A51"/>
    <w:rsid w:val="00791EE4"/>
    <w:rsid w:val="00792275"/>
    <w:rsid w:val="00792B6C"/>
    <w:rsid w:val="00793444"/>
    <w:rsid w:val="00793A2D"/>
    <w:rsid w:val="00793C37"/>
    <w:rsid w:val="00794098"/>
    <w:rsid w:val="00794650"/>
    <w:rsid w:val="007958D1"/>
    <w:rsid w:val="00795FFB"/>
    <w:rsid w:val="00796303"/>
    <w:rsid w:val="00796F4C"/>
    <w:rsid w:val="007978A4"/>
    <w:rsid w:val="007A0824"/>
    <w:rsid w:val="007A0DBA"/>
    <w:rsid w:val="007A0F1A"/>
    <w:rsid w:val="007A1201"/>
    <w:rsid w:val="007A2913"/>
    <w:rsid w:val="007A2F90"/>
    <w:rsid w:val="007A3198"/>
    <w:rsid w:val="007A3A60"/>
    <w:rsid w:val="007A4751"/>
    <w:rsid w:val="007A4915"/>
    <w:rsid w:val="007A4F3C"/>
    <w:rsid w:val="007A57DA"/>
    <w:rsid w:val="007A7719"/>
    <w:rsid w:val="007B05B3"/>
    <w:rsid w:val="007B072F"/>
    <w:rsid w:val="007B28D0"/>
    <w:rsid w:val="007B2EA4"/>
    <w:rsid w:val="007B3CAE"/>
    <w:rsid w:val="007B3CFF"/>
    <w:rsid w:val="007B4345"/>
    <w:rsid w:val="007B5946"/>
    <w:rsid w:val="007B6616"/>
    <w:rsid w:val="007B79DA"/>
    <w:rsid w:val="007C1625"/>
    <w:rsid w:val="007C2D7B"/>
    <w:rsid w:val="007C2E9F"/>
    <w:rsid w:val="007C30D8"/>
    <w:rsid w:val="007C3677"/>
    <w:rsid w:val="007C4CFE"/>
    <w:rsid w:val="007C58D5"/>
    <w:rsid w:val="007C602C"/>
    <w:rsid w:val="007C7A6B"/>
    <w:rsid w:val="007D0B7C"/>
    <w:rsid w:val="007D0E1E"/>
    <w:rsid w:val="007D10D7"/>
    <w:rsid w:val="007D124D"/>
    <w:rsid w:val="007D127A"/>
    <w:rsid w:val="007D226B"/>
    <w:rsid w:val="007D3708"/>
    <w:rsid w:val="007D380D"/>
    <w:rsid w:val="007D3C2F"/>
    <w:rsid w:val="007D599A"/>
    <w:rsid w:val="007D5BAD"/>
    <w:rsid w:val="007D5F6B"/>
    <w:rsid w:val="007D601E"/>
    <w:rsid w:val="007D772B"/>
    <w:rsid w:val="007E0045"/>
    <w:rsid w:val="007E01A9"/>
    <w:rsid w:val="007E1502"/>
    <w:rsid w:val="007E19E6"/>
    <w:rsid w:val="007E1A6D"/>
    <w:rsid w:val="007E1B31"/>
    <w:rsid w:val="007E1F86"/>
    <w:rsid w:val="007E1FFE"/>
    <w:rsid w:val="007E23A5"/>
    <w:rsid w:val="007E329C"/>
    <w:rsid w:val="007E47A9"/>
    <w:rsid w:val="007E496A"/>
    <w:rsid w:val="007E4E7A"/>
    <w:rsid w:val="007E5489"/>
    <w:rsid w:val="007E7840"/>
    <w:rsid w:val="007F00D4"/>
    <w:rsid w:val="007F096A"/>
    <w:rsid w:val="007F1D89"/>
    <w:rsid w:val="007F4851"/>
    <w:rsid w:val="007F4EAD"/>
    <w:rsid w:val="007F591B"/>
    <w:rsid w:val="007F765C"/>
    <w:rsid w:val="007F76A1"/>
    <w:rsid w:val="008002B1"/>
    <w:rsid w:val="00801CEB"/>
    <w:rsid w:val="0080218D"/>
    <w:rsid w:val="00802960"/>
    <w:rsid w:val="00803155"/>
    <w:rsid w:val="008034D9"/>
    <w:rsid w:val="00803694"/>
    <w:rsid w:val="00803941"/>
    <w:rsid w:val="00803CB2"/>
    <w:rsid w:val="00804288"/>
    <w:rsid w:val="0080523D"/>
    <w:rsid w:val="00805829"/>
    <w:rsid w:val="00805FF9"/>
    <w:rsid w:val="00806DDE"/>
    <w:rsid w:val="00807281"/>
    <w:rsid w:val="00807493"/>
    <w:rsid w:val="008077A3"/>
    <w:rsid w:val="00807B30"/>
    <w:rsid w:val="0081081E"/>
    <w:rsid w:val="00810A07"/>
    <w:rsid w:val="00810AE1"/>
    <w:rsid w:val="008115A4"/>
    <w:rsid w:val="00812687"/>
    <w:rsid w:val="00814175"/>
    <w:rsid w:val="008159BD"/>
    <w:rsid w:val="00815B86"/>
    <w:rsid w:val="00816A28"/>
    <w:rsid w:val="0081769F"/>
    <w:rsid w:val="0081780F"/>
    <w:rsid w:val="00817D25"/>
    <w:rsid w:val="0082156B"/>
    <w:rsid w:val="00821601"/>
    <w:rsid w:val="00821D96"/>
    <w:rsid w:val="008223C5"/>
    <w:rsid w:val="0082356A"/>
    <w:rsid w:val="00823F31"/>
    <w:rsid w:val="00824095"/>
    <w:rsid w:val="008245BB"/>
    <w:rsid w:val="00824F59"/>
    <w:rsid w:val="008256D3"/>
    <w:rsid w:val="00825876"/>
    <w:rsid w:val="0082605D"/>
    <w:rsid w:val="00826CD0"/>
    <w:rsid w:val="008300EB"/>
    <w:rsid w:val="008306B5"/>
    <w:rsid w:val="00830ED2"/>
    <w:rsid w:val="00831482"/>
    <w:rsid w:val="008317BB"/>
    <w:rsid w:val="0083225A"/>
    <w:rsid w:val="00832C78"/>
    <w:rsid w:val="00832EF4"/>
    <w:rsid w:val="00833D2A"/>
    <w:rsid w:val="0083579E"/>
    <w:rsid w:val="008370B8"/>
    <w:rsid w:val="00837BCC"/>
    <w:rsid w:val="00840259"/>
    <w:rsid w:val="00840A81"/>
    <w:rsid w:val="00840BB2"/>
    <w:rsid w:val="00841072"/>
    <w:rsid w:val="0084123C"/>
    <w:rsid w:val="0084127B"/>
    <w:rsid w:val="008415D4"/>
    <w:rsid w:val="0084174C"/>
    <w:rsid w:val="00841B1E"/>
    <w:rsid w:val="00841C00"/>
    <w:rsid w:val="00841C51"/>
    <w:rsid w:val="00842D1D"/>
    <w:rsid w:val="00842DD3"/>
    <w:rsid w:val="00843774"/>
    <w:rsid w:val="00843A76"/>
    <w:rsid w:val="00843BCE"/>
    <w:rsid w:val="00843CCC"/>
    <w:rsid w:val="00843FFF"/>
    <w:rsid w:val="00844A9A"/>
    <w:rsid w:val="00845C9D"/>
    <w:rsid w:val="00846258"/>
    <w:rsid w:val="00847AD5"/>
    <w:rsid w:val="00847BBC"/>
    <w:rsid w:val="00850B3B"/>
    <w:rsid w:val="0085124A"/>
    <w:rsid w:val="0085167D"/>
    <w:rsid w:val="00852A80"/>
    <w:rsid w:val="00852B32"/>
    <w:rsid w:val="00853730"/>
    <w:rsid w:val="00853A9E"/>
    <w:rsid w:val="00853CEB"/>
    <w:rsid w:val="00854437"/>
    <w:rsid w:val="008544A9"/>
    <w:rsid w:val="008546BA"/>
    <w:rsid w:val="008547C7"/>
    <w:rsid w:val="00854847"/>
    <w:rsid w:val="00854882"/>
    <w:rsid w:val="00854C2C"/>
    <w:rsid w:val="008550E1"/>
    <w:rsid w:val="0085527E"/>
    <w:rsid w:val="00856E4C"/>
    <w:rsid w:val="00856EF6"/>
    <w:rsid w:val="00857044"/>
    <w:rsid w:val="00857350"/>
    <w:rsid w:val="008574D4"/>
    <w:rsid w:val="00857AB3"/>
    <w:rsid w:val="00857F8F"/>
    <w:rsid w:val="00857FA3"/>
    <w:rsid w:val="008615BB"/>
    <w:rsid w:val="00861C91"/>
    <w:rsid w:val="00861CD3"/>
    <w:rsid w:val="0086239F"/>
    <w:rsid w:val="00862D07"/>
    <w:rsid w:val="008632F6"/>
    <w:rsid w:val="008634A5"/>
    <w:rsid w:val="00863F92"/>
    <w:rsid w:val="00864D16"/>
    <w:rsid w:val="00864F77"/>
    <w:rsid w:val="0086527D"/>
    <w:rsid w:val="00866693"/>
    <w:rsid w:val="008705E1"/>
    <w:rsid w:val="00870698"/>
    <w:rsid w:val="00872DCB"/>
    <w:rsid w:val="00873262"/>
    <w:rsid w:val="008735AB"/>
    <w:rsid w:val="00873FCF"/>
    <w:rsid w:val="00874633"/>
    <w:rsid w:val="00875053"/>
    <w:rsid w:val="00875A6D"/>
    <w:rsid w:val="00875C8B"/>
    <w:rsid w:val="00875E16"/>
    <w:rsid w:val="00875E7E"/>
    <w:rsid w:val="0087605D"/>
    <w:rsid w:val="00876797"/>
    <w:rsid w:val="00876894"/>
    <w:rsid w:val="00876919"/>
    <w:rsid w:val="00880C4B"/>
    <w:rsid w:val="00880D77"/>
    <w:rsid w:val="008812D8"/>
    <w:rsid w:val="00881C40"/>
    <w:rsid w:val="0088219C"/>
    <w:rsid w:val="00884498"/>
    <w:rsid w:val="00884C13"/>
    <w:rsid w:val="00885064"/>
    <w:rsid w:val="008852D9"/>
    <w:rsid w:val="0088608E"/>
    <w:rsid w:val="0088672C"/>
    <w:rsid w:val="008872E0"/>
    <w:rsid w:val="008872E7"/>
    <w:rsid w:val="00890118"/>
    <w:rsid w:val="0089052B"/>
    <w:rsid w:val="00890F9E"/>
    <w:rsid w:val="00891D1E"/>
    <w:rsid w:val="00892B2B"/>
    <w:rsid w:val="00895E07"/>
    <w:rsid w:val="008967C5"/>
    <w:rsid w:val="00896FCD"/>
    <w:rsid w:val="00897416"/>
    <w:rsid w:val="0089777F"/>
    <w:rsid w:val="00897A9B"/>
    <w:rsid w:val="008A15DB"/>
    <w:rsid w:val="008A1CCA"/>
    <w:rsid w:val="008A2025"/>
    <w:rsid w:val="008A24DA"/>
    <w:rsid w:val="008A3B03"/>
    <w:rsid w:val="008A4108"/>
    <w:rsid w:val="008A4157"/>
    <w:rsid w:val="008A4167"/>
    <w:rsid w:val="008A5213"/>
    <w:rsid w:val="008A68DD"/>
    <w:rsid w:val="008A6E12"/>
    <w:rsid w:val="008B0A5D"/>
    <w:rsid w:val="008B11AB"/>
    <w:rsid w:val="008B2048"/>
    <w:rsid w:val="008B2367"/>
    <w:rsid w:val="008B2875"/>
    <w:rsid w:val="008B347D"/>
    <w:rsid w:val="008B3F84"/>
    <w:rsid w:val="008B464C"/>
    <w:rsid w:val="008B48B4"/>
    <w:rsid w:val="008B4D7E"/>
    <w:rsid w:val="008B5386"/>
    <w:rsid w:val="008B5448"/>
    <w:rsid w:val="008B665B"/>
    <w:rsid w:val="008B6C0F"/>
    <w:rsid w:val="008B70DF"/>
    <w:rsid w:val="008B79B7"/>
    <w:rsid w:val="008B7C14"/>
    <w:rsid w:val="008C0045"/>
    <w:rsid w:val="008C18AA"/>
    <w:rsid w:val="008C2BCC"/>
    <w:rsid w:val="008C31A5"/>
    <w:rsid w:val="008C5EB9"/>
    <w:rsid w:val="008C66A2"/>
    <w:rsid w:val="008C7497"/>
    <w:rsid w:val="008C76A3"/>
    <w:rsid w:val="008D163C"/>
    <w:rsid w:val="008D195F"/>
    <w:rsid w:val="008D1AD0"/>
    <w:rsid w:val="008D1CC1"/>
    <w:rsid w:val="008D2582"/>
    <w:rsid w:val="008D27A4"/>
    <w:rsid w:val="008D29F0"/>
    <w:rsid w:val="008D2B50"/>
    <w:rsid w:val="008D31E4"/>
    <w:rsid w:val="008D4260"/>
    <w:rsid w:val="008D4586"/>
    <w:rsid w:val="008D5641"/>
    <w:rsid w:val="008D5FAB"/>
    <w:rsid w:val="008D6062"/>
    <w:rsid w:val="008D766D"/>
    <w:rsid w:val="008E1C2E"/>
    <w:rsid w:val="008E3BE3"/>
    <w:rsid w:val="008E50FB"/>
    <w:rsid w:val="008E5BA7"/>
    <w:rsid w:val="008E6479"/>
    <w:rsid w:val="008E6AC2"/>
    <w:rsid w:val="008E76E7"/>
    <w:rsid w:val="008E77C6"/>
    <w:rsid w:val="008F2496"/>
    <w:rsid w:val="008F24E1"/>
    <w:rsid w:val="008F2FB3"/>
    <w:rsid w:val="008F3BB2"/>
    <w:rsid w:val="008F3E62"/>
    <w:rsid w:val="008F45B6"/>
    <w:rsid w:val="008F4AA2"/>
    <w:rsid w:val="008F67EF"/>
    <w:rsid w:val="008F695F"/>
    <w:rsid w:val="008F69FE"/>
    <w:rsid w:val="009000E1"/>
    <w:rsid w:val="0090067E"/>
    <w:rsid w:val="0090139D"/>
    <w:rsid w:val="00901D50"/>
    <w:rsid w:val="00902DA3"/>
    <w:rsid w:val="009033F8"/>
    <w:rsid w:val="00903CBA"/>
    <w:rsid w:val="0090410A"/>
    <w:rsid w:val="009043AD"/>
    <w:rsid w:val="00905666"/>
    <w:rsid w:val="00905FD6"/>
    <w:rsid w:val="00906516"/>
    <w:rsid w:val="0090651D"/>
    <w:rsid w:val="00906999"/>
    <w:rsid w:val="00907148"/>
    <w:rsid w:val="00907F99"/>
    <w:rsid w:val="009101C3"/>
    <w:rsid w:val="00910369"/>
    <w:rsid w:val="0091100F"/>
    <w:rsid w:val="009114B6"/>
    <w:rsid w:val="009121E9"/>
    <w:rsid w:val="009135F8"/>
    <w:rsid w:val="00913BC0"/>
    <w:rsid w:val="009145D1"/>
    <w:rsid w:val="009147B6"/>
    <w:rsid w:val="00914DE1"/>
    <w:rsid w:val="009152C2"/>
    <w:rsid w:val="00915AEC"/>
    <w:rsid w:val="00915C58"/>
    <w:rsid w:val="009162F0"/>
    <w:rsid w:val="00916E7C"/>
    <w:rsid w:val="009171AA"/>
    <w:rsid w:val="009171BB"/>
    <w:rsid w:val="009171EE"/>
    <w:rsid w:val="0091799E"/>
    <w:rsid w:val="00920132"/>
    <w:rsid w:val="00920778"/>
    <w:rsid w:val="009207E1"/>
    <w:rsid w:val="00920F6D"/>
    <w:rsid w:val="00921084"/>
    <w:rsid w:val="00921325"/>
    <w:rsid w:val="00922729"/>
    <w:rsid w:val="00923C51"/>
    <w:rsid w:val="009246F6"/>
    <w:rsid w:val="00924A6A"/>
    <w:rsid w:val="0092529F"/>
    <w:rsid w:val="0092596B"/>
    <w:rsid w:val="00925CA0"/>
    <w:rsid w:val="00925F50"/>
    <w:rsid w:val="00926D9E"/>
    <w:rsid w:val="0092767F"/>
    <w:rsid w:val="009277FA"/>
    <w:rsid w:val="0093061B"/>
    <w:rsid w:val="00930DBB"/>
    <w:rsid w:val="00930F73"/>
    <w:rsid w:val="0093215F"/>
    <w:rsid w:val="00933610"/>
    <w:rsid w:val="00933921"/>
    <w:rsid w:val="00935AA9"/>
    <w:rsid w:val="00936A78"/>
    <w:rsid w:val="00936B31"/>
    <w:rsid w:val="00936D98"/>
    <w:rsid w:val="00937AA6"/>
    <w:rsid w:val="00937F89"/>
    <w:rsid w:val="009404FC"/>
    <w:rsid w:val="00940C5B"/>
    <w:rsid w:val="00940DA6"/>
    <w:rsid w:val="009424F8"/>
    <w:rsid w:val="00945BCE"/>
    <w:rsid w:val="00945F13"/>
    <w:rsid w:val="00946656"/>
    <w:rsid w:val="00946BC6"/>
    <w:rsid w:val="00946BD9"/>
    <w:rsid w:val="00947038"/>
    <w:rsid w:val="00947A5C"/>
    <w:rsid w:val="00947C60"/>
    <w:rsid w:val="009502F4"/>
    <w:rsid w:val="009513A6"/>
    <w:rsid w:val="009514F6"/>
    <w:rsid w:val="009515E1"/>
    <w:rsid w:val="00951CF7"/>
    <w:rsid w:val="00951F55"/>
    <w:rsid w:val="00953010"/>
    <w:rsid w:val="009535B7"/>
    <w:rsid w:val="00953CD5"/>
    <w:rsid w:val="00955035"/>
    <w:rsid w:val="00955B88"/>
    <w:rsid w:val="00956496"/>
    <w:rsid w:val="009602FF"/>
    <w:rsid w:val="00961815"/>
    <w:rsid w:val="009618C3"/>
    <w:rsid w:val="00961EFD"/>
    <w:rsid w:val="00962FB1"/>
    <w:rsid w:val="009644B0"/>
    <w:rsid w:val="00965077"/>
    <w:rsid w:val="00965F9C"/>
    <w:rsid w:val="0096697E"/>
    <w:rsid w:val="009669B5"/>
    <w:rsid w:val="00966CD1"/>
    <w:rsid w:val="00967550"/>
    <w:rsid w:val="009679B8"/>
    <w:rsid w:val="009705AF"/>
    <w:rsid w:val="00970E12"/>
    <w:rsid w:val="00971AE6"/>
    <w:rsid w:val="00972008"/>
    <w:rsid w:val="0097229B"/>
    <w:rsid w:val="009725F3"/>
    <w:rsid w:val="00973403"/>
    <w:rsid w:val="0097395F"/>
    <w:rsid w:val="00975020"/>
    <w:rsid w:val="00975245"/>
    <w:rsid w:val="00977406"/>
    <w:rsid w:val="0097776C"/>
    <w:rsid w:val="0098049A"/>
    <w:rsid w:val="00982292"/>
    <w:rsid w:val="00982775"/>
    <w:rsid w:val="00982ABF"/>
    <w:rsid w:val="00982C6D"/>
    <w:rsid w:val="00983447"/>
    <w:rsid w:val="00983875"/>
    <w:rsid w:val="00983AAC"/>
    <w:rsid w:val="00985AF2"/>
    <w:rsid w:val="00985EDE"/>
    <w:rsid w:val="00985FBB"/>
    <w:rsid w:val="00986EE2"/>
    <w:rsid w:val="00990427"/>
    <w:rsid w:val="00990D6E"/>
    <w:rsid w:val="009920E8"/>
    <w:rsid w:val="009923D1"/>
    <w:rsid w:val="009924B8"/>
    <w:rsid w:val="00992BC6"/>
    <w:rsid w:val="00993926"/>
    <w:rsid w:val="00994912"/>
    <w:rsid w:val="00994E82"/>
    <w:rsid w:val="00996537"/>
    <w:rsid w:val="0099661A"/>
    <w:rsid w:val="00996E9E"/>
    <w:rsid w:val="00997674"/>
    <w:rsid w:val="009977B5"/>
    <w:rsid w:val="009A0007"/>
    <w:rsid w:val="009A0474"/>
    <w:rsid w:val="009A070B"/>
    <w:rsid w:val="009A0CED"/>
    <w:rsid w:val="009A1358"/>
    <w:rsid w:val="009A19BC"/>
    <w:rsid w:val="009A25E1"/>
    <w:rsid w:val="009A2DB4"/>
    <w:rsid w:val="009A3862"/>
    <w:rsid w:val="009A4475"/>
    <w:rsid w:val="009A4CFE"/>
    <w:rsid w:val="009A6DA1"/>
    <w:rsid w:val="009A7B2C"/>
    <w:rsid w:val="009B0D36"/>
    <w:rsid w:val="009B1B1B"/>
    <w:rsid w:val="009B3A1E"/>
    <w:rsid w:val="009B3AB8"/>
    <w:rsid w:val="009B40FE"/>
    <w:rsid w:val="009B4654"/>
    <w:rsid w:val="009B4DD1"/>
    <w:rsid w:val="009B51CD"/>
    <w:rsid w:val="009B581F"/>
    <w:rsid w:val="009B6314"/>
    <w:rsid w:val="009B71A4"/>
    <w:rsid w:val="009C02E3"/>
    <w:rsid w:val="009C0F59"/>
    <w:rsid w:val="009C14A7"/>
    <w:rsid w:val="009C17BF"/>
    <w:rsid w:val="009C1E6C"/>
    <w:rsid w:val="009C23C3"/>
    <w:rsid w:val="009C3C24"/>
    <w:rsid w:val="009C3D32"/>
    <w:rsid w:val="009C4278"/>
    <w:rsid w:val="009C4337"/>
    <w:rsid w:val="009C465E"/>
    <w:rsid w:val="009C46D4"/>
    <w:rsid w:val="009C486E"/>
    <w:rsid w:val="009C570C"/>
    <w:rsid w:val="009C6274"/>
    <w:rsid w:val="009C663A"/>
    <w:rsid w:val="009C6C47"/>
    <w:rsid w:val="009C6CF4"/>
    <w:rsid w:val="009C7138"/>
    <w:rsid w:val="009C78E6"/>
    <w:rsid w:val="009D1B6A"/>
    <w:rsid w:val="009D1E1B"/>
    <w:rsid w:val="009D24AC"/>
    <w:rsid w:val="009D29AB"/>
    <w:rsid w:val="009D29EB"/>
    <w:rsid w:val="009D2E24"/>
    <w:rsid w:val="009D2ECD"/>
    <w:rsid w:val="009D302B"/>
    <w:rsid w:val="009D4CAD"/>
    <w:rsid w:val="009D5A09"/>
    <w:rsid w:val="009D5B56"/>
    <w:rsid w:val="009D5F92"/>
    <w:rsid w:val="009D6370"/>
    <w:rsid w:val="009D6EC9"/>
    <w:rsid w:val="009D7327"/>
    <w:rsid w:val="009D7435"/>
    <w:rsid w:val="009E010D"/>
    <w:rsid w:val="009E08C6"/>
    <w:rsid w:val="009E242F"/>
    <w:rsid w:val="009E274B"/>
    <w:rsid w:val="009E2FB3"/>
    <w:rsid w:val="009E334F"/>
    <w:rsid w:val="009E4898"/>
    <w:rsid w:val="009E61A9"/>
    <w:rsid w:val="009E68E5"/>
    <w:rsid w:val="009E71AD"/>
    <w:rsid w:val="009F219E"/>
    <w:rsid w:val="009F284F"/>
    <w:rsid w:val="009F309B"/>
    <w:rsid w:val="009F3116"/>
    <w:rsid w:val="009F3435"/>
    <w:rsid w:val="009F4738"/>
    <w:rsid w:val="009F4769"/>
    <w:rsid w:val="009F4F0E"/>
    <w:rsid w:val="009F5B7C"/>
    <w:rsid w:val="009F5F9C"/>
    <w:rsid w:val="009F659D"/>
    <w:rsid w:val="009F6805"/>
    <w:rsid w:val="00A00A38"/>
    <w:rsid w:val="00A012BA"/>
    <w:rsid w:val="00A01406"/>
    <w:rsid w:val="00A02335"/>
    <w:rsid w:val="00A03576"/>
    <w:rsid w:val="00A03837"/>
    <w:rsid w:val="00A042DC"/>
    <w:rsid w:val="00A04560"/>
    <w:rsid w:val="00A04C0A"/>
    <w:rsid w:val="00A054E2"/>
    <w:rsid w:val="00A056C1"/>
    <w:rsid w:val="00A069EE"/>
    <w:rsid w:val="00A06C4E"/>
    <w:rsid w:val="00A06E70"/>
    <w:rsid w:val="00A11185"/>
    <w:rsid w:val="00A111F5"/>
    <w:rsid w:val="00A11341"/>
    <w:rsid w:val="00A12236"/>
    <w:rsid w:val="00A128E0"/>
    <w:rsid w:val="00A12CC1"/>
    <w:rsid w:val="00A13477"/>
    <w:rsid w:val="00A1353D"/>
    <w:rsid w:val="00A13850"/>
    <w:rsid w:val="00A13949"/>
    <w:rsid w:val="00A139C3"/>
    <w:rsid w:val="00A149E0"/>
    <w:rsid w:val="00A151D2"/>
    <w:rsid w:val="00A15CB4"/>
    <w:rsid w:val="00A15D79"/>
    <w:rsid w:val="00A17426"/>
    <w:rsid w:val="00A175A0"/>
    <w:rsid w:val="00A17A17"/>
    <w:rsid w:val="00A20514"/>
    <w:rsid w:val="00A20C33"/>
    <w:rsid w:val="00A21690"/>
    <w:rsid w:val="00A219CA"/>
    <w:rsid w:val="00A22002"/>
    <w:rsid w:val="00A229F4"/>
    <w:rsid w:val="00A233DE"/>
    <w:rsid w:val="00A23851"/>
    <w:rsid w:val="00A25D56"/>
    <w:rsid w:val="00A25E5A"/>
    <w:rsid w:val="00A25EB7"/>
    <w:rsid w:val="00A2652D"/>
    <w:rsid w:val="00A26ED2"/>
    <w:rsid w:val="00A274A9"/>
    <w:rsid w:val="00A27C61"/>
    <w:rsid w:val="00A30974"/>
    <w:rsid w:val="00A30B86"/>
    <w:rsid w:val="00A31400"/>
    <w:rsid w:val="00A321C3"/>
    <w:rsid w:val="00A32BD9"/>
    <w:rsid w:val="00A32FCF"/>
    <w:rsid w:val="00A346D7"/>
    <w:rsid w:val="00A358B4"/>
    <w:rsid w:val="00A35FD3"/>
    <w:rsid w:val="00A36397"/>
    <w:rsid w:val="00A36481"/>
    <w:rsid w:val="00A3653E"/>
    <w:rsid w:val="00A36D5D"/>
    <w:rsid w:val="00A37209"/>
    <w:rsid w:val="00A3737F"/>
    <w:rsid w:val="00A37778"/>
    <w:rsid w:val="00A3779F"/>
    <w:rsid w:val="00A4002B"/>
    <w:rsid w:val="00A40867"/>
    <w:rsid w:val="00A40D9D"/>
    <w:rsid w:val="00A41214"/>
    <w:rsid w:val="00A41D67"/>
    <w:rsid w:val="00A41DAA"/>
    <w:rsid w:val="00A41ED7"/>
    <w:rsid w:val="00A4267B"/>
    <w:rsid w:val="00A42EC1"/>
    <w:rsid w:val="00A430E4"/>
    <w:rsid w:val="00A432EC"/>
    <w:rsid w:val="00A43D75"/>
    <w:rsid w:val="00A44D08"/>
    <w:rsid w:val="00A46598"/>
    <w:rsid w:val="00A469F7"/>
    <w:rsid w:val="00A4788A"/>
    <w:rsid w:val="00A478A3"/>
    <w:rsid w:val="00A50D9B"/>
    <w:rsid w:val="00A51A39"/>
    <w:rsid w:val="00A54B12"/>
    <w:rsid w:val="00A554BC"/>
    <w:rsid w:val="00A55BE9"/>
    <w:rsid w:val="00A567F1"/>
    <w:rsid w:val="00A56D46"/>
    <w:rsid w:val="00A56DA1"/>
    <w:rsid w:val="00A56E76"/>
    <w:rsid w:val="00A57312"/>
    <w:rsid w:val="00A57F7B"/>
    <w:rsid w:val="00A60183"/>
    <w:rsid w:val="00A60493"/>
    <w:rsid w:val="00A606C4"/>
    <w:rsid w:val="00A6269F"/>
    <w:rsid w:val="00A63852"/>
    <w:rsid w:val="00A64D53"/>
    <w:rsid w:val="00A650B1"/>
    <w:rsid w:val="00A65F60"/>
    <w:rsid w:val="00A66541"/>
    <w:rsid w:val="00A665FA"/>
    <w:rsid w:val="00A66B95"/>
    <w:rsid w:val="00A66E97"/>
    <w:rsid w:val="00A67001"/>
    <w:rsid w:val="00A67423"/>
    <w:rsid w:val="00A703E9"/>
    <w:rsid w:val="00A714E3"/>
    <w:rsid w:val="00A71FD8"/>
    <w:rsid w:val="00A7278C"/>
    <w:rsid w:val="00A7282D"/>
    <w:rsid w:val="00A7295C"/>
    <w:rsid w:val="00A731DB"/>
    <w:rsid w:val="00A74014"/>
    <w:rsid w:val="00A7435B"/>
    <w:rsid w:val="00A745AF"/>
    <w:rsid w:val="00A74A8B"/>
    <w:rsid w:val="00A74A8D"/>
    <w:rsid w:val="00A74DFF"/>
    <w:rsid w:val="00A75204"/>
    <w:rsid w:val="00A75409"/>
    <w:rsid w:val="00A76A81"/>
    <w:rsid w:val="00A77473"/>
    <w:rsid w:val="00A77DAF"/>
    <w:rsid w:val="00A80C2C"/>
    <w:rsid w:val="00A81827"/>
    <w:rsid w:val="00A82971"/>
    <w:rsid w:val="00A83A4A"/>
    <w:rsid w:val="00A83F63"/>
    <w:rsid w:val="00A8472A"/>
    <w:rsid w:val="00A84BD0"/>
    <w:rsid w:val="00A84C44"/>
    <w:rsid w:val="00A8566A"/>
    <w:rsid w:val="00A85924"/>
    <w:rsid w:val="00A90DB8"/>
    <w:rsid w:val="00A9207E"/>
    <w:rsid w:val="00A9267F"/>
    <w:rsid w:val="00A92AA0"/>
    <w:rsid w:val="00A92E53"/>
    <w:rsid w:val="00A93659"/>
    <w:rsid w:val="00A9373B"/>
    <w:rsid w:val="00A93F98"/>
    <w:rsid w:val="00A94F46"/>
    <w:rsid w:val="00A95E70"/>
    <w:rsid w:val="00A96D4A"/>
    <w:rsid w:val="00AA0C26"/>
    <w:rsid w:val="00AA0D50"/>
    <w:rsid w:val="00AA2609"/>
    <w:rsid w:val="00AA28E1"/>
    <w:rsid w:val="00AA2CF1"/>
    <w:rsid w:val="00AA2EDF"/>
    <w:rsid w:val="00AA2FD0"/>
    <w:rsid w:val="00AA30F1"/>
    <w:rsid w:val="00AA40D1"/>
    <w:rsid w:val="00AA49A5"/>
    <w:rsid w:val="00AA68F6"/>
    <w:rsid w:val="00AA6DB9"/>
    <w:rsid w:val="00AA6EAE"/>
    <w:rsid w:val="00AA721A"/>
    <w:rsid w:val="00AA7307"/>
    <w:rsid w:val="00AA7756"/>
    <w:rsid w:val="00AB01A1"/>
    <w:rsid w:val="00AB0A66"/>
    <w:rsid w:val="00AB105E"/>
    <w:rsid w:val="00AB169E"/>
    <w:rsid w:val="00AB1EF5"/>
    <w:rsid w:val="00AB241D"/>
    <w:rsid w:val="00AB2AF3"/>
    <w:rsid w:val="00AB2D4A"/>
    <w:rsid w:val="00AB485B"/>
    <w:rsid w:val="00AB4A1E"/>
    <w:rsid w:val="00AB5281"/>
    <w:rsid w:val="00AB5D4A"/>
    <w:rsid w:val="00AB5D56"/>
    <w:rsid w:val="00AB65ED"/>
    <w:rsid w:val="00AB689E"/>
    <w:rsid w:val="00AB6B02"/>
    <w:rsid w:val="00AB6F82"/>
    <w:rsid w:val="00AB7EC4"/>
    <w:rsid w:val="00AC003F"/>
    <w:rsid w:val="00AC028C"/>
    <w:rsid w:val="00AC111C"/>
    <w:rsid w:val="00AC155B"/>
    <w:rsid w:val="00AC1F99"/>
    <w:rsid w:val="00AC25A5"/>
    <w:rsid w:val="00AC5392"/>
    <w:rsid w:val="00AC551B"/>
    <w:rsid w:val="00AC58B4"/>
    <w:rsid w:val="00AC604A"/>
    <w:rsid w:val="00AC7234"/>
    <w:rsid w:val="00AD0A0C"/>
    <w:rsid w:val="00AD0D46"/>
    <w:rsid w:val="00AD1543"/>
    <w:rsid w:val="00AD1CDA"/>
    <w:rsid w:val="00AD2A00"/>
    <w:rsid w:val="00AD3237"/>
    <w:rsid w:val="00AD36D4"/>
    <w:rsid w:val="00AD3AA7"/>
    <w:rsid w:val="00AD4905"/>
    <w:rsid w:val="00AD4C98"/>
    <w:rsid w:val="00AD526E"/>
    <w:rsid w:val="00AD533D"/>
    <w:rsid w:val="00AD5F4D"/>
    <w:rsid w:val="00AD6ED1"/>
    <w:rsid w:val="00AD7133"/>
    <w:rsid w:val="00AD7250"/>
    <w:rsid w:val="00AE00CE"/>
    <w:rsid w:val="00AE01C9"/>
    <w:rsid w:val="00AE022D"/>
    <w:rsid w:val="00AE0859"/>
    <w:rsid w:val="00AE11A5"/>
    <w:rsid w:val="00AE1659"/>
    <w:rsid w:val="00AE21E6"/>
    <w:rsid w:val="00AE233C"/>
    <w:rsid w:val="00AE4AC4"/>
    <w:rsid w:val="00AE4ADB"/>
    <w:rsid w:val="00AE4D10"/>
    <w:rsid w:val="00AE4F3C"/>
    <w:rsid w:val="00AE5995"/>
    <w:rsid w:val="00AE6354"/>
    <w:rsid w:val="00AE6BB6"/>
    <w:rsid w:val="00AE6C19"/>
    <w:rsid w:val="00AE6CA8"/>
    <w:rsid w:val="00AE70C2"/>
    <w:rsid w:val="00AE7638"/>
    <w:rsid w:val="00AE789B"/>
    <w:rsid w:val="00AE7B01"/>
    <w:rsid w:val="00AF0D2C"/>
    <w:rsid w:val="00AF1204"/>
    <w:rsid w:val="00AF12E4"/>
    <w:rsid w:val="00AF1A36"/>
    <w:rsid w:val="00AF1CD1"/>
    <w:rsid w:val="00AF1D84"/>
    <w:rsid w:val="00AF2132"/>
    <w:rsid w:val="00AF219C"/>
    <w:rsid w:val="00AF25BD"/>
    <w:rsid w:val="00AF3227"/>
    <w:rsid w:val="00AF34C9"/>
    <w:rsid w:val="00AF3519"/>
    <w:rsid w:val="00AF378A"/>
    <w:rsid w:val="00AF3DD0"/>
    <w:rsid w:val="00AF456B"/>
    <w:rsid w:val="00AF46ED"/>
    <w:rsid w:val="00AF4FC2"/>
    <w:rsid w:val="00AF5C0D"/>
    <w:rsid w:val="00AF5C9D"/>
    <w:rsid w:val="00AF668B"/>
    <w:rsid w:val="00B003A0"/>
    <w:rsid w:val="00B00EEB"/>
    <w:rsid w:val="00B017CA"/>
    <w:rsid w:val="00B03136"/>
    <w:rsid w:val="00B03271"/>
    <w:rsid w:val="00B03C72"/>
    <w:rsid w:val="00B04A43"/>
    <w:rsid w:val="00B051E5"/>
    <w:rsid w:val="00B0530A"/>
    <w:rsid w:val="00B0582E"/>
    <w:rsid w:val="00B06265"/>
    <w:rsid w:val="00B06E23"/>
    <w:rsid w:val="00B07A07"/>
    <w:rsid w:val="00B07D82"/>
    <w:rsid w:val="00B100EF"/>
    <w:rsid w:val="00B10B38"/>
    <w:rsid w:val="00B10EB8"/>
    <w:rsid w:val="00B119A5"/>
    <w:rsid w:val="00B11CEF"/>
    <w:rsid w:val="00B11DF6"/>
    <w:rsid w:val="00B11FF5"/>
    <w:rsid w:val="00B1231A"/>
    <w:rsid w:val="00B125F8"/>
    <w:rsid w:val="00B15387"/>
    <w:rsid w:val="00B1543C"/>
    <w:rsid w:val="00B1669B"/>
    <w:rsid w:val="00B16B26"/>
    <w:rsid w:val="00B16C13"/>
    <w:rsid w:val="00B178F5"/>
    <w:rsid w:val="00B202F5"/>
    <w:rsid w:val="00B20D71"/>
    <w:rsid w:val="00B231AB"/>
    <w:rsid w:val="00B245DF"/>
    <w:rsid w:val="00B24C86"/>
    <w:rsid w:val="00B2522E"/>
    <w:rsid w:val="00B25360"/>
    <w:rsid w:val="00B26192"/>
    <w:rsid w:val="00B2681E"/>
    <w:rsid w:val="00B26F9C"/>
    <w:rsid w:val="00B27C38"/>
    <w:rsid w:val="00B27F74"/>
    <w:rsid w:val="00B30399"/>
    <w:rsid w:val="00B32088"/>
    <w:rsid w:val="00B32197"/>
    <w:rsid w:val="00B3223F"/>
    <w:rsid w:val="00B32B9C"/>
    <w:rsid w:val="00B32C5E"/>
    <w:rsid w:val="00B32E29"/>
    <w:rsid w:val="00B358CF"/>
    <w:rsid w:val="00B35E7C"/>
    <w:rsid w:val="00B36160"/>
    <w:rsid w:val="00B36585"/>
    <w:rsid w:val="00B36644"/>
    <w:rsid w:val="00B37669"/>
    <w:rsid w:val="00B4017A"/>
    <w:rsid w:val="00B40AD4"/>
    <w:rsid w:val="00B40C20"/>
    <w:rsid w:val="00B40D21"/>
    <w:rsid w:val="00B4252D"/>
    <w:rsid w:val="00B433EA"/>
    <w:rsid w:val="00B46C03"/>
    <w:rsid w:val="00B47544"/>
    <w:rsid w:val="00B5141E"/>
    <w:rsid w:val="00B514B6"/>
    <w:rsid w:val="00B5259E"/>
    <w:rsid w:val="00B529BC"/>
    <w:rsid w:val="00B535BC"/>
    <w:rsid w:val="00B53A7B"/>
    <w:rsid w:val="00B53B20"/>
    <w:rsid w:val="00B546DB"/>
    <w:rsid w:val="00B548AA"/>
    <w:rsid w:val="00B55D67"/>
    <w:rsid w:val="00B55FB7"/>
    <w:rsid w:val="00B560E7"/>
    <w:rsid w:val="00B563AC"/>
    <w:rsid w:val="00B56559"/>
    <w:rsid w:val="00B56C05"/>
    <w:rsid w:val="00B57CC2"/>
    <w:rsid w:val="00B57EE9"/>
    <w:rsid w:val="00B60BC6"/>
    <w:rsid w:val="00B61016"/>
    <w:rsid w:val="00B61632"/>
    <w:rsid w:val="00B619DE"/>
    <w:rsid w:val="00B61DDC"/>
    <w:rsid w:val="00B61FFE"/>
    <w:rsid w:val="00B62206"/>
    <w:rsid w:val="00B628CE"/>
    <w:rsid w:val="00B62DD6"/>
    <w:rsid w:val="00B62F6F"/>
    <w:rsid w:val="00B637E2"/>
    <w:rsid w:val="00B63992"/>
    <w:rsid w:val="00B63F21"/>
    <w:rsid w:val="00B64044"/>
    <w:rsid w:val="00B64AF2"/>
    <w:rsid w:val="00B653B8"/>
    <w:rsid w:val="00B6621B"/>
    <w:rsid w:val="00B66C9A"/>
    <w:rsid w:val="00B67CB2"/>
    <w:rsid w:val="00B7053E"/>
    <w:rsid w:val="00B7057E"/>
    <w:rsid w:val="00B7262F"/>
    <w:rsid w:val="00B72D51"/>
    <w:rsid w:val="00B72E1E"/>
    <w:rsid w:val="00B73A35"/>
    <w:rsid w:val="00B73A85"/>
    <w:rsid w:val="00B7427C"/>
    <w:rsid w:val="00B761F2"/>
    <w:rsid w:val="00B774A8"/>
    <w:rsid w:val="00B77544"/>
    <w:rsid w:val="00B8003F"/>
    <w:rsid w:val="00B8014F"/>
    <w:rsid w:val="00B805B9"/>
    <w:rsid w:val="00B80866"/>
    <w:rsid w:val="00B80B31"/>
    <w:rsid w:val="00B80C34"/>
    <w:rsid w:val="00B8178B"/>
    <w:rsid w:val="00B820F5"/>
    <w:rsid w:val="00B839B3"/>
    <w:rsid w:val="00B83C8F"/>
    <w:rsid w:val="00B83CF7"/>
    <w:rsid w:val="00B83DCA"/>
    <w:rsid w:val="00B83F9F"/>
    <w:rsid w:val="00B843EF"/>
    <w:rsid w:val="00B8471A"/>
    <w:rsid w:val="00B84846"/>
    <w:rsid w:val="00B852DA"/>
    <w:rsid w:val="00B857FB"/>
    <w:rsid w:val="00B86053"/>
    <w:rsid w:val="00B8610B"/>
    <w:rsid w:val="00B86574"/>
    <w:rsid w:val="00B86BCF"/>
    <w:rsid w:val="00B87757"/>
    <w:rsid w:val="00B879DF"/>
    <w:rsid w:val="00B906CA"/>
    <w:rsid w:val="00B91823"/>
    <w:rsid w:val="00B93D16"/>
    <w:rsid w:val="00B94CD8"/>
    <w:rsid w:val="00B95121"/>
    <w:rsid w:val="00B963A6"/>
    <w:rsid w:val="00B96BD0"/>
    <w:rsid w:val="00B97339"/>
    <w:rsid w:val="00BA0BAE"/>
    <w:rsid w:val="00BA0C4A"/>
    <w:rsid w:val="00BA26A2"/>
    <w:rsid w:val="00BA2BA7"/>
    <w:rsid w:val="00BA2E5E"/>
    <w:rsid w:val="00BA3457"/>
    <w:rsid w:val="00BA50E9"/>
    <w:rsid w:val="00BA5526"/>
    <w:rsid w:val="00BA59C1"/>
    <w:rsid w:val="00BA5CDA"/>
    <w:rsid w:val="00BA6DB4"/>
    <w:rsid w:val="00BA700B"/>
    <w:rsid w:val="00BA7D5A"/>
    <w:rsid w:val="00BB06EA"/>
    <w:rsid w:val="00BB1135"/>
    <w:rsid w:val="00BB1886"/>
    <w:rsid w:val="00BB3550"/>
    <w:rsid w:val="00BB3B99"/>
    <w:rsid w:val="00BB3BE9"/>
    <w:rsid w:val="00BB3E51"/>
    <w:rsid w:val="00BB3E5A"/>
    <w:rsid w:val="00BB4C09"/>
    <w:rsid w:val="00BB59A0"/>
    <w:rsid w:val="00BB5B24"/>
    <w:rsid w:val="00BB61EE"/>
    <w:rsid w:val="00BB666C"/>
    <w:rsid w:val="00BB6F4F"/>
    <w:rsid w:val="00BB7314"/>
    <w:rsid w:val="00BC0F82"/>
    <w:rsid w:val="00BC1A32"/>
    <w:rsid w:val="00BC1BD9"/>
    <w:rsid w:val="00BC33CD"/>
    <w:rsid w:val="00BC38B2"/>
    <w:rsid w:val="00BC497F"/>
    <w:rsid w:val="00BC548E"/>
    <w:rsid w:val="00BC59D1"/>
    <w:rsid w:val="00BC68C9"/>
    <w:rsid w:val="00BC7DA3"/>
    <w:rsid w:val="00BD0187"/>
    <w:rsid w:val="00BD122C"/>
    <w:rsid w:val="00BD19A7"/>
    <w:rsid w:val="00BD25E6"/>
    <w:rsid w:val="00BD26B9"/>
    <w:rsid w:val="00BD29D9"/>
    <w:rsid w:val="00BD2D4D"/>
    <w:rsid w:val="00BD39F8"/>
    <w:rsid w:val="00BD6011"/>
    <w:rsid w:val="00BD748B"/>
    <w:rsid w:val="00BD75AA"/>
    <w:rsid w:val="00BE00D8"/>
    <w:rsid w:val="00BE12C0"/>
    <w:rsid w:val="00BE1575"/>
    <w:rsid w:val="00BE1AD7"/>
    <w:rsid w:val="00BE1E57"/>
    <w:rsid w:val="00BE21F3"/>
    <w:rsid w:val="00BE2710"/>
    <w:rsid w:val="00BE2FDA"/>
    <w:rsid w:val="00BE3440"/>
    <w:rsid w:val="00BE42D6"/>
    <w:rsid w:val="00BE45B5"/>
    <w:rsid w:val="00BE57A2"/>
    <w:rsid w:val="00BE6852"/>
    <w:rsid w:val="00BE7A81"/>
    <w:rsid w:val="00BE7B13"/>
    <w:rsid w:val="00BF055A"/>
    <w:rsid w:val="00BF0EEC"/>
    <w:rsid w:val="00BF1045"/>
    <w:rsid w:val="00BF15AA"/>
    <w:rsid w:val="00BF2B66"/>
    <w:rsid w:val="00BF3132"/>
    <w:rsid w:val="00BF3C22"/>
    <w:rsid w:val="00BF4119"/>
    <w:rsid w:val="00BF595C"/>
    <w:rsid w:val="00BF599C"/>
    <w:rsid w:val="00BF5E04"/>
    <w:rsid w:val="00BF6779"/>
    <w:rsid w:val="00BF6F22"/>
    <w:rsid w:val="00BF7D07"/>
    <w:rsid w:val="00C0047B"/>
    <w:rsid w:val="00C00674"/>
    <w:rsid w:val="00C007A5"/>
    <w:rsid w:val="00C00E74"/>
    <w:rsid w:val="00C00FDA"/>
    <w:rsid w:val="00C01CF3"/>
    <w:rsid w:val="00C01EFF"/>
    <w:rsid w:val="00C03C6F"/>
    <w:rsid w:val="00C058CA"/>
    <w:rsid w:val="00C05DA8"/>
    <w:rsid w:val="00C06712"/>
    <w:rsid w:val="00C1090B"/>
    <w:rsid w:val="00C10EF8"/>
    <w:rsid w:val="00C11267"/>
    <w:rsid w:val="00C12D5A"/>
    <w:rsid w:val="00C13C74"/>
    <w:rsid w:val="00C1424F"/>
    <w:rsid w:val="00C14398"/>
    <w:rsid w:val="00C166F0"/>
    <w:rsid w:val="00C1681F"/>
    <w:rsid w:val="00C16ED3"/>
    <w:rsid w:val="00C17386"/>
    <w:rsid w:val="00C17ECE"/>
    <w:rsid w:val="00C2026E"/>
    <w:rsid w:val="00C203D0"/>
    <w:rsid w:val="00C20571"/>
    <w:rsid w:val="00C20A91"/>
    <w:rsid w:val="00C2192C"/>
    <w:rsid w:val="00C2197D"/>
    <w:rsid w:val="00C224D4"/>
    <w:rsid w:val="00C22815"/>
    <w:rsid w:val="00C22D39"/>
    <w:rsid w:val="00C22E74"/>
    <w:rsid w:val="00C23304"/>
    <w:rsid w:val="00C24714"/>
    <w:rsid w:val="00C2483F"/>
    <w:rsid w:val="00C25218"/>
    <w:rsid w:val="00C25B22"/>
    <w:rsid w:val="00C27BD7"/>
    <w:rsid w:val="00C33BC5"/>
    <w:rsid w:val="00C3478A"/>
    <w:rsid w:val="00C3481C"/>
    <w:rsid w:val="00C35645"/>
    <w:rsid w:val="00C35B8E"/>
    <w:rsid w:val="00C3633C"/>
    <w:rsid w:val="00C367C7"/>
    <w:rsid w:val="00C36E9E"/>
    <w:rsid w:val="00C375C1"/>
    <w:rsid w:val="00C37C6C"/>
    <w:rsid w:val="00C37EF7"/>
    <w:rsid w:val="00C40941"/>
    <w:rsid w:val="00C41BF0"/>
    <w:rsid w:val="00C42D4C"/>
    <w:rsid w:val="00C46328"/>
    <w:rsid w:val="00C4675C"/>
    <w:rsid w:val="00C4684F"/>
    <w:rsid w:val="00C468C9"/>
    <w:rsid w:val="00C4712C"/>
    <w:rsid w:val="00C50273"/>
    <w:rsid w:val="00C51056"/>
    <w:rsid w:val="00C51A40"/>
    <w:rsid w:val="00C53570"/>
    <w:rsid w:val="00C55111"/>
    <w:rsid w:val="00C5523B"/>
    <w:rsid w:val="00C55705"/>
    <w:rsid w:val="00C55DFC"/>
    <w:rsid w:val="00C5687B"/>
    <w:rsid w:val="00C57577"/>
    <w:rsid w:val="00C600C7"/>
    <w:rsid w:val="00C60D6A"/>
    <w:rsid w:val="00C61B61"/>
    <w:rsid w:val="00C64501"/>
    <w:rsid w:val="00C64CFB"/>
    <w:rsid w:val="00C665FD"/>
    <w:rsid w:val="00C719BF"/>
    <w:rsid w:val="00C7200A"/>
    <w:rsid w:val="00C72017"/>
    <w:rsid w:val="00C72330"/>
    <w:rsid w:val="00C72C01"/>
    <w:rsid w:val="00C733DE"/>
    <w:rsid w:val="00C73B25"/>
    <w:rsid w:val="00C745D9"/>
    <w:rsid w:val="00C746F9"/>
    <w:rsid w:val="00C748A7"/>
    <w:rsid w:val="00C750FB"/>
    <w:rsid w:val="00C75972"/>
    <w:rsid w:val="00C7597E"/>
    <w:rsid w:val="00C75D46"/>
    <w:rsid w:val="00C765A6"/>
    <w:rsid w:val="00C77798"/>
    <w:rsid w:val="00C77A52"/>
    <w:rsid w:val="00C77B1E"/>
    <w:rsid w:val="00C8056A"/>
    <w:rsid w:val="00C819AC"/>
    <w:rsid w:val="00C819AE"/>
    <w:rsid w:val="00C837A0"/>
    <w:rsid w:val="00C8526B"/>
    <w:rsid w:val="00C85389"/>
    <w:rsid w:val="00C860E9"/>
    <w:rsid w:val="00C8678F"/>
    <w:rsid w:val="00C8685B"/>
    <w:rsid w:val="00C869A3"/>
    <w:rsid w:val="00C87381"/>
    <w:rsid w:val="00C8761B"/>
    <w:rsid w:val="00C9037D"/>
    <w:rsid w:val="00C91112"/>
    <w:rsid w:val="00C921F8"/>
    <w:rsid w:val="00C92445"/>
    <w:rsid w:val="00C92EA8"/>
    <w:rsid w:val="00C93246"/>
    <w:rsid w:val="00C93703"/>
    <w:rsid w:val="00C9469F"/>
    <w:rsid w:val="00C95C46"/>
    <w:rsid w:val="00C96EB2"/>
    <w:rsid w:val="00C971C0"/>
    <w:rsid w:val="00C973F1"/>
    <w:rsid w:val="00CA00AD"/>
    <w:rsid w:val="00CA39A2"/>
    <w:rsid w:val="00CA3F34"/>
    <w:rsid w:val="00CA45F2"/>
    <w:rsid w:val="00CA5A5F"/>
    <w:rsid w:val="00CA5B89"/>
    <w:rsid w:val="00CA6005"/>
    <w:rsid w:val="00CA6B05"/>
    <w:rsid w:val="00CA763B"/>
    <w:rsid w:val="00CB0767"/>
    <w:rsid w:val="00CB1A4C"/>
    <w:rsid w:val="00CB206B"/>
    <w:rsid w:val="00CB2176"/>
    <w:rsid w:val="00CB2271"/>
    <w:rsid w:val="00CB40DD"/>
    <w:rsid w:val="00CB4245"/>
    <w:rsid w:val="00CB51C6"/>
    <w:rsid w:val="00CB54E9"/>
    <w:rsid w:val="00CB5641"/>
    <w:rsid w:val="00CB59A2"/>
    <w:rsid w:val="00CB6766"/>
    <w:rsid w:val="00CB718A"/>
    <w:rsid w:val="00CB71E9"/>
    <w:rsid w:val="00CB7BA4"/>
    <w:rsid w:val="00CB7BE3"/>
    <w:rsid w:val="00CB7C79"/>
    <w:rsid w:val="00CB7FCC"/>
    <w:rsid w:val="00CC0700"/>
    <w:rsid w:val="00CC076F"/>
    <w:rsid w:val="00CC098B"/>
    <w:rsid w:val="00CC1434"/>
    <w:rsid w:val="00CC16B2"/>
    <w:rsid w:val="00CC1BD2"/>
    <w:rsid w:val="00CC1F99"/>
    <w:rsid w:val="00CC247B"/>
    <w:rsid w:val="00CC332B"/>
    <w:rsid w:val="00CC49BB"/>
    <w:rsid w:val="00CC4A3D"/>
    <w:rsid w:val="00CC640F"/>
    <w:rsid w:val="00CC797D"/>
    <w:rsid w:val="00CC7B88"/>
    <w:rsid w:val="00CD0093"/>
    <w:rsid w:val="00CD0962"/>
    <w:rsid w:val="00CD109D"/>
    <w:rsid w:val="00CD1ED6"/>
    <w:rsid w:val="00CD30CA"/>
    <w:rsid w:val="00CD3EC7"/>
    <w:rsid w:val="00CD3F77"/>
    <w:rsid w:val="00CD5113"/>
    <w:rsid w:val="00CD55A2"/>
    <w:rsid w:val="00CD584B"/>
    <w:rsid w:val="00CD6CC8"/>
    <w:rsid w:val="00CD6DC6"/>
    <w:rsid w:val="00CD7151"/>
    <w:rsid w:val="00CD7701"/>
    <w:rsid w:val="00CD7C27"/>
    <w:rsid w:val="00CE0353"/>
    <w:rsid w:val="00CE1C86"/>
    <w:rsid w:val="00CE1F2D"/>
    <w:rsid w:val="00CE344E"/>
    <w:rsid w:val="00CE3A7E"/>
    <w:rsid w:val="00CE5562"/>
    <w:rsid w:val="00CE5F09"/>
    <w:rsid w:val="00CE6209"/>
    <w:rsid w:val="00CE66EC"/>
    <w:rsid w:val="00CE6B78"/>
    <w:rsid w:val="00CE6BC0"/>
    <w:rsid w:val="00CE78B6"/>
    <w:rsid w:val="00CF0AB3"/>
    <w:rsid w:val="00CF16F4"/>
    <w:rsid w:val="00CF1A03"/>
    <w:rsid w:val="00CF264E"/>
    <w:rsid w:val="00CF2847"/>
    <w:rsid w:val="00CF305C"/>
    <w:rsid w:val="00CF3129"/>
    <w:rsid w:val="00CF348E"/>
    <w:rsid w:val="00CF3916"/>
    <w:rsid w:val="00CF4B2F"/>
    <w:rsid w:val="00CF5E24"/>
    <w:rsid w:val="00CF6192"/>
    <w:rsid w:val="00CF7524"/>
    <w:rsid w:val="00CF7E7E"/>
    <w:rsid w:val="00D001CA"/>
    <w:rsid w:val="00D00A24"/>
    <w:rsid w:val="00D00A4B"/>
    <w:rsid w:val="00D0297D"/>
    <w:rsid w:val="00D03337"/>
    <w:rsid w:val="00D049D4"/>
    <w:rsid w:val="00D07282"/>
    <w:rsid w:val="00D0746B"/>
    <w:rsid w:val="00D076D8"/>
    <w:rsid w:val="00D07B5E"/>
    <w:rsid w:val="00D110DB"/>
    <w:rsid w:val="00D11BA3"/>
    <w:rsid w:val="00D131A5"/>
    <w:rsid w:val="00D140DB"/>
    <w:rsid w:val="00D1444A"/>
    <w:rsid w:val="00D14D34"/>
    <w:rsid w:val="00D15500"/>
    <w:rsid w:val="00D1591B"/>
    <w:rsid w:val="00D15C6B"/>
    <w:rsid w:val="00D17CB1"/>
    <w:rsid w:val="00D17DE7"/>
    <w:rsid w:val="00D17E9D"/>
    <w:rsid w:val="00D206C0"/>
    <w:rsid w:val="00D20C97"/>
    <w:rsid w:val="00D20E70"/>
    <w:rsid w:val="00D21682"/>
    <w:rsid w:val="00D21834"/>
    <w:rsid w:val="00D21D60"/>
    <w:rsid w:val="00D24C50"/>
    <w:rsid w:val="00D25230"/>
    <w:rsid w:val="00D25456"/>
    <w:rsid w:val="00D25A80"/>
    <w:rsid w:val="00D25AEA"/>
    <w:rsid w:val="00D25B7F"/>
    <w:rsid w:val="00D26515"/>
    <w:rsid w:val="00D26A7C"/>
    <w:rsid w:val="00D30838"/>
    <w:rsid w:val="00D30E76"/>
    <w:rsid w:val="00D3156C"/>
    <w:rsid w:val="00D322EF"/>
    <w:rsid w:val="00D325F1"/>
    <w:rsid w:val="00D3280F"/>
    <w:rsid w:val="00D33054"/>
    <w:rsid w:val="00D338F6"/>
    <w:rsid w:val="00D347CA"/>
    <w:rsid w:val="00D34819"/>
    <w:rsid w:val="00D34894"/>
    <w:rsid w:val="00D35B8A"/>
    <w:rsid w:val="00D35BED"/>
    <w:rsid w:val="00D35FE7"/>
    <w:rsid w:val="00D36FD8"/>
    <w:rsid w:val="00D37BBE"/>
    <w:rsid w:val="00D4001E"/>
    <w:rsid w:val="00D40175"/>
    <w:rsid w:val="00D40618"/>
    <w:rsid w:val="00D40730"/>
    <w:rsid w:val="00D41283"/>
    <w:rsid w:val="00D41402"/>
    <w:rsid w:val="00D42F2E"/>
    <w:rsid w:val="00D43387"/>
    <w:rsid w:val="00D43F6E"/>
    <w:rsid w:val="00D447E8"/>
    <w:rsid w:val="00D44DF8"/>
    <w:rsid w:val="00D45186"/>
    <w:rsid w:val="00D4524C"/>
    <w:rsid w:val="00D45F42"/>
    <w:rsid w:val="00D46060"/>
    <w:rsid w:val="00D467D8"/>
    <w:rsid w:val="00D50299"/>
    <w:rsid w:val="00D50838"/>
    <w:rsid w:val="00D51355"/>
    <w:rsid w:val="00D51584"/>
    <w:rsid w:val="00D51863"/>
    <w:rsid w:val="00D53332"/>
    <w:rsid w:val="00D53C20"/>
    <w:rsid w:val="00D553ED"/>
    <w:rsid w:val="00D55842"/>
    <w:rsid w:val="00D56175"/>
    <w:rsid w:val="00D63003"/>
    <w:rsid w:val="00D63454"/>
    <w:rsid w:val="00D64CB2"/>
    <w:rsid w:val="00D65D79"/>
    <w:rsid w:val="00D70276"/>
    <w:rsid w:val="00D70308"/>
    <w:rsid w:val="00D722EF"/>
    <w:rsid w:val="00D729A6"/>
    <w:rsid w:val="00D72F8A"/>
    <w:rsid w:val="00D73157"/>
    <w:rsid w:val="00D73219"/>
    <w:rsid w:val="00D748B9"/>
    <w:rsid w:val="00D750BA"/>
    <w:rsid w:val="00D7557C"/>
    <w:rsid w:val="00D76951"/>
    <w:rsid w:val="00D77059"/>
    <w:rsid w:val="00D80683"/>
    <w:rsid w:val="00D8080A"/>
    <w:rsid w:val="00D80B63"/>
    <w:rsid w:val="00D80CB7"/>
    <w:rsid w:val="00D80DCC"/>
    <w:rsid w:val="00D828FD"/>
    <w:rsid w:val="00D84368"/>
    <w:rsid w:val="00D86A6C"/>
    <w:rsid w:val="00D86C89"/>
    <w:rsid w:val="00D87069"/>
    <w:rsid w:val="00D87C4F"/>
    <w:rsid w:val="00D91696"/>
    <w:rsid w:val="00D92FAF"/>
    <w:rsid w:val="00D9413A"/>
    <w:rsid w:val="00D942AA"/>
    <w:rsid w:val="00D94480"/>
    <w:rsid w:val="00D9467E"/>
    <w:rsid w:val="00D9492D"/>
    <w:rsid w:val="00D94D1D"/>
    <w:rsid w:val="00D95913"/>
    <w:rsid w:val="00D959C3"/>
    <w:rsid w:val="00D96589"/>
    <w:rsid w:val="00D96F67"/>
    <w:rsid w:val="00DA041E"/>
    <w:rsid w:val="00DA04B1"/>
    <w:rsid w:val="00DA0A81"/>
    <w:rsid w:val="00DA0BD2"/>
    <w:rsid w:val="00DA159F"/>
    <w:rsid w:val="00DA174C"/>
    <w:rsid w:val="00DA1F06"/>
    <w:rsid w:val="00DA21A9"/>
    <w:rsid w:val="00DA23D4"/>
    <w:rsid w:val="00DA26AF"/>
    <w:rsid w:val="00DA3C32"/>
    <w:rsid w:val="00DA4746"/>
    <w:rsid w:val="00DA4CDC"/>
    <w:rsid w:val="00DA4D35"/>
    <w:rsid w:val="00DA4DAE"/>
    <w:rsid w:val="00DA605A"/>
    <w:rsid w:val="00DA60CE"/>
    <w:rsid w:val="00DA619D"/>
    <w:rsid w:val="00DA6205"/>
    <w:rsid w:val="00DB07DD"/>
    <w:rsid w:val="00DB13A9"/>
    <w:rsid w:val="00DB149C"/>
    <w:rsid w:val="00DB233F"/>
    <w:rsid w:val="00DB2B66"/>
    <w:rsid w:val="00DB32FB"/>
    <w:rsid w:val="00DB41F2"/>
    <w:rsid w:val="00DB5730"/>
    <w:rsid w:val="00DB608E"/>
    <w:rsid w:val="00DB664C"/>
    <w:rsid w:val="00DB66D4"/>
    <w:rsid w:val="00DB7D8F"/>
    <w:rsid w:val="00DC0A8A"/>
    <w:rsid w:val="00DC0BCB"/>
    <w:rsid w:val="00DC1F77"/>
    <w:rsid w:val="00DC2504"/>
    <w:rsid w:val="00DC2FE5"/>
    <w:rsid w:val="00DC3B0D"/>
    <w:rsid w:val="00DC43B9"/>
    <w:rsid w:val="00DC5089"/>
    <w:rsid w:val="00DC5483"/>
    <w:rsid w:val="00DC5EA1"/>
    <w:rsid w:val="00DC65C3"/>
    <w:rsid w:val="00DC6895"/>
    <w:rsid w:val="00DC719D"/>
    <w:rsid w:val="00DD0350"/>
    <w:rsid w:val="00DD0487"/>
    <w:rsid w:val="00DD127A"/>
    <w:rsid w:val="00DD1853"/>
    <w:rsid w:val="00DD23B5"/>
    <w:rsid w:val="00DD32AB"/>
    <w:rsid w:val="00DD5104"/>
    <w:rsid w:val="00DD53E9"/>
    <w:rsid w:val="00DD5AC2"/>
    <w:rsid w:val="00DD5F13"/>
    <w:rsid w:val="00DD6ECF"/>
    <w:rsid w:val="00DD70CF"/>
    <w:rsid w:val="00DE0BC3"/>
    <w:rsid w:val="00DE0C70"/>
    <w:rsid w:val="00DE1F71"/>
    <w:rsid w:val="00DE293E"/>
    <w:rsid w:val="00DE3039"/>
    <w:rsid w:val="00DE3AE4"/>
    <w:rsid w:val="00DE3C06"/>
    <w:rsid w:val="00DE4571"/>
    <w:rsid w:val="00DE56AF"/>
    <w:rsid w:val="00DE5981"/>
    <w:rsid w:val="00DE5E8B"/>
    <w:rsid w:val="00DE730B"/>
    <w:rsid w:val="00DE75AC"/>
    <w:rsid w:val="00DE7612"/>
    <w:rsid w:val="00DE7ACC"/>
    <w:rsid w:val="00DF0163"/>
    <w:rsid w:val="00DF02F5"/>
    <w:rsid w:val="00DF0448"/>
    <w:rsid w:val="00DF10CE"/>
    <w:rsid w:val="00DF1466"/>
    <w:rsid w:val="00DF21B9"/>
    <w:rsid w:val="00DF229D"/>
    <w:rsid w:val="00DF3C26"/>
    <w:rsid w:val="00DF4212"/>
    <w:rsid w:val="00DF4A60"/>
    <w:rsid w:val="00DF4F26"/>
    <w:rsid w:val="00DF53D8"/>
    <w:rsid w:val="00DF5556"/>
    <w:rsid w:val="00DF5A81"/>
    <w:rsid w:val="00DF5C9B"/>
    <w:rsid w:val="00DF5CA3"/>
    <w:rsid w:val="00E00F18"/>
    <w:rsid w:val="00E02388"/>
    <w:rsid w:val="00E0257C"/>
    <w:rsid w:val="00E025E5"/>
    <w:rsid w:val="00E028F6"/>
    <w:rsid w:val="00E02F4F"/>
    <w:rsid w:val="00E03396"/>
    <w:rsid w:val="00E03555"/>
    <w:rsid w:val="00E03C3C"/>
    <w:rsid w:val="00E03E64"/>
    <w:rsid w:val="00E04AF1"/>
    <w:rsid w:val="00E059ED"/>
    <w:rsid w:val="00E06026"/>
    <w:rsid w:val="00E06248"/>
    <w:rsid w:val="00E063BE"/>
    <w:rsid w:val="00E101DC"/>
    <w:rsid w:val="00E10F3C"/>
    <w:rsid w:val="00E1187D"/>
    <w:rsid w:val="00E11F55"/>
    <w:rsid w:val="00E121B7"/>
    <w:rsid w:val="00E13117"/>
    <w:rsid w:val="00E1356D"/>
    <w:rsid w:val="00E13918"/>
    <w:rsid w:val="00E15B59"/>
    <w:rsid w:val="00E16B73"/>
    <w:rsid w:val="00E1711C"/>
    <w:rsid w:val="00E17264"/>
    <w:rsid w:val="00E1746C"/>
    <w:rsid w:val="00E207D8"/>
    <w:rsid w:val="00E20D05"/>
    <w:rsid w:val="00E216BC"/>
    <w:rsid w:val="00E21CBE"/>
    <w:rsid w:val="00E21ED9"/>
    <w:rsid w:val="00E2370F"/>
    <w:rsid w:val="00E23903"/>
    <w:rsid w:val="00E241A7"/>
    <w:rsid w:val="00E2461F"/>
    <w:rsid w:val="00E2505F"/>
    <w:rsid w:val="00E25457"/>
    <w:rsid w:val="00E272BA"/>
    <w:rsid w:val="00E27D1F"/>
    <w:rsid w:val="00E30059"/>
    <w:rsid w:val="00E302D7"/>
    <w:rsid w:val="00E3140E"/>
    <w:rsid w:val="00E315D2"/>
    <w:rsid w:val="00E32748"/>
    <w:rsid w:val="00E32AAF"/>
    <w:rsid w:val="00E32E28"/>
    <w:rsid w:val="00E32F4B"/>
    <w:rsid w:val="00E3322F"/>
    <w:rsid w:val="00E34598"/>
    <w:rsid w:val="00E34EEF"/>
    <w:rsid w:val="00E36829"/>
    <w:rsid w:val="00E36DDD"/>
    <w:rsid w:val="00E37245"/>
    <w:rsid w:val="00E37282"/>
    <w:rsid w:val="00E376AD"/>
    <w:rsid w:val="00E40C6D"/>
    <w:rsid w:val="00E418BC"/>
    <w:rsid w:val="00E419E3"/>
    <w:rsid w:val="00E41A73"/>
    <w:rsid w:val="00E42445"/>
    <w:rsid w:val="00E43D74"/>
    <w:rsid w:val="00E45529"/>
    <w:rsid w:val="00E473F2"/>
    <w:rsid w:val="00E50483"/>
    <w:rsid w:val="00E50ADB"/>
    <w:rsid w:val="00E50F67"/>
    <w:rsid w:val="00E51027"/>
    <w:rsid w:val="00E51F66"/>
    <w:rsid w:val="00E52EDB"/>
    <w:rsid w:val="00E53319"/>
    <w:rsid w:val="00E54205"/>
    <w:rsid w:val="00E5428E"/>
    <w:rsid w:val="00E54D70"/>
    <w:rsid w:val="00E55781"/>
    <w:rsid w:val="00E55D32"/>
    <w:rsid w:val="00E56379"/>
    <w:rsid w:val="00E56933"/>
    <w:rsid w:val="00E56B6D"/>
    <w:rsid w:val="00E56EEC"/>
    <w:rsid w:val="00E571C6"/>
    <w:rsid w:val="00E57BC2"/>
    <w:rsid w:val="00E57FF0"/>
    <w:rsid w:val="00E60EFA"/>
    <w:rsid w:val="00E61562"/>
    <w:rsid w:val="00E61BD6"/>
    <w:rsid w:val="00E622CC"/>
    <w:rsid w:val="00E644CF"/>
    <w:rsid w:val="00E65FBA"/>
    <w:rsid w:val="00E6619C"/>
    <w:rsid w:val="00E66A7F"/>
    <w:rsid w:val="00E66AF1"/>
    <w:rsid w:val="00E66CA3"/>
    <w:rsid w:val="00E66DFE"/>
    <w:rsid w:val="00E72E84"/>
    <w:rsid w:val="00E73275"/>
    <w:rsid w:val="00E7335D"/>
    <w:rsid w:val="00E736A4"/>
    <w:rsid w:val="00E74E8F"/>
    <w:rsid w:val="00E75385"/>
    <w:rsid w:val="00E756E3"/>
    <w:rsid w:val="00E774B1"/>
    <w:rsid w:val="00E77631"/>
    <w:rsid w:val="00E77636"/>
    <w:rsid w:val="00E80971"/>
    <w:rsid w:val="00E80C84"/>
    <w:rsid w:val="00E80EF7"/>
    <w:rsid w:val="00E8338F"/>
    <w:rsid w:val="00E836FD"/>
    <w:rsid w:val="00E85C21"/>
    <w:rsid w:val="00E85EC8"/>
    <w:rsid w:val="00E8611C"/>
    <w:rsid w:val="00E861D7"/>
    <w:rsid w:val="00E864E2"/>
    <w:rsid w:val="00E86FB0"/>
    <w:rsid w:val="00E8712B"/>
    <w:rsid w:val="00E873D9"/>
    <w:rsid w:val="00E8758C"/>
    <w:rsid w:val="00E928DE"/>
    <w:rsid w:val="00E92BD0"/>
    <w:rsid w:val="00E93782"/>
    <w:rsid w:val="00E93969"/>
    <w:rsid w:val="00E93EB2"/>
    <w:rsid w:val="00E942F6"/>
    <w:rsid w:val="00E9513B"/>
    <w:rsid w:val="00E95883"/>
    <w:rsid w:val="00E96099"/>
    <w:rsid w:val="00EA062F"/>
    <w:rsid w:val="00EA0BCC"/>
    <w:rsid w:val="00EA0FE9"/>
    <w:rsid w:val="00EA112F"/>
    <w:rsid w:val="00EA16ED"/>
    <w:rsid w:val="00EA197F"/>
    <w:rsid w:val="00EA2105"/>
    <w:rsid w:val="00EA28AF"/>
    <w:rsid w:val="00EA3153"/>
    <w:rsid w:val="00EA4580"/>
    <w:rsid w:val="00EA58D8"/>
    <w:rsid w:val="00EA5D0E"/>
    <w:rsid w:val="00EA62B0"/>
    <w:rsid w:val="00EA67EC"/>
    <w:rsid w:val="00EA70D7"/>
    <w:rsid w:val="00EA7A92"/>
    <w:rsid w:val="00EB3DCC"/>
    <w:rsid w:val="00EB4CD2"/>
    <w:rsid w:val="00EB5235"/>
    <w:rsid w:val="00EB5D8C"/>
    <w:rsid w:val="00EB5DAF"/>
    <w:rsid w:val="00EB62D5"/>
    <w:rsid w:val="00EB638F"/>
    <w:rsid w:val="00EB7EED"/>
    <w:rsid w:val="00EC22F8"/>
    <w:rsid w:val="00EC27BD"/>
    <w:rsid w:val="00EC2B2A"/>
    <w:rsid w:val="00EC2D7A"/>
    <w:rsid w:val="00EC2E3D"/>
    <w:rsid w:val="00EC2F77"/>
    <w:rsid w:val="00EC40E0"/>
    <w:rsid w:val="00EC5B49"/>
    <w:rsid w:val="00EC60F4"/>
    <w:rsid w:val="00EC7AFE"/>
    <w:rsid w:val="00ED014D"/>
    <w:rsid w:val="00ED02BD"/>
    <w:rsid w:val="00ED06A9"/>
    <w:rsid w:val="00ED0CB1"/>
    <w:rsid w:val="00ED13AC"/>
    <w:rsid w:val="00ED19AF"/>
    <w:rsid w:val="00ED1A04"/>
    <w:rsid w:val="00ED1D1B"/>
    <w:rsid w:val="00ED1F7B"/>
    <w:rsid w:val="00ED2DBF"/>
    <w:rsid w:val="00ED2DE7"/>
    <w:rsid w:val="00ED2F94"/>
    <w:rsid w:val="00ED3A07"/>
    <w:rsid w:val="00ED4B10"/>
    <w:rsid w:val="00ED73A6"/>
    <w:rsid w:val="00ED7516"/>
    <w:rsid w:val="00ED7F32"/>
    <w:rsid w:val="00EE0B06"/>
    <w:rsid w:val="00EE0F43"/>
    <w:rsid w:val="00EE11F4"/>
    <w:rsid w:val="00EE1249"/>
    <w:rsid w:val="00EE1346"/>
    <w:rsid w:val="00EE140F"/>
    <w:rsid w:val="00EE27C5"/>
    <w:rsid w:val="00EE320C"/>
    <w:rsid w:val="00EE340D"/>
    <w:rsid w:val="00EE5126"/>
    <w:rsid w:val="00EE5C40"/>
    <w:rsid w:val="00EE771F"/>
    <w:rsid w:val="00EF15FB"/>
    <w:rsid w:val="00EF1923"/>
    <w:rsid w:val="00EF1BEB"/>
    <w:rsid w:val="00EF1C6D"/>
    <w:rsid w:val="00EF1DD9"/>
    <w:rsid w:val="00EF2580"/>
    <w:rsid w:val="00EF274A"/>
    <w:rsid w:val="00EF2B7D"/>
    <w:rsid w:val="00EF503A"/>
    <w:rsid w:val="00EF5845"/>
    <w:rsid w:val="00EF65CC"/>
    <w:rsid w:val="00EF6665"/>
    <w:rsid w:val="00EF7CC2"/>
    <w:rsid w:val="00EF7F3C"/>
    <w:rsid w:val="00F00A9B"/>
    <w:rsid w:val="00F01006"/>
    <w:rsid w:val="00F02383"/>
    <w:rsid w:val="00F02435"/>
    <w:rsid w:val="00F02542"/>
    <w:rsid w:val="00F0289E"/>
    <w:rsid w:val="00F05D8E"/>
    <w:rsid w:val="00F06305"/>
    <w:rsid w:val="00F064A0"/>
    <w:rsid w:val="00F0668E"/>
    <w:rsid w:val="00F06C2F"/>
    <w:rsid w:val="00F071BB"/>
    <w:rsid w:val="00F07337"/>
    <w:rsid w:val="00F07518"/>
    <w:rsid w:val="00F07A36"/>
    <w:rsid w:val="00F07E8B"/>
    <w:rsid w:val="00F10B71"/>
    <w:rsid w:val="00F1179D"/>
    <w:rsid w:val="00F12B9C"/>
    <w:rsid w:val="00F12F19"/>
    <w:rsid w:val="00F13060"/>
    <w:rsid w:val="00F13C5D"/>
    <w:rsid w:val="00F13DFA"/>
    <w:rsid w:val="00F143A5"/>
    <w:rsid w:val="00F14B4E"/>
    <w:rsid w:val="00F15637"/>
    <w:rsid w:val="00F15F62"/>
    <w:rsid w:val="00F16299"/>
    <w:rsid w:val="00F1654A"/>
    <w:rsid w:val="00F167E2"/>
    <w:rsid w:val="00F16B01"/>
    <w:rsid w:val="00F17228"/>
    <w:rsid w:val="00F173EF"/>
    <w:rsid w:val="00F1757E"/>
    <w:rsid w:val="00F17C50"/>
    <w:rsid w:val="00F2042C"/>
    <w:rsid w:val="00F20DA1"/>
    <w:rsid w:val="00F210D9"/>
    <w:rsid w:val="00F21908"/>
    <w:rsid w:val="00F22A94"/>
    <w:rsid w:val="00F232B4"/>
    <w:rsid w:val="00F235FE"/>
    <w:rsid w:val="00F23BAD"/>
    <w:rsid w:val="00F23EFE"/>
    <w:rsid w:val="00F24802"/>
    <w:rsid w:val="00F24EFC"/>
    <w:rsid w:val="00F2595C"/>
    <w:rsid w:val="00F25B0F"/>
    <w:rsid w:val="00F25D00"/>
    <w:rsid w:val="00F262A8"/>
    <w:rsid w:val="00F26389"/>
    <w:rsid w:val="00F26B6A"/>
    <w:rsid w:val="00F2744B"/>
    <w:rsid w:val="00F27742"/>
    <w:rsid w:val="00F27DEA"/>
    <w:rsid w:val="00F3029C"/>
    <w:rsid w:val="00F31A5D"/>
    <w:rsid w:val="00F31C77"/>
    <w:rsid w:val="00F3221F"/>
    <w:rsid w:val="00F34C16"/>
    <w:rsid w:val="00F34E8D"/>
    <w:rsid w:val="00F35A62"/>
    <w:rsid w:val="00F369EB"/>
    <w:rsid w:val="00F36A39"/>
    <w:rsid w:val="00F36D7B"/>
    <w:rsid w:val="00F37404"/>
    <w:rsid w:val="00F37411"/>
    <w:rsid w:val="00F37BA1"/>
    <w:rsid w:val="00F37E37"/>
    <w:rsid w:val="00F37F1B"/>
    <w:rsid w:val="00F4034A"/>
    <w:rsid w:val="00F4045A"/>
    <w:rsid w:val="00F4069B"/>
    <w:rsid w:val="00F40E05"/>
    <w:rsid w:val="00F41714"/>
    <w:rsid w:val="00F42822"/>
    <w:rsid w:val="00F446EB"/>
    <w:rsid w:val="00F45416"/>
    <w:rsid w:val="00F45477"/>
    <w:rsid w:val="00F454FF"/>
    <w:rsid w:val="00F45894"/>
    <w:rsid w:val="00F45D6F"/>
    <w:rsid w:val="00F46572"/>
    <w:rsid w:val="00F505B9"/>
    <w:rsid w:val="00F505ED"/>
    <w:rsid w:val="00F509F9"/>
    <w:rsid w:val="00F50BC3"/>
    <w:rsid w:val="00F50D9A"/>
    <w:rsid w:val="00F50F2D"/>
    <w:rsid w:val="00F5121E"/>
    <w:rsid w:val="00F512E1"/>
    <w:rsid w:val="00F51928"/>
    <w:rsid w:val="00F5258A"/>
    <w:rsid w:val="00F53460"/>
    <w:rsid w:val="00F551F1"/>
    <w:rsid w:val="00F5570D"/>
    <w:rsid w:val="00F55A75"/>
    <w:rsid w:val="00F55FA9"/>
    <w:rsid w:val="00F572A5"/>
    <w:rsid w:val="00F57613"/>
    <w:rsid w:val="00F57B09"/>
    <w:rsid w:val="00F609E4"/>
    <w:rsid w:val="00F60BCC"/>
    <w:rsid w:val="00F61280"/>
    <w:rsid w:val="00F62AAB"/>
    <w:rsid w:val="00F62D95"/>
    <w:rsid w:val="00F631F3"/>
    <w:rsid w:val="00F63AA9"/>
    <w:rsid w:val="00F649AF"/>
    <w:rsid w:val="00F64ABC"/>
    <w:rsid w:val="00F66223"/>
    <w:rsid w:val="00F66CBB"/>
    <w:rsid w:val="00F66EDD"/>
    <w:rsid w:val="00F674D3"/>
    <w:rsid w:val="00F72D1D"/>
    <w:rsid w:val="00F73773"/>
    <w:rsid w:val="00F73E78"/>
    <w:rsid w:val="00F73E92"/>
    <w:rsid w:val="00F7472C"/>
    <w:rsid w:val="00F74E4D"/>
    <w:rsid w:val="00F750EC"/>
    <w:rsid w:val="00F75780"/>
    <w:rsid w:val="00F75DB9"/>
    <w:rsid w:val="00F76E01"/>
    <w:rsid w:val="00F779FD"/>
    <w:rsid w:val="00F80418"/>
    <w:rsid w:val="00F808AD"/>
    <w:rsid w:val="00F81319"/>
    <w:rsid w:val="00F8204D"/>
    <w:rsid w:val="00F82069"/>
    <w:rsid w:val="00F8213A"/>
    <w:rsid w:val="00F82740"/>
    <w:rsid w:val="00F84175"/>
    <w:rsid w:val="00F84257"/>
    <w:rsid w:val="00F84FF7"/>
    <w:rsid w:val="00F866B7"/>
    <w:rsid w:val="00F91070"/>
    <w:rsid w:val="00F912E0"/>
    <w:rsid w:val="00F92135"/>
    <w:rsid w:val="00F92AD6"/>
    <w:rsid w:val="00F92D8D"/>
    <w:rsid w:val="00F93368"/>
    <w:rsid w:val="00F939DD"/>
    <w:rsid w:val="00F93C63"/>
    <w:rsid w:val="00F94311"/>
    <w:rsid w:val="00F958C9"/>
    <w:rsid w:val="00F95C17"/>
    <w:rsid w:val="00F960E6"/>
    <w:rsid w:val="00F9628D"/>
    <w:rsid w:val="00F96B62"/>
    <w:rsid w:val="00F96D07"/>
    <w:rsid w:val="00F97ECD"/>
    <w:rsid w:val="00F97F5C"/>
    <w:rsid w:val="00FA0C97"/>
    <w:rsid w:val="00FA2D56"/>
    <w:rsid w:val="00FA38EC"/>
    <w:rsid w:val="00FA3C95"/>
    <w:rsid w:val="00FA42F6"/>
    <w:rsid w:val="00FA6712"/>
    <w:rsid w:val="00FA7515"/>
    <w:rsid w:val="00FA7FDB"/>
    <w:rsid w:val="00FB0B2D"/>
    <w:rsid w:val="00FB1214"/>
    <w:rsid w:val="00FB1360"/>
    <w:rsid w:val="00FB14F3"/>
    <w:rsid w:val="00FB156B"/>
    <w:rsid w:val="00FB1C25"/>
    <w:rsid w:val="00FB1DC3"/>
    <w:rsid w:val="00FB2BA2"/>
    <w:rsid w:val="00FB3428"/>
    <w:rsid w:val="00FB527C"/>
    <w:rsid w:val="00FB5D2D"/>
    <w:rsid w:val="00FB63C2"/>
    <w:rsid w:val="00FB6D6B"/>
    <w:rsid w:val="00FB6F87"/>
    <w:rsid w:val="00FB7174"/>
    <w:rsid w:val="00FB740D"/>
    <w:rsid w:val="00FB773B"/>
    <w:rsid w:val="00FB7AA3"/>
    <w:rsid w:val="00FB7E02"/>
    <w:rsid w:val="00FC0891"/>
    <w:rsid w:val="00FC0EDE"/>
    <w:rsid w:val="00FC2769"/>
    <w:rsid w:val="00FC2F18"/>
    <w:rsid w:val="00FC3781"/>
    <w:rsid w:val="00FC3893"/>
    <w:rsid w:val="00FC3C24"/>
    <w:rsid w:val="00FC4446"/>
    <w:rsid w:val="00FC4A49"/>
    <w:rsid w:val="00FC4D47"/>
    <w:rsid w:val="00FC4F80"/>
    <w:rsid w:val="00FC6429"/>
    <w:rsid w:val="00FC682F"/>
    <w:rsid w:val="00FC7061"/>
    <w:rsid w:val="00FD00F1"/>
    <w:rsid w:val="00FD07CD"/>
    <w:rsid w:val="00FD0B04"/>
    <w:rsid w:val="00FD0D9D"/>
    <w:rsid w:val="00FD0DFA"/>
    <w:rsid w:val="00FD1420"/>
    <w:rsid w:val="00FD175E"/>
    <w:rsid w:val="00FD1E9E"/>
    <w:rsid w:val="00FD1F8B"/>
    <w:rsid w:val="00FD382F"/>
    <w:rsid w:val="00FD3F8B"/>
    <w:rsid w:val="00FD403A"/>
    <w:rsid w:val="00FD42F4"/>
    <w:rsid w:val="00FD43C8"/>
    <w:rsid w:val="00FD4A26"/>
    <w:rsid w:val="00FE0D32"/>
    <w:rsid w:val="00FE228E"/>
    <w:rsid w:val="00FE23C6"/>
    <w:rsid w:val="00FE2C59"/>
    <w:rsid w:val="00FE3795"/>
    <w:rsid w:val="00FE3B8A"/>
    <w:rsid w:val="00FE3CEA"/>
    <w:rsid w:val="00FE4739"/>
    <w:rsid w:val="00FE4A42"/>
    <w:rsid w:val="00FE5202"/>
    <w:rsid w:val="00FE53EF"/>
    <w:rsid w:val="00FE66F7"/>
    <w:rsid w:val="00FF06D9"/>
    <w:rsid w:val="00FF2075"/>
    <w:rsid w:val="00FF2F56"/>
    <w:rsid w:val="00FF3D82"/>
    <w:rsid w:val="00FF5FE3"/>
    <w:rsid w:val="00FF6F10"/>
    <w:rsid w:val="00FF6FC4"/>
    <w:rsid w:val="02C34404"/>
    <w:rsid w:val="0D3C5B58"/>
    <w:rsid w:val="38AB6F0F"/>
    <w:rsid w:val="419946C1"/>
    <w:rsid w:val="42805931"/>
    <w:rsid w:val="439B5533"/>
    <w:rsid w:val="4AF272EA"/>
    <w:rsid w:val="52743737"/>
    <w:rsid w:val="52933407"/>
    <w:rsid w:val="5DDC58C7"/>
    <w:rsid w:val="622B4C88"/>
    <w:rsid w:val="64820883"/>
    <w:rsid w:val="66B87D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35CAE00"/>
  <w15:docId w15:val="{B0A3A1AD-BA2D-C446-81AC-B7E672BB0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qFormat="1"/>
    <w:lsdException w:name="header" w:qFormat="1"/>
    <w:lsdException w:name="footer"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unhideWhenUsed="1" w:qFormat="1"/>
    <w:lsdException w:name="List Continue" w:uiPriority="0" w:unhideWhenUsed="1" w:qFormat="1"/>
    <w:lsdException w:name="List Continue 2" w:uiPriority="0" w:unhideWhenUsed="1" w:qFormat="1"/>
    <w:lsdException w:name="List Continue 3" w:uiPriority="0" w:unhideWhenUsed="1" w:qFormat="1"/>
    <w:lsdException w:name="List Continue 4" w:uiPriority="0" w:unhideWhenUsed="1" w:qFormat="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rsid w:val="001B3EFD"/>
    <w:pPr>
      <w:widowControl w:val="0"/>
      <w:jc w:val="both"/>
    </w:pPr>
    <w:rPr>
      <w:rFonts w:ascii="Times New Roman" w:eastAsia="宋体" w:hAnsi="Times New Roman" w:cs="Times New Roman"/>
      <w:kern w:val="2"/>
      <w:sz w:val="21"/>
      <w:szCs w:val="24"/>
    </w:rPr>
  </w:style>
  <w:style w:type="paragraph" w:styleId="1">
    <w:name w:val="heading 1"/>
    <w:next w:val="20"/>
    <w:link w:val="10"/>
    <w:qFormat/>
    <w:pPr>
      <w:keepNext/>
      <w:tabs>
        <w:tab w:val="left" w:pos="432"/>
      </w:tabs>
      <w:spacing w:before="240" w:after="240"/>
      <w:ind w:left="432" w:hanging="432"/>
      <w:jc w:val="both"/>
      <w:outlineLvl w:val="0"/>
    </w:pPr>
    <w:rPr>
      <w:rFonts w:ascii="Arial" w:eastAsia="黑体" w:hAnsi="Arial" w:cs="Times New Roman"/>
      <w:b/>
      <w:sz w:val="32"/>
      <w:szCs w:val="32"/>
    </w:rPr>
  </w:style>
  <w:style w:type="paragraph" w:styleId="20">
    <w:name w:val="heading 2"/>
    <w:basedOn w:val="ab"/>
    <w:next w:val="ab"/>
    <w:link w:val="21"/>
    <w:qFormat/>
    <w:pPr>
      <w:keepNext/>
      <w:keepLines/>
      <w:numPr>
        <w:ilvl w:val="1"/>
        <w:numId w:val="1"/>
      </w:numPr>
      <w:tabs>
        <w:tab w:val="left" w:pos="1080"/>
      </w:tabs>
      <w:spacing w:before="260" w:after="260" w:line="416" w:lineRule="auto"/>
      <w:outlineLvl w:val="1"/>
    </w:pPr>
    <w:rPr>
      <w:rFonts w:ascii="Arial" w:eastAsia="黑体" w:hAnsi="Arial"/>
      <w:b/>
      <w:bCs/>
      <w:sz w:val="32"/>
      <w:szCs w:val="32"/>
    </w:rPr>
  </w:style>
  <w:style w:type="paragraph" w:styleId="30">
    <w:name w:val="heading 3"/>
    <w:basedOn w:val="ab"/>
    <w:next w:val="ab"/>
    <w:link w:val="31"/>
    <w:qFormat/>
    <w:pPr>
      <w:keepNext/>
      <w:keepLines/>
      <w:tabs>
        <w:tab w:val="left" w:pos="720"/>
        <w:tab w:val="left" w:pos="1080"/>
      </w:tabs>
      <w:spacing w:before="260" w:after="260" w:line="416" w:lineRule="auto"/>
      <w:outlineLvl w:val="2"/>
    </w:pPr>
    <w:rPr>
      <w:b/>
      <w:bCs/>
      <w:sz w:val="32"/>
      <w:szCs w:val="32"/>
    </w:rPr>
  </w:style>
  <w:style w:type="paragraph" w:styleId="41">
    <w:name w:val="heading 4"/>
    <w:basedOn w:val="ab"/>
    <w:next w:val="ab"/>
    <w:link w:val="42"/>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b"/>
    <w:next w:val="ab"/>
    <w:link w:val="50"/>
    <w:qFormat/>
    <w:pPr>
      <w:keepNext/>
      <w:keepLines/>
      <w:numPr>
        <w:ilvl w:val="4"/>
        <w:numId w:val="1"/>
      </w:numPr>
      <w:tabs>
        <w:tab w:val="left" w:pos="1080"/>
      </w:tabs>
      <w:spacing w:before="280" w:after="290" w:line="376" w:lineRule="auto"/>
      <w:outlineLvl w:val="4"/>
    </w:pPr>
    <w:rPr>
      <w:b/>
      <w:bCs/>
      <w:sz w:val="28"/>
      <w:szCs w:val="28"/>
    </w:rPr>
  </w:style>
  <w:style w:type="paragraph" w:styleId="6">
    <w:name w:val="heading 6"/>
    <w:basedOn w:val="ab"/>
    <w:next w:val="ab"/>
    <w:link w:val="60"/>
    <w:qFormat/>
    <w:pPr>
      <w:keepNext/>
      <w:keepLines/>
      <w:numPr>
        <w:ilvl w:val="5"/>
        <w:numId w:val="1"/>
      </w:numPr>
      <w:tabs>
        <w:tab w:val="left" w:pos="1080"/>
      </w:tabs>
      <w:spacing w:before="240" w:after="64" w:line="320" w:lineRule="auto"/>
      <w:outlineLvl w:val="5"/>
    </w:pPr>
    <w:rPr>
      <w:rFonts w:ascii="Arial" w:eastAsia="黑体" w:hAnsi="Arial"/>
      <w:b/>
      <w:bCs/>
      <w:sz w:val="24"/>
    </w:rPr>
  </w:style>
  <w:style w:type="paragraph" w:styleId="7">
    <w:name w:val="heading 7"/>
    <w:basedOn w:val="ab"/>
    <w:next w:val="ab"/>
    <w:link w:val="70"/>
    <w:qFormat/>
    <w:pPr>
      <w:keepNext/>
      <w:keepLines/>
      <w:numPr>
        <w:ilvl w:val="6"/>
        <w:numId w:val="1"/>
      </w:numPr>
      <w:tabs>
        <w:tab w:val="left" w:pos="1080"/>
      </w:tabs>
      <w:spacing w:before="240" w:after="64" w:line="320" w:lineRule="auto"/>
      <w:outlineLvl w:val="6"/>
    </w:pPr>
    <w:rPr>
      <w:b/>
      <w:bCs/>
      <w:sz w:val="24"/>
    </w:rPr>
  </w:style>
  <w:style w:type="paragraph" w:styleId="8">
    <w:name w:val="heading 8"/>
    <w:basedOn w:val="ab"/>
    <w:next w:val="ab"/>
    <w:link w:val="80"/>
    <w:qFormat/>
    <w:pPr>
      <w:keepNext/>
      <w:keepLines/>
      <w:numPr>
        <w:ilvl w:val="7"/>
        <w:numId w:val="1"/>
      </w:numPr>
      <w:tabs>
        <w:tab w:val="left" w:pos="1080"/>
      </w:tabs>
      <w:spacing w:before="240" w:after="64" w:line="320" w:lineRule="auto"/>
      <w:outlineLvl w:val="7"/>
    </w:pPr>
    <w:rPr>
      <w:rFonts w:ascii="Arial" w:eastAsia="黑体" w:hAnsi="Arial"/>
      <w:sz w:val="24"/>
    </w:rPr>
  </w:style>
  <w:style w:type="paragraph" w:styleId="9">
    <w:name w:val="heading 9"/>
    <w:basedOn w:val="ab"/>
    <w:next w:val="ab"/>
    <w:link w:val="90"/>
    <w:qFormat/>
    <w:pPr>
      <w:keepNext/>
      <w:keepLines/>
      <w:numPr>
        <w:ilvl w:val="8"/>
        <w:numId w:val="1"/>
      </w:numPr>
      <w:tabs>
        <w:tab w:val="left" w:pos="1080"/>
      </w:tabs>
      <w:spacing w:before="240" w:after="64" w:line="320" w:lineRule="auto"/>
      <w:outlineLvl w:val="8"/>
    </w:pPr>
    <w:rPr>
      <w:rFonts w:ascii="Arial" w:eastAsia="黑体" w:hAnsi="Arial"/>
      <w:szCs w:val="21"/>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4">
    <w:name w:val="List Bullet 4"/>
    <w:basedOn w:val="ab"/>
    <w:semiHidden/>
    <w:qFormat/>
    <w:pPr>
      <w:widowControl/>
      <w:numPr>
        <w:numId w:val="2"/>
      </w:numPr>
      <w:tabs>
        <w:tab w:val="clear" w:pos="1209"/>
        <w:tab w:val="left" w:pos="360"/>
      </w:tabs>
      <w:spacing w:after="240" w:line="230" w:lineRule="atLeast"/>
    </w:pPr>
    <w:rPr>
      <w:rFonts w:ascii="Arial" w:eastAsia="MS Mincho" w:hAnsi="Arial"/>
      <w:kern w:val="0"/>
      <w:sz w:val="20"/>
      <w:lang w:val="en-GB" w:eastAsia="ja-JP"/>
    </w:rPr>
  </w:style>
  <w:style w:type="paragraph" w:styleId="af">
    <w:name w:val="Normal Indent"/>
    <w:basedOn w:val="ab"/>
    <w:uiPriority w:val="99"/>
    <w:semiHidden/>
    <w:unhideWhenUsed/>
    <w:qFormat/>
    <w:pPr>
      <w:ind w:firstLineChars="200" w:firstLine="420"/>
    </w:pPr>
  </w:style>
  <w:style w:type="paragraph" w:styleId="af0">
    <w:name w:val="caption"/>
    <w:basedOn w:val="ab"/>
    <w:next w:val="ab"/>
    <w:link w:val="af1"/>
    <w:uiPriority w:val="35"/>
    <w:unhideWhenUsed/>
    <w:qFormat/>
    <w:rPr>
      <w:rFonts w:ascii="Calibri" w:hAnsi="Calibri"/>
      <w:b/>
      <w:bCs/>
      <w:sz w:val="20"/>
      <w:szCs w:val="20"/>
    </w:rPr>
  </w:style>
  <w:style w:type="paragraph" w:styleId="af2">
    <w:name w:val="Document Map"/>
    <w:basedOn w:val="ab"/>
    <w:link w:val="af3"/>
    <w:uiPriority w:val="99"/>
    <w:semiHidden/>
    <w:unhideWhenUsed/>
    <w:qFormat/>
    <w:rPr>
      <w:rFonts w:ascii="宋体"/>
      <w:sz w:val="18"/>
      <w:szCs w:val="18"/>
    </w:rPr>
  </w:style>
  <w:style w:type="paragraph" w:styleId="af4">
    <w:name w:val="annotation text"/>
    <w:basedOn w:val="ab"/>
    <w:link w:val="af5"/>
    <w:uiPriority w:val="99"/>
    <w:qFormat/>
    <w:pPr>
      <w:widowControl/>
      <w:tabs>
        <w:tab w:val="left" w:pos="794"/>
        <w:tab w:val="left" w:pos="1191"/>
        <w:tab w:val="left" w:pos="1588"/>
        <w:tab w:val="left" w:pos="1985"/>
      </w:tabs>
      <w:overflowPunct w:val="0"/>
      <w:autoSpaceDE w:val="0"/>
      <w:autoSpaceDN w:val="0"/>
      <w:adjustRightInd w:val="0"/>
      <w:spacing w:before="136"/>
      <w:textAlignment w:val="baseline"/>
    </w:pPr>
    <w:rPr>
      <w:kern w:val="0"/>
      <w:sz w:val="20"/>
      <w:szCs w:val="20"/>
      <w:lang w:val="en-GB" w:eastAsia="en-US"/>
    </w:rPr>
  </w:style>
  <w:style w:type="paragraph" w:styleId="af6">
    <w:name w:val="Body Text"/>
    <w:basedOn w:val="ab"/>
    <w:link w:val="af7"/>
    <w:qFormat/>
    <w:pPr>
      <w:widowControl/>
      <w:spacing w:before="120" w:after="120"/>
    </w:pPr>
    <w:rPr>
      <w:rFonts w:eastAsia="Candara"/>
      <w:kern w:val="0"/>
      <w:sz w:val="20"/>
      <w:szCs w:val="20"/>
      <w:lang w:eastAsia="en-US"/>
    </w:rPr>
  </w:style>
  <w:style w:type="paragraph" w:styleId="af8">
    <w:name w:val="Body Text Indent"/>
    <w:basedOn w:val="ab"/>
    <w:link w:val="af9"/>
    <w:unhideWhenUsed/>
    <w:qFormat/>
    <w:pPr>
      <w:spacing w:after="120"/>
      <w:ind w:leftChars="200" w:left="420"/>
    </w:pPr>
    <w:rPr>
      <w:rFonts w:asciiTheme="minorHAnsi" w:eastAsiaTheme="minorEastAsia" w:hAnsiTheme="minorHAnsi" w:cstheme="minorBidi"/>
      <w:szCs w:val="22"/>
    </w:rPr>
  </w:style>
  <w:style w:type="paragraph" w:styleId="a2">
    <w:name w:val="List Continue"/>
    <w:basedOn w:val="ab"/>
    <w:unhideWhenUsed/>
    <w:qFormat/>
    <w:pPr>
      <w:widowControl/>
      <w:numPr>
        <w:numId w:val="3"/>
      </w:numPr>
      <w:tabs>
        <w:tab w:val="left" w:pos="400"/>
      </w:tabs>
      <w:spacing w:after="240" w:line="230" w:lineRule="atLeast"/>
    </w:pPr>
    <w:rPr>
      <w:rFonts w:ascii="Arial" w:eastAsia="MS Mincho" w:hAnsi="Arial"/>
      <w:kern w:val="0"/>
      <w:sz w:val="20"/>
      <w:szCs w:val="20"/>
      <w:lang w:val="de-DE" w:eastAsia="ja-JP"/>
    </w:rPr>
  </w:style>
  <w:style w:type="paragraph" w:styleId="TOC3">
    <w:name w:val="toc 3"/>
    <w:basedOn w:val="TOC2"/>
    <w:next w:val="ab"/>
    <w:uiPriority w:val="39"/>
    <w:qFormat/>
    <w:pPr>
      <w:ind w:firstLine="12"/>
    </w:pPr>
    <w:rPr>
      <w:rFonts w:ascii="黑体"/>
    </w:rPr>
  </w:style>
  <w:style w:type="paragraph" w:styleId="TOC2">
    <w:name w:val="toc 2"/>
    <w:basedOn w:val="TOC1"/>
    <w:next w:val="ab"/>
    <w:uiPriority w:val="39"/>
    <w:qFormat/>
    <w:pPr>
      <w:tabs>
        <w:tab w:val="right" w:leader="dot" w:pos="9345"/>
      </w:tabs>
    </w:pPr>
  </w:style>
  <w:style w:type="paragraph" w:styleId="TOC1">
    <w:name w:val="toc 1"/>
    <w:next w:val="ab"/>
    <w:uiPriority w:val="39"/>
    <w:qFormat/>
    <w:pPr>
      <w:jc w:val="both"/>
    </w:pPr>
    <w:rPr>
      <w:rFonts w:ascii="宋体" w:eastAsia="宋体" w:hAnsi="Times New Roman" w:cs="Times New Roman"/>
      <w:sz w:val="21"/>
    </w:rPr>
  </w:style>
  <w:style w:type="paragraph" w:styleId="afa">
    <w:name w:val="Date"/>
    <w:basedOn w:val="ab"/>
    <w:next w:val="ab"/>
    <w:link w:val="afb"/>
    <w:uiPriority w:val="99"/>
    <w:semiHidden/>
    <w:unhideWhenUsed/>
    <w:qFormat/>
  </w:style>
  <w:style w:type="paragraph" w:styleId="afc">
    <w:name w:val="Balloon Text"/>
    <w:basedOn w:val="ab"/>
    <w:link w:val="afd"/>
    <w:uiPriority w:val="99"/>
    <w:semiHidden/>
    <w:unhideWhenUsed/>
    <w:qFormat/>
    <w:rPr>
      <w:sz w:val="18"/>
      <w:szCs w:val="18"/>
    </w:rPr>
  </w:style>
  <w:style w:type="paragraph" w:styleId="afe">
    <w:name w:val="footer"/>
    <w:basedOn w:val="ab"/>
    <w:link w:val="aff"/>
    <w:uiPriority w:val="99"/>
    <w:qFormat/>
    <w:pPr>
      <w:tabs>
        <w:tab w:val="center" w:pos="4153"/>
        <w:tab w:val="right" w:pos="8306"/>
      </w:tabs>
      <w:snapToGrid w:val="0"/>
      <w:ind w:rightChars="100" w:right="210"/>
      <w:jc w:val="right"/>
    </w:pPr>
    <w:rPr>
      <w:sz w:val="18"/>
      <w:szCs w:val="18"/>
    </w:rPr>
  </w:style>
  <w:style w:type="paragraph" w:styleId="aff0">
    <w:name w:val="header"/>
    <w:basedOn w:val="ab"/>
    <w:link w:val="aff1"/>
    <w:uiPriority w:val="99"/>
    <w:qFormat/>
    <w:pPr>
      <w:pBdr>
        <w:bottom w:val="single" w:sz="6" w:space="1" w:color="auto"/>
      </w:pBdr>
      <w:tabs>
        <w:tab w:val="center" w:pos="4153"/>
        <w:tab w:val="right" w:pos="8306"/>
      </w:tabs>
      <w:snapToGrid w:val="0"/>
      <w:jc w:val="center"/>
    </w:pPr>
    <w:rPr>
      <w:sz w:val="18"/>
      <w:szCs w:val="18"/>
    </w:rPr>
  </w:style>
  <w:style w:type="paragraph" w:styleId="40">
    <w:name w:val="List Continue 4"/>
    <w:basedOn w:val="a2"/>
    <w:unhideWhenUsed/>
    <w:qFormat/>
    <w:pPr>
      <w:numPr>
        <w:ilvl w:val="3"/>
      </w:numPr>
      <w:tabs>
        <w:tab w:val="clear" w:pos="400"/>
        <w:tab w:val="left" w:pos="1600"/>
      </w:tabs>
    </w:pPr>
  </w:style>
  <w:style w:type="paragraph" w:styleId="aff2">
    <w:name w:val="footnote text"/>
    <w:basedOn w:val="ab"/>
    <w:link w:val="aff3"/>
    <w:uiPriority w:val="99"/>
    <w:semiHidden/>
    <w:unhideWhenUsed/>
    <w:qFormat/>
    <w:pPr>
      <w:snapToGrid w:val="0"/>
      <w:jc w:val="left"/>
    </w:pPr>
    <w:rPr>
      <w:sz w:val="18"/>
      <w:szCs w:val="18"/>
    </w:rPr>
  </w:style>
  <w:style w:type="paragraph" w:styleId="2">
    <w:name w:val="List Continue 2"/>
    <w:basedOn w:val="a2"/>
    <w:unhideWhenUsed/>
    <w:qFormat/>
    <w:pPr>
      <w:numPr>
        <w:ilvl w:val="1"/>
      </w:numPr>
      <w:tabs>
        <w:tab w:val="clear" w:pos="400"/>
        <w:tab w:val="left" w:pos="800"/>
      </w:tabs>
    </w:pPr>
  </w:style>
  <w:style w:type="paragraph" w:styleId="aff4">
    <w:name w:val="Normal (Web)"/>
    <w:basedOn w:val="ab"/>
    <w:uiPriority w:val="99"/>
    <w:unhideWhenUsed/>
    <w:qFormat/>
    <w:pPr>
      <w:widowControl/>
      <w:adjustRightInd w:val="0"/>
      <w:snapToGrid w:val="0"/>
      <w:spacing w:before="100" w:beforeAutospacing="1" w:after="100" w:afterAutospacing="1"/>
      <w:jc w:val="left"/>
    </w:pPr>
    <w:rPr>
      <w:rFonts w:ascii="宋体" w:hAnsi="宋体"/>
      <w:kern w:val="0"/>
      <w:sz w:val="24"/>
    </w:rPr>
  </w:style>
  <w:style w:type="paragraph" w:styleId="3">
    <w:name w:val="List Continue 3"/>
    <w:basedOn w:val="a2"/>
    <w:unhideWhenUsed/>
    <w:qFormat/>
    <w:pPr>
      <w:numPr>
        <w:ilvl w:val="2"/>
      </w:numPr>
      <w:tabs>
        <w:tab w:val="clear" w:pos="400"/>
        <w:tab w:val="left" w:pos="1200"/>
      </w:tabs>
    </w:pPr>
  </w:style>
  <w:style w:type="paragraph" w:styleId="aff5">
    <w:name w:val="annotation subject"/>
    <w:basedOn w:val="af4"/>
    <w:next w:val="af4"/>
    <w:link w:val="aff6"/>
    <w:uiPriority w:val="99"/>
    <w:semiHidden/>
    <w:unhideWhenUsed/>
    <w:qFormat/>
    <w:pPr>
      <w:widowControl w:val="0"/>
      <w:overflowPunct/>
      <w:autoSpaceDE/>
      <w:autoSpaceDN/>
      <w:adjustRightInd/>
      <w:spacing w:before="0"/>
      <w:jc w:val="left"/>
      <w:textAlignment w:val="auto"/>
    </w:pPr>
    <w:rPr>
      <w:b/>
      <w:bCs/>
      <w:kern w:val="2"/>
      <w:sz w:val="21"/>
      <w:szCs w:val="24"/>
      <w:lang w:val="en-US" w:eastAsia="zh-CN"/>
    </w:rPr>
  </w:style>
  <w:style w:type="table" w:styleId="aff7">
    <w:name w:val="Table Grid"/>
    <w:basedOn w:val="ad"/>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page number"/>
    <w:qFormat/>
    <w:rPr>
      <w:rFonts w:ascii="Times New Roman" w:eastAsia="宋体" w:hAnsi="Times New Roman"/>
      <w:sz w:val="18"/>
    </w:rPr>
  </w:style>
  <w:style w:type="character" w:styleId="aff9">
    <w:name w:val="FollowedHyperlink"/>
    <w:basedOn w:val="ac"/>
    <w:uiPriority w:val="99"/>
    <w:semiHidden/>
    <w:unhideWhenUsed/>
    <w:qFormat/>
    <w:rPr>
      <w:color w:val="800080" w:themeColor="followedHyperlink"/>
      <w:u w:val="single"/>
    </w:rPr>
  </w:style>
  <w:style w:type="character" w:styleId="affa">
    <w:name w:val="Hyperlink"/>
    <w:uiPriority w:val="99"/>
    <w:qFormat/>
    <w:rPr>
      <w:rFonts w:ascii="Times New Roman" w:eastAsia="宋体" w:hAnsi="Times New Roman"/>
      <w:color w:val="auto"/>
      <w:spacing w:val="0"/>
      <w:w w:val="100"/>
      <w:position w:val="0"/>
      <w:sz w:val="21"/>
      <w:u w:val="none"/>
      <w:vertAlign w:val="baseline"/>
    </w:rPr>
  </w:style>
  <w:style w:type="character" w:styleId="affb">
    <w:name w:val="annotation reference"/>
    <w:uiPriority w:val="99"/>
    <w:qFormat/>
    <w:rPr>
      <w:sz w:val="16"/>
    </w:rPr>
  </w:style>
  <w:style w:type="character" w:styleId="affc">
    <w:name w:val="footnote reference"/>
    <w:basedOn w:val="ac"/>
    <w:uiPriority w:val="99"/>
    <w:semiHidden/>
    <w:unhideWhenUsed/>
    <w:qFormat/>
    <w:rPr>
      <w:vertAlign w:val="superscript"/>
    </w:rPr>
  </w:style>
  <w:style w:type="character" w:customStyle="1" w:styleId="21">
    <w:name w:val="标题 2 字符"/>
    <w:basedOn w:val="ac"/>
    <w:link w:val="20"/>
    <w:qFormat/>
    <w:rPr>
      <w:rFonts w:ascii="Arial" w:eastAsia="黑体" w:hAnsi="Arial" w:cs="Times New Roman"/>
      <w:b/>
      <w:bCs/>
      <w:kern w:val="2"/>
      <w:sz w:val="32"/>
      <w:szCs w:val="32"/>
    </w:rPr>
  </w:style>
  <w:style w:type="character" w:customStyle="1" w:styleId="31">
    <w:name w:val="标题 3 字符"/>
    <w:basedOn w:val="ac"/>
    <w:link w:val="30"/>
    <w:qFormat/>
    <w:rPr>
      <w:rFonts w:ascii="Times New Roman" w:eastAsia="宋体" w:hAnsi="Times New Roman" w:cs="Times New Roman"/>
      <w:b/>
      <w:bCs/>
      <w:sz w:val="32"/>
      <w:szCs w:val="32"/>
    </w:rPr>
  </w:style>
  <w:style w:type="character" w:customStyle="1" w:styleId="50">
    <w:name w:val="标题 5 字符"/>
    <w:basedOn w:val="ac"/>
    <w:link w:val="5"/>
    <w:qFormat/>
    <w:rPr>
      <w:rFonts w:ascii="Times New Roman" w:eastAsia="宋体" w:hAnsi="Times New Roman" w:cs="Times New Roman"/>
      <w:b/>
      <w:bCs/>
      <w:sz w:val="28"/>
      <w:szCs w:val="28"/>
    </w:rPr>
  </w:style>
  <w:style w:type="character" w:customStyle="1" w:styleId="60">
    <w:name w:val="标题 6 字符"/>
    <w:basedOn w:val="ac"/>
    <w:link w:val="6"/>
    <w:qFormat/>
    <w:rPr>
      <w:rFonts w:ascii="Arial" w:eastAsia="黑体" w:hAnsi="Arial" w:cs="Times New Roman"/>
      <w:b/>
      <w:bCs/>
      <w:sz w:val="24"/>
      <w:szCs w:val="24"/>
    </w:rPr>
  </w:style>
  <w:style w:type="character" w:customStyle="1" w:styleId="70">
    <w:name w:val="标题 7 字符"/>
    <w:basedOn w:val="ac"/>
    <w:link w:val="7"/>
    <w:qFormat/>
    <w:rPr>
      <w:rFonts w:ascii="Times New Roman" w:eastAsia="宋体" w:hAnsi="Times New Roman" w:cs="Times New Roman"/>
      <w:b/>
      <w:bCs/>
      <w:sz w:val="24"/>
      <w:szCs w:val="24"/>
    </w:rPr>
  </w:style>
  <w:style w:type="character" w:customStyle="1" w:styleId="80">
    <w:name w:val="标题 8 字符"/>
    <w:basedOn w:val="ac"/>
    <w:link w:val="8"/>
    <w:qFormat/>
    <w:rPr>
      <w:rFonts w:ascii="Arial" w:eastAsia="黑体" w:hAnsi="Arial" w:cs="Times New Roman"/>
      <w:sz w:val="24"/>
      <w:szCs w:val="24"/>
    </w:rPr>
  </w:style>
  <w:style w:type="character" w:customStyle="1" w:styleId="90">
    <w:name w:val="标题 9 字符"/>
    <w:basedOn w:val="ac"/>
    <w:link w:val="9"/>
    <w:qFormat/>
    <w:rPr>
      <w:rFonts w:ascii="Arial" w:eastAsia="黑体" w:hAnsi="Arial" w:cs="Times New Roman"/>
      <w:szCs w:val="21"/>
    </w:rPr>
  </w:style>
  <w:style w:type="paragraph" w:customStyle="1" w:styleId="affd">
    <w:name w:val="段"/>
    <w:link w:val="Char"/>
    <w:qFormat/>
    <w:pPr>
      <w:autoSpaceDE w:val="0"/>
      <w:autoSpaceDN w:val="0"/>
      <w:ind w:firstLineChars="200" w:firstLine="200"/>
      <w:jc w:val="both"/>
    </w:pPr>
    <w:rPr>
      <w:rFonts w:ascii="宋体" w:eastAsia="宋体" w:hAnsi="Times New Roman" w:cs="Times New Roman"/>
      <w:sz w:val="21"/>
    </w:rPr>
  </w:style>
  <w:style w:type="character" w:customStyle="1" w:styleId="aff">
    <w:name w:val="页脚 字符"/>
    <w:basedOn w:val="ac"/>
    <w:link w:val="afe"/>
    <w:uiPriority w:val="99"/>
    <w:qFormat/>
    <w:rPr>
      <w:rFonts w:ascii="Times New Roman" w:eastAsia="宋体" w:hAnsi="Times New Roman" w:cs="Times New Roman"/>
      <w:sz w:val="18"/>
      <w:szCs w:val="18"/>
    </w:rPr>
  </w:style>
  <w:style w:type="character" w:customStyle="1" w:styleId="aff1">
    <w:name w:val="页眉 字符"/>
    <w:basedOn w:val="ac"/>
    <w:link w:val="aff0"/>
    <w:uiPriority w:val="99"/>
    <w:qFormat/>
    <w:rPr>
      <w:rFonts w:ascii="Times New Roman" w:eastAsia="宋体" w:hAnsi="Times New Roman" w:cs="Times New Roman"/>
      <w:sz w:val="18"/>
      <w:szCs w:val="18"/>
    </w:rPr>
  </w:style>
  <w:style w:type="paragraph" w:customStyle="1" w:styleId="affe">
    <w:name w:val="标准称谓"/>
    <w:next w:val="ab"/>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sz w:val="52"/>
    </w:rPr>
  </w:style>
  <w:style w:type="paragraph" w:customStyle="1" w:styleId="afff">
    <w:name w:val="标准书脚_奇数页"/>
    <w:qFormat/>
    <w:pPr>
      <w:spacing w:before="120"/>
      <w:jc w:val="right"/>
    </w:pPr>
    <w:rPr>
      <w:rFonts w:ascii="Times New Roman" w:eastAsia="宋体" w:hAnsi="Times New Roman" w:cs="Times New Roman"/>
      <w:sz w:val="18"/>
    </w:rPr>
  </w:style>
  <w:style w:type="paragraph" w:customStyle="1" w:styleId="afff0">
    <w:name w:val="标准书眉_奇数页"/>
    <w:next w:val="ab"/>
    <w:qFormat/>
    <w:pPr>
      <w:tabs>
        <w:tab w:val="center" w:pos="4154"/>
        <w:tab w:val="right" w:pos="8306"/>
      </w:tabs>
      <w:spacing w:after="120"/>
      <w:jc w:val="right"/>
    </w:pPr>
    <w:rPr>
      <w:rFonts w:ascii="Times New Roman" w:eastAsia="宋体" w:hAnsi="Times New Roman" w:cs="Times New Roman"/>
      <w:sz w:val="21"/>
    </w:rPr>
  </w:style>
  <w:style w:type="paragraph" w:customStyle="1" w:styleId="a0">
    <w:name w:val="前言、引言标题"/>
    <w:next w:val="ab"/>
    <w:link w:val="Char0"/>
    <w:qFormat/>
    <w:pPr>
      <w:numPr>
        <w:numId w:val="4"/>
      </w:numPr>
      <w:shd w:val="clear" w:color="FFFFFF" w:fill="FFFFFF"/>
      <w:spacing w:before="640" w:after="560"/>
      <w:jc w:val="center"/>
      <w:outlineLvl w:val="0"/>
    </w:pPr>
    <w:rPr>
      <w:rFonts w:ascii="黑体" w:eastAsia="黑体" w:hAnsi="Times New Roman" w:cs="Times New Roman"/>
      <w:sz w:val="32"/>
    </w:rPr>
  </w:style>
  <w:style w:type="paragraph" w:customStyle="1" w:styleId="a1">
    <w:name w:val="章标题"/>
    <w:next w:val="affd"/>
    <w:qFormat/>
    <w:pPr>
      <w:numPr>
        <w:ilvl w:val="1"/>
        <w:numId w:val="4"/>
      </w:numPr>
      <w:spacing w:beforeLines="50" w:afterLines="50"/>
      <w:jc w:val="both"/>
      <w:outlineLvl w:val="1"/>
    </w:pPr>
    <w:rPr>
      <w:rFonts w:ascii="黑体" w:eastAsia="黑体" w:hAnsi="Times New Roman" w:cs="Times New Roman"/>
      <w:sz w:val="21"/>
    </w:rPr>
  </w:style>
  <w:style w:type="character" w:customStyle="1" w:styleId="afff1">
    <w:name w:val="发布"/>
    <w:qFormat/>
    <w:rPr>
      <w:rFonts w:ascii="黑体" w:eastAsia="黑体"/>
      <w:spacing w:val="22"/>
      <w:w w:val="100"/>
      <w:position w:val="3"/>
      <w:sz w:val="28"/>
    </w:rPr>
  </w:style>
  <w:style w:type="paragraph" w:customStyle="1" w:styleId="afff2">
    <w:name w:val="发布部门"/>
    <w:next w:val="affd"/>
    <w:qFormat/>
    <w:pPr>
      <w:framePr w:w="7433" w:h="585" w:hRule="exact" w:hSpace="180" w:vSpace="180" w:wrap="around" w:hAnchor="margin" w:xAlign="center" w:y="14401" w:anchorLock="1"/>
      <w:jc w:val="center"/>
    </w:pPr>
    <w:rPr>
      <w:rFonts w:ascii="宋体" w:eastAsia="宋体" w:hAnsi="Times New Roman" w:cs="Times New Roman"/>
      <w:b/>
      <w:spacing w:val="20"/>
      <w:w w:val="135"/>
      <w:sz w:val="36"/>
    </w:rPr>
  </w:style>
  <w:style w:type="paragraph" w:customStyle="1" w:styleId="afff3">
    <w:name w:val="发布日期"/>
    <w:qFormat/>
    <w:rPr>
      <w:rFonts w:ascii="Times New Roman" w:eastAsia="黑体" w:hAnsi="Times New Roman" w:cs="Times New Roman"/>
      <w:sz w:val="28"/>
    </w:rPr>
  </w:style>
  <w:style w:type="paragraph" w:customStyle="1" w:styleId="11">
    <w:name w:val="封面标准号1"/>
    <w:qFormat/>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afff4">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afff5">
    <w:name w:val="封面标准英文名称"/>
    <w:qFormat/>
    <w:pPr>
      <w:widowControl w:val="0"/>
      <w:spacing w:before="370" w:line="400" w:lineRule="exact"/>
      <w:jc w:val="center"/>
    </w:pPr>
    <w:rPr>
      <w:rFonts w:ascii="Times New Roman" w:eastAsia="宋体" w:hAnsi="Times New Roman" w:cs="Times New Roman"/>
      <w:sz w:val="28"/>
    </w:rPr>
  </w:style>
  <w:style w:type="paragraph" w:customStyle="1" w:styleId="afff6">
    <w:name w:val="目次、标准名称标题"/>
    <w:basedOn w:val="a0"/>
    <w:next w:val="affd"/>
    <w:qFormat/>
    <w:pPr>
      <w:spacing w:line="460" w:lineRule="exact"/>
    </w:pPr>
  </w:style>
  <w:style w:type="paragraph" w:customStyle="1" w:styleId="afff7">
    <w:name w:val="文献分类号"/>
    <w:qFormat/>
    <w:pPr>
      <w:framePr w:hSpace="180" w:vSpace="180" w:wrap="around" w:hAnchor="margin" w:y="1" w:anchorLock="1"/>
      <w:widowControl w:val="0"/>
      <w:textAlignment w:val="center"/>
    </w:pPr>
    <w:rPr>
      <w:rFonts w:ascii="Times New Roman" w:eastAsia="黑体" w:hAnsi="Times New Roman" w:cs="Times New Roman"/>
      <w:sz w:val="21"/>
    </w:rPr>
  </w:style>
  <w:style w:type="character" w:customStyle="1" w:styleId="Char0">
    <w:name w:val="前言、引言标题 Char"/>
    <w:link w:val="a0"/>
    <w:qFormat/>
    <w:rPr>
      <w:rFonts w:ascii="黑体" w:eastAsia="黑体" w:hAnsi="Times New Roman" w:cs="Times New Roman"/>
      <w:sz w:val="32"/>
      <w:shd w:val="clear" w:color="FFFFFF" w:fill="FFFFFF"/>
    </w:rPr>
  </w:style>
  <w:style w:type="character" w:customStyle="1" w:styleId="Char">
    <w:name w:val="段 Char"/>
    <w:link w:val="affd"/>
    <w:qFormat/>
    <w:rPr>
      <w:rFonts w:ascii="宋体" w:eastAsia="宋体" w:hAnsi="Times New Roman" w:cs="Times New Roman"/>
      <w:kern w:val="0"/>
      <w:szCs w:val="20"/>
    </w:rPr>
  </w:style>
  <w:style w:type="paragraph" w:customStyle="1" w:styleId="22">
    <w:name w:val="列出段落2"/>
    <w:basedOn w:val="ab"/>
    <w:uiPriority w:val="34"/>
    <w:qFormat/>
    <w:pPr>
      <w:widowControl/>
      <w:ind w:firstLine="420"/>
    </w:pPr>
    <w:rPr>
      <w:rFonts w:ascii="Calibri" w:hAnsi="Calibri" w:cs="宋体"/>
      <w:kern w:val="0"/>
      <w:szCs w:val="21"/>
    </w:rPr>
  </w:style>
  <w:style w:type="character" w:customStyle="1" w:styleId="af3">
    <w:name w:val="文档结构图 字符"/>
    <w:basedOn w:val="ac"/>
    <w:link w:val="af2"/>
    <w:uiPriority w:val="99"/>
    <w:semiHidden/>
    <w:qFormat/>
    <w:rPr>
      <w:rFonts w:ascii="宋体" w:eastAsia="宋体" w:hAnsi="Times New Roman" w:cs="Times New Roman"/>
      <w:sz w:val="18"/>
      <w:szCs w:val="18"/>
    </w:rPr>
  </w:style>
  <w:style w:type="character" w:customStyle="1" w:styleId="afd">
    <w:name w:val="批注框文本 字符"/>
    <w:basedOn w:val="ac"/>
    <w:link w:val="afc"/>
    <w:uiPriority w:val="99"/>
    <w:semiHidden/>
    <w:qFormat/>
    <w:rPr>
      <w:rFonts w:ascii="Times New Roman" w:eastAsia="宋体" w:hAnsi="Times New Roman" w:cs="Times New Roman"/>
      <w:sz w:val="18"/>
      <w:szCs w:val="18"/>
    </w:rPr>
  </w:style>
  <w:style w:type="character" w:customStyle="1" w:styleId="af5">
    <w:name w:val="批注文字 字符"/>
    <w:basedOn w:val="ac"/>
    <w:link w:val="af4"/>
    <w:uiPriority w:val="99"/>
    <w:qFormat/>
    <w:rPr>
      <w:rFonts w:ascii="Times New Roman" w:eastAsia="宋体" w:hAnsi="Times New Roman" w:cs="Times New Roman"/>
      <w:kern w:val="0"/>
      <w:sz w:val="20"/>
      <w:szCs w:val="20"/>
      <w:lang w:val="en-GB" w:eastAsia="en-US"/>
    </w:rPr>
  </w:style>
  <w:style w:type="character" w:customStyle="1" w:styleId="aff6">
    <w:name w:val="批注主题 字符"/>
    <w:basedOn w:val="af5"/>
    <w:link w:val="aff5"/>
    <w:uiPriority w:val="99"/>
    <w:semiHidden/>
    <w:qFormat/>
    <w:rPr>
      <w:rFonts w:ascii="Times New Roman" w:eastAsia="宋体" w:hAnsi="Times New Roman" w:cs="Times New Roman"/>
      <w:b/>
      <w:bCs/>
      <w:kern w:val="0"/>
      <w:sz w:val="20"/>
      <w:szCs w:val="24"/>
      <w:lang w:val="en-GB" w:eastAsia="en-US"/>
    </w:rPr>
  </w:style>
  <w:style w:type="paragraph" w:styleId="afff8">
    <w:name w:val="List Paragraph"/>
    <w:basedOn w:val="ab"/>
    <w:link w:val="afff9"/>
    <w:uiPriority w:val="34"/>
    <w:qFormat/>
    <w:pPr>
      <w:widowControl/>
      <w:ind w:firstLineChars="200" w:firstLine="420"/>
      <w:jc w:val="left"/>
    </w:pPr>
    <w:rPr>
      <w:rFonts w:eastAsiaTheme="minorEastAsia"/>
      <w:kern w:val="0"/>
      <w:sz w:val="24"/>
    </w:rPr>
  </w:style>
  <w:style w:type="character" w:customStyle="1" w:styleId="af7">
    <w:name w:val="正文文本 字符"/>
    <w:basedOn w:val="ac"/>
    <w:link w:val="af6"/>
    <w:qFormat/>
    <w:rPr>
      <w:rFonts w:ascii="Times New Roman" w:eastAsia="Candara" w:hAnsi="Times New Roman" w:cs="Times New Roman"/>
      <w:kern w:val="0"/>
      <w:sz w:val="20"/>
      <w:szCs w:val="20"/>
      <w:lang w:eastAsia="en-US"/>
    </w:rPr>
  </w:style>
  <w:style w:type="table" w:customStyle="1" w:styleId="TableGrid1">
    <w:name w:val="Table Grid1"/>
    <w:basedOn w:val="ad"/>
    <w:qFormat/>
    <w:rPr>
      <w:rFonts w:ascii="Times New Roman" w:eastAsia="MS Mincho"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标题 4 字符"/>
    <w:basedOn w:val="ac"/>
    <w:link w:val="41"/>
    <w:uiPriority w:val="9"/>
    <w:qFormat/>
    <w:rPr>
      <w:rFonts w:asciiTheme="majorHAnsi" w:eastAsiaTheme="majorEastAsia" w:hAnsiTheme="majorHAnsi" w:cstheme="majorBidi"/>
      <w:b/>
      <w:bCs/>
      <w:sz w:val="28"/>
      <w:szCs w:val="28"/>
    </w:rPr>
  </w:style>
  <w:style w:type="paragraph" w:customStyle="1" w:styleId="Equationsmallertabs">
    <w:name w:val="Equation smaller tabs"/>
    <w:basedOn w:val="ab"/>
    <w:qFormat/>
    <w:pPr>
      <w:widowControl/>
      <w:tabs>
        <w:tab w:val="left" w:pos="794"/>
        <w:tab w:val="left" w:pos="1170"/>
        <w:tab w:val="left" w:pos="1588"/>
        <w:tab w:val="left" w:pos="1890"/>
        <w:tab w:val="left" w:pos="2160"/>
        <w:tab w:val="left" w:pos="2430"/>
        <w:tab w:val="center" w:pos="4849"/>
        <w:tab w:val="right" w:pos="9696"/>
      </w:tabs>
      <w:overflowPunct w:val="0"/>
      <w:autoSpaceDE w:val="0"/>
      <w:autoSpaceDN w:val="0"/>
      <w:adjustRightInd w:val="0"/>
      <w:spacing w:before="136"/>
      <w:ind w:left="794"/>
      <w:jc w:val="left"/>
      <w:textAlignment w:val="baseline"/>
    </w:pPr>
    <w:rPr>
      <w:rFonts w:eastAsia="Malgun Gothic"/>
      <w:kern w:val="0"/>
      <w:sz w:val="20"/>
      <w:szCs w:val="22"/>
      <w:lang w:val="en-CA" w:eastAsia="ko-KR"/>
    </w:rPr>
  </w:style>
  <w:style w:type="paragraph" w:customStyle="1" w:styleId="a3">
    <w:name w:val="正文表标题"/>
    <w:next w:val="ab"/>
    <w:uiPriority w:val="99"/>
    <w:qFormat/>
    <w:pPr>
      <w:numPr>
        <w:numId w:val="5"/>
      </w:numPr>
      <w:spacing w:beforeLines="50" w:afterLines="50"/>
      <w:jc w:val="center"/>
    </w:pPr>
    <w:rPr>
      <w:rFonts w:ascii="黑体" w:eastAsia="黑体" w:hAnsi="Times New Roman" w:cs="Times New Roman"/>
      <w:sz w:val="21"/>
    </w:rPr>
  </w:style>
  <w:style w:type="paragraph" w:customStyle="1" w:styleId="12">
    <w:name w:val="修订1"/>
    <w:hidden/>
    <w:uiPriority w:val="99"/>
    <w:semiHidden/>
    <w:qFormat/>
    <w:rPr>
      <w:rFonts w:ascii="Times New Roman" w:eastAsia="宋体" w:hAnsi="Times New Roman" w:cs="Times New Roman"/>
      <w:kern w:val="2"/>
      <w:sz w:val="21"/>
      <w:szCs w:val="24"/>
    </w:rPr>
  </w:style>
  <w:style w:type="paragraph" w:customStyle="1" w:styleId="d2035">
    <w:name w:val="样式 正文缩进d + 首行缩进:  2 字符 段前: 0.35 行"/>
    <w:basedOn w:val="af"/>
    <w:link w:val="d2035Char"/>
    <w:qFormat/>
    <w:pPr>
      <w:adjustRightInd w:val="0"/>
      <w:snapToGrid w:val="0"/>
      <w:spacing w:beforeLines="35" w:before="84" w:line="460" w:lineRule="exact"/>
      <w:ind w:firstLine="560"/>
      <w:textAlignment w:val="baseline"/>
    </w:pPr>
    <w:rPr>
      <w:rFonts w:eastAsia="楷体_GB2312" w:cs="宋体"/>
      <w:snapToGrid w:val="0"/>
      <w:kern w:val="0"/>
      <w:sz w:val="28"/>
      <w:szCs w:val="20"/>
    </w:rPr>
  </w:style>
  <w:style w:type="character" w:customStyle="1" w:styleId="d2035Char">
    <w:name w:val="样式 正文缩进d + 首行缩进:  2 字符 段前: 0.35 行 Char"/>
    <w:link w:val="d2035"/>
    <w:qFormat/>
    <w:rPr>
      <w:rFonts w:ascii="Times New Roman" w:eastAsia="楷体_GB2312" w:hAnsi="Times New Roman" w:cs="宋体"/>
      <w:snapToGrid w:val="0"/>
      <w:kern w:val="0"/>
      <w:sz w:val="28"/>
      <w:szCs w:val="20"/>
    </w:rPr>
  </w:style>
  <w:style w:type="paragraph" w:customStyle="1" w:styleId="Note">
    <w:name w:val="Note"/>
    <w:basedOn w:val="ab"/>
    <w:link w:val="NoteChar"/>
    <w:qFormat/>
    <w:pPr>
      <w:widowControl/>
      <w:tabs>
        <w:tab w:val="left" w:pos="720"/>
      </w:tabs>
      <w:ind w:left="1080" w:hanging="720"/>
    </w:pPr>
    <w:rPr>
      <w:rFonts w:eastAsiaTheme="minorEastAsia"/>
      <w:kern w:val="0"/>
      <w:sz w:val="20"/>
    </w:rPr>
  </w:style>
  <w:style w:type="character" w:customStyle="1" w:styleId="NoteChar">
    <w:name w:val="Note Char"/>
    <w:link w:val="Note"/>
    <w:qFormat/>
    <w:rPr>
      <w:rFonts w:ascii="Times New Roman" w:hAnsi="Times New Roman" w:cs="Times New Roman"/>
      <w:kern w:val="0"/>
      <w:sz w:val="20"/>
      <w:szCs w:val="24"/>
    </w:rPr>
  </w:style>
  <w:style w:type="paragraph" w:customStyle="1" w:styleId="lastfield">
    <w:name w:val="lastfield"/>
    <w:basedOn w:val="ab"/>
    <w:link w:val="lastfieldZchn"/>
    <w:qFormat/>
    <w:pPr>
      <w:widowControl/>
      <w:tabs>
        <w:tab w:val="left" w:pos="8010"/>
      </w:tabs>
      <w:spacing w:before="120" w:after="220"/>
      <w:ind w:left="720" w:hanging="360"/>
    </w:pPr>
    <w:rPr>
      <w:rFonts w:ascii="Arial" w:eastAsia="Batang" w:hAnsi="Arial"/>
      <w:kern w:val="0"/>
      <w:sz w:val="20"/>
      <w:szCs w:val="20"/>
      <w:lang w:val="en-GB" w:eastAsia="en-US"/>
    </w:rPr>
  </w:style>
  <w:style w:type="character" w:customStyle="1" w:styleId="lastfieldZchn">
    <w:name w:val="lastfield Zchn"/>
    <w:link w:val="lastfield"/>
    <w:qFormat/>
    <w:rPr>
      <w:rFonts w:ascii="Arial" w:eastAsia="Batang" w:hAnsi="Arial" w:cs="Times New Roman"/>
      <w:kern w:val="0"/>
      <w:sz w:val="20"/>
      <w:szCs w:val="20"/>
      <w:lang w:val="en-GB" w:eastAsia="en-US"/>
    </w:rPr>
  </w:style>
  <w:style w:type="table" w:customStyle="1" w:styleId="TableGrid11">
    <w:name w:val="Table Grid11"/>
    <w:basedOn w:val="ad"/>
    <w:qFormat/>
    <w:rPr>
      <w:rFonts w:ascii="Times New Roman" w:eastAsia="MS Mincho"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basedOn w:val="ac"/>
    <w:uiPriority w:val="9"/>
    <w:qFormat/>
    <w:rPr>
      <w:rFonts w:ascii="Arial" w:eastAsia="黑体" w:hAnsi="Arial" w:cs="Times New Roman"/>
      <w:b/>
      <w:bCs/>
      <w:sz w:val="28"/>
      <w:szCs w:val="28"/>
    </w:rPr>
  </w:style>
  <w:style w:type="character" w:customStyle="1" w:styleId="afb">
    <w:name w:val="日期 字符"/>
    <w:basedOn w:val="ac"/>
    <w:link w:val="afa"/>
    <w:uiPriority w:val="99"/>
    <w:semiHidden/>
    <w:qFormat/>
    <w:rPr>
      <w:rFonts w:ascii="Times New Roman" w:eastAsia="宋体" w:hAnsi="Times New Roman" w:cs="Times New Roman"/>
      <w:kern w:val="2"/>
      <w:sz w:val="21"/>
      <w:szCs w:val="24"/>
    </w:rPr>
  </w:style>
  <w:style w:type="character" w:customStyle="1" w:styleId="10">
    <w:name w:val="标题 1 字符"/>
    <w:basedOn w:val="ac"/>
    <w:link w:val="1"/>
    <w:qFormat/>
    <w:rPr>
      <w:rFonts w:ascii="Arial" w:eastAsia="黑体" w:hAnsi="Arial" w:cs="Times New Roman"/>
      <w:b/>
      <w:sz w:val="32"/>
      <w:szCs w:val="32"/>
    </w:rPr>
  </w:style>
  <w:style w:type="character" w:customStyle="1" w:styleId="af9">
    <w:name w:val="正文文本缩进 字符"/>
    <w:basedOn w:val="ac"/>
    <w:link w:val="af8"/>
    <w:qFormat/>
    <w:rPr>
      <w:kern w:val="2"/>
      <w:sz w:val="21"/>
      <w:szCs w:val="22"/>
    </w:rPr>
  </w:style>
  <w:style w:type="paragraph" w:customStyle="1" w:styleId="fields">
    <w:name w:val="fields"/>
    <w:basedOn w:val="ab"/>
    <w:link w:val="fieldsZchn"/>
    <w:qFormat/>
    <w:pPr>
      <w:widowControl/>
      <w:tabs>
        <w:tab w:val="left" w:pos="1701"/>
      </w:tabs>
      <w:ind w:left="720" w:hanging="360"/>
    </w:pPr>
    <w:rPr>
      <w:rFonts w:eastAsia="MS Mincho"/>
      <w:kern w:val="0"/>
      <w:sz w:val="20"/>
    </w:rPr>
  </w:style>
  <w:style w:type="character" w:customStyle="1" w:styleId="fieldsZchn">
    <w:name w:val="fields Zchn"/>
    <w:link w:val="fields"/>
    <w:qFormat/>
    <w:rPr>
      <w:rFonts w:ascii="Times New Roman" w:eastAsia="MS Mincho" w:hAnsi="Times New Roman" w:cs="Times New Roman"/>
      <w:szCs w:val="24"/>
    </w:rPr>
  </w:style>
  <w:style w:type="paragraph" w:customStyle="1" w:styleId="code">
    <w:name w:val="code"/>
    <w:basedOn w:val="ab"/>
    <w:link w:val="codeZchn"/>
    <w:qFormat/>
    <w:pPr>
      <w:widowControl/>
      <w:spacing w:before="60" w:after="120"/>
      <w:jc w:val="left"/>
    </w:pPr>
    <w:rPr>
      <w:rFonts w:ascii="Courier New" w:eastAsia="Candara" w:hAnsi="Courier New"/>
      <w:kern w:val="0"/>
      <w:sz w:val="20"/>
      <w:szCs w:val="20"/>
    </w:rPr>
  </w:style>
  <w:style w:type="character" w:customStyle="1" w:styleId="codeZchn">
    <w:name w:val="code Zchn"/>
    <w:link w:val="code"/>
    <w:qFormat/>
    <w:rPr>
      <w:rFonts w:ascii="Courier New" w:eastAsia="Candara" w:hAnsi="Courier New" w:cs="Times New Roman"/>
    </w:rPr>
  </w:style>
  <w:style w:type="character" w:customStyle="1" w:styleId="afff9">
    <w:name w:val="列表段落 字符"/>
    <w:link w:val="afff8"/>
    <w:uiPriority w:val="34"/>
    <w:qFormat/>
    <w:locked/>
    <w:rPr>
      <w:rFonts w:ascii="Times New Roman" w:hAnsi="Times New Roman" w:cs="Times New Roman"/>
      <w:sz w:val="24"/>
      <w:szCs w:val="24"/>
    </w:rPr>
  </w:style>
  <w:style w:type="character" w:customStyle="1" w:styleId="Char1">
    <w:name w:val="列出段落 Char"/>
    <w:link w:val="32"/>
    <w:uiPriority w:val="34"/>
    <w:qFormat/>
    <w:locked/>
    <w:rPr>
      <w:rFonts w:ascii="Calibri" w:hAnsi="Calibri" w:cs="宋体"/>
      <w:sz w:val="21"/>
      <w:szCs w:val="21"/>
    </w:rPr>
  </w:style>
  <w:style w:type="paragraph" w:customStyle="1" w:styleId="32">
    <w:name w:val="3"/>
    <w:basedOn w:val="ab"/>
    <w:next w:val="afff8"/>
    <w:link w:val="Char1"/>
    <w:uiPriority w:val="72"/>
    <w:qFormat/>
    <w:pPr>
      <w:widowControl/>
      <w:ind w:firstLine="420"/>
    </w:pPr>
    <w:rPr>
      <w:rFonts w:ascii="Calibri" w:eastAsiaTheme="minorEastAsia" w:hAnsi="Calibri" w:cs="宋体"/>
      <w:kern w:val="0"/>
      <w:szCs w:val="21"/>
    </w:rPr>
  </w:style>
  <w:style w:type="character" w:customStyle="1" w:styleId="codeChar">
    <w:name w:val="code Char"/>
    <w:qFormat/>
    <w:rPr>
      <w:rFonts w:ascii="Courier New" w:hAnsi="Courier New"/>
      <w:lang w:val="en-GB" w:eastAsia="ja-JP" w:bidi="ar-SA"/>
    </w:rPr>
  </w:style>
  <w:style w:type="paragraph" w:customStyle="1" w:styleId="Atom">
    <w:name w:val="Atom"/>
    <w:basedOn w:val="ab"/>
    <w:qFormat/>
    <w:pPr>
      <w:widowControl/>
      <w:tabs>
        <w:tab w:val="left" w:pos="403"/>
      </w:tabs>
      <w:spacing w:before="120" w:after="220"/>
      <w:jc w:val="left"/>
    </w:pPr>
    <w:rPr>
      <w:rFonts w:asciiTheme="majorHAnsi" w:eastAsia="Times New Roman" w:hAnsiTheme="majorHAnsi"/>
      <w:kern w:val="0"/>
      <w:sz w:val="22"/>
      <w:lang w:val="en-GB" w:eastAsia="en-US"/>
    </w:rPr>
  </w:style>
  <w:style w:type="paragraph" w:customStyle="1" w:styleId="Code0">
    <w:name w:val="Code"/>
    <w:basedOn w:val="ab"/>
    <w:qFormat/>
    <w:pPr>
      <w:widowControl/>
      <w:tabs>
        <w:tab w:val="left" w:pos="403"/>
      </w:tabs>
      <w:spacing w:line="200" w:lineRule="atLeast"/>
      <w:jc w:val="left"/>
    </w:pPr>
    <w:rPr>
      <w:rFonts w:ascii="Courier New" w:eastAsia="Malgun Gothic" w:hAnsi="Courier New"/>
      <w:kern w:val="0"/>
      <w:sz w:val="18"/>
      <w:szCs w:val="22"/>
      <w:lang w:val="en-GB" w:eastAsia="en-US"/>
    </w:rPr>
  </w:style>
  <w:style w:type="paragraph" w:customStyle="1" w:styleId="a">
    <w:name w:val="正文图标题"/>
    <w:next w:val="affd"/>
    <w:qFormat/>
    <w:pPr>
      <w:numPr>
        <w:numId w:val="6"/>
      </w:numPr>
      <w:tabs>
        <w:tab w:val="left" w:pos="360"/>
      </w:tabs>
      <w:spacing w:beforeLines="50" w:before="156" w:afterLines="50" w:after="156"/>
      <w:jc w:val="center"/>
    </w:pPr>
    <w:rPr>
      <w:rFonts w:ascii="黑体" w:eastAsia="黑体" w:hAnsi="Times New Roman" w:cs="Times New Roman"/>
      <w:sz w:val="21"/>
    </w:rPr>
  </w:style>
  <w:style w:type="character" w:customStyle="1" w:styleId="CharSDLcode">
    <w:name w:val="Char SDLcode"/>
    <w:qFormat/>
    <w:rPr>
      <w:rFonts w:ascii="Courier New" w:hAnsi="Courier New" w:cs="Courier New" w:hint="default"/>
      <w:color w:val="auto"/>
    </w:rPr>
  </w:style>
  <w:style w:type="paragraph" w:customStyle="1" w:styleId="23">
    <w:name w:val="2"/>
    <w:basedOn w:val="ab"/>
    <w:next w:val="afff8"/>
    <w:uiPriority w:val="34"/>
    <w:qFormat/>
    <w:pPr>
      <w:widowControl/>
      <w:ind w:firstLine="420"/>
    </w:pPr>
    <w:rPr>
      <w:rFonts w:ascii="Calibri" w:hAnsi="Calibri" w:cs="宋体"/>
      <w:kern w:val="0"/>
      <w:szCs w:val="21"/>
    </w:rPr>
  </w:style>
  <w:style w:type="character" w:customStyle="1" w:styleId="Char2">
    <w:name w:val="批注文字 Char"/>
    <w:qFormat/>
    <w:rPr>
      <w:kern w:val="2"/>
      <w:sz w:val="21"/>
      <w:szCs w:val="24"/>
    </w:rPr>
  </w:style>
  <w:style w:type="character" w:customStyle="1" w:styleId="af1">
    <w:name w:val="题注 字符"/>
    <w:link w:val="af0"/>
    <w:uiPriority w:val="35"/>
    <w:qFormat/>
    <w:locked/>
    <w:rPr>
      <w:rFonts w:ascii="Calibri" w:eastAsia="宋体" w:hAnsi="Calibri" w:cs="Times New Roman"/>
      <w:b/>
      <w:bCs/>
      <w:kern w:val="2"/>
    </w:rPr>
  </w:style>
  <w:style w:type="character" w:customStyle="1" w:styleId="Char3">
    <w:name w:val="题注 Char"/>
    <w:uiPriority w:val="35"/>
    <w:qFormat/>
    <w:locked/>
    <w:rPr>
      <w:rFonts w:ascii="Cambria" w:hAnsi="Cambria"/>
      <w:sz w:val="22"/>
      <w:szCs w:val="22"/>
      <w:lang w:val="en-GB" w:eastAsia="ko-KR"/>
    </w:rPr>
  </w:style>
  <w:style w:type="paragraph" w:customStyle="1" w:styleId="24">
    <w:name w:val="修订2"/>
    <w:hidden/>
    <w:uiPriority w:val="99"/>
    <w:semiHidden/>
    <w:qFormat/>
    <w:rPr>
      <w:rFonts w:ascii="Times New Roman" w:eastAsia="宋体" w:hAnsi="Times New Roman" w:cs="Times New Roman"/>
      <w:kern w:val="2"/>
      <w:sz w:val="21"/>
      <w:szCs w:val="24"/>
    </w:rPr>
  </w:style>
  <w:style w:type="paragraph" w:customStyle="1" w:styleId="13">
    <w:name w:val="1"/>
    <w:basedOn w:val="ab"/>
    <w:next w:val="afff8"/>
    <w:uiPriority w:val="34"/>
    <w:qFormat/>
    <w:pPr>
      <w:widowControl/>
      <w:ind w:firstLine="420"/>
    </w:pPr>
    <w:rPr>
      <w:rFonts w:ascii="Calibri" w:hAnsi="Calibri" w:cs="宋体"/>
      <w:kern w:val="0"/>
      <w:szCs w:val="21"/>
    </w:rPr>
  </w:style>
  <w:style w:type="character" w:customStyle="1" w:styleId="PatApplChar">
    <w:name w:val="Pat Appl Char"/>
    <w:link w:val="PatAppl"/>
    <w:qFormat/>
    <w:rPr>
      <w:rFonts w:ascii="Arial" w:eastAsia="Times New Roman" w:hAnsi="Arial"/>
      <w:bCs/>
      <w:sz w:val="22"/>
      <w:szCs w:val="24"/>
      <w:lang w:eastAsia="en-US"/>
    </w:rPr>
  </w:style>
  <w:style w:type="paragraph" w:customStyle="1" w:styleId="PatAppl">
    <w:name w:val="Pat Appl"/>
    <w:basedOn w:val="ab"/>
    <w:link w:val="PatApplChar"/>
    <w:qFormat/>
    <w:pPr>
      <w:numPr>
        <w:numId w:val="7"/>
      </w:numPr>
      <w:tabs>
        <w:tab w:val="left" w:pos="1080"/>
        <w:tab w:val="right" w:pos="1440"/>
      </w:tabs>
      <w:adjustRightInd w:val="0"/>
      <w:spacing w:line="360" w:lineRule="auto"/>
      <w:jc w:val="left"/>
      <w:textAlignment w:val="baseline"/>
    </w:pPr>
    <w:rPr>
      <w:rFonts w:ascii="Arial" w:eastAsia="Times New Roman" w:hAnsi="Arial" w:cstheme="minorBidi"/>
      <w:bCs/>
      <w:kern w:val="0"/>
      <w:sz w:val="22"/>
      <w:lang w:eastAsia="en-US"/>
    </w:rPr>
  </w:style>
  <w:style w:type="paragraph" w:customStyle="1" w:styleId="RefNorm">
    <w:name w:val="RefNorm"/>
    <w:basedOn w:val="ab"/>
    <w:next w:val="ab"/>
    <w:qFormat/>
    <w:pPr>
      <w:widowControl/>
      <w:spacing w:after="240" w:line="230" w:lineRule="atLeast"/>
    </w:pPr>
    <w:rPr>
      <w:rFonts w:ascii="Arial" w:eastAsia="MS Mincho" w:hAnsi="Arial" w:cs="Arial"/>
      <w:kern w:val="0"/>
      <w:sz w:val="20"/>
      <w:szCs w:val="20"/>
      <w:lang w:eastAsia="ja-JP"/>
    </w:rPr>
  </w:style>
  <w:style w:type="paragraph" w:customStyle="1" w:styleId="210">
    <w:name w:val="修订21"/>
    <w:hidden/>
    <w:uiPriority w:val="99"/>
    <w:semiHidden/>
    <w:qFormat/>
    <w:rPr>
      <w:rFonts w:ascii="Times New Roman" w:eastAsia="宋体" w:hAnsi="Times New Roman" w:cs="Times New Roman"/>
      <w:kern w:val="2"/>
      <w:sz w:val="21"/>
      <w:szCs w:val="24"/>
    </w:rPr>
  </w:style>
  <w:style w:type="character" w:styleId="afffa">
    <w:name w:val="Placeholder Text"/>
    <w:basedOn w:val="ac"/>
    <w:uiPriority w:val="99"/>
    <w:semiHidden/>
    <w:qFormat/>
    <w:rPr>
      <w:color w:val="808080"/>
    </w:rPr>
  </w:style>
  <w:style w:type="character" w:customStyle="1" w:styleId="aff3">
    <w:name w:val="脚注文本 字符"/>
    <w:basedOn w:val="ac"/>
    <w:link w:val="aff2"/>
    <w:uiPriority w:val="99"/>
    <w:semiHidden/>
    <w:qFormat/>
    <w:rPr>
      <w:rFonts w:ascii="Times New Roman" w:eastAsia="宋体" w:hAnsi="Times New Roman" w:cs="Times New Roman"/>
      <w:kern w:val="2"/>
      <w:sz w:val="18"/>
      <w:szCs w:val="18"/>
    </w:rPr>
  </w:style>
  <w:style w:type="paragraph" w:customStyle="1" w:styleId="33">
    <w:name w:val="修订3"/>
    <w:hidden/>
    <w:uiPriority w:val="99"/>
    <w:semiHidden/>
    <w:qFormat/>
    <w:rPr>
      <w:rFonts w:ascii="Times New Roman" w:eastAsia="宋体" w:hAnsi="Times New Roman" w:cs="Times New Roman"/>
      <w:kern w:val="2"/>
      <w:sz w:val="21"/>
      <w:szCs w:val="24"/>
    </w:rPr>
  </w:style>
  <w:style w:type="paragraph" w:customStyle="1" w:styleId="afffb">
    <w:name w:val="其他实施日期"/>
    <w:basedOn w:val="ab"/>
    <w:qFormat/>
    <w:pPr>
      <w:framePr w:w="3997" w:h="471" w:hRule="exact" w:vSpace="181" w:wrap="around" w:vAnchor="page" w:hAnchor="text" w:x="7089" w:y="14097" w:anchorLock="1"/>
      <w:widowControl/>
      <w:jc w:val="right"/>
    </w:pPr>
    <w:rPr>
      <w:rFonts w:eastAsia="黑体"/>
      <w:kern w:val="0"/>
      <w:sz w:val="28"/>
      <w:szCs w:val="20"/>
    </w:rPr>
  </w:style>
  <w:style w:type="paragraph" w:styleId="afffc">
    <w:name w:val="Revision"/>
    <w:hidden/>
    <w:uiPriority w:val="99"/>
    <w:unhideWhenUsed/>
    <w:rsid w:val="00475DD6"/>
    <w:rPr>
      <w:rFonts w:ascii="Times New Roman" w:eastAsia="宋体" w:hAnsi="Times New Roman" w:cs="Times New Roman"/>
      <w:kern w:val="2"/>
      <w:sz w:val="21"/>
      <w:szCs w:val="24"/>
    </w:rPr>
  </w:style>
  <w:style w:type="paragraph" w:customStyle="1" w:styleId="05">
    <w:name w:val="章条段前后0.5行"/>
    <w:basedOn w:val="ab"/>
    <w:qFormat/>
    <w:rsid w:val="00FD1420"/>
    <w:pPr>
      <w:spacing w:beforeLines="50" w:before="50" w:afterLines="50" w:after="50"/>
      <w:jc w:val="left"/>
    </w:pPr>
    <w:rPr>
      <w:rFonts w:eastAsia="黑体"/>
    </w:rPr>
  </w:style>
  <w:style w:type="paragraph" w:customStyle="1" w:styleId="25">
    <w:name w:val="2级"/>
    <w:basedOn w:val="a1"/>
    <w:qFormat/>
    <w:rsid w:val="00FD1420"/>
    <w:pPr>
      <w:spacing w:before="156" w:after="156"/>
      <w:ind w:left="0"/>
    </w:pPr>
    <w:rPr>
      <w:rFonts w:hAnsi="黑体"/>
    </w:rPr>
  </w:style>
  <w:style w:type="paragraph" w:customStyle="1" w:styleId="34">
    <w:name w:val="3级"/>
    <w:basedOn w:val="30"/>
    <w:qFormat/>
    <w:rsid w:val="00FD1420"/>
    <w:pPr>
      <w:spacing w:beforeLines="50" w:before="156" w:afterLines="50" w:after="156" w:line="240" w:lineRule="auto"/>
    </w:pPr>
    <w:rPr>
      <w:rFonts w:ascii="黑体" w:eastAsia="黑体" w:hAnsi="黑体"/>
      <w:b w:val="0"/>
      <w:bCs w:val="0"/>
      <w:kern w:val="0"/>
      <w:sz w:val="21"/>
      <w:szCs w:val="20"/>
    </w:rPr>
  </w:style>
  <w:style w:type="paragraph" w:customStyle="1" w:styleId="43">
    <w:name w:val="4级"/>
    <w:basedOn w:val="41"/>
    <w:qFormat/>
    <w:rsid w:val="00FD1420"/>
    <w:pPr>
      <w:spacing w:beforeLines="50" w:before="156" w:afterLines="50" w:after="156" w:line="240" w:lineRule="auto"/>
    </w:pPr>
    <w:rPr>
      <w:rFonts w:ascii="黑体" w:eastAsia="黑体" w:hAnsi="黑体" w:cs="Times New Roman"/>
      <w:b w:val="0"/>
      <w:bCs w:val="0"/>
      <w:sz w:val="21"/>
      <w:szCs w:val="21"/>
    </w:rPr>
  </w:style>
  <w:style w:type="paragraph" w:customStyle="1" w:styleId="51">
    <w:name w:val="5级"/>
    <w:basedOn w:val="43"/>
    <w:qFormat/>
    <w:rsid w:val="00FD1420"/>
    <w:pPr>
      <w:outlineLvl w:val="4"/>
    </w:pPr>
  </w:style>
  <w:style w:type="paragraph" w:customStyle="1" w:styleId="61">
    <w:name w:val="6级"/>
    <w:basedOn w:val="6"/>
    <w:qFormat/>
    <w:rsid w:val="00FD1420"/>
    <w:pPr>
      <w:numPr>
        <w:ilvl w:val="0"/>
        <w:numId w:val="0"/>
      </w:numPr>
      <w:spacing w:beforeLines="50" w:before="156" w:afterLines="50" w:after="156" w:line="240" w:lineRule="auto"/>
      <w:ind w:left="145" w:hangingChars="69" w:hanging="145"/>
    </w:pPr>
    <w:rPr>
      <w:rFonts w:ascii="黑体" w:hAnsi="黑体"/>
      <w:b w:val="0"/>
      <w:sz w:val="21"/>
      <w:szCs w:val="21"/>
    </w:rPr>
  </w:style>
  <w:style w:type="paragraph" w:customStyle="1" w:styleId="71">
    <w:name w:val="7级"/>
    <w:basedOn w:val="7"/>
    <w:qFormat/>
    <w:rsid w:val="00FD1420"/>
    <w:pPr>
      <w:numPr>
        <w:ilvl w:val="0"/>
        <w:numId w:val="0"/>
      </w:numPr>
      <w:spacing w:beforeLines="50" w:before="156" w:afterLines="50" w:after="156" w:line="240" w:lineRule="auto"/>
    </w:pPr>
    <w:rPr>
      <w:rFonts w:ascii="黑体" w:eastAsia="黑体" w:hAnsi="黑体"/>
      <w:b w:val="0"/>
      <w:sz w:val="21"/>
      <w:szCs w:val="21"/>
    </w:rPr>
  </w:style>
  <w:style w:type="character" w:styleId="afffd">
    <w:name w:val="Unresolved Mention"/>
    <w:basedOn w:val="ac"/>
    <w:uiPriority w:val="99"/>
    <w:semiHidden/>
    <w:unhideWhenUsed/>
    <w:rsid w:val="00374EBF"/>
    <w:rPr>
      <w:color w:val="605E5C"/>
      <w:shd w:val="clear" w:color="auto" w:fill="E1DFDD"/>
    </w:rPr>
  </w:style>
  <w:style w:type="paragraph" w:customStyle="1" w:styleId="afffe">
    <w:name w:val="附录图标题"/>
    <w:basedOn w:val="ab"/>
    <w:next w:val="ab"/>
    <w:autoRedefine/>
    <w:qFormat/>
    <w:rsid w:val="00BD19A7"/>
    <w:pPr>
      <w:tabs>
        <w:tab w:val="left" w:pos="363"/>
      </w:tabs>
      <w:spacing w:beforeLines="50" w:before="156" w:afterLines="50" w:after="156"/>
      <w:jc w:val="center"/>
    </w:pPr>
    <w:rPr>
      <w:rFonts w:ascii="黑体" w:eastAsia="黑体"/>
      <w:szCs w:val="21"/>
    </w:rPr>
  </w:style>
  <w:style w:type="paragraph" w:customStyle="1" w:styleId="a4">
    <w:name w:val="附录标识"/>
    <w:basedOn w:val="ab"/>
    <w:next w:val="ab"/>
    <w:autoRedefine/>
    <w:qFormat/>
    <w:rsid w:val="00BD19A7"/>
    <w:pPr>
      <w:keepNext/>
      <w:widowControl/>
      <w:numPr>
        <w:numId w:val="48"/>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7">
    <w:name w:val="附录二级条标题"/>
    <w:basedOn w:val="ab"/>
    <w:next w:val="ab"/>
    <w:autoRedefine/>
    <w:qFormat/>
    <w:rsid w:val="00BD19A7"/>
    <w:pPr>
      <w:widowControl/>
      <w:numPr>
        <w:ilvl w:val="3"/>
        <w:numId w:val="48"/>
      </w:numPr>
      <w:tabs>
        <w:tab w:val="left" w:pos="360"/>
      </w:tabs>
      <w:wordWrap w:val="0"/>
      <w:overflowPunct w:val="0"/>
      <w:autoSpaceDE w:val="0"/>
      <w:autoSpaceDN w:val="0"/>
      <w:spacing w:beforeLines="50" w:before="50" w:afterLines="50" w:after="50"/>
      <w:textAlignment w:val="baseline"/>
      <w:outlineLvl w:val="3"/>
    </w:pPr>
    <w:rPr>
      <w:rFonts w:ascii="黑体" w:eastAsia="黑体"/>
      <w:kern w:val="21"/>
      <w:szCs w:val="20"/>
    </w:rPr>
  </w:style>
  <w:style w:type="paragraph" w:customStyle="1" w:styleId="a8">
    <w:name w:val="附录三级条标题"/>
    <w:basedOn w:val="a7"/>
    <w:next w:val="ab"/>
    <w:autoRedefine/>
    <w:qFormat/>
    <w:rsid w:val="00BD19A7"/>
    <w:pPr>
      <w:numPr>
        <w:ilvl w:val="4"/>
      </w:numPr>
      <w:outlineLvl w:val="4"/>
    </w:pPr>
  </w:style>
  <w:style w:type="paragraph" w:customStyle="1" w:styleId="a9">
    <w:name w:val="附录四级条标题"/>
    <w:basedOn w:val="a8"/>
    <w:next w:val="ab"/>
    <w:autoRedefine/>
    <w:qFormat/>
    <w:rsid w:val="00BD19A7"/>
    <w:pPr>
      <w:numPr>
        <w:ilvl w:val="5"/>
      </w:numPr>
      <w:outlineLvl w:val="5"/>
    </w:pPr>
  </w:style>
  <w:style w:type="paragraph" w:customStyle="1" w:styleId="aa">
    <w:name w:val="附录五级条标题"/>
    <w:basedOn w:val="a9"/>
    <w:next w:val="ab"/>
    <w:autoRedefine/>
    <w:qFormat/>
    <w:rsid w:val="00BD19A7"/>
    <w:pPr>
      <w:numPr>
        <w:ilvl w:val="6"/>
      </w:numPr>
      <w:outlineLvl w:val="6"/>
    </w:pPr>
  </w:style>
  <w:style w:type="paragraph" w:customStyle="1" w:styleId="a5">
    <w:name w:val="附录章标题"/>
    <w:next w:val="ab"/>
    <w:autoRedefine/>
    <w:qFormat/>
    <w:rsid w:val="00BD19A7"/>
    <w:pPr>
      <w:numPr>
        <w:ilvl w:val="1"/>
        <w:numId w:val="48"/>
      </w:numPr>
      <w:wordWrap w:val="0"/>
      <w:overflowPunct w:val="0"/>
      <w:autoSpaceDE w:val="0"/>
      <w:spacing w:beforeLines="100" w:before="100" w:afterLines="100" w:after="100"/>
      <w:jc w:val="both"/>
      <w:textAlignment w:val="baseline"/>
      <w:outlineLvl w:val="1"/>
    </w:pPr>
    <w:rPr>
      <w:rFonts w:ascii="黑体" w:eastAsia="黑体" w:hAnsi="Times New Roman" w:cs="Times New Roman"/>
      <w:kern w:val="21"/>
      <w:sz w:val="21"/>
    </w:rPr>
  </w:style>
  <w:style w:type="paragraph" w:customStyle="1" w:styleId="a6">
    <w:name w:val="附录一级条标题"/>
    <w:basedOn w:val="a5"/>
    <w:next w:val="ab"/>
    <w:autoRedefine/>
    <w:qFormat/>
    <w:rsid w:val="00BD19A7"/>
    <w:pPr>
      <w:numPr>
        <w:ilvl w:val="2"/>
      </w:numPr>
      <w:tabs>
        <w:tab w:val="left" w:pos="360"/>
      </w:tabs>
      <w:autoSpaceDN w:val="0"/>
      <w:spacing w:beforeLines="50" w:before="50" w:afterLines="50" w:after="50"/>
      <w:outlineLvl w:val="2"/>
    </w:pPr>
  </w:style>
  <w:style w:type="paragraph" w:customStyle="1" w:styleId="smt-">
    <w:name w:val="smt-附录标题"/>
    <w:basedOn w:val="a4"/>
    <w:link w:val="smt-0"/>
    <w:autoRedefine/>
    <w:qFormat/>
    <w:rsid w:val="00240887"/>
    <w:pPr>
      <w:pageBreakBefore/>
      <w:spacing w:before="567" w:after="283"/>
    </w:pPr>
    <w:rPr>
      <w:rFonts w:ascii="Times New Roman"/>
    </w:rPr>
  </w:style>
  <w:style w:type="character" w:customStyle="1" w:styleId="smt-0">
    <w:name w:val="smt-附录标题 字符"/>
    <w:basedOn w:val="ac"/>
    <w:link w:val="smt-"/>
    <w:autoRedefine/>
    <w:qFormat/>
    <w:rsid w:val="00240887"/>
    <w:rPr>
      <w:rFonts w:ascii="Times New Roman" w:eastAsia="黑体" w:hAnsi="Times New Roman" w:cs="Times New Roman"/>
      <w:sz w:val="21"/>
      <w:shd w:val="clear" w:color="FFFFFF" w:fill="FFFFFF"/>
    </w:rPr>
  </w:style>
  <w:style w:type="paragraph" w:customStyle="1" w:styleId="-hlz">
    <w:name w:val="术语和定义-hlz"/>
    <w:basedOn w:val="ab"/>
    <w:link w:val="-hlz0"/>
    <w:rsid w:val="00A9373B"/>
    <w:pPr>
      <w:widowControl/>
      <w:spacing w:beforeLines="50" w:before="50" w:afterLines="50" w:after="50"/>
      <w:jc w:val="left"/>
      <w:outlineLvl w:val="2"/>
    </w:pPr>
    <w:rPr>
      <w:rFonts w:eastAsia="黑体"/>
      <w:kern w:val="0"/>
      <w:szCs w:val="21"/>
    </w:rPr>
  </w:style>
  <w:style w:type="character" w:customStyle="1" w:styleId="-hlz0">
    <w:name w:val="术语和定义-hlz 字符"/>
    <w:link w:val="-hlz"/>
    <w:rsid w:val="00A9373B"/>
    <w:rPr>
      <w:rFonts w:ascii="Times New Roman" w:eastAsia="黑体" w:hAnsi="Times New Roman" w:cs="Times New Roman"/>
      <w:sz w:val="21"/>
      <w:szCs w:val="21"/>
    </w:rPr>
  </w:style>
  <w:style w:type="paragraph" w:customStyle="1" w:styleId="-hlz1">
    <w:name w:val="术语和定义内容-hlz"/>
    <w:basedOn w:val="ab"/>
    <w:link w:val="-hlz2"/>
    <w:qFormat/>
    <w:rsid w:val="00A9373B"/>
    <w:pPr>
      <w:widowControl/>
      <w:spacing w:beforeLines="50" w:before="156" w:afterLines="50" w:after="156"/>
      <w:ind w:firstLineChars="200" w:firstLine="420"/>
      <w:jc w:val="left"/>
      <w:outlineLvl w:val="2"/>
    </w:pPr>
    <w:rPr>
      <w:rFonts w:eastAsia="黑体"/>
      <w:kern w:val="0"/>
      <w:szCs w:val="21"/>
    </w:rPr>
  </w:style>
  <w:style w:type="character" w:customStyle="1" w:styleId="-hlz2">
    <w:name w:val="术语和定义内容-hlz 字符"/>
    <w:link w:val="-hlz1"/>
    <w:rsid w:val="00A9373B"/>
    <w:rPr>
      <w:rFonts w:ascii="Times New Roman" w:eastAsia="黑体" w:hAnsi="Times New Roman"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6720920">
      <w:bodyDiv w:val="1"/>
      <w:marLeft w:val="0"/>
      <w:marRight w:val="0"/>
      <w:marTop w:val="0"/>
      <w:marBottom w:val="0"/>
      <w:divBdr>
        <w:top w:val="none" w:sz="0" w:space="0" w:color="auto"/>
        <w:left w:val="none" w:sz="0" w:space="0" w:color="auto"/>
        <w:bottom w:val="none" w:sz="0" w:space="0" w:color="auto"/>
        <w:right w:val="none" w:sz="0" w:space="0" w:color="auto"/>
      </w:divBdr>
    </w:div>
    <w:div w:id="1398822987">
      <w:bodyDiv w:val="1"/>
      <w:marLeft w:val="0"/>
      <w:marRight w:val="0"/>
      <w:marTop w:val="0"/>
      <w:marBottom w:val="0"/>
      <w:divBdr>
        <w:top w:val="none" w:sz="0" w:space="0" w:color="auto"/>
        <w:left w:val="none" w:sz="0" w:space="0" w:color="auto"/>
        <w:bottom w:val="none" w:sz="0" w:space="0" w:color="auto"/>
        <w:right w:val="none" w:sz="0" w:space="0" w:color="auto"/>
      </w:divBdr>
    </w:div>
    <w:div w:id="15159195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emf"/><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7.emf"/><Relationship Id="rId42" Type="http://schemas.openxmlformats.org/officeDocument/2006/relationships/image" Target="media/image24.emf"/><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5.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2.png"/><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emf"/><Relationship Id="rId10" Type="http://schemas.openxmlformats.org/officeDocument/2006/relationships/header" Target="header2.xml"/><Relationship Id="rId19" Type="http://schemas.openxmlformats.org/officeDocument/2006/relationships/package" Target="embeddings/Microsoft_Visio_Drawing.vsdx"/><Relationship Id="rId31" Type="http://schemas.openxmlformats.org/officeDocument/2006/relationships/image" Target="media/image14.emf"/><Relationship Id="rId44"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package" Target="embeddings/Microsoft_Visio_Drawing1.vsdx"/><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1.emf"/><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hyperlink" Target="mailto:V3Cview.cameralParameter@ortho_horizontal_size" TargetMode="External"/><Relationship Id="rId4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B7F173F-A994-44A6-B5C4-DB00CCFE98E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139</Pages>
  <Words>24839</Words>
  <Characters>141588</Characters>
  <Application>Microsoft Office Word</Application>
  <DocSecurity>0</DocSecurity>
  <Lines>1179</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高粼遥</dc:creator>
  <cp:lastModifiedBy>cui xiaoran</cp:lastModifiedBy>
  <cp:revision>2</cp:revision>
  <dcterms:created xsi:type="dcterms:W3CDTF">2024-09-09T08:09:00Z</dcterms:created>
  <dcterms:modified xsi:type="dcterms:W3CDTF">2024-09-09T08:09:00Z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F78FE420BE504304808783FCA987E507_13</vt:lpwstr>
  </property>
</Properties>
</file>